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EE5F6" w14:textId="17121696" w:rsidR="00F44934" w:rsidRPr="00DC6C5F" w:rsidRDefault="00A01A58" w:rsidP="000878C5">
      <w:pPr>
        <w:pStyle w:val="Heading1"/>
        <w:numPr>
          <w:ilvl w:val="0"/>
          <w:numId w:val="0"/>
        </w:numPr>
        <w:ind w:left="432" w:hanging="432"/>
      </w:pPr>
      <w:r w:rsidRPr="00DC6C5F">
        <w:t>Project Management Plan</w:t>
      </w:r>
    </w:p>
    <w:p w14:paraId="2E5255CA" w14:textId="35C1DA22" w:rsidR="00FB4264" w:rsidRPr="00DC6C5F" w:rsidRDefault="00A01A58" w:rsidP="000878C5">
      <w:pPr>
        <w:pStyle w:val="Heading2"/>
      </w:pPr>
      <w:r w:rsidRPr="00DC6C5F">
        <w:t>Scope management plan</w:t>
      </w:r>
    </w:p>
    <w:p w14:paraId="2368B28D" w14:textId="69C00DE6" w:rsidR="000878C5" w:rsidRPr="00DC6C5F" w:rsidRDefault="008E6691" w:rsidP="002625BE">
      <w:pPr>
        <w:pStyle w:val="Heading3"/>
        <w:numPr>
          <w:ilvl w:val="1"/>
          <w:numId w:val="2"/>
        </w:numPr>
      </w:pPr>
      <w:r w:rsidRPr="00DC6C5F">
        <w:t>Project Requirement</w:t>
      </w:r>
      <w:r w:rsidR="00E5758F">
        <w:t>s</w:t>
      </w:r>
    </w:p>
    <w:p w14:paraId="1E9A1944" w14:textId="07E23003" w:rsidR="004338EA" w:rsidRDefault="008E6691" w:rsidP="002625BE">
      <w:pPr>
        <w:pStyle w:val="Heading3"/>
        <w:numPr>
          <w:ilvl w:val="2"/>
          <w:numId w:val="2"/>
        </w:numPr>
        <w:rPr>
          <w:rtl/>
        </w:rPr>
      </w:pPr>
      <w:r w:rsidRPr="00DC6C5F">
        <w:t>Project Functional Requirement</w:t>
      </w:r>
      <w:r w:rsidR="00E5758F">
        <w:t>s</w:t>
      </w:r>
    </w:p>
    <w:p w14:paraId="41FFA541" w14:textId="1AB13762" w:rsidR="008E42A7" w:rsidRPr="00311C88" w:rsidRDefault="008E42A7" w:rsidP="002625BE">
      <w:pPr>
        <w:pStyle w:val="ListParagraph"/>
        <w:numPr>
          <w:ilvl w:val="0"/>
          <w:numId w:val="6"/>
        </w:numPr>
        <w:spacing w:after="0" w:line="240" w:lineRule="auto"/>
        <w:rPr>
          <w:rFonts w:eastAsia="Times New Roman" w:cstheme="minorHAnsi"/>
        </w:rPr>
      </w:pPr>
      <w:r w:rsidRPr="00311C88">
        <w:rPr>
          <w:rFonts w:eastAsia="Times New Roman" w:cstheme="minorHAnsi"/>
        </w:rPr>
        <w:t>The program should enable the processing and analysis of large datasets using advanced big data tools and platforms.</w:t>
      </w:r>
    </w:p>
    <w:p w14:paraId="07737AF8" w14:textId="63EC2470" w:rsidR="008E42A7" w:rsidRPr="00311C88" w:rsidRDefault="008E42A7" w:rsidP="002625BE">
      <w:pPr>
        <w:pStyle w:val="ListParagraph"/>
        <w:numPr>
          <w:ilvl w:val="0"/>
          <w:numId w:val="6"/>
        </w:numPr>
        <w:spacing w:after="0" w:line="240" w:lineRule="auto"/>
        <w:rPr>
          <w:rFonts w:eastAsia="Times New Roman" w:cstheme="minorHAnsi"/>
        </w:rPr>
      </w:pPr>
      <w:r w:rsidRPr="00311C88">
        <w:rPr>
          <w:rFonts w:eastAsia="Times New Roman" w:cstheme="minorHAnsi"/>
        </w:rPr>
        <w:t>The program should allow stakeholders to access data-driven insights and apply them in decision-making processes.</w:t>
      </w:r>
    </w:p>
    <w:p w14:paraId="3ED65C5E" w14:textId="6D4431EB" w:rsidR="00CC03F1" w:rsidRPr="00311C88" w:rsidRDefault="008E42A7" w:rsidP="002625BE">
      <w:pPr>
        <w:pStyle w:val="ListParagraph"/>
        <w:numPr>
          <w:ilvl w:val="0"/>
          <w:numId w:val="6"/>
        </w:numPr>
        <w:rPr>
          <w:rFonts w:cstheme="minorHAnsi"/>
          <w:sz w:val="20"/>
          <w:szCs w:val="20"/>
        </w:rPr>
      </w:pPr>
      <w:r w:rsidRPr="00311C88">
        <w:rPr>
          <w:rFonts w:eastAsia="Times New Roman" w:cstheme="minorHAnsi"/>
        </w:rPr>
        <w:t>The program should enhance workflow efficiency by leveraging big data for process improvements.</w:t>
      </w:r>
    </w:p>
    <w:p w14:paraId="11419C4F" w14:textId="0B589572" w:rsidR="008E6691" w:rsidRDefault="008E6691" w:rsidP="002625BE">
      <w:pPr>
        <w:pStyle w:val="Heading3"/>
        <w:numPr>
          <w:ilvl w:val="2"/>
          <w:numId w:val="2"/>
        </w:numPr>
        <w:rPr>
          <w:rtl/>
        </w:rPr>
      </w:pPr>
      <w:r w:rsidRPr="00DC6C5F">
        <w:t>Project Non-Functional Requirement</w:t>
      </w:r>
      <w:r w:rsidR="00E5758F">
        <w:t>s</w:t>
      </w:r>
    </w:p>
    <w:p w14:paraId="5868D61C" w14:textId="0BDD87AB" w:rsidR="00311C88" w:rsidRPr="00311C88" w:rsidRDefault="00CC03F1" w:rsidP="002625BE">
      <w:pPr>
        <w:pStyle w:val="ListParagraph"/>
        <w:numPr>
          <w:ilvl w:val="0"/>
          <w:numId w:val="5"/>
        </w:numPr>
      </w:pPr>
      <w:r w:rsidRPr="00CC03F1">
        <w:t xml:space="preserve"> </w:t>
      </w:r>
      <w:r w:rsidR="00311C88" w:rsidRPr="00311C88">
        <w:t>The program should implement protection protocols to ensure data privacy and secure sensitive information.</w:t>
      </w:r>
    </w:p>
    <w:p w14:paraId="644863BA" w14:textId="3FD65B6D" w:rsidR="001F3C1D" w:rsidRPr="00DC6C5F" w:rsidRDefault="00311C88" w:rsidP="002625BE">
      <w:pPr>
        <w:pStyle w:val="ListParagraph"/>
        <w:numPr>
          <w:ilvl w:val="0"/>
          <w:numId w:val="5"/>
        </w:numPr>
      </w:pPr>
      <w:r w:rsidRPr="00311C88">
        <w:t xml:space="preserve"> The program should establish training and development programs to enhance employee skills and knowledge in big data practices.</w:t>
      </w:r>
    </w:p>
    <w:p w14:paraId="30E03040" w14:textId="1DFF80D2" w:rsidR="00A01A58" w:rsidRDefault="00A01A58" w:rsidP="002625BE">
      <w:pPr>
        <w:pStyle w:val="Heading3"/>
        <w:numPr>
          <w:ilvl w:val="1"/>
          <w:numId w:val="2"/>
        </w:numPr>
      </w:pPr>
      <w:r w:rsidRPr="00DC6C5F">
        <w:t xml:space="preserve">Scope </w:t>
      </w:r>
      <w:r w:rsidR="00E5758F">
        <w:t>Statement</w:t>
      </w:r>
      <w:r w:rsidR="00FB4264" w:rsidRPr="00DC6C5F">
        <w:t xml:space="preserve"> (What)</w:t>
      </w:r>
    </w:p>
    <w:p w14:paraId="1882B7CB" w14:textId="1A11878E" w:rsidR="004E26A9" w:rsidRPr="004E26A9" w:rsidRDefault="004E26A9" w:rsidP="004E26A9">
      <w:r w:rsidRPr="004E26A9">
        <w:t>Enhance Zain Company's use of big data analytics by 30% within the next year by implementing advanced analytical tools that improve decision-making processes, increase operational efficiency by 20% across key departments, and address data privacy concerns for 40% of employees, all while ensuring continuous skill development in big data competencies and maintaining data integrity and security standards at 99.9%.</w:t>
      </w:r>
    </w:p>
    <w:p w14:paraId="25842DCA" w14:textId="749A1453" w:rsidR="004B509F" w:rsidRPr="00DC6C5F" w:rsidRDefault="004B509F" w:rsidP="002625BE">
      <w:pPr>
        <w:pStyle w:val="Heading3"/>
        <w:numPr>
          <w:ilvl w:val="1"/>
          <w:numId w:val="2"/>
        </w:numPr>
      </w:pPr>
      <w:r w:rsidRPr="00DC6C5F">
        <w:t>Objectives (Why)</w:t>
      </w:r>
    </w:p>
    <w:p w14:paraId="39A2A664" w14:textId="53C52241" w:rsidR="00204804" w:rsidRPr="00DC6C5F" w:rsidRDefault="00204804" w:rsidP="00204804">
      <w:pPr>
        <w:ind w:left="720"/>
      </w:pPr>
      <w:r w:rsidRPr="00DC6C5F">
        <w:t xml:space="preserve">Your objectives should be </w:t>
      </w:r>
      <w:r w:rsidR="00E16691" w:rsidRPr="00DC6C5F">
        <w:t>covering</w:t>
      </w:r>
      <w:r w:rsidR="00460630" w:rsidRPr="00DC6C5F">
        <w:t xml:space="preserve"> all project aspects. For example: project productivity, </w:t>
      </w:r>
      <w:r w:rsidR="00E16691" w:rsidRPr="00DC6C5F">
        <w:t>stakeholder</w:t>
      </w:r>
      <w:r w:rsidR="00460630" w:rsidRPr="00DC6C5F">
        <w:t xml:space="preserve"> </w:t>
      </w:r>
      <w:r w:rsidR="00E16691" w:rsidRPr="00DC6C5F">
        <w:t xml:space="preserve">satisfaction and expectation, </w:t>
      </w:r>
      <w:proofErr w:type="gramStart"/>
      <w:r w:rsidR="002E596B" w:rsidRPr="00DC6C5F">
        <w:t>time</w:t>
      </w:r>
      <w:proofErr w:type="gramEnd"/>
      <w:r w:rsidR="002E596B" w:rsidRPr="00DC6C5F">
        <w:t xml:space="preserve"> </w:t>
      </w:r>
      <w:r w:rsidR="00E16691" w:rsidRPr="00DC6C5F">
        <w:t xml:space="preserve">and financial </w:t>
      </w:r>
      <w:r w:rsidR="004B3DDD" w:rsidRPr="00DC6C5F">
        <w:t>aspects</w:t>
      </w:r>
      <w:r w:rsidR="00A7061B" w:rsidRPr="00DC6C5F">
        <w:t>.</w:t>
      </w:r>
    </w:p>
    <w:tbl>
      <w:tblPr>
        <w:tblStyle w:val="PlainTable3"/>
        <w:tblW w:w="9630" w:type="dxa"/>
        <w:tblInd w:w="720" w:type="dxa"/>
        <w:tblLook w:val="04A0" w:firstRow="1" w:lastRow="0" w:firstColumn="1" w:lastColumn="0" w:noHBand="0" w:noVBand="1"/>
      </w:tblPr>
      <w:tblGrid>
        <w:gridCol w:w="2554"/>
        <w:gridCol w:w="3202"/>
        <w:gridCol w:w="3874"/>
      </w:tblGrid>
      <w:tr w:rsidR="0084589B" w:rsidRPr="00DC6C5F" w14:paraId="277D52AA" w14:textId="6A2B786B" w:rsidTr="000878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4" w:type="dxa"/>
          </w:tcPr>
          <w:p w14:paraId="77043DD2" w14:textId="77777777" w:rsidR="0084589B" w:rsidRPr="00DC6C5F" w:rsidRDefault="0084589B" w:rsidP="00AC3CBE"/>
        </w:tc>
        <w:tc>
          <w:tcPr>
            <w:tcW w:w="3202" w:type="dxa"/>
          </w:tcPr>
          <w:p w14:paraId="78C48DB5" w14:textId="77777777" w:rsidR="0084589B" w:rsidRPr="00DC6C5F" w:rsidRDefault="0084589B" w:rsidP="00AC3CBE">
            <w:pPr>
              <w:cnfStyle w:val="100000000000" w:firstRow="1" w:lastRow="0" w:firstColumn="0" w:lastColumn="0" w:oddVBand="0" w:evenVBand="0" w:oddHBand="0" w:evenHBand="0" w:firstRowFirstColumn="0" w:firstRowLastColumn="0" w:lastRowFirstColumn="0" w:lastRowLastColumn="0"/>
            </w:pPr>
          </w:p>
        </w:tc>
        <w:tc>
          <w:tcPr>
            <w:tcW w:w="3874" w:type="dxa"/>
          </w:tcPr>
          <w:p w14:paraId="20B79E9A" w14:textId="77777777" w:rsidR="0084589B" w:rsidRPr="00DC6C5F" w:rsidRDefault="0084589B" w:rsidP="00AC3CBE">
            <w:pPr>
              <w:cnfStyle w:val="100000000000" w:firstRow="1" w:lastRow="0" w:firstColumn="0" w:lastColumn="0" w:oddVBand="0" w:evenVBand="0" w:oddHBand="0" w:evenHBand="0" w:firstRowFirstColumn="0" w:firstRowLastColumn="0" w:lastRowFirstColumn="0" w:lastRowLastColumn="0"/>
            </w:pPr>
          </w:p>
        </w:tc>
      </w:tr>
      <w:tr w:rsidR="0084589B" w:rsidRPr="00DC6C5F" w14:paraId="304A793F" w14:textId="3F4C4BD8" w:rsidTr="00087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4" w:type="dxa"/>
            <w:tcBorders>
              <w:right w:val="single" w:sz="4" w:space="0" w:color="auto"/>
            </w:tcBorders>
          </w:tcPr>
          <w:p w14:paraId="0DD90B9E" w14:textId="6B24A8EF" w:rsidR="0084589B" w:rsidRPr="00DC6C5F" w:rsidRDefault="0084589B" w:rsidP="00AC3CBE">
            <w:r w:rsidRPr="00DC6C5F">
              <w:t>project Objective</w:t>
            </w:r>
          </w:p>
        </w:tc>
        <w:tc>
          <w:tcPr>
            <w:tcW w:w="3202" w:type="dxa"/>
            <w:tcBorders>
              <w:top w:val="single" w:sz="4" w:space="0" w:color="7F7F7F" w:themeColor="text1" w:themeTint="80"/>
              <w:left w:val="single" w:sz="4" w:space="0" w:color="auto"/>
              <w:right w:val="single" w:sz="4" w:space="0" w:color="auto"/>
            </w:tcBorders>
          </w:tcPr>
          <w:p w14:paraId="5A9F674A" w14:textId="25689937" w:rsidR="0084589B" w:rsidRPr="00DC6C5F" w:rsidRDefault="0084589B" w:rsidP="00AC3CBE">
            <w:pPr>
              <w:cnfStyle w:val="000000100000" w:firstRow="0" w:lastRow="0" w:firstColumn="0" w:lastColumn="0" w:oddVBand="0" w:evenVBand="0" w:oddHBand="1" w:evenHBand="0" w:firstRowFirstColumn="0" w:firstRowLastColumn="0" w:lastRowFirstColumn="0" w:lastRowLastColumn="0"/>
            </w:pPr>
            <w:r w:rsidRPr="00DC6C5F">
              <w:rPr>
                <w:b/>
                <w:bCs/>
                <w:caps/>
              </w:rPr>
              <w:t>project Benifit</w:t>
            </w:r>
          </w:p>
        </w:tc>
        <w:tc>
          <w:tcPr>
            <w:tcW w:w="3874" w:type="dxa"/>
            <w:tcBorders>
              <w:top w:val="single" w:sz="4" w:space="0" w:color="7F7F7F" w:themeColor="text1" w:themeTint="80"/>
              <w:left w:val="single" w:sz="4" w:space="0" w:color="auto"/>
            </w:tcBorders>
          </w:tcPr>
          <w:p w14:paraId="6D066566" w14:textId="44F15B47" w:rsidR="0084589B" w:rsidRPr="00DC6C5F" w:rsidRDefault="0084589B" w:rsidP="00AC3CBE">
            <w:pPr>
              <w:cnfStyle w:val="000000100000" w:firstRow="0" w:lastRow="0" w:firstColumn="0" w:lastColumn="0" w:oddVBand="0" w:evenVBand="0" w:oddHBand="1" w:evenHBand="0" w:firstRowFirstColumn="0" w:firstRowLastColumn="0" w:lastRowFirstColumn="0" w:lastRowLastColumn="0"/>
              <w:rPr>
                <w:b/>
                <w:bCs/>
                <w:caps/>
              </w:rPr>
            </w:pPr>
            <w:r w:rsidRPr="00DC6C5F">
              <w:rPr>
                <w:b/>
                <w:bCs/>
                <w:caps/>
              </w:rPr>
              <w:t>Success metric</w:t>
            </w:r>
          </w:p>
        </w:tc>
      </w:tr>
      <w:tr w:rsidR="0084589B" w:rsidRPr="00DC6C5F" w14:paraId="3837FE1B" w14:textId="296CE248" w:rsidTr="000878C5">
        <w:tc>
          <w:tcPr>
            <w:cnfStyle w:val="001000000000" w:firstRow="0" w:lastRow="0" w:firstColumn="1" w:lastColumn="0" w:oddVBand="0" w:evenVBand="0" w:oddHBand="0" w:evenHBand="0" w:firstRowFirstColumn="0" w:firstRowLastColumn="0" w:lastRowFirstColumn="0" w:lastRowLastColumn="0"/>
            <w:tcW w:w="2554" w:type="dxa"/>
            <w:tcBorders>
              <w:right w:val="single" w:sz="4" w:space="0" w:color="auto"/>
            </w:tcBorders>
          </w:tcPr>
          <w:p w14:paraId="341A26ED" w14:textId="6689BD6A" w:rsidR="0084589B" w:rsidRPr="00DC6C5F" w:rsidRDefault="00CD39E0" w:rsidP="00CD39E0">
            <w:pPr>
              <w:rPr>
                <w:b w:val="0"/>
                <w:bCs w:val="0"/>
                <w:caps w:val="0"/>
              </w:rPr>
            </w:pPr>
            <w:r w:rsidRPr="00CD39E0">
              <w:rPr>
                <w:b w:val="0"/>
                <w:bCs w:val="0"/>
                <w:caps w:val="0"/>
              </w:rPr>
              <w:t>Enhance the use of big data analytics key departments.</w:t>
            </w:r>
          </w:p>
        </w:tc>
        <w:tc>
          <w:tcPr>
            <w:tcW w:w="3202" w:type="dxa"/>
            <w:tcBorders>
              <w:left w:val="single" w:sz="4" w:space="0" w:color="auto"/>
              <w:right w:val="single" w:sz="4" w:space="0" w:color="auto"/>
            </w:tcBorders>
          </w:tcPr>
          <w:p w14:paraId="6A541F0C" w14:textId="4CE28F01" w:rsidR="0084589B" w:rsidRPr="00DC6C5F" w:rsidRDefault="00BF2CAF" w:rsidP="00BF2CAF">
            <w:pPr>
              <w:cnfStyle w:val="000000000000" w:firstRow="0" w:lastRow="0" w:firstColumn="0" w:lastColumn="0" w:oddVBand="0" w:evenVBand="0" w:oddHBand="0" w:evenHBand="0" w:firstRowFirstColumn="0" w:firstRowLastColumn="0" w:lastRowFirstColumn="0" w:lastRowLastColumn="0"/>
            </w:pPr>
            <w:r w:rsidRPr="00BF2CAF">
              <w:t>Improved decision-making and operational efficiency.</w:t>
            </w:r>
          </w:p>
        </w:tc>
        <w:tc>
          <w:tcPr>
            <w:tcW w:w="3874" w:type="dxa"/>
            <w:tcBorders>
              <w:left w:val="single" w:sz="4" w:space="0" w:color="auto"/>
            </w:tcBorders>
          </w:tcPr>
          <w:p w14:paraId="5131B11B" w14:textId="43C3ABBC" w:rsidR="0084589B" w:rsidRPr="00DC6C5F" w:rsidRDefault="00BF2CAF" w:rsidP="00BF2CAF">
            <w:pPr>
              <w:cnfStyle w:val="000000000000" w:firstRow="0" w:lastRow="0" w:firstColumn="0" w:lastColumn="0" w:oddVBand="0" w:evenVBand="0" w:oddHBand="0" w:evenHBand="0" w:firstRowFirstColumn="0" w:firstRowLastColumn="0" w:lastRowFirstColumn="0" w:lastRowLastColumn="0"/>
            </w:pPr>
            <w:r w:rsidRPr="00BF2CAF">
              <w:t>Increased usage of data-driven insights in decision-making by 30%.</w:t>
            </w:r>
          </w:p>
        </w:tc>
      </w:tr>
      <w:tr w:rsidR="0084589B" w:rsidRPr="00DC6C5F" w14:paraId="4EA90A2B" w14:textId="7A64478D" w:rsidTr="00087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4" w:type="dxa"/>
            <w:tcBorders>
              <w:right w:val="single" w:sz="4" w:space="0" w:color="auto"/>
            </w:tcBorders>
          </w:tcPr>
          <w:p w14:paraId="571C171E" w14:textId="47920053" w:rsidR="0084589B" w:rsidRPr="00DC6C5F" w:rsidRDefault="00BF2CAF" w:rsidP="00BF2CAF">
            <w:pPr>
              <w:rPr>
                <w:b w:val="0"/>
                <w:bCs w:val="0"/>
                <w:caps w:val="0"/>
              </w:rPr>
            </w:pPr>
            <w:r w:rsidRPr="00BF2CAF">
              <w:rPr>
                <w:b w:val="0"/>
                <w:bCs w:val="0"/>
                <w:caps w:val="0"/>
              </w:rPr>
              <w:t>Address data privacy concerns for employees.</w:t>
            </w:r>
          </w:p>
        </w:tc>
        <w:tc>
          <w:tcPr>
            <w:tcW w:w="3202" w:type="dxa"/>
            <w:tcBorders>
              <w:left w:val="single" w:sz="4" w:space="0" w:color="auto"/>
              <w:right w:val="single" w:sz="4" w:space="0" w:color="auto"/>
            </w:tcBorders>
          </w:tcPr>
          <w:p w14:paraId="6BAFB469" w14:textId="2E48EAC0" w:rsidR="0084589B" w:rsidRPr="00DC6C5F" w:rsidRDefault="00800395" w:rsidP="00800395">
            <w:pPr>
              <w:cnfStyle w:val="000000100000" w:firstRow="0" w:lastRow="0" w:firstColumn="0" w:lastColumn="0" w:oddVBand="0" w:evenVBand="0" w:oddHBand="1" w:evenHBand="0" w:firstRowFirstColumn="0" w:firstRowLastColumn="0" w:lastRowFirstColumn="0" w:lastRowLastColumn="0"/>
            </w:pPr>
            <w:r w:rsidRPr="00800395">
              <w:t>Increased trust in data handling and compliance with regulations.</w:t>
            </w:r>
          </w:p>
        </w:tc>
        <w:tc>
          <w:tcPr>
            <w:tcW w:w="3874" w:type="dxa"/>
            <w:tcBorders>
              <w:left w:val="single" w:sz="4" w:space="0" w:color="auto"/>
            </w:tcBorders>
          </w:tcPr>
          <w:p w14:paraId="7419D7E4" w14:textId="3D6AEEBE" w:rsidR="0084589B" w:rsidRPr="00DC6C5F" w:rsidRDefault="00800395" w:rsidP="00800395">
            <w:pPr>
              <w:cnfStyle w:val="000000100000" w:firstRow="0" w:lastRow="0" w:firstColumn="0" w:lastColumn="0" w:oddVBand="0" w:evenVBand="0" w:oddHBand="1" w:evenHBand="0" w:firstRowFirstColumn="0" w:firstRowLastColumn="0" w:lastRowFirstColumn="0" w:lastRowLastColumn="0"/>
            </w:pPr>
            <w:r w:rsidRPr="00800395">
              <w:t>40% reduction in data privacy concerns reported by employees.</w:t>
            </w:r>
          </w:p>
        </w:tc>
      </w:tr>
      <w:tr w:rsidR="0084589B" w:rsidRPr="00DC6C5F" w14:paraId="74251335" w14:textId="1E7C46C8" w:rsidTr="000878C5">
        <w:tc>
          <w:tcPr>
            <w:cnfStyle w:val="001000000000" w:firstRow="0" w:lastRow="0" w:firstColumn="1" w:lastColumn="0" w:oddVBand="0" w:evenVBand="0" w:oddHBand="0" w:evenHBand="0" w:firstRowFirstColumn="0" w:firstRowLastColumn="0" w:lastRowFirstColumn="0" w:lastRowLastColumn="0"/>
            <w:tcW w:w="2554" w:type="dxa"/>
            <w:tcBorders>
              <w:right w:val="single" w:sz="4" w:space="0" w:color="auto"/>
            </w:tcBorders>
          </w:tcPr>
          <w:p w14:paraId="45F7EE5C" w14:textId="73DD3383" w:rsidR="0084589B" w:rsidRPr="00DC6C5F" w:rsidRDefault="00800395" w:rsidP="00800395">
            <w:pPr>
              <w:rPr>
                <w:b w:val="0"/>
                <w:bCs w:val="0"/>
                <w:caps w:val="0"/>
              </w:rPr>
            </w:pPr>
            <w:r w:rsidRPr="00800395">
              <w:rPr>
                <w:b w:val="0"/>
                <w:bCs w:val="0"/>
                <w:caps w:val="0"/>
              </w:rPr>
              <w:t xml:space="preserve">Implement all project phases within a 12-month </w:t>
            </w:r>
            <w:proofErr w:type="gramStart"/>
            <w:r w:rsidRPr="00800395">
              <w:rPr>
                <w:b w:val="0"/>
                <w:bCs w:val="0"/>
                <w:caps w:val="0"/>
              </w:rPr>
              <w:t>timeframe</w:t>
            </w:r>
            <w:proofErr w:type="gramEnd"/>
            <w:r w:rsidRPr="00800395">
              <w:rPr>
                <w:b w:val="0"/>
                <w:bCs w:val="0"/>
                <w:caps w:val="0"/>
              </w:rPr>
              <w:t>.</w:t>
            </w:r>
          </w:p>
        </w:tc>
        <w:tc>
          <w:tcPr>
            <w:tcW w:w="3202" w:type="dxa"/>
            <w:tcBorders>
              <w:left w:val="single" w:sz="4" w:space="0" w:color="auto"/>
              <w:right w:val="single" w:sz="4" w:space="0" w:color="auto"/>
            </w:tcBorders>
          </w:tcPr>
          <w:p w14:paraId="538017FC" w14:textId="2F4E5BC3" w:rsidR="0084589B" w:rsidRPr="00DC6C5F" w:rsidRDefault="009534A3" w:rsidP="009534A3">
            <w:pPr>
              <w:cnfStyle w:val="000000000000" w:firstRow="0" w:lastRow="0" w:firstColumn="0" w:lastColumn="0" w:oddVBand="0" w:evenVBand="0" w:oddHBand="0" w:evenHBand="0" w:firstRowFirstColumn="0" w:firstRowLastColumn="0" w:lastRowFirstColumn="0" w:lastRowLastColumn="0"/>
            </w:pPr>
            <w:r w:rsidRPr="009534A3">
              <w:t>Timely delivery of project outcomes, ensuring momentum is maintained.</w:t>
            </w:r>
          </w:p>
        </w:tc>
        <w:tc>
          <w:tcPr>
            <w:tcW w:w="3874" w:type="dxa"/>
            <w:tcBorders>
              <w:left w:val="single" w:sz="4" w:space="0" w:color="auto"/>
            </w:tcBorders>
          </w:tcPr>
          <w:p w14:paraId="20B4315D" w14:textId="7853AE48" w:rsidR="0084589B" w:rsidRPr="00DC6C5F" w:rsidRDefault="009534A3" w:rsidP="009534A3">
            <w:pPr>
              <w:cnfStyle w:val="000000000000" w:firstRow="0" w:lastRow="0" w:firstColumn="0" w:lastColumn="0" w:oddVBand="0" w:evenVBand="0" w:oddHBand="0" w:evenHBand="0" w:firstRowFirstColumn="0" w:firstRowLastColumn="0" w:lastRowFirstColumn="0" w:lastRowLastColumn="0"/>
            </w:pPr>
            <w:r w:rsidRPr="009534A3">
              <w:t>Completion of all milestones within the specified 12-month period.</w:t>
            </w:r>
          </w:p>
        </w:tc>
      </w:tr>
      <w:tr w:rsidR="0084589B" w:rsidRPr="00DC6C5F" w14:paraId="7744961F" w14:textId="3BD673EF" w:rsidTr="00087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4" w:type="dxa"/>
            <w:tcBorders>
              <w:right w:val="single" w:sz="4" w:space="0" w:color="auto"/>
            </w:tcBorders>
          </w:tcPr>
          <w:p w14:paraId="4D5ED156" w14:textId="5CEAA2E7" w:rsidR="0084589B" w:rsidRPr="00DC6C5F" w:rsidRDefault="009534A3" w:rsidP="009534A3">
            <w:pPr>
              <w:rPr>
                <w:b w:val="0"/>
                <w:bCs w:val="0"/>
                <w:caps w:val="0"/>
              </w:rPr>
            </w:pPr>
            <w:r w:rsidRPr="009534A3">
              <w:rPr>
                <w:b w:val="0"/>
                <w:bCs w:val="0"/>
                <w:caps w:val="0"/>
              </w:rPr>
              <w:t>Manage the project budget efficiently.</w:t>
            </w:r>
          </w:p>
        </w:tc>
        <w:tc>
          <w:tcPr>
            <w:tcW w:w="3202" w:type="dxa"/>
            <w:tcBorders>
              <w:left w:val="single" w:sz="4" w:space="0" w:color="auto"/>
              <w:right w:val="single" w:sz="4" w:space="0" w:color="auto"/>
            </w:tcBorders>
          </w:tcPr>
          <w:p w14:paraId="4991BE76" w14:textId="1A327BF8" w:rsidR="0084589B" w:rsidRPr="00DC6C5F" w:rsidRDefault="00595219" w:rsidP="00595219">
            <w:pPr>
              <w:cnfStyle w:val="000000100000" w:firstRow="0" w:lastRow="0" w:firstColumn="0" w:lastColumn="0" w:oddVBand="0" w:evenVBand="0" w:oddHBand="1" w:evenHBand="0" w:firstRowFirstColumn="0" w:firstRowLastColumn="0" w:lastRowFirstColumn="0" w:lastRowLastColumn="0"/>
            </w:pPr>
            <w:r w:rsidRPr="00595219">
              <w:t>Optimized financial resources, ensuring ROI on investments in analytics tools.</w:t>
            </w:r>
          </w:p>
        </w:tc>
        <w:tc>
          <w:tcPr>
            <w:tcW w:w="3874" w:type="dxa"/>
            <w:tcBorders>
              <w:left w:val="single" w:sz="4" w:space="0" w:color="auto"/>
            </w:tcBorders>
          </w:tcPr>
          <w:p w14:paraId="2D2A65AD" w14:textId="2D6CEABF" w:rsidR="0084589B" w:rsidRPr="00DC6C5F" w:rsidRDefault="00595219" w:rsidP="00595219">
            <w:pPr>
              <w:cnfStyle w:val="000000100000" w:firstRow="0" w:lastRow="0" w:firstColumn="0" w:lastColumn="0" w:oddVBand="0" w:evenVBand="0" w:oddHBand="1" w:evenHBand="0" w:firstRowFirstColumn="0" w:firstRowLastColumn="0" w:lastRowFirstColumn="0" w:lastRowLastColumn="0"/>
            </w:pPr>
            <w:r w:rsidRPr="00595219">
              <w:t>Adherence to the project budget with no significant overruns.</w:t>
            </w:r>
          </w:p>
        </w:tc>
      </w:tr>
      <w:tr w:rsidR="0084589B" w:rsidRPr="00DC6C5F" w14:paraId="1BB65115" w14:textId="4E8B6D1F" w:rsidTr="000878C5">
        <w:tc>
          <w:tcPr>
            <w:cnfStyle w:val="001000000000" w:firstRow="0" w:lastRow="0" w:firstColumn="1" w:lastColumn="0" w:oddVBand="0" w:evenVBand="0" w:oddHBand="0" w:evenHBand="0" w:firstRowFirstColumn="0" w:firstRowLastColumn="0" w:lastRowFirstColumn="0" w:lastRowLastColumn="0"/>
            <w:tcW w:w="2554" w:type="dxa"/>
            <w:tcBorders>
              <w:right w:val="single" w:sz="4" w:space="0" w:color="auto"/>
            </w:tcBorders>
          </w:tcPr>
          <w:p w14:paraId="1D401AA0" w14:textId="2496A7D6" w:rsidR="0084589B" w:rsidRPr="00DC6C5F" w:rsidRDefault="00595219" w:rsidP="00595219">
            <w:pPr>
              <w:rPr>
                <w:b w:val="0"/>
                <w:bCs w:val="0"/>
                <w:caps w:val="0"/>
              </w:rPr>
            </w:pPr>
            <w:r w:rsidRPr="00595219">
              <w:rPr>
                <w:b w:val="0"/>
                <w:bCs w:val="0"/>
                <w:caps w:val="0"/>
              </w:rPr>
              <w:t>Provide targeted training to close the skills gap in big data.</w:t>
            </w:r>
          </w:p>
        </w:tc>
        <w:tc>
          <w:tcPr>
            <w:tcW w:w="3202" w:type="dxa"/>
            <w:tcBorders>
              <w:left w:val="single" w:sz="4" w:space="0" w:color="auto"/>
              <w:right w:val="single" w:sz="4" w:space="0" w:color="auto"/>
            </w:tcBorders>
          </w:tcPr>
          <w:p w14:paraId="3F4A2D3D" w14:textId="39642F3C" w:rsidR="0084589B" w:rsidRPr="00DC6C5F" w:rsidRDefault="00A12D82" w:rsidP="00A12D82">
            <w:pPr>
              <w:cnfStyle w:val="000000000000" w:firstRow="0" w:lastRow="0" w:firstColumn="0" w:lastColumn="0" w:oddVBand="0" w:evenVBand="0" w:oddHBand="0" w:evenHBand="0" w:firstRowFirstColumn="0" w:firstRowLastColumn="0" w:lastRowFirstColumn="0" w:lastRowLastColumn="0"/>
            </w:pPr>
            <w:r w:rsidRPr="00A12D82">
              <w:t>Enhanced employee competencies, leading to more effective data utilization.</w:t>
            </w:r>
          </w:p>
        </w:tc>
        <w:tc>
          <w:tcPr>
            <w:tcW w:w="3874" w:type="dxa"/>
            <w:tcBorders>
              <w:left w:val="single" w:sz="4" w:space="0" w:color="auto"/>
            </w:tcBorders>
          </w:tcPr>
          <w:p w14:paraId="55E61ED8" w14:textId="24F5A0CE" w:rsidR="0084589B" w:rsidRPr="00DC6C5F" w:rsidRDefault="00A12D82" w:rsidP="00A12D82">
            <w:pPr>
              <w:cnfStyle w:val="000000000000" w:firstRow="0" w:lastRow="0" w:firstColumn="0" w:lastColumn="0" w:oddVBand="0" w:evenVBand="0" w:oddHBand="0" w:evenHBand="0" w:firstRowFirstColumn="0" w:firstRowLastColumn="0" w:lastRowFirstColumn="0" w:lastRowLastColumn="0"/>
            </w:pPr>
            <w:r w:rsidRPr="00A12D82">
              <w:t>Completion of training programs by all relevant employees.</w:t>
            </w:r>
          </w:p>
        </w:tc>
      </w:tr>
    </w:tbl>
    <w:p w14:paraId="39002284" w14:textId="6DB7933B" w:rsidR="00A12D82" w:rsidRDefault="00A12D82" w:rsidP="00900A97">
      <w:pPr>
        <w:pStyle w:val="Heading3"/>
        <w:numPr>
          <w:ilvl w:val="0"/>
          <w:numId w:val="0"/>
        </w:numPr>
      </w:pPr>
    </w:p>
    <w:p w14:paraId="0F8DD631" w14:textId="34530F8E" w:rsidR="007F2702" w:rsidRPr="00DC6C5F" w:rsidRDefault="007F2702" w:rsidP="002625BE">
      <w:pPr>
        <w:pStyle w:val="Heading3"/>
        <w:numPr>
          <w:ilvl w:val="1"/>
          <w:numId w:val="2"/>
        </w:numPr>
      </w:pPr>
      <w:r w:rsidRPr="00DC6C5F">
        <w:t>WBS</w:t>
      </w:r>
      <w:r w:rsidR="00861AEB" w:rsidRPr="00DC6C5F">
        <w:t xml:space="preserve"> </w:t>
      </w:r>
    </w:p>
    <w:p w14:paraId="40701BCF" w14:textId="0E3918AA" w:rsidR="001F3C1D" w:rsidRDefault="001F3C1D" w:rsidP="001F3C1D"/>
    <w:p w14:paraId="2A47D2F5" w14:textId="16B73B5C" w:rsidR="002C37D5" w:rsidRDefault="006C1722" w:rsidP="001F3C1D">
      <w:r w:rsidRPr="006C1722">
        <w:drawing>
          <wp:inline distT="0" distB="0" distL="0" distR="0" wp14:anchorId="0E6CEB74" wp14:editId="3F636F3D">
            <wp:extent cx="5943600" cy="914400"/>
            <wp:effectExtent l="0" t="0" r="0" b="0"/>
            <wp:docPr id="125019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90176" name=""/>
                    <pic:cNvPicPr/>
                  </pic:nvPicPr>
                  <pic:blipFill>
                    <a:blip r:embed="rId11"/>
                    <a:stretch>
                      <a:fillRect/>
                    </a:stretch>
                  </pic:blipFill>
                  <pic:spPr>
                    <a:xfrm>
                      <a:off x="0" y="0"/>
                      <a:ext cx="5943600" cy="914400"/>
                    </a:xfrm>
                    <a:prstGeom prst="rect">
                      <a:avLst/>
                    </a:prstGeom>
                  </pic:spPr>
                </pic:pic>
              </a:graphicData>
            </a:graphic>
          </wp:inline>
        </w:drawing>
      </w:r>
    </w:p>
    <w:p w14:paraId="2405A112" w14:textId="10A40240" w:rsidR="0096601D" w:rsidRPr="00DC6C5F" w:rsidRDefault="000A7C56" w:rsidP="001F3C1D">
      <w:r w:rsidRPr="000A7C56">
        <w:drawing>
          <wp:anchor distT="0" distB="0" distL="114300" distR="114300" simplePos="0" relativeHeight="251659264" behindDoc="1" locked="0" layoutInCell="1" allowOverlap="1" wp14:anchorId="4F096F9F" wp14:editId="668E38F4">
            <wp:simplePos x="0" y="0"/>
            <wp:positionH relativeFrom="margin">
              <wp:align>right</wp:align>
            </wp:positionH>
            <wp:positionV relativeFrom="paragraph">
              <wp:posOffset>2464435</wp:posOffset>
            </wp:positionV>
            <wp:extent cx="5943600" cy="1050925"/>
            <wp:effectExtent l="0" t="0" r="0" b="0"/>
            <wp:wrapTight wrapText="bothSides">
              <wp:wrapPolygon edited="0">
                <wp:start x="0" y="0"/>
                <wp:lineTo x="0" y="21143"/>
                <wp:lineTo x="21531" y="21143"/>
                <wp:lineTo x="21531" y="0"/>
                <wp:lineTo x="0" y="0"/>
              </wp:wrapPolygon>
            </wp:wrapTight>
            <wp:docPr id="637029304" name="Picture 1" descr="A white background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29304" name="Picture 1" descr="A white background with black and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050925"/>
                    </a:xfrm>
                    <a:prstGeom prst="rect">
                      <a:avLst/>
                    </a:prstGeom>
                  </pic:spPr>
                </pic:pic>
              </a:graphicData>
            </a:graphic>
          </wp:anchor>
        </w:drawing>
      </w:r>
      <w:r w:rsidR="0002157C" w:rsidRPr="0002157C">
        <w:drawing>
          <wp:inline distT="0" distB="0" distL="0" distR="0" wp14:anchorId="70C1DCD3" wp14:editId="1DA855B2">
            <wp:extent cx="5943600" cy="2287270"/>
            <wp:effectExtent l="0" t="0" r="0" b="0"/>
            <wp:docPr id="382191354"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91354" name="Picture 1" descr="A diagram of a data flow&#10;&#10;Description automatically generated"/>
                    <pic:cNvPicPr/>
                  </pic:nvPicPr>
                  <pic:blipFill>
                    <a:blip r:embed="rId13"/>
                    <a:stretch>
                      <a:fillRect/>
                    </a:stretch>
                  </pic:blipFill>
                  <pic:spPr>
                    <a:xfrm>
                      <a:off x="0" y="0"/>
                      <a:ext cx="5943600" cy="2287270"/>
                    </a:xfrm>
                    <a:prstGeom prst="rect">
                      <a:avLst/>
                    </a:prstGeom>
                  </pic:spPr>
                </pic:pic>
              </a:graphicData>
            </a:graphic>
          </wp:inline>
        </w:drawing>
      </w:r>
    </w:p>
    <w:p w14:paraId="4E4C1411" w14:textId="485F71F8" w:rsidR="0002157C" w:rsidRDefault="0002157C" w:rsidP="0002157C">
      <w:pPr>
        <w:pStyle w:val="Heading3"/>
        <w:numPr>
          <w:ilvl w:val="0"/>
          <w:numId w:val="0"/>
        </w:numPr>
        <w:ind w:left="1080"/>
      </w:pPr>
    </w:p>
    <w:p w14:paraId="476362FB" w14:textId="3C699764" w:rsidR="0002157C" w:rsidRPr="0002157C" w:rsidRDefault="009F0A59" w:rsidP="0002157C">
      <w:r w:rsidRPr="009F0A59">
        <w:drawing>
          <wp:inline distT="0" distB="0" distL="0" distR="0" wp14:anchorId="39E1A075" wp14:editId="4B13E300">
            <wp:extent cx="5943600" cy="955040"/>
            <wp:effectExtent l="0" t="0" r="0" b="0"/>
            <wp:docPr id="414172200"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72200" name="Picture 1" descr="A close-up of a sign&#10;&#10;Description automatically generated"/>
                    <pic:cNvPicPr/>
                  </pic:nvPicPr>
                  <pic:blipFill>
                    <a:blip r:embed="rId14"/>
                    <a:stretch>
                      <a:fillRect/>
                    </a:stretch>
                  </pic:blipFill>
                  <pic:spPr>
                    <a:xfrm>
                      <a:off x="0" y="0"/>
                      <a:ext cx="5943600" cy="955040"/>
                    </a:xfrm>
                    <a:prstGeom prst="rect">
                      <a:avLst/>
                    </a:prstGeom>
                  </pic:spPr>
                </pic:pic>
              </a:graphicData>
            </a:graphic>
          </wp:inline>
        </w:drawing>
      </w:r>
    </w:p>
    <w:p w14:paraId="5ADD69C2" w14:textId="1CF38A9F" w:rsidR="004B509F" w:rsidRPr="00DC6C5F" w:rsidRDefault="004B509F" w:rsidP="002625BE">
      <w:pPr>
        <w:pStyle w:val="Heading3"/>
        <w:numPr>
          <w:ilvl w:val="1"/>
          <w:numId w:val="2"/>
        </w:numPr>
      </w:pPr>
      <w:r w:rsidRPr="00DC6C5F">
        <w:t>Milestones (When)</w:t>
      </w:r>
    </w:p>
    <w:tbl>
      <w:tblPr>
        <w:tblStyle w:val="PlainTable3"/>
        <w:tblW w:w="0" w:type="auto"/>
        <w:tblLayout w:type="fixed"/>
        <w:tblLook w:val="04A0" w:firstRow="1" w:lastRow="0" w:firstColumn="1" w:lastColumn="0" w:noHBand="0" w:noVBand="1"/>
      </w:tblPr>
      <w:tblGrid>
        <w:gridCol w:w="972"/>
        <w:gridCol w:w="2133"/>
        <w:gridCol w:w="6255"/>
      </w:tblGrid>
      <w:tr w:rsidR="000A3566" w:rsidRPr="00DC6C5F" w14:paraId="6B76D249" w14:textId="23B5C94E" w:rsidTr="00546A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72" w:type="dxa"/>
          </w:tcPr>
          <w:p w14:paraId="0F1E9FC8" w14:textId="77777777" w:rsidR="000A3566" w:rsidRPr="00DC6C5F" w:rsidRDefault="000A3566" w:rsidP="00AC3CBE"/>
        </w:tc>
        <w:tc>
          <w:tcPr>
            <w:tcW w:w="2133" w:type="dxa"/>
          </w:tcPr>
          <w:p w14:paraId="24E4755A" w14:textId="77777777" w:rsidR="000A3566" w:rsidRPr="00DC6C5F" w:rsidRDefault="000A3566" w:rsidP="00AC3CBE">
            <w:pPr>
              <w:cnfStyle w:val="100000000000" w:firstRow="1" w:lastRow="0" w:firstColumn="0" w:lastColumn="0" w:oddVBand="0" w:evenVBand="0" w:oddHBand="0" w:evenHBand="0" w:firstRowFirstColumn="0" w:firstRowLastColumn="0" w:lastRowFirstColumn="0" w:lastRowLastColumn="0"/>
            </w:pPr>
          </w:p>
        </w:tc>
        <w:tc>
          <w:tcPr>
            <w:tcW w:w="6255" w:type="dxa"/>
          </w:tcPr>
          <w:p w14:paraId="0FF8879C" w14:textId="77777777" w:rsidR="000A3566" w:rsidRPr="00DC6C5F" w:rsidRDefault="000A3566" w:rsidP="00AC3CBE">
            <w:pPr>
              <w:cnfStyle w:val="100000000000" w:firstRow="1" w:lastRow="0" w:firstColumn="0" w:lastColumn="0" w:oddVBand="0" w:evenVBand="0" w:oddHBand="0" w:evenHBand="0" w:firstRowFirstColumn="0" w:firstRowLastColumn="0" w:lastRowFirstColumn="0" w:lastRowLastColumn="0"/>
            </w:pPr>
          </w:p>
        </w:tc>
      </w:tr>
      <w:tr w:rsidR="000A3566" w:rsidRPr="00DC6C5F" w14:paraId="72EF8B14" w14:textId="4C773015" w:rsidTr="00546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486E3D7E" w14:textId="46646DA9" w:rsidR="000A3566" w:rsidRPr="00DC6C5F" w:rsidRDefault="000A3566" w:rsidP="00AC3CBE">
            <w:r w:rsidRPr="00DC6C5F">
              <w:t>Date</w:t>
            </w:r>
          </w:p>
        </w:tc>
        <w:tc>
          <w:tcPr>
            <w:tcW w:w="2133" w:type="dxa"/>
            <w:tcBorders>
              <w:top w:val="single" w:sz="4" w:space="0" w:color="7F7F7F" w:themeColor="text1" w:themeTint="80"/>
              <w:right w:val="single" w:sz="4" w:space="0" w:color="auto"/>
            </w:tcBorders>
          </w:tcPr>
          <w:p w14:paraId="4839F818" w14:textId="3EAD890A" w:rsidR="000A3566" w:rsidRPr="00DC6C5F" w:rsidRDefault="000A3566" w:rsidP="00AC3CBE">
            <w:pPr>
              <w:cnfStyle w:val="000000100000" w:firstRow="0" w:lastRow="0" w:firstColumn="0" w:lastColumn="0" w:oddVBand="0" w:evenVBand="0" w:oddHBand="1" w:evenHBand="0" w:firstRowFirstColumn="0" w:firstRowLastColumn="0" w:lastRowFirstColumn="0" w:lastRowLastColumn="0"/>
            </w:pPr>
            <w:r w:rsidRPr="00DC6C5F">
              <w:rPr>
                <w:b/>
                <w:bCs/>
                <w:caps/>
              </w:rPr>
              <w:t>Milestone</w:t>
            </w:r>
          </w:p>
        </w:tc>
        <w:tc>
          <w:tcPr>
            <w:tcW w:w="6255" w:type="dxa"/>
            <w:tcBorders>
              <w:top w:val="single" w:sz="4" w:space="0" w:color="7F7F7F" w:themeColor="text1" w:themeTint="80"/>
              <w:left w:val="single" w:sz="4" w:space="0" w:color="auto"/>
            </w:tcBorders>
          </w:tcPr>
          <w:p w14:paraId="137C6940" w14:textId="5807921F" w:rsidR="000A3566" w:rsidRPr="00DC6C5F" w:rsidRDefault="000A3566" w:rsidP="00AC3CBE">
            <w:pPr>
              <w:cnfStyle w:val="000000100000" w:firstRow="0" w:lastRow="0" w:firstColumn="0" w:lastColumn="0" w:oddVBand="0" w:evenVBand="0" w:oddHBand="1" w:evenHBand="0" w:firstRowFirstColumn="0" w:firstRowLastColumn="0" w:lastRowFirstColumn="0" w:lastRowLastColumn="0"/>
              <w:rPr>
                <w:b/>
                <w:bCs/>
                <w:caps/>
              </w:rPr>
            </w:pPr>
            <w:r w:rsidRPr="00DC6C5F">
              <w:rPr>
                <w:b/>
                <w:bCs/>
                <w:caps/>
              </w:rPr>
              <w:t>Description</w:t>
            </w:r>
          </w:p>
        </w:tc>
      </w:tr>
      <w:tr w:rsidR="000A3566" w:rsidRPr="00DC6C5F" w14:paraId="3810B9AF" w14:textId="26DE8B00" w:rsidTr="00546A50">
        <w:tc>
          <w:tcPr>
            <w:cnfStyle w:val="001000000000" w:firstRow="0" w:lastRow="0" w:firstColumn="1" w:lastColumn="0" w:oddVBand="0" w:evenVBand="0" w:oddHBand="0" w:evenHBand="0" w:firstRowFirstColumn="0" w:firstRowLastColumn="0" w:lastRowFirstColumn="0" w:lastRowLastColumn="0"/>
            <w:tcW w:w="972" w:type="dxa"/>
          </w:tcPr>
          <w:p w14:paraId="6AB780B7" w14:textId="0504BA82" w:rsidR="000A3566" w:rsidRPr="00DC6C5F" w:rsidRDefault="0071711B" w:rsidP="0071711B">
            <w:pPr>
              <w:rPr>
                <w:b w:val="0"/>
                <w:bCs w:val="0"/>
                <w:caps w:val="0"/>
              </w:rPr>
            </w:pPr>
            <w:r>
              <w:rPr>
                <w:b w:val="0"/>
                <w:bCs w:val="0"/>
                <w:caps w:val="0"/>
              </w:rPr>
              <w:t>1-8-2024</w:t>
            </w:r>
          </w:p>
        </w:tc>
        <w:tc>
          <w:tcPr>
            <w:tcW w:w="2133" w:type="dxa"/>
            <w:tcBorders>
              <w:right w:val="single" w:sz="4" w:space="0" w:color="auto"/>
            </w:tcBorders>
          </w:tcPr>
          <w:p w14:paraId="1CD1CF77" w14:textId="6F870944" w:rsidR="000A3566" w:rsidRPr="00DC6C5F" w:rsidRDefault="00603638" w:rsidP="00603638">
            <w:pPr>
              <w:cnfStyle w:val="000000000000" w:firstRow="0" w:lastRow="0" w:firstColumn="0" w:lastColumn="0" w:oddVBand="0" w:evenVBand="0" w:oddHBand="0" w:evenHBand="0" w:firstRowFirstColumn="0" w:firstRowLastColumn="0" w:lastRowFirstColumn="0" w:lastRowLastColumn="0"/>
            </w:pPr>
            <w:r w:rsidRPr="00603638">
              <w:t>Project Initiation</w:t>
            </w:r>
          </w:p>
        </w:tc>
        <w:tc>
          <w:tcPr>
            <w:tcW w:w="6255" w:type="dxa"/>
            <w:tcBorders>
              <w:left w:val="single" w:sz="4" w:space="0" w:color="auto"/>
            </w:tcBorders>
          </w:tcPr>
          <w:p w14:paraId="4287552B" w14:textId="29370950" w:rsidR="000A3566" w:rsidRPr="00DC6C5F" w:rsidRDefault="002145C1" w:rsidP="002145C1">
            <w:pPr>
              <w:cnfStyle w:val="000000000000" w:firstRow="0" w:lastRow="0" w:firstColumn="0" w:lastColumn="0" w:oddVBand="0" w:evenVBand="0" w:oddHBand="0" w:evenHBand="0" w:firstRowFirstColumn="0" w:firstRowLastColumn="0" w:lastRowFirstColumn="0" w:lastRowLastColumn="0"/>
            </w:pPr>
            <w:r w:rsidRPr="002145C1">
              <w:t>Project Kickoff: Finalize project scope, objectives, and detailed project plan.</w:t>
            </w:r>
          </w:p>
        </w:tc>
      </w:tr>
      <w:tr w:rsidR="00CA6B6C" w:rsidRPr="00DC6C5F" w14:paraId="1E89E639" w14:textId="77777777" w:rsidTr="00546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0912930A" w14:textId="067D31E9" w:rsidR="00CA6B6C" w:rsidRPr="00325728" w:rsidRDefault="00325728" w:rsidP="0071711B">
            <w:pPr>
              <w:rPr>
                <w:b w:val="0"/>
                <w:bCs w:val="0"/>
              </w:rPr>
            </w:pPr>
            <w:r w:rsidRPr="00325728">
              <w:rPr>
                <w:b w:val="0"/>
                <w:bCs w:val="0"/>
              </w:rPr>
              <w:t>11-8-2024</w:t>
            </w:r>
          </w:p>
        </w:tc>
        <w:tc>
          <w:tcPr>
            <w:tcW w:w="2133" w:type="dxa"/>
            <w:tcBorders>
              <w:right w:val="single" w:sz="4" w:space="0" w:color="auto"/>
            </w:tcBorders>
          </w:tcPr>
          <w:p w14:paraId="289FA008" w14:textId="16EABF86" w:rsidR="00CA6B6C" w:rsidRPr="00603638" w:rsidRDefault="00CA6B6C" w:rsidP="00603638">
            <w:pPr>
              <w:cnfStyle w:val="000000100000" w:firstRow="0" w:lastRow="0" w:firstColumn="0" w:lastColumn="0" w:oddVBand="0" w:evenVBand="0" w:oddHBand="1" w:evenHBand="0" w:firstRowFirstColumn="0" w:firstRowLastColumn="0" w:lastRowFirstColumn="0" w:lastRowLastColumn="0"/>
            </w:pPr>
            <w:r>
              <w:t>Data collecting</w:t>
            </w:r>
          </w:p>
        </w:tc>
        <w:tc>
          <w:tcPr>
            <w:tcW w:w="6255" w:type="dxa"/>
            <w:tcBorders>
              <w:lef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C65DC" w:rsidRPr="007C65DC" w14:paraId="18FE8D9A" w14:textId="77777777" w:rsidTr="00546A50">
              <w:trPr>
                <w:tblCellSpacing w:w="15" w:type="dxa"/>
              </w:trPr>
              <w:tc>
                <w:tcPr>
                  <w:tcW w:w="36" w:type="dxa"/>
                  <w:vAlign w:val="center"/>
                  <w:hideMark/>
                </w:tcPr>
                <w:p w14:paraId="0F7BBC96" w14:textId="77777777" w:rsidR="007C65DC" w:rsidRPr="007C65DC" w:rsidRDefault="007C65DC" w:rsidP="007C65DC">
                  <w:pPr>
                    <w:spacing w:after="0" w:line="240" w:lineRule="auto"/>
                  </w:pPr>
                </w:p>
              </w:tc>
            </w:tr>
          </w:tbl>
          <w:p w14:paraId="788B1A61" w14:textId="77777777" w:rsidR="007C65DC" w:rsidRPr="007C65DC" w:rsidRDefault="007C65DC" w:rsidP="007C65DC">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66"/>
            </w:tblGrid>
            <w:tr w:rsidR="007C65DC" w:rsidRPr="007C65DC" w14:paraId="4929F0E6" w14:textId="77777777" w:rsidTr="00546A50">
              <w:trPr>
                <w:tblCellSpacing w:w="15" w:type="dxa"/>
              </w:trPr>
              <w:tc>
                <w:tcPr>
                  <w:tcW w:w="5006" w:type="dxa"/>
                  <w:vAlign w:val="center"/>
                  <w:hideMark/>
                </w:tcPr>
                <w:p w14:paraId="0B800419" w14:textId="179A3717" w:rsidR="007C65DC" w:rsidRPr="007C65DC" w:rsidRDefault="007C65DC" w:rsidP="007C65DC">
                  <w:pPr>
                    <w:spacing w:after="0" w:line="240" w:lineRule="auto"/>
                  </w:pPr>
                  <w:r w:rsidRPr="007C65DC">
                    <w:t>Begin collecting data from relevant sources for analysis.</w:t>
                  </w:r>
                </w:p>
              </w:tc>
            </w:tr>
          </w:tbl>
          <w:p w14:paraId="0ECB0BA1" w14:textId="77777777" w:rsidR="00CA6B6C" w:rsidRPr="002145C1" w:rsidRDefault="00CA6B6C" w:rsidP="002145C1">
            <w:pPr>
              <w:cnfStyle w:val="000000100000" w:firstRow="0" w:lastRow="0" w:firstColumn="0" w:lastColumn="0" w:oddVBand="0" w:evenVBand="0" w:oddHBand="1" w:evenHBand="0" w:firstRowFirstColumn="0" w:firstRowLastColumn="0" w:lastRowFirstColumn="0" w:lastRowLastColumn="0"/>
            </w:pPr>
          </w:p>
        </w:tc>
      </w:tr>
      <w:tr w:rsidR="000A3566" w:rsidRPr="00DC6C5F" w14:paraId="5A48D8CF" w14:textId="5CDB281D" w:rsidTr="00546A50">
        <w:tc>
          <w:tcPr>
            <w:cnfStyle w:val="001000000000" w:firstRow="0" w:lastRow="0" w:firstColumn="1" w:lastColumn="0" w:oddVBand="0" w:evenVBand="0" w:oddHBand="0" w:evenHBand="0" w:firstRowFirstColumn="0" w:firstRowLastColumn="0" w:lastRowFirstColumn="0" w:lastRowLastColumn="0"/>
            <w:tcW w:w="972" w:type="dxa"/>
          </w:tcPr>
          <w:p w14:paraId="74B043EA" w14:textId="5299C616" w:rsidR="000A3566" w:rsidRPr="00DC6C5F" w:rsidRDefault="0071711B" w:rsidP="00AC3CBE">
            <w:pPr>
              <w:rPr>
                <w:b w:val="0"/>
                <w:bCs w:val="0"/>
                <w:caps w:val="0"/>
              </w:rPr>
            </w:pPr>
            <w:r>
              <w:rPr>
                <w:b w:val="0"/>
                <w:bCs w:val="0"/>
                <w:caps w:val="0"/>
              </w:rPr>
              <w:t>1</w:t>
            </w:r>
            <w:r w:rsidR="00546A50">
              <w:rPr>
                <w:b w:val="0"/>
                <w:bCs w:val="0"/>
                <w:caps w:val="0"/>
              </w:rPr>
              <w:t>7</w:t>
            </w:r>
            <w:r>
              <w:rPr>
                <w:b w:val="0"/>
                <w:bCs w:val="0"/>
                <w:caps w:val="0"/>
              </w:rPr>
              <w:t>-8-2024</w:t>
            </w:r>
          </w:p>
        </w:tc>
        <w:tc>
          <w:tcPr>
            <w:tcW w:w="2133" w:type="dxa"/>
            <w:tcBorders>
              <w:right w:val="single" w:sz="4" w:space="0" w:color="auto"/>
            </w:tcBorders>
          </w:tcPr>
          <w:p w14:paraId="292A63F1" w14:textId="18AFC02B" w:rsidR="000A3566" w:rsidRPr="00DC6C5F" w:rsidRDefault="00EC41FE" w:rsidP="00EC41FE">
            <w:pPr>
              <w:cnfStyle w:val="000000000000" w:firstRow="0" w:lastRow="0" w:firstColumn="0" w:lastColumn="0" w:oddVBand="0" w:evenVBand="0" w:oddHBand="0" w:evenHBand="0" w:firstRowFirstColumn="0" w:firstRowLastColumn="0" w:lastRowFirstColumn="0" w:lastRowLastColumn="0"/>
            </w:pPr>
            <w:r w:rsidRPr="00EC41FE">
              <w:t>Data Privacy Assurance</w:t>
            </w:r>
          </w:p>
        </w:tc>
        <w:tc>
          <w:tcPr>
            <w:tcW w:w="6255" w:type="dxa"/>
            <w:tcBorders>
              <w:left w:val="single" w:sz="4" w:space="0" w:color="auto"/>
            </w:tcBorders>
          </w:tcPr>
          <w:p w14:paraId="5E9EC40A" w14:textId="34A9720D" w:rsidR="000A3566" w:rsidRPr="00DC6C5F" w:rsidRDefault="002F3EB1" w:rsidP="002F3EB1">
            <w:pPr>
              <w:cnfStyle w:val="000000000000" w:firstRow="0" w:lastRow="0" w:firstColumn="0" w:lastColumn="0" w:oddVBand="0" w:evenVBand="0" w:oddHBand="0" w:evenHBand="0" w:firstRowFirstColumn="0" w:firstRowLastColumn="0" w:lastRowFirstColumn="0" w:lastRowLastColumn="0"/>
            </w:pPr>
            <w:r w:rsidRPr="002F3EB1">
              <w:t>Completion of Data Privacy Audit: Conduct and review the data privacy audit across departments.</w:t>
            </w:r>
          </w:p>
        </w:tc>
      </w:tr>
      <w:tr w:rsidR="000A3566" w:rsidRPr="00DC6C5F" w14:paraId="0A69C929" w14:textId="0BD395DE" w:rsidTr="00546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52C3CB46" w14:textId="77777777" w:rsidR="000A3566" w:rsidRDefault="00CE7DE9" w:rsidP="00AC3CBE">
            <w:r>
              <w:rPr>
                <w:b w:val="0"/>
                <w:bCs w:val="0"/>
                <w:caps w:val="0"/>
              </w:rPr>
              <w:lastRenderedPageBreak/>
              <w:t>30-8-2024</w:t>
            </w:r>
          </w:p>
          <w:p w14:paraId="37B2693F" w14:textId="74A023B5" w:rsidR="00CE7DE9" w:rsidRPr="00DC6C5F" w:rsidRDefault="00CE7DE9" w:rsidP="00AC3CBE">
            <w:pPr>
              <w:rPr>
                <w:b w:val="0"/>
                <w:bCs w:val="0"/>
                <w:caps w:val="0"/>
              </w:rPr>
            </w:pPr>
          </w:p>
        </w:tc>
        <w:tc>
          <w:tcPr>
            <w:tcW w:w="2133" w:type="dxa"/>
            <w:tcBorders>
              <w:right w:val="single" w:sz="4" w:space="0" w:color="auto"/>
            </w:tcBorders>
          </w:tcPr>
          <w:p w14:paraId="527C6CE1" w14:textId="5C136F03" w:rsidR="000A3566" w:rsidRPr="00DC6C5F" w:rsidRDefault="00EC41FE" w:rsidP="00EC41FE">
            <w:pPr>
              <w:cnfStyle w:val="000000100000" w:firstRow="0" w:lastRow="0" w:firstColumn="0" w:lastColumn="0" w:oddVBand="0" w:evenVBand="0" w:oddHBand="1" w:evenHBand="0" w:firstRowFirstColumn="0" w:firstRowLastColumn="0" w:lastRowFirstColumn="0" w:lastRowLastColumn="0"/>
            </w:pPr>
            <w:r w:rsidRPr="00EC41FE">
              <w:t>Analytics Integration</w:t>
            </w:r>
          </w:p>
        </w:tc>
        <w:tc>
          <w:tcPr>
            <w:tcW w:w="6255" w:type="dxa"/>
            <w:tcBorders>
              <w:lef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792"/>
            </w:tblGrid>
            <w:tr w:rsidR="002F3EB1" w:rsidRPr="002F3EB1" w14:paraId="61900C1D" w14:textId="77777777" w:rsidTr="00546A50">
              <w:trPr>
                <w:tblCellSpacing w:w="15" w:type="dxa"/>
              </w:trPr>
              <w:tc>
                <w:tcPr>
                  <w:tcW w:w="6732" w:type="dxa"/>
                  <w:vAlign w:val="center"/>
                  <w:hideMark/>
                </w:tcPr>
                <w:p w14:paraId="27B4E3B3" w14:textId="77777777" w:rsidR="002F3EB1" w:rsidRPr="002F3EB1" w:rsidRDefault="002F3EB1" w:rsidP="002F3EB1">
                  <w:pPr>
                    <w:spacing w:after="0" w:line="240" w:lineRule="auto"/>
                  </w:pPr>
                  <w:r w:rsidRPr="002F3EB1">
                    <w:t>Implementation of New Analytics Tools: Select and integrate advanced data analytics tools.</w:t>
                  </w:r>
                </w:p>
              </w:tc>
            </w:tr>
          </w:tbl>
          <w:p w14:paraId="6E2D9650" w14:textId="77777777" w:rsidR="002F3EB1" w:rsidRPr="002F3EB1" w:rsidRDefault="002F3EB1" w:rsidP="002F3EB1">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F3EB1" w:rsidRPr="002F3EB1" w14:paraId="3C7E0EA9" w14:textId="77777777" w:rsidTr="00546A50">
              <w:trPr>
                <w:tblCellSpacing w:w="15" w:type="dxa"/>
              </w:trPr>
              <w:tc>
                <w:tcPr>
                  <w:tcW w:w="36" w:type="dxa"/>
                  <w:vAlign w:val="center"/>
                  <w:hideMark/>
                </w:tcPr>
                <w:p w14:paraId="65EC7CD6" w14:textId="77777777" w:rsidR="002F3EB1" w:rsidRPr="002F3EB1" w:rsidRDefault="002F3EB1" w:rsidP="002F3EB1">
                  <w:pPr>
                    <w:spacing w:after="0" w:line="240" w:lineRule="auto"/>
                  </w:pPr>
                </w:p>
              </w:tc>
            </w:tr>
          </w:tbl>
          <w:p w14:paraId="4F291E25" w14:textId="77777777" w:rsidR="000A3566" w:rsidRPr="00DC6C5F" w:rsidRDefault="000A3566" w:rsidP="00AC3CBE">
            <w:pPr>
              <w:cnfStyle w:val="000000100000" w:firstRow="0" w:lastRow="0" w:firstColumn="0" w:lastColumn="0" w:oddVBand="0" w:evenVBand="0" w:oddHBand="1" w:evenHBand="0" w:firstRowFirstColumn="0" w:firstRowLastColumn="0" w:lastRowFirstColumn="0" w:lastRowLastColumn="0"/>
            </w:pPr>
          </w:p>
        </w:tc>
      </w:tr>
      <w:tr w:rsidR="000A3566" w:rsidRPr="00DC6C5F" w14:paraId="513F6387" w14:textId="777649A1" w:rsidTr="00546A50">
        <w:tc>
          <w:tcPr>
            <w:cnfStyle w:val="001000000000" w:firstRow="0" w:lastRow="0" w:firstColumn="1" w:lastColumn="0" w:oddVBand="0" w:evenVBand="0" w:oddHBand="0" w:evenHBand="0" w:firstRowFirstColumn="0" w:firstRowLastColumn="0" w:lastRowFirstColumn="0" w:lastRowLastColumn="0"/>
            <w:tcW w:w="972" w:type="dxa"/>
          </w:tcPr>
          <w:p w14:paraId="1756E012" w14:textId="2C292840" w:rsidR="000A3566" w:rsidRPr="00DC6C5F" w:rsidRDefault="00CE7DE9" w:rsidP="00AC3CBE">
            <w:pPr>
              <w:rPr>
                <w:b w:val="0"/>
                <w:bCs w:val="0"/>
                <w:caps w:val="0"/>
              </w:rPr>
            </w:pPr>
            <w:r>
              <w:rPr>
                <w:b w:val="0"/>
                <w:bCs w:val="0"/>
                <w:caps w:val="0"/>
              </w:rPr>
              <w:t>11</w:t>
            </w:r>
            <w:r w:rsidR="00F2418B">
              <w:rPr>
                <w:b w:val="0"/>
                <w:bCs w:val="0"/>
                <w:caps w:val="0"/>
              </w:rPr>
              <w:t>-9-2024</w:t>
            </w:r>
          </w:p>
        </w:tc>
        <w:tc>
          <w:tcPr>
            <w:tcW w:w="2133" w:type="dxa"/>
            <w:tcBorders>
              <w:right w:val="single" w:sz="4" w:space="0" w:color="auto"/>
            </w:tcBorders>
          </w:tcPr>
          <w:p w14:paraId="7ADED286" w14:textId="3E64310D" w:rsidR="000A3566" w:rsidRPr="00DC6C5F" w:rsidRDefault="00EC41FE" w:rsidP="00EC41FE">
            <w:pPr>
              <w:cnfStyle w:val="000000000000" w:firstRow="0" w:lastRow="0" w:firstColumn="0" w:lastColumn="0" w:oddVBand="0" w:evenVBand="0" w:oddHBand="0" w:evenHBand="0" w:firstRowFirstColumn="0" w:firstRowLastColumn="0" w:lastRowFirstColumn="0" w:lastRowLastColumn="0"/>
            </w:pPr>
            <w:r w:rsidRPr="00EC41FE">
              <w:t>Employee Empowerment</w:t>
            </w:r>
          </w:p>
        </w:tc>
        <w:tc>
          <w:tcPr>
            <w:tcW w:w="6255" w:type="dxa"/>
            <w:tcBorders>
              <w:lef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792"/>
            </w:tblGrid>
            <w:tr w:rsidR="002F3EB1" w:rsidRPr="002F3EB1" w14:paraId="2013217F" w14:textId="77777777" w:rsidTr="00546A50">
              <w:trPr>
                <w:tblCellSpacing w:w="15" w:type="dxa"/>
              </w:trPr>
              <w:tc>
                <w:tcPr>
                  <w:tcW w:w="6732" w:type="dxa"/>
                  <w:vAlign w:val="center"/>
                  <w:hideMark/>
                </w:tcPr>
                <w:p w14:paraId="3930CC1C" w14:textId="77777777" w:rsidR="002F3EB1" w:rsidRPr="002F3EB1" w:rsidRDefault="002F3EB1" w:rsidP="002F3EB1">
                  <w:pPr>
                    <w:spacing w:after="0" w:line="240" w:lineRule="auto"/>
                  </w:pPr>
                  <w:r w:rsidRPr="002F3EB1">
                    <w:t>Training Completion: Complete targeted training sessions for all relevant employees.</w:t>
                  </w:r>
                </w:p>
              </w:tc>
            </w:tr>
          </w:tbl>
          <w:p w14:paraId="18F8B804" w14:textId="77777777" w:rsidR="002F3EB1" w:rsidRPr="002F3EB1" w:rsidRDefault="002F3EB1" w:rsidP="002F3EB1">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F3EB1" w:rsidRPr="002F3EB1" w14:paraId="6D591A04" w14:textId="77777777" w:rsidTr="00546A50">
              <w:trPr>
                <w:tblCellSpacing w:w="15" w:type="dxa"/>
              </w:trPr>
              <w:tc>
                <w:tcPr>
                  <w:tcW w:w="36" w:type="dxa"/>
                  <w:vAlign w:val="center"/>
                  <w:hideMark/>
                </w:tcPr>
                <w:p w14:paraId="18B831BF" w14:textId="77777777" w:rsidR="002F3EB1" w:rsidRPr="002F3EB1" w:rsidRDefault="002F3EB1" w:rsidP="002F3EB1">
                  <w:pPr>
                    <w:spacing w:after="0" w:line="240" w:lineRule="auto"/>
                  </w:pPr>
                </w:p>
              </w:tc>
            </w:tr>
          </w:tbl>
          <w:p w14:paraId="0FF39DAD" w14:textId="77777777" w:rsidR="000A3566" w:rsidRPr="00DC6C5F" w:rsidRDefault="000A3566" w:rsidP="00AC3CBE">
            <w:pPr>
              <w:cnfStyle w:val="000000000000" w:firstRow="0" w:lastRow="0" w:firstColumn="0" w:lastColumn="0" w:oddVBand="0" w:evenVBand="0" w:oddHBand="0" w:evenHBand="0" w:firstRowFirstColumn="0" w:firstRowLastColumn="0" w:lastRowFirstColumn="0" w:lastRowLastColumn="0"/>
            </w:pPr>
          </w:p>
        </w:tc>
      </w:tr>
      <w:tr w:rsidR="000A3566" w:rsidRPr="00DC6C5F" w14:paraId="75927C79" w14:textId="0FF4B6D0" w:rsidTr="00546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07DA0DD5" w14:textId="329DC1E4" w:rsidR="000A3566" w:rsidRPr="00DC6C5F" w:rsidRDefault="004C0F14" w:rsidP="00AC3CBE">
            <w:pPr>
              <w:rPr>
                <w:b w:val="0"/>
                <w:bCs w:val="0"/>
                <w:caps w:val="0"/>
              </w:rPr>
            </w:pPr>
            <w:r>
              <w:rPr>
                <w:b w:val="0"/>
                <w:bCs w:val="0"/>
                <w:caps w:val="0"/>
              </w:rPr>
              <w:t>24-9-2024</w:t>
            </w:r>
          </w:p>
        </w:tc>
        <w:tc>
          <w:tcPr>
            <w:tcW w:w="2133" w:type="dxa"/>
            <w:tcBorders>
              <w:right w:val="single" w:sz="4" w:space="0" w:color="auto"/>
            </w:tcBorders>
          </w:tcPr>
          <w:p w14:paraId="53516B69" w14:textId="2E7CBE47" w:rsidR="000A3566" w:rsidRPr="00DC6C5F" w:rsidRDefault="008E6029" w:rsidP="008E6029">
            <w:pPr>
              <w:cnfStyle w:val="000000100000" w:firstRow="0" w:lastRow="0" w:firstColumn="0" w:lastColumn="0" w:oddVBand="0" w:evenVBand="0" w:oddHBand="1" w:evenHBand="0" w:firstRowFirstColumn="0" w:firstRowLastColumn="0" w:lastRowFirstColumn="0" w:lastRowLastColumn="0"/>
            </w:pPr>
            <w:r w:rsidRPr="008E6029">
              <w:t>Progress Assessment</w:t>
            </w:r>
          </w:p>
        </w:tc>
        <w:tc>
          <w:tcPr>
            <w:tcW w:w="6255" w:type="dxa"/>
            <w:tcBorders>
              <w:left w:val="single" w:sz="4" w:space="0" w:color="auto"/>
            </w:tcBorders>
          </w:tcPr>
          <w:p w14:paraId="1008EE04" w14:textId="77777777" w:rsidR="00DD34B3" w:rsidRDefault="00DD34B3" w:rsidP="00DD34B3">
            <w:pPr>
              <w:cnfStyle w:val="000000100000" w:firstRow="0" w:lastRow="0" w:firstColumn="0" w:lastColumn="0" w:oddVBand="0" w:evenVBand="0" w:oddHBand="1" w:evenHBand="0" w:firstRowFirstColumn="0" w:firstRowLastColumn="0" w:lastRowFirstColumn="0" w:lastRowLastColumn="0"/>
            </w:pPr>
            <w:r>
              <w:t>Mid-Project Review: Assess progress, make necessary adjustments, and evaluate initial outcomes.</w:t>
            </w:r>
          </w:p>
          <w:p w14:paraId="3A160F8C" w14:textId="77777777" w:rsidR="000A3566" w:rsidRPr="00DC6C5F" w:rsidRDefault="000A3566" w:rsidP="00AC3CBE">
            <w:pPr>
              <w:cnfStyle w:val="000000100000" w:firstRow="0" w:lastRow="0" w:firstColumn="0" w:lastColumn="0" w:oddVBand="0" w:evenVBand="0" w:oddHBand="1" w:evenHBand="0" w:firstRowFirstColumn="0" w:firstRowLastColumn="0" w:lastRowFirstColumn="0" w:lastRowLastColumn="0"/>
            </w:pPr>
          </w:p>
        </w:tc>
      </w:tr>
      <w:tr w:rsidR="00CA6B6C" w:rsidRPr="00DC6C5F" w14:paraId="4BE19E1C" w14:textId="77777777" w:rsidTr="00546A50">
        <w:tc>
          <w:tcPr>
            <w:cnfStyle w:val="001000000000" w:firstRow="0" w:lastRow="0" w:firstColumn="1" w:lastColumn="0" w:oddVBand="0" w:evenVBand="0" w:oddHBand="0" w:evenHBand="0" w:firstRowFirstColumn="0" w:firstRowLastColumn="0" w:lastRowFirstColumn="0" w:lastRowLastColumn="0"/>
            <w:tcW w:w="972" w:type="dxa"/>
          </w:tcPr>
          <w:p w14:paraId="2C932142" w14:textId="6046DF41" w:rsidR="00CA6B6C" w:rsidRPr="00546A50" w:rsidRDefault="00546A50" w:rsidP="00AC3CBE">
            <w:pPr>
              <w:rPr>
                <w:b w:val="0"/>
                <w:bCs w:val="0"/>
              </w:rPr>
            </w:pPr>
            <w:r w:rsidRPr="00546A50">
              <w:rPr>
                <w:b w:val="0"/>
                <w:bCs w:val="0"/>
              </w:rPr>
              <w:t>1-10-2024</w:t>
            </w:r>
          </w:p>
        </w:tc>
        <w:tc>
          <w:tcPr>
            <w:tcW w:w="2133" w:type="dxa"/>
            <w:tcBorders>
              <w:right w:val="single" w:sz="4" w:space="0" w:color="auto"/>
            </w:tcBorders>
          </w:tcPr>
          <w:p w14:paraId="236FB280" w14:textId="60727ADF" w:rsidR="00CA6B6C" w:rsidRPr="008E6029" w:rsidRDefault="00CA6B6C" w:rsidP="008E6029">
            <w:pPr>
              <w:cnfStyle w:val="000000000000" w:firstRow="0" w:lastRow="0" w:firstColumn="0" w:lastColumn="0" w:oddVBand="0" w:evenVBand="0" w:oddHBand="0" w:evenHBand="0" w:firstRowFirstColumn="0" w:firstRowLastColumn="0" w:lastRowFirstColumn="0" w:lastRowLastColumn="0"/>
            </w:pPr>
            <w:r>
              <w:t>Project closing</w:t>
            </w:r>
          </w:p>
        </w:tc>
        <w:tc>
          <w:tcPr>
            <w:tcW w:w="6255" w:type="dxa"/>
            <w:tcBorders>
              <w:left w:val="single" w:sz="4" w:space="0" w:color="auto"/>
            </w:tcBorders>
          </w:tcPr>
          <w:p w14:paraId="0F1FA3F5" w14:textId="28EC3DBC" w:rsidR="00CA6B6C" w:rsidRDefault="00546A50" w:rsidP="00546A50">
            <w:pPr>
              <w:cnfStyle w:val="000000000000" w:firstRow="0" w:lastRow="0" w:firstColumn="0" w:lastColumn="0" w:oddVBand="0" w:evenVBand="0" w:oddHBand="0" w:evenHBand="0" w:firstRowFirstColumn="0" w:firstRowLastColumn="0" w:lastRowFirstColumn="0" w:lastRowLastColumn="0"/>
            </w:pPr>
            <w:r w:rsidRPr="00546A50">
              <w:t>Finalize all project activities, deliver final reports, and close the project.</w:t>
            </w:r>
          </w:p>
        </w:tc>
      </w:tr>
    </w:tbl>
    <w:p w14:paraId="0F7C1026" w14:textId="77777777" w:rsidR="004B509F" w:rsidRDefault="004B509F" w:rsidP="00FB4264"/>
    <w:p w14:paraId="5E3A857A" w14:textId="77777777" w:rsidR="007424FB" w:rsidRDefault="007424FB" w:rsidP="00FB4264"/>
    <w:p w14:paraId="01AE2542" w14:textId="77777777" w:rsidR="007424FB" w:rsidRPr="00DC6C5F" w:rsidRDefault="007424FB" w:rsidP="00FB4264"/>
    <w:p w14:paraId="40A83211" w14:textId="553B73F1" w:rsidR="00A01A58" w:rsidRPr="00DC6C5F" w:rsidRDefault="00A01A58" w:rsidP="002625BE">
      <w:pPr>
        <w:pStyle w:val="Heading1"/>
        <w:numPr>
          <w:ilvl w:val="0"/>
          <w:numId w:val="2"/>
        </w:numPr>
      </w:pPr>
      <w:r w:rsidRPr="00DC6C5F">
        <w:t>Time</w:t>
      </w:r>
      <w:r w:rsidR="00996C78" w:rsidRPr="00DC6C5F">
        <w:t>, Cost, and Resources M</w:t>
      </w:r>
      <w:r w:rsidRPr="00DC6C5F">
        <w:t xml:space="preserve">anagement </w:t>
      </w:r>
      <w:r w:rsidR="00996C78" w:rsidRPr="00DC6C5F">
        <w:t>P</w:t>
      </w:r>
      <w:r w:rsidRPr="00DC6C5F">
        <w:t>lan</w:t>
      </w:r>
    </w:p>
    <w:p w14:paraId="789256AB" w14:textId="17F88755" w:rsidR="00A01A58" w:rsidRDefault="00A01A58" w:rsidP="002625BE">
      <w:pPr>
        <w:pStyle w:val="Heading2"/>
        <w:numPr>
          <w:ilvl w:val="1"/>
          <w:numId w:val="2"/>
        </w:numPr>
      </w:pPr>
      <w:r w:rsidRPr="00DC6C5F">
        <w:t>Gannt Chart</w:t>
      </w:r>
    </w:p>
    <w:p w14:paraId="1DE2E17C" w14:textId="5535DCCC" w:rsidR="007424FB" w:rsidRDefault="002C6B33" w:rsidP="007424FB">
      <w:r w:rsidRPr="002C6B33">
        <w:rPr>
          <w:noProof/>
        </w:rPr>
        <w:drawing>
          <wp:inline distT="0" distB="0" distL="0" distR="0" wp14:anchorId="0E645375" wp14:editId="630A2695">
            <wp:extent cx="5943600" cy="3269615"/>
            <wp:effectExtent l="0" t="0" r="0" b="6985"/>
            <wp:docPr id="141087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75627" name=""/>
                    <pic:cNvPicPr/>
                  </pic:nvPicPr>
                  <pic:blipFill>
                    <a:blip r:embed="rId15"/>
                    <a:stretch>
                      <a:fillRect/>
                    </a:stretch>
                  </pic:blipFill>
                  <pic:spPr>
                    <a:xfrm>
                      <a:off x="0" y="0"/>
                      <a:ext cx="5943600" cy="3269615"/>
                    </a:xfrm>
                    <a:prstGeom prst="rect">
                      <a:avLst/>
                    </a:prstGeom>
                  </pic:spPr>
                </pic:pic>
              </a:graphicData>
            </a:graphic>
          </wp:inline>
        </w:drawing>
      </w:r>
    </w:p>
    <w:p w14:paraId="7325580D" w14:textId="71532528" w:rsidR="007424FB" w:rsidRPr="007424FB" w:rsidRDefault="00255BBC" w:rsidP="007424FB">
      <w:r w:rsidRPr="00255BBC">
        <w:rPr>
          <w:noProof/>
        </w:rPr>
        <w:lastRenderedPageBreak/>
        <w:drawing>
          <wp:anchor distT="0" distB="0" distL="114300" distR="114300" simplePos="0" relativeHeight="251658240" behindDoc="1" locked="0" layoutInCell="1" allowOverlap="1" wp14:anchorId="12A167BB" wp14:editId="4299A954">
            <wp:simplePos x="0" y="0"/>
            <wp:positionH relativeFrom="margin">
              <wp:align>right</wp:align>
            </wp:positionH>
            <wp:positionV relativeFrom="paragraph">
              <wp:posOffset>3046095</wp:posOffset>
            </wp:positionV>
            <wp:extent cx="5943600" cy="636905"/>
            <wp:effectExtent l="0" t="0" r="0" b="0"/>
            <wp:wrapTopAndBottom/>
            <wp:docPr id="191560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0794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36905"/>
                    </a:xfrm>
                    <a:prstGeom prst="rect">
                      <a:avLst/>
                    </a:prstGeom>
                  </pic:spPr>
                </pic:pic>
              </a:graphicData>
            </a:graphic>
          </wp:anchor>
        </w:drawing>
      </w:r>
      <w:r w:rsidR="003D19E2" w:rsidRPr="003D19E2">
        <w:rPr>
          <w:noProof/>
        </w:rPr>
        <w:drawing>
          <wp:inline distT="0" distB="0" distL="0" distR="0" wp14:anchorId="0F1ED98C" wp14:editId="639388EC">
            <wp:extent cx="5943600" cy="2757170"/>
            <wp:effectExtent l="0" t="0" r="0" b="5080"/>
            <wp:docPr id="1272510348"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10348" name="Picture 1" descr="A screenshot of a project&#10;&#10;Description automatically generated"/>
                    <pic:cNvPicPr/>
                  </pic:nvPicPr>
                  <pic:blipFill>
                    <a:blip r:embed="rId17"/>
                    <a:stretch>
                      <a:fillRect/>
                    </a:stretch>
                  </pic:blipFill>
                  <pic:spPr>
                    <a:xfrm>
                      <a:off x="0" y="0"/>
                      <a:ext cx="5943600" cy="2757170"/>
                    </a:xfrm>
                    <a:prstGeom prst="rect">
                      <a:avLst/>
                    </a:prstGeom>
                  </pic:spPr>
                </pic:pic>
              </a:graphicData>
            </a:graphic>
          </wp:inline>
        </w:drawing>
      </w:r>
    </w:p>
    <w:p w14:paraId="4AEA944D" w14:textId="0A786814" w:rsidR="00255BBC" w:rsidRDefault="00255BBC" w:rsidP="00900A97">
      <w:pPr>
        <w:pStyle w:val="Heading2"/>
        <w:numPr>
          <w:ilvl w:val="0"/>
          <w:numId w:val="0"/>
        </w:numPr>
        <w:ind w:left="576" w:hanging="576"/>
      </w:pPr>
    </w:p>
    <w:p w14:paraId="228B0109" w14:textId="5C598514" w:rsidR="00255BBC" w:rsidRDefault="00255BBC" w:rsidP="00255BBC">
      <w:pPr>
        <w:pStyle w:val="Heading2"/>
        <w:numPr>
          <w:ilvl w:val="0"/>
          <w:numId w:val="0"/>
        </w:numPr>
        <w:ind w:left="1080"/>
      </w:pPr>
    </w:p>
    <w:p w14:paraId="5AB197C3" w14:textId="7EF545FD" w:rsidR="00A01A58" w:rsidRDefault="00A01A58" w:rsidP="002625BE">
      <w:pPr>
        <w:pStyle w:val="Heading2"/>
        <w:numPr>
          <w:ilvl w:val="1"/>
          <w:numId w:val="2"/>
        </w:numPr>
      </w:pPr>
      <w:r w:rsidRPr="00DC6C5F">
        <w:t>Critical Path Analysis</w:t>
      </w:r>
    </w:p>
    <w:p w14:paraId="57F60F33" w14:textId="090E2B04" w:rsidR="00255BBC" w:rsidRPr="00255BBC" w:rsidRDefault="00DD691E" w:rsidP="00255BBC">
      <w:r>
        <w:rPr>
          <w:noProof/>
        </w:rPr>
        <w:drawing>
          <wp:inline distT="0" distB="0" distL="0" distR="0" wp14:anchorId="00FDF775" wp14:editId="329F92F4">
            <wp:extent cx="5809231" cy="4272468"/>
            <wp:effectExtent l="0" t="0" r="1270" b="0"/>
            <wp:docPr id="1133573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26425" cy="4285114"/>
                    </a:xfrm>
                    <a:prstGeom prst="rect">
                      <a:avLst/>
                    </a:prstGeom>
                    <a:noFill/>
                  </pic:spPr>
                </pic:pic>
              </a:graphicData>
            </a:graphic>
          </wp:inline>
        </w:drawing>
      </w:r>
    </w:p>
    <w:p w14:paraId="3348D2AF" w14:textId="45D01438" w:rsidR="00613162" w:rsidRPr="001B2C8A" w:rsidRDefault="00613162" w:rsidP="00613162">
      <w:pPr>
        <w:pStyle w:val="Heading2"/>
        <w:numPr>
          <w:ilvl w:val="0"/>
          <w:numId w:val="0"/>
        </w:numPr>
        <w:ind w:left="1080"/>
        <w:rPr>
          <w:rFonts w:asciiTheme="minorHAnsi" w:hAnsiTheme="minorHAnsi" w:cstheme="minorHAnsi"/>
          <w:color w:val="000000" w:themeColor="text1"/>
          <w:sz w:val="22"/>
          <w:szCs w:val="22"/>
        </w:rPr>
      </w:pPr>
      <w:r w:rsidRPr="001B2C8A">
        <w:rPr>
          <w:rFonts w:asciiTheme="minorHAnsi" w:hAnsiTheme="minorHAnsi" w:cstheme="minorHAnsi"/>
          <w:color w:val="000000" w:themeColor="text1"/>
          <w:sz w:val="22"/>
          <w:szCs w:val="22"/>
        </w:rPr>
        <w:t xml:space="preserve">Path 1: Project Initiation </w:t>
      </w:r>
      <w:r w:rsidR="00D730A9" w:rsidRPr="001B2C8A">
        <w:rPr>
          <w:rFonts w:asciiTheme="minorHAnsi" w:hAnsiTheme="minorHAnsi" w:cstheme="minorHAnsi"/>
          <w:color w:val="000000" w:themeColor="text1"/>
          <w:sz w:val="22"/>
          <w:szCs w:val="22"/>
        </w:rPr>
        <w:t>(15)</w:t>
      </w:r>
      <w:r w:rsidRPr="001B2C8A">
        <w:rPr>
          <w:rFonts w:asciiTheme="minorHAnsi" w:hAnsiTheme="minorHAnsi" w:cstheme="minorHAnsi"/>
          <w:color w:val="000000" w:themeColor="text1"/>
          <w:sz w:val="22"/>
          <w:szCs w:val="22"/>
        </w:rPr>
        <w:t>→ Data Collection</w:t>
      </w:r>
      <w:r w:rsidR="00D730A9" w:rsidRPr="001B2C8A">
        <w:rPr>
          <w:rFonts w:asciiTheme="minorHAnsi" w:hAnsiTheme="minorHAnsi" w:cstheme="minorHAnsi"/>
          <w:color w:val="000000" w:themeColor="text1"/>
          <w:sz w:val="22"/>
          <w:szCs w:val="22"/>
        </w:rPr>
        <w:t>(7)</w:t>
      </w:r>
      <w:r w:rsidRPr="001B2C8A">
        <w:rPr>
          <w:rFonts w:asciiTheme="minorHAnsi" w:hAnsiTheme="minorHAnsi" w:cstheme="minorHAnsi"/>
          <w:color w:val="000000" w:themeColor="text1"/>
          <w:sz w:val="22"/>
          <w:szCs w:val="22"/>
        </w:rPr>
        <w:t xml:space="preserve"> → Data Privacy Assurance</w:t>
      </w:r>
      <w:r w:rsidR="00D730A9" w:rsidRPr="001B2C8A">
        <w:rPr>
          <w:rFonts w:asciiTheme="minorHAnsi" w:hAnsiTheme="minorHAnsi" w:cstheme="minorHAnsi"/>
          <w:color w:val="000000" w:themeColor="text1"/>
          <w:sz w:val="22"/>
          <w:szCs w:val="22"/>
        </w:rPr>
        <w:t>(7)</w:t>
      </w:r>
      <w:r w:rsidRPr="001B2C8A">
        <w:rPr>
          <w:rFonts w:asciiTheme="minorHAnsi" w:hAnsiTheme="minorHAnsi" w:cstheme="minorHAnsi"/>
          <w:color w:val="000000" w:themeColor="text1"/>
          <w:sz w:val="22"/>
          <w:szCs w:val="22"/>
        </w:rPr>
        <w:t xml:space="preserve"> → Analytics Integration </w:t>
      </w:r>
      <w:r w:rsidR="00D730A9" w:rsidRPr="001B2C8A">
        <w:rPr>
          <w:rFonts w:asciiTheme="minorHAnsi" w:hAnsiTheme="minorHAnsi" w:cstheme="minorHAnsi"/>
          <w:color w:val="000000" w:themeColor="text1"/>
          <w:sz w:val="22"/>
          <w:szCs w:val="22"/>
        </w:rPr>
        <w:t>(10)</w:t>
      </w:r>
      <w:r w:rsidRPr="001B2C8A">
        <w:rPr>
          <w:rFonts w:asciiTheme="minorHAnsi" w:hAnsiTheme="minorHAnsi" w:cstheme="minorHAnsi"/>
          <w:color w:val="000000" w:themeColor="text1"/>
          <w:sz w:val="22"/>
          <w:szCs w:val="22"/>
        </w:rPr>
        <w:t>→ Employee Empowerment</w:t>
      </w:r>
      <w:r w:rsidR="00D730A9" w:rsidRPr="001B2C8A">
        <w:rPr>
          <w:rFonts w:asciiTheme="minorHAnsi" w:hAnsiTheme="minorHAnsi" w:cstheme="minorHAnsi"/>
          <w:color w:val="000000" w:themeColor="text1"/>
          <w:sz w:val="22"/>
          <w:szCs w:val="22"/>
        </w:rPr>
        <w:t>(10)</w:t>
      </w:r>
      <w:r w:rsidRPr="001B2C8A">
        <w:rPr>
          <w:rFonts w:asciiTheme="minorHAnsi" w:hAnsiTheme="minorHAnsi" w:cstheme="minorHAnsi"/>
          <w:color w:val="000000" w:themeColor="text1"/>
          <w:sz w:val="22"/>
          <w:szCs w:val="22"/>
        </w:rPr>
        <w:t xml:space="preserve"> → Progress Assessment</w:t>
      </w:r>
      <w:r w:rsidR="00D730A9" w:rsidRPr="001B2C8A">
        <w:rPr>
          <w:rFonts w:asciiTheme="minorHAnsi" w:hAnsiTheme="minorHAnsi" w:cstheme="minorHAnsi"/>
          <w:color w:val="000000" w:themeColor="text1"/>
          <w:sz w:val="22"/>
          <w:szCs w:val="22"/>
        </w:rPr>
        <w:t>(10)</w:t>
      </w:r>
      <w:r w:rsidRPr="001B2C8A">
        <w:rPr>
          <w:rFonts w:asciiTheme="minorHAnsi" w:hAnsiTheme="minorHAnsi" w:cstheme="minorHAnsi"/>
          <w:color w:val="000000" w:themeColor="text1"/>
          <w:sz w:val="22"/>
          <w:szCs w:val="22"/>
        </w:rPr>
        <w:t xml:space="preserve"> → Project Closing</w:t>
      </w:r>
      <w:r w:rsidR="00D730A9" w:rsidRPr="001B2C8A">
        <w:rPr>
          <w:rFonts w:asciiTheme="minorHAnsi" w:hAnsiTheme="minorHAnsi" w:cstheme="minorHAnsi"/>
          <w:color w:val="000000" w:themeColor="text1"/>
          <w:sz w:val="22"/>
          <w:szCs w:val="22"/>
        </w:rPr>
        <w:t>(7)</w:t>
      </w:r>
      <w:r w:rsidRPr="001B2C8A">
        <w:rPr>
          <w:rFonts w:asciiTheme="minorHAnsi" w:hAnsiTheme="minorHAnsi" w:cstheme="minorHAnsi"/>
          <w:color w:val="000000" w:themeColor="text1"/>
          <w:sz w:val="22"/>
          <w:szCs w:val="22"/>
        </w:rPr>
        <w:t>.</w:t>
      </w:r>
    </w:p>
    <w:p w14:paraId="74E3AE14" w14:textId="0EBAF18E" w:rsidR="00D730A9" w:rsidRPr="00D730A9" w:rsidRDefault="00D730A9" w:rsidP="00D730A9">
      <w:pPr>
        <w:tabs>
          <w:tab w:val="left" w:pos="1108"/>
          <w:tab w:val="left" w:pos="1191"/>
        </w:tabs>
      </w:pPr>
      <w:r w:rsidRPr="001B2C8A">
        <w:tab/>
      </w:r>
      <w:bookmarkStart w:id="0" w:name="_Hlk176266117"/>
      <w:r w:rsidR="00372FB2" w:rsidRPr="001B2C8A">
        <w:t>Total=66 days</w:t>
      </w:r>
      <w:bookmarkEnd w:id="0"/>
      <w:r>
        <w:tab/>
      </w:r>
    </w:p>
    <w:p w14:paraId="0AD89A2E" w14:textId="2602CCFC" w:rsidR="00DD691E" w:rsidRPr="001B2C8A" w:rsidRDefault="00613162" w:rsidP="00613162">
      <w:pPr>
        <w:pStyle w:val="Heading2"/>
        <w:numPr>
          <w:ilvl w:val="0"/>
          <w:numId w:val="0"/>
        </w:numPr>
        <w:ind w:left="1080"/>
        <w:rPr>
          <w:rFonts w:asciiTheme="minorHAnsi" w:hAnsiTheme="minorHAnsi" w:cstheme="minorHAnsi"/>
          <w:color w:val="000000" w:themeColor="text1"/>
          <w:sz w:val="22"/>
          <w:szCs w:val="22"/>
        </w:rPr>
      </w:pPr>
      <w:r w:rsidRPr="001B2C8A">
        <w:rPr>
          <w:rFonts w:asciiTheme="minorHAnsi" w:hAnsiTheme="minorHAnsi" w:cstheme="minorHAnsi"/>
          <w:color w:val="000000" w:themeColor="text1"/>
          <w:sz w:val="22"/>
          <w:szCs w:val="22"/>
        </w:rPr>
        <w:t>Path 2: Project Initiation</w:t>
      </w:r>
      <w:r w:rsidR="00372FB2" w:rsidRPr="001B2C8A">
        <w:rPr>
          <w:rFonts w:asciiTheme="minorHAnsi" w:hAnsiTheme="minorHAnsi" w:cstheme="minorHAnsi"/>
          <w:color w:val="000000" w:themeColor="text1"/>
          <w:sz w:val="22"/>
          <w:szCs w:val="22"/>
        </w:rPr>
        <w:t>(15)</w:t>
      </w:r>
      <w:r w:rsidRPr="001B2C8A">
        <w:rPr>
          <w:rFonts w:asciiTheme="minorHAnsi" w:hAnsiTheme="minorHAnsi" w:cstheme="minorHAnsi"/>
          <w:color w:val="000000" w:themeColor="text1"/>
          <w:sz w:val="22"/>
          <w:szCs w:val="22"/>
        </w:rPr>
        <w:t xml:space="preserve"> → Data Privacy Assurance</w:t>
      </w:r>
      <w:r w:rsidR="00372FB2" w:rsidRPr="001B2C8A">
        <w:rPr>
          <w:rFonts w:asciiTheme="minorHAnsi" w:hAnsiTheme="minorHAnsi" w:cstheme="minorHAnsi"/>
          <w:color w:val="000000" w:themeColor="text1"/>
          <w:sz w:val="22"/>
          <w:szCs w:val="22"/>
        </w:rPr>
        <w:t>(7)</w:t>
      </w:r>
      <w:r w:rsidRPr="001B2C8A">
        <w:rPr>
          <w:rFonts w:asciiTheme="minorHAnsi" w:hAnsiTheme="minorHAnsi" w:cstheme="minorHAnsi"/>
          <w:color w:val="000000" w:themeColor="text1"/>
          <w:sz w:val="22"/>
          <w:szCs w:val="22"/>
        </w:rPr>
        <w:t xml:space="preserve"> → Analytics Integration</w:t>
      </w:r>
      <w:r w:rsidR="001B2C8A" w:rsidRPr="001B2C8A">
        <w:rPr>
          <w:rFonts w:asciiTheme="minorHAnsi" w:hAnsiTheme="minorHAnsi" w:cstheme="minorHAnsi"/>
          <w:color w:val="000000" w:themeColor="text1"/>
          <w:sz w:val="22"/>
          <w:szCs w:val="22"/>
        </w:rPr>
        <w:t>(10)</w:t>
      </w:r>
      <w:r w:rsidRPr="001B2C8A">
        <w:rPr>
          <w:rFonts w:asciiTheme="minorHAnsi" w:hAnsiTheme="minorHAnsi" w:cstheme="minorHAnsi"/>
          <w:color w:val="000000" w:themeColor="text1"/>
          <w:sz w:val="22"/>
          <w:szCs w:val="22"/>
        </w:rPr>
        <w:t xml:space="preserve"> → Employee Empowerment</w:t>
      </w:r>
      <w:r w:rsidR="001B2C8A" w:rsidRPr="001B2C8A">
        <w:rPr>
          <w:rFonts w:asciiTheme="minorHAnsi" w:hAnsiTheme="minorHAnsi" w:cstheme="minorHAnsi"/>
          <w:color w:val="000000" w:themeColor="text1"/>
          <w:sz w:val="22"/>
          <w:szCs w:val="22"/>
        </w:rPr>
        <w:t>(10)</w:t>
      </w:r>
      <w:r w:rsidRPr="001B2C8A">
        <w:rPr>
          <w:rFonts w:asciiTheme="minorHAnsi" w:hAnsiTheme="minorHAnsi" w:cstheme="minorHAnsi"/>
          <w:color w:val="000000" w:themeColor="text1"/>
          <w:sz w:val="22"/>
          <w:szCs w:val="22"/>
        </w:rPr>
        <w:t xml:space="preserve"> → Progress Assessment</w:t>
      </w:r>
      <w:r w:rsidR="001B2C8A" w:rsidRPr="001B2C8A">
        <w:rPr>
          <w:rFonts w:asciiTheme="minorHAnsi" w:hAnsiTheme="minorHAnsi" w:cstheme="minorHAnsi"/>
          <w:color w:val="000000" w:themeColor="text1"/>
          <w:sz w:val="22"/>
          <w:szCs w:val="22"/>
        </w:rPr>
        <w:t>(10)</w:t>
      </w:r>
      <w:r w:rsidRPr="001B2C8A">
        <w:rPr>
          <w:rFonts w:asciiTheme="minorHAnsi" w:hAnsiTheme="minorHAnsi" w:cstheme="minorHAnsi"/>
          <w:color w:val="000000" w:themeColor="text1"/>
          <w:sz w:val="22"/>
          <w:szCs w:val="22"/>
        </w:rPr>
        <w:t xml:space="preserve"> → Project Closing</w:t>
      </w:r>
      <w:r w:rsidR="001B2C8A" w:rsidRPr="001B2C8A">
        <w:rPr>
          <w:rFonts w:asciiTheme="minorHAnsi" w:hAnsiTheme="minorHAnsi" w:cstheme="minorHAnsi"/>
          <w:color w:val="000000" w:themeColor="text1"/>
          <w:sz w:val="22"/>
          <w:szCs w:val="22"/>
        </w:rPr>
        <w:t>(7)</w:t>
      </w:r>
      <w:r w:rsidRPr="001B2C8A">
        <w:rPr>
          <w:rFonts w:asciiTheme="minorHAnsi" w:hAnsiTheme="minorHAnsi" w:cstheme="minorHAnsi"/>
          <w:color w:val="000000" w:themeColor="text1"/>
          <w:sz w:val="22"/>
          <w:szCs w:val="22"/>
        </w:rPr>
        <w:t>.</w:t>
      </w:r>
    </w:p>
    <w:p w14:paraId="1D33D11F" w14:textId="2DBBBF3D" w:rsidR="00613162" w:rsidRDefault="001B2C8A" w:rsidP="001B2C8A">
      <w:pPr>
        <w:tabs>
          <w:tab w:val="left" w:pos="1163"/>
        </w:tabs>
      </w:pPr>
      <w:r>
        <w:tab/>
      </w:r>
      <w:r>
        <w:t>Total=</w:t>
      </w:r>
      <w:r>
        <w:t>59</w:t>
      </w:r>
      <w:r>
        <w:t xml:space="preserve"> days</w:t>
      </w:r>
    </w:p>
    <w:p w14:paraId="5304A607" w14:textId="77777777" w:rsidR="00F004EE" w:rsidRDefault="00F004EE" w:rsidP="00F004EE">
      <w:pPr>
        <w:tabs>
          <w:tab w:val="left" w:pos="1163"/>
        </w:tabs>
      </w:pPr>
      <w:r>
        <w:t>Path 1 is the Critical Path with a total duration of 66 days.</w:t>
      </w:r>
    </w:p>
    <w:p w14:paraId="2E2BA92A" w14:textId="74624B9B" w:rsidR="001B2C8A" w:rsidRDefault="00F004EE" w:rsidP="00F004EE">
      <w:pPr>
        <w:tabs>
          <w:tab w:val="left" w:pos="1163"/>
        </w:tabs>
      </w:pPr>
      <w:r>
        <w:t>This path determines the project completion time. Any delay in tasks on this path will delay the entire project.</w:t>
      </w:r>
    </w:p>
    <w:p w14:paraId="72F08C94" w14:textId="77777777" w:rsidR="00900A97" w:rsidRDefault="00900A97" w:rsidP="00F004EE">
      <w:pPr>
        <w:tabs>
          <w:tab w:val="left" w:pos="1163"/>
        </w:tabs>
      </w:pPr>
    </w:p>
    <w:p w14:paraId="7597323D" w14:textId="77777777" w:rsidR="00900A97" w:rsidRPr="00613162" w:rsidRDefault="00900A97" w:rsidP="00F004EE">
      <w:pPr>
        <w:tabs>
          <w:tab w:val="left" w:pos="1163"/>
        </w:tabs>
      </w:pPr>
    </w:p>
    <w:p w14:paraId="5C0673A2" w14:textId="5BA60347" w:rsidR="00D04748" w:rsidRPr="00DC6C5F" w:rsidRDefault="002F59AE" w:rsidP="002625BE">
      <w:pPr>
        <w:pStyle w:val="Heading2"/>
        <w:numPr>
          <w:ilvl w:val="1"/>
          <w:numId w:val="2"/>
        </w:numPr>
      </w:pPr>
      <w:r w:rsidRPr="00DC6C5F">
        <w:lastRenderedPageBreak/>
        <w:t>Produce A Cost Estimate (</w:t>
      </w:r>
      <w:r w:rsidR="0091526F" w:rsidRPr="00DC6C5F">
        <w:t>Budget</w:t>
      </w:r>
      <w:r w:rsidRPr="00DC6C5F">
        <w:t>)</w:t>
      </w:r>
    </w:p>
    <w:tbl>
      <w:tblPr>
        <w:tblStyle w:val="GridTable5Dark-Accent1"/>
        <w:tblW w:w="8769" w:type="dxa"/>
        <w:tblLook w:val="04A0" w:firstRow="1" w:lastRow="0" w:firstColumn="1" w:lastColumn="0" w:noHBand="0" w:noVBand="1"/>
      </w:tblPr>
      <w:tblGrid>
        <w:gridCol w:w="3263"/>
        <w:gridCol w:w="3262"/>
        <w:gridCol w:w="2244"/>
      </w:tblGrid>
      <w:tr w:rsidR="00241E34" w14:paraId="628BC43A" w14:textId="77777777" w:rsidTr="00884538">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0" w:type="auto"/>
          </w:tcPr>
          <w:p w14:paraId="1135F348" w14:textId="01B09830" w:rsidR="00241E34" w:rsidRDefault="0046697E" w:rsidP="00A11B41">
            <w:r w:rsidRPr="0046697E">
              <w:t>Category</w:t>
            </w:r>
          </w:p>
        </w:tc>
        <w:tc>
          <w:tcPr>
            <w:tcW w:w="0" w:type="auto"/>
          </w:tcPr>
          <w:p w14:paraId="5DC2CB60" w14:textId="4DCBDE6F" w:rsidR="00241E34" w:rsidRDefault="0046697E" w:rsidP="0046697E">
            <w:pPr>
              <w:cnfStyle w:val="100000000000" w:firstRow="1" w:lastRow="0" w:firstColumn="0" w:lastColumn="0" w:oddVBand="0" w:evenVBand="0" w:oddHBand="0" w:evenHBand="0" w:firstRowFirstColumn="0" w:firstRowLastColumn="0" w:lastRowFirstColumn="0" w:lastRowLastColumn="0"/>
            </w:pPr>
            <w:r w:rsidRPr="0046697E">
              <w:t>Description</w:t>
            </w:r>
          </w:p>
        </w:tc>
        <w:tc>
          <w:tcPr>
            <w:tcW w:w="0" w:type="auto"/>
          </w:tcPr>
          <w:p w14:paraId="150100E3" w14:textId="4B7A5AF6" w:rsidR="00241E34" w:rsidRDefault="0046697E" w:rsidP="0046697E">
            <w:pPr>
              <w:cnfStyle w:val="100000000000" w:firstRow="1" w:lastRow="0" w:firstColumn="0" w:lastColumn="0" w:oddVBand="0" w:evenVBand="0" w:oddHBand="0" w:evenHBand="0" w:firstRowFirstColumn="0" w:firstRowLastColumn="0" w:lastRowFirstColumn="0" w:lastRowLastColumn="0"/>
            </w:pPr>
            <w:r w:rsidRPr="0046697E">
              <w:t>Estimated Cost (JOD)</w:t>
            </w:r>
          </w:p>
        </w:tc>
      </w:tr>
      <w:tr w:rsidR="00241E34" w14:paraId="191169F8" w14:textId="77777777" w:rsidTr="00241E3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26F3D504" w14:textId="4A067C4B" w:rsidR="00241E34" w:rsidRPr="00945C54" w:rsidRDefault="00884538" w:rsidP="00884538">
            <w:r w:rsidRPr="00945C54">
              <w:t>Personnel Costs</w:t>
            </w:r>
          </w:p>
        </w:tc>
        <w:tc>
          <w:tcPr>
            <w:tcW w:w="0" w:type="auto"/>
          </w:tcPr>
          <w:p w14:paraId="733FBC2A" w14:textId="77777777" w:rsidR="00241E34" w:rsidRDefault="00241E34" w:rsidP="00A11B41">
            <w:pPr>
              <w:cnfStyle w:val="000000100000" w:firstRow="0" w:lastRow="0" w:firstColumn="0" w:lastColumn="0" w:oddVBand="0" w:evenVBand="0" w:oddHBand="1" w:evenHBand="0" w:firstRowFirstColumn="0" w:firstRowLastColumn="0" w:lastRowFirstColumn="0" w:lastRowLastColumn="0"/>
            </w:pPr>
          </w:p>
        </w:tc>
        <w:tc>
          <w:tcPr>
            <w:tcW w:w="0" w:type="auto"/>
          </w:tcPr>
          <w:p w14:paraId="6F227C8F" w14:textId="77777777" w:rsidR="00241E34" w:rsidRDefault="00241E34" w:rsidP="00A11B41">
            <w:pPr>
              <w:cnfStyle w:val="000000100000" w:firstRow="0" w:lastRow="0" w:firstColumn="0" w:lastColumn="0" w:oddVBand="0" w:evenVBand="0" w:oddHBand="1" w:evenHBand="0" w:firstRowFirstColumn="0" w:firstRowLastColumn="0" w:lastRowFirstColumn="0" w:lastRowLastColumn="0"/>
            </w:pPr>
          </w:p>
        </w:tc>
      </w:tr>
      <w:tr w:rsidR="00241E34" w14:paraId="0BB5520A" w14:textId="77777777" w:rsidTr="00241E34">
        <w:trPr>
          <w:trHeight w:val="335"/>
        </w:trPr>
        <w:tc>
          <w:tcPr>
            <w:cnfStyle w:val="001000000000" w:firstRow="0" w:lastRow="0" w:firstColumn="1" w:lastColumn="0" w:oddVBand="0" w:evenVBand="0" w:oddHBand="0" w:evenHBand="0" w:firstRowFirstColumn="0" w:firstRowLastColumn="0" w:lastRowFirstColumn="0" w:lastRowLastColumn="0"/>
            <w:tcW w:w="0" w:type="auto"/>
          </w:tcPr>
          <w:p w14:paraId="4C1B17D9" w14:textId="1826E7D7" w:rsidR="00241E34" w:rsidRDefault="00E1179F" w:rsidP="00E1179F">
            <w:r w:rsidRPr="00E1179F">
              <w:t>Project Manager</w:t>
            </w:r>
          </w:p>
        </w:tc>
        <w:tc>
          <w:tcPr>
            <w:tcW w:w="0" w:type="auto"/>
          </w:tcPr>
          <w:p w14:paraId="466EC7FB" w14:textId="031589B3" w:rsidR="00241E34" w:rsidRDefault="00BC39D2" w:rsidP="00BC39D2">
            <w:pPr>
              <w:cnfStyle w:val="000000000000" w:firstRow="0" w:lastRow="0" w:firstColumn="0" w:lastColumn="0" w:oddVBand="0" w:evenVBand="0" w:oddHBand="0" w:evenHBand="0" w:firstRowFirstColumn="0" w:firstRowLastColumn="0" w:lastRowFirstColumn="0" w:lastRowLastColumn="0"/>
            </w:pPr>
            <w:r w:rsidRPr="00BC39D2">
              <w:t>1 manager for 2.5 months</w:t>
            </w:r>
          </w:p>
        </w:tc>
        <w:tc>
          <w:tcPr>
            <w:tcW w:w="0" w:type="auto"/>
          </w:tcPr>
          <w:p w14:paraId="22FAD475" w14:textId="711FBD4C" w:rsidR="00241E34" w:rsidRDefault="00DA684E" w:rsidP="00DA684E">
            <w:pPr>
              <w:cnfStyle w:val="000000000000" w:firstRow="0" w:lastRow="0" w:firstColumn="0" w:lastColumn="0" w:oddVBand="0" w:evenVBand="0" w:oddHBand="0" w:evenHBand="0" w:firstRowFirstColumn="0" w:firstRowLastColumn="0" w:lastRowFirstColumn="0" w:lastRowLastColumn="0"/>
            </w:pPr>
            <w:r w:rsidRPr="00DA684E">
              <w:t>12,000</w:t>
            </w:r>
          </w:p>
        </w:tc>
      </w:tr>
      <w:tr w:rsidR="00241E34" w14:paraId="5E56478B" w14:textId="77777777" w:rsidTr="00241E3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461912B0" w14:textId="377C728E" w:rsidR="00241E34" w:rsidRDefault="00DA684E" w:rsidP="00DA684E">
            <w:r w:rsidRPr="00DA684E">
              <w:t>Team Lead</w:t>
            </w:r>
          </w:p>
        </w:tc>
        <w:tc>
          <w:tcPr>
            <w:tcW w:w="0" w:type="auto"/>
          </w:tcPr>
          <w:p w14:paraId="4AEEC799" w14:textId="47B28923" w:rsidR="00241E34" w:rsidRDefault="00DA684E" w:rsidP="003E72CD">
            <w:pPr>
              <w:cnfStyle w:val="000000100000" w:firstRow="0" w:lastRow="0" w:firstColumn="0" w:lastColumn="0" w:oddVBand="0" w:evenVBand="0" w:oddHBand="1" w:evenHBand="0" w:firstRowFirstColumn="0" w:firstRowLastColumn="0" w:lastRowFirstColumn="0" w:lastRowLastColumn="0"/>
            </w:pPr>
            <w:r w:rsidRPr="00DA684E">
              <w:t>1 team lead for 2.5 months</w:t>
            </w:r>
          </w:p>
        </w:tc>
        <w:tc>
          <w:tcPr>
            <w:tcW w:w="0" w:type="auto"/>
          </w:tcPr>
          <w:p w14:paraId="456C145F" w14:textId="6FD4168F" w:rsidR="00241E34" w:rsidRDefault="00DA684E" w:rsidP="00814E8C">
            <w:pPr>
              <w:cnfStyle w:val="000000100000" w:firstRow="0" w:lastRow="0" w:firstColumn="0" w:lastColumn="0" w:oddVBand="0" w:evenVBand="0" w:oddHBand="1" w:evenHBand="0" w:firstRowFirstColumn="0" w:firstRowLastColumn="0" w:lastRowFirstColumn="0" w:lastRowLastColumn="0"/>
            </w:pPr>
            <w:r>
              <w:rPr>
                <w:rFonts w:hint="cs"/>
                <w:rtl/>
              </w:rPr>
              <w:t>8</w:t>
            </w:r>
            <w:r w:rsidR="00814E8C" w:rsidRPr="00814E8C">
              <w:t>,000</w:t>
            </w:r>
          </w:p>
        </w:tc>
      </w:tr>
      <w:tr w:rsidR="00241E34" w14:paraId="4BBB1E8E" w14:textId="77777777" w:rsidTr="00241E34">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2F0380D4" w14:textId="29405150" w:rsidR="00241E34" w:rsidRDefault="008970C8" w:rsidP="008970C8">
            <w:r w:rsidRPr="008970C8">
              <w:t>Data Analysts</w:t>
            </w:r>
          </w:p>
        </w:tc>
        <w:tc>
          <w:tcPr>
            <w:tcW w:w="0" w:type="auto"/>
          </w:tcPr>
          <w:p w14:paraId="34721CFC" w14:textId="41D65165" w:rsidR="00241E34" w:rsidRDefault="008970C8" w:rsidP="008970C8">
            <w:pPr>
              <w:cnfStyle w:val="000000000000" w:firstRow="0" w:lastRow="0" w:firstColumn="0" w:lastColumn="0" w:oddVBand="0" w:evenVBand="0" w:oddHBand="0" w:evenHBand="0" w:firstRowFirstColumn="0" w:firstRowLastColumn="0" w:lastRowFirstColumn="0" w:lastRowLastColumn="0"/>
            </w:pPr>
            <w:r w:rsidRPr="008970C8">
              <w:t>2 analysts for 1 month</w:t>
            </w:r>
          </w:p>
        </w:tc>
        <w:tc>
          <w:tcPr>
            <w:tcW w:w="0" w:type="auto"/>
          </w:tcPr>
          <w:p w14:paraId="18CEAC77" w14:textId="328709A4" w:rsidR="00241E34" w:rsidRDefault="009107A8" w:rsidP="009107A8">
            <w:pPr>
              <w:cnfStyle w:val="000000000000" w:firstRow="0" w:lastRow="0" w:firstColumn="0" w:lastColumn="0" w:oddVBand="0" w:evenVBand="0" w:oddHBand="0" w:evenHBand="0" w:firstRowFirstColumn="0" w:firstRowLastColumn="0" w:lastRowFirstColumn="0" w:lastRowLastColumn="0"/>
            </w:pPr>
            <w:r w:rsidRPr="009107A8">
              <w:t>6,120</w:t>
            </w:r>
          </w:p>
        </w:tc>
      </w:tr>
      <w:tr w:rsidR="00241E34" w14:paraId="0ACA37C6" w14:textId="77777777" w:rsidTr="00241E3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649018CE" w14:textId="24763F3E" w:rsidR="00241E34" w:rsidRDefault="003D4FA2" w:rsidP="003D4FA2">
            <w:r w:rsidRPr="003D4FA2">
              <w:t>IT Specialist</w:t>
            </w:r>
          </w:p>
        </w:tc>
        <w:tc>
          <w:tcPr>
            <w:tcW w:w="0" w:type="auto"/>
          </w:tcPr>
          <w:p w14:paraId="07149445" w14:textId="498C7DC3" w:rsidR="00241E34" w:rsidRDefault="003D4FA2" w:rsidP="003D4FA2">
            <w:pPr>
              <w:cnfStyle w:val="000000100000" w:firstRow="0" w:lastRow="0" w:firstColumn="0" w:lastColumn="0" w:oddVBand="0" w:evenVBand="0" w:oddHBand="1" w:evenHBand="0" w:firstRowFirstColumn="0" w:firstRowLastColumn="0" w:lastRowFirstColumn="0" w:lastRowLastColumn="0"/>
            </w:pPr>
            <w:r w:rsidRPr="003D4FA2">
              <w:t>1 specialist for 1 month</w:t>
            </w:r>
          </w:p>
        </w:tc>
        <w:tc>
          <w:tcPr>
            <w:tcW w:w="0" w:type="auto"/>
          </w:tcPr>
          <w:p w14:paraId="3B88D117" w14:textId="2FF2BAA6" w:rsidR="00241E34" w:rsidRDefault="003D4FA2" w:rsidP="003D4FA2">
            <w:pPr>
              <w:cnfStyle w:val="000000100000" w:firstRow="0" w:lastRow="0" w:firstColumn="0" w:lastColumn="0" w:oddVBand="0" w:evenVBand="0" w:oddHBand="1" w:evenHBand="0" w:firstRowFirstColumn="0" w:firstRowLastColumn="0" w:lastRowFirstColumn="0" w:lastRowLastColumn="0"/>
            </w:pPr>
            <w:r w:rsidRPr="003D4FA2">
              <w:t>8,200</w:t>
            </w:r>
          </w:p>
        </w:tc>
      </w:tr>
      <w:tr w:rsidR="00241E34" w14:paraId="3DC02282" w14:textId="77777777" w:rsidTr="00241E34">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0ACA674C" w14:textId="2DD8D49B" w:rsidR="00241E34" w:rsidRDefault="006F1413" w:rsidP="006F1413">
            <w:r w:rsidRPr="006F1413">
              <w:t>Compliance Officer</w:t>
            </w:r>
          </w:p>
        </w:tc>
        <w:tc>
          <w:tcPr>
            <w:tcW w:w="0" w:type="auto"/>
          </w:tcPr>
          <w:p w14:paraId="11E98336" w14:textId="67A94F09" w:rsidR="00241E34" w:rsidRDefault="006F1413" w:rsidP="006F1413">
            <w:pPr>
              <w:cnfStyle w:val="000000000000" w:firstRow="0" w:lastRow="0" w:firstColumn="0" w:lastColumn="0" w:oddVBand="0" w:evenVBand="0" w:oddHBand="0" w:evenHBand="0" w:firstRowFirstColumn="0" w:firstRowLastColumn="0" w:lastRowFirstColumn="0" w:lastRowLastColumn="0"/>
            </w:pPr>
            <w:r w:rsidRPr="006F1413">
              <w:t>1 officer for 0.5 month</w:t>
            </w:r>
          </w:p>
        </w:tc>
        <w:tc>
          <w:tcPr>
            <w:tcW w:w="0" w:type="auto"/>
          </w:tcPr>
          <w:p w14:paraId="465B75B9" w14:textId="7C98CC40" w:rsidR="00241E34" w:rsidRDefault="00B24A35" w:rsidP="00B24A35">
            <w:pPr>
              <w:cnfStyle w:val="000000000000" w:firstRow="0" w:lastRow="0" w:firstColumn="0" w:lastColumn="0" w:oddVBand="0" w:evenVBand="0" w:oddHBand="0" w:evenHBand="0" w:firstRowFirstColumn="0" w:firstRowLastColumn="0" w:lastRowFirstColumn="0" w:lastRowLastColumn="0"/>
            </w:pPr>
            <w:r w:rsidRPr="00B24A35">
              <w:t>3,440</w:t>
            </w:r>
          </w:p>
        </w:tc>
      </w:tr>
      <w:tr w:rsidR="00241E34" w14:paraId="78F7DEC8" w14:textId="77777777" w:rsidTr="00241E34">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tcPr>
          <w:p w14:paraId="0EF8A913" w14:textId="30BF08AD" w:rsidR="00241E34" w:rsidRDefault="00E4130E" w:rsidP="009B2DD6">
            <w:r w:rsidRPr="00E4130E">
              <w:t>HR Manager</w:t>
            </w:r>
            <w:r w:rsidRPr="00E4130E">
              <w:tab/>
            </w:r>
          </w:p>
        </w:tc>
        <w:tc>
          <w:tcPr>
            <w:tcW w:w="0" w:type="auto"/>
          </w:tcPr>
          <w:p w14:paraId="747AFB31" w14:textId="45A29F13" w:rsidR="00241E34" w:rsidRDefault="00504070" w:rsidP="00504070">
            <w:pPr>
              <w:cnfStyle w:val="000000100000" w:firstRow="0" w:lastRow="0" w:firstColumn="0" w:lastColumn="0" w:oddVBand="0" w:evenVBand="0" w:oddHBand="1" w:evenHBand="0" w:firstRowFirstColumn="0" w:firstRowLastColumn="0" w:lastRowFirstColumn="0" w:lastRowLastColumn="0"/>
            </w:pPr>
            <w:r w:rsidRPr="00504070">
              <w:t>1 HR manager for 1 month</w:t>
            </w:r>
          </w:p>
        </w:tc>
        <w:tc>
          <w:tcPr>
            <w:tcW w:w="0" w:type="auto"/>
          </w:tcPr>
          <w:p w14:paraId="2D0376F8" w14:textId="162B35E0" w:rsidR="00241E34" w:rsidRDefault="00504070" w:rsidP="00504070">
            <w:pPr>
              <w:cnfStyle w:val="000000100000" w:firstRow="0" w:lastRow="0" w:firstColumn="0" w:lastColumn="0" w:oddVBand="0" w:evenVBand="0" w:oddHBand="1" w:evenHBand="0" w:firstRowFirstColumn="0" w:firstRowLastColumn="0" w:lastRowFirstColumn="0" w:lastRowLastColumn="0"/>
            </w:pPr>
            <w:r w:rsidRPr="00504070">
              <w:t>3,200</w:t>
            </w:r>
          </w:p>
        </w:tc>
      </w:tr>
      <w:tr w:rsidR="00241E34" w14:paraId="25979679" w14:textId="77777777" w:rsidTr="00241E34">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582AA4ED" w14:textId="0836E567" w:rsidR="00241E34" w:rsidRDefault="00DD643B" w:rsidP="00DD643B">
            <w:r w:rsidRPr="00DD643B">
              <w:t>Trainers</w:t>
            </w:r>
          </w:p>
        </w:tc>
        <w:tc>
          <w:tcPr>
            <w:tcW w:w="0" w:type="auto"/>
          </w:tcPr>
          <w:p w14:paraId="7706051E" w14:textId="453E6F35" w:rsidR="00241E34" w:rsidRDefault="00DD643B" w:rsidP="00DD643B">
            <w:pPr>
              <w:cnfStyle w:val="000000000000" w:firstRow="0" w:lastRow="0" w:firstColumn="0" w:lastColumn="0" w:oddVBand="0" w:evenVBand="0" w:oddHBand="0" w:evenHBand="0" w:firstRowFirstColumn="0" w:firstRowLastColumn="0" w:lastRowFirstColumn="0" w:lastRowLastColumn="0"/>
            </w:pPr>
            <w:r w:rsidRPr="00DD643B">
              <w:t>2 trainers for 1 month</w:t>
            </w:r>
          </w:p>
        </w:tc>
        <w:tc>
          <w:tcPr>
            <w:tcW w:w="0" w:type="auto"/>
          </w:tcPr>
          <w:p w14:paraId="3CFF34C1" w14:textId="6DB511E7" w:rsidR="00241E34" w:rsidRDefault="00DD643B" w:rsidP="00DD643B">
            <w:pPr>
              <w:cnfStyle w:val="000000000000" w:firstRow="0" w:lastRow="0" w:firstColumn="0" w:lastColumn="0" w:oddVBand="0" w:evenVBand="0" w:oddHBand="0" w:evenHBand="0" w:firstRowFirstColumn="0" w:firstRowLastColumn="0" w:lastRowFirstColumn="0" w:lastRowLastColumn="0"/>
            </w:pPr>
            <w:r w:rsidRPr="00DD643B">
              <w:t>2,800</w:t>
            </w:r>
          </w:p>
        </w:tc>
      </w:tr>
      <w:tr w:rsidR="00241E34" w14:paraId="33AC7EF7" w14:textId="77777777" w:rsidTr="00241E3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437468F0" w14:textId="2D827DFC" w:rsidR="00241E34" w:rsidRDefault="005C13C6" w:rsidP="005C13C6">
            <w:r w:rsidRPr="005C13C6">
              <w:t>Software and Tools</w:t>
            </w:r>
          </w:p>
        </w:tc>
        <w:tc>
          <w:tcPr>
            <w:tcW w:w="0" w:type="auto"/>
          </w:tcPr>
          <w:p w14:paraId="63EA95E1" w14:textId="77777777" w:rsidR="00241E34" w:rsidRDefault="00241E34" w:rsidP="00A11B41">
            <w:pPr>
              <w:cnfStyle w:val="000000100000" w:firstRow="0" w:lastRow="0" w:firstColumn="0" w:lastColumn="0" w:oddVBand="0" w:evenVBand="0" w:oddHBand="1" w:evenHBand="0" w:firstRowFirstColumn="0" w:firstRowLastColumn="0" w:lastRowFirstColumn="0" w:lastRowLastColumn="0"/>
            </w:pPr>
          </w:p>
        </w:tc>
        <w:tc>
          <w:tcPr>
            <w:tcW w:w="0" w:type="auto"/>
          </w:tcPr>
          <w:p w14:paraId="3984B8A6" w14:textId="77777777" w:rsidR="00241E34" w:rsidRDefault="00241E34" w:rsidP="00A11B41">
            <w:pPr>
              <w:cnfStyle w:val="000000100000" w:firstRow="0" w:lastRow="0" w:firstColumn="0" w:lastColumn="0" w:oddVBand="0" w:evenVBand="0" w:oddHBand="1" w:evenHBand="0" w:firstRowFirstColumn="0" w:firstRowLastColumn="0" w:lastRowFirstColumn="0" w:lastRowLastColumn="0"/>
            </w:pPr>
          </w:p>
        </w:tc>
      </w:tr>
      <w:tr w:rsidR="00241E34" w14:paraId="6D50034F" w14:textId="77777777" w:rsidTr="00241E34">
        <w:trPr>
          <w:trHeight w:val="320"/>
        </w:trPr>
        <w:tc>
          <w:tcPr>
            <w:cnfStyle w:val="001000000000" w:firstRow="0" w:lastRow="0" w:firstColumn="1" w:lastColumn="0" w:oddVBand="0" w:evenVBand="0" w:oddHBand="0" w:evenHBand="0" w:firstRowFirstColumn="0" w:firstRowLastColumn="0" w:lastRowFirstColumn="0" w:lastRowLastColumn="0"/>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tblGrid>
            <w:tr w:rsidR="005C13C6" w:rsidRPr="005C13C6" w14:paraId="4A2D9ABF" w14:textId="77777777" w:rsidTr="005C13C6">
              <w:trPr>
                <w:tblCellSpacing w:w="15" w:type="dxa"/>
              </w:trPr>
              <w:tc>
                <w:tcPr>
                  <w:tcW w:w="0" w:type="auto"/>
                  <w:vAlign w:val="center"/>
                  <w:hideMark/>
                </w:tcPr>
                <w:p w14:paraId="384F02DD" w14:textId="77777777" w:rsidR="005C13C6" w:rsidRPr="005C13C6" w:rsidRDefault="005C13C6" w:rsidP="005C13C6">
                  <w:pPr>
                    <w:spacing w:after="0" w:line="240" w:lineRule="auto"/>
                    <w:rPr>
                      <w:b/>
                      <w:bCs/>
                      <w:color w:val="FFFFFF" w:themeColor="background1"/>
                    </w:rPr>
                  </w:pPr>
                  <w:r w:rsidRPr="005C13C6">
                    <w:rPr>
                      <w:b/>
                      <w:bCs/>
                      <w:color w:val="FFFFFF" w:themeColor="background1"/>
                    </w:rPr>
                    <w:t>Big Data Analytics Tools</w:t>
                  </w:r>
                </w:p>
              </w:tc>
            </w:tr>
          </w:tbl>
          <w:p w14:paraId="52966FA5" w14:textId="77777777" w:rsidR="005C13C6" w:rsidRPr="005C13C6" w:rsidRDefault="005C13C6" w:rsidP="005C13C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13C6" w:rsidRPr="005C13C6" w14:paraId="4798F6F6" w14:textId="77777777" w:rsidTr="005C13C6">
              <w:trPr>
                <w:tblCellSpacing w:w="15" w:type="dxa"/>
              </w:trPr>
              <w:tc>
                <w:tcPr>
                  <w:tcW w:w="0" w:type="auto"/>
                  <w:vAlign w:val="center"/>
                  <w:hideMark/>
                </w:tcPr>
                <w:p w14:paraId="7045FA1C" w14:textId="77777777" w:rsidR="005C13C6" w:rsidRPr="005C13C6" w:rsidRDefault="005C13C6" w:rsidP="005C13C6">
                  <w:pPr>
                    <w:spacing w:after="0" w:line="240" w:lineRule="auto"/>
                    <w:rPr>
                      <w:b/>
                      <w:bCs/>
                      <w:color w:val="FFFFFF" w:themeColor="background1"/>
                    </w:rPr>
                  </w:pPr>
                </w:p>
              </w:tc>
            </w:tr>
          </w:tbl>
          <w:p w14:paraId="7B8F8838" w14:textId="3BBF633E" w:rsidR="00241E34" w:rsidRDefault="00241E34" w:rsidP="00AC0DC8"/>
        </w:tc>
        <w:tc>
          <w:tcPr>
            <w:tcW w:w="0" w:type="auto"/>
          </w:tcPr>
          <w:p w14:paraId="4C69B8EA" w14:textId="49913936" w:rsidR="00241E34" w:rsidRDefault="005C13C6" w:rsidP="0050033E">
            <w:pPr>
              <w:cnfStyle w:val="000000000000" w:firstRow="0" w:lastRow="0" w:firstColumn="0" w:lastColumn="0" w:oddVBand="0" w:evenVBand="0" w:oddHBand="0" w:evenHBand="0" w:firstRowFirstColumn="0" w:firstRowLastColumn="0" w:lastRowFirstColumn="0" w:lastRowLastColumn="0"/>
            </w:pPr>
            <w:r w:rsidRPr="005C13C6">
              <w:t>Rent for 2 months</w:t>
            </w:r>
            <w:r w:rsidRPr="005C13C6">
              <w:tab/>
            </w:r>
          </w:p>
        </w:tc>
        <w:tc>
          <w:tcPr>
            <w:tcW w:w="0" w:type="auto"/>
          </w:tcPr>
          <w:p w14:paraId="0EE7CA7E" w14:textId="5EA0F6DD" w:rsidR="00241E34" w:rsidRDefault="00F31A66" w:rsidP="00814E8C">
            <w:pPr>
              <w:cnfStyle w:val="000000000000" w:firstRow="0" w:lastRow="0" w:firstColumn="0" w:lastColumn="0" w:oddVBand="0" w:evenVBand="0" w:oddHBand="0" w:evenHBand="0" w:firstRowFirstColumn="0" w:firstRowLastColumn="0" w:lastRowFirstColumn="0" w:lastRowLastColumn="0"/>
            </w:pPr>
            <w:r w:rsidRPr="00F31A66">
              <w:t>19,680</w:t>
            </w:r>
          </w:p>
        </w:tc>
      </w:tr>
      <w:tr w:rsidR="00241E34" w14:paraId="2C85C640" w14:textId="77777777" w:rsidTr="00241E34">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tcPr>
          <w:p w14:paraId="319BEF1A" w14:textId="097D48B9" w:rsidR="00241E34" w:rsidRDefault="00F31A66" w:rsidP="00AC0DC8">
            <w:r w:rsidRPr="00F31A66">
              <w:t>Data Privacy Tools</w:t>
            </w:r>
            <w:r w:rsidRPr="00F31A66">
              <w:tab/>
            </w:r>
          </w:p>
        </w:tc>
        <w:tc>
          <w:tcPr>
            <w:tcW w:w="0" w:type="auto"/>
          </w:tcPr>
          <w:p w14:paraId="46308698" w14:textId="6FD8C0FB" w:rsidR="00241E34" w:rsidRDefault="00C16417" w:rsidP="0050033E">
            <w:pPr>
              <w:cnfStyle w:val="000000100000" w:firstRow="0" w:lastRow="0" w:firstColumn="0" w:lastColumn="0" w:oddVBand="0" w:evenVBand="0" w:oddHBand="1" w:evenHBand="0" w:firstRowFirstColumn="0" w:firstRowLastColumn="0" w:lastRowFirstColumn="0" w:lastRowLastColumn="0"/>
            </w:pPr>
            <w:r w:rsidRPr="00C16417">
              <w:t>Rent for 1 month</w:t>
            </w:r>
            <w:r w:rsidRPr="00C16417">
              <w:tab/>
            </w:r>
          </w:p>
        </w:tc>
        <w:tc>
          <w:tcPr>
            <w:tcW w:w="0" w:type="auto"/>
          </w:tcPr>
          <w:p w14:paraId="4EA8605E" w14:textId="3F9B919B" w:rsidR="00241E34" w:rsidRDefault="00C16417" w:rsidP="00C16417">
            <w:pPr>
              <w:cnfStyle w:val="000000100000" w:firstRow="0" w:lastRow="0" w:firstColumn="0" w:lastColumn="0" w:oddVBand="0" w:evenVBand="0" w:oddHBand="1" w:evenHBand="0" w:firstRowFirstColumn="0" w:firstRowLastColumn="0" w:lastRowFirstColumn="0" w:lastRowLastColumn="0"/>
            </w:pPr>
            <w:r w:rsidRPr="00C16417">
              <w:t>3,440</w:t>
            </w:r>
          </w:p>
        </w:tc>
      </w:tr>
      <w:tr w:rsidR="00241E34" w14:paraId="28B48948" w14:textId="77777777" w:rsidTr="00241E34">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23133F65" w14:textId="2C4F6BFC" w:rsidR="00241E34" w:rsidRDefault="00F5395C" w:rsidP="00970BDD">
            <w:r w:rsidRPr="00F5395C">
              <w:t>Training Materials</w:t>
            </w:r>
            <w:r w:rsidRPr="00F5395C">
              <w:tab/>
            </w:r>
          </w:p>
        </w:tc>
        <w:tc>
          <w:tcPr>
            <w:tcW w:w="0" w:type="auto"/>
          </w:tcPr>
          <w:p w14:paraId="3473DDBC" w14:textId="19F9A966" w:rsidR="00241E34" w:rsidRDefault="00F5395C" w:rsidP="00A11B41">
            <w:pPr>
              <w:cnfStyle w:val="000000000000" w:firstRow="0" w:lastRow="0" w:firstColumn="0" w:lastColumn="0" w:oddVBand="0" w:evenVBand="0" w:oddHBand="0" w:evenHBand="0" w:firstRowFirstColumn="0" w:firstRowLastColumn="0" w:lastRowFirstColumn="0" w:lastRowLastColumn="0"/>
            </w:pPr>
            <w:r w:rsidRPr="00F5395C">
              <w:t>Materials for employee training</w:t>
            </w:r>
            <w:r w:rsidRPr="00F5395C">
              <w:tab/>
            </w:r>
          </w:p>
        </w:tc>
        <w:tc>
          <w:tcPr>
            <w:tcW w:w="0" w:type="auto"/>
          </w:tcPr>
          <w:p w14:paraId="5C0E392E" w14:textId="32F83597" w:rsidR="00241E34" w:rsidRDefault="00F5395C" w:rsidP="00F5395C">
            <w:pPr>
              <w:cnfStyle w:val="000000000000" w:firstRow="0" w:lastRow="0" w:firstColumn="0" w:lastColumn="0" w:oddVBand="0" w:evenVBand="0" w:oddHBand="0" w:evenHBand="0" w:firstRowFirstColumn="0" w:firstRowLastColumn="0" w:lastRowFirstColumn="0" w:lastRowLastColumn="0"/>
            </w:pPr>
            <w:r w:rsidRPr="00F5395C">
              <w:t>2,880</w:t>
            </w:r>
          </w:p>
        </w:tc>
      </w:tr>
      <w:tr w:rsidR="00241E34" w14:paraId="687858D1" w14:textId="77777777" w:rsidTr="00241E3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31035464" w14:textId="00EE5224" w:rsidR="00241E34" w:rsidRDefault="00F5395C" w:rsidP="00970BDD">
            <w:r w:rsidRPr="00F5395C">
              <w:t>Data Acquisition</w:t>
            </w:r>
            <w:r w:rsidRPr="00F5395C">
              <w:tab/>
            </w:r>
          </w:p>
        </w:tc>
        <w:tc>
          <w:tcPr>
            <w:tcW w:w="0" w:type="auto"/>
          </w:tcPr>
          <w:p w14:paraId="67C953DF" w14:textId="176DAE0B" w:rsidR="00241E34" w:rsidRDefault="00241E34" w:rsidP="0050033E">
            <w:pPr>
              <w:cnfStyle w:val="000000100000" w:firstRow="0" w:lastRow="0" w:firstColumn="0" w:lastColumn="0" w:oddVBand="0" w:evenVBand="0" w:oddHBand="1" w:evenHBand="0" w:firstRowFirstColumn="0" w:firstRowLastColumn="0" w:lastRowFirstColumn="0" w:lastRowLastColumn="0"/>
            </w:pPr>
          </w:p>
        </w:tc>
        <w:tc>
          <w:tcPr>
            <w:tcW w:w="0" w:type="auto"/>
          </w:tcPr>
          <w:p w14:paraId="31A38028" w14:textId="01A65097" w:rsidR="00241E34" w:rsidRDefault="00241E34" w:rsidP="00374279">
            <w:pPr>
              <w:cnfStyle w:val="000000100000" w:firstRow="0" w:lastRow="0" w:firstColumn="0" w:lastColumn="0" w:oddVBand="0" w:evenVBand="0" w:oddHBand="1" w:evenHBand="0" w:firstRowFirstColumn="0" w:firstRowLastColumn="0" w:lastRowFirstColumn="0" w:lastRowLastColumn="0"/>
            </w:pPr>
          </w:p>
        </w:tc>
      </w:tr>
      <w:tr w:rsidR="00241E34" w14:paraId="214A9958" w14:textId="77777777" w:rsidTr="00241E34">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6BF44568" w14:textId="7AD1C31E" w:rsidR="00241E34" w:rsidRDefault="009D09AE" w:rsidP="00970BDD">
            <w:r w:rsidRPr="009D09AE">
              <w:t>Data Purchase</w:t>
            </w:r>
            <w:r w:rsidRPr="009D09AE">
              <w:tab/>
            </w:r>
          </w:p>
        </w:tc>
        <w:tc>
          <w:tcPr>
            <w:tcW w:w="0" w:type="auto"/>
          </w:tcPr>
          <w:p w14:paraId="15178DD0" w14:textId="00971733" w:rsidR="00241E34" w:rsidRDefault="009D09AE" w:rsidP="00F85131">
            <w:pPr>
              <w:cnfStyle w:val="000000000000" w:firstRow="0" w:lastRow="0" w:firstColumn="0" w:lastColumn="0" w:oddVBand="0" w:evenVBand="0" w:oddHBand="0" w:evenHBand="0" w:firstRowFirstColumn="0" w:firstRowLastColumn="0" w:lastRowFirstColumn="0" w:lastRowLastColumn="0"/>
            </w:pPr>
            <w:r w:rsidRPr="009D09AE">
              <w:t>External data if needed</w:t>
            </w:r>
            <w:r w:rsidRPr="009D09AE">
              <w:tab/>
            </w:r>
          </w:p>
        </w:tc>
        <w:tc>
          <w:tcPr>
            <w:tcW w:w="0" w:type="auto"/>
          </w:tcPr>
          <w:p w14:paraId="43A80EBF" w14:textId="2CA6485F" w:rsidR="00241E34" w:rsidRDefault="009D09AE" w:rsidP="00374279">
            <w:pPr>
              <w:cnfStyle w:val="000000000000" w:firstRow="0" w:lastRow="0" w:firstColumn="0" w:lastColumn="0" w:oddVBand="0" w:evenVBand="0" w:oddHBand="0" w:evenHBand="0" w:firstRowFirstColumn="0" w:firstRowLastColumn="0" w:lastRowFirstColumn="0" w:lastRowLastColumn="0"/>
            </w:pPr>
            <w:r w:rsidRPr="009D09AE">
              <w:t>3,440</w:t>
            </w:r>
          </w:p>
        </w:tc>
      </w:tr>
      <w:tr w:rsidR="00241E34" w14:paraId="40E525DD" w14:textId="77777777" w:rsidTr="00241E3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45E98448" w14:textId="51CD94FE" w:rsidR="00241E34" w:rsidRDefault="00A51A14" w:rsidP="00BC3FAA">
            <w:r w:rsidRPr="00A51A14">
              <w:t>Data Collection</w:t>
            </w:r>
            <w:r w:rsidRPr="00A51A14">
              <w:tab/>
            </w:r>
          </w:p>
        </w:tc>
        <w:tc>
          <w:tcPr>
            <w:tcW w:w="0" w:type="auto"/>
          </w:tcPr>
          <w:p w14:paraId="2A84AAA7" w14:textId="0A681C85" w:rsidR="00241E34" w:rsidRDefault="00A51A14" w:rsidP="00A11B41">
            <w:pPr>
              <w:cnfStyle w:val="000000100000" w:firstRow="0" w:lastRow="0" w:firstColumn="0" w:lastColumn="0" w:oddVBand="0" w:evenVBand="0" w:oddHBand="1" w:evenHBand="0" w:firstRowFirstColumn="0" w:firstRowLastColumn="0" w:lastRowFirstColumn="0" w:lastRowLastColumn="0"/>
            </w:pPr>
            <w:r w:rsidRPr="00A51A14">
              <w:t>Collecting and validating data</w:t>
            </w:r>
            <w:r w:rsidRPr="00A51A14">
              <w:tab/>
            </w:r>
          </w:p>
        </w:tc>
        <w:tc>
          <w:tcPr>
            <w:tcW w:w="0" w:type="auto"/>
          </w:tcPr>
          <w:p w14:paraId="3E93A31B" w14:textId="155A59E9" w:rsidR="00241E34" w:rsidRDefault="00A51A14" w:rsidP="00A51A14">
            <w:pPr>
              <w:cnfStyle w:val="000000100000" w:firstRow="0" w:lastRow="0" w:firstColumn="0" w:lastColumn="0" w:oddVBand="0" w:evenVBand="0" w:oddHBand="1" w:evenHBand="0" w:firstRowFirstColumn="0" w:firstRowLastColumn="0" w:lastRowFirstColumn="0" w:lastRowLastColumn="0"/>
            </w:pPr>
            <w:r w:rsidRPr="00A51A14">
              <w:t>5,040</w:t>
            </w:r>
          </w:p>
        </w:tc>
      </w:tr>
      <w:tr w:rsidR="00241E34" w14:paraId="70EEF69B" w14:textId="77777777" w:rsidTr="00241E34">
        <w:trPr>
          <w:trHeight w:val="335"/>
        </w:trPr>
        <w:tc>
          <w:tcPr>
            <w:cnfStyle w:val="001000000000" w:firstRow="0" w:lastRow="0" w:firstColumn="1" w:lastColumn="0" w:oddVBand="0" w:evenVBand="0" w:oddHBand="0" w:evenHBand="0" w:firstRowFirstColumn="0" w:firstRowLastColumn="0" w:lastRowFirstColumn="0" w:lastRowLastColumn="0"/>
            <w:tcW w:w="0" w:type="auto"/>
          </w:tcPr>
          <w:p w14:paraId="31EA6E12" w14:textId="153F32EB" w:rsidR="00241E34" w:rsidRDefault="00A51A14" w:rsidP="0068164E">
            <w:r w:rsidRPr="00A51A14">
              <w:t>Hardware Costs</w:t>
            </w:r>
            <w:r w:rsidRPr="00A51A14">
              <w:tab/>
            </w:r>
          </w:p>
        </w:tc>
        <w:tc>
          <w:tcPr>
            <w:tcW w:w="0" w:type="auto"/>
          </w:tcPr>
          <w:p w14:paraId="098D79C4" w14:textId="36E5EFB1" w:rsidR="00241E34" w:rsidRDefault="00241E34" w:rsidP="00F85131">
            <w:pPr>
              <w:cnfStyle w:val="000000000000" w:firstRow="0" w:lastRow="0" w:firstColumn="0" w:lastColumn="0" w:oddVBand="0" w:evenVBand="0" w:oddHBand="0" w:evenHBand="0" w:firstRowFirstColumn="0" w:firstRowLastColumn="0" w:lastRowFirstColumn="0" w:lastRowLastColumn="0"/>
            </w:pPr>
          </w:p>
        </w:tc>
        <w:tc>
          <w:tcPr>
            <w:tcW w:w="0" w:type="auto"/>
          </w:tcPr>
          <w:p w14:paraId="138503C9" w14:textId="0C8BFE0E" w:rsidR="00241E34" w:rsidRDefault="00241E34" w:rsidP="00374279">
            <w:pPr>
              <w:cnfStyle w:val="000000000000" w:firstRow="0" w:lastRow="0" w:firstColumn="0" w:lastColumn="0" w:oddVBand="0" w:evenVBand="0" w:oddHBand="0" w:evenHBand="0" w:firstRowFirstColumn="0" w:firstRowLastColumn="0" w:lastRowFirstColumn="0" w:lastRowLastColumn="0"/>
            </w:pPr>
          </w:p>
        </w:tc>
      </w:tr>
      <w:tr w:rsidR="00241E34" w14:paraId="40ECABD9" w14:textId="77777777" w:rsidTr="00241E3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1A77882E" w14:textId="43C659FC" w:rsidR="00241E34" w:rsidRDefault="00731A6D" w:rsidP="0068164E">
            <w:r w:rsidRPr="00731A6D">
              <w:t>Servers/Computers</w:t>
            </w:r>
            <w:r w:rsidRPr="00731A6D">
              <w:tab/>
            </w:r>
          </w:p>
        </w:tc>
        <w:tc>
          <w:tcPr>
            <w:tcW w:w="0" w:type="auto"/>
          </w:tcPr>
          <w:p w14:paraId="76B00787" w14:textId="7E93C465" w:rsidR="00241E34" w:rsidRDefault="00731A6D" w:rsidP="00731A6D">
            <w:pPr>
              <w:cnfStyle w:val="000000100000" w:firstRow="0" w:lastRow="0" w:firstColumn="0" w:lastColumn="0" w:oddVBand="0" w:evenVBand="0" w:oddHBand="1" w:evenHBand="0" w:firstRowFirstColumn="0" w:firstRowLastColumn="0" w:lastRowFirstColumn="0" w:lastRowLastColumn="0"/>
            </w:pPr>
            <w:r w:rsidRPr="00731A6D">
              <w:t>Purchase</w:t>
            </w:r>
          </w:p>
        </w:tc>
        <w:tc>
          <w:tcPr>
            <w:tcW w:w="0" w:type="auto"/>
          </w:tcPr>
          <w:p w14:paraId="5A1DB66F" w14:textId="553DFD7D" w:rsidR="00241E34" w:rsidRDefault="00731A6D" w:rsidP="00374279">
            <w:pPr>
              <w:cnfStyle w:val="000000100000" w:firstRow="0" w:lastRow="0" w:firstColumn="0" w:lastColumn="0" w:oddVBand="0" w:evenVBand="0" w:oddHBand="1" w:evenHBand="0" w:firstRowFirstColumn="0" w:firstRowLastColumn="0" w:lastRowFirstColumn="0" w:lastRowLastColumn="0"/>
            </w:pPr>
            <w:r w:rsidRPr="00731A6D">
              <w:t>8,000</w:t>
            </w:r>
          </w:p>
        </w:tc>
      </w:tr>
      <w:tr w:rsidR="00241E34" w14:paraId="3A0B9C12" w14:textId="77777777" w:rsidTr="00241E34">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52897068" w14:textId="405E83B1" w:rsidR="00241E34" w:rsidRDefault="00731A6D" w:rsidP="0068164E">
            <w:r w:rsidRPr="00731A6D">
              <w:t>Networking Equipment</w:t>
            </w:r>
            <w:r w:rsidRPr="00731A6D">
              <w:tab/>
            </w:r>
          </w:p>
        </w:tc>
        <w:tc>
          <w:tcPr>
            <w:tcW w:w="0" w:type="auto"/>
          </w:tcPr>
          <w:p w14:paraId="7DAA380B" w14:textId="692D02C3" w:rsidR="00241E34" w:rsidRDefault="007C076C" w:rsidP="00A11B41">
            <w:pPr>
              <w:cnfStyle w:val="000000000000" w:firstRow="0" w:lastRow="0" w:firstColumn="0" w:lastColumn="0" w:oddVBand="0" w:evenVBand="0" w:oddHBand="0" w:evenHBand="0" w:firstRowFirstColumn="0" w:firstRowLastColumn="0" w:lastRowFirstColumn="0" w:lastRowLastColumn="0"/>
            </w:pPr>
            <w:r w:rsidRPr="007C076C">
              <w:t xml:space="preserve">Routers, switches, </w:t>
            </w:r>
            <w:proofErr w:type="gramStart"/>
            <w:r w:rsidRPr="007C076C">
              <w:t>etc.</w:t>
            </w:r>
            <w:proofErr w:type="gramEnd"/>
            <w:r w:rsidRPr="007C076C">
              <w:tab/>
            </w:r>
          </w:p>
        </w:tc>
        <w:tc>
          <w:tcPr>
            <w:tcW w:w="0" w:type="auto"/>
          </w:tcPr>
          <w:p w14:paraId="0634FE47" w14:textId="5E322E35" w:rsidR="00241E34" w:rsidRDefault="007C076C" w:rsidP="00A11B41">
            <w:pPr>
              <w:cnfStyle w:val="000000000000" w:firstRow="0" w:lastRow="0" w:firstColumn="0" w:lastColumn="0" w:oddVBand="0" w:evenVBand="0" w:oddHBand="0" w:evenHBand="0" w:firstRowFirstColumn="0" w:firstRowLastColumn="0" w:lastRowFirstColumn="0" w:lastRowLastColumn="0"/>
            </w:pPr>
            <w:r w:rsidRPr="007C076C">
              <w:t>1,500</w:t>
            </w:r>
          </w:p>
        </w:tc>
      </w:tr>
      <w:tr w:rsidR="00241E34" w14:paraId="09290121" w14:textId="77777777" w:rsidTr="00241E3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6A6F33CE" w14:textId="598A56B3" w:rsidR="00241E34" w:rsidRDefault="0068164E" w:rsidP="0068164E">
            <w:r w:rsidRPr="0068164E">
              <w:t>Travel Expenses</w:t>
            </w:r>
          </w:p>
        </w:tc>
        <w:tc>
          <w:tcPr>
            <w:tcW w:w="0" w:type="auto"/>
          </w:tcPr>
          <w:p w14:paraId="47235ACD" w14:textId="36DE3BCC" w:rsidR="00241E34" w:rsidRDefault="00F85131" w:rsidP="00F85131">
            <w:pPr>
              <w:cnfStyle w:val="000000100000" w:firstRow="0" w:lastRow="0" w:firstColumn="0" w:lastColumn="0" w:oddVBand="0" w:evenVBand="0" w:oddHBand="1" w:evenHBand="0" w:firstRowFirstColumn="0" w:firstRowLastColumn="0" w:lastRowFirstColumn="0" w:lastRowLastColumn="0"/>
            </w:pPr>
            <w:r w:rsidRPr="00F85131">
              <w:t>For meetings or field visits</w:t>
            </w:r>
          </w:p>
        </w:tc>
        <w:tc>
          <w:tcPr>
            <w:tcW w:w="0" w:type="auto"/>
          </w:tcPr>
          <w:p w14:paraId="325F32B4" w14:textId="17BE9763" w:rsidR="00241E34" w:rsidRDefault="00374279" w:rsidP="00374279">
            <w:pPr>
              <w:cnfStyle w:val="000000100000" w:firstRow="0" w:lastRow="0" w:firstColumn="0" w:lastColumn="0" w:oddVBand="0" w:evenVBand="0" w:oddHBand="1" w:evenHBand="0" w:firstRowFirstColumn="0" w:firstRowLastColumn="0" w:lastRowFirstColumn="0" w:lastRowLastColumn="0"/>
            </w:pPr>
            <w:r w:rsidRPr="00374279">
              <w:t>1,500</w:t>
            </w:r>
          </w:p>
        </w:tc>
      </w:tr>
      <w:tr w:rsidR="00241E34" w14:paraId="3E39880E" w14:textId="77777777" w:rsidTr="00241E34">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051D0B62" w14:textId="3156C2B0" w:rsidR="00241E34" w:rsidRDefault="007608F1" w:rsidP="00DA57AF">
            <w:r w:rsidRPr="007608F1">
              <w:t>Training and Development</w:t>
            </w:r>
            <w:r w:rsidRPr="007608F1">
              <w:tab/>
            </w:r>
          </w:p>
        </w:tc>
        <w:tc>
          <w:tcPr>
            <w:tcW w:w="0" w:type="auto"/>
          </w:tcPr>
          <w:p w14:paraId="464A7183" w14:textId="00CA9A6F" w:rsidR="00241E34" w:rsidRDefault="00241E34" w:rsidP="00A11B41">
            <w:pPr>
              <w:cnfStyle w:val="000000000000" w:firstRow="0" w:lastRow="0" w:firstColumn="0" w:lastColumn="0" w:oddVBand="0" w:evenVBand="0" w:oddHBand="0" w:evenHBand="0" w:firstRowFirstColumn="0" w:firstRowLastColumn="0" w:lastRowFirstColumn="0" w:lastRowLastColumn="0"/>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279" w:rsidRPr="00374279" w14:paraId="09F45493" w14:textId="77777777" w:rsidTr="00374279">
              <w:trPr>
                <w:tblCellSpacing w:w="15" w:type="dxa"/>
              </w:trPr>
              <w:tc>
                <w:tcPr>
                  <w:tcW w:w="0" w:type="auto"/>
                  <w:vAlign w:val="center"/>
                  <w:hideMark/>
                </w:tcPr>
                <w:p w14:paraId="6861C5F6" w14:textId="77777777" w:rsidR="00374279" w:rsidRPr="00374279" w:rsidRDefault="00374279" w:rsidP="00374279">
                  <w:pPr>
                    <w:spacing w:after="0" w:line="240" w:lineRule="auto"/>
                  </w:pPr>
                </w:p>
              </w:tc>
            </w:tr>
          </w:tbl>
          <w:p w14:paraId="7D5D3595" w14:textId="77777777" w:rsidR="00374279" w:rsidRPr="00374279" w:rsidRDefault="00374279" w:rsidP="00374279">
            <w:pPr>
              <w:cnfStyle w:val="000000000000" w:firstRow="0" w:lastRow="0" w:firstColumn="0" w:lastColumn="0" w:oddVBand="0" w:evenVBand="0" w:oddHBand="0" w:evenHBand="0" w:firstRowFirstColumn="0" w:firstRowLastColumn="0" w:lastRowFirstColumn="0" w:lastRowLastColumn="0"/>
              <w:rPr>
                <w:vanish/>
              </w:rPr>
            </w:pPr>
          </w:p>
          <w:p w14:paraId="30F1904C" w14:textId="20CCC530" w:rsidR="00241E34" w:rsidRDefault="00241E34" w:rsidP="00A11B41">
            <w:pPr>
              <w:cnfStyle w:val="000000000000" w:firstRow="0" w:lastRow="0" w:firstColumn="0" w:lastColumn="0" w:oddVBand="0" w:evenVBand="0" w:oddHBand="0" w:evenHBand="0" w:firstRowFirstColumn="0" w:firstRowLastColumn="0" w:lastRowFirstColumn="0" w:lastRowLastColumn="0"/>
            </w:pPr>
          </w:p>
        </w:tc>
      </w:tr>
      <w:tr w:rsidR="00241E34" w14:paraId="67DD7C04" w14:textId="77777777" w:rsidTr="00241E34">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tcPr>
          <w:p w14:paraId="40254FC3" w14:textId="1E1D2DE4" w:rsidR="00241E34" w:rsidRDefault="00A835AE" w:rsidP="00DA57AF">
            <w:r w:rsidRPr="00A835AE">
              <w:t>Training Sessions</w:t>
            </w:r>
            <w:r w:rsidRPr="00A835AE">
              <w:tab/>
            </w:r>
          </w:p>
        </w:tc>
        <w:tc>
          <w:tcPr>
            <w:tcW w:w="0" w:type="auto"/>
          </w:tcPr>
          <w:p w14:paraId="7271BB09" w14:textId="75A7BF7D" w:rsidR="00241E34" w:rsidRDefault="00A835AE" w:rsidP="00A11B41">
            <w:pPr>
              <w:cnfStyle w:val="000000100000" w:firstRow="0" w:lastRow="0" w:firstColumn="0" w:lastColumn="0" w:oddVBand="0" w:evenVBand="0" w:oddHBand="1" w:evenHBand="0" w:firstRowFirstColumn="0" w:firstRowLastColumn="0" w:lastRowFirstColumn="0" w:lastRowLastColumn="0"/>
            </w:pPr>
            <w:r w:rsidRPr="00A835AE">
              <w:t>For staff</w:t>
            </w:r>
            <w:r w:rsidRPr="00A835AE">
              <w:tab/>
            </w:r>
          </w:p>
        </w:tc>
        <w:tc>
          <w:tcPr>
            <w:tcW w:w="0" w:type="auto"/>
          </w:tcPr>
          <w:p w14:paraId="10214840" w14:textId="670C66FD" w:rsidR="00241E34" w:rsidRDefault="00A835AE" w:rsidP="00A835AE">
            <w:pPr>
              <w:cnfStyle w:val="000000100000" w:firstRow="0" w:lastRow="0" w:firstColumn="0" w:lastColumn="0" w:oddVBand="0" w:evenVBand="0" w:oddHBand="1" w:evenHBand="0" w:firstRowFirstColumn="0" w:firstRowLastColumn="0" w:lastRowFirstColumn="0" w:lastRowLastColumn="0"/>
            </w:pPr>
            <w:r w:rsidRPr="00A835AE">
              <w:t>2,000</w:t>
            </w:r>
          </w:p>
        </w:tc>
      </w:tr>
      <w:tr w:rsidR="00A835AE" w14:paraId="4A44B1E7" w14:textId="77777777" w:rsidTr="00241E34">
        <w:trPr>
          <w:trHeight w:val="335"/>
        </w:trPr>
        <w:tc>
          <w:tcPr>
            <w:cnfStyle w:val="001000000000" w:firstRow="0" w:lastRow="0" w:firstColumn="1" w:lastColumn="0" w:oddVBand="0" w:evenVBand="0" w:oddHBand="0" w:evenHBand="0" w:firstRowFirstColumn="0" w:firstRowLastColumn="0" w:lastRowFirstColumn="0" w:lastRowLastColumn="0"/>
            <w:tcW w:w="0" w:type="auto"/>
          </w:tcPr>
          <w:p w14:paraId="10328BF8" w14:textId="3B32776E" w:rsidR="00A835AE" w:rsidRPr="00A835AE" w:rsidRDefault="00254E6D" w:rsidP="00DA57AF">
            <w:r w:rsidRPr="00254E6D">
              <w:t>Workshops/Seminars</w:t>
            </w:r>
            <w:r w:rsidRPr="00254E6D">
              <w:tab/>
            </w:r>
          </w:p>
        </w:tc>
        <w:tc>
          <w:tcPr>
            <w:tcW w:w="0" w:type="auto"/>
          </w:tcPr>
          <w:p w14:paraId="7E30542D" w14:textId="3F6E24A3" w:rsidR="00A835AE" w:rsidRPr="00A835AE" w:rsidRDefault="00254E6D" w:rsidP="00A11B41">
            <w:pPr>
              <w:cnfStyle w:val="000000000000" w:firstRow="0" w:lastRow="0" w:firstColumn="0" w:lastColumn="0" w:oddVBand="0" w:evenVBand="0" w:oddHBand="0" w:evenHBand="0" w:firstRowFirstColumn="0" w:firstRowLastColumn="0" w:lastRowFirstColumn="0" w:lastRowLastColumn="0"/>
            </w:pPr>
            <w:r w:rsidRPr="00254E6D">
              <w:t>Attendance fees</w:t>
            </w:r>
            <w:r w:rsidRPr="00254E6D">
              <w:tab/>
            </w:r>
          </w:p>
        </w:tc>
        <w:tc>
          <w:tcPr>
            <w:tcW w:w="0" w:type="auto"/>
          </w:tcPr>
          <w:p w14:paraId="1F1A2D33" w14:textId="5CE3778B" w:rsidR="00A835AE" w:rsidRPr="00A835AE" w:rsidRDefault="00254E6D" w:rsidP="00254E6D">
            <w:pPr>
              <w:cnfStyle w:val="000000000000" w:firstRow="0" w:lastRow="0" w:firstColumn="0" w:lastColumn="0" w:oddVBand="0" w:evenVBand="0" w:oddHBand="0" w:evenHBand="0" w:firstRowFirstColumn="0" w:firstRowLastColumn="0" w:lastRowFirstColumn="0" w:lastRowLastColumn="0"/>
            </w:pPr>
            <w:r w:rsidRPr="00254E6D">
              <w:t>1,000</w:t>
            </w:r>
          </w:p>
        </w:tc>
      </w:tr>
      <w:tr w:rsidR="00254E6D" w14:paraId="67AFB77C" w14:textId="77777777" w:rsidTr="00241E34">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tcPr>
          <w:p w14:paraId="42A503AA" w14:textId="24903514" w:rsidR="00254E6D" w:rsidRPr="00254E6D" w:rsidRDefault="00254E6D" w:rsidP="00DA57AF">
            <w:r w:rsidRPr="00254E6D">
              <w:t>Miscellaneous Costs</w:t>
            </w:r>
            <w:r w:rsidRPr="00254E6D">
              <w:tab/>
            </w:r>
          </w:p>
        </w:tc>
        <w:tc>
          <w:tcPr>
            <w:tcW w:w="0" w:type="auto"/>
          </w:tcPr>
          <w:p w14:paraId="4F8A6C52" w14:textId="77777777" w:rsidR="00254E6D" w:rsidRPr="00254E6D" w:rsidRDefault="00254E6D" w:rsidP="00A11B41">
            <w:pPr>
              <w:cnfStyle w:val="000000100000" w:firstRow="0" w:lastRow="0" w:firstColumn="0" w:lastColumn="0" w:oddVBand="0" w:evenVBand="0" w:oddHBand="1" w:evenHBand="0" w:firstRowFirstColumn="0" w:firstRowLastColumn="0" w:lastRowFirstColumn="0" w:lastRowLastColumn="0"/>
            </w:pPr>
          </w:p>
        </w:tc>
        <w:tc>
          <w:tcPr>
            <w:tcW w:w="0" w:type="auto"/>
          </w:tcPr>
          <w:p w14:paraId="0C6A5E48" w14:textId="77777777" w:rsidR="00254E6D" w:rsidRPr="00254E6D" w:rsidRDefault="00254E6D" w:rsidP="00254E6D">
            <w:pPr>
              <w:cnfStyle w:val="000000100000" w:firstRow="0" w:lastRow="0" w:firstColumn="0" w:lastColumn="0" w:oddVBand="0" w:evenVBand="0" w:oddHBand="1" w:evenHBand="0" w:firstRowFirstColumn="0" w:firstRowLastColumn="0" w:lastRowFirstColumn="0" w:lastRowLastColumn="0"/>
            </w:pPr>
          </w:p>
        </w:tc>
      </w:tr>
      <w:tr w:rsidR="00254E6D" w14:paraId="69E8B369" w14:textId="77777777" w:rsidTr="00241E34">
        <w:trPr>
          <w:trHeight w:val="335"/>
        </w:trPr>
        <w:tc>
          <w:tcPr>
            <w:cnfStyle w:val="001000000000" w:firstRow="0" w:lastRow="0" w:firstColumn="1" w:lastColumn="0" w:oddVBand="0" w:evenVBand="0" w:oddHBand="0" w:evenHBand="0" w:firstRowFirstColumn="0" w:firstRowLastColumn="0" w:lastRowFirstColumn="0" w:lastRowLastColumn="0"/>
            <w:tcW w:w="0" w:type="auto"/>
          </w:tcPr>
          <w:p w14:paraId="1077700D" w14:textId="69DDEF37" w:rsidR="00254E6D" w:rsidRPr="00254E6D" w:rsidRDefault="00F75463" w:rsidP="00DA57AF">
            <w:r w:rsidRPr="00F75463">
              <w:t>Travel Expenses</w:t>
            </w:r>
            <w:r w:rsidRPr="00F75463">
              <w:tab/>
            </w:r>
          </w:p>
        </w:tc>
        <w:tc>
          <w:tcPr>
            <w:tcW w:w="0" w:type="auto"/>
          </w:tcPr>
          <w:p w14:paraId="51124A36" w14:textId="73EC6F15" w:rsidR="00254E6D" w:rsidRPr="00254E6D" w:rsidRDefault="00F75463" w:rsidP="00A11B41">
            <w:pPr>
              <w:cnfStyle w:val="000000000000" w:firstRow="0" w:lastRow="0" w:firstColumn="0" w:lastColumn="0" w:oddVBand="0" w:evenVBand="0" w:oddHBand="0" w:evenHBand="0" w:firstRowFirstColumn="0" w:firstRowLastColumn="0" w:lastRowFirstColumn="0" w:lastRowLastColumn="0"/>
            </w:pPr>
            <w:r w:rsidRPr="00F75463">
              <w:t>For meetings or field visits</w:t>
            </w:r>
            <w:r w:rsidRPr="00F75463">
              <w:tab/>
            </w:r>
          </w:p>
        </w:tc>
        <w:tc>
          <w:tcPr>
            <w:tcW w:w="0" w:type="auto"/>
          </w:tcPr>
          <w:p w14:paraId="45B5C8E4" w14:textId="705FE167" w:rsidR="00254E6D" w:rsidRPr="00254E6D" w:rsidRDefault="00F75463" w:rsidP="00F75463">
            <w:pPr>
              <w:cnfStyle w:val="000000000000" w:firstRow="0" w:lastRow="0" w:firstColumn="0" w:lastColumn="0" w:oddVBand="0" w:evenVBand="0" w:oddHBand="0" w:evenHBand="0" w:firstRowFirstColumn="0" w:firstRowLastColumn="0" w:lastRowFirstColumn="0" w:lastRowLastColumn="0"/>
            </w:pPr>
            <w:r w:rsidRPr="00F75463">
              <w:t>1,500</w:t>
            </w:r>
          </w:p>
        </w:tc>
      </w:tr>
      <w:tr w:rsidR="00F75463" w14:paraId="7693B8D4" w14:textId="77777777" w:rsidTr="00241E34">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tcPr>
          <w:p w14:paraId="2DE82DE5" w14:textId="49E2B897" w:rsidR="00F75463" w:rsidRPr="00F75463" w:rsidRDefault="00F75463" w:rsidP="00DA57AF">
            <w:r w:rsidRPr="00F75463">
              <w:t>Contingency Fund</w:t>
            </w:r>
            <w:r w:rsidRPr="00F75463">
              <w:tab/>
            </w:r>
          </w:p>
        </w:tc>
        <w:tc>
          <w:tcPr>
            <w:tcW w:w="0" w:type="auto"/>
          </w:tcPr>
          <w:p w14:paraId="3F356CF4" w14:textId="7F3CC3EB" w:rsidR="00F75463" w:rsidRPr="00F75463" w:rsidRDefault="00945C54" w:rsidP="00A11B41">
            <w:pPr>
              <w:cnfStyle w:val="000000100000" w:firstRow="0" w:lastRow="0" w:firstColumn="0" w:lastColumn="0" w:oddVBand="0" w:evenVBand="0" w:oddHBand="1" w:evenHBand="0" w:firstRowFirstColumn="0" w:firstRowLastColumn="0" w:lastRowFirstColumn="0" w:lastRowLastColumn="0"/>
            </w:pPr>
            <w:r w:rsidRPr="00945C54">
              <w:t>10% of total costs</w:t>
            </w:r>
            <w:r w:rsidRPr="00945C54">
              <w:tab/>
            </w:r>
          </w:p>
        </w:tc>
        <w:tc>
          <w:tcPr>
            <w:tcW w:w="0" w:type="auto"/>
          </w:tcPr>
          <w:p w14:paraId="7FA1A068" w14:textId="499D1EE6" w:rsidR="00F75463" w:rsidRPr="00F75463" w:rsidRDefault="00945C54" w:rsidP="00945C54">
            <w:pPr>
              <w:cnfStyle w:val="000000100000" w:firstRow="0" w:lastRow="0" w:firstColumn="0" w:lastColumn="0" w:oddVBand="0" w:evenVBand="0" w:oddHBand="1" w:evenHBand="0" w:firstRowFirstColumn="0" w:firstRowLastColumn="0" w:lastRowFirstColumn="0" w:lastRowLastColumn="0"/>
            </w:pPr>
            <w:r w:rsidRPr="00945C54">
              <w:t>5,600</w:t>
            </w:r>
          </w:p>
        </w:tc>
      </w:tr>
      <w:tr w:rsidR="00945C54" w14:paraId="5AA16303" w14:textId="77777777" w:rsidTr="00241E34">
        <w:trPr>
          <w:trHeight w:val="335"/>
        </w:trPr>
        <w:tc>
          <w:tcPr>
            <w:cnfStyle w:val="001000000000" w:firstRow="0" w:lastRow="0" w:firstColumn="1" w:lastColumn="0" w:oddVBand="0" w:evenVBand="0" w:oddHBand="0" w:evenHBand="0" w:firstRowFirstColumn="0" w:firstRowLastColumn="0" w:lastRowFirstColumn="0" w:lastRowLastColumn="0"/>
            <w:tcW w:w="0" w:type="auto"/>
          </w:tcPr>
          <w:p w14:paraId="299008B4" w14:textId="641F7B8E" w:rsidR="00945C54" w:rsidRPr="00F75463" w:rsidRDefault="00945C54" w:rsidP="00DA57AF">
            <w:r w:rsidRPr="00945C54">
              <w:t>Total Estimated Cost</w:t>
            </w:r>
            <w:r w:rsidRPr="00945C54">
              <w:tab/>
            </w:r>
          </w:p>
        </w:tc>
        <w:tc>
          <w:tcPr>
            <w:tcW w:w="0" w:type="auto"/>
          </w:tcPr>
          <w:p w14:paraId="15AABCBB" w14:textId="77777777" w:rsidR="00945C54" w:rsidRPr="00945C54" w:rsidRDefault="00945C54" w:rsidP="00A11B41">
            <w:pPr>
              <w:cnfStyle w:val="000000000000" w:firstRow="0" w:lastRow="0" w:firstColumn="0" w:lastColumn="0" w:oddVBand="0" w:evenVBand="0" w:oddHBand="0" w:evenHBand="0" w:firstRowFirstColumn="0" w:firstRowLastColumn="0" w:lastRowFirstColumn="0" w:lastRowLastColumn="0"/>
            </w:pPr>
          </w:p>
        </w:tc>
        <w:tc>
          <w:tcPr>
            <w:tcW w:w="0" w:type="auto"/>
          </w:tcPr>
          <w:p w14:paraId="52171585" w14:textId="1FBC19A3" w:rsidR="00945C54" w:rsidRPr="00945C54" w:rsidRDefault="00945C54" w:rsidP="00945C54">
            <w:pPr>
              <w:cnfStyle w:val="000000000000" w:firstRow="0" w:lastRow="0" w:firstColumn="0" w:lastColumn="0" w:oddVBand="0" w:evenVBand="0" w:oddHBand="0" w:evenHBand="0" w:firstRowFirstColumn="0" w:firstRowLastColumn="0" w:lastRowFirstColumn="0" w:lastRowLastColumn="0"/>
            </w:pPr>
            <w:r w:rsidRPr="00945C54">
              <w:t>94,840</w:t>
            </w:r>
          </w:p>
        </w:tc>
      </w:tr>
    </w:tbl>
    <w:p w14:paraId="2E3CC47D" w14:textId="573C6E37" w:rsidR="001F3C1D" w:rsidRPr="00DC6C5F" w:rsidRDefault="001F3C1D" w:rsidP="00A11B41">
      <w:pPr>
        <w:ind w:left="720"/>
      </w:pPr>
    </w:p>
    <w:p w14:paraId="0BA05718" w14:textId="3D3F0C4D" w:rsidR="006A4802" w:rsidRDefault="006A4802" w:rsidP="006A4802">
      <w:pPr>
        <w:ind w:left="720"/>
      </w:pPr>
      <w:r w:rsidRPr="00945C54">
        <w:t>Personnel Costs</w:t>
      </w:r>
      <w:r>
        <w:t xml:space="preserve">: This group shows the salaries that are paid to the main employees of the project and shows the salaries and number of each of them throughout the project period </w:t>
      </w:r>
    </w:p>
    <w:p w14:paraId="2139E03A" w14:textId="7F988786" w:rsidR="006A4802" w:rsidRDefault="006A4802" w:rsidP="006A4802">
      <w:pPr>
        <w:ind w:left="720"/>
      </w:pPr>
      <w:r w:rsidRPr="005C13C6">
        <w:t>Software and Tools</w:t>
      </w:r>
      <w:r>
        <w:t xml:space="preserve">: These costs include renting tools and programs for analyzing big data, data privacy, and any programs or tools for training, and these tools and programs have the largest role in the implementation of the project. </w:t>
      </w:r>
    </w:p>
    <w:p w14:paraId="445BE6DD" w14:textId="77777777" w:rsidR="006A4802" w:rsidRDefault="006A4802" w:rsidP="006A4802">
      <w:pPr>
        <w:ind w:left="720"/>
      </w:pPr>
      <w:r>
        <w:t xml:space="preserve">Data acquisition: represents the costs of obtaining data from external sources (if needed) </w:t>
      </w:r>
    </w:p>
    <w:p w14:paraId="14B4854E" w14:textId="77777777" w:rsidR="006A4802" w:rsidRDefault="006A4802" w:rsidP="006A4802">
      <w:pPr>
        <w:ind w:left="720"/>
      </w:pPr>
      <w:r>
        <w:t xml:space="preserve">Hardware costs: includes costs for the purchase of equipment, </w:t>
      </w:r>
      <w:proofErr w:type="gramStart"/>
      <w:r>
        <w:t>servers</w:t>
      </w:r>
      <w:proofErr w:type="gramEnd"/>
      <w:r>
        <w:t xml:space="preserve"> and network equipment </w:t>
      </w:r>
    </w:p>
    <w:p w14:paraId="6C6AACB8" w14:textId="77777777" w:rsidR="006A4802" w:rsidRDefault="006A4802" w:rsidP="006A4802">
      <w:pPr>
        <w:ind w:left="720"/>
      </w:pPr>
      <w:r>
        <w:lastRenderedPageBreak/>
        <w:t>Training and development: expenses for training sessions and workshops in order to provide and train employees on what they need</w:t>
      </w:r>
    </w:p>
    <w:p w14:paraId="377E591E" w14:textId="5370EF33" w:rsidR="00A11B41" w:rsidRPr="00DC6C5F" w:rsidRDefault="006A4802" w:rsidP="006A4802">
      <w:pPr>
        <w:ind w:left="720"/>
      </w:pPr>
      <w:r>
        <w:t>Miscellaneous costs: includes travel costs and emergency fund</w:t>
      </w:r>
    </w:p>
    <w:p w14:paraId="378CA727" w14:textId="7894A115" w:rsidR="00B132FA" w:rsidRPr="00DC6C5F" w:rsidRDefault="00A01A58" w:rsidP="002625BE">
      <w:pPr>
        <w:pStyle w:val="Heading2"/>
        <w:numPr>
          <w:ilvl w:val="0"/>
          <w:numId w:val="3"/>
        </w:numPr>
      </w:pPr>
      <w:r w:rsidRPr="00DC6C5F">
        <w:t xml:space="preserve">Change </w:t>
      </w:r>
      <w:r w:rsidR="007E36E8" w:rsidRPr="00DC6C5F">
        <w:t>M</w:t>
      </w:r>
      <w:r w:rsidRPr="00DC6C5F">
        <w:t xml:space="preserve">anagement </w:t>
      </w:r>
      <w:r w:rsidR="007E36E8" w:rsidRPr="00DC6C5F">
        <w:t>P</w:t>
      </w:r>
      <w:r w:rsidRPr="00DC6C5F">
        <w:t>lan</w:t>
      </w:r>
    </w:p>
    <w:p w14:paraId="50660706" w14:textId="336849A8" w:rsidR="00CC0631" w:rsidRDefault="00CC0631" w:rsidP="002625BE">
      <w:pPr>
        <w:pStyle w:val="Heading2"/>
        <w:numPr>
          <w:ilvl w:val="1"/>
          <w:numId w:val="3"/>
        </w:numPr>
      </w:pPr>
      <w:r w:rsidRPr="00DC6C5F">
        <w:t>Awareness</w:t>
      </w:r>
    </w:p>
    <w:p w14:paraId="0B2BDD75" w14:textId="536ECA8E" w:rsidR="004410D1" w:rsidRPr="004410D1" w:rsidRDefault="004410D1" w:rsidP="002625BE">
      <w:pPr>
        <w:pStyle w:val="ListParagraph"/>
        <w:numPr>
          <w:ilvl w:val="0"/>
          <w:numId w:val="7"/>
        </w:numPr>
      </w:pPr>
      <w:r w:rsidRPr="004410D1">
        <w:rPr>
          <w:b/>
          <w:bCs/>
        </w:rPr>
        <w:t>Identify the Target Group:</w:t>
      </w:r>
    </w:p>
    <w:p w14:paraId="2CDB85BB" w14:textId="77777777" w:rsidR="004410D1" w:rsidRPr="004410D1" w:rsidRDefault="004410D1" w:rsidP="002625BE">
      <w:pPr>
        <w:numPr>
          <w:ilvl w:val="0"/>
          <w:numId w:val="8"/>
        </w:numPr>
      </w:pPr>
      <w:r w:rsidRPr="004410D1">
        <w:t>Determine the group affected by the change.</w:t>
      </w:r>
    </w:p>
    <w:p w14:paraId="7CA62FF0" w14:textId="77777777" w:rsidR="004410D1" w:rsidRPr="004410D1" w:rsidRDefault="004410D1" w:rsidP="002625BE">
      <w:pPr>
        <w:numPr>
          <w:ilvl w:val="0"/>
          <w:numId w:val="8"/>
        </w:numPr>
      </w:pPr>
      <w:r w:rsidRPr="004410D1">
        <w:t>Understand their concerns and fears related to the change.</w:t>
      </w:r>
    </w:p>
    <w:p w14:paraId="0E89F30E" w14:textId="5AB85DCA" w:rsidR="004410D1" w:rsidRPr="004410D1" w:rsidRDefault="004410D1" w:rsidP="002625BE">
      <w:pPr>
        <w:pStyle w:val="ListParagraph"/>
        <w:numPr>
          <w:ilvl w:val="0"/>
          <w:numId w:val="7"/>
        </w:numPr>
      </w:pPr>
      <w:r w:rsidRPr="004410D1">
        <w:rPr>
          <w:b/>
          <w:bCs/>
        </w:rPr>
        <w:t>Gather Data and Information:</w:t>
      </w:r>
    </w:p>
    <w:p w14:paraId="5D3E0852" w14:textId="77777777" w:rsidR="004410D1" w:rsidRPr="004410D1" w:rsidRDefault="004410D1" w:rsidP="002625BE">
      <w:pPr>
        <w:pStyle w:val="ListParagraph"/>
        <w:numPr>
          <w:ilvl w:val="0"/>
          <w:numId w:val="9"/>
        </w:numPr>
      </w:pPr>
      <w:r w:rsidRPr="004410D1">
        <w:t>Collect data on the concerns of the affected group.</w:t>
      </w:r>
    </w:p>
    <w:p w14:paraId="2FD22062" w14:textId="77777777" w:rsidR="004410D1" w:rsidRPr="004410D1" w:rsidRDefault="004410D1" w:rsidP="002625BE">
      <w:pPr>
        <w:pStyle w:val="ListParagraph"/>
        <w:numPr>
          <w:ilvl w:val="0"/>
          <w:numId w:val="9"/>
        </w:numPr>
      </w:pPr>
      <w:r w:rsidRPr="004410D1">
        <w:t>Analyze information to understand their resistance or anxieties.</w:t>
      </w:r>
    </w:p>
    <w:p w14:paraId="681AF49A" w14:textId="77777777" w:rsidR="0001020B" w:rsidRPr="0001020B" w:rsidRDefault="0001020B" w:rsidP="0001020B">
      <w:pPr>
        <w:pStyle w:val="ListParagraph"/>
      </w:pPr>
    </w:p>
    <w:p w14:paraId="7F23361D" w14:textId="77777777" w:rsidR="0001020B" w:rsidRPr="0001020B" w:rsidRDefault="0001020B" w:rsidP="0001020B">
      <w:pPr>
        <w:pStyle w:val="ListParagraph"/>
      </w:pPr>
    </w:p>
    <w:p w14:paraId="2B312D57" w14:textId="6D26A8B6" w:rsidR="004410D1" w:rsidRPr="004410D1" w:rsidRDefault="004410D1" w:rsidP="002625BE">
      <w:pPr>
        <w:pStyle w:val="ListParagraph"/>
        <w:numPr>
          <w:ilvl w:val="0"/>
          <w:numId w:val="7"/>
        </w:numPr>
      </w:pPr>
      <w:r w:rsidRPr="004410D1">
        <w:rPr>
          <w:b/>
          <w:bCs/>
        </w:rPr>
        <w:t>Establish Communication Channels:</w:t>
      </w:r>
    </w:p>
    <w:p w14:paraId="18A51F00" w14:textId="77777777" w:rsidR="004410D1" w:rsidRPr="004410D1" w:rsidRDefault="004410D1" w:rsidP="002625BE">
      <w:pPr>
        <w:pStyle w:val="ListParagraph"/>
        <w:numPr>
          <w:ilvl w:val="0"/>
          <w:numId w:val="10"/>
        </w:numPr>
      </w:pPr>
      <w:r w:rsidRPr="004410D1">
        <w:t>Identify the most effective communication methods between change leaders and the affected group.</w:t>
      </w:r>
    </w:p>
    <w:p w14:paraId="11A305EA" w14:textId="77777777" w:rsidR="004410D1" w:rsidRPr="004410D1" w:rsidRDefault="004410D1" w:rsidP="002625BE">
      <w:pPr>
        <w:pStyle w:val="ListParagraph"/>
        <w:numPr>
          <w:ilvl w:val="0"/>
          <w:numId w:val="10"/>
        </w:numPr>
      </w:pPr>
      <w:r w:rsidRPr="004410D1">
        <w:t>Set clear objectives for communication (e.g., reducing anxiety, providing information).</w:t>
      </w:r>
    </w:p>
    <w:p w14:paraId="36269D5A" w14:textId="612F13BC" w:rsidR="004410D1" w:rsidRPr="004410D1" w:rsidRDefault="004410D1" w:rsidP="002625BE">
      <w:pPr>
        <w:pStyle w:val="ListParagraph"/>
        <w:numPr>
          <w:ilvl w:val="0"/>
          <w:numId w:val="7"/>
        </w:numPr>
      </w:pPr>
      <w:r w:rsidRPr="004410D1">
        <w:rPr>
          <w:b/>
          <w:bCs/>
        </w:rPr>
        <w:t>Clarify the Goal of Communication:</w:t>
      </w:r>
    </w:p>
    <w:p w14:paraId="026F5A25" w14:textId="77777777" w:rsidR="004410D1" w:rsidRPr="004410D1" w:rsidRDefault="004410D1" w:rsidP="002625BE">
      <w:pPr>
        <w:pStyle w:val="ListParagraph"/>
        <w:numPr>
          <w:ilvl w:val="0"/>
          <w:numId w:val="11"/>
        </w:numPr>
      </w:pPr>
      <w:r w:rsidRPr="004410D1">
        <w:t>Specify the purpose of communication (e.g., informing, educating, or reassuring).</w:t>
      </w:r>
    </w:p>
    <w:p w14:paraId="04E1E5C2" w14:textId="77777777" w:rsidR="004410D1" w:rsidRPr="004410D1" w:rsidRDefault="004410D1" w:rsidP="002625BE">
      <w:pPr>
        <w:pStyle w:val="ListParagraph"/>
        <w:numPr>
          <w:ilvl w:val="0"/>
          <w:numId w:val="11"/>
        </w:numPr>
      </w:pPr>
      <w:r w:rsidRPr="004410D1">
        <w:t>Decide on the type of communication (e.g., meetings, reports, newsletters) and how it will be conducted.</w:t>
      </w:r>
    </w:p>
    <w:p w14:paraId="6937EC50" w14:textId="53163276" w:rsidR="004410D1" w:rsidRPr="004410D1" w:rsidRDefault="004410D1" w:rsidP="002625BE">
      <w:pPr>
        <w:pStyle w:val="ListParagraph"/>
        <w:numPr>
          <w:ilvl w:val="0"/>
          <w:numId w:val="7"/>
        </w:numPr>
      </w:pPr>
      <w:r w:rsidRPr="004410D1">
        <w:rPr>
          <w:b/>
          <w:bCs/>
        </w:rPr>
        <w:t>Clarify the Goal and Timeline of the Change:</w:t>
      </w:r>
    </w:p>
    <w:p w14:paraId="2171A9AC" w14:textId="77777777" w:rsidR="004410D1" w:rsidRPr="004410D1" w:rsidRDefault="004410D1" w:rsidP="002625BE">
      <w:pPr>
        <w:pStyle w:val="ListParagraph"/>
        <w:numPr>
          <w:ilvl w:val="0"/>
          <w:numId w:val="12"/>
        </w:numPr>
      </w:pPr>
      <w:r w:rsidRPr="004410D1">
        <w:t>Clearly explain the reasons for the change.</w:t>
      </w:r>
    </w:p>
    <w:p w14:paraId="2086F644" w14:textId="77777777" w:rsidR="004410D1" w:rsidRPr="004410D1" w:rsidRDefault="004410D1" w:rsidP="002625BE">
      <w:pPr>
        <w:pStyle w:val="ListParagraph"/>
        <w:numPr>
          <w:ilvl w:val="0"/>
          <w:numId w:val="12"/>
        </w:numPr>
      </w:pPr>
      <w:r w:rsidRPr="004410D1">
        <w:t>Provide a detailed time plan for the implementation of the change.</w:t>
      </w:r>
    </w:p>
    <w:p w14:paraId="74A24CD1" w14:textId="77777777" w:rsidR="004410D1" w:rsidRPr="004410D1" w:rsidRDefault="004410D1" w:rsidP="002625BE">
      <w:pPr>
        <w:pStyle w:val="ListParagraph"/>
        <w:numPr>
          <w:ilvl w:val="0"/>
          <w:numId w:val="12"/>
        </w:numPr>
      </w:pPr>
      <w:r w:rsidRPr="004410D1">
        <w:t>Highlight the benefits and how the affected group will adapt to the change.</w:t>
      </w:r>
    </w:p>
    <w:p w14:paraId="1169DE06" w14:textId="0F65CCC9" w:rsidR="004410D1" w:rsidRPr="004410D1" w:rsidRDefault="004410D1" w:rsidP="002625BE">
      <w:pPr>
        <w:pStyle w:val="ListParagraph"/>
        <w:numPr>
          <w:ilvl w:val="0"/>
          <w:numId w:val="7"/>
        </w:numPr>
      </w:pPr>
      <w:r w:rsidRPr="004410D1">
        <w:rPr>
          <w:b/>
          <w:bCs/>
        </w:rPr>
        <w:t>Maintain Continuous Communication During the Change:</w:t>
      </w:r>
    </w:p>
    <w:p w14:paraId="25773578" w14:textId="77777777" w:rsidR="004410D1" w:rsidRPr="004410D1" w:rsidRDefault="004410D1" w:rsidP="002625BE">
      <w:pPr>
        <w:pStyle w:val="ListParagraph"/>
        <w:numPr>
          <w:ilvl w:val="0"/>
          <w:numId w:val="13"/>
        </w:numPr>
      </w:pPr>
      <w:r w:rsidRPr="004410D1">
        <w:t>Keep the affected group informed of ongoing progress and developments.</w:t>
      </w:r>
    </w:p>
    <w:p w14:paraId="694AF34A" w14:textId="77777777" w:rsidR="004410D1" w:rsidRPr="004410D1" w:rsidRDefault="004410D1" w:rsidP="002625BE">
      <w:pPr>
        <w:pStyle w:val="ListParagraph"/>
        <w:numPr>
          <w:ilvl w:val="0"/>
          <w:numId w:val="13"/>
        </w:numPr>
      </w:pPr>
      <w:r w:rsidRPr="004410D1">
        <w:t>Share updates on how the change is unfolding.</w:t>
      </w:r>
    </w:p>
    <w:p w14:paraId="7B644EA6" w14:textId="451A3F10" w:rsidR="004410D1" w:rsidRPr="004410D1" w:rsidRDefault="004410D1" w:rsidP="002625BE">
      <w:pPr>
        <w:pStyle w:val="ListParagraph"/>
        <w:numPr>
          <w:ilvl w:val="0"/>
          <w:numId w:val="7"/>
        </w:numPr>
      </w:pPr>
      <w:r w:rsidRPr="004410D1">
        <w:rPr>
          <w:b/>
          <w:bCs/>
        </w:rPr>
        <w:t>Training and Support After Change:</w:t>
      </w:r>
    </w:p>
    <w:p w14:paraId="522A1E4E" w14:textId="77777777" w:rsidR="004410D1" w:rsidRPr="004410D1" w:rsidRDefault="004410D1" w:rsidP="002625BE">
      <w:pPr>
        <w:pStyle w:val="ListParagraph"/>
        <w:numPr>
          <w:ilvl w:val="0"/>
          <w:numId w:val="14"/>
        </w:numPr>
      </w:pPr>
      <w:r w:rsidRPr="004410D1">
        <w:t>Train the affected group on how to work with the new system or process.</w:t>
      </w:r>
    </w:p>
    <w:p w14:paraId="34D974AC" w14:textId="77777777" w:rsidR="004410D1" w:rsidRPr="004410D1" w:rsidRDefault="004410D1" w:rsidP="002625BE">
      <w:pPr>
        <w:pStyle w:val="ListParagraph"/>
        <w:numPr>
          <w:ilvl w:val="0"/>
          <w:numId w:val="14"/>
        </w:numPr>
      </w:pPr>
      <w:r w:rsidRPr="004410D1">
        <w:t>Provide support during the early stages of the post-change period.</w:t>
      </w:r>
    </w:p>
    <w:p w14:paraId="155DB843" w14:textId="417640F6" w:rsidR="004410D1" w:rsidRPr="004410D1" w:rsidRDefault="004410D1" w:rsidP="002625BE">
      <w:pPr>
        <w:pStyle w:val="ListParagraph"/>
        <w:numPr>
          <w:ilvl w:val="0"/>
          <w:numId w:val="7"/>
        </w:numPr>
      </w:pPr>
      <w:r w:rsidRPr="004410D1">
        <w:rPr>
          <w:b/>
          <w:bCs/>
        </w:rPr>
        <w:t>Obtain Feedback After the Change:</w:t>
      </w:r>
    </w:p>
    <w:p w14:paraId="4772AAA5" w14:textId="77777777" w:rsidR="004410D1" w:rsidRPr="004410D1" w:rsidRDefault="004410D1" w:rsidP="002625BE">
      <w:pPr>
        <w:pStyle w:val="ListParagraph"/>
        <w:numPr>
          <w:ilvl w:val="0"/>
          <w:numId w:val="15"/>
        </w:numPr>
      </w:pPr>
      <w:r w:rsidRPr="004410D1">
        <w:t>Collect feedback from the affected group to identify areas needing improvement.</w:t>
      </w:r>
    </w:p>
    <w:p w14:paraId="150960A6" w14:textId="77777777" w:rsidR="004410D1" w:rsidRPr="004410D1" w:rsidRDefault="004410D1" w:rsidP="002625BE">
      <w:pPr>
        <w:pStyle w:val="ListParagraph"/>
        <w:numPr>
          <w:ilvl w:val="0"/>
          <w:numId w:val="15"/>
        </w:numPr>
      </w:pPr>
      <w:r w:rsidRPr="004410D1">
        <w:t>Use feedback to adjust and improve aspects of the change process.</w:t>
      </w:r>
    </w:p>
    <w:p w14:paraId="23CD7894" w14:textId="3EF84AEC" w:rsidR="004410D1" w:rsidRPr="004410D1" w:rsidRDefault="004410D1" w:rsidP="002625BE">
      <w:pPr>
        <w:pStyle w:val="ListParagraph"/>
        <w:numPr>
          <w:ilvl w:val="0"/>
          <w:numId w:val="7"/>
        </w:numPr>
      </w:pPr>
      <w:r w:rsidRPr="004410D1">
        <w:rPr>
          <w:b/>
          <w:bCs/>
        </w:rPr>
        <w:t>Final Version and Continued Communication:</w:t>
      </w:r>
    </w:p>
    <w:p w14:paraId="1C97890E" w14:textId="77777777" w:rsidR="004410D1" w:rsidRPr="004410D1" w:rsidRDefault="004410D1" w:rsidP="002625BE">
      <w:pPr>
        <w:pStyle w:val="ListParagraph"/>
        <w:numPr>
          <w:ilvl w:val="0"/>
          <w:numId w:val="16"/>
        </w:numPr>
      </w:pPr>
      <w:r w:rsidRPr="004410D1">
        <w:t>Implement a final version of the change after necessary improvements.</w:t>
      </w:r>
    </w:p>
    <w:p w14:paraId="7C7195E7" w14:textId="77777777" w:rsidR="004410D1" w:rsidRPr="004410D1" w:rsidRDefault="004410D1" w:rsidP="002625BE">
      <w:pPr>
        <w:pStyle w:val="ListParagraph"/>
        <w:numPr>
          <w:ilvl w:val="0"/>
          <w:numId w:val="16"/>
        </w:numPr>
      </w:pPr>
      <w:r w:rsidRPr="004410D1">
        <w:t>Continue communicating with the affected group to ensure the change is successful and effective.</w:t>
      </w:r>
    </w:p>
    <w:p w14:paraId="44081366" w14:textId="77777777" w:rsidR="004410D1" w:rsidRPr="004410D1" w:rsidRDefault="004410D1" w:rsidP="004410D1">
      <w:pPr>
        <w:rPr>
          <w:rtl/>
        </w:rPr>
      </w:pPr>
    </w:p>
    <w:p w14:paraId="645BEE36" w14:textId="2CD72C8D" w:rsidR="00CC0631" w:rsidRDefault="00CC0631" w:rsidP="002625BE">
      <w:pPr>
        <w:pStyle w:val="Heading2"/>
        <w:numPr>
          <w:ilvl w:val="1"/>
          <w:numId w:val="3"/>
        </w:numPr>
      </w:pPr>
      <w:r w:rsidRPr="00DC6C5F">
        <w:lastRenderedPageBreak/>
        <w:t>Readiness</w:t>
      </w:r>
    </w:p>
    <w:p w14:paraId="78972AF3" w14:textId="77777777" w:rsidR="00122D72" w:rsidRDefault="00122D72" w:rsidP="00122D72"/>
    <w:p w14:paraId="75860988" w14:textId="77777777" w:rsidR="001E40E3" w:rsidRPr="001E40E3" w:rsidRDefault="001E40E3" w:rsidP="002625BE">
      <w:pPr>
        <w:numPr>
          <w:ilvl w:val="0"/>
          <w:numId w:val="17"/>
        </w:numPr>
        <w:tabs>
          <w:tab w:val="num" w:pos="720"/>
        </w:tabs>
      </w:pPr>
      <w:r w:rsidRPr="001E40E3">
        <w:rPr>
          <w:b/>
          <w:bCs/>
        </w:rPr>
        <w:t>Training and Education:</w:t>
      </w:r>
    </w:p>
    <w:p w14:paraId="32288B7C" w14:textId="77777777" w:rsidR="001E40E3" w:rsidRPr="001E40E3" w:rsidRDefault="001E40E3" w:rsidP="002625BE">
      <w:pPr>
        <w:pStyle w:val="ListParagraph"/>
        <w:numPr>
          <w:ilvl w:val="1"/>
          <w:numId w:val="18"/>
        </w:numPr>
      </w:pPr>
      <w:r w:rsidRPr="001E40E3">
        <w:t>Develop comprehensive training programs and practical workshops.</w:t>
      </w:r>
    </w:p>
    <w:p w14:paraId="587BEF3C" w14:textId="77777777" w:rsidR="001E40E3" w:rsidRPr="001E40E3" w:rsidRDefault="001E40E3" w:rsidP="002625BE">
      <w:pPr>
        <w:pStyle w:val="ListParagraph"/>
        <w:numPr>
          <w:ilvl w:val="1"/>
          <w:numId w:val="18"/>
        </w:numPr>
      </w:pPr>
      <w:r w:rsidRPr="001E40E3">
        <w:t>Tailor the training process based on specific roles and tasks.</w:t>
      </w:r>
    </w:p>
    <w:p w14:paraId="2595ACD0" w14:textId="77777777" w:rsidR="001E40E3" w:rsidRPr="001E40E3" w:rsidRDefault="001E40E3" w:rsidP="002625BE">
      <w:pPr>
        <w:pStyle w:val="ListParagraph"/>
        <w:numPr>
          <w:ilvl w:val="1"/>
          <w:numId w:val="18"/>
        </w:numPr>
      </w:pPr>
      <w:r w:rsidRPr="001E40E3">
        <w:t>Allocate training sessions for each task and job separately, ensuring that each group of employees receives the exact information they need for their roles.</w:t>
      </w:r>
    </w:p>
    <w:p w14:paraId="7A135D22" w14:textId="77777777" w:rsidR="001E40E3" w:rsidRPr="001E40E3" w:rsidRDefault="001E40E3" w:rsidP="002625BE">
      <w:pPr>
        <w:numPr>
          <w:ilvl w:val="0"/>
          <w:numId w:val="17"/>
        </w:numPr>
        <w:tabs>
          <w:tab w:val="num" w:pos="720"/>
        </w:tabs>
      </w:pPr>
      <w:r w:rsidRPr="001E40E3">
        <w:rPr>
          <w:b/>
          <w:bCs/>
        </w:rPr>
        <w:t>Launch of a Trial Version:</w:t>
      </w:r>
    </w:p>
    <w:p w14:paraId="53E8DCAF" w14:textId="77777777" w:rsidR="001E40E3" w:rsidRPr="001E40E3" w:rsidRDefault="001E40E3" w:rsidP="002625BE">
      <w:pPr>
        <w:pStyle w:val="ListParagraph"/>
        <w:numPr>
          <w:ilvl w:val="1"/>
          <w:numId w:val="19"/>
        </w:numPr>
      </w:pPr>
      <w:r w:rsidRPr="001E40E3">
        <w:rPr>
          <w:b/>
          <w:bCs/>
        </w:rPr>
        <w:t>Step 1:</w:t>
      </w:r>
      <w:r w:rsidRPr="001E40E3">
        <w:t xml:space="preserve"> Introduce the trial version to a small group of users to quickly identify and correct any errors.</w:t>
      </w:r>
    </w:p>
    <w:p w14:paraId="2766FED1" w14:textId="77777777" w:rsidR="001E40E3" w:rsidRPr="001E40E3" w:rsidRDefault="001E40E3" w:rsidP="002625BE">
      <w:pPr>
        <w:pStyle w:val="ListParagraph"/>
        <w:numPr>
          <w:ilvl w:val="1"/>
          <w:numId w:val="19"/>
        </w:numPr>
      </w:pPr>
      <w:r w:rsidRPr="001E40E3">
        <w:rPr>
          <w:b/>
          <w:bCs/>
        </w:rPr>
        <w:t>Step 2:</w:t>
      </w:r>
      <w:r w:rsidRPr="001E40E3">
        <w:t xml:space="preserve"> After initial adjustments, launch a comprehensive trial version for a broader group of users to ensure a smooth transition.</w:t>
      </w:r>
    </w:p>
    <w:p w14:paraId="354A5837" w14:textId="77777777" w:rsidR="001E40E3" w:rsidRPr="001E40E3" w:rsidRDefault="001E40E3" w:rsidP="002625BE">
      <w:pPr>
        <w:numPr>
          <w:ilvl w:val="0"/>
          <w:numId w:val="17"/>
        </w:numPr>
        <w:tabs>
          <w:tab w:val="num" w:pos="720"/>
        </w:tabs>
      </w:pPr>
      <w:r w:rsidRPr="001E40E3">
        <w:rPr>
          <w:b/>
          <w:bCs/>
        </w:rPr>
        <w:t>User Engagement:</w:t>
      </w:r>
    </w:p>
    <w:p w14:paraId="002709FB" w14:textId="77777777" w:rsidR="001E40E3" w:rsidRPr="001E40E3" w:rsidRDefault="001E40E3" w:rsidP="002625BE">
      <w:pPr>
        <w:pStyle w:val="ListParagraph"/>
        <w:numPr>
          <w:ilvl w:val="1"/>
          <w:numId w:val="20"/>
        </w:numPr>
      </w:pPr>
      <w:r w:rsidRPr="001E40E3">
        <w:t>Involve users early in the process to gather their input and monitor their reactions.</w:t>
      </w:r>
    </w:p>
    <w:p w14:paraId="74B6870C" w14:textId="77777777" w:rsidR="001E40E3" w:rsidRPr="001E40E3" w:rsidRDefault="001E40E3" w:rsidP="002625BE">
      <w:pPr>
        <w:pStyle w:val="ListParagraph"/>
        <w:numPr>
          <w:ilvl w:val="1"/>
          <w:numId w:val="20"/>
        </w:numPr>
      </w:pPr>
      <w:r w:rsidRPr="001E40E3">
        <w:t>Engage users regularly to reduce resistance to change and foster a sense of ownership.</w:t>
      </w:r>
    </w:p>
    <w:p w14:paraId="1967BF4A" w14:textId="77777777" w:rsidR="001E40E3" w:rsidRPr="001E40E3" w:rsidRDefault="001E40E3" w:rsidP="002625BE">
      <w:pPr>
        <w:numPr>
          <w:ilvl w:val="0"/>
          <w:numId w:val="17"/>
        </w:numPr>
        <w:tabs>
          <w:tab w:val="num" w:pos="720"/>
        </w:tabs>
      </w:pPr>
      <w:r w:rsidRPr="001E40E3">
        <w:rPr>
          <w:b/>
          <w:bCs/>
        </w:rPr>
        <w:t>Continuous Monitoring and Development:</w:t>
      </w:r>
    </w:p>
    <w:p w14:paraId="3C223959" w14:textId="77777777" w:rsidR="001E40E3" w:rsidRPr="001E40E3" w:rsidRDefault="001E40E3" w:rsidP="002625BE">
      <w:pPr>
        <w:pStyle w:val="ListParagraph"/>
        <w:numPr>
          <w:ilvl w:val="1"/>
          <w:numId w:val="21"/>
        </w:numPr>
      </w:pPr>
      <w:r w:rsidRPr="001E40E3">
        <w:t>Implement ongoing monitoring to identify areas that may need further improvement or additional training.</w:t>
      </w:r>
    </w:p>
    <w:p w14:paraId="07FEDF68" w14:textId="77777777" w:rsidR="001E40E3" w:rsidRPr="001E40E3" w:rsidRDefault="001E40E3" w:rsidP="002625BE">
      <w:pPr>
        <w:pStyle w:val="ListParagraph"/>
        <w:numPr>
          <w:ilvl w:val="1"/>
          <w:numId w:val="21"/>
        </w:numPr>
      </w:pPr>
      <w:r w:rsidRPr="001E40E3">
        <w:t>Continuously develop and refine the process to ensure it meets user needs and maintains their confidence throughout the change.</w:t>
      </w:r>
    </w:p>
    <w:p w14:paraId="57CD449D" w14:textId="30A0E9CC" w:rsidR="001E40E3" w:rsidRPr="001E40E3" w:rsidRDefault="001E40E3" w:rsidP="001E40E3"/>
    <w:p w14:paraId="1762B49B" w14:textId="77777777" w:rsidR="001E40E3" w:rsidRPr="00122D72" w:rsidRDefault="001E40E3" w:rsidP="00122D72">
      <w:pPr>
        <w:rPr>
          <w:rtl/>
        </w:rPr>
      </w:pPr>
    </w:p>
    <w:p w14:paraId="547A0C99" w14:textId="79FFED4D" w:rsidR="00CC0631" w:rsidRPr="00DC6C5F" w:rsidRDefault="00910ECE" w:rsidP="002625BE">
      <w:pPr>
        <w:pStyle w:val="Heading2"/>
        <w:numPr>
          <w:ilvl w:val="1"/>
          <w:numId w:val="3"/>
        </w:numPr>
      </w:pPr>
      <w:r w:rsidRPr="00DC6C5F">
        <w:t xml:space="preserve">Resilience </w:t>
      </w:r>
    </w:p>
    <w:p w14:paraId="2D91AAE5" w14:textId="77777777" w:rsidR="001061B6" w:rsidRDefault="001061B6" w:rsidP="001061B6">
      <w:pPr>
        <w:ind w:left="720"/>
      </w:pPr>
      <w:r>
        <w:t>1. Pre-start procedures:</w:t>
      </w:r>
    </w:p>
    <w:p w14:paraId="4855E3BD" w14:textId="37B79FCB" w:rsidR="001061B6" w:rsidRDefault="001061B6" w:rsidP="001061B6">
      <w:pPr>
        <w:ind w:left="720"/>
      </w:pPr>
      <w:r>
        <w:t xml:space="preserve">Work on a comprehensive system test, including pressure tolerance, </w:t>
      </w:r>
      <w:r w:rsidR="001E40E3">
        <w:t>safety,</w:t>
      </w:r>
      <w:r>
        <w:t xml:space="preserve"> and system readiness test for launch </w:t>
      </w:r>
    </w:p>
    <w:p w14:paraId="220EAD9E" w14:textId="77777777" w:rsidR="001061B6" w:rsidRDefault="001061B6" w:rsidP="001061B6">
      <w:pPr>
        <w:ind w:left="720"/>
      </w:pPr>
      <w:r>
        <w:t xml:space="preserve">Then identify the problems that were discovered in the testing phase and develop clear plans to avoid minor problems </w:t>
      </w:r>
    </w:p>
    <w:p w14:paraId="282745B7" w14:textId="77777777" w:rsidR="001061B6" w:rsidRDefault="001061B6" w:rsidP="001061B6">
      <w:pPr>
        <w:ind w:left="720"/>
      </w:pPr>
    </w:p>
    <w:p w14:paraId="05AA439E" w14:textId="77777777" w:rsidR="001061B6" w:rsidRDefault="001061B6" w:rsidP="001061B6">
      <w:pPr>
        <w:ind w:left="720"/>
      </w:pPr>
      <w:r>
        <w:t>2. Start and launch the system:</w:t>
      </w:r>
    </w:p>
    <w:p w14:paraId="6FF0B879" w14:textId="77777777" w:rsidR="001061B6" w:rsidRDefault="001061B6" w:rsidP="001061B6">
      <w:pPr>
        <w:ind w:left="720"/>
      </w:pPr>
      <w:r>
        <w:t xml:space="preserve">Launching the system at more than one stage and gradually, by providing the system to the groups or users most in need of it, thus reducing pressure on it and allowing modifications to it with the presence of a support team of specialists in order to directly support any user who faced problems or in order to answer any inquiries related to the project or deal with it </w:t>
      </w:r>
    </w:p>
    <w:p w14:paraId="00E1DD04" w14:textId="77777777" w:rsidR="001061B6" w:rsidRDefault="001061B6" w:rsidP="001061B6">
      <w:pPr>
        <w:ind w:left="720"/>
      </w:pPr>
      <w:r>
        <w:lastRenderedPageBreak/>
        <w:t xml:space="preserve">With the importance of having a help center ready with a staff ready to deal with an increasing amount of communications </w:t>
      </w:r>
    </w:p>
    <w:p w14:paraId="73E89B05" w14:textId="77777777" w:rsidR="001061B6" w:rsidRDefault="001061B6" w:rsidP="001061B6">
      <w:pPr>
        <w:ind w:left="720"/>
      </w:pPr>
    </w:p>
    <w:p w14:paraId="3D901457" w14:textId="77777777" w:rsidR="001061B6" w:rsidRDefault="001061B6" w:rsidP="001061B6">
      <w:pPr>
        <w:ind w:left="720"/>
      </w:pPr>
      <w:r>
        <w:t>3. Project Monitoring:</w:t>
      </w:r>
    </w:p>
    <w:p w14:paraId="5B6926D8" w14:textId="68C4E690" w:rsidR="001061B6" w:rsidRDefault="001061B6" w:rsidP="001061B6">
      <w:pPr>
        <w:ind w:left="720"/>
      </w:pPr>
      <w:r>
        <w:t xml:space="preserve">After launching the project, it must be kept under surveillance because unexpected errors can occur, considering feedback from users. </w:t>
      </w:r>
    </w:p>
    <w:p w14:paraId="6C04131E" w14:textId="77777777" w:rsidR="001061B6" w:rsidRDefault="001061B6" w:rsidP="001061B6">
      <w:pPr>
        <w:ind w:left="720"/>
      </w:pPr>
    </w:p>
    <w:p w14:paraId="735E6041" w14:textId="77777777" w:rsidR="001061B6" w:rsidRDefault="001061B6" w:rsidP="001061B6">
      <w:pPr>
        <w:ind w:left="720"/>
      </w:pPr>
      <w:r>
        <w:t>4. User Support:</w:t>
      </w:r>
    </w:p>
    <w:p w14:paraId="069F8F49" w14:textId="77777777" w:rsidR="001061B6" w:rsidRDefault="001061B6" w:rsidP="001061B6">
      <w:pPr>
        <w:ind w:left="720"/>
      </w:pPr>
      <w:r>
        <w:t xml:space="preserve">Conducting specialized workshops to clarify the concepts of my apple may be vague (not clearly understood) while providing training for users and this may help close the gaps that may occur, and develop a list of the most frequently asked questions with their answers </w:t>
      </w:r>
    </w:p>
    <w:p w14:paraId="324885C3" w14:textId="77777777" w:rsidR="001061B6" w:rsidRDefault="001061B6" w:rsidP="001061B6">
      <w:pPr>
        <w:ind w:left="720"/>
      </w:pPr>
    </w:p>
    <w:p w14:paraId="2340640E" w14:textId="77777777" w:rsidR="001061B6" w:rsidRDefault="001061B6" w:rsidP="001061B6">
      <w:pPr>
        <w:ind w:left="720"/>
      </w:pPr>
      <w:r>
        <w:t>5. Change Management:</w:t>
      </w:r>
    </w:p>
    <w:p w14:paraId="31CC8099" w14:textId="51E9C0D1" w:rsidR="001F3C1D" w:rsidRPr="00DC6C5F" w:rsidRDefault="001061B6" w:rsidP="001061B6">
      <w:pPr>
        <w:ind w:left="720"/>
        <w:rPr>
          <w:rtl/>
        </w:rPr>
      </w:pPr>
      <w:r>
        <w:t>Help users on how to adapt to change and how to adopt new processes in the system, make sure change managers are on high alert to collaborate, support and encourage users, start planning for updates and developments that will occur in the future</w:t>
      </w:r>
    </w:p>
    <w:p w14:paraId="557F23EF" w14:textId="73F5F2D4" w:rsidR="00A01A58" w:rsidRPr="00DC6C5F" w:rsidRDefault="00A01A58" w:rsidP="002625BE">
      <w:pPr>
        <w:pStyle w:val="Heading2"/>
        <w:numPr>
          <w:ilvl w:val="0"/>
          <w:numId w:val="3"/>
        </w:numPr>
      </w:pPr>
      <w:r w:rsidRPr="00DC6C5F">
        <w:t xml:space="preserve">Risk </w:t>
      </w:r>
      <w:r w:rsidR="007E36E8" w:rsidRPr="00DC6C5F">
        <w:t>M</w:t>
      </w:r>
      <w:r w:rsidRPr="00DC6C5F">
        <w:t xml:space="preserve">anagement </w:t>
      </w:r>
      <w:r w:rsidR="007E36E8" w:rsidRPr="00DC6C5F">
        <w:t>P</w:t>
      </w:r>
      <w:r w:rsidRPr="00DC6C5F">
        <w:t>lan</w:t>
      </w:r>
    </w:p>
    <w:p w14:paraId="1A5E6E7B" w14:textId="7C7DD1CD" w:rsidR="007830C7" w:rsidRDefault="00F1721A" w:rsidP="002625BE">
      <w:pPr>
        <w:pStyle w:val="Heading3"/>
        <w:numPr>
          <w:ilvl w:val="1"/>
          <w:numId w:val="3"/>
        </w:numPr>
        <w:rPr>
          <w:rtl/>
        </w:rPr>
      </w:pPr>
      <w:r w:rsidRPr="00DC6C5F">
        <w:t>R</w:t>
      </w:r>
      <w:r w:rsidR="00A01A58" w:rsidRPr="00DC6C5F">
        <w:t xml:space="preserve">isk </w:t>
      </w:r>
      <w:r w:rsidR="00603A29" w:rsidRPr="00DC6C5F">
        <w:t>Types</w:t>
      </w:r>
    </w:p>
    <w:p w14:paraId="080863ED" w14:textId="2FB7FE49" w:rsidR="00BE536A" w:rsidRPr="00BE536A" w:rsidRDefault="00BE536A" w:rsidP="00BE536A"/>
    <w:tbl>
      <w:tblPr>
        <w:tblStyle w:val="PlainTable1"/>
        <w:tblpPr w:leftFromText="180" w:rightFromText="180" w:vertAnchor="text" w:horzAnchor="page" w:tblpX="2131" w:tblpY="230"/>
        <w:tblW w:w="9533" w:type="dxa"/>
        <w:tblLook w:val="04A0" w:firstRow="1" w:lastRow="0" w:firstColumn="1" w:lastColumn="0" w:noHBand="0" w:noVBand="1"/>
      </w:tblPr>
      <w:tblGrid>
        <w:gridCol w:w="1903"/>
        <w:gridCol w:w="1337"/>
        <w:gridCol w:w="2423"/>
        <w:gridCol w:w="3870"/>
      </w:tblGrid>
      <w:tr w:rsidR="001F3C1D" w:rsidRPr="00DC6C5F" w14:paraId="466DF741" w14:textId="77777777" w:rsidTr="001F3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3" w:type="dxa"/>
          </w:tcPr>
          <w:p w14:paraId="17B3A84F" w14:textId="77777777" w:rsidR="001F3C1D" w:rsidRPr="00DC6C5F" w:rsidRDefault="001F3C1D" w:rsidP="001F3C1D">
            <w:pPr>
              <w:widowControl w:val="0"/>
            </w:pPr>
            <w:r w:rsidRPr="00DC6C5F">
              <w:t>Risk Type</w:t>
            </w:r>
          </w:p>
        </w:tc>
        <w:tc>
          <w:tcPr>
            <w:tcW w:w="1337" w:type="dxa"/>
          </w:tcPr>
          <w:p w14:paraId="624CA727" w14:textId="77777777" w:rsidR="001F3C1D" w:rsidRPr="00DC6C5F" w:rsidRDefault="001F3C1D" w:rsidP="001F3C1D">
            <w:pPr>
              <w:widowControl w:val="0"/>
              <w:cnfStyle w:val="100000000000" w:firstRow="1" w:lastRow="0" w:firstColumn="0" w:lastColumn="0" w:oddVBand="0" w:evenVBand="0" w:oddHBand="0" w:evenHBand="0" w:firstRowFirstColumn="0" w:firstRowLastColumn="0" w:lastRowFirstColumn="0" w:lastRowLastColumn="0"/>
            </w:pPr>
            <w:r w:rsidRPr="00DC6C5F">
              <w:t>Risk name</w:t>
            </w:r>
          </w:p>
        </w:tc>
        <w:tc>
          <w:tcPr>
            <w:tcW w:w="2423" w:type="dxa"/>
          </w:tcPr>
          <w:p w14:paraId="31B575CF" w14:textId="77777777" w:rsidR="001F3C1D" w:rsidRPr="00DC6C5F" w:rsidRDefault="001F3C1D" w:rsidP="001F3C1D">
            <w:pPr>
              <w:widowControl w:val="0"/>
              <w:cnfStyle w:val="100000000000" w:firstRow="1" w:lastRow="0" w:firstColumn="0" w:lastColumn="0" w:oddVBand="0" w:evenVBand="0" w:oddHBand="0" w:evenHBand="0" w:firstRowFirstColumn="0" w:firstRowLastColumn="0" w:lastRowFirstColumn="0" w:lastRowLastColumn="0"/>
              <w:rPr>
                <w:b w:val="0"/>
              </w:rPr>
            </w:pPr>
            <w:r w:rsidRPr="00DC6C5F">
              <w:t>Scenario</w:t>
            </w:r>
          </w:p>
        </w:tc>
        <w:tc>
          <w:tcPr>
            <w:tcW w:w="3870" w:type="dxa"/>
          </w:tcPr>
          <w:p w14:paraId="19755C98" w14:textId="77777777" w:rsidR="001F3C1D" w:rsidRPr="00DC6C5F" w:rsidRDefault="001F3C1D" w:rsidP="001F3C1D">
            <w:pPr>
              <w:widowControl w:val="0"/>
              <w:cnfStyle w:val="100000000000" w:firstRow="1" w:lastRow="0" w:firstColumn="0" w:lastColumn="0" w:oddVBand="0" w:evenVBand="0" w:oddHBand="0" w:evenHBand="0" w:firstRowFirstColumn="0" w:firstRowLastColumn="0" w:lastRowFirstColumn="0" w:lastRowLastColumn="0"/>
            </w:pPr>
            <w:r w:rsidRPr="00DC6C5F">
              <w:t>Mitigation Plan</w:t>
            </w:r>
          </w:p>
        </w:tc>
      </w:tr>
      <w:tr w:rsidR="001F3C1D" w:rsidRPr="00DC6C5F" w14:paraId="45C9021E" w14:textId="77777777" w:rsidTr="001F3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3" w:type="dxa"/>
          </w:tcPr>
          <w:p w14:paraId="03B34FC2" w14:textId="677E4144" w:rsidR="001F3C1D" w:rsidRPr="00DC6C5F" w:rsidRDefault="00BE536A" w:rsidP="001F3C1D">
            <w:pPr>
              <w:widowControl w:val="0"/>
            </w:pPr>
            <w:r>
              <w:t>Data quality problems</w:t>
            </w:r>
          </w:p>
        </w:tc>
        <w:tc>
          <w:tcPr>
            <w:tcW w:w="1337" w:type="dxa"/>
          </w:tcPr>
          <w:p w14:paraId="11078279" w14:textId="77777777" w:rsidR="001F3C1D" w:rsidRPr="00DC6C5F" w:rsidRDefault="001F3C1D" w:rsidP="001F3C1D">
            <w:pPr>
              <w:widowControl w:val="0"/>
              <w:cnfStyle w:val="000000100000" w:firstRow="0" w:lastRow="0" w:firstColumn="0" w:lastColumn="0" w:oddVBand="0" w:evenVBand="0" w:oddHBand="1" w:evenHBand="0" w:firstRowFirstColumn="0" w:firstRowLastColumn="0" w:lastRowFirstColumn="0" w:lastRowLastColumn="0"/>
            </w:pPr>
            <w:r w:rsidRPr="00DC6C5F">
              <w:t>R1</w:t>
            </w:r>
          </w:p>
        </w:tc>
        <w:tc>
          <w:tcPr>
            <w:tcW w:w="2423" w:type="dxa"/>
          </w:tcPr>
          <w:p w14:paraId="682509E3" w14:textId="29F1C021" w:rsidR="001F3C1D" w:rsidRPr="00DC6C5F" w:rsidRDefault="00BE536A" w:rsidP="001F3C1D">
            <w:pPr>
              <w:widowControl w:val="0"/>
              <w:cnfStyle w:val="000000100000" w:firstRow="0" w:lastRow="0" w:firstColumn="0" w:lastColumn="0" w:oddVBand="0" w:evenVBand="0" w:oddHBand="1" w:evenHBand="0" w:firstRowFirstColumn="0" w:firstRowLastColumn="0" w:lastRowFirstColumn="0" w:lastRowLastColumn="0"/>
            </w:pPr>
            <w:r>
              <w:t>Relying on completely unhealthy and incoherent data to the system, which leads to problems in the decision-making process</w:t>
            </w:r>
          </w:p>
        </w:tc>
        <w:tc>
          <w:tcPr>
            <w:tcW w:w="3870" w:type="dxa"/>
          </w:tcPr>
          <w:p w14:paraId="75C2715B" w14:textId="77777777" w:rsidR="00BE536A" w:rsidRDefault="00BE536A" w:rsidP="00BE536A">
            <w:pPr>
              <w:cnfStyle w:val="000000100000" w:firstRow="0" w:lastRow="0" w:firstColumn="0" w:lastColumn="0" w:oddVBand="0" w:evenVBand="0" w:oddHBand="1" w:evenHBand="0" w:firstRowFirstColumn="0" w:firstRowLastColumn="0" w:lastRowFirstColumn="0" w:lastRowLastColumn="0"/>
            </w:pPr>
            <w:r>
              <w:t xml:space="preserve">Data validation and integrity </w:t>
            </w:r>
          </w:p>
          <w:p w14:paraId="3F83998F" w14:textId="0A776059" w:rsidR="00BE536A" w:rsidRDefault="00BE536A" w:rsidP="00BE536A">
            <w:pPr>
              <w:cnfStyle w:val="000000100000" w:firstRow="0" w:lastRow="0" w:firstColumn="0" w:lastColumn="0" w:oddVBand="0" w:evenVBand="0" w:oddHBand="1" w:evenHBand="0" w:firstRowFirstColumn="0" w:firstRowLastColumn="0" w:lastRowFirstColumn="0" w:lastRowLastColumn="0"/>
            </w:pPr>
            <w:r>
              <w:t xml:space="preserve"> Ensure that reliable data sources are used</w:t>
            </w:r>
          </w:p>
          <w:p w14:paraId="6FF93090" w14:textId="77777777" w:rsidR="001F3C1D" w:rsidRPr="00DC6C5F" w:rsidRDefault="001F3C1D" w:rsidP="001F3C1D">
            <w:pPr>
              <w:widowControl w:val="0"/>
              <w:cnfStyle w:val="000000100000" w:firstRow="0" w:lastRow="0" w:firstColumn="0" w:lastColumn="0" w:oddVBand="0" w:evenVBand="0" w:oddHBand="1" w:evenHBand="0" w:firstRowFirstColumn="0" w:firstRowLastColumn="0" w:lastRowFirstColumn="0" w:lastRowLastColumn="0"/>
            </w:pPr>
          </w:p>
        </w:tc>
      </w:tr>
      <w:tr w:rsidR="001F3C1D" w:rsidRPr="00DC6C5F" w14:paraId="27568D93" w14:textId="77777777" w:rsidTr="001F3C1D">
        <w:tc>
          <w:tcPr>
            <w:cnfStyle w:val="001000000000" w:firstRow="0" w:lastRow="0" w:firstColumn="1" w:lastColumn="0" w:oddVBand="0" w:evenVBand="0" w:oddHBand="0" w:evenHBand="0" w:firstRowFirstColumn="0" w:firstRowLastColumn="0" w:lastRowFirstColumn="0" w:lastRowLastColumn="0"/>
            <w:tcW w:w="1903" w:type="dxa"/>
          </w:tcPr>
          <w:p w14:paraId="4B6311D7" w14:textId="1ED32A3A" w:rsidR="001F3C1D" w:rsidRPr="00DC6C5F" w:rsidRDefault="00BE536A" w:rsidP="001F3C1D">
            <w:pPr>
              <w:widowControl w:val="0"/>
            </w:pPr>
            <w:r>
              <w:t>Resistance to change</w:t>
            </w:r>
          </w:p>
        </w:tc>
        <w:tc>
          <w:tcPr>
            <w:tcW w:w="1337" w:type="dxa"/>
          </w:tcPr>
          <w:p w14:paraId="32B02FE3" w14:textId="77777777" w:rsidR="001F3C1D" w:rsidRPr="00DC6C5F" w:rsidRDefault="001F3C1D" w:rsidP="001F3C1D">
            <w:pPr>
              <w:widowControl w:val="0"/>
              <w:cnfStyle w:val="000000000000" w:firstRow="0" w:lastRow="0" w:firstColumn="0" w:lastColumn="0" w:oddVBand="0" w:evenVBand="0" w:oddHBand="0" w:evenHBand="0" w:firstRowFirstColumn="0" w:firstRowLastColumn="0" w:lastRowFirstColumn="0" w:lastRowLastColumn="0"/>
            </w:pPr>
            <w:r w:rsidRPr="00DC6C5F">
              <w:t>R2</w:t>
            </w:r>
          </w:p>
        </w:tc>
        <w:tc>
          <w:tcPr>
            <w:tcW w:w="2423" w:type="dxa"/>
          </w:tcPr>
          <w:p w14:paraId="2C29D595" w14:textId="3957E958" w:rsidR="001F3C1D" w:rsidRPr="00DC6C5F" w:rsidRDefault="00BE536A" w:rsidP="001F3C1D">
            <w:pPr>
              <w:widowControl w:val="0"/>
              <w:cnfStyle w:val="000000000000" w:firstRow="0" w:lastRow="0" w:firstColumn="0" w:lastColumn="0" w:oddVBand="0" w:evenVBand="0" w:oddHBand="0" w:evenHBand="0" w:firstRowFirstColumn="0" w:firstRowLastColumn="0" w:lastRowFirstColumn="0" w:lastRowLastColumn="0"/>
            </w:pPr>
            <w:r>
              <w:t>Failure to accept the use of new tools and techniques, which leads to insufficient or ineffective use of them, which leads to failure in the decision-making process</w:t>
            </w:r>
          </w:p>
        </w:tc>
        <w:tc>
          <w:tcPr>
            <w:tcW w:w="3870" w:type="dxa"/>
          </w:tcPr>
          <w:p w14:paraId="62F0D76C" w14:textId="77777777" w:rsidR="00BE536A" w:rsidRDefault="00BE536A" w:rsidP="00BE536A">
            <w:pPr>
              <w:cnfStyle w:val="000000000000" w:firstRow="0" w:lastRow="0" w:firstColumn="0" w:lastColumn="0" w:oddVBand="0" w:evenVBand="0" w:oddHBand="0" w:evenHBand="0" w:firstRowFirstColumn="0" w:firstRowLastColumn="0" w:lastRowFirstColumn="0" w:lastRowLastColumn="0"/>
              <w:rPr>
                <w:rtl/>
              </w:rPr>
            </w:pPr>
            <w:r>
              <w:t>Conducting awareness and training programs for employees</w:t>
            </w:r>
          </w:p>
          <w:p w14:paraId="2840CD8D" w14:textId="7C5A6338" w:rsidR="00BE536A" w:rsidRDefault="00BE536A" w:rsidP="00BE536A">
            <w:pPr>
              <w:cnfStyle w:val="000000000000" w:firstRow="0" w:lastRow="0" w:firstColumn="0" w:lastColumn="0" w:oddVBand="0" w:evenVBand="0" w:oddHBand="0" w:evenHBand="0" w:firstRowFirstColumn="0" w:firstRowLastColumn="0" w:lastRowFirstColumn="0" w:lastRowLastColumn="0"/>
            </w:pPr>
            <w:r>
              <w:t>highlighting the importance of dealing with change effectively</w:t>
            </w:r>
          </w:p>
          <w:p w14:paraId="591A526B" w14:textId="77777777" w:rsidR="00BE536A" w:rsidRDefault="00BE536A" w:rsidP="00BE536A">
            <w:pPr>
              <w:cnfStyle w:val="000000000000" w:firstRow="0" w:lastRow="0" w:firstColumn="0" w:lastColumn="0" w:oddVBand="0" w:evenVBand="0" w:oddHBand="0" w:evenHBand="0" w:firstRowFirstColumn="0" w:firstRowLastColumn="0" w:lastRowFirstColumn="0" w:lastRowLastColumn="0"/>
            </w:pPr>
            <w:r>
              <w:t xml:space="preserve">Support the use of new tools </w:t>
            </w:r>
          </w:p>
          <w:p w14:paraId="5BF37EDB" w14:textId="77777777" w:rsidR="001F3C1D" w:rsidRPr="00DC6C5F" w:rsidRDefault="001F3C1D" w:rsidP="001F3C1D">
            <w:pPr>
              <w:widowControl w:val="0"/>
              <w:cnfStyle w:val="000000000000" w:firstRow="0" w:lastRow="0" w:firstColumn="0" w:lastColumn="0" w:oddVBand="0" w:evenVBand="0" w:oddHBand="0" w:evenHBand="0" w:firstRowFirstColumn="0" w:firstRowLastColumn="0" w:lastRowFirstColumn="0" w:lastRowLastColumn="0"/>
            </w:pPr>
          </w:p>
        </w:tc>
      </w:tr>
      <w:tr w:rsidR="001F3C1D" w:rsidRPr="00DC6C5F" w14:paraId="13301D42" w14:textId="77777777" w:rsidTr="001F3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3" w:type="dxa"/>
          </w:tcPr>
          <w:p w14:paraId="3E81F71A" w14:textId="132501A4" w:rsidR="001F3C1D" w:rsidRPr="00DC6C5F" w:rsidRDefault="00BE536A" w:rsidP="001F3C1D">
            <w:pPr>
              <w:widowControl w:val="0"/>
            </w:pPr>
            <w:r>
              <w:t>Security problems</w:t>
            </w:r>
          </w:p>
        </w:tc>
        <w:tc>
          <w:tcPr>
            <w:tcW w:w="1337" w:type="dxa"/>
          </w:tcPr>
          <w:p w14:paraId="1AF16ADA" w14:textId="77777777" w:rsidR="001F3C1D" w:rsidRPr="00DC6C5F" w:rsidRDefault="001F3C1D" w:rsidP="001F3C1D">
            <w:pPr>
              <w:widowControl w:val="0"/>
              <w:cnfStyle w:val="000000100000" w:firstRow="0" w:lastRow="0" w:firstColumn="0" w:lastColumn="0" w:oddVBand="0" w:evenVBand="0" w:oddHBand="1" w:evenHBand="0" w:firstRowFirstColumn="0" w:firstRowLastColumn="0" w:lastRowFirstColumn="0" w:lastRowLastColumn="0"/>
            </w:pPr>
            <w:r w:rsidRPr="00DC6C5F">
              <w:t>R3</w:t>
            </w:r>
          </w:p>
        </w:tc>
        <w:tc>
          <w:tcPr>
            <w:tcW w:w="2423" w:type="dxa"/>
          </w:tcPr>
          <w:p w14:paraId="3A9CEED5" w14:textId="315CDBA8" w:rsidR="001F3C1D" w:rsidRPr="00DC6C5F" w:rsidRDefault="00BE536A" w:rsidP="001F3C1D">
            <w:pPr>
              <w:widowControl w:val="0"/>
              <w:cnfStyle w:val="000000100000" w:firstRow="0" w:lastRow="0" w:firstColumn="0" w:lastColumn="0" w:oddVBand="0" w:evenVBand="0" w:oddHBand="1" w:evenHBand="0" w:firstRowFirstColumn="0" w:firstRowLastColumn="0" w:lastRowFirstColumn="0" w:lastRowLastColumn="0"/>
            </w:pPr>
            <w:r>
              <w:t>Endangering user data or sensitive data</w:t>
            </w:r>
          </w:p>
        </w:tc>
        <w:tc>
          <w:tcPr>
            <w:tcW w:w="3870" w:type="dxa"/>
          </w:tcPr>
          <w:p w14:paraId="31833FB7" w14:textId="6369BD94" w:rsidR="001F3C1D" w:rsidRPr="00DC6C5F" w:rsidRDefault="00BE536A" w:rsidP="001F3C1D">
            <w:pPr>
              <w:widowControl w:val="0"/>
              <w:cnfStyle w:val="000000100000" w:firstRow="0" w:lastRow="0" w:firstColumn="0" w:lastColumn="0" w:oddVBand="0" w:evenVBand="0" w:oddHBand="1" w:evenHBand="0" w:firstRowFirstColumn="0" w:firstRowLastColumn="0" w:lastRowFirstColumn="0" w:lastRowLastColumn="0"/>
            </w:pPr>
            <w:r>
              <w:t>Conducting strict protection protocols and encrypting data Training employees on the basics of data protection</w:t>
            </w:r>
          </w:p>
        </w:tc>
      </w:tr>
      <w:tr w:rsidR="001F3C1D" w:rsidRPr="00DC6C5F" w14:paraId="5EB659FB" w14:textId="77777777" w:rsidTr="001F3C1D">
        <w:tc>
          <w:tcPr>
            <w:cnfStyle w:val="001000000000" w:firstRow="0" w:lastRow="0" w:firstColumn="1" w:lastColumn="0" w:oddVBand="0" w:evenVBand="0" w:oddHBand="0" w:evenHBand="0" w:firstRowFirstColumn="0" w:firstRowLastColumn="0" w:lastRowFirstColumn="0" w:lastRowLastColumn="0"/>
            <w:tcW w:w="1903" w:type="dxa"/>
          </w:tcPr>
          <w:p w14:paraId="5E0FF5EC" w14:textId="77777777" w:rsidR="001F3C1D" w:rsidRDefault="00BE536A" w:rsidP="001F3C1D">
            <w:pPr>
              <w:widowControl w:val="0"/>
              <w:rPr>
                <w:b w:val="0"/>
                <w:bCs w:val="0"/>
                <w:rtl/>
              </w:rPr>
            </w:pPr>
            <w:r>
              <w:lastRenderedPageBreak/>
              <w:t>Cost overrun</w:t>
            </w:r>
          </w:p>
          <w:p w14:paraId="115E8F65" w14:textId="77777777" w:rsidR="00CF3B7E" w:rsidRDefault="00CF3B7E" w:rsidP="001F3C1D">
            <w:pPr>
              <w:widowControl w:val="0"/>
              <w:rPr>
                <w:b w:val="0"/>
                <w:bCs w:val="0"/>
                <w:rtl/>
              </w:rPr>
            </w:pPr>
          </w:p>
          <w:p w14:paraId="3D2C411C" w14:textId="77777777" w:rsidR="00CF3B7E" w:rsidRDefault="00CF3B7E" w:rsidP="001F3C1D">
            <w:pPr>
              <w:widowControl w:val="0"/>
              <w:rPr>
                <w:b w:val="0"/>
                <w:bCs w:val="0"/>
                <w:rtl/>
              </w:rPr>
            </w:pPr>
          </w:p>
          <w:p w14:paraId="278C8EC0" w14:textId="77777777" w:rsidR="00CF3B7E" w:rsidRDefault="00CF3B7E" w:rsidP="001F3C1D">
            <w:pPr>
              <w:widowControl w:val="0"/>
              <w:rPr>
                <w:b w:val="0"/>
                <w:bCs w:val="0"/>
                <w:rtl/>
              </w:rPr>
            </w:pPr>
          </w:p>
          <w:p w14:paraId="696446AA" w14:textId="77777777" w:rsidR="00CF3B7E" w:rsidRDefault="00CF3B7E" w:rsidP="001F3C1D">
            <w:pPr>
              <w:widowControl w:val="0"/>
              <w:rPr>
                <w:b w:val="0"/>
                <w:bCs w:val="0"/>
                <w:rtl/>
              </w:rPr>
            </w:pPr>
          </w:p>
          <w:p w14:paraId="37DF3548" w14:textId="7659B6E6" w:rsidR="00CF3B7E" w:rsidRPr="00DC6C5F" w:rsidRDefault="00CF3B7E" w:rsidP="001F3C1D">
            <w:pPr>
              <w:widowControl w:val="0"/>
            </w:pPr>
          </w:p>
        </w:tc>
        <w:tc>
          <w:tcPr>
            <w:tcW w:w="1337" w:type="dxa"/>
          </w:tcPr>
          <w:p w14:paraId="090BEFDD" w14:textId="77777777" w:rsidR="001F3C1D" w:rsidRPr="00DC6C5F" w:rsidRDefault="001F3C1D" w:rsidP="001F3C1D">
            <w:pPr>
              <w:widowControl w:val="0"/>
              <w:cnfStyle w:val="000000000000" w:firstRow="0" w:lastRow="0" w:firstColumn="0" w:lastColumn="0" w:oddVBand="0" w:evenVBand="0" w:oddHBand="0" w:evenHBand="0" w:firstRowFirstColumn="0" w:firstRowLastColumn="0" w:lastRowFirstColumn="0" w:lastRowLastColumn="0"/>
            </w:pPr>
            <w:r w:rsidRPr="00DC6C5F">
              <w:t>R4</w:t>
            </w:r>
          </w:p>
        </w:tc>
        <w:tc>
          <w:tcPr>
            <w:tcW w:w="2423" w:type="dxa"/>
          </w:tcPr>
          <w:p w14:paraId="47687AF9" w14:textId="77777777" w:rsidR="00BE536A" w:rsidRDefault="00BE536A" w:rsidP="00BE536A">
            <w:pPr>
              <w:cnfStyle w:val="000000000000" w:firstRow="0" w:lastRow="0" w:firstColumn="0" w:lastColumn="0" w:oddVBand="0" w:evenVBand="0" w:oddHBand="0" w:evenHBand="0" w:firstRowFirstColumn="0" w:firstRowLastColumn="0" w:lastRowFirstColumn="0" w:lastRowLastColumn="0"/>
            </w:pPr>
            <w:r>
              <w:t xml:space="preserve">The project exceeded the budget set for it due to challenges, </w:t>
            </w:r>
            <w:proofErr w:type="gramStart"/>
            <w:r>
              <w:t>risks</w:t>
            </w:r>
            <w:proofErr w:type="gramEnd"/>
            <w:r>
              <w:t xml:space="preserve"> and developments</w:t>
            </w:r>
          </w:p>
          <w:p w14:paraId="29FDA98F" w14:textId="77777777" w:rsidR="001F3C1D" w:rsidRPr="00DC6C5F" w:rsidRDefault="001F3C1D" w:rsidP="001F3C1D">
            <w:pPr>
              <w:widowControl w:val="0"/>
              <w:cnfStyle w:val="000000000000" w:firstRow="0" w:lastRow="0" w:firstColumn="0" w:lastColumn="0" w:oddVBand="0" w:evenVBand="0" w:oddHBand="0" w:evenHBand="0" w:firstRowFirstColumn="0" w:firstRowLastColumn="0" w:lastRowFirstColumn="0" w:lastRowLastColumn="0"/>
            </w:pPr>
          </w:p>
        </w:tc>
        <w:tc>
          <w:tcPr>
            <w:tcW w:w="3870" w:type="dxa"/>
          </w:tcPr>
          <w:p w14:paraId="32391D53" w14:textId="77777777" w:rsidR="00CF3B7E" w:rsidRDefault="00CF3B7E" w:rsidP="001F3C1D">
            <w:pPr>
              <w:widowControl w:val="0"/>
              <w:cnfStyle w:val="000000000000" w:firstRow="0" w:lastRow="0" w:firstColumn="0" w:lastColumn="0" w:oddVBand="0" w:evenVBand="0" w:oddHBand="0" w:evenHBand="0" w:firstRowFirstColumn="0" w:firstRowLastColumn="0" w:lastRowFirstColumn="0" w:lastRowLastColumn="0"/>
              <w:rPr>
                <w:rtl/>
              </w:rPr>
            </w:pPr>
            <w:r>
              <w:t xml:space="preserve">Develop an emergency budget </w:t>
            </w:r>
          </w:p>
          <w:p w14:paraId="035E963D" w14:textId="6A7F56FD" w:rsidR="001F3C1D" w:rsidRPr="00DC6C5F" w:rsidRDefault="00CF3B7E" w:rsidP="001F3C1D">
            <w:pPr>
              <w:widowControl w:val="0"/>
              <w:cnfStyle w:val="000000000000" w:firstRow="0" w:lastRow="0" w:firstColumn="0" w:lastColumn="0" w:oddVBand="0" w:evenVBand="0" w:oddHBand="0" w:evenHBand="0" w:firstRowFirstColumn="0" w:firstRowLastColumn="0" w:lastRowFirstColumn="0" w:lastRowLastColumn="0"/>
            </w:pPr>
            <w:r>
              <w:t>develop a cost controller</w:t>
            </w:r>
          </w:p>
        </w:tc>
      </w:tr>
      <w:tr w:rsidR="001F3C1D" w:rsidRPr="00DC6C5F" w14:paraId="7202197A" w14:textId="77777777" w:rsidTr="001F3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3" w:type="dxa"/>
          </w:tcPr>
          <w:p w14:paraId="14A6D864" w14:textId="027A4199" w:rsidR="001F3C1D" w:rsidRPr="00DC6C5F" w:rsidRDefault="00CF3B7E" w:rsidP="001F3C1D">
            <w:pPr>
              <w:widowControl w:val="0"/>
            </w:pPr>
            <w:r>
              <w:t>Integration problems</w:t>
            </w:r>
          </w:p>
        </w:tc>
        <w:tc>
          <w:tcPr>
            <w:tcW w:w="1337" w:type="dxa"/>
          </w:tcPr>
          <w:p w14:paraId="5FC81E83" w14:textId="77777777" w:rsidR="001F3C1D" w:rsidRPr="00DC6C5F" w:rsidRDefault="001F3C1D" w:rsidP="001F3C1D">
            <w:pPr>
              <w:widowControl w:val="0"/>
              <w:cnfStyle w:val="000000100000" w:firstRow="0" w:lastRow="0" w:firstColumn="0" w:lastColumn="0" w:oddVBand="0" w:evenVBand="0" w:oddHBand="1" w:evenHBand="0" w:firstRowFirstColumn="0" w:firstRowLastColumn="0" w:lastRowFirstColumn="0" w:lastRowLastColumn="0"/>
            </w:pPr>
            <w:r w:rsidRPr="00DC6C5F">
              <w:t>R5</w:t>
            </w:r>
          </w:p>
        </w:tc>
        <w:tc>
          <w:tcPr>
            <w:tcW w:w="2423" w:type="dxa"/>
          </w:tcPr>
          <w:p w14:paraId="1B476B8C" w14:textId="5401C1B9" w:rsidR="001F3C1D" w:rsidRPr="00DC6C5F" w:rsidRDefault="00CF3B7E" w:rsidP="001F3C1D">
            <w:pPr>
              <w:widowControl w:val="0"/>
              <w:cnfStyle w:val="000000100000" w:firstRow="0" w:lastRow="0" w:firstColumn="0" w:lastColumn="0" w:oddVBand="0" w:evenVBand="0" w:oddHBand="1" w:evenHBand="0" w:firstRowFirstColumn="0" w:firstRowLastColumn="0" w:lastRowFirstColumn="0" w:lastRowLastColumn="0"/>
            </w:pPr>
            <w:r>
              <w:t>The difficulty of integrating the new system with the work and existing information, which may lead to delays and poor efficiency</w:t>
            </w:r>
          </w:p>
        </w:tc>
        <w:tc>
          <w:tcPr>
            <w:tcW w:w="3870" w:type="dxa"/>
          </w:tcPr>
          <w:p w14:paraId="1FBAD7A5" w14:textId="77777777" w:rsidR="00CF3B7E" w:rsidRDefault="00CF3B7E" w:rsidP="001F3C1D">
            <w:pPr>
              <w:widowControl w:val="0"/>
              <w:cnfStyle w:val="000000100000" w:firstRow="0" w:lastRow="0" w:firstColumn="0" w:lastColumn="0" w:oddVBand="0" w:evenVBand="0" w:oddHBand="1" w:evenHBand="0" w:firstRowFirstColumn="0" w:firstRowLastColumn="0" w:lastRowFirstColumn="0" w:lastRowLastColumn="0"/>
              <w:rPr>
                <w:rtl/>
              </w:rPr>
            </w:pPr>
            <w:r>
              <w:t xml:space="preserve">Full planning for integration between systems </w:t>
            </w:r>
          </w:p>
          <w:p w14:paraId="1DF5992D" w14:textId="105ECBBD" w:rsidR="001F3C1D" w:rsidRPr="00DC6C5F" w:rsidRDefault="00CF3B7E" w:rsidP="001F3C1D">
            <w:pPr>
              <w:widowControl w:val="0"/>
              <w:cnfStyle w:val="000000100000" w:firstRow="0" w:lastRow="0" w:firstColumn="0" w:lastColumn="0" w:oddVBand="0" w:evenVBand="0" w:oddHBand="1" w:evenHBand="0" w:firstRowFirstColumn="0" w:firstRowLastColumn="0" w:lastRowFirstColumn="0" w:lastRowLastColumn="0"/>
            </w:pPr>
            <w:r>
              <w:t>the use of third-party software to facilitate integration</w:t>
            </w:r>
          </w:p>
        </w:tc>
      </w:tr>
    </w:tbl>
    <w:p w14:paraId="4533E35A" w14:textId="11789AD4" w:rsidR="00850FCD" w:rsidRDefault="00850FCD" w:rsidP="00850FCD">
      <w:pPr>
        <w:pStyle w:val="Heading3"/>
        <w:numPr>
          <w:ilvl w:val="0"/>
          <w:numId w:val="0"/>
        </w:numPr>
        <w:ind w:left="1080"/>
      </w:pPr>
    </w:p>
    <w:p w14:paraId="30820D07" w14:textId="77777777" w:rsidR="00850FCD" w:rsidRDefault="00850FCD" w:rsidP="00850FCD"/>
    <w:p w14:paraId="54580ECE" w14:textId="77777777" w:rsidR="001E40E3" w:rsidRDefault="001E40E3" w:rsidP="00850FCD"/>
    <w:p w14:paraId="257E0CC3" w14:textId="77777777" w:rsidR="001E40E3" w:rsidRPr="00850FCD" w:rsidRDefault="001E40E3" w:rsidP="00850FCD"/>
    <w:p w14:paraId="6DCDB2C2" w14:textId="5CD07C0D" w:rsidR="007830C7" w:rsidRPr="00DC6C5F" w:rsidRDefault="007830C7" w:rsidP="002625BE">
      <w:pPr>
        <w:pStyle w:val="Heading3"/>
        <w:numPr>
          <w:ilvl w:val="1"/>
          <w:numId w:val="3"/>
        </w:numPr>
      </w:pPr>
      <w:r w:rsidRPr="00DC6C5F">
        <w:t>Probability chart:</w:t>
      </w:r>
    </w:p>
    <w:tbl>
      <w:tblPr>
        <w:tblW w:w="9540" w:type="dxa"/>
        <w:tblInd w:w="711" w:type="dxa"/>
        <w:tblBorders>
          <w:top w:val="nil"/>
          <w:left w:val="nil"/>
          <w:bottom w:val="nil"/>
          <w:right w:val="nil"/>
          <w:insideH w:val="nil"/>
          <w:insideV w:val="nil"/>
        </w:tblBorders>
        <w:tblLayout w:type="fixed"/>
        <w:tblLook w:val="0600" w:firstRow="0" w:lastRow="0" w:firstColumn="0" w:lastColumn="0" w:noHBand="1" w:noVBand="1"/>
      </w:tblPr>
      <w:tblGrid>
        <w:gridCol w:w="1530"/>
        <w:gridCol w:w="1260"/>
        <w:gridCol w:w="3060"/>
        <w:gridCol w:w="3690"/>
      </w:tblGrid>
      <w:tr w:rsidR="00BC3CF8" w:rsidRPr="00DC6C5F" w14:paraId="2C1866E1" w14:textId="77777777" w:rsidTr="002014AB">
        <w:trPr>
          <w:trHeight w:val="438"/>
        </w:trPr>
        <w:tc>
          <w:tcPr>
            <w:tcW w:w="1530" w:type="dxa"/>
            <w:tcBorders>
              <w:top w:val="single" w:sz="7" w:space="0" w:color="D9D9D9"/>
              <w:left w:val="single" w:sz="7" w:space="0" w:color="D9D9D9"/>
              <w:bottom w:val="single" w:sz="7" w:space="0" w:color="D9D9D9"/>
              <w:right w:val="single" w:sz="7" w:space="0" w:color="D9D9D9"/>
            </w:tcBorders>
            <w:shd w:val="clear" w:color="auto" w:fill="E7E6E6" w:themeFill="background2"/>
          </w:tcPr>
          <w:p w14:paraId="4C5A563F" w14:textId="77777777" w:rsidR="00BC3CF8" w:rsidRPr="00DC6C5F" w:rsidRDefault="00BC3CF8" w:rsidP="00B2692C">
            <w:pPr>
              <w:widowControl w:val="0"/>
              <w:jc w:val="center"/>
              <w:rPr>
                <w:b/>
                <w:color w:val="000000" w:themeColor="text1"/>
              </w:rPr>
            </w:pPr>
          </w:p>
        </w:tc>
        <w:tc>
          <w:tcPr>
            <w:tcW w:w="8010" w:type="dxa"/>
            <w:gridSpan w:val="3"/>
            <w:tcBorders>
              <w:top w:val="single" w:sz="7" w:space="0" w:color="D9D9D9"/>
              <w:left w:val="single" w:sz="7" w:space="0" w:color="D9D9D9"/>
              <w:bottom w:val="single" w:sz="7" w:space="0" w:color="D9D9D9"/>
              <w:right w:val="single" w:sz="7" w:space="0" w:color="D9D9D9"/>
            </w:tcBorders>
            <w:shd w:val="clear" w:color="auto" w:fill="E7E6E6" w:themeFill="background2"/>
            <w:tcMar>
              <w:top w:w="40" w:type="dxa"/>
              <w:left w:w="40" w:type="dxa"/>
              <w:bottom w:w="40" w:type="dxa"/>
              <w:right w:w="40" w:type="dxa"/>
            </w:tcMar>
            <w:vAlign w:val="center"/>
          </w:tcPr>
          <w:p w14:paraId="148E246F" w14:textId="0DCEA9F2" w:rsidR="00BC3CF8" w:rsidRPr="00DC6C5F" w:rsidRDefault="00BC3CF8" w:rsidP="00B2692C">
            <w:pPr>
              <w:widowControl w:val="0"/>
              <w:jc w:val="center"/>
              <w:rPr>
                <w:b/>
                <w:color w:val="FFFFFF"/>
              </w:rPr>
            </w:pPr>
            <w:r w:rsidRPr="00DC6C5F">
              <w:rPr>
                <w:b/>
                <w:color w:val="000000" w:themeColor="text1"/>
              </w:rPr>
              <w:t>Probability</w:t>
            </w:r>
          </w:p>
        </w:tc>
      </w:tr>
      <w:tr w:rsidR="00BC3CF8" w:rsidRPr="00DC6C5F" w14:paraId="48735AAC" w14:textId="77777777" w:rsidTr="002014AB">
        <w:trPr>
          <w:trHeight w:val="168"/>
        </w:trPr>
        <w:tc>
          <w:tcPr>
            <w:tcW w:w="153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3F2F9430" w14:textId="77777777" w:rsidR="00BC3CF8" w:rsidRPr="00DC6C5F" w:rsidRDefault="00BC3CF8" w:rsidP="00B2692C">
            <w:pPr>
              <w:widowControl w:val="0"/>
            </w:pPr>
          </w:p>
        </w:tc>
        <w:tc>
          <w:tcPr>
            <w:tcW w:w="1260" w:type="dxa"/>
            <w:tcBorders>
              <w:top w:val="single" w:sz="7" w:space="0" w:color="D9D9D9"/>
              <w:left w:val="single" w:sz="7" w:space="0" w:color="D9D9D9"/>
              <w:bottom w:val="single" w:sz="7" w:space="0" w:color="D9D9D9"/>
              <w:right w:val="single" w:sz="7" w:space="0" w:color="D9D9D9"/>
            </w:tcBorders>
          </w:tcPr>
          <w:p w14:paraId="5040FC15" w14:textId="76A9EF50" w:rsidR="00BC3CF8" w:rsidRPr="00DC6C5F" w:rsidRDefault="00BC3CF8" w:rsidP="00B2692C">
            <w:pPr>
              <w:widowControl w:val="0"/>
              <w:jc w:val="center"/>
              <w:rPr>
                <w:b/>
              </w:rPr>
            </w:pPr>
            <w:r w:rsidRPr="00DC6C5F">
              <w:rPr>
                <w:b/>
              </w:rPr>
              <w:t>Risk name</w:t>
            </w:r>
          </w:p>
        </w:tc>
        <w:tc>
          <w:tcPr>
            <w:tcW w:w="306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1F54D619" w14:textId="341978ED" w:rsidR="00BC3CF8" w:rsidRPr="00DC6C5F" w:rsidRDefault="00BC3CF8" w:rsidP="00B2692C">
            <w:pPr>
              <w:widowControl w:val="0"/>
              <w:jc w:val="center"/>
              <w:rPr>
                <w:b/>
              </w:rPr>
            </w:pPr>
            <w:r w:rsidRPr="00DC6C5F">
              <w:rPr>
                <w:b/>
              </w:rPr>
              <w:t>Qualitative</w:t>
            </w:r>
          </w:p>
        </w:tc>
        <w:tc>
          <w:tcPr>
            <w:tcW w:w="369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14A63CB3" w14:textId="77777777" w:rsidR="00BC3CF8" w:rsidRPr="00DC6C5F" w:rsidRDefault="00BC3CF8" w:rsidP="00B2692C">
            <w:pPr>
              <w:widowControl w:val="0"/>
              <w:jc w:val="center"/>
              <w:rPr>
                <w:b/>
              </w:rPr>
            </w:pPr>
            <w:r w:rsidRPr="00DC6C5F">
              <w:rPr>
                <w:b/>
              </w:rPr>
              <w:t>Quantitative (if measurable)</w:t>
            </w:r>
          </w:p>
        </w:tc>
      </w:tr>
      <w:tr w:rsidR="00AB15CA" w:rsidRPr="00DC6C5F" w14:paraId="27C8443D" w14:textId="77777777" w:rsidTr="002014AB">
        <w:trPr>
          <w:trHeight w:val="411"/>
        </w:trPr>
        <w:tc>
          <w:tcPr>
            <w:tcW w:w="1530" w:type="dxa"/>
            <w:tcBorders>
              <w:top w:val="single" w:sz="7" w:space="0" w:color="D9D9D9"/>
              <w:left w:val="single" w:sz="7" w:space="0" w:color="D9D9D9"/>
              <w:right w:val="single" w:sz="7" w:space="0" w:color="D9D9D9"/>
            </w:tcBorders>
            <w:shd w:val="clear" w:color="auto" w:fill="D9EAD3"/>
            <w:tcMar>
              <w:top w:w="40" w:type="dxa"/>
              <w:left w:w="40" w:type="dxa"/>
              <w:bottom w:w="40" w:type="dxa"/>
              <w:right w:w="40" w:type="dxa"/>
            </w:tcMar>
            <w:vAlign w:val="center"/>
          </w:tcPr>
          <w:p w14:paraId="0C6A4271" w14:textId="77777777" w:rsidR="00AB15CA" w:rsidRPr="00DC6C5F" w:rsidRDefault="00AB15CA" w:rsidP="00B2692C">
            <w:pPr>
              <w:widowControl w:val="0"/>
              <w:jc w:val="center"/>
              <w:rPr>
                <w:b/>
              </w:rPr>
            </w:pPr>
            <w:r w:rsidRPr="00DC6C5F">
              <w:rPr>
                <w:b/>
              </w:rPr>
              <w:t>Low</w:t>
            </w:r>
          </w:p>
        </w:tc>
        <w:tc>
          <w:tcPr>
            <w:tcW w:w="1260" w:type="dxa"/>
            <w:tcBorders>
              <w:top w:val="single" w:sz="7" w:space="0" w:color="D9D9D9"/>
              <w:left w:val="single" w:sz="7" w:space="0" w:color="D9D9D9"/>
              <w:bottom w:val="single" w:sz="7" w:space="0" w:color="D9D9D9"/>
              <w:right w:val="single" w:sz="7" w:space="0" w:color="D9D9D9"/>
            </w:tcBorders>
          </w:tcPr>
          <w:p w14:paraId="1DD5A3E5" w14:textId="49D59D72" w:rsidR="00AB15CA" w:rsidRPr="00DC6C5F" w:rsidRDefault="004D68C0" w:rsidP="004D68C0">
            <w:pPr>
              <w:widowControl w:val="0"/>
            </w:pPr>
            <w:r w:rsidRPr="004D68C0">
              <w:t>Data Security Breach</w:t>
            </w:r>
          </w:p>
        </w:tc>
        <w:tc>
          <w:tcPr>
            <w:tcW w:w="306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6383A73D" w14:textId="3636D11A" w:rsidR="00AB15CA" w:rsidRPr="00DC6C5F" w:rsidRDefault="00F4620F" w:rsidP="00B2692C">
            <w:pPr>
              <w:widowControl w:val="0"/>
            </w:pPr>
            <w:r w:rsidRPr="00F4620F">
              <w:t>This may never happen, but it should be taken into consideration.</w:t>
            </w:r>
          </w:p>
        </w:tc>
        <w:tc>
          <w:tcPr>
            <w:tcW w:w="369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4CB3C639" w14:textId="0D2724CB" w:rsidR="00AB15CA" w:rsidRPr="00DC6C5F" w:rsidRDefault="007B4F71" w:rsidP="007B4F71">
            <w:pPr>
              <w:widowControl w:val="0"/>
            </w:pPr>
            <w:r w:rsidRPr="007B4F71">
              <w:t>At the maximum probability up to 5%</w:t>
            </w:r>
          </w:p>
        </w:tc>
      </w:tr>
      <w:tr w:rsidR="00964A5C" w:rsidRPr="00DC6C5F" w14:paraId="431D3D10" w14:textId="77777777" w:rsidTr="002014AB">
        <w:trPr>
          <w:trHeight w:val="375"/>
        </w:trPr>
        <w:tc>
          <w:tcPr>
            <w:tcW w:w="1530" w:type="dxa"/>
            <w:vMerge w:val="restart"/>
            <w:tcBorders>
              <w:top w:val="single" w:sz="7" w:space="0" w:color="D9D9D9"/>
              <w:left w:val="single" w:sz="7" w:space="0" w:color="D9D9D9"/>
              <w:right w:val="single" w:sz="7" w:space="0" w:color="D9D9D9"/>
            </w:tcBorders>
            <w:shd w:val="clear" w:color="auto" w:fill="FFF2CC"/>
            <w:tcMar>
              <w:top w:w="40" w:type="dxa"/>
              <w:left w:w="40" w:type="dxa"/>
              <w:bottom w:w="40" w:type="dxa"/>
              <w:right w:w="40" w:type="dxa"/>
            </w:tcMar>
            <w:vAlign w:val="center"/>
          </w:tcPr>
          <w:p w14:paraId="714B5C7C" w14:textId="77777777" w:rsidR="00964A5C" w:rsidRPr="00DC6C5F" w:rsidRDefault="00964A5C" w:rsidP="00B2692C">
            <w:pPr>
              <w:widowControl w:val="0"/>
              <w:jc w:val="center"/>
              <w:rPr>
                <w:b/>
              </w:rPr>
            </w:pPr>
            <w:r w:rsidRPr="00DC6C5F">
              <w:rPr>
                <w:b/>
              </w:rPr>
              <w:t>Medium</w:t>
            </w:r>
          </w:p>
        </w:tc>
        <w:tc>
          <w:tcPr>
            <w:tcW w:w="1260" w:type="dxa"/>
            <w:tcBorders>
              <w:top w:val="single" w:sz="7" w:space="0" w:color="D9D9D9"/>
              <w:left w:val="single" w:sz="7" w:space="0" w:color="D9D9D9"/>
              <w:bottom w:val="single" w:sz="7" w:space="0" w:color="D9D9D9"/>
              <w:right w:val="single" w:sz="7" w:space="0" w:color="D9D9D9"/>
            </w:tcBorders>
          </w:tcPr>
          <w:p w14:paraId="70992D2E" w14:textId="7D6AE951" w:rsidR="00964A5C" w:rsidRPr="00DC6C5F" w:rsidRDefault="002014AB" w:rsidP="002014AB">
            <w:pPr>
              <w:widowControl w:val="0"/>
            </w:pPr>
            <w:r w:rsidRPr="002014AB">
              <w:t>Integration Challenges</w:t>
            </w:r>
          </w:p>
        </w:tc>
        <w:tc>
          <w:tcPr>
            <w:tcW w:w="306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7327F2DC" w14:textId="05D72C43" w:rsidR="00964A5C" w:rsidRPr="00DC6C5F" w:rsidRDefault="00834158" w:rsidP="00B2692C">
            <w:pPr>
              <w:widowControl w:val="0"/>
            </w:pPr>
            <w:r w:rsidRPr="00834158">
              <w:t>May occur due to difficulty merging</w:t>
            </w:r>
          </w:p>
        </w:tc>
        <w:tc>
          <w:tcPr>
            <w:tcW w:w="369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5E9CDED3" w14:textId="71BA3C24" w:rsidR="00964A5C" w:rsidRPr="00DC6C5F" w:rsidRDefault="00834158" w:rsidP="00834158">
            <w:pPr>
              <w:widowControl w:val="0"/>
            </w:pPr>
            <w:r>
              <w:t>The percentage may be 15%-25%</w:t>
            </w:r>
          </w:p>
        </w:tc>
      </w:tr>
      <w:tr w:rsidR="00964A5C" w:rsidRPr="00DC6C5F" w14:paraId="4ECD02A4" w14:textId="77777777" w:rsidTr="002014AB">
        <w:trPr>
          <w:trHeight w:val="285"/>
        </w:trPr>
        <w:tc>
          <w:tcPr>
            <w:tcW w:w="1530" w:type="dxa"/>
            <w:vMerge/>
            <w:tcBorders>
              <w:left w:val="single" w:sz="7" w:space="0" w:color="D9D9D9"/>
              <w:right w:val="single" w:sz="7" w:space="0" w:color="D9D9D9"/>
            </w:tcBorders>
            <w:shd w:val="clear" w:color="auto" w:fill="FFF2CC"/>
            <w:tcMar>
              <w:top w:w="40" w:type="dxa"/>
              <w:left w:w="40" w:type="dxa"/>
              <w:bottom w:w="40" w:type="dxa"/>
              <w:right w:w="40" w:type="dxa"/>
            </w:tcMar>
            <w:vAlign w:val="center"/>
          </w:tcPr>
          <w:p w14:paraId="5DD26C32" w14:textId="77777777" w:rsidR="00964A5C" w:rsidRPr="00DC6C5F" w:rsidRDefault="00964A5C" w:rsidP="00B2692C">
            <w:pPr>
              <w:widowControl w:val="0"/>
              <w:jc w:val="center"/>
              <w:rPr>
                <w:b/>
              </w:rPr>
            </w:pPr>
          </w:p>
        </w:tc>
        <w:tc>
          <w:tcPr>
            <w:tcW w:w="1260" w:type="dxa"/>
            <w:tcBorders>
              <w:top w:val="single" w:sz="7" w:space="0" w:color="D9D9D9"/>
              <w:left w:val="single" w:sz="7" w:space="0" w:color="D9D9D9"/>
              <w:bottom w:val="single" w:sz="7" w:space="0" w:color="D9D9D9"/>
              <w:right w:val="single" w:sz="7" w:space="0" w:color="D9D9D9"/>
            </w:tcBorders>
          </w:tcPr>
          <w:p w14:paraId="6C8D981F" w14:textId="7353C8DC" w:rsidR="00964A5C" w:rsidRPr="00DC6C5F" w:rsidRDefault="002014AB" w:rsidP="002014AB">
            <w:pPr>
              <w:widowControl w:val="0"/>
            </w:pPr>
            <w:r w:rsidRPr="002014AB">
              <w:t>Cost Overruns</w:t>
            </w:r>
          </w:p>
        </w:tc>
        <w:tc>
          <w:tcPr>
            <w:tcW w:w="306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0F11D4ED" w14:textId="71ABFB56" w:rsidR="00964A5C" w:rsidRPr="00DC6C5F" w:rsidRDefault="00834158" w:rsidP="00B2692C">
            <w:pPr>
              <w:widowControl w:val="0"/>
            </w:pPr>
            <w:r w:rsidRPr="00834158">
              <w:t>Based on the problems and developments that may occur</w:t>
            </w:r>
          </w:p>
        </w:tc>
        <w:tc>
          <w:tcPr>
            <w:tcW w:w="369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3A223EB9" w14:textId="209081B3" w:rsidR="00964A5C" w:rsidRPr="00DC6C5F" w:rsidRDefault="00834158" w:rsidP="00B2692C">
            <w:pPr>
              <w:widowControl w:val="0"/>
            </w:pPr>
            <w:r w:rsidRPr="00834158">
              <w:t>The percentage is between 30%-40%</w:t>
            </w:r>
          </w:p>
        </w:tc>
      </w:tr>
      <w:tr w:rsidR="00BC3CF8" w:rsidRPr="00DC6C5F" w14:paraId="1176241E" w14:textId="77777777" w:rsidTr="002014AB">
        <w:trPr>
          <w:trHeight w:val="366"/>
        </w:trPr>
        <w:tc>
          <w:tcPr>
            <w:tcW w:w="1530" w:type="dxa"/>
            <w:vMerge w:val="restart"/>
            <w:tcBorders>
              <w:top w:val="single" w:sz="7" w:space="0" w:color="D9D9D9"/>
              <w:left w:val="single" w:sz="7" w:space="0" w:color="D9D9D9"/>
              <w:bottom w:val="single" w:sz="7" w:space="0" w:color="D9D9D9"/>
              <w:right w:val="single" w:sz="7" w:space="0" w:color="D9D9D9"/>
            </w:tcBorders>
            <w:shd w:val="clear" w:color="auto" w:fill="F4CCCC"/>
            <w:tcMar>
              <w:top w:w="40" w:type="dxa"/>
              <w:left w:w="40" w:type="dxa"/>
              <w:bottom w:w="40" w:type="dxa"/>
              <w:right w:w="40" w:type="dxa"/>
            </w:tcMar>
            <w:vAlign w:val="center"/>
          </w:tcPr>
          <w:p w14:paraId="53BC64AE" w14:textId="77777777" w:rsidR="00BC3CF8" w:rsidRPr="00DC6C5F" w:rsidRDefault="00BC3CF8" w:rsidP="00B2692C">
            <w:pPr>
              <w:widowControl w:val="0"/>
              <w:jc w:val="center"/>
              <w:rPr>
                <w:b/>
              </w:rPr>
            </w:pPr>
            <w:r w:rsidRPr="00DC6C5F">
              <w:rPr>
                <w:b/>
              </w:rPr>
              <w:t>High</w:t>
            </w:r>
          </w:p>
        </w:tc>
        <w:tc>
          <w:tcPr>
            <w:tcW w:w="1260" w:type="dxa"/>
            <w:tcBorders>
              <w:top w:val="single" w:sz="7" w:space="0" w:color="D9D9D9"/>
              <w:left w:val="single" w:sz="7" w:space="0" w:color="D9D9D9"/>
              <w:bottom w:val="single" w:sz="7" w:space="0" w:color="D9D9D9"/>
              <w:right w:val="single" w:sz="7" w:space="0" w:color="D9D9D9"/>
            </w:tcBorders>
          </w:tcPr>
          <w:p w14:paraId="3AFDACA6" w14:textId="74F9695F" w:rsidR="00BC3CF8" w:rsidRPr="00DC6C5F" w:rsidRDefault="002014AB" w:rsidP="002014AB">
            <w:pPr>
              <w:widowControl w:val="0"/>
            </w:pPr>
            <w:r w:rsidRPr="002014AB">
              <w:t>Resistance to Change</w:t>
            </w:r>
          </w:p>
        </w:tc>
        <w:tc>
          <w:tcPr>
            <w:tcW w:w="306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7D6F4731" w14:textId="5BBA7274" w:rsidR="00BC3CF8" w:rsidRPr="00DC6C5F" w:rsidRDefault="004B65E3" w:rsidP="00B2692C">
            <w:pPr>
              <w:widowControl w:val="0"/>
            </w:pPr>
            <w:r w:rsidRPr="004B65E3">
              <w:t>High probability due to difficulty switching</w:t>
            </w:r>
          </w:p>
        </w:tc>
        <w:tc>
          <w:tcPr>
            <w:tcW w:w="369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310B16CA" w14:textId="0CFBCCA8" w:rsidR="00BC3CF8" w:rsidRPr="00DC6C5F" w:rsidRDefault="004B65E3" w:rsidP="00B2692C">
            <w:pPr>
              <w:widowControl w:val="0"/>
            </w:pPr>
            <w:r w:rsidRPr="004B65E3">
              <w:t>The percentage is between 50%-60%</w:t>
            </w:r>
          </w:p>
        </w:tc>
      </w:tr>
      <w:tr w:rsidR="00964A5C" w:rsidRPr="00DC6C5F" w14:paraId="147891D8" w14:textId="77777777" w:rsidTr="002014AB">
        <w:trPr>
          <w:trHeight w:val="195"/>
        </w:trPr>
        <w:tc>
          <w:tcPr>
            <w:tcW w:w="1530" w:type="dxa"/>
            <w:vMerge/>
            <w:tcBorders>
              <w:top w:val="single" w:sz="7" w:space="0" w:color="D9D9D9"/>
              <w:left w:val="single" w:sz="7" w:space="0" w:color="D9D9D9"/>
              <w:bottom w:val="single" w:sz="7" w:space="0" w:color="D9D9D9"/>
              <w:right w:val="single" w:sz="7" w:space="0" w:color="D9D9D9"/>
            </w:tcBorders>
            <w:shd w:val="clear" w:color="auto" w:fill="F4CCCC"/>
            <w:tcMar>
              <w:top w:w="40" w:type="dxa"/>
              <w:left w:w="40" w:type="dxa"/>
              <w:bottom w:w="40" w:type="dxa"/>
              <w:right w:w="40" w:type="dxa"/>
            </w:tcMar>
            <w:vAlign w:val="center"/>
          </w:tcPr>
          <w:p w14:paraId="660B94AC" w14:textId="77777777" w:rsidR="00964A5C" w:rsidRPr="00DC6C5F" w:rsidRDefault="00964A5C" w:rsidP="00B2692C">
            <w:pPr>
              <w:widowControl w:val="0"/>
              <w:jc w:val="center"/>
              <w:rPr>
                <w:b/>
              </w:rPr>
            </w:pPr>
          </w:p>
        </w:tc>
        <w:tc>
          <w:tcPr>
            <w:tcW w:w="1260" w:type="dxa"/>
            <w:tcBorders>
              <w:top w:val="single" w:sz="7" w:space="0" w:color="D9D9D9"/>
              <w:left w:val="single" w:sz="7" w:space="0" w:color="D9D9D9"/>
              <w:bottom w:val="single" w:sz="7" w:space="0" w:color="D9D9D9"/>
              <w:right w:val="single" w:sz="7" w:space="0" w:color="D9D9D9"/>
            </w:tcBorders>
          </w:tcPr>
          <w:p w14:paraId="65536EBD" w14:textId="4B041DC8" w:rsidR="00964A5C" w:rsidRPr="00DC6C5F" w:rsidRDefault="002014AB" w:rsidP="002014AB">
            <w:pPr>
              <w:widowControl w:val="0"/>
            </w:pPr>
            <w:r w:rsidRPr="002014AB">
              <w:t>Data Quality Issues</w:t>
            </w:r>
          </w:p>
        </w:tc>
        <w:tc>
          <w:tcPr>
            <w:tcW w:w="306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4CCC3ADA" w14:textId="5B3D66C4" w:rsidR="00964A5C" w:rsidRPr="00DC6C5F" w:rsidRDefault="004B65E3" w:rsidP="00B2692C">
            <w:pPr>
              <w:widowControl w:val="0"/>
            </w:pPr>
            <w:r w:rsidRPr="004B65E3">
              <w:t>Due to the diversity of data sources may occur severely</w:t>
            </w:r>
          </w:p>
        </w:tc>
        <w:tc>
          <w:tcPr>
            <w:tcW w:w="369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51FA9024" w14:textId="5A51BF1F" w:rsidR="00964A5C" w:rsidRPr="00DC6C5F" w:rsidRDefault="004B65E3" w:rsidP="00B2692C">
            <w:pPr>
              <w:widowControl w:val="0"/>
            </w:pPr>
            <w:r w:rsidRPr="004B65E3">
              <w:t>The percentage may reach 65%_75%</w:t>
            </w:r>
          </w:p>
        </w:tc>
      </w:tr>
    </w:tbl>
    <w:p w14:paraId="7968265F" w14:textId="77777777" w:rsidR="007830C7" w:rsidRDefault="007830C7" w:rsidP="007830C7">
      <w:pPr>
        <w:rPr>
          <w:b/>
          <w:rtl/>
        </w:rPr>
      </w:pPr>
    </w:p>
    <w:p w14:paraId="0A4EA109" w14:textId="77777777" w:rsidR="004551BA" w:rsidRDefault="004551BA" w:rsidP="007830C7">
      <w:pPr>
        <w:rPr>
          <w:b/>
          <w:rtl/>
        </w:rPr>
      </w:pPr>
    </w:p>
    <w:p w14:paraId="46944DDB" w14:textId="77777777" w:rsidR="004551BA" w:rsidRDefault="004551BA" w:rsidP="007830C7">
      <w:pPr>
        <w:rPr>
          <w:b/>
          <w:rtl/>
        </w:rPr>
      </w:pPr>
    </w:p>
    <w:p w14:paraId="0D190777" w14:textId="77777777" w:rsidR="004551BA" w:rsidRDefault="004551BA" w:rsidP="007830C7">
      <w:pPr>
        <w:rPr>
          <w:b/>
          <w:rtl/>
        </w:rPr>
      </w:pPr>
    </w:p>
    <w:p w14:paraId="0FD2F6EA" w14:textId="77777777" w:rsidR="004551BA" w:rsidRPr="00DC6C5F" w:rsidRDefault="004551BA" w:rsidP="007830C7">
      <w:pPr>
        <w:rPr>
          <w:b/>
        </w:rPr>
      </w:pPr>
    </w:p>
    <w:p w14:paraId="2B951595" w14:textId="381B1903" w:rsidR="007830C7" w:rsidRPr="00DC6C5F" w:rsidRDefault="007830C7" w:rsidP="002625BE">
      <w:pPr>
        <w:pStyle w:val="Heading3"/>
        <w:numPr>
          <w:ilvl w:val="1"/>
          <w:numId w:val="3"/>
        </w:numPr>
      </w:pPr>
      <w:r w:rsidRPr="00DC6C5F">
        <w:t>Impact chart:</w:t>
      </w:r>
    </w:p>
    <w:tbl>
      <w:tblPr>
        <w:tblW w:w="9540" w:type="dxa"/>
        <w:tblInd w:w="711" w:type="dxa"/>
        <w:tblBorders>
          <w:top w:val="nil"/>
          <w:left w:val="nil"/>
          <w:bottom w:val="nil"/>
          <w:right w:val="nil"/>
          <w:insideH w:val="nil"/>
          <w:insideV w:val="nil"/>
        </w:tblBorders>
        <w:tblLayout w:type="fixed"/>
        <w:tblLook w:val="0600" w:firstRow="0" w:lastRow="0" w:firstColumn="0" w:lastColumn="0" w:noHBand="1" w:noVBand="1"/>
      </w:tblPr>
      <w:tblGrid>
        <w:gridCol w:w="1440"/>
        <w:gridCol w:w="1440"/>
        <w:gridCol w:w="6660"/>
      </w:tblGrid>
      <w:tr w:rsidR="00AB15CA" w:rsidRPr="00DC6C5F" w14:paraId="177B21D1" w14:textId="77777777" w:rsidTr="00AB15CA">
        <w:trPr>
          <w:trHeight w:val="315"/>
        </w:trPr>
        <w:tc>
          <w:tcPr>
            <w:tcW w:w="9540" w:type="dxa"/>
            <w:gridSpan w:val="3"/>
            <w:tcBorders>
              <w:top w:val="single" w:sz="7" w:space="0" w:color="D9D9D9"/>
              <w:left w:val="single" w:sz="7" w:space="0" w:color="D9D9D9"/>
              <w:bottom w:val="single" w:sz="7" w:space="0" w:color="D9D9D9"/>
              <w:right w:val="single" w:sz="7" w:space="0" w:color="D9D9D9"/>
            </w:tcBorders>
            <w:shd w:val="clear" w:color="auto" w:fill="E7E6E6" w:themeFill="background2"/>
          </w:tcPr>
          <w:p w14:paraId="5605EEEA" w14:textId="1B4DEDBE" w:rsidR="00AB15CA" w:rsidRPr="00DC6C5F" w:rsidRDefault="00AB15CA" w:rsidP="00E61F7F">
            <w:pPr>
              <w:widowControl w:val="0"/>
              <w:jc w:val="center"/>
              <w:rPr>
                <w:b/>
                <w:color w:val="000000" w:themeColor="text1"/>
              </w:rPr>
            </w:pPr>
            <w:r w:rsidRPr="00DC6C5F">
              <w:rPr>
                <w:b/>
                <w:color w:val="000000" w:themeColor="text1"/>
              </w:rPr>
              <w:t xml:space="preserve">Impact </w:t>
            </w:r>
          </w:p>
        </w:tc>
      </w:tr>
      <w:tr w:rsidR="00AB15CA" w:rsidRPr="00DC6C5F" w14:paraId="00F7C606" w14:textId="77777777" w:rsidTr="00841C9D">
        <w:trPr>
          <w:trHeight w:val="315"/>
        </w:trPr>
        <w:tc>
          <w:tcPr>
            <w:tcW w:w="144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69CCFAC2" w14:textId="77777777" w:rsidR="00AB15CA" w:rsidRPr="00DC6C5F" w:rsidRDefault="00AB15CA" w:rsidP="00E61F7F">
            <w:pPr>
              <w:widowControl w:val="0"/>
            </w:pPr>
          </w:p>
        </w:tc>
        <w:tc>
          <w:tcPr>
            <w:tcW w:w="1440" w:type="dxa"/>
            <w:tcBorders>
              <w:top w:val="single" w:sz="7" w:space="0" w:color="D9D9D9"/>
              <w:left w:val="single" w:sz="7" w:space="0" w:color="D9D9D9"/>
              <w:bottom w:val="single" w:sz="7" w:space="0" w:color="D9D9D9"/>
              <w:right w:val="single" w:sz="7" w:space="0" w:color="D9D9D9"/>
            </w:tcBorders>
          </w:tcPr>
          <w:p w14:paraId="77BCC847" w14:textId="77777777" w:rsidR="00AB15CA" w:rsidRPr="00DC6C5F" w:rsidRDefault="00AB15CA" w:rsidP="00E61F7F">
            <w:pPr>
              <w:widowControl w:val="0"/>
              <w:jc w:val="center"/>
              <w:rPr>
                <w:b/>
              </w:rPr>
            </w:pPr>
            <w:r w:rsidRPr="00DC6C5F">
              <w:rPr>
                <w:b/>
              </w:rPr>
              <w:t>Risk name</w:t>
            </w:r>
          </w:p>
        </w:tc>
        <w:tc>
          <w:tcPr>
            <w:tcW w:w="666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205C49E6" w14:textId="0DD461BF" w:rsidR="00AB15CA" w:rsidRPr="00DC6C5F" w:rsidRDefault="00AB15CA" w:rsidP="00E61F7F">
            <w:pPr>
              <w:widowControl w:val="0"/>
              <w:jc w:val="center"/>
              <w:rPr>
                <w:b/>
              </w:rPr>
            </w:pPr>
            <w:r w:rsidRPr="00DC6C5F">
              <w:rPr>
                <w:b/>
              </w:rPr>
              <w:t>I</w:t>
            </w:r>
            <w:r w:rsidR="00C91DE8" w:rsidRPr="00DC6C5F">
              <w:rPr>
                <w:b/>
              </w:rPr>
              <w:t xml:space="preserve">mpact </w:t>
            </w:r>
            <w:r w:rsidRPr="00DC6C5F">
              <w:rPr>
                <w:b/>
              </w:rPr>
              <w:t>Description</w:t>
            </w:r>
          </w:p>
        </w:tc>
      </w:tr>
      <w:tr w:rsidR="00AB15CA" w:rsidRPr="00DC6C5F" w14:paraId="00E939E8" w14:textId="77777777" w:rsidTr="00841C9D">
        <w:trPr>
          <w:trHeight w:val="411"/>
        </w:trPr>
        <w:tc>
          <w:tcPr>
            <w:tcW w:w="1440" w:type="dxa"/>
            <w:tcBorders>
              <w:top w:val="single" w:sz="7" w:space="0" w:color="D9D9D9"/>
              <w:left w:val="single" w:sz="7" w:space="0" w:color="D9D9D9"/>
              <w:right w:val="single" w:sz="7" w:space="0" w:color="D9D9D9"/>
            </w:tcBorders>
            <w:shd w:val="clear" w:color="auto" w:fill="D9EAD3"/>
            <w:tcMar>
              <w:top w:w="40" w:type="dxa"/>
              <w:left w:w="40" w:type="dxa"/>
              <w:bottom w:w="40" w:type="dxa"/>
              <w:right w:w="40" w:type="dxa"/>
            </w:tcMar>
            <w:vAlign w:val="center"/>
          </w:tcPr>
          <w:p w14:paraId="3C7493CB" w14:textId="77777777" w:rsidR="00AB15CA" w:rsidRPr="00DC6C5F" w:rsidRDefault="00AB15CA" w:rsidP="00E61F7F">
            <w:pPr>
              <w:widowControl w:val="0"/>
              <w:jc w:val="center"/>
              <w:rPr>
                <w:b/>
              </w:rPr>
            </w:pPr>
            <w:r w:rsidRPr="00DC6C5F">
              <w:rPr>
                <w:b/>
              </w:rPr>
              <w:t>Low</w:t>
            </w:r>
          </w:p>
        </w:tc>
        <w:tc>
          <w:tcPr>
            <w:tcW w:w="1440" w:type="dxa"/>
            <w:tcBorders>
              <w:top w:val="single" w:sz="7" w:space="0" w:color="D9D9D9"/>
              <w:left w:val="single" w:sz="7" w:space="0" w:color="D9D9D9"/>
              <w:bottom w:val="single" w:sz="7" w:space="0" w:color="D9D9D9"/>
              <w:right w:val="single" w:sz="7" w:space="0" w:color="D9D9D9"/>
            </w:tcBorders>
          </w:tcPr>
          <w:p w14:paraId="5F56B4C0" w14:textId="66971AD8" w:rsidR="00AB15CA" w:rsidRPr="00DC6C5F" w:rsidRDefault="00841C9D" w:rsidP="00841C9D">
            <w:pPr>
              <w:widowControl w:val="0"/>
            </w:pPr>
            <w:r w:rsidRPr="00841C9D">
              <w:t>Integration Challenges</w:t>
            </w:r>
          </w:p>
        </w:tc>
        <w:tc>
          <w:tcPr>
            <w:tcW w:w="666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1C612589" w14:textId="4A41A1F7" w:rsidR="00AB15CA" w:rsidRPr="00DC6C5F" w:rsidRDefault="006A53FC" w:rsidP="00E61F7F">
            <w:pPr>
              <w:widowControl w:val="0"/>
            </w:pPr>
            <w:r w:rsidRPr="006A53FC">
              <w:t>Potential project delays and inefficiencies in the internal processes of the system</w:t>
            </w:r>
          </w:p>
        </w:tc>
      </w:tr>
      <w:tr w:rsidR="00AB15CA" w:rsidRPr="00DC6C5F" w14:paraId="7B0EE792" w14:textId="77777777" w:rsidTr="00841C9D">
        <w:trPr>
          <w:trHeight w:val="375"/>
        </w:trPr>
        <w:tc>
          <w:tcPr>
            <w:tcW w:w="1440" w:type="dxa"/>
            <w:vMerge w:val="restart"/>
            <w:tcBorders>
              <w:top w:val="single" w:sz="7" w:space="0" w:color="D9D9D9"/>
              <w:left w:val="single" w:sz="7" w:space="0" w:color="D9D9D9"/>
              <w:right w:val="single" w:sz="7" w:space="0" w:color="D9D9D9"/>
            </w:tcBorders>
            <w:shd w:val="clear" w:color="auto" w:fill="FFF2CC"/>
            <w:tcMar>
              <w:top w:w="40" w:type="dxa"/>
              <w:left w:w="40" w:type="dxa"/>
              <w:bottom w:w="40" w:type="dxa"/>
              <w:right w:w="40" w:type="dxa"/>
            </w:tcMar>
            <w:vAlign w:val="center"/>
          </w:tcPr>
          <w:p w14:paraId="251967F5" w14:textId="77777777" w:rsidR="00AB15CA" w:rsidRPr="00DC6C5F" w:rsidRDefault="00AB15CA" w:rsidP="00E61F7F">
            <w:pPr>
              <w:widowControl w:val="0"/>
              <w:jc w:val="center"/>
              <w:rPr>
                <w:b/>
              </w:rPr>
            </w:pPr>
            <w:r w:rsidRPr="00DC6C5F">
              <w:rPr>
                <w:b/>
              </w:rPr>
              <w:t>Medium</w:t>
            </w:r>
          </w:p>
        </w:tc>
        <w:tc>
          <w:tcPr>
            <w:tcW w:w="1440" w:type="dxa"/>
            <w:tcBorders>
              <w:top w:val="single" w:sz="7" w:space="0" w:color="D9D9D9"/>
              <w:left w:val="single" w:sz="7" w:space="0" w:color="D9D9D9"/>
              <w:bottom w:val="single" w:sz="7" w:space="0" w:color="D9D9D9"/>
              <w:right w:val="single" w:sz="7" w:space="0" w:color="D9D9D9"/>
            </w:tcBorders>
          </w:tcPr>
          <w:p w14:paraId="5AB5EA62" w14:textId="6BA96094" w:rsidR="00AB15CA" w:rsidRPr="00DC6C5F" w:rsidRDefault="00890035" w:rsidP="00890035">
            <w:pPr>
              <w:widowControl w:val="0"/>
            </w:pPr>
            <w:r w:rsidRPr="00890035">
              <w:t>Cost Overruns</w:t>
            </w:r>
          </w:p>
        </w:tc>
        <w:tc>
          <w:tcPr>
            <w:tcW w:w="666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0FED9D47" w14:textId="4A51169F" w:rsidR="00AB15CA" w:rsidRPr="00DC6C5F" w:rsidRDefault="006E397A" w:rsidP="00E61F7F">
            <w:pPr>
              <w:widowControl w:val="0"/>
            </w:pPr>
            <w:r w:rsidRPr="006E397A">
              <w:t>Financial problems may be the reason for reducing the project and may lead to reducing the features of the project and may lead to adjusting the project schedule</w:t>
            </w:r>
          </w:p>
        </w:tc>
      </w:tr>
      <w:tr w:rsidR="00AB15CA" w:rsidRPr="00DC6C5F" w14:paraId="171FE0C8" w14:textId="77777777" w:rsidTr="00841C9D">
        <w:trPr>
          <w:trHeight w:val="285"/>
        </w:trPr>
        <w:tc>
          <w:tcPr>
            <w:tcW w:w="1440" w:type="dxa"/>
            <w:vMerge/>
            <w:tcBorders>
              <w:left w:val="single" w:sz="7" w:space="0" w:color="D9D9D9"/>
              <w:right w:val="single" w:sz="7" w:space="0" w:color="D9D9D9"/>
            </w:tcBorders>
            <w:shd w:val="clear" w:color="auto" w:fill="FFF2CC"/>
            <w:tcMar>
              <w:top w:w="40" w:type="dxa"/>
              <w:left w:w="40" w:type="dxa"/>
              <w:bottom w:w="40" w:type="dxa"/>
              <w:right w:w="40" w:type="dxa"/>
            </w:tcMar>
            <w:vAlign w:val="center"/>
          </w:tcPr>
          <w:p w14:paraId="05D6CD12" w14:textId="77777777" w:rsidR="00AB15CA" w:rsidRPr="00DC6C5F" w:rsidRDefault="00AB15CA" w:rsidP="00E61F7F">
            <w:pPr>
              <w:widowControl w:val="0"/>
              <w:jc w:val="center"/>
              <w:rPr>
                <w:b/>
              </w:rPr>
            </w:pPr>
          </w:p>
        </w:tc>
        <w:tc>
          <w:tcPr>
            <w:tcW w:w="1440" w:type="dxa"/>
            <w:tcBorders>
              <w:top w:val="single" w:sz="7" w:space="0" w:color="D9D9D9"/>
              <w:left w:val="single" w:sz="7" w:space="0" w:color="D9D9D9"/>
              <w:bottom w:val="single" w:sz="7" w:space="0" w:color="D9D9D9"/>
              <w:right w:val="single" w:sz="7" w:space="0" w:color="D9D9D9"/>
            </w:tcBorders>
          </w:tcPr>
          <w:p w14:paraId="1C85D6ED" w14:textId="7758D434" w:rsidR="00AB15CA" w:rsidRPr="00DC6C5F" w:rsidRDefault="00890035" w:rsidP="00890035">
            <w:pPr>
              <w:widowControl w:val="0"/>
            </w:pPr>
            <w:r w:rsidRPr="00890035">
              <w:t>Resistance to Change</w:t>
            </w:r>
          </w:p>
        </w:tc>
        <w:tc>
          <w:tcPr>
            <w:tcW w:w="666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5592FC17" w14:textId="076E3F7D" w:rsidR="00AB15CA" w:rsidRPr="00DC6C5F" w:rsidRDefault="006E397A" w:rsidP="00E61F7F">
            <w:pPr>
              <w:widowControl w:val="0"/>
            </w:pPr>
            <w:r w:rsidRPr="006E397A">
              <w:t>Failure to accept change may reduce the return on investment and will affect the productivity of the project</w:t>
            </w:r>
          </w:p>
        </w:tc>
      </w:tr>
      <w:tr w:rsidR="00AB15CA" w:rsidRPr="00DC6C5F" w14:paraId="06A0AA54" w14:textId="77777777" w:rsidTr="00841C9D">
        <w:trPr>
          <w:trHeight w:val="366"/>
        </w:trPr>
        <w:tc>
          <w:tcPr>
            <w:tcW w:w="1440" w:type="dxa"/>
            <w:vMerge w:val="restart"/>
            <w:tcBorders>
              <w:top w:val="single" w:sz="7" w:space="0" w:color="D9D9D9"/>
              <w:left w:val="single" w:sz="7" w:space="0" w:color="D9D9D9"/>
              <w:bottom w:val="single" w:sz="7" w:space="0" w:color="D9D9D9"/>
              <w:right w:val="single" w:sz="7" w:space="0" w:color="D9D9D9"/>
            </w:tcBorders>
            <w:shd w:val="clear" w:color="auto" w:fill="F4CCCC"/>
            <w:tcMar>
              <w:top w:w="40" w:type="dxa"/>
              <w:left w:w="40" w:type="dxa"/>
              <w:bottom w:w="40" w:type="dxa"/>
              <w:right w:w="40" w:type="dxa"/>
            </w:tcMar>
            <w:vAlign w:val="center"/>
          </w:tcPr>
          <w:p w14:paraId="263A9C91" w14:textId="77777777" w:rsidR="00AB15CA" w:rsidRPr="00DC6C5F" w:rsidRDefault="00AB15CA" w:rsidP="00E61F7F">
            <w:pPr>
              <w:widowControl w:val="0"/>
              <w:jc w:val="center"/>
              <w:rPr>
                <w:b/>
              </w:rPr>
            </w:pPr>
            <w:r w:rsidRPr="00DC6C5F">
              <w:rPr>
                <w:b/>
              </w:rPr>
              <w:t>High</w:t>
            </w:r>
          </w:p>
        </w:tc>
        <w:tc>
          <w:tcPr>
            <w:tcW w:w="1440" w:type="dxa"/>
            <w:tcBorders>
              <w:top w:val="single" w:sz="7" w:space="0" w:color="D9D9D9"/>
              <w:left w:val="single" w:sz="7" w:space="0" w:color="D9D9D9"/>
              <w:bottom w:val="single" w:sz="7" w:space="0" w:color="D9D9D9"/>
              <w:right w:val="single" w:sz="7" w:space="0" w:color="D9D9D9"/>
            </w:tcBorders>
          </w:tcPr>
          <w:p w14:paraId="31953F18" w14:textId="4F6F6A35" w:rsidR="00AB15CA" w:rsidRPr="00DC6C5F" w:rsidRDefault="00890035" w:rsidP="00890035">
            <w:pPr>
              <w:widowControl w:val="0"/>
            </w:pPr>
            <w:r w:rsidRPr="00890035">
              <w:t>Data Quality Issues</w:t>
            </w:r>
          </w:p>
        </w:tc>
        <w:tc>
          <w:tcPr>
            <w:tcW w:w="666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45A23C15" w14:textId="6FE7AD8E" w:rsidR="00AB15CA" w:rsidRPr="00DC6C5F" w:rsidRDefault="006E397A" w:rsidP="00E61F7F">
            <w:pPr>
              <w:widowControl w:val="0"/>
            </w:pPr>
            <w:r w:rsidRPr="006E397A">
              <w:t>Data quality has a sensitive impact on the project, which may lead to errors in the decision-making process, and this leads to poor operational efficiency</w:t>
            </w:r>
          </w:p>
        </w:tc>
      </w:tr>
      <w:tr w:rsidR="00AB15CA" w:rsidRPr="00DC6C5F" w14:paraId="2CF780A7" w14:textId="77777777" w:rsidTr="00841C9D">
        <w:trPr>
          <w:trHeight w:val="195"/>
        </w:trPr>
        <w:tc>
          <w:tcPr>
            <w:tcW w:w="1440" w:type="dxa"/>
            <w:vMerge/>
            <w:tcBorders>
              <w:top w:val="single" w:sz="7" w:space="0" w:color="D9D9D9"/>
              <w:left w:val="single" w:sz="7" w:space="0" w:color="D9D9D9"/>
              <w:bottom w:val="single" w:sz="7" w:space="0" w:color="D9D9D9"/>
              <w:right w:val="single" w:sz="7" w:space="0" w:color="D9D9D9"/>
            </w:tcBorders>
            <w:shd w:val="clear" w:color="auto" w:fill="F4CCCC"/>
            <w:tcMar>
              <w:top w:w="40" w:type="dxa"/>
              <w:left w:w="40" w:type="dxa"/>
              <w:bottom w:w="40" w:type="dxa"/>
              <w:right w:w="40" w:type="dxa"/>
            </w:tcMar>
            <w:vAlign w:val="center"/>
          </w:tcPr>
          <w:p w14:paraId="5CB31A87" w14:textId="77777777" w:rsidR="00AB15CA" w:rsidRPr="00DC6C5F" w:rsidRDefault="00AB15CA" w:rsidP="00E61F7F">
            <w:pPr>
              <w:widowControl w:val="0"/>
              <w:jc w:val="center"/>
              <w:rPr>
                <w:b/>
              </w:rPr>
            </w:pPr>
          </w:p>
        </w:tc>
        <w:tc>
          <w:tcPr>
            <w:tcW w:w="1440" w:type="dxa"/>
            <w:tcBorders>
              <w:top w:val="single" w:sz="7" w:space="0" w:color="D9D9D9"/>
              <w:left w:val="single" w:sz="7" w:space="0" w:color="D9D9D9"/>
              <w:bottom w:val="single" w:sz="7" w:space="0" w:color="D9D9D9"/>
              <w:right w:val="single" w:sz="7" w:space="0" w:color="D9D9D9"/>
            </w:tcBorders>
          </w:tcPr>
          <w:p w14:paraId="5E0D87DB" w14:textId="68F99AAB" w:rsidR="00AB15CA" w:rsidRPr="00DC6C5F" w:rsidRDefault="00890035" w:rsidP="00890035">
            <w:pPr>
              <w:widowControl w:val="0"/>
            </w:pPr>
            <w:r w:rsidRPr="00890035">
              <w:t>Data Security Breach</w:t>
            </w:r>
          </w:p>
        </w:tc>
        <w:tc>
          <w:tcPr>
            <w:tcW w:w="666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4821BC18" w14:textId="0DBA20ED" w:rsidR="00AB15CA" w:rsidRPr="00DC6C5F" w:rsidRDefault="006E397A" w:rsidP="00E61F7F">
            <w:pPr>
              <w:widowControl w:val="0"/>
            </w:pPr>
            <w:r w:rsidRPr="006E397A">
              <w:t>Penetration leads to legal problems and problems in the company's reputation and may lead to a loss of customer confidence in the company, which may affect the company immediately and in the long term</w:t>
            </w:r>
          </w:p>
        </w:tc>
      </w:tr>
    </w:tbl>
    <w:p w14:paraId="03848A31" w14:textId="77777777" w:rsidR="006E397A" w:rsidRPr="00DC6C5F" w:rsidRDefault="006E397A" w:rsidP="007830C7"/>
    <w:p w14:paraId="1E1DF3BA" w14:textId="77777777" w:rsidR="007830C7" w:rsidRPr="00DC6C5F" w:rsidRDefault="007830C7" w:rsidP="007830C7"/>
    <w:p w14:paraId="0F6E9A2E" w14:textId="4B361815" w:rsidR="007830C7" w:rsidRPr="00DC6C5F" w:rsidRDefault="007830C7" w:rsidP="002625BE">
      <w:pPr>
        <w:pStyle w:val="Heading3"/>
        <w:numPr>
          <w:ilvl w:val="1"/>
          <w:numId w:val="3"/>
        </w:numPr>
      </w:pPr>
      <w:r w:rsidRPr="00DC6C5F">
        <w:t>Probability and Impact Matrix:</w:t>
      </w:r>
    </w:p>
    <w:tbl>
      <w:tblPr>
        <w:tblW w:w="9540" w:type="dxa"/>
        <w:tblInd w:w="711" w:type="dxa"/>
        <w:tblBorders>
          <w:top w:val="nil"/>
          <w:left w:val="nil"/>
          <w:bottom w:val="nil"/>
          <w:right w:val="nil"/>
          <w:insideH w:val="nil"/>
          <w:insideV w:val="nil"/>
        </w:tblBorders>
        <w:tblLayout w:type="fixed"/>
        <w:tblLook w:val="0600" w:firstRow="0" w:lastRow="0" w:firstColumn="0" w:lastColumn="0" w:noHBand="1" w:noVBand="1"/>
      </w:tblPr>
      <w:tblGrid>
        <w:gridCol w:w="1260"/>
        <w:gridCol w:w="1530"/>
        <w:gridCol w:w="1980"/>
        <w:gridCol w:w="1890"/>
        <w:gridCol w:w="2880"/>
      </w:tblGrid>
      <w:tr w:rsidR="007830C7" w:rsidRPr="00DC6C5F" w14:paraId="0459AFFA" w14:textId="77777777" w:rsidTr="004B3DDD">
        <w:trPr>
          <w:trHeight w:val="315"/>
        </w:trPr>
        <w:tc>
          <w:tcPr>
            <w:tcW w:w="9540" w:type="dxa"/>
            <w:gridSpan w:val="5"/>
            <w:tcBorders>
              <w:top w:val="single" w:sz="7" w:space="0" w:color="D9D9D9"/>
              <w:left w:val="single" w:sz="7" w:space="0" w:color="D9D9D9"/>
              <w:bottom w:val="single" w:sz="7" w:space="0" w:color="D9D9D9"/>
              <w:right w:val="single" w:sz="7" w:space="0" w:color="D9D9D9"/>
            </w:tcBorders>
            <w:shd w:val="clear" w:color="auto" w:fill="34A853"/>
            <w:tcMar>
              <w:top w:w="40" w:type="dxa"/>
              <w:left w:w="40" w:type="dxa"/>
              <w:bottom w:w="40" w:type="dxa"/>
              <w:right w:w="40" w:type="dxa"/>
            </w:tcMar>
            <w:vAlign w:val="center"/>
          </w:tcPr>
          <w:p w14:paraId="211D83E5" w14:textId="1F0B1793" w:rsidR="007830C7" w:rsidRPr="00DC6C5F" w:rsidRDefault="006F04B5" w:rsidP="00B2692C">
            <w:pPr>
              <w:widowControl w:val="0"/>
              <w:jc w:val="center"/>
              <w:rPr>
                <w:b/>
                <w:color w:val="FFFFFF"/>
              </w:rPr>
            </w:pPr>
            <w:r w:rsidRPr="00DC6C5F">
              <w:rPr>
                <w:b/>
                <w:color w:val="FFFFFF"/>
              </w:rPr>
              <w:t>Probability/Impact Matrix</w:t>
            </w:r>
          </w:p>
        </w:tc>
      </w:tr>
      <w:tr w:rsidR="007830C7" w:rsidRPr="00DC6C5F" w14:paraId="3D44C4E4" w14:textId="77777777" w:rsidTr="004B3DDD">
        <w:trPr>
          <w:trHeight w:val="315"/>
        </w:trPr>
        <w:tc>
          <w:tcPr>
            <w:tcW w:w="2790" w:type="dxa"/>
            <w:gridSpan w:val="2"/>
            <w:vMerge w:val="restart"/>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7FC0BDBE" w14:textId="77777777" w:rsidR="007830C7" w:rsidRPr="00DC6C5F" w:rsidRDefault="007830C7" w:rsidP="00B2692C">
            <w:pPr>
              <w:widowControl w:val="0"/>
            </w:pPr>
          </w:p>
        </w:tc>
        <w:tc>
          <w:tcPr>
            <w:tcW w:w="6750" w:type="dxa"/>
            <w:gridSpan w:val="3"/>
            <w:tcBorders>
              <w:top w:val="single" w:sz="7" w:space="0" w:color="D9D9D9"/>
              <w:left w:val="single" w:sz="7" w:space="0" w:color="D9D9D9"/>
              <w:bottom w:val="single" w:sz="7" w:space="0" w:color="D9D9D9"/>
              <w:right w:val="single" w:sz="7" w:space="0" w:color="D9D9D9"/>
            </w:tcBorders>
            <w:shd w:val="clear" w:color="auto" w:fill="D9D9D9"/>
            <w:tcMar>
              <w:top w:w="40" w:type="dxa"/>
              <w:left w:w="40" w:type="dxa"/>
              <w:bottom w:w="40" w:type="dxa"/>
              <w:right w:w="40" w:type="dxa"/>
            </w:tcMar>
            <w:vAlign w:val="center"/>
          </w:tcPr>
          <w:p w14:paraId="203C1D82" w14:textId="77777777" w:rsidR="007830C7" w:rsidRPr="00DC6C5F" w:rsidRDefault="007830C7" w:rsidP="00B2692C">
            <w:pPr>
              <w:widowControl w:val="0"/>
              <w:jc w:val="center"/>
              <w:rPr>
                <w:b/>
              </w:rPr>
            </w:pPr>
            <w:r w:rsidRPr="00DC6C5F">
              <w:rPr>
                <w:b/>
              </w:rPr>
              <w:t>Impact</w:t>
            </w:r>
          </w:p>
        </w:tc>
      </w:tr>
      <w:tr w:rsidR="007830C7" w:rsidRPr="00DC6C5F" w14:paraId="6388362D" w14:textId="77777777" w:rsidTr="004B3DDD">
        <w:trPr>
          <w:trHeight w:val="315"/>
        </w:trPr>
        <w:tc>
          <w:tcPr>
            <w:tcW w:w="2790" w:type="dxa"/>
            <w:gridSpan w:val="2"/>
            <w:vMerge/>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12422F4E" w14:textId="77777777" w:rsidR="007830C7" w:rsidRPr="00DC6C5F" w:rsidRDefault="007830C7" w:rsidP="00B2692C">
            <w:pPr>
              <w:widowControl w:val="0"/>
              <w:pBdr>
                <w:top w:val="nil"/>
                <w:left w:val="nil"/>
                <w:bottom w:val="nil"/>
                <w:right w:val="nil"/>
                <w:between w:val="nil"/>
              </w:pBdr>
              <w:rPr>
                <w:b/>
              </w:rPr>
            </w:pPr>
          </w:p>
        </w:tc>
        <w:tc>
          <w:tcPr>
            <w:tcW w:w="1980" w:type="dxa"/>
            <w:tcBorders>
              <w:top w:val="single" w:sz="7" w:space="0" w:color="D9D9D9"/>
              <w:left w:val="single" w:sz="7" w:space="0" w:color="D9D9D9"/>
              <w:bottom w:val="single" w:sz="7" w:space="0" w:color="D9D9D9"/>
              <w:right w:val="single" w:sz="7" w:space="0" w:color="D9D9D9"/>
            </w:tcBorders>
            <w:shd w:val="clear" w:color="auto" w:fill="C5E0B3" w:themeFill="accent6" w:themeFillTint="66"/>
            <w:tcMar>
              <w:top w:w="40" w:type="dxa"/>
              <w:left w:w="40" w:type="dxa"/>
              <w:bottom w:w="40" w:type="dxa"/>
              <w:right w:w="40" w:type="dxa"/>
            </w:tcMar>
            <w:vAlign w:val="center"/>
          </w:tcPr>
          <w:p w14:paraId="101D79F6" w14:textId="77777777" w:rsidR="007830C7" w:rsidRPr="00DC6C5F" w:rsidRDefault="007830C7" w:rsidP="00B2692C">
            <w:pPr>
              <w:widowControl w:val="0"/>
              <w:jc w:val="center"/>
              <w:rPr>
                <w:b/>
              </w:rPr>
            </w:pPr>
            <w:r w:rsidRPr="00DC6C5F">
              <w:rPr>
                <w:b/>
              </w:rPr>
              <w:t>Low</w:t>
            </w:r>
          </w:p>
        </w:tc>
        <w:tc>
          <w:tcPr>
            <w:tcW w:w="1890" w:type="dxa"/>
            <w:tcBorders>
              <w:top w:val="single" w:sz="7" w:space="0" w:color="D9D9D9"/>
              <w:left w:val="single" w:sz="7" w:space="0" w:color="D9D9D9"/>
              <w:bottom w:val="single" w:sz="7" w:space="0" w:color="D9D9D9"/>
              <w:right w:val="single" w:sz="7" w:space="0" w:color="D9D9D9"/>
            </w:tcBorders>
            <w:shd w:val="clear" w:color="auto" w:fill="FFF2CC" w:themeFill="accent4" w:themeFillTint="33"/>
            <w:tcMar>
              <w:top w:w="40" w:type="dxa"/>
              <w:left w:w="40" w:type="dxa"/>
              <w:bottom w:w="40" w:type="dxa"/>
              <w:right w:w="40" w:type="dxa"/>
            </w:tcMar>
            <w:vAlign w:val="center"/>
          </w:tcPr>
          <w:p w14:paraId="55DC95CD" w14:textId="77777777" w:rsidR="007830C7" w:rsidRPr="00DC6C5F" w:rsidRDefault="007830C7" w:rsidP="00B2692C">
            <w:pPr>
              <w:widowControl w:val="0"/>
              <w:jc w:val="center"/>
              <w:rPr>
                <w:b/>
              </w:rPr>
            </w:pPr>
            <w:r w:rsidRPr="00DC6C5F">
              <w:rPr>
                <w:b/>
              </w:rPr>
              <w:t>Medium</w:t>
            </w:r>
          </w:p>
        </w:tc>
        <w:tc>
          <w:tcPr>
            <w:tcW w:w="2880" w:type="dxa"/>
            <w:tcBorders>
              <w:top w:val="single" w:sz="7" w:space="0" w:color="D9D9D9"/>
              <w:left w:val="single" w:sz="7" w:space="0" w:color="D9D9D9"/>
              <w:bottom w:val="single" w:sz="7" w:space="0" w:color="D9D9D9"/>
              <w:right w:val="single" w:sz="7" w:space="0" w:color="D9D9D9"/>
            </w:tcBorders>
            <w:shd w:val="clear" w:color="auto" w:fill="F4CCCC"/>
            <w:tcMar>
              <w:top w:w="40" w:type="dxa"/>
              <w:left w:w="40" w:type="dxa"/>
              <w:bottom w:w="40" w:type="dxa"/>
              <w:right w:w="40" w:type="dxa"/>
            </w:tcMar>
            <w:vAlign w:val="center"/>
          </w:tcPr>
          <w:p w14:paraId="0A6BC599" w14:textId="77777777" w:rsidR="007830C7" w:rsidRPr="00DC6C5F" w:rsidRDefault="007830C7" w:rsidP="00B2692C">
            <w:pPr>
              <w:widowControl w:val="0"/>
              <w:jc w:val="center"/>
              <w:rPr>
                <w:b/>
              </w:rPr>
            </w:pPr>
            <w:r w:rsidRPr="00DC6C5F">
              <w:rPr>
                <w:b/>
              </w:rPr>
              <w:t>High</w:t>
            </w:r>
          </w:p>
        </w:tc>
      </w:tr>
      <w:tr w:rsidR="007830C7" w:rsidRPr="00DC6C5F" w14:paraId="740C6434" w14:textId="77777777" w:rsidTr="009D7543">
        <w:trPr>
          <w:trHeight w:val="582"/>
        </w:trPr>
        <w:tc>
          <w:tcPr>
            <w:tcW w:w="1260" w:type="dxa"/>
            <w:vMerge w:val="restart"/>
            <w:tcBorders>
              <w:top w:val="single" w:sz="7" w:space="0" w:color="D9D9D9"/>
              <w:left w:val="single" w:sz="7" w:space="0" w:color="D9D9D9"/>
              <w:bottom w:val="single" w:sz="7" w:space="0" w:color="D9D9D9"/>
              <w:right w:val="single" w:sz="7" w:space="0" w:color="D9D9D9"/>
            </w:tcBorders>
            <w:shd w:val="clear" w:color="auto" w:fill="D9D9D9"/>
            <w:tcMar>
              <w:top w:w="40" w:type="dxa"/>
              <w:left w:w="40" w:type="dxa"/>
              <w:bottom w:w="40" w:type="dxa"/>
              <w:right w:w="40" w:type="dxa"/>
            </w:tcMar>
            <w:vAlign w:val="center"/>
          </w:tcPr>
          <w:p w14:paraId="7B935401" w14:textId="77777777" w:rsidR="007830C7" w:rsidRPr="00DC6C5F" w:rsidRDefault="007830C7" w:rsidP="00B2692C">
            <w:pPr>
              <w:widowControl w:val="0"/>
              <w:rPr>
                <w:b/>
              </w:rPr>
            </w:pPr>
            <w:r w:rsidRPr="00DC6C5F">
              <w:rPr>
                <w:b/>
              </w:rPr>
              <w:t>Probability</w:t>
            </w:r>
          </w:p>
        </w:tc>
        <w:tc>
          <w:tcPr>
            <w:tcW w:w="1530" w:type="dxa"/>
            <w:tcBorders>
              <w:top w:val="single" w:sz="7" w:space="0" w:color="D9D9D9"/>
              <w:left w:val="single" w:sz="7" w:space="0" w:color="D9D9D9"/>
              <w:bottom w:val="single" w:sz="7" w:space="0" w:color="D9D9D9"/>
              <w:right w:val="single" w:sz="7" w:space="0" w:color="D9D9D9"/>
            </w:tcBorders>
            <w:shd w:val="clear" w:color="auto" w:fill="F4CCCC"/>
            <w:tcMar>
              <w:top w:w="40" w:type="dxa"/>
              <w:left w:w="40" w:type="dxa"/>
              <w:bottom w:w="40" w:type="dxa"/>
              <w:right w:w="40" w:type="dxa"/>
            </w:tcMar>
            <w:vAlign w:val="center"/>
          </w:tcPr>
          <w:p w14:paraId="5E0AADA3" w14:textId="77777777" w:rsidR="007830C7" w:rsidRPr="00DC6C5F" w:rsidRDefault="007830C7" w:rsidP="009D7543">
            <w:pPr>
              <w:widowControl w:val="0"/>
              <w:rPr>
                <w:b/>
              </w:rPr>
            </w:pPr>
            <w:r w:rsidRPr="00DC6C5F">
              <w:rPr>
                <w:b/>
              </w:rPr>
              <w:t>High</w:t>
            </w:r>
          </w:p>
        </w:tc>
        <w:tc>
          <w:tcPr>
            <w:tcW w:w="198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5AB4290B" w14:textId="77777777" w:rsidR="007830C7" w:rsidRPr="00DC6C5F" w:rsidRDefault="007830C7" w:rsidP="00B2692C">
            <w:pPr>
              <w:widowControl w:val="0"/>
              <w:jc w:val="center"/>
            </w:pPr>
          </w:p>
        </w:tc>
        <w:tc>
          <w:tcPr>
            <w:tcW w:w="189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4C977B3D" w14:textId="448EE029" w:rsidR="007830C7" w:rsidRPr="00DC6C5F" w:rsidRDefault="004C088E" w:rsidP="004C088E">
            <w:pPr>
              <w:widowControl w:val="0"/>
              <w:jc w:val="center"/>
            </w:pPr>
            <w:r w:rsidRPr="004C088E">
              <w:t>Resistance to Change</w:t>
            </w:r>
          </w:p>
        </w:tc>
        <w:tc>
          <w:tcPr>
            <w:tcW w:w="288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6A5FB0BE" w14:textId="2FCC92DF" w:rsidR="007830C7" w:rsidRPr="00DC6C5F" w:rsidRDefault="00C26BCA" w:rsidP="00C26BCA">
            <w:pPr>
              <w:widowControl w:val="0"/>
              <w:jc w:val="center"/>
            </w:pPr>
            <w:r w:rsidRPr="00C26BCA">
              <w:t>Data Quality Issues</w:t>
            </w:r>
          </w:p>
        </w:tc>
      </w:tr>
      <w:tr w:rsidR="007830C7" w:rsidRPr="00DC6C5F" w14:paraId="49DCFBEE" w14:textId="77777777" w:rsidTr="004B3DDD">
        <w:trPr>
          <w:trHeight w:val="315"/>
        </w:trPr>
        <w:tc>
          <w:tcPr>
            <w:tcW w:w="1260" w:type="dxa"/>
            <w:vMerge/>
            <w:tcBorders>
              <w:top w:val="single" w:sz="7" w:space="0" w:color="D9D9D9"/>
              <w:left w:val="single" w:sz="7" w:space="0" w:color="D9D9D9"/>
              <w:bottom w:val="single" w:sz="7" w:space="0" w:color="D9D9D9"/>
              <w:right w:val="single" w:sz="7" w:space="0" w:color="D9D9D9"/>
            </w:tcBorders>
            <w:shd w:val="clear" w:color="auto" w:fill="D9D9D9"/>
            <w:tcMar>
              <w:top w:w="40" w:type="dxa"/>
              <w:left w:w="40" w:type="dxa"/>
              <w:bottom w:w="40" w:type="dxa"/>
              <w:right w:w="40" w:type="dxa"/>
            </w:tcMar>
            <w:vAlign w:val="center"/>
          </w:tcPr>
          <w:p w14:paraId="1A6D1069" w14:textId="77777777" w:rsidR="007830C7" w:rsidRPr="00DC6C5F" w:rsidRDefault="007830C7" w:rsidP="00B2692C">
            <w:pPr>
              <w:widowControl w:val="0"/>
              <w:pBdr>
                <w:top w:val="nil"/>
                <w:left w:val="nil"/>
                <w:bottom w:val="nil"/>
                <w:right w:val="nil"/>
                <w:between w:val="nil"/>
              </w:pBdr>
            </w:pPr>
          </w:p>
        </w:tc>
        <w:tc>
          <w:tcPr>
            <w:tcW w:w="1530" w:type="dxa"/>
            <w:tcBorders>
              <w:top w:val="single" w:sz="7" w:space="0" w:color="D9D9D9"/>
              <w:left w:val="single" w:sz="7" w:space="0" w:color="D9D9D9"/>
              <w:bottom w:val="single" w:sz="7" w:space="0" w:color="D9D9D9"/>
              <w:right w:val="single" w:sz="7" w:space="0" w:color="D9D9D9"/>
            </w:tcBorders>
            <w:shd w:val="clear" w:color="auto" w:fill="FFF2CC"/>
            <w:tcMar>
              <w:top w:w="40" w:type="dxa"/>
              <w:left w:w="40" w:type="dxa"/>
              <w:bottom w:w="40" w:type="dxa"/>
              <w:right w:w="40" w:type="dxa"/>
            </w:tcMar>
            <w:vAlign w:val="center"/>
          </w:tcPr>
          <w:p w14:paraId="651B46D0" w14:textId="77777777" w:rsidR="007830C7" w:rsidRPr="00DC6C5F" w:rsidRDefault="007830C7" w:rsidP="009D7543">
            <w:pPr>
              <w:widowControl w:val="0"/>
              <w:rPr>
                <w:b/>
              </w:rPr>
            </w:pPr>
            <w:r w:rsidRPr="00DC6C5F">
              <w:rPr>
                <w:b/>
              </w:rPr>
              <w:t>Medium</w:t>
            </w:r>
          </w:p>
        </w:tc>
        <w:tc>
          <w:tcPr>
            <w:tcW w:w="198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62787C04" w14:textId="0F9E9E82" w:rsidR="007830C7" w:rsidRPr="00DC6C5F" w:rsidRDefault="004C088E" w:rsidP="004C088E">
            <w:pPr>
              <w:widowControl w:val="0"/>
              <w:jc w:val="center"/>
              <w:rPr>
                <w:b/>
              </w:rPr>
            </w:pPr>
            <w:r w:rsidRPr="004C088E">
              <w:rPr>
                <w:b/>
              </w:rPr>
              <w:t>Integration Challenges</w:t>
            </w:r>
          </w:p>
        </w:tc>
        <w:tc>
          <w:tcPr>
            <w:tcW w:w="189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433A9938" w14:textId="1B7AB97B" w:rsidR="007830C7" w:rsidRPr="00DC6C5F" w:rsidRDefault="004C088E" w:rsidP="004C088E">
            <w:pPr>
              <w:widowControl w:val="0"/>
              <w:jc w:val="center"/>
            </w:pPr>
            <w:r w:rsidRPr="004C088E">
              <w:t>Cost Overruns</w:t>
            </w:r>
          </w:p>
        </w:tc>
        <w:tc>
          <w:tcPr>
            <w:tcW w:w="288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3A14C52C" w14:textId="77777777" w:rsidR="007830C7" w:rsidRPr="00DC6C5F" w:rsidRDefault="007830C7" w:rsidP="00B2692C">
            <w:pPr>
              <w:widowControl w:val="0"/>
              <w:jc w:val="center"/>
            </w:pPr>
          </w:p>
        </w:tc>
      </w:tr>
      <w:tr w:rsidR="007830C7" w:rsidRPr="00DC6C5F" w14:paraId="54E09083" w14:textId="77777777" w:rsidTr="004B3DDD">
        <w:trPr>
          <w:trHeight w:val="315"/>
        </w:trPr>
        <w:tc>
          <w:tcPr>
            <w:tcW w:w="1260" w:type="dxa"/>
            <w:vMerge/>
            <w:tcBorders>
              <w:top w:val="single" w:sz="7" w:space="0" w:color="D9D9D9"/>
              <w:left w:val="single" w:sz="7" w:space="0" w:color="D9D9D9"/>
              <w:bottom w:val="single" w:sz="7" w:space="0" w:color="D9D9D9"/>
              <w:right w:val="single" w:sz="7" w:space="0" w:color="D9D9D9"/>
            </w:tcBorders>
            <w:shd w:val="clear" w:color="auto" w:fill="D9D9D9"/>
            <w:tcMar>
              <w:top w:w="40" w:type="dxa"/>
              <w:left w:w="40" w:type="dxa"/>
              <w:bottom w:w="40" w:type="dxa"/>
              <w:right w:w="40" w:type="dxa"/>
            </w:tcMar>
            <w:vAlign w:val="center"/>
          </w:tcPr>
          <w:p w14:paraId="3DB9B639" w14:textId="77777777" w:rsidR="007830C7" w:rsidRPr="00DC6C5F" w:rsidRDefault="007830C7" w:rsidP="00B2692C">
            <w:pPr>
              <w:widowControl w:val="0"/>
              <w:pBdr>
                <w:top w:val="nil"/>
                <w:left w:val="nil"/>
                <w:bottom w:val="nil"/>
                <w:right w:val="nil"/>
                <w:between w:val="nil"/>
              </w:pBdr>
            </w:pPr>
          </w:p>
        </w:tc>
        <w:tc>
          <w:tcPr>
            <w:tcW w:w="1530" w:type="dxa"/>
            <w:tcBorders>
              <w:top w:val="single" w:sz="7" w:space="0" w:color="D9D9D9"/>
              <w:left w:val="single" w:sz="7" w:space="0" w:color="D9D9D9"/>
              <w:bottom w:val="single" w:sz="7" w:space="0" w:color="D9D9D9"/>
              <w:right w:val="single" w:sz="7" w:space="0" w:color="D9D9D9"/>
            </w:tcBorders>
            <w:shd w:val="clear" w:color="auto" w:fill="C5E0B3" w:themeFill="accent6" w:themeFillTint="66"/>
            <w:tcMar>
              <w:top w:w="40" w:type="dxa"/>
              <w:left w:w="40" w:type="dxa"/>
              <w:bottom w:w="40" w:type="dxa"/>
              <w:right w:w="40" w:type="dxa"/>
            </w:tcMar>
            <w:vAlign w:val="center"/>
          </w:tcPr>
          <w:p w14:paraId="18907D9B" w14:textId="77777777" w:rsidR="007830C7" w:rsidRPr="00DC6C5F" w:rsidRDefault="007830C7" w:rsidP="009D7543">
            <w:pPr>
              <w:widowControl w:val="0"/>
              <w:rPr>
                <w:b/>
              </w:rPr>
            </w:pPr>
            <w:r w:rsidRPr="00DC6C5F">
              <w:rPr>
                <w:b/>
              </w:rPr>
              <w:t>Low</w:t>
            </w:r>
          </w:p>
        </w:tc>
        <w:tc>
          <w:tcPr>
            <w:tcW w:w="198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7A2F4F10" w14:textId="77777777" w:rsidR="007830C7" w:rsidRPr="00DC6C5F" w:rsidRDefault="007830C7" w:rsidP="00B2692C">
            <w:pPr>
              <w:widowControl w:val="0"/>
              <w:jc w:val="center"/>
            </w:pPr>
          </w:p>
        </w:tc>
        <w:tc>
          <w:tcPr>
            <w:tcW w:w="189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03F91C04" w14:textId="77777777" w:rsidR="007830C7" w:rsidRPr="00DC6C5F" w:rsidRDefault="007830C7" w:rsidP="00B2692C">
            <w:pPr>
              <w:widowControl w:val="0"/>
              <w:jc w:val="center"/>
            </w:pPr>
          </w:p>
        </w:tc>
        <w:tc>
          <w:tcPr>
            <w:tcW w:w="2880" w:type="dxa"/>
            <w:tcBorders>
              <w:top w:val="single" w:sz="7" w:space="0" w:color="D9D9D9"/>
              <w:left w:val="single" w:sz="7" w:space="0" w:color="D9D9D9"/>
              <w:bottom w:val="single" w:sz="7" w:space="0" w:color="D9D9D9"/>
              <w:right w:val="single" w:sz="7" w:space="0" w:color="D9D9D9"/>
            </w:tcBorders>
            <w:shd w:val="clear" w:color="auto" w:fill="auto"/>
            <w:tcMar>
              <w:top w:w="40" w:type="dxa"/>
              <w:left w:w="40" w:type="dxa"/>
              <w:bottom w:w="40" w:type="dxa"/>
              <w:right w:w="40" w:type="dxa"/>
            </w:tcMar>
            <w:vAlign w:val="center"/>
          </w:tcPr>
          <w:p w14:paraId="06B47B08" w14:textId="4D5B7BCE" w:rsidR="007830C7" w:rsidRPr="00DC6C5F" w:rsidRDefault="004C088E" w:rsidP="004C088E">
            <w:pPr>
              <w:widowControl w:val="0"/>
              <w:jc w:val="center"/>
            </w:pPr>
            <w:r w:rsidRPr="004C088E">
              <w:t>Data Security Breach</w:t>
            </w:r>
          </w:p>
        </w:tc>
      </w:tr>
    </w:tbl>
    <w:p w14:paraId="4614CAAE" w14:textId="77777777" w:rsidR="007830C7" w:rsidRPr="00DC6C5F" w:rsidRDefault="007830C7" w:rsidP="007830C7"/>
    <w:p w14:paraId="26B04DEE" w14:textId="77777777" w:rsidR="007830C7" w:rsidRPr="00DC6C5F" w:rsidRDefault="007830C7" w:rsidP="007830C7"/>
    <w:p w14:paraId="27F0E897" w14:textId="3B0D1808" w:rsidR="007830C7" w:rsidRPr="00DC6C5F" w:rsidRDefault="00E4159B" w:rsidP="002625BE">
      <w:pPr>
        <w:pStyle w:val="Heading2"/>
        <w:numPr>
          <w:ilvl w:val="0"/>
          <w:numId w:val="3"/>
        </w:numPr>
      </w:pPr>
      <w:r w:rsidRPr="00DC6C5F">
        <w:lastRenderedPageBreak/>
        <w:t xml:space="preserve">Software development methodology </w:t>
      </w:r>
    </w:p>
    <w:p w14:paraId="71812746" w14:textId="77777777" w:rsidR="00613641" w:rsidRDefault="00613641" w:rsidP="00613641">
      <w:pPr>
        <w:pStyle w:val="ListParagraph"/>
        <w:ind w:left="360"/>
      </w:pPr>
      <w:r>
        <w:t>Agile</w:t>
      </w:r>
    </w:p>
    <w:p w14:paraId="02CC9694" w14:textId="77777777" w:rsidR="00613641" w:rsidRDefault="00613641" w:rsidP="00613641">
      <w:pPr>
        <w:pStyle w:val="ListParagraph"/>
        <w:ind w:left="360"/>
      </w:pPr>
      <w:r>
        <w:t xml:space="preserve"> the Agile project management methodology was chosen due to its flexibility, adaptability and focus on iterative progress. Agile is particularly suitable for projects that involve the integration of new technologies and require constant stakeholder engagement, as is the case with this data analysis project.</w:t>
      </w:r>
    </w:p>
    <w:p w14:paraId="7DB95FD6" w14:textId="77777777" w:rsidR="00613641" w:rsidRDefault="00613641" w:rsidP="00613641">
      <w:pPr>
        <w:pStyle w:val="ListParagraph"/>
        <w:ind w:left="360"/>
      </w:pPr>
    </w:p>
    <w:p w14:paraId="4B9E9E2A" w14:textId="77777777" w:rsidR="00613641" w:rsidRDefault="00613641" w:rsidP="00613641">
      <w:pPr>
        <w:pStyle w:val="ListParagraph"/>
        <w:ind w:left="360"/>
      </w:pPr>
      <w:r>
        <w:t>Why Agile?</w:t>
      </w:r>
    </w:p>
    <w:p w14:paraId="1F2680C2" w14:textId="77777777" w:rsidR="00613641" w:rsidRDefault="00613641" w:rsidP="00613641">
      <w:pPr>
        <w:pStyle w:val="ListParagraph"/>
        <w:ind w:left="360"/>
      </w:pPr>
      <w:r>
        <w:t>Flexibility and adaptability:</w:t>
      </w:r>
    </w:p>
    <w:p w14:paraId="2326619A" w14:textId="77777777" w:rsidR="00613641" w:rsidRDefault="00613641" w:rsidP="00613641">
      <w:pPr>
        <w:pStyle w:val="ListParagraph"/>
        <w:ind w:left="360"/>
      </w:pPr>
    </w:p>
    <w:p w14:paraId="127B2398" w14:textId="0632798C" w:rsidR="00613641" w:rsidRDefault="00613641" w:rsidP="00613641">
      <w:pPr>
        <w:pStyle w:val="ListParagraph"/>
        <w:ind w:left="360"/>
      </w:pPr>
      <w:r>
        <w:t xml:space="preserve">Iterative development: Agile allows iterative development, which means that the project can be divided into smaller, manageable phases or 'races'. This enables the team to continuously assess progress and make necessary adjustments along the way. For example, if a particular data analysis tool </w:t>
      </w:r>
      <w:r>
        <w:t>does not</w:t>
      </w:r>
      <w:r>
        <w:t xml:space="preserve"> work as expected, Agile allows the team to quickly shift and explore alternatives without disrupting the entire project.</w:t>
      </w:r>
    </w:p>
    <w:p w14:paraId="19113F1C" w14:textId="77777777" w:rsidR="00613641" w:rsidRDefault="00613641" w:rsidP="00613641">
      <w:pPr>
        <w:pStyle w:val="ListParagraph"/>
        <w:ind w:left="360"/>
      </w:pPr>
      <w:r>
        <w:t>Responding to change: In a rapidly evolving field such as data science and big data analytics, requirements and goals can change as new insights emerge. Agile flexibility allows the project team to respond to these changes effectively, ensuring that the end results are aligned with the latest needs of the organization.</w:t>
      </w:r>
    </w:p>
    <w:p w14:paraId="45AED430" w14:textId="77777777" w:rsidR="00613641" w:rsidRDefault="00613641" w:rsidP="00613641">
      <w:pPr>
        <w:pStyle w:val="ListParagraph"/>
        <w:ind w:left="360"/>
      </w:pPr>
      <w:r>
        <w:t>Stakeholder Engagement:</w:t>
      </w:r>
    </w:p>
    <w:p w14:paraId="5F0F060F" w14:textId="77777777" w:rsidR="00613641" w:rsidRDefault="00613641" w:rsidP="00613641">
      <w:pPr>
        <w:pStyle w:val="ListParagraph"/>
        <w:ind w:left="360"/>
      </w:pPr>
    </w:p>
    <w:p w14:paraId="5E68585F" w14:textId="77777777" w:rsidR="00613641" w:rsidRDefault="00613641" w:rsidP="00613641">
      <w:pPr>
        <w:pStyle w:val="ListParagraph"/>
        <w:ind w:left="360"/>
      </w:pPr>
      <w:r>
        <w:t>Constant feedback: Agile emphasizes collaboration and continuous communication with stakeholders. This ensures the participation of stakeholders in the decision-making process throughout the project life cycle. For example, regular reviews and demos allow management, employees, and other key stakeholders to provide feedback on project progress, ensuring their needs are met.</w:t>
      </w:r>
    </w:p>
    <w:p w14:paraId="64131611" w14:textId="77777777" w:rsidR="00613641" w:rsidRDefault="00613641" w:rsidP="00613641">
      <w:pPr>
        <w:pStyle w:val="ListParagraph"/>
        <w:ind w:left="360"/>
      </w:pPr>
      <w:r>
        <w:t>Early and frequent delivery: Agile allows early delivery of functional components of a project, such as a working prototype of a data analytics tool. This not only helps validate the direction of the project, but also provides stakeholders with early value, increasing their engagement and satisfaction.</w:t>
      </w:r>
    </w:p>
    <w:p w14:paraId="4B42770C" w14:textId="77777777" w:rsidR="00613641" w:rsidRDefault="00613641" w:rsidP="00613641">
      <w:pPr>
        <w:pStyle w:val="ListParagraph"/>
        <w:ind w:left="360"/>
      </w:pPr>
      <w:r>
        <w:t>Risk Management:</w:t>
      </w:r>
    </w:p>
    <w:p w14:paraId="4FDDDE47" w14:textId="77777777" w:rsidR="00613641" w:rsidRDefault="00613641" w:rsidP="00613641">
      <w:pPr>
        <w:pStyle w:val="ListParagraph"/>
        <w:ind w:left="360"/>
      </w:pPr>
    </w:p>
    <w:p w14:paraId="0DA5183F" w14:textId="77777777" w:rsidR="00613641" w:rsidRDefault="00613641" w:rsidP="00613641">
      <w:pPr>
        <w:pStyle w:val="ListParagraph"/>
        <w:ind w:left="360"/>
      </w:pPr>
      <w:r>
        <w:t>Early identification of problems: By breaking down the project into smaller races, Agile allows the team to identify potential risks and address them early in the project. For example, if there are technical challenges associated with integrating a particular tool, they can be identified and resolved in a race before they affect the entire project.</w:t>
      </w:r>
    </w:p>
    <w:p w14:paraId="119FE32F" w14:textId="582C3217" w:rsidR="00613641" w:rsidRDefault="00613641" w:rsidP="00613641">
      <w:pPr>
        <w:pStyle w:val="ListParagraph"/>
        <w:ind w:left="360"/>
      </w:pPr>
      <w:r>
        <w:t xml:space="preserve">Built-in flexibility: Agile's inherent flexibility means that budget, schedule, and resource allocation risks can be managed more effectively. If the enemy operation is challenged, </w:t>
      </w:r>
      <w:r>
        <w:t>it is</w:t>
      </w:r>
      <w:r>
        <w:t xml:space="preserve"> easier to reallocate resources or adjust schedules without major disruptions.</w:t>
      </w:r>
    </w:p>
    <w:p w14:paraId="3DDB41B0" w14:textId="77777777" w:rsidR="00613641" w:rsidRDefault="00613641" w:rsidP="00613641">
      <w:pPr>
        <w:pStyle w:val="ListParagraph"/>
        <w:ind w:left="360"/>
      </w:pPr>
      <w:r>
        <w:t>How Agile will be used in the project</w:t>
      </w:r>
    </w:p>
    <w:p w14:paraId="1F73DEF2" w14:textId="77777777" w:rsidR="00613641" w:rsidRDefault="00613641" w:rsidP="00613641">
      <w:pPr>
        <w:pStyle w:val="ListParagraph"/>
        <w:ind w:left="360"/>
      </w:pPr>
      <w:r>
        <w:t>Sprint Planning:</w:t>
      </w:r>
    </w:p>
    <w:p w14:paraId="3B3CB3DE" w14:textId="77777777" w:rsidR="00613641" w:rsidRDefault="00613641" w:rsidP="00613641">
      <w:pPr>
        <w:pStyle w:val="ListParagraph"/>
        <w:ind w:left="360"/>
      </w:pPr>
    </w:p>
    <w:p w14:paraId="22CD3034" w14:textId="77777777" w:rsidR="00613641" w:rsidRDefault="00613641" w:rsidP="00613641">
      <w:pPr>
        <w:pStyle w:val="ListParagraph"/>
        <w:ind w:left="360"/>
      </w:pPr>
      <w:r>
        <w:t xml:space="preserve">The project will be divided into several races, each focusing on a specific set of outcomes. For example, the first race may focus on finalizing the project scope and starting data collection, while </w:t>
      </w:r>
      <w:r>
        <w:lastRenderedPageBreak/>
        <w:t>subsequent races will focus on integrating analytics tools, conducting training sessions, and reviewing progress.</w:t>
      </w:r>
    </w:p>
    <w:p w14:paraId="34BF0B97" w14:textId="1E2FEA87" w:rsidR="00613641" w:rsidRDefault="00613641" w:rsidP="00613641">
      <w:pPr>
        <w:pStyle w:val="ListParagraph"/>
        <w:ind w:left="360"/>
      </w:pPr>
      <w:r>
        <w:t xml:space="preserve">Each race will have clearly defined objectives, </w:t>
      </w:r>
      <w:r>
        <w:t>timelines,</w:t>
      </w:r>
      <w:r>
        <w:t xml:space="preserve"> and outputs, which will be reviewed and adjusted based on feedback from stakeholders.</w:t>
      </w:r>
    </w:p>
    <w:p w14:paraId="202C6B63" w14:textId="77777777" w:rsidR="00613641" w:rsidRDefault="00613641" w:rsidP="00613641">
      <w:pPr>
        <w:pStyle w:val="ListParagraph"/>
        <w:ind w:left="360"/>
      </w:pPr>
      <w:r>
        <w:t>Daily meetings and race review:</w:t>
      </w:r>
    </w:p>
    <w:p w14:paraId="63206C09" w14:textId="77777777" w:rsidR="00613641" w:rsidRDefault="00613641" w:rsidP="00613641">
      <w:pPr>
        <w:pStyle w:val="ListParagraph"/>
        <w:ind w:left="360"/>
      </w:pPr>
    </w:p>
    <w:p w14:paraId="6DDD8283" w14:textId="3382B935" w:rsidR="00613641" w:rsidRDefault="00613641" w:rsidP="00613641">
      <w:pPr>
        <w:pStyle w:val="ListParagraph"/>
        <w:ind w:left="360"/>
      </w:pPr>
      <w:r>
        <w:t xml:space="preserve">Daily meetings will be held to discuss progress, address any </w:t>
      </w:r>
      <w:r>
        <w:t>obstacles,</w:t>
      </w:r>
      <w:r>
        <w:t xml:space="preserve"> and ensure consensus among project team members. This ensures that everyone is on the same page and that any issues are resolved promptly.</w:t>
      </w:r>
    </w:p>
    <w:p w14:paraId="65E4D559" w14:textId="01CAAEFA" w:rsidR="00613641" w:rsidRDefault="00613641" w:rsidP="00613641">
      <w:pPr>
        <w:pStyle w:val="ListParagraph"/>
        <w:ind w:left="360"/>
      </w:pPr>
      <w:r>
        <w:t xml:space="preserve">At the end of each race, a review of the race will be conducted to show progress and gather feedback from stakeholders. </w:t>
      </w:r>
      <w:r>
        <w:t>This feedback</w:t>
      </w:r>
      <w:r>
        <w:t xml:space="preserve"> will be used to improve the approach for the next race.</w:t>
      </w:r>
    </w:p>
    <w:p w14:paraId="16D9979E" w14:textId="77777777" w:rsidR="00613641" w:rsidRDefault="00613641" w:rsidP="00613641">
      <w:pPr>
        <w:pStyle w:val="ListParagraph"/>
        <w:ind w:left="360"/>
      </w:pPr>
      <w:r>
        <w:t>Integration and continuous testing:</w:t>
      </w:r>
    </w:p>
    <w:p w14:paraId="349A4B89" w14:textId="77777777" w:rsidR="00613641" w:rsidRDefault="00613641" w:rsidP="00613641">
      <w:pPr>
        <w:pStyle w:val="ListParagraph"/>
        <w:ind w:left="360"/>
      </w:pPr>
    </w:p>
    <w:p w14:paraId="6EC862E5" w14:textId="1E509705" w:rsidR="00850FCD" w:rsidRDefault="00613641" w:rsidP="00613641">
      <w:pPr>
        <w:pStyle w:val="ListParagraph"/>
        <w:ind w:left="360"/>
      </w:pPr>
      <w:r>
        <w:t>As part of the Agile methodology, integration and continuous testing will be implemented to ensure that each component of</w:t>
      </w:r>
    </w:p>
    <w:p w14:paraId="07B71969" w14:textId="16567DF4" w:rsidR="00850FCD" w:rsidRDefault="00850FCD" w:rsidP="00E4159B">
      <w:pPr>
        <w:pStyle w:val="ListParagraph"/>
        <w:ind w:left="360"/>
      </w:pPr>
    </w:p>
    <w:p w14:paraId="0F2AC4F2" w14:textId="76D24071" w:rsidR="00850FCD" w:rsidRDefault="00850FCD" w:rsidP="00E4159B">
      <w:pPr>
        <w:pStyle w:val="ListParagraph"/>
        <w:ind w:left="360"/>
      </w:pPr>
    </w:p>
    <w:p w14:paraId="7AFF28A8" w14:textId="29C7ADBE" w:rsidR="00850FCD" w:rsidRDefault="00850FCD" w:rsidP="00E4159B">
      <w:pPr>
        <w:pStyle w:val="ListParagraph"/>
        <w:ind w:left="360"/>
      </w:pPr>
    </w:p>
    <w:p w14:paraId="75C15A46" w14:textId="77777777" w:rsidR="00850FCD" w:rsidRDefault="00850FCD" w:rsidP="00850FCD">
      <w:pPr>
        <w:jc w:val="both"/>
      </w:pPr>
    </w:p>
    <w:p w14:paraId="15B11569" w14:textId="77777777" w:rsidR="00850FCD" w:rsidRDefault="00850FCD" w:rsidP="00850FCD">
      <w:pPr>
        <w:pStyle w:val="Heading1"/>
        <w:numPr>
          <w:ilvl w:val="0"/>
          <w:numId w:val="0"/>
        </w:numPr>
        <w:ind w:left="432" w:hanging="432"/>
        <w:jc w:val="both"/>
      </w:pPr>
      <w:r w:rsidRPr="00DC6C5F">
        <w:t xml:space="preserve">Project </w:t>
      </w:r>
      <w:r>
        <w:t xml:space="preserve">Recommendation and Justification </w:t>
      </w:r>
    </w:p>
    <w:p w14:paraId="458F18DD" w14:textId="77777777" w:rsidR="00850FCD" w:rsidRDefault="00850FCD" w:rsidP="002625BE">
      <w:pPr>
        <w:pStyle w:val="Heading2"/>
        <w:numPr>
          <w:ilvl w:val="0"/>
          <w:numId w:val="4"/>
        </w:numPr>
        <w:jc w:val="both"/>
      </w:pPr>
      <w:r>
        <w:t>M</w:t>
      </w:r>
      <w:r w:rsidRPr="005C19D3">
        <w:t>ethods and mediums to communicat</w:t>
      </w:r>
      <w:r>
        <w:t>e with the stakeholders</w:t>
      </w:r>
    </w:p>
    <w:p w14:paraId="1DB9A736" w14:textId="6B8E578E" w:rsidR="00850FCD" w:rsidRDefault="00850FCD" w:rsidP="00850FCD">
      <w:pPr>
        <w:ind w:left="576"/>
        <w:jc w:val="both"/>
      </w:pPr>
    </w:p>
    <w:tbl>
      <w:tblPr>
        <w:tblStyle w:val="PlainTable3"/>
        <w:tblW w:w="0" w:type="auto"/>
        <w:tblLook w:val="04A0" w:firstRow="1" w:lastRow="0" w:firstColumn="1" w:lastColumn="0" w:noHBand="0" w:noVBand="1"/>
      </w:tblPr>
      <w:tblGrid>
        <w:gridCol w:w="1397"/>
        <w:gridCol w:w="1461"/>
        <w:gridCol w:w="1383"/>
        <w:gridCol w:w="1441"/>
        <w:gridCol w:w="1204"/>
        <w:gridCol w:w="2474"/>
      </w:tblGrid>
      <w:tr w:rsidR="00850FCD" w:rsidRPr="00DC6C5F" w14:paraId="707DCCEB" w14:textId="77777777" w:rsidTr="009B19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76507CAF" w14:textId="77777777" w:rsidR="00850FCD" w:rsidRPr="00DC6C5F" w:rsidRDefault="00850FCD" w:rsidP="005C44F2">
            <w:pPr>
              <w:jc w:val="both"/>
            </w:pPr>
          </w:p>
        </w:tc>
        <w:tc>
          <w:tcPr>
            <w:tcW w:w="0" w:type="auto"/>
          </w:tcPr>
          <w:p w14:paraId="08CC3D03" w14:textId="77777777" w:rsidR="00850FCD" w:rsidRPr="00DC6C5F" w:rsidRDefault="00850FCD" w:rsidP="005C44F2">
            <w:pPr>
              <w:jc w:val="both"/>
              <w:cnfStyle w:val="100000000000" w:firstRow="1" w:lastRow="0" w:firstColumn="0" w:lastColumn="0" w:oddVBand="0" w:evenVBand="0" w:oddHBand="0" w:evenHBand="0" w:firstRowFirstColumn="0" w:firstRowLastColumn="0" w:lastRowFirstColumn="0" w:lastRowLastColumn="0"/>
            </w:pPr>
          </w:p>
        </w:tc>
        <w:tc>
          <w:tcPr>
            <w:tcW w:w="0" w:type="auto"/>
          </w:tcPr>
          <w:p w14:paraId="1E4D6440" w14:textId="77777777" w:rsidR="00850FCD" w:rsidRPr="00DC6C5F" w:rsidRDefault="00850FCD" w:rsidP="005C44F2">
            <w:pPr>
              <w:jc w:val="both"/>
              <w:cnfStyle w:val="100000000000" w:firstRow="1" w:lastRow="0" w:firstColumn="0" w:lastColumn="0" w:oddVBand="0" w:evenVBand="0" w:oddHBand="0" w:evenHBand="0" w:firstRowFirstColumn="0" w:firstRowLastColumn="0" w:lastRowFirstColumn="0" w:lastRowLastColumn="0"/>
            </w:pPr>
          </w:p>
        </w:tc>
        <w:tc>
          <w:tcPr>
            <w:tcW w:w="0" w:type="auto"/>
          </w:tcPr>
          <w:p w14:paraId="1A0B9BA8" w14:textId="77777777" w:rsidR="00850FCD" w:rsidRPr="00DC6C5F" w:rsidRDefault="00850FCD" w:rsidP="005C44F2">
            <w:pPr>
              <w:jc w:val="both"/>
              <w:cnfStyle w:val="100000000000" w:firstRow="1" w:lastRow="0" w:firstColumn="0" w:lastColumn="0" w:oddVBand="0" w:evenVBand="0" w:oddHBand="0" w:evenHBand="0" w:firstRowFirstColumn="0" w:firstRowLastColumn="0" w:lastRowFirstColumn="0" w:lastRowLastColumn="0"/>
            </w:pPr>
          </w:p>
        </w:tc>
        <w:tc>
          <w:tcPr>
            <w:tcW w:w="0" w:type="auto"/>
          </w:tcPr>
          <w:p w14:paraId="4A5F3C8B" w14:textId="77777777" w:rsidR="00850FCD" w:rsidRPr="00DC6C5F" w:rsidRDefault="00850FCD" w:rsidP="005C44F2">
            <w:pPr>
              <w:jc w:val="both"/>
              <w:cnfStyle w:val="100000000000" w:firstRow="1" w:lastRow="0" w:firstColumn="0" w:lastColumn="0" w:oddVBand="0" w:evenVBand="0" w:oddHBand="0" w:evenHBand="0" w:firstRowFirstColumn="0" w:firstRowLastColumn="0" w:lastRowFirstColumn="0" w:lastRowLastColumn="0"/>
            </w:pPr>
          </w:p>
        </w:tc>
        <w:tc>
          <w:tcPr>
            <w:tcW w:w="0" w:type="auto"/>
          </w:tcPr>
          <w:p w14:paraId="42A28965" w14:textId="77777777" w:rsidR="00850FCD" w:rsidRPr="00DC6C5F" w:rsidRDefault="00850FCD" w:rsidP="005C44F2">
            <w:pPr>
              <w:jc w:val="both"/>
              <w:cnfStyle w:val="100000000000" w:firstRow="1" w:lastRow="0" w:firstColumn="0" w:lastColumn="0" w:oddVBand="0" w:evenVBand="0" w:oddHBand="0" w:evenHBand="0" w:firstRowFirstColumn="0" w:firstRowLastColumn="0" w:lastRowFirstColumn="0" w:lastRowLastColumn="0"/>
            </w:pPr>
          </w:p>
        </w:tc>
      </w:tr>
      <w:tr w:rsidR="00850FCD" w:rsidRPr="00DC6C5F" w14:paraId="76090C67" w14:textId="77777777" w:rsidTr="009B1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252B3C6C" w14:textId="77777777" w:rsidR="00850FCD" w:rsidRPr="005F0963" w:rsidRDefault="00850FCD" w:rsidP="005C44F2">
            <w:pPr>
              <w:jc w:val="both"/>
              <w:rPr>
                <w:caps w:val="0"/>
              </w:rPr>
            </w:pPr>
            <w:r w:rsidRPr="005F0963">
              <w:rPr>
                <w:caps w:val="0"/>
              </w:rPr>
              <w:t>Stakeholder name</w:t>
            </w:r>
          </w:p>
        </w:tc>
        <w:tc>
          <w:tcPr>
            <w:tcW w:w="0" w:type="auto"/>
            <w:tcBorders>
              <w:right w:val="single" w:sz="4" w:space="0" w:color="auto"/>
            </w:tcBorders>
          </w:tcPr>
          <w:p w14:paraId="06B9C831" w14:textId="77777777" w:rsidR="00850FCD" w:rsidRPr="005F0963" w:rsidRDefault="00850FCD" w:rsidP="005C44F2">
            <w:pPr>
              <w:jc w:val="both"/>
              <w:cnfStyle w:val="000000100000" w:firstRow="0" w:lastRow="0" w:firstColumn="0" w:lastColumn="0" w:oddVBand="0" w:evenVBand="0" w:oddHBand="1" w:evenHBand="0" w:firstRowFirstColumn="0" w:firstRowLastColumn="0" w:lastRowFirstColumn="0" w:lastRowLastColumn="0"/>
              <w:rPr>
                <w:b/>
                <w:bCs/>
                <w:caps/>
              </w:rPr>
            </w:pPr>
            <w:r w:rsidRPr="005F0963">
              <w:rPr>
                <w:b/>
                <w:bCs/>
              </w:rPr>
              <w:t>Stakeholder role</w:t>
            </w:r>
          </w:p>
        </w:tc>
        <w:tc>
          <w:tcPr>
            <w:tcW w:w="0" w:type="auto"/>
            <w:tcBorders>
              <w:top w:val="single" w:sz="4" w:space="0" w:color="7F7F7F" w:themeColor="text1" w:themeTint="80"/>
              <w:left w:val="single" w:sz="4" w:space="0" w:color="auto"/>
              <w:right w:val="single" w:sz="4" w:space="0" w:color="auto"/>
            </w:tcBorders>
          </w:tcPr>
          <w:p w14:paraId="2041A1D2" w14:textId="77777777" w:rsidR="00850FCD" w:rsidRPr="005F0963" w:rsidRDefault="00850FCD" w:rsidP="005C44F2">
            <w:pPr>
              <w:jc w:val="both"/>
              <w:cnfStyle w:val="000000100000" w:firstRow="0" w:lastRow="0" w:firstColumn="0" w:lastColumn="0" w:oddVBand="0" w:evenVBand="0" w:oddHBand="1" w:evenHBand="0" w:firstRowFirstColumn="0" w:firstRowLastColumn="0" w:lastRowFirstColumn="0" w:lastRowLastColumn="0"/>
              <w:rPr>
                <w:b/>
                <w:bCs/>
                <w:caps/>
              </w:rPr>
            </w:pPr>
            <w:r w:rsidRPr="005F0963">
              <w:rPr>
                <w:b/>
                <w:bCs/>
              </w:rPr>
              <w:t>Stakeholder type</w:t>
            </w:r>
          </w:p>
        </w:tc>
        <w:tc>
          <w:tcPr>
            <w:tcW w:w="0" w:type="auto"/>
            <w:tcBorders>
              <w:top w:val="single" w:sz="4" w:space="0" w:color="7F7F7F" w:themeColor="text1" w:themeTint="80"/>
              <w:left w:val="single" w:sz="4" w:space="0" w:color="auto"/>
              <w:right w:val="single" w:sz="4" w:space="0" w:color="auto"/>
            </w:tcBorders>
          </w:tcPr>
          <w:p w14:paraId="10E9BA9A" w14:textId="77777777" w:rsidR="00850FCD" w:rsidRPr="005F0963" w:rsidRDefault="00850FCD" w:rsidP="005C44F2">
            <w:pPr>
              <w:jc w:val="both"/>
              <w:cnfStyle w:val="000000100000" w:firstRow="0" w:lastRow="0" w:firstColumn="0" w:lastColumn="0" w:oddVBand="0" w:evenVBand="0" w:oddHBand="1" w:evenHBand="0" w:firstRowFirstColumn="0" w:firstRowLastColumn="0" w:lastRowFirstColumn="0" w:lastRowLastColumn="0"/>
              <w:rPr>
                <w:b/>
                <w:bCs/>
                <w:caps/>
              </w:rPr>
            </w:pPr>
            <w:r w:rsidRPr="005F0963">
              <w:rPr>
                <w:b/>
                <w:bCs/>
              </w:rPr>
              <w:t>Methods or mediums</w:t>
            </w:r>
          </w:p>
        </w:tc>
        <w:tc>
          <w:tcPr>
            <w:tcW w:w="0" w:type="auto"/>
            <w:tcBorders>
              <w:top w:val="single" w:sz="4" w:space="0" w:color="7F7F7F" w:themeColor="text1" w:themeTint="80"/>
              <w:left w:val="single" w:sz="4" w:space="0" w:color="auto"/>
            </w:tcBorders>
          </w:tcPr>
          <w:p w14:paraId="71A85A18" w14:textId="77777777" w:rsidR="00850FCD" w:rsidRPr="005F0963" w:rsidRDefault="00850FCD" w:rsidP="005C44F2">
            <w:pPr>
              <w:jc w:val="both"/>
              <w:cnfStyle w:val="000000100000" w:firstRow="0" w:lastRow="0" w:firstColumn="0" w:lastColumn="0" w:oddVBand="0" w:evenVBand="0" w:oddHBand="1" w:evenHBand="0" w:firstRowFirstColumn="0" w:firstRowLastColumn="0" w:lastRowFirstColumn="0" w:lastRowLastColumn="0"/>
              <w:rPr>
                <w:b/>
                <w:bCs/>
              </w:rPr>
            </w:pPr>
            <w:r w:rsidRPr="005F0963">
              <w:rPr>
                <w:b/>
                <w:bCs/>
              </w:rPr>
              <w:t>Frequency</w:t>
            </w:r>
          </w:p>
          <w:p w14:paraId="629534BE" w14:textId="77777777" w:rsidR="00850FCD" w:rsidRPr="005F0963" w:rsidRDefault="00850FCD" w:rsidP="005C44F2">
            <w:pPr>
              <w:jc w:val="both"/>
              <w:cnfStyle w:val="000000100000" w:firstRow="0" w:lastRow="0" w:firstColumn="0" w:lastColumn="0" w:oddVBand="0" w:evenVBand="0" w:oddHBand="1" w:evenHBand="0" w:firstRowFirstColumn="0" w:firstRowLastColumn="0" w:lastRowFirstColumn="0" w:lastRowLastColumn="0"/>
              <w:rPr>
                <w:b/>
                <w:bCs/>
                <w:caps/>
              </w:rPr>
            </w:pPr>
          </w:p>
        </w:tc>
        <w:tc>
          <w:tcPr>
            <w:tcW w:w="0" w:type="auto"/>
            <w:tcBorders>
              <w:top w:val="single" w:sz="4" w:space="0" w:color="7F7F7F" w:themeColor="text1" w:themeTint="80"/>
              <w:left w:val="single" w:sz="4" w:space="0" w:color="auto"/>
            </w:tcBorders>
          </w:tcPr>
          <w:p w14:paraId="111537C4" w14:textId="77777777" w:rsidR="00850FCD" w:rsidRPr="005F0963" w:rsidRDefault="00850FCD" w:rsidP="005C44F2">
            <w:pPr>
              <w:jc w:val="both"/>
              <w:cnfStyle w:val="000000100000" w:firstRow="0" w:lastRow="0" w:firstColumn="0" w:lastColumn="0" w:oddVBand="0" w:evenVBand="0" w:oddHBand="1" w:evenHBand="0" w:firstRowFirstColumn="0" w:firstRowLastColumn="0" w:lastRowFirstColumn="0" w:lastRowLastColumn="0"/>
              <w:rPr>
                <w:b/>
                <w:bCs/>
              </w:rPr>
            </w:pPr>
            <w:r w:rsidRPr="005F0963">
              <w:rPr>
                <w:b/>
                <w:bCs/>
              </w:rPr>
              <w:t>Justification</w:t>
            </w:r>
          </w:p>
        </w:tc>
      </w:tr>
      <w:tr w:rsidR="00850FCD" w:rsidRPr="00DC6C5F" w14:paraId="438C0FBB" w14:textId="77777777" w:rsidTr="009B1905">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542DC015" w14:textId="77777777" w:rsidR="00850FCD" w:rsidRPr="00DC6C5F" w:rsidRDefault="00850FCD" w:rsidP="005C44F2">
            <w:pPr>
              <w:jc w:val="both"/>
              <w:rPr>
                <w:b w:val="0"/>
                <w:bCs w:val="0"/>
                <w:caps w:val="0"/>
              </w:rPr>
            </w:pPr>
          </w:p>
        </w:tc>
        <w:tc>
          <w:tcPr>
            <w:tcW w:w="0" w:type="auto"/>
            <w:tcBorders>
              <w:right w:val="single" w:sz="4" w:space="0" w:color="auto"/>
            </w:tcBorders>
          </w:tcPr>
          <w:p w14:paraId="7A2EB86C" w14:textId="5AA25FB1" w:rsidR="00850FCD" w:rsidRPr="00DC6C5F" w:rsidRDefault="00C92130" w:rsidP="005C44F2">
            <w:pPr>
              <w:jc w:val="both"/>
              <w:cnfStyle w:val="000000000000" w:firstRow="0" w:lastRow="0" w:firstColumn="0" w:lastColumn="0" w:oddVBand="0" w:evenVBand="0" w:oddHBand="0" w:evenHBand="0" w:firstRowFirstColumn="0" w:firstRowLastColumn="0" w:lastRowFirstColumn="0" w:lastRowLastColumn="0"/>
            </w:pPr>
            <w:r w:rsidRPr="00C92130">
              <w:t>employees</w:t>
            </w:r>
          </w:p>
        </w:tc>
        <w:tc>
          <w:tcPr>
            <w:tcW w:w="0" w:type="auto"/>
            <w:tcBorders>
              <w:left w:val="single" w:sz="4" w:space="0" w:color="auto"/>
              <w:right w:val="single" w:sz="4" w:space="0" w:color="auto"/>
            </w:tcBorders>
          </w:tcPr>
          <w:p w14:paraId="6D65FC6B" w14:textId="1887A341" w:rsidR="00850FCD" w:rsidRPr="00DC6C5F" w:rsidRDefault="001D7C16" w:rsidP="005C44F2">
            <w:pPr>
              <w:jc w:val="both"/>
              <w:cnfStyle w:val="000000000000" w:firstRow="0" w:lastRow="0" w:firstColumn="0" w:lastColumn="0" w:oddVBand="0" w:evenVBand="0" w:oddHBand="0" w:evenHBand="0" w:firstRowFirstColumn="0" w:firstRowLastColumn="0" w:lastRowFirstColumn="0" w:lastRowLastColumn="0"/>
            </w:pPr>
            <w:r w:rsidRPr="001D7C16">
              <w:t>Internal</w:t>
            </w:r>
          </w:p>
        </w:tc>
        <w:tc>
          <w:tcPr>
            <w:tcW w:w="0" w:type="auto"/>
            <w:tcBorders>
              <w:left w:val="single" w:sz="4" w:space="0" w:color="auto"/>
              <w:right w:val="single" w:sz="4" w:space="0" w:color="auto"/>
            </w:tcBorders>
          </w:tcPr>
          <w:p w14:paraId="7C91985E" w14:textId="634E8B30" w:rsidR="00850FCD" w:rsidRPr="00DC6C5F" w:rsidRDefault="001D7C16" w:rsidP="001D7C16">
            <w:pPr>
              <w:cnfStyle w:val="000000000000" w:firstRow="0" w:lastRow="0" w:firstColumn="0" w:lastColumn="0" w:oddVBand="0" w:evenVBand="0" w:oddHBand="0" w:evenHBand="0" w:firstRowFirstColumn="0" w:firstRowLastColumn="0" w:lastRowFirstColumn="0" w:lastRowLastColumn="0"/>
            </w:pPr>
            <w:r w:rsidRPr="001D7C16">
              <w:t>office meetings, internal bulletins</w:t>
            </w:r>
          </w:p>
        </w:tc>
        <w:tc>
          <w:tcPr>
            <w:tcW w:w="0" w:type="auto"/>
            <w:tcBorders>
              <w:left w:val="single" w:sz="4" w:space="0" w:color="auto"/>
            </w:tcBorders>
          </w:tcPr>
          <w:p w14:paraId="788F45F5" w14:textId="78C69CC1" w:rsidR="00850FCD" w:rsidRPr="00DC6C5F" w:rsidRDefault="009912FB" w:rsidP="005C44F2">
            <w:pPr>
              <w:jc w:val="both"/>
              <w:cnfStyle w:val="000000000000" w:firstRow="0" w:lastRow="0" w:firstColumn="0" w:lastColumn="0" w:oddVBand="0" w:evenVBand="0" w:oddHBand="0" w:evenHBand="0" w:firstRowFirstColumn="0" w:firstRowLastColumn="0" w:lastRowFirstColumn="0" w:lastRowLastColumn="0"/>
            </w:pPr>
            <w:r w:rsidRPr="009912FB">
              <w:t>Twice</w:t>
            </w:r>
            <w:r>
              <w:rPr>
                <w:rFonts w:hint="cs"/>
                <w:rtl/>
              </w:rPr>
              <w:t xml:space="preserve"> </w:t>
            </w:r>
            <w:r w:rsidRPr="009912FB">
              <w:t>a week</w:t>
            </w:r>
          </w:p>
        </w:tc>
        <w:tc>
          <w:tcPr>
            <w:tcW w:w="0" w:type="auto"/>
            <w:tcBorders>
              <w:left w:val="single" w:sz="4" w:space="0" w:color="auto"/>
            </w:tcBorders>
          </w:tcPr>
          <w:p w14:paraId="2B7BB2EE" w14:textId="0A115E23" w:rsidR="00850FCD" w:rsidRPr="00DC6C5F" w:rsidRDefault="009912FB" w:rsidP="009B1905">
            <w:pPr>
              <w:cnfStyle w:val="000000000000" w:firstRow="0" w:lastRow="0" w:firstColumn="0" w:lastColumn="0" w:oddVBand="0" w:evenVBand="0" w:oddHBand="0" w:evenHBand="0" w:firstRowFirstColumn="0" w:firstRowLastColumn="0" w:lastRowFirstColumn="0" w:lastRowLastColumn="0"/>
            </w:pPr>
            <w:r w:rsidRPr="009912FB">
              <w:t>enhance communication and keep</w:t>
            </w:r>
            <w:r w:rsidR="009B1905">
              <w:rPr>
                <w:rFonts w:hint="cs"/>
                <w:rtl/>
              </w:rPr>
              <w:t xml:space="preserve"> </w:t>
            </w:r>
            <w:r w:rsidRPr="009912FB">
              <w:t>employees informed of updates</w:t>
            </w:r>
          </w:p>
        </w:tc>
      </w:tr>
      <w:tr w:rsidR="00850FCD" w:rsidRPr="00DC6C5F" w14:paraId="07DEFB78" w14:textId="77777777" w:rsidTr="009B1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6F444668" w14:textId="77777777" w:rsidR="00850FCD" w:rsidRPr="00DC6C5F" w:rsidRDefault="00850FCD" w:rsidP="005C44F2">
            <w:pPr>
              <w:jc w:val="both"/>
              <w:rPr>
                <w:b w:val="0"/>
                <w:bCs w:val="0"/>
                <w:caps w:val="0"/>
              </w:rPr>
            </w:pPr>
          </w:p>
        </w:tc>
        <w:tc>
          <w:tcPr>
            <w:tcW w:w="0" w:type="auto"/>
            <w:tcBorders>
              <w:right w:val="single" w:sz="4" w:space="0" w:color="auto"/>
            </w:tcBorders>
          </w:tcPr>
          <w:p w14:paraId="294DFCF1" w14:textId="58382E43" w:rsidR="00850FCD" w:rsidRPr="00DC6C5F" w:rsidRDefault="00B34835" w:rsidP="005C44F2">
            <w:pPr>
              <w:jc w:val="both"/>
              <w:cnfStyle w:val="000000100000" w:firstRow="0" w:lastRow="0" w:firstColumn="0" w:lastColumn="0" w:oddVBand="0" w:evenVBand="0" w:oddHBand="1" w:evenHBand="0" w:firstRowFirstColumn="0" w:firstRowLastColumn="0" w:lastRowFirstColumn="0" w:lastRowLastColumn="0"/>
            </w:pPr>
            <w:r w:rsidRPr="00B34835">
              <w:t>Management</w:t>
            </w:r>
          </w:p>
        </w:tc>
        <w:tc>
          <w:tcPr>
            <w:tcW w:w="0" w:type="auto"/>
            <w:tcBorders>
              <w:left w:val="single" w:sz="4" w:space="0" w:color="auto"/>
              <w:right w:val="single" w:sz="4" w:space="0" w:color="auto"/>
            </w:tcBorders>
          </w:tcPr>
          <w:p w14:paraId="2FED7874" w14:textId="39CFB068" w:rsidR="00850FCD" w:rsidRPr="00DC6C5F" w:rsidRDefault="00B34835" w:rsidP="005C44F2">
            <w:pPr>
              <w:jc w:val="both"/>
              <w:cnfStyle w:val="000000100000" w:firstRow="0" w:lastRow="0" w:firstColumn="0" w:lastColumn="0" w:oddVBand="0" w:evenVBand="0" w:oddHBand="1" w:evenHBand="0" w:firstRowFirstColumn="0" w:firstRowLastColumn="0" w:lastRowFirstColumn="0" w:lastRowLastColumn="0"/>
            </w:pPr>
            <w:r w:rsidRPr="00B34835">
              <w:t>Internal</w:t>
            </w:r>
          </w:p>
        </w:tc>
        <w:tc>
          <w:tcPr>
            <w:tcW w:w="0" w:type="auto"/>
            <w:tcBorders>
              <w:left w:val="single" w:sz="4" w:space="0" w:color="auto"/>
              <w:right w:val="single" w:sz="4" w:space="0" w:color="auto"/>
            </w:tcBorders>
          </w:tcPr>
          <w:p w14:paraId="4432B7E2" w14:textId="24D4C2E6" w:rsidR="00850FCD" w:rsidRPr="00DC6C5F" w:rsidRDefault="00A37987" w:rsidP="005C44F2">
            <w:pPr>
              <w:jc w:val="both"/>
              <w:cnfStyle w:val="000000100000" w:firstRow="0" w:lastRow="0" w:firstColumn="0" w:lastColumn="0" w:oddVBand="0" w:evenVBand="0" w:oddHBand="1" w:evenHBand="0" w:firstRowFirstColumn="0" w:firstRowLastColumn="0" w:lastRowFirstColumn="0" w:lastRowLastColumn="0"/>
            </w:pPr>
            <w:r w:rsidRPr="00A37987">
              <w:t>Meetings, Reports</w:t>
            </w:r>
          </w:p>
        </w:tc>
        <w:tc>
          <w:tcPr>
            <w:tcW w:w="0" w:type="auto"/>
            <w:tcBorders>
              <w:left w:val="single" w:sz="4" w:space="0" w:color="auto"/>
            </w:tcBorders>
          </w:tcPr>
          <w:p w14:paraId="68C5265A" w14:textId="113A037A" w:rsidR="00850FCD" w:rsidRPr="00DC6C5F" w:rsidRDefault="00A37987" w:rsidP="005C44F2">
            <w:pPr>
              <w:jc w:val="both"/>
              <w:cnfStyle w:val="000000100000" w:firstRow="0" w:lastRow="0" w:firstColumn="0" w:lastColumn="0" w:oddVBand="0" w:evenVBand="0" w:oddHBand="1" w:evenHBand="0" w:firstRowFirstColumn="0" w:firstRowLastColumn="0" w:lastRowFirstColumn="0" w:lastRowLastColumn="0"/>
            </w:pPr>
            <w:r w:rsidRPr="00A37987">
              <w:t>Weekly</w:t>
            </w:r>
          </w:p>
        </w:tc>
        <w:tc>
          <w:tcPr>
            <w:tcW w:w="0" w:type="auto"/>
            <w:tcBorders>
              <w:left w:val="single" w:sz="4" w:space="0" w:color="auto"/>
            </w:tcBorders>
          </w:tcPr>
          <w:p w14:paraId="6E5D2EF2" w14:textId="7342D635" w:rsidR="00850FCD" w:rsidRPr="00DC6C5F" w:rsidRDefault="00A37987" w:rsidP="009B1905">
            <w:pPr>
              <w:cnfStyle w:val="000000100000" w:firstRow="0" w:lastRow="0" w:firstColumn="0" w:lastColumn="0" w:oddVBand="0" w:evenVBand="0" w:oddHBand="1" w:evenHBand="0" w:firstRowFirstColumn="0" w:firstRowLastColumn="0" w:lastRowFirstColumn="0" w:lastRowLastColumn="0"/>
            </w:pPr>
            <w:r w:rsidRPr="00A37987">
              <w:t>Keep management informed of progress and make it able to make the right decisions</w:t>
            </w:r>
          </w:p>
        </w:tc>
      </w:tr>
      <w:tr w:rsidR="00850FCD" w:rsidRPr="00DC6C5F" w14:paraId="6D98DCA2" w14:textId="77777777" w:rsidTr="009B1905">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061E052" w14:textId="77777777" w:rsidR="00850FCD" w:rsidRPr="00DC6C5F" w:rsidRDefault="00850FCD" w:rsidP="005C44F2">
            <w:pPr>
              <w:jc w:val="both"/>
              <w:rPr>
                <w:b w:val="0"/>
                <w:bCs w:val="0"/>
                <w:caps w:val="0"/>
              </w:rPr>
            </w:pPr>
          </w:p>
        </w:tc>
        <w:tc>
          <w:tcPr>
            <w:tcW w:w="0" w:type="auto"/>
            <w:tcBorders>
              <w:right w:val="single" w:sz="4" w:space="0" w:color="auto"/>
            </w:tcBorders>
          </w:tcPr>
          <w:p w14:paraId="15E76656" w14:textId="3152D67A" w:rsidR="00850FCD" w:rsidRPr="00DC6C5F" w:rsidRDefault="00A37987" w:rsidP="005C44F2">
            <w:pPr>
              <w:jc w:val="both"/>
              <w:cnfStyle w:val="000000000000" w:firstRow="0" w:lastRow="0" w:firstColumn="0" w:lastColumn="0" w:oddVBand="0" w:evenVBand="0" w:oddHBand="0" w:evenHBand="0" w:firstRowFirstColumn="0" w:firstRowLastColumn="0" w:lastRowFirstColumn="0" w:lastRowLastColumn="0"/>
            </w:pPr>
            <w:r w:rsidRPr="00A37987">
              <w:t>Shareholders</w:t>
            </w:r>
          </w:p>
        </w:tc>
        <w:tc>
          <w:tcPr>
            <w:tcW w:w="0" w:type="auto"/>
            <w:tcBorders>
              <w:left w:val="single" w:sz="4" w:space="0" w:color="auto"/>
              <w:right w:val="single" w:sz="4" w:space="0" w:color="auto"/>
            </w:tcBorders>
          </w:tcPr>
          <w:p w14:paraId="694D9BB9" w14:textId="572C0E18" w:rsidR="00850FCD" w:rsidRPr="00DC6C5F" w:rsidRDefault="007845F9" w:rsidP="005C44F2">
            <w:pPr>
              <w:jc w:val="both"/>
              <w:cnfStyle w:val="000000000000" w:firstRow="0" w:lastRow="0" w:firstColumn="0" w:lastColumn="0" w:oddVBand="0" w:evenVBand="0" w:oddHBand="0" w:evenHBand="0" w:firstRowFirstColumn="0" w:firstRowLastColumn="0" w:lastRowFirstColumn="0" w:lastRowLastColumn="0"/>
            </w:pPr>
            <w:r w:rsidRPr="007845F9">
              <w:t>External</w:t>
            </w:r>
          </w:p>
        </w:tc>
        <w:tc>
          <w:tcPr>
            <w:tcW w:w="0" w:type="auto"/>
            <w:tcBorders>
              <w:left w:val="single" w:sz="4" w:space="0" w:color="auto"/>
              <w:right w:val="single" w:sz="4" w:space="0" w:color="auto"/>
            </w:tcBorders>
          </w:tcPr>
          <w:p w14:paraId="615C0808" w14:textId="3978F0F6" w:rsidR="00850FCD" w:rsidRPr="00DC6C5F" w:rsidRDefault="007845F9" w:rsidP="005C44F2">
            <w:pPr>
              <w:jc w:val="both"/>
              <w:cnfStyle w:val="000000000000" w:firstRow="0" w:lastRow="0" w:firstColumn="0" w:lastColumn="0" w:oddVBand="0" w:evenVBand="0" w:oddHBand="0" w:evenHBand="0" w:firstRowFirstColumn="0" w:firstRowLastColumn="0" w:lastRowFirstColumn="0" w:lastRowLastColumn="0"/>
            </w:pPr>
            <w:r w:rsidRPr="007845F9">
              <w:t>General Meetings, Quarterly Reports</w:t>
            </w:r>
          </w:p>
        </w:tc>
        <w:tc>
          <w:tcPr>
            <w:tcW w:w="0" w:type="auto"/>
            <w:tcBorders>
              <w:left w:val="single" w:sz="4" w:space="0" w:color="auto"/>
            </w:tcBorders>
          </w:tcPr>
          <w:p w14:paraId="22AD1677" w14:textId="2683F0E1" w:rsidR="00850FCD" w:rsidRPr="00DC6C5F" w:rsidRDefault="007845F9" w:rsidP="005C44F2">
            <w:pPr>
              <w:jc w:val="both"/>
              <w:cnfStyle w:val="000000000000" w:firstRow="0" w:lastRow="0" w:firstColumn="0" w:lastColumn="0" w:oddVBand="0" w:evenVBand="0" w:oddHBand="0" w:evenHBand="0" w:firstRowFirstColumn="0" w:firstRowLastColumn="0" w:lastRowFirstColumn="0" w:lastRowLastColumn="0"/>
            </w:pPr>
            <w:r w:rsidRPr="007845F9">
              <w:t>Annually</w:t>
            </w:r>
          </w:p>
        </w:tc>
        <w:tc>
          <w:tcPr>
            <w:tcW w:w="0" w:type="auto"/>
            <w:tcBorders>
              <w:left w:val="single" w:sz="4" w:space="0" w:color="auto"/>
            </w:tcBorders>
          </w:tcPr>
          <w:p w14:paraId="71582A1E" w14:textId="32CF89AE" w:rsidR="00850FCD" w:rsidRDefault="00CD17C9" w:rsidP="009B1905">
            <w:pPr>
              <w:cnfStyle w:val="000000000000" w:firstRow="0" w:lastRow="0" w:firstColumn="0" w:lastColumn="0" w:oddVBand="0" w:evenVBand="0" w:oddHBand="0" w:evenHBand="0" w:firstRowFirstColumn="0" w:firstRowLastColumn="0" w:lastRowFirstColumn="0" w:lastRowLastColumn="0"/>
            </w:pPr>
            <w:r w:rsidRPr="00CD17C9">
              <w:t>Ensure transparency and inform shareholders of the company's performance</w:t>
            </w:r>
          </w:p>
          <w:p w14:paraId="65439ADC" w14:textId="77777777" w:rsidR="00CD17C9" w:rsidRPr="00CD17C9" w:rsidRDefault="00CD17C9" w:rsidP="00CD17C9">
            <w:pPr>
              <w:cnfStyle w:val="000000000000" w:firstRow="0" w:lastRow="0" w:firstColumn="0" w:lastColumn="0" w:oddVBand="0" w:evenVBand="0" w:oddHBand="0" w:evenHBand="0" w:firstRowFirstColumn="0" w:firstRowLastColumn="0" w:lastRowFirstColumn="0" w:lastRowLastColumn="0"/>
            </w:pPr>
          </w:p>
        </w:tc>
      </w:tr>
      <w:tr w:rsidR="00850FCD" w:rsidRPr="00DC6C5F" w14:paraId="018231B1" w14:textId="77777777" w:rsidTr="009B1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1C553694" w14:textId="77777777" w:rsidR="00850FCD" w:rsidRPr="00DC6C5F" w:rsidRDefault="00850FCD" w:rsidP="005C44F2">
            <w:pPr>
              <w:jc w:val="both"/>
              <w:rPr>
                <w:b w:val="0"/>
                <w:bCs w:val="0"/>
                <w:caps w:val="0"/>
              </w:rPr>
            </w:pPr>
          </w:p>
        </w:tc>
        <w:tc>
          <w:tcPr>
            <w:tcW w:w="0" w:type="auto"/>
            <w:tcBorders>
              <w:right w:val="single" w:sz="4" w:space="0" w:color="auto"/>
            </w:tcBorders>
          </w:tcPr>
          <w:p w14:paraId="0C1B8BD5" w14:textId="29DCD7DC" w:rsidR="00850FCD" w:rsidRPr="00DC6C5F" w:rsidRDefault="00CD17C9" w:rsidP="005C44F2">
            <w:pPr>
              <w:jc w:val="both"/>
              <w:cnfStyle w:val="000000100000" w:firstRow="0" w:lastRow="0" w:firstColumn="0" w:lastColumn="0" w:oddVBand="0" w:evenVBand="0" w:oddHBand="1" w:evenHBand="0" w:firstRowFirstColumn="0" w:firstRowLastColumn="0" w:lastRowFirstColumn="0" w:lastRowLastColumn="0"/>
            </w:pPr>
            <w:r w:rsidRPr="00CD17C9">
              <w:t>Customers</w:t>
            </w:r>
          </w:p>
        </w:tc>
        <w:tc>
          <w:tcPr>
            <w:tcW w:w="0" w:type="auto"/>
            <w:tcBorders>
              <w:left w:val="single" w:sz="4" w:space="0" w:color="auto"/>
              <w:right w:val="single" w:sz="4" w:space="0" w:color="auto"/>
            </w:tcBorders>
          </w:tcPr>
          <w:p w14:paraId="17D02979" w14:textId="2C736666" w:rsidR="00850FCD" w:rsidRPr="00DC6C5F" w:rsidRDefault="00CD17C9" w:rsidP="005C44F2">
            <w:pPr>
              <w:jc w:val="both"/>
              <w:cnfStyle w:val="000000100000" w:firstRow="0" w:lastRow="0" w:firstColumn="0" w:lastColumn="0" w:oddVBand="0" w:evenVBand="0" w:oddHBand="1" w:evenHBand="0" w:firstRowFirstColumn="0" w:firstRowLastColumn="0" w:lastRowFirstColumn="0" w:lastRowLastColumn="0"/>
            </w:pPr>
            <w:r w:rsidRPr="00CD17C9">
              <w:t>External</w:t>
            </w:r>
          </w:p>
        </w:tc>
        <w:tc>
          <w:tcPr>
            <w:tcW w:w="0" w:type="auto"/>
            <w:tcBorders>
              <w:left w:val="single" w:sz="4" w:space="0" w:color="auto"/>
              <w:right w:val="single" w:sz="4" w:space="0" w:color="auto"/>
            </w:tcBorders>
          </w:tcPr>
          <w:p w14:paraId="27D3B830" w14:textId="4B352369" w:rsidR="00850FCD" w:rsidRPr="00DC6C5F" w:rsidRDefault="00CD17C9" w:rsidP="005C44F2">
            <w:pPr>
              <w:jc w:val="both"/>
              <w:cnfStyle w:val="000000100000" w:firstRow="0" w:lastRow="0" w:firstColumn="0" w:lastColumn="0" w:oddVBand="0" w:evenVBand="0" w:oddHBand="1" w:evenHBand="0" w:firstRowFirstColumn="0" w:firstRowLastColumn="0" w:lastRowFirstColumn="0" w:lastRowLastColumn="0"/>
            </w:pPr>
            <w:r w:rsidRPr="00CD17C9">
              <w:t>Social Media, Surveys</w:t>
            </w:r>
          </w:p>
        </w:tc>
        <w:tc>
          <w:tcPr>
            <w:tcW w:w="0" w:type="auto"/>
            <w:tcBorders>
              <w:left w:val="single" w:sz="4" w:space="0" w:color="auto"/>
            </w:tcBorders>
          </w:tcPr>
          <w:p w14:paraId="004DC9E1" w14:textId="469A1076" w:rsidR="00850FCD" w:rsidRPr="00DC6C5F" w:rsidRDefault="009B1905" w:rsidP="009B1905">
            <w:pPr>
              <w:jc w:val="both"/>
              <w:cnfStyle w:val="000000100000" w:firstRow="0" w:lastRow="0" w:firstColumn="0" w:lastColumn="0" w:oddVBand="0" w:evenVBand="0" w:oddHBand="1" w:evenHBand="0" w:firstRowFirstColumn="0" w:firstRowLastColumn="0" w:lastRowFirstColumn="0" w:lastRowLastColumn="0"/>
            </w:pPr>
            <w:r w:rsidRPr="009B1905">
              <w:t>Monthly</w:t>
            </w:r>
          </w:p>
        </w:tc>
        <w:tc>
          <w:tcPr>
            <w:tcW w:w="0" w:type="auto"/>
            <w:tcBorders>
              <w:left w:val="single" w:sz="4" w:space="0" w:color="auto"/>
            </w:tcBorders>
          </w:tcPr>
          <w:p w14:paraId="6F75C836" w14:textId="5076D878" w:rsidR="00850FCD" w:rsidRDefault="009B1905" w:rsidP="009B1905">
            <w:pPr>
              <w:cnfStyle w:val="000000100000" w:firstRow="0" w:lastRow="0" w:firstColumn="0" w:lastColumn="0" w:oddVBand="0" w:evenVBand="0" w:oddHBand="1" w:evenHBand="0" w:firstRowFirstColumn="0" w:firstRowLastColumn="0" w:lastRowFirstColumn="0" w:lastRowLastColumn="0"/>
            </w:pPr>
            <w:r w:rsidRPr="009B1905">
              <w:t>Improve Customer Satisfaction and Continuous Interaction</w:t>
            </w:r>
          </w:p>
          <w:p w14:paraId="4346784E" w14:textId="77777777" w:rsidR="009B1905" w:rsidRPr="009B1905" w:rsidRDefault="009B1905" w:rsidP="009B1905">
            <w:pPr>
              <w:ind w:firstLine="720"/>
              <w:cnfStyle w:val="000000100000" w:firstRow="0" w:lastRow="0" w:firstColumn="0" w:lastColumn="0" w:oddVBand="0" w:evenVBand="0" w:oddHBand="1" w:evenHBand="0" w:firstRowFirstColumn="0" w:firstRowLastColumn="0" w:lastRowFirstColumn="0" w:lastRowLastColumn="0"/>
            </w:pPr>
          </w:p>
        </w:tc>
      </w:tr>
    </w:tbl>
    <w:p w14:paraId="035DA0CC" w14:textId="77777777" w:rsidR="00850FCD" w:rsidRDefault="00850FCD" w:rsidP="00850FCD">
      <w:pPr>
        <w:ind w:left="576"/>
        <w:jc w:val="both"/>
      </w:pPr>
    </w:p>
    <w:p w14:paraId="39EE5A32" w14:textId="77777777" w:rsidR="00850FCD" w:rsidRPr="006F0FE9" w:rsidRDefault="00850FCD" w:rsidP="00850FCD">
      <w:pPr>
        <w:ind w:left="576"/>
        <w:jc w:val="both"/>
      </w:pPr>
    </w:p>
    <w:p w14:paraId="080710D3" w14:textId="77777777" w:rsidR="00850FCD" w:rsidRDefault="00850FCD" w:rsidP="002625BE">
      <w:pPr>
        <w:pStyle w:val="Heading2"/>
        <w:numPr>
          <w:ilvl w:val="0"/>
          <w:numId w:val="4"/>
        </w:numPr>
        <w:jc w:val="both"/>
      </w:pPr>
      <w:r>
        <w:t>Arguments of Planning decisions</w:t>
      </w:r>
    </w:p>
    <w:p w14:paraId="3E88823C" w14:textId="77777777" w:rsidR="00D40AA1" w:rsidRDefault="00D40AA1" w:rsidP="00D40AA1">
      <w:pPr>
        <w:jc w:val="both"/>
      </w:pPr>
      <w:r>
        <w:t xml:space="preserve">1. Cost estimate analysis: The detailed cost report is prepared very carefully in order to calculate all the necessary and basic costs, including </w:t>
      </w:r>
    </w:p>
    <w:p w14:paraId="15F916BC" w14:textId="77777777" w:rsidR="00D40AA1" w:rsidRDefault="00D40AA1" w:rsidP="00D40AA1">
      <w:pPr>
        <w:jc w:val="both"/>
      </w:pPr>
      <w:r>
        <w:t xml:space="preserve">Personnel costs: by allocating a large part of the budget to employees, because it is </w:t>
      </w:r>
      <w:proofErr w:type="gramStart"/>
      <w:r>
        <w:t>very important</w:t>
      </w:r>
      <w:proofErr w:type="gramEnd"/>
      <w:r>
        <w:t xml:space="preserve"> to have highly qualified employees because it is one of the most important reasons for achieving high-quality results </w:t>
      </w:r>
    </w:p>
    <w:p w14:paraId="0FE9E319" w14:textId="77777777" w:rsidR="00D40AA1" w:rsidRDefault="00D40AA1" w:rsidP="00D40AA1">
      <w:pPr>
        <w:jc w:val="both"/>
      </w:pPr>
    </w:p>
    <w:p w14:paraId="1AB9DD6C" w14:textId="77777777" w:rsidR="00D40AA1" w:rsidRDefault="00D40AA1" w:rsidP="00D40AA1">
      <w:pPr>
        <w:jc w:val="both"/>
      </w:pPr>
      <w:r>
        <w:t xml:space="preserve">Software and tools: Prioritize investing in tools because of their central importance in the success of the project, because it enables the team to deal with big data smoothly </w:t>
      </w:r>
    </w:p>
    <w:p w14:paraId="67703992" w14:textId="77777777" w:rsidR="00D40AA1" w:rsidRDefault="00D40AA1" w:rsidP="00D40AA1">
      <w:pPr>
        <w:jc w:val="both"/>
      </w:pPr>
    </w:p>
    <w:p w14:paraId="575D7EDD" w14:textId="77777777" w:rsidR="00D40AA1" w:rsidRDefault="00D40AA1" w:rsidP="00D40AA1">
      <w:pPr>
        <w:jc w:val="both"/>
      </w:pPr>
      <w:r>
        <w:t>Emergency Fund: It represents 10% of the total costs, which is considered a safety valve for unexpected things</w:t>
      </w:r>
    </w:p>
    <w:p w14:paraId="38D8C28C" w14:textId="77777777" w:rsidR="00D40AA1" w:rsidRDefault="00D40AA1" w:rsidP="00D40AA1">
      <w:pPr>
        <w:jc w:val="both"/>
      </w:pPr>
    </w:p>
    <w:p w14:paraId="6EAC3BAA" w14:textId="77777777" w:rsidR="00D40AA1" w:rsidRDefault="00D40AA1" w:rsidP="00D40AA1">
      <w:pPr>
        <w:jc w:val="both"/>
      </w:pPr>
      <w:r>
        <w:t>2.Finished Products:</w:t>
      </w:r>
    </w:p>
    <w:p w14:paraId="6079DB8C" w14:textId="01D8AC3F" w:rsidR="00D40AA1" w:rsidRDefault="00D40AA1" w:rsidP="00D40AA1">
      <w:pPr>
        <w:jc w:val="both"/>
      </w:pPr>
      <w:r>
        <w:t xml:space="preserve">Scope: Identify clear results </w:t>
      </w:r>
      <w:r w:rsidR="001E40E3">
        <w:t>considering</w:t>
      </w:r>
      <w:r>
        <w:t xml:space="preserve"> that they are compatible with the objectives of the </w:t>
      </w:r>
      <w:r w:rsidR="00B7605D">
        <w:t>project,</w:t>
      </w:r>
      <w:r>
        <w:t xml:space="preserve"> and this helps in managing trends and developing a clear plan to be followed </w:t>
      </w:r>
    </w:p>
    <w:p w14:paraId="3DE86E30" w14:textId="77777777" w:rsidR="00D40AA1" w:rsidRDefault="00D40AA1" w:rsidP="00D40AA1">
      <w:pPr>
        <w:jc w:val="both"/>
      </w:pPr>
      <w:r>
        <w:t xml:space="preserve">Final reports: The final outputs, which can be considered one of the pillars of transparency and accountability, in addition to being a reference for subsequent projects and providing a clear understanding of the project and all its details. </w:t>
      </w:r>
    </w:p>
    <w:p w14:paraId="18D80999" w14:textId="77777777" w:rsidR="00D40AA1" w:rsidRDefault="00D40AA1" w:rsidP="00D40AA1">
      <w:pPr>
        <w:jc w:val="both"/>
      </w:pPr>
    </w:p>
    <w:p w14:paraId="32F4E41C" w14:textId="77777777" w:rsidR="00D40AA1" w:rsidRDefault="00D40AA1" w:rsidP="00D40AA1">
      <w:pPr>
        <w:jc w:val="both"/>
      </w:pPr>
      <w:r>
        <w:t xml:space="preserve">3. Success Metrics: </w:t>
      </w:r>
    </w:p>
    <w:p w14:paraId="77DFE27B" w14:textId="77777777" w:rsidR="00D40AA1" w:rsidRDefault="00D40AA1" w:rsidP="00D40AA1">
      <w:pPr>
        <w:jc w:val="both"/>
      </w:pPr>
      <w:r>
        <w:t xml:space="preserve">Measurable metrics: Identify measurable metrics to facilitate an objective assessment of success and whether or not the project performance is attributable </w:t>
      </w:r>
    </w:p>
    <w:p w14:paraId="6300807E" w14:textId="77777777" w:rsidR="00D40AA1" w:rsidRDefault="00D40AA1" w:rsidP="00D40AA1">
      <w:pPr>
        <w:jc w:val="both"/>
      </w:pPr>
    </w:p>
    <w:p w14:paraId="254E4CB3" w14:textId="77777777" w:rsidR="00D40AA1" w:rsidRDefault="00D40AA1" w:rsidP="00D40AA1">
      <w:pPr>
        <w:jc w:val="both"/>
      </w:pPr>
      <w:r>
        <w:t>Goal-aligned metrics</w:t>
      </w:r>
    </w:p>
    <w:p w14:paraId="47E12A38" w14:textId="77777777" w:rsidR="00D40AA1" w:rsidRDefault="00D40AA1" w:rsidP="00D40AA1">
      <w:pPr>
        <w:jc w:val="both"/>
      </w:pPr>
    </w:p>
    <w:p w14:paraId="241D9337" w14:textId="77777777" w:rsidR="00D40AA1" w:rsidRDefault="00D40AA1" w:rsidP="00D40AA1">
      <w:pPr>
        <w:jc w:val="both"/>
      </w:pPr>
      <w:r>
        <w:t>4. Impact Analysis:</w:t>
      </w:r>
    </w:p>
    <w:p w14:paraId="1DA57BE6" w14:textId="77777777" w:rsidR="00D40AA1" w:rsidRDefault="00D40AA1" w:rsidP="00D40AA1">
      <w:pPr>
        <w:jc w:val="both"/>
      </w:pPr>
      <w:r>
        <w:t xml:space="preserve">Stakeholder Impact: Assess how the project will affect stakeholders, which will work to develop clearly and directly affect their performance and thus increase productivity </w:t>
      </w:r>
    </w:p>
    <w:p w14:paraId="708EF501" w14:textId="77777777" w:rsidR="00D40AA1" w:rsidRDefault="00D40AA1" w:rsidP="00D40AA1">
      <w:pPr>
        <w:jc w:val="both"/>
      </w:pPr>
    </w:p>
    <w:p w14:paraId="375A0806" w14:textId="77777777" w:rsidR="00D40AA1" w:rsidRDefault="00D40AA1" w:rsidP="00D40AA1">
      <w:pPr>
        <w:jc w:val="both"/>
      </w:pPr>
      <w:r>
        <w:t xml:space="preserve">Problem mitigation: Analyze and study potential problems and risks with the incorporation of clear strategies to deal with them </w:t>
      </w:r>
    </w:p>
    <w:p w14:paraId="13F28DF2" w14:textId="77777777" w:rsidR="00D40AA1" w:rsidRDefault="00D40AA1" w:rsidP="00D40AA1">
      <w:pPr>
        <w:jc w:val="both"/>
      </w:pPr>
    </w:p>
    <w:p w14:paraId="5B3C467E" w14:textId="77777777" w:rsidR="00D40AA1" w:rsidRDefault="00D40AA1" w:rsidP="00D40AA1">
      <w:pPr>
        <w:jc w:val="both"/>
      </w:pPr>
      <w:r>
        <w:t>5. Project Management Methodology:</w:t>
      </w:r>
    </w:p>
    <w:p w14:paraId="326937DA" w14:textId="77777777" w:rsidR="00D40AA1" w:rsidRDefault="00D40AA1" w:rsidP="00D40AA1">
      <w:pPr>
        <w:jc w:val="both"/>
        <w:rPr>
          <w:rtl/>
        </w:rPr>
      </w:pPr>
      <w:r>
        <w:t xml:space="preserve">Agile Methodology: </w:t>
      </w:r>
    </w:p>
    <w:p w14:paraId="14E72E26" w14:textId="77777777" w:rsidR="00B7605D" w:rsidRPr="00B7605D" w:rsidRDefault="00B7605D" w:rsidP="00B7605D">
      <w:pPr>
        <w:jc w:val="both"/>
      </w:pPr>
      <w:r w:rsidRPr="00B7605D">
        <w:t>Flexibility: This is why we chose this methodology because it shares with other methodologies as flexibility, through which it also makes the team able to adapt to any changes that occur during work and since data-related projects are described as complex in nature so one of their most important pillars is iteration.</w:t>
      </w:r>
    </w:p>
    <w:p w14:paraId="03E232F6" w14:textId="2455C473" w:rsidR="00B7605D" w:rsidRPr="00B7605D" w:rsidRDefault="00B7605D" w:rsidP="00B7605D">
      <w:pPr>
        <w:jc w:val="both"/>
      </w:pPr>
      <w:r w:rsidRPr="00B7605D">
        <w:t xml:space="preserve">Major Stakeholder Engagement: This element is given importance in this method as it proves to be a </w:t>
      </w:r>
      <w:r w:rsidRPr="00B7605D">
        <w:t>mandatory criterion</w:t>
      </w:r>
      <w:r w:rsidRPr="00B7605D">
        <w:t xml:space="preserve"> so that the system will comply with all </w:t>
      </w:r>
      <w:r w:rsidRPr="00B7605D">
        <w:t>stakeholders’</w:t>
      </w:r>
      <w:r w:rsidRPr="00B7605D">
        <w:t xml:space="preserve"> needs and expectations.</w:t>
      </w:r>
    </w:p>
    <w:p w14:paraId="17C9C1F7" w14:textId="3F6C6544" w:rsidR="00B7605D" w:rsidRPr="00B7605D" w:rsidRDefault="00B7605D" w:rsidP="00B7605D">
      <w:pPr>
        <w:jc w:val="both"/>
      </w:pPr>
      <w:r w:rsidRPr="00B7605D">
        <w:t xml:space="preserve">Gradually Improving: This methodology ensures that you make progress slowly in such a way that the project </w:t>
      </w:r>
      <w:r w:rsidRPr="00B7605D">
        <w:t>starts</w:t>
      </w:r>
      <w:r w:rsidRPr="00B7605D">
        <w:t xml:space="preserve"> delivering value through your analysis techniques and tools early on before projects completion.</w:t>
      </w:r>
    </w:p>
    <w:p w14:paraId="3222D5DB" w14:textId="77777777" w:rsidR="00B7605D" w:rsidRPr="00B7605D" w:rsidRDefault="00B7605D" w:rsidP="00B7605D">
      <w:pPr>
        <w:jc w:val="both"/>
      </w:pPr>
      <w:r w:rsidRPr="00B7605D">
        <w:t>Risk management- This methodology breaks down a project into smaller parts which allows production if required, review and modification reducing risks</w:t>
      </w:r>
    </w:p>
    <w:p w14:paraId="115889BA" w14:textId="77777777" w:rsidR="00B7605D" w:rsidRDefault="00B7605D" w:rsidP="00D40AA1">
      <w:pPr>
        <w:jc w:val="both"/>
      </w:pPr>
    </w:p>
    <w:p w14:paraId="36E66F18" w14:textId="77777777" w:rsidR="00850FCD" w:rsidRDefault="00850FCD" w:rsidP="002625BE">
      <w:pPr>
        <w:pStyle w:val="Heading2"/>
        <w:numPr>
          <w:ilvl w:val="0"/>
          <w:numId w:val="4"/>
        </w:numPr>
        <w:jc w:val="both"/>
      </w:pPr>
      <w:r>
        <w:t>Project recommendations</w:t>
      </w:r>
    </w:p>
    <w:p w14:paraId="63399A45" w14:textId="77777777" w:rsidR="00850FCD" w:rsidRDefault="00850FCD" w:rsidP="00850FCD">
      <w:pPr>
        <w:pStyle w:val="ListParagraph"/>
        <w:ind w:left="360"/>
        <w:jc w:val="both"/>
        <w:rPr>
          <w:rtl/>
        </w:rPr>
      </w:pPr>
    </w:p>
    <w:p w14:paraId="35094CBF" w14:textId="07216B90" w:rsidR="00B204C4" w:rsidRDefault="00B204C4" w:rsidP="00B204C4">
      <w:pPr>
        <w:pStyle w:val="ListParagraph"/>
        <w:ind w:left="360"/>
      </w:pPr>
      <w:r>
        <w:t xml:space="preserve">Evaluating Project Recommendations and their Fit with the </w:t>
      </w:r>
      <w:r>
        <w:t>Organization</w:t>
      </w:r>
    </w:p>
    <w:p w14:paraId="40D20711" w14:textId="77777777" w:rsidR="00B204C4" w:rsidRDefault="00B204C4" w:rsidP="00B204C4">
      <w:pPr>
        <w:pStyle w:val="ListParagraph"/>
        <w:ind w:left="360"/>
      </w:pPr>
    </w:p>
    <w:p w14:paraId="5465DC2F" w14:textId="0ED1574B" w:rsidR="00B204C4" w:rsidRDefault="00B204C4" w:rsidP="00B204C4">
      <w:pPr>
        <w:pStyle w:val="ListParagraph"/>
        <w:ind w:left="360"/>
      </w:pPr>
      <w:r>
        <w:t xml:space="preserve">Several factors must be </w:t>
      </w:r>
      <w:r>
        <w:t>considered</w:t>
      </w:r>
      <w:r>
        <w:t xml:space="preserve"> to see how the project recommendations align with the needs of a chosen organization including budget, timeline, risks involved in tackling them and resources at your disposal along with a well-defined change management plan. Every tiny detail of it is predefined in order to be parallel with the </w:t>
      </w:r>
      <w:r>
        <w:t>organization’s</w:t>
      </w:r>
      <w:r>
        <w:t xml:space="preserve"> ambitions, </w:t>
      </w:r>
      <w:r w:rsidR="00A67455">
        <w:t>strengths,</w:t>
      </w:r>
      <w:r>
        <w:t xml:space="preserve"> and future goals.</w:t>
      </w:r>
    </w:p>
    <w:p w14:paraId="62BCDC13" w14:textId="77777777" w:rsidR="00B204C4" w:rsidRDefault="00B204C4" w:rsidP="00B204C4">
      <w:pPr>
        <w:pStyle w:val="ListParagraph"/>
        <w:ind w:left="360"/>
      </w:pPr>
    </w:p>
    <w:p w14:paraId="0253BF6A" w14:textId="77777777" w:rsidR="00B204C4" w:rsidRDefault="00B204C4" w:rsidP="00B204C4">
      <w:pPr>
        <w:pStyle w:val="ListParagraph"/>
        <w:ind w:left="360"/>
      </w:pPr>
      <w:r>
        <w:t>1. Budget Alignment</w:t>
      </w:r>
    </w:p>
    <w:p w14:paraId="61E2F84F" w14:textId="77777777" w:rsidR="00B204C4" w:rsidRDefault="00B204C4" w:rsidP="00B204C4">
      <w:pPr>
        <w:pStyle w:val="ListParagraph"/>
        <w:ind w:left="360"/>
      </w:pPr>
    </w:p>
    <w:p w14:paraId="5B5CCE62" w14:textId="77777777" w:rsidR="00B204C4" w:rsidRDefault="00B204C4" w:rsidP="00B204C4">
      <w:pPr>
        <w:pStyle w:val="ListParagraph"/>
        <w:ind w:left="360"/>
      </w:pPr>
      <w:r>
        <w:t>Ideal Budget: This is a budget that was thoughtfully created to cover the needs, among other things, and avoid the wants. This encompasses personnel costs, software &amp; tools, data acquisition (or programming), hardware purchase that includes computers and other equipment needed to perform the evaluation(s), training for the evaluators so as they are able to understand how various pieces of technology work and a last but not least-a contingency fund.</w:t>
      </w:r>
    </w:p>
    <w:p w14:paraId="126674B9" w14:textId="77777777" w:rsidR="00B204C4" w:rsidRDefault="00B204C4" w:rsidP="00B204C4">
      <w:pPr>
        <w:pStyle w:val="ListParagraph"/>
        <w:ind w:left="360"/>
      </w:pPr>
    </w:p>
    <w:p w14:paraId="7F989EFE" w14:textId="522BBDDA" w:rsidR="00B204C4" w:rsidRDefault="00B204C4" w:rsidP="00B204C4">
      <w:pPr>
        <w:pStyle w:val="ListParagraph"/>
        <w:ind w:left="360"/>
      </w:pPr>
      <w:r>
        <w:t xml:space="preserve">Rationalization — The budget sits on top of a decision-making matrix that aligns resources we already own to the things most important outcomes/deliverables required for overall project success. In this way, it also guarantees that the directed amounts of money are to be spent more on people (namely data professionals, IT experts and project managers) rather than software. The higher funding for software and tools highlights the need to have predictive analytics capabilities in addition to </w:t>
      </w:r>
      <w:r>
        <w:t>complying</w:t>
      </w:r>
      <w:r>
        <w:t xml:space="preserve"> with data privacy protections.</w:t>
      </w:r>
    </w:p>
    <w:p w14:paraId="1D18628C" w14:textId="77777777" w:rsidR="00B204C4" w:rsidRDefault="00B204C4" w:rsidP="00B204C4">
      <w:pPr>
        <w:pStyle w:val="ListParagraph"/>
        <w:ind w:left="360"/>
      </w:pPr>
    </w:p>
    <w:p w14:paraId="4E26A71C" w14:textId="33F26AC2" w:rsidR="00B204C4" w:rsidRDefault="00B204C4" w:rsidP="00B204C4">
      <w:pPr>
        <w:pStyle w:val="ListParagraph"/>
        <w:ind w:left="360"/>
        <w:jc w:val="both"/>
      </w:pPr>
      <w:r>
        <w:lastRenderedPageBreak/>
        <w:t xml:space="preserve">Fulfilling Organizational Needs: The organization’s needs are met by the budget; all necessary aspects of the project get funded without stretching financial resources. It further protects the project by allowing for financial resilience should issues arise that are not </w:t>
      </w:r>
      <w:r>
        <w:t>accounted for</w:t>
      </w:r>
      <w:r>
        <w:t xml:space="preserve"> in advance, thereby reducing potential budget overruns.</w:t>
      </w:r>
    </w:p>
    <w:p w14:paraId="3993CA36" w14:textId="77777777" w:rsidR="00850FCD" w:rsidRDefault="00850FCD" w:rsidP="00E4159B">
      <w:pPr>
        <w:pStyle w:val="ListParagraph"/>
        <w:ind w:left="360"/>
        <w:rPr>
          <w:rtl/>
        </w:rPr>
      </w:pPr>
    </w:p>
    <w:p w14:paraId="75FE9664" w14:textId="3BEA870F" w:rsidR="008356FF" w:rsidRPr="008356FF" w:rsidRDefault="00A67455" w:rsidP="008356FF">
      <w:pPr>
        <w:pStyle w:val="ListParagraph"/>
        <w:ind w:left="360"/>
      </w:pPr>
      <w:r>
        <w:t>2.</w:t>
      </w:r>
      <w:r w:rsidR="008356FF" w:rsidRPr="008356FF">
        <w:t>Timeline Alignment</w:t>
      </w:r>
    </w:p>
    <w:p w14:paraId="42DC72BD" w14:textId="31116ED4" w:rsidR="008356FF" w:rsidRPr="008356FF" w:rsidRDefault="008356FF" w:rsidP="008356FF">
      <w:pPr>
        <w:pStyle w:val="ListParagraph"/>
        <w:ind w:left="360"/>
      </w:pPr>
      <w:r w:rsidRPr="008356FF">
        <w:t xml:space="preserve">Timeline: The timeline of the project was built to track through in a structured medium with phases like initiation, data collection, analytics integration, training progress assessment and closure of everything afterwards. All broken down into discrete tasks defined with specific start and stop-date, along with task </w:t>
      </w:r>
      <w:r w:rsidRPr="008356FF">
        <w:t>dependencies</w:t>
      </w:r>
      <w:r w:rsidRPr="008356FF">
        <w:t xml:space="preserve"> between </w:t>
      </w:r>
      <w:r w:rsidRPr="008356FF">
        <w:t xml:space="preserve">each. </w:t>
      </w:r>
    </w:p>
    <w:p w14:paraId="1E2A929B" w14:textId="6AFD33AB" w:rsidR="008356FF" w:rsidRPr="008356FF" w:rsidRDefault="008356FF" w:rsidP="008356FF">
      <w:pPr>
        <w:pStyle w:val="ListParagraph"/>
        <w:ind w:left="360"/>
      </w:pPr>
      <w:r w:rsidRPr="008356FF">
        <w:t xml:space="preserve">Reasoning: The timeline was created to </w:t>
      </w:r>
      <w:r w:rsidR="004C3FFA" w:rsidRPr="008356FF">
        <w:t>confirm quick</w:t>
      </w:r>
      <w:r w:rsidRPr="008356FF">
        <w:t xml:space="preserve"> project delivery while their employees were the only ones around that would be able to implement change at work. Making use of buffer time for unforeseen delays, the timeline keeps things moving without sacrificing quality because it builds in realistic deadlines.</w:t>
      </w:r>
    </w:p>
    <w:p w14:paraId="624704E5" w14:textId="0E6F21BF" w:rsidR="008356FF" w:rsidRDefault="008356FF" w:rsidP="008356FF">
      <w:pPr>
        <w:pStyle w:val="ListParagraph"/>
        <w:ind w:left="360"/>
        <w:rPr>
          <w:rtl/>
        </w:rPr>
      </w:pPr>
      <w:r w:rsidRPr="008356FF">
        <w:t>Flexibility for Your Organization: The timeline corresponds to the organization’s operational calendar and strategic objectives. It means more tools and practices can be gradually integrated with minimal disruption to ongoing operations. It also acts as a timeline making sure all essential deliverables are created on time for consistent evaluation and possible tweaking.</w:t>
      </w:r>
    </w:p>
    <w:p w14:paraId="1B090250" w14:textId="77777777" w:rsidR="008414C8" w:rsidRDefault="008414C8" w:rsidP="008356FF">
      <w:pPr>
        <w:pStyle w:val="ListParagraph"/>
        <w:ind w:left="360"/>
        <w:rPr>
          <w:rtl/>
        </w:rPr>
      </w:pPr>
    </w:p>
    <w:p w14:paraId="5E809E9C" w14:textId="39133ACE" w:rsidR="00873707" w:rsidRPr="00873707" w:rsidRDefault="00A67455" w:rsidP="00873707">
      <w:pPr>
        <w:pStyle w:val="ListParagraph"/>
        <w:ind w:left="360"/>
      </w:pPr>
      <w:r>
        <w:t>3.</w:t>
      </w:r>
      <w:r w:rsidR="00873707" w:rsidRPr="00873707">
        <w:t>Risk Management</w:t>
      </w:r>
    </w:p>
    <w:p w14:paraId="0751AC6E" w14:textId="77777777" w:rsidR="00873707" w:rsidRPr="00873707" w:rsidRDefault="00873707" w:rsidP="00873707">
      <w:pPr>
        <w:pStyle w:val="ListParagraph"/>
        <w:ind w:left="360"/>
      </w:pPr>
      <w:r w:rsidRPr="00873707">
        <w:t>The Known Risks: Some of the potential risks are cost of overruns throughout deployment, late delivery in software production till implementation, absolutely every contest from employees to transfer their off-beat work such as manual card swiping outcomes or shortage will likely take conflicts and technical hurdles in combining new-fangled tools.</w:t>
      </w:r>
    </w:p>
    <w:p w14:paraId="63509EB2" w14:textId="30CBEF70" w:rsidR="00873707" w:rsidRPr="00873707" w:rsidRDefault="00873707" w:rsidP="00873707">
      <w:pPr>
        <w:pStyle w:val="ListParagraph"/>
        <w:ind w:left="360"/>
      </w:pPr>
      <w:r w:rsidRPr="00873707">
        <w:t>Explanation: The</w:t>
      </w:r>
      <w:r w:rsidRPr="00873707">
        <w:t xml:space="preserve"> project plan includes legitimating attrition </w:t>
      </w:r>
      <w:r w:rsidRPr="00873707">
        <w:t>by providing</w:t>
      </w:r>
      <w:r w:rsidRPr="00873707">
        <w:t xml:space="preserve"> a context of preparedness (contingency funds, adaptable approach </w:t>
      </w:r>
      <w:r w:rsidRPr="00873707">
        <w:t>to project</w:t>
      </w:r>
      <w:r w:rsidRPr="00873707">
        <w:t xml:space="preserve"> management </w:t>
      </w:r>
      <w:r>
        <w:rPr>
          <w:rFonts w:hint="cs"/>
          <w:rtl/>
        </w:rPr>
        <w:t>)</w:t>
      </w:r>
      <w:r w:rsidRPr="00873707">
        <w:t>Agile</w:t>
      </w:r>
      <w:r>
        <w:rPr>
          <w:rFonts w:hint="cs"/>
          <w:rtl/>
        </w:rPr>
        <w:t>(</w:t>
      </w:r>
      <w:r w:rsidRPr="00873707">
        <w:t>, periodic reviews and retraining). These measures are taken to decrease the effect of risks and lead the project through completion.</w:t>
      </w:r>
    </w:p>
    <w:p w14:paraId="26E50F59" w14:textId="0C46A596" w:rsidR="00873707" w:rsidRPr="00873707" w:rsidRDefault="00A67455" w:rsidP="00873707">
      <w:pPr>
        <w:pStyle w:val="ListParagraph"/>
        <w:ind w:left="360"/>
      </w:pPr>
      <w:r>
        <w:t>Meeting the needs of the company</w:t>
      </w:r>
      <w:r w:rsidR="00873707" w:rsidRPr="00873707">
        <w:t xml:space="preserve">: This factor is a vital one as risk management helps the </w:t>
      </w:r>
      <w:r>
        <w:t xml:space="preserve">company </w:t>
      </w:r>
      <w:r w:rsidR="00873707" w:rsidRPr="00873707">
        <w:t>run smoothly even when unexpected hurdles come in between. The project recommendations offer the organization a comprehensive approach to mitigating risks as and when they arise.</w:t>
      </w:r>
    </w:p>
    <w:p w14:paraId="7E5E03ED" w14:textId="77777777" w:rsidR="008414C8" w:rsidRDefault="008414C8" w:rsidP="008356FF">
      <w:pPr>
        <w:pStyle w:val="ListParagraph"/>
        <w:ind w:left="360"/>
        <w:rPr>
          <w:rtl/>
        </w:rPr>
      </w:pPr>
    </w:p>
    <w:p w14:paraId="0B8B2D55" w14:textId="77777777" w:rsidR="00873707" w:rsidRPr="008356FF" w:rsidRDefault="00873707" w:rsidP="008356FF">
      <w:pPr>
        <w:pStyle w:val="ListParagraph"/>
        <w:ind w:left="360"/>
        <w:rPr>
          <w:rFonts w:hint="cs"/>
          <w:rtl/>
          <w:lang w:bidi="ar-JO"/>
        </w:rPr>
      </w:pPr>
    </w:p>
    <w:p w14:paraId="12042933" w14:textId="77777777" w:rsidR="008B3FD7" w:rsidRDefault="008B3FD7" w:rsidP="008B3FD7">
      <w:pPr>
        <w:pStyle w:val="ListParagraph"/>
        <w:ind w:left="360"/>
      </w:pPr>
      <w:r>
        <w:t>4.Resource Allocation</w:t>
      </w:r>
    </w:p>
    <w:p w14:paraId="44AD4D6A" w14:textId="77777777" w:rsidR="008B3FD7" w:rsidRDefault="008B3FD7" w:rsidP="008B3FD7">
      <w:pPr>
        <w:pStyle w:val="ListParagraph"/>
        <w:ind w:left="360"/>
      </w:pPr>
      <w:r>
        <w:t xml:space="preserve">Recommended resources: through key roles such as project manager and data analyst through their use of materials and equipment such as programs such as big data analysis programs </w:t>
      </w:r>
    </w:p>
    <w:p w14:paraId="477FA4B6" w14:textId="77777777" w:rsidR="008B3FD7" w:rsidRDefault="008B3FD7" w:rsidP="008B3FD7">
      <w:pPr>
        <w:pStyle w:val="ListParagraph"/>
        <w:ind w:left="360"/>
      </w:pPr>
    </w:p>
    <w:p w14:paraId="06DEC5B8" w14:textId="77777777" w:rsidR="008B3FD7" w:rsidRDefault="008B3FD7" w:rsidP="008B3FD7">
      <w:pPr>
        <w:pStyle w:val="ListParagraph"/>
        <w:ind w:left="360"/>
      </w:pPr>
      <w:r>
        <w:t xml:space="preserve">Rationale: Resources are allocated based on the needs of each stage of the project, for example, investing in training materials and programs leads to ensuring the readiness of employees in order to benefit as much as possible from the analysis tools </w:t>
      </w:r>
    </w:p>
    <w:p w14:paraId="2B53D107" w14:textId="77777777" w:rsidR="008B3FD7" w:rsidRDefault="008B3FD7" w:rsidP="008B3FD7">
      <w:pPr>
        <w:pStyle w:val="ListParagraph"/>
        <w:ind w:left="360"/>
      </w:pPr>
    </w:p>
    <w:p w14:paraId="4986C153" w14:textId="77777777" w:rsidR="008B3FD7" w:rsidRDefault="008B3FD7" w:rsidP="008B3FD7">
      <w:pPr>
        <w:pStyle w:val="ListParagraph"/>
        <w:ind w:left="360"/>
      </w:pPr>
      <w:r>
        <w:t>Meeting the needs of the company: Resources are allocated according to the company's needs</w:t>
      </w:r>
    </w:p>
    <w:p w14:paraId="6A942F2B" w14:textId="0D08EE73" w:rsidR="008B3FD7" w:rsidRDefault="008B3FD7" w:rsidP="001E40E3">
      <w:pPr>
        <w:pStyle w:val="ListParagraph"/>
        <w:ind w:left="360"/>
      </w:pPr>
      <w:r>
        <w:t>In order to build capabilities and competencies in the field of big data analysis while maintaining the operational efficiency of employees, the goal is to ensure the company's readiness to face the challenges it is going through and seize future opportunities.</w:t>
      </w:r>
    </w:p>
    <w:p w14:paraId="51E26BA6" w14:textId="77777777" w:rsidR="008B3FD7" w:rsidRDefault="008B3FD7" w:rsidP="008B3FD7">
      <w:pPr>
        <w:pStyle w:val="ListParagraph"/>
        <w:ind w:left="360"/>
      </w:pPr>
      <w:r>
        <w:lastRenderedPageBreak/>
        <w:t>5. Change Management:</w:t>
      </w:r>
    </w:p>
    <w:p w14:paraId="76488FC6" w14:textId="7E57B51C" w:rsidR="008B3FD7" w:rsidRDefault="008B3FD7" w:rsidP="008B3FD7">
      <w:pPr>
        <w:pStyle w:val="ListParagraph"/>
        <w:ind w:left="360"/>
      </w:pPr>
      <w:r>
        <w:t>Change approach: The project includes a clear plan for change management, and that plan contains all the details during the change phase, such as methods and methods of communication, stakeholder engagement, and training on integration with change</w:t>
      </w:r>
      <w:r w:rsidR="00A67455">
        <w:t xml:space="preserve">. </w:t>
      </w:r>
    </w:p>
    <w:p w14:paraId="58C0A247" w14:textId="77777777" w:rsidR="008B3FD7" w:rsidRDefault="008B3FD7" w:rsidP="008B3FD7">
      <w:pPr>
        <w:pStyle w:val="ListParagraph"/>
        <w:ind w:left="360"/>
      </w:pPr>
    </w:p>
    <w:p w14:paraId="711E67AA" w14:textId="349DACFA" w:rsidR="008B3FD7" w:rsidRDefault="008B3FD7" w:rsidP="008B3FD7">
      <w:pPr>
        <w:pStyle w:val="ListParagraph"/>
        <w:ind w:left="360"/>
      </w:pPr>
      <w:r>
        <w:t xml:space="preserve">Rationale: Change management is crucial, especially when working within a company, so the plan </w:t>
      </w:r>
      <w:r w:rsidR="00A67455">
        <w:t>should</w:t>
      </w:r>
      <w:r>
        <w:t xml:space="preserve"> include clarification of the training sessions, support plan and communication methods in order to address any concerns related to change. </w:t>
      </w:r>
    </w:p>
    <w:p w14:paraId="223A36E8" w14:textId="367BD7D9" w:rsidR="008356FF" w:rsidRDefault="008B3FD7" w:rsidP="008B3FD7">
      <w:pPr>
        <w:pStyle w:val="ListParagraph"/>
        <w:ind w:left="360"/>
        <w:rPr>
          <w:rtl/>
        </w:rPr>
      </w:pPr>
      <w:r>
        <w:t>Meeting the company's needs: A change management plan minimizes the risks of resistance to change and ensures that they are ready for transformation, helping to achieve long-term success.</w:t>
      </w:r>
    </w:p>
    <w:p w14:paraId="687A3A1B" w14:textId="3413FA6C" w:rsidR="000027FF" w:rsidRDefault="000027FF" w:rsidP="00E4159B">
      <w:pPr>
        <w:pStyle w:val="ListParagraph"/>
        <w:ind w:left="360"/>
        <w:rPr>
          <w:rtl/>
        </w:rPr>
      </w:pPr>
    </w:p>
    <w:p w14:paraId="7D7AC830" w14:textId="6A5EDA29" w:rsidR="000027FF" w:rsidRDefault="000027FF" w:rsidP="00E4159B">
      <w:pPr>
        <w:pStyle w:val="ListParagraph"/>
        <w:ind w:left="360"/>
        <w:rPr>
          <w:rtl/>
        </w:rPr>
      </w:pPr>
    </w:p>
    <w:p w14:paraId="2A00FDBC" w14:textId="77777777" w:rsidR="006C4B59" w:rsidRPr="006C4B59" w:rsidRDefault="006C4B59" w:rsidP="006C4B59"/>
    <w:p w14:paraId="66FFF775" w14:textId="77777777" w:rsidR="00471866" w:rsidRPr="00471866" w:rsidRDefault="00471866" w:rsidP="00471866"/>
    <w:sectPr w:rsidR="00471866" w:rsidRPr="00471866">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FCF50E" w14:textId="77777777" w:rsidR="00DE738E" w:rsidRDefault="00DE738E" w:rsidP="00A70490">
      <w:pPr>
        <w:spacing w:after="0" w:line="240" w:lineRule="auto"/>
      </w:pPr>
      <w:r>
        <w:separator/>
      </w:r>
    </w:p>
  </w:endnote>
  <w:endnote w:type="continuationSeparator" w:id="0">
    <w:p w14:paraId="4EFC744E" w14:textId="77777777" w:rsidR="00DE738E" w:rsidRDefault="00DE738E" w:rsidP="00A70490">
      <w:pPr>
        <w:spacing w:after="0" w:line="240" w:lineRule="auto"/>
      </w:pPr>
      <w:r>
        <w:continuationSeparator/>
      </w:r>
    </w:p>
  </w:endnote>
  <w:endnote w:type="continuationNotice" w:id="1">
    <w:p w14:paraId="6E30EFEF" w14:textId="77777777" w:rsidR="002625BE" w:rsidRDefault="002625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1841223"/>
      <w:docPartObj>
        <w:docPartGallery w:val="Page Numbers (Bottom of Page)"/>
        <w:docPartUnique/>
      </w:docPartObj>
    </w:sdtPr>
    <w:sdtEndPr/>
    <w:sdtContent>
      <w:p w14:paraId="010029F1" w14:textId="75A4A410" w:rsidR="00A70490" w:rsidRDefault="00A70490">
        <w:pPr>
          <w:pStyle w:val="Footer"/>
        </w:pPr>
        <w:r>
          <w:rPr>
            <w:noProof/>
          </w:rPr>
          <mc:AlternateContent>
            <mc:Choice Requires="wps">
              <w:drawing>
                <wp:anchor distT="0" distB="0" distL="114300" distR="114300" simplePos="0" relativeHeight="251658240" behindDoc="0" locked="0" layoutInCell="1" allowOverlap="1" wp14:anchorId="4B0B7A11" wp14:editId="4AC0CC10">
                  <wp:simplePos x="0" y="0"/>
                  <wp:positionH relativeFrom="page">
                    <wp:align>right</wp:align>
                  </wp:positionH>
                  <wp:positionV relativeFrom="page">
                    <wp:align>bottom</wp:align>
                  </wp:positionV>
                  <wp:extent cx="2125980" cy="2054860"/>
                  <wp:effectExtent l="7620" t="9525" r="0" b="2540"/>
                  <wp:wrapNone/>
                  <wp:docPr id="829076333"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56CD26" w14:textId="77777777" w:rsidR="00A70490" w:rsidRDefault="00A70490">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0B7A1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16.2pt;margin-top:0;width:167.4pt;height:161.8pt;z-index:25165824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1256CD26" w14:textId="77777777" w:rsidR="00A70490" w:rsidRDefault="00A70490">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7D2764" w14:textId="77777777" w:rsidR="00DE738E" w:rsidRDefault="00DE738E" w:rsidP="00A70490">
      <w:pPr>
        <w:spacing w:after="0" w:line="240" w:lineRule="auto"/>
      </w:pPr>
      <w:r>
        <w:separator/>
      </w:r>
    </w:p>
  </w:footnote>
  <w:footnote w:type="continuationSeparator" w:id="0">
    <w:p w14:paraId="114FBA46" w14:textId="77777777" w:rsidR="00DE738E" w:rsidRDefault="00DE738E" w:rsidP="00A70490">
      <w:pPr>
        <w:spacing w:after="0" w:line="240" w:lineRule="auto"/>
      </w:pPr>
      <w:r>
        <w:continuationSeparator/>
      </w:r>
    </w:p>
  </w:footnote>
  <w:footnote w:type="continuationNotice" w:id="1">
    <w:p w14:paraId="46D68553" w14:textId="77777777" w:rsidR="002625BE" w:rsidRDefault="002625B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644D0"/>
    <w:multiLevelType w:val="multilevel"/>
    <w:tmpl w:val="AA4C9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36152"/>
    <w:multiLevelType w:val="multilevel"/>
    <w:tmpl w:val="AA4C9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5462D"/>
    <w:multiLevelType w:val="multilevel"/>
    <w:tmpl w:val="AA4C9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E5981"/>
    <w:multiLevelType w:val="multilevel"/>
    <w:tmpl w:val="D4B4A6C4"/>
    <w:lvl w:ilvl="0">
      <w:start w:val="1"/>
      <w:numFmt w:val="decimal"/>
      <w:pStyle w:val="Heading1"/>
      <w:lvlText w:val="%1"/>
      <w:lvlJc w:val="left"/>
      <w:pPr>
        <w:ind w:left="432" w:hanging="432"/>
      </w:pPr>
    </w:lvl>
    <w:lvl w:ilvl="1">
      <w:start w:val="1"/>
      <w:numFmt w:val="decimal"/>
      <w:pStyle w:val="Heading2"/>
      <w:lvlText w:val="%2"/>
      <w:lvlJc w:val="left"/>
      <w:pPr>
        <w:ind w:left="576" w:hanging="576"/>
      </w:pPr>
      <w:rPr>
        <w:rFonts w:asciiTheme="majorHAnsi" w:eastAsiaTheme="majorEastAsia" w:hAnsiTheme="majorHAnsi" w:cstheme="majorBidi"/>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5A04A9D"/>
    <w:multiLevelType w:val="multilevel"/>
    <w:tmpl w:val="AA4C9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D0F5A"/>
    <w:multiLevelType w:val="multilevel"/>
    <w:tmpl w:val="40AA32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99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31FFC"/>
    <w:multiLevelType w:val="multilevel"/>
    <w:tmpl w:val="62B8CC8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EE32720"/>
    <w:multiLevelType w:val="multilevel"/>
    <w:tmpl w:val="7E422F94"/>
    <w:lvl w:ilvl="0">
      <w:start w:val="1"/>
      <w:numFmt w:val="bullet"/>
      <w:lvlText w:val=""/>
      <w:lvlJc w:val="left"/>
      <w:pPr>
        <w:ind w:left="360" w:hanging="360"/>
      </w:pPr>
      <w:rPr>
        <w:rFonts w:ascii="Wingdings" w:hAnsi="Wingding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327375C"/>
    <w:multiLevelType w:val="multilevel"/>
    <w:tmpl w:val="40AA32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99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22662"/>
    <w:multiLevelType w:val="multilevel"/>
    <w:tmpl w:val="56B0313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19F6B7B"/>
    <w:multiLevelType w:val="multilevel"/>
    <w:tmpl w:val="AA4C9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34055"/>
    <w:multiLevelType w:val="hybridMultilevel"/>
    <w:tmpl w:val="5D8095C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7A0C35"/>
    <w:multiLevelType w:val="multilevel"/>
    <w:tmpl w:val="AA4C9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414D1"/>
    <w:multiLevelType w:val="multilevel"/>
    <w:tmpl w:val="AA4C9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F166E"/>
    <w:multiLevelType w:val="multilevel"/>
    <w:tmpl w:val="40AA32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99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3786A"/>
    <w:multiLevelType w:val="multilevel"/>
    <w:tmpl w:val="AA4C9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628F0"/>
    <w:multiLevelType w:val="hybridMultilevel"/>
    <w:tmpl w:val="A6AEE064"/>
    <w:lvl w:ilvl="0" w:tplc="0409000F">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7" w15:restartNumberingAfterBreak="0">
    <w:nsid w:val="71B46023"/>
    <w:multiLevelType w:val="hybridMultilevel"/>
    <w:tmpl w:val="AD32D75A"/>
    <w:lvl w:ilvl="0" w:tplc="8E608DC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49011DE"/>
    <w:multiLevelType w:val="multilevel"/>
    <w:tmpl w:val="40AA32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C7303"/>
    <w:multiLevelType w:val="multilevel"/>
    <w:tmpl w:val="169EF5E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B65EEC"/>
    <w:multiLevelType w:val="multilevel"/>
    <w:tmpl w:val="AA4C9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155394">
    <w:abstractNumId w:val="3"/>
  </w:num>
  <w:num w:numId="2" w16cid:durableId="685139528">
    <w:abstractNumId w:val="9"/>
  </w:num>
  <w:num w:numId="3" w16cid:durableId="683095449">
    <w:abstractNumId w:val="6"/>
  </w:num>
  <w:num w:numId="4" w16cid:durableId="1988127783">
    <w:abstractNumId w:val="16"/>
  </w:num>
  <w:num w:numId="5" w16cid:durableId="1006783370">
    <w:abstractNumId w:val="7"/>
  </w:num>
  <w:num w:numId="6" w16cid:durableId="1766418174">
    <w:abstractNumId w:val="17"/>
  </w:num>
  <w:num w:numId="7" w16cid:durableId="1896577854">
    <w:abstractNumId w:val="11"/>
  </w:num>
  <w:num w:numId="8" w16cid:durableId="1948585856">
    <w:abstractNumId w:val="12"/>
  </w:num>
  <w:num w:numId="9" w16cid:durableId="2031058769">
    <w:abstractNumId w:val="1"/>
  </w:num>
  <w:num w:numId="10" w16cid:durableId="2000688219">
    <w:abstractNumId w:val="2"/>
  </w:num>
  <w:num w:numId="11" w16cid:durableId="101460357">
    <w:abstractNumId w:val="20"/>
  </w:num>
  <w:num w:numId="12" w16cid:durableId="1485852973">
    <w:abstractNumId w:val="13"/>
  </w:num>
  <w:num w:numId="13" w16cid:durableId="1173838387">
    <w:abstractNumId w:val="4"/>
  </w:num>
  <w:num w:numId="14" w16cid:durableId="583491748">
    <w:abstractNumId w:val="10"/>
  </w:num>
  <w:num w:numId="15" w16cid:durableId="1389576432">
    <w:abstractNumId w:val="0"/>
  </w:num>
  <w:num w:numId="16" w16cid:durableId="1870220078">
    <w:abstractNumId w:val="15"/>
  </w:num>
  <w:num w:numId="17" w16cid:durableId="1748335477">
    <w:abstractNumId w:val="19"/>
  </w:num>
  <w:num w:numId="18" w16cid:durableId="931622709">
    <w:abstractNumId w:val="18"/>
  </w:num>
  <w:num w:numId="19" w16cid:durableId="1947156731">
    <w:abstractNumId w:val="8"/>
  </w:num>
  <w:num w:numId="20" w16cid:durableId="154808121">
    <w:abstractNumId w:val="14"/>
  </w:num>
  <w:num w:numId="21" w16cid:durableId="1508642269">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A58"/>
    <w:rsid w:val="000027FF"/>
    <w:rsid w:val="0001020B"/>
    <w:rsid w:val="00010BAD"/>
    <w:rsid w:val="0002157C"/>
    <w:rsid w:val="00027D4C"/>
    <w:rsid w:val="000514EB"/>
    <w:rsid w:val="000878C5"/>
    <w:rsid w:val="000A3566"/>
    <w:rsid w:val="000A7C56"/>
    <w:rsid w:val="001061B6"/>
    <w:rsid w:val="00122D72"/>
    <w:rsid w:val="0013137F"/>
    <w:rsid w:val="00166254"/>
    <w:rsid w:val="0017374D"/>
    <w:rsid w:val="00175748"/>
    <w:rsid w:val="001B2C8A"/>
    <w:rsid w:val="001D0E79"/>
    <w:rsid w:val="001D7C16"/>
    <w:rsid w:val="001E40E3"/>
    <w:rsid w:val="001F35EB"/>
    <w:rsid w:val="001F3C1D"/>
    <w:rsid w:val="001F43DB"/>
    <w:rsid w:val="002014AB"/>
    <w:rsid w:val="00204804"/>
    <w:rsid w:val="002145C1"/>
    <w:rsid w:val="002216A6"/>
    <w:rsid w:val="00236DFB"/>
    <w:rsid w:val="00241E34"/>
    <w:rsid w:val="00254E6D"/>
    <w:rsid w:val="00255BBC"/>
    <w:rsid w:val="002625BE"/>
    <w:rsid w:val="00297ACE"/>
    <w:rsid w:val="002C37D5"/>
    <w:rsid w:val="002C6B33"/>
    <w:rsid w:val="002E596B"/>
    <w:rsid w:val="002E792E"/>
    <w:rsid w:val="002F3EB1"/>
    <w:rsid w:val="002F59AE"/>
    <w:rsid w:val="0030589D"/>
    <w:rsid w:val="00305C83"/>
    <w:rsid w:val="00311C88"/>
    <w:rsid w:val="00325728"/>
    <w:rsid w:val="00332792"/>
    <w:rsid w:val="00333CFC"/>
    <w:rsid w:val="00351459"/>
    <w:rsid w:val="00372FB2"/>
    <w:rsid w:val="0037318D"/>
    <w:rsid w:val="00374279"/>
    <w:rsid w:val="003D19E2"/>
    <w:rsid w:val="003D4FA2"/>
    <w:rsid w:val="003E72CD"/>
    <w:rsid w:val="003F476E"/>
    <w:rsid w:val="00425DF4"/>
    <w:rsid w:val="004338EA"/>
    <w:rsid w:val="004410D1"/>
    <w:rsid w:val="004551BA"/>
    <w:rsid w:val="00460630"/>
    <w:rsid w:val="0046697E"/>
    <w:rsid w:val="00471866"/>
    <w:rsid w:val="004A5246"/>
    <w:rsid w:val="004B30B8"/>
    <w:rsid w:val="004B3DDD"/>
    <w:rsid w:val="004B509F"/>
    <w:rsid w:val="004B65E3"/>
    <w:rsid w:val="004B685B"/>
    <w:rsid w:val="004C088E"/>
    <w:rsid w:val="004C0F14"/>
    <w:rsid w:val="004C3FFA"/>
    <w:rsid w:val="004D5258"/>
    <w:rsid w:val="004D68C0"/>
    <w:rsid w:val="004E1B1F"/>
    <w:rsid w:val="004E26A9"/>
    <w:rsid w:val="004F04D2"/>
    <w:rsid w:val="0050033E"/>
    <w:rsid w:val="00504070"/>
    <w:rsid w:val="00546A50"/>
    <w:rsid w:val="00560F53"/>
    <w:rsid w:val="00566236"/>
    <w:rsid w:val="00595219"/>
    <w:rsid w:val="005C13C6"/>
    <w:rsid w:val="005C2D0A"/>
    <w:rsid w:val="005C5BC3"/>
    <w:rsid w:val="00603638"/>
    <w:rsid w:val="00603A29"/>
    <w:rsid w:val="00613162"/>
    <w:rsid w:val="00613641"/>
    <w:rsid w:val="006400E2"/>
    <w:rsid w:val="0064415E"/>
    <w:rsid w:val="00674A31"/>
    <w:rsid w:val="0068164E"/>
    <w:rsid w:val="006875C2"/>
    <w:rsid w:val="006A4802"/>
    <w:rsid w:val="006A53FC"/>
    <w:rsid w:val="006B5BB2"/>
    <w:rsid w:val="006C1722"/>
    <w:rsid w:val="006C37C4"/>
    <w:rsid w:val="006C4B59"/>
    <w:rsid w:val="006E397A"/>
    <w:rsid w:val="006F04B5"/>
    <w:rsid w:val="006F1413"/>
    <w:rsid w:val="00710A81"/>
    <w:rsid w:val="0071711B"/>
    <w:rsid w:val="00731A6D"/>
    <w:rsid w:val="00731CAC"/>
    <w:rsid w:val="0073778E"/>
    <w:rsid w:val="0073786B"/>
    <w:rsid w:val="007424FB"/>
    <w:rsid w:val="007608F1"/>
    <w:rsid w:val="007830C7"/>
    <w:rsid w:val="007845F9"/>
    <w:rsid w:val="007966A5"/>
    <w:rsid w:val="007A1D88"/>
    <w:rsid w:val="007B4F71"/>
    <w:rsid w:val="007C076C"/>
    <w:rsid w:val="007C65DC"/>
    <w:rsid w:val="007E36E8"/>
    <w:rsid w:val="007E7772"/>
    <w:rsid w:val="007F2702"/>
    <w:rsid w:val="00800395"/>
    <w:rsid w:val="00802DF6"/>
    <w:rsid w:val="008113D5"/>
    <w:rsid w:val="00813601"/>
    <w:rsid w:val="00814E8C"/>
    <w:rsid w:val="008151DE"/>
    <w:rsid w:val="00830A1B"/>
    <w:rsid w:val="00834158"/>
    <w:rsid w:val="008356FF"/>
    <w:rsid w:val="0084022D"/>
    <w:rsid w:val="008414C8"/>
    <w:rsid w:val="00841C9D"/>
    <w:rsid w:val="0084589B"/>
    <w:rsid w:val="00850FCD"/>
    <w:rsid w:val="00861AEB"/>
    <w:rsid w:val="00873707"/>
    <w:rsid w:val="00876739"/>
    <w:rsid w:val="00884538"/>
    <w:rsid w:val="00890035"/>
    <w:rsid w:val="008970C8"/>
    <w:rsid w:val="008B3FD7"/>
    <w:rsid w:val="008D67E5"/>
    <w:rsid w:val="008E42A7"/>
    <w:rsid w:val="008E5A4A"/>
    <w:rsid w:val="008E6029"/>
    <w:rsid w:val="008E6691"/>
    <w:rsid w:val="00900A97"/>
    <w:rsid w:val="009078A0"/>
    <w:rsid w:val="009107A8"/>
    <w:rsid w:val="00910ECE"/>
    <w:rsid w:val="0091526F"/>
    <w:rsid w:val="00926E27"/>
    <w:rsid w:val="0094439E"/>
    <w:rsid w:val="00945C54"/>
    <w:rsid w:val="009534A3"/>
    <w:rsid w:val="00954160"/>
    <w:rsid w:val="0096253F"/>
    <w:rsid w:val="00964A5C"/>
    <w:rsid w:val="0096601D"/>
    <w:rsid w:val="00970BDD"/>
    <w:rsid w:val="00973B84"/>
    <w:rsid w:val="00977E31"/>
    <w:rsid w:val="009912FB"/>
    <w:rsid w:val="00996C78"/>
    <w:rsid w:val="009A3672"/>
    <w:rsid w:val="009B1905"/>
    <w:rsid w:val="009B2DD6"/>
    <w:rsid w:val="009D09AE"/>
    <w:rsid w:val="009D7543"/>
    <w:rsid w:val="009E232D"/>
    <w:rsid w:val="009F0A59"/>
    <w:rsid w:val="00A01A58"/>
    <w:rsid w:val="00A11B41"/>
    <w:rsid w:val="00A12D82"/>
    <w:rsid w:val="00A20232"/>
    <w:rsid w:val="00A215AC"/>
    <w:rsid w:val="00A37987"/>
    <w:rsid w:val="00A51A14"/>
    <w:rsid w:val="00A62ADA"/>
    <w:rsid w:val="00A67455"/>
    <w:rsid w:val="00A70490"/>
    <w:rsid w:val="00A7061B"/>
    <w:rsid w:val="00A835AE"/>
    <w:rsid w:val="00A865B6"/>
    <w:rsid w:val="00AA1F76"/>
    <w:rsid w:val="00AB15CA"/>
    <w:rsid w:val="00AB4E4D"/>
    <w:rsid w:val="00AC0DC8"/>
    <w:rsid w:val="00AC14EC"/>
    <w:rsid w:val="00AE1DD3"/>
    <w:rsid w:val="00B132FA"/>
    <w:rsid w:val="00B204C4"/>
    <w:rsid w:val="00B24A35"/>
    <w:rsid w:val="00B34835"/>
    <w:rsid w:val="00B7605D"/>
    <w:rsid w:val="00B908AD"/>
    <w:rsid w:val="00BC39D2"/>
    <w:rsid w:val="00BC3CF8"/>
    <w:rsid w:val="00BC3FAA"/>
    <w:rsid w:val="00BC725C"/>
    <w:rsid w:val="00BE536A"/>
    <w:rsid w:val="00BF2CAF"/>
    <w:rsid w:val="00C16417"/>
    <w:rsid w:val="00C22AA2"/>
    <w:rsid w:val="00C26BCA"/>
    <w:rsid w:val="00C91DE8"/>
    <w:rsid w:val="00C92130"/>
    <w:rsid w:val="00C92EB9"/>
    <w:rsid w:val="00CA6B6C"/>
    <w:rsid w:val="00CC03F1"/>
    <w:rsid w:val="00CC0631"/>
    <w:rsid w:val="00CC38B2"/>
    <w:rsid w:val="00CD119B"/>
    <w:rsid w:val="00CD17C9"/>
    <w:rsid w:val="00CD39E0"/>
    <w:rsid w:val="00CE7DE9"/>
    <w:rsid w:val="00CF3B7E"/>
    <w:rsid w:val="00D04748"/>
    <w:rsid w:val="00D11F99"/>
    <w:rsid w:val="00D40AA1"/>
    <w:rsid w:val="00D561E6"/>
    <w:rsid w:val="00D730A9"/>
    <w:rsid w:val="00D758EC"/>
    <w:rsid w:val="00D93A8F"/>
    <w:rsid w:val="00DA57AF"/>
    <w:rsid w:val="00DA684E"/>
    <w:rsid w:val="00DB4D12"/>
    <w:rsid w:val="00DC6C5F"/>
    <w:rsid w:val="00DD34B3"/>
    <w:rsid w:val="00DD643B"/>
    <w:rsid w:val="00DD691E"/>
    <w:rsid w:val="00DE738E"/>
    <w:rsid w:val="00E05662"/>
    <w:rsid w:val="00E1179F"/>
    <w:rsid w:val="00E16691"/>
    <w:rsid w:val="00E34D43"/>
    <w:rsid w:val="00E4130E"/>
    <w:rsid w:val="00E4159B"/>
    <w:rsid w:val="00E5758F"/>
    <w:rsid w:val="00E94E8F"/>
    <w:rsid w:val="00EA4FA7"/>
    <w:rsid w:val="00EC41FE"/>
    <w:rsid w:val="00ED34E6"/>
    <w:rsid w:val="00F004EE"/>
    <w:rsid w:val="00F1721A"/>
    <w:rsid w:val="00F2418B"/>
    <w:rsid w:val="00F31A66"/>
    <w:rsid w:val="00F34C74"/>
    <w:rsid w:val="00F44934"/>
    <w:rsid w:val="00F4620F"/>
    <w:rsid w:val="00F5395C"/>
    <w:rsid w:val="00F64653"/>
    <w:rsid w:val="00F74609"/>
    <w:rsid w:val="00F75463"/>
    <w:rsid w:val="00F85131"/>
    <w:rsid w:val="00F93649"/>
    <w:rsid w:val="00FB4264"/>
    <w:rsid w:val="00FC47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76668"/>
  <w15:chartTrackingRefBased/>
  <w15:docId w15:val="{F422614A-E304-4508-A004-50D50F419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36A"/>
  </w:style>
  <w:style w:type="paragraph" w:styleId="Heading1">
    <w:name w:val="heading 1"/>
    <w:basedOn w:val="Normal"/>
    <w:next w:val="Normal"/>
    <w:link w:val="Heading1Char"/>
    <w:uiPriority w:val="9"/>
    <w:qFormat/>
    <w:rsid w:val="00A01A58"/>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1A58"/>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01A58"/>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01A5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1A5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01A5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01A5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01A5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01A5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A5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01A5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01A5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A01A5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01A5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01A5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01A5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01A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01A58"/>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FB4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B42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B426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0A3566"/>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830C7"/>
    <w:pPr>
      <w:keepNext/>
      <w:keepLines/>
      <w:spacing w:after="60" w:line="276" w:lineRule="auto"/>
    </w:pPr>
    <w:rPr>
      <w:rFonts w:ascii="Arial" w:eastAsia="Arial" w:hAnsi="Arial" w:cs="Arial"/>
      <w:sz w:val="52"/>
      <w:szCs w:val="52"/>
      <w:lang w:val="en" w:eastAsia="en-GB"/>
    </w:rPr>
  </w:style>
  <w:style w:type="character" w:customStyle="1" w:styleId="TitleChar">
    <w:name w:val="Title Char"/>
    <w:basedOn w:val="DefaultParagraphFont"/>
    <w:link w:val="Title"/>
    <w:uiPriority w:val="10"/>
    <w:rsid w:val="007830C7"/>
    <w:rPr>
      <w:rFonts w:ascii="Arial" w:eastAsia="Arial" w:hAnsi="Arial" w:cs="Arial"/>
      <w:sz w:val="52"/>
      <w:szCs w:val="52"/>
      <w:lang w:val="en" w:eastAsia="en-GB"/>
    </w:rPr>
  </w:style>
  <w:style w:type="paragraph" w:styleId="ListParagraph">
    <w:name w:val="List Paragraph"/>
    <w:basedOn w:val="Normal"/>
    <w:uiPriority w:val="34"/>
    <w:qFormat/>
    <w:rsid w:val="00E4159B"/>
    <w:pPr>
      <w:ind w:left="720"/>
      <w:contextualSpacing/>
    </w:pPr>
  </w:style>
  <w:style w:type="paragraph" w:styleId="Header">
    <w:name w:val="header"/>
    <w:basedOn w:val="Normal"/>
    <w:link w:val="HeaderChar"/>
    <w:uiPriority w:val="99"/>
    <w:unhideWhenUsed/>
    <w:rsid w:val="00A70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490"/>
  </w:style>
  <w:style w:type="paragraph" w:styleId="Footer">
    <w:name w:val="footer"/>
    <w:basedOn w:val="Normal"/>
    <w:link w:val="FooterChar"/>
    <w:uiPriority w:val="99"/>
    <w:unhideWhenUsed/>
    <w:rsid w:val="00A704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490"/>
  </w:style>
  <w:style w:type="table" w:styleId="GridTable5Dark-Accent1">
    <w:name w:val="Grid Table 5 Dark Accent 1"/>
    <w:basedOn w:val="TableNormal"/>
    <w:uiPriority w:val="50"/>
    <w:rsid w:val="00241E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81946">
      <w:bodyDiv w:val="1"/>
      <w:marLeft w:val="0"/>
      <w:marRight w:val="0"/>
      <w:marTop w:val="0"/>
      <w:marBottom w:val="0"/>
      <w:divBdr>
        <w:top w:val="none" w:sz="0" w:space="0" w:color="auto"/>
        <w:left w:val="none" w:sz="0" w:space="0" w:color="auto"/>
        <w:bottom w:val="none" w:sz="0" w:space="0" w:color="auto"/>
        <w:right w:val="none" w:sz="0" w:space="0" w:color="auto"/>
      </w:divBdr>
    </w:div>
    <w:div w:id="35085825">
      <w:bodyDiv w:val="1"/>
      <w:marLeft w:val="0"/>
      <w:marRight w:val="0"/>
      <w:marTop w:val="0"/>
      <w:marBottom w:val="0"/>
      <w:divBdr>
        <w:top w:val="none" w:sz="0" w:space="0" w:color="auto"/>
        <w:left w:val="none" w:sz="0" w:space="0" w:color="auto"/>
        <w:bottom w:val="none" w:sz="0" w:space="0" w:color="auto"/>
        <w:right w:val="none" w:sz="0" w:space="0" w:color="auto"/>
      </w:divBdr>
    </w:div>
    <w:div w:id="61371601">
      <w:bodyDiv w:val="1"/>
      <w:marLeft w:val="0"/>
      <w:marRight w:val="0"/>
      <w:marTop w:val="0"/>
      <w:marBottom w:val="0"/>
      <w:divBdr>
        <w:top w:val="none" w:sz="0" w:space="0" w:color="auto"/>
        <w:left w:val="none" w:sz="0" w:space="0" w:color="auto"/>
        <w:bottom w:val="none" w:sz="0" w:space="0" w:color="auto"/>
        <w:right w:val="none" w:sz="0" w:space="0" w:color="auto"/>
      </w:divBdr>
    </w:div>
    <w:div w:id="73866921">
      <w:bodyDiv w:val="1"/>
      <w:marLeft w:val="0"/>
      <w:marRight w:val="0"/>
      <w:marTop w:val="0"/>
      <w:marBottom w:val="0"/>
      <w:divBdr>
        <w:top w:val="none" w:sz="0" w:space="0" w:color="auto"/>
        <w:left w:val="none" w:sz="0" w:space="0" w:color="auto"/>
        <w:bottom w:val="none" w:sz="0" w:space="0" w:color="auto"/>
        <w:right w:val="none" w:sz="0" w:space="0" w:color="auto"/>
      </w:divBdr>
    </w:div>
    <w:div w:id="76678418">
      <w:bodyDiv w:val="1"/>
      <w:marLeft w:val="0"/>
      <w:marRight w:val="0"/>
      <w:marTop w:val="0"/>
      <w:marBottom w:val="0"/>
      <w:divBdr>
        <w:top w:val="none" w:sz="0" w:space="0" w:color="auto"/>
        <w:left w:val="none" w:sz="0" w:space="0" w:color="auto"/>
        <w:bottom w:val="none" w:sz="0" w:space="0" w:color="auto"/>
        <w:right w:val="none" w:sz="0" w:space="0" w:color="auto"/>
      </w:divBdr>
    </w:div>
    <w:div w:id="186724983">
      <w:bodyDiv w:val="1"/>
      <w:marLeft w:val="0"/>
      <w:marRight w:val="0"/>
      <w:marTop w:val="0"/>
      <w:marBottom w:val="0"/>
      <w:divBdr>
        <w:top w:val="none" w:sz="0" w:space="0" w:color="auto"/>
        <w:left w:val="none" w:sz="0" w:space="0" w:color="auto"/>
        <w:bottom w:val="none" w:sz="0" w:space="0" w:color="auto"/>
        <w:right w:val="none" w:sz="0" w:space="0" w:color="auto"/>
      </w:divBdr>
      <w:divsChild>
        <w:div w:id="850604749">
          <w:marLeft w:val="0"/>
          <w:marRight w:val="0"/>
          <w:marTop w:val="0"/>
          <w:marBottom w:val="0"/>
          <w:divBdr>
            <w:top w:val="none" w:sz="0" w:space="0" w:color="auto"/>
            <w:left w:val="none" w:sz="0" w:space="0" w:color="auto"/>
            <w:bottom w:val="none" w:sz="0" w:space="0" w:color="auto"/>
            <w:right w:val="none" w:sz="0" w:space="0" w:color="auto"/>
          </w:divBdr>
          <w:divsChild>
            <w:div w:id="635719677">
              <w:marLeft w:val="0"/>
              <w:marRight w:val="0"/>
              <w:marTop w:val="0"/>
              <w:marBottom w:val="0"/>
              <w:divBdr>
                <w:top w:val="none" w:sz="0" w:space="0" w:color="auto"/>
                <w:left w:val="none" w:sz="0" w:space="0" w:color="auto"/>
                <w:bottom w:val="none" w:sz="0" w:space="0" w:color="auto"/>
                <w:right w:val="none" w:sz="0" w:space="0" w:color="auto"/>
              </w:divBdr>
              <w:divsChild>
                <w:div w:id="1639186653">
                  <w:marLeft w:val="0"/>
                  <w:marRight w:val="0"/>
                  <w:marTop w:val="0"/>
                  <w:marBottom w:val="0"/>
                  <w:divBdr>
                    <w:top w:val="none" w:sz="0" w:space="0" w:color="auto"/>
                    <w:left w:val="none" w:sz="0" w:space="0" w:color="auto"/>
                    <w:bottom w:val="none" w:sz="0" w:space="0" w:color="auto"/>
                    <w:right w:val="none" w:sz="0" w:space="0" w:color="auto"/>
                  </w:divBdr>
                  <w:divsChild>
                    <w:div w:id="12348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165152">
          <w:marLeft w:val="0"/>
          <w:marRight w:val="0"/>
          <w:marTop w:val="0"/>
          <w:marBottom w:val="0"/>
          <w:divBdr>
            <w:top w:val="none" w:sz="0" w:space="0" w:color="auto"/>
            <w:left w:val="none" w:sz="0" w:space="0" w:color="auto"/>
            <w:bottom w:val="none" w:sz="0" w:space="0" w:color="auto"/>
            <w:right w:val="none" w:sz="0" w:space="0" w:color="auto"/>
          </w:divBdr>
          <w:divsChild>
            <w:div w:id="520439858">
              <w:marLeft w:val="0"/>
              <w:marRight w:val="0"/>
              <w:marTop w:val="0"/>
              <w:marBottom w:val="0"/>
              <w:divBdr>
                <w:top w:val="none" w:sz="0" w:space="0" w:color="auto"/>
                <w:left w:val="none" w:sz="0" w:space="0" w:color="auto"/>
                <w:bottom w:val="none" w:sz="0" w:space="0" w:color="auto"/>
                <w:right w:val="none" w:sz="0" w:space="0" w:color="auto"/>
              </w:divBdr>
              <w:divsChild>
                <w:div w:id="524754456">
                  <w:marLeft w:val="0"/>
                  <w:marRight w:val="0"/>
                  <w:marTop w:val="0"/>
                  <w:marBottom w:val="0"/>
                  <w:divBdr>
                    <w:top w:val="none" w:sz="0" w:space="0" w:color="auto"/>
                    <w:left w:val="none" w:sz="0" w:space="0" w:color="auto"/>
                    <w:bottom w:val="none" w:sz="0" w:space="0" w:color="auto"/>
                    <w:right w:val="none" w:sz="0" w:space="0" w:color="auto"/>
                  </w:divBdr>
                  <w:divsChild>
                    <w:div w:id="195378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150650">
      <w:bodyDiv w:val="1"/>
      <w:marLeft w:val="0"/>
      <w:marRight w:val="0"/>
      <w:marTop w:val="0"/>
      <w:marBottom w:val="0"/>
      <w:divBdr>
        <w:top w:val="none" w:sz="0" w:space="0" w:color="auto"/>
        <w:left w:val="none" w:sz="0" w:space="0" w:color="auto"/>
        <w:bottom w:val="none" w:sz="0" w:space="0" w:color="auto"/>
        <w:right w:val="none" w:sz="0" w:space="0" w:color="auto"/>
      </w:divBdr>
    </w:div>
    <w:div w:id="262302857">
      <w:bodyDiv w:val="1"/>
      <w:marLeft w:val="0"/>
      <w:marRight w:val="0"/>
      <w:marTop w:val="0"/>
      <w:marBottom w:val="0"/>
      <w:divBdr>
        <w:top w:val="none" w:sz="0" w:space="0" w:color="auto"/>
        <w:left w:val="none" w:sz="0" w:space="0" w:color="auto"/>
        <w:bottom w:val="none" w:sz="0" w:space="0" w:color="auto"/>
        <w:right w:val="none" w:sz="0" w:space="0" w:color="auto"/>
      </w:divBdr>
    </w:div>
    <w:div w:id="287931209">
      <w:bodyDiv w:val="1"/>
      <w:marLeft w:val="0"/>
      <w:marRight w:val="0"/>
      <w:marTop w:val="0"/>
      <w:marBottom w:val="0"/>
      <w:divBdr>
        <w:top w:val="none" w:sz="0" w:space="0" w:color="auto"/>
        <w:left w:val="none" w:sz="0" w:space="0" w:color="auto"/>
        <w:bottom w:val="none" w:sz="0" w:space="0" w:color="auto"/>
        <w:right w:val="none" w:sz="0" w:space="0" w:color="auto"/>
      </w:divBdr>
    </w:div>
    <w:div w:id="294146065">
      <w:bodyDiv w:val="1"/>
      <w:marLeft w:val="0"/>
      <w:marRight w:val="0"/>
      <w:marTop w:val="0"/>
      <w:marBottom w:val="0"/>
      <w:divBdr>
        <w:top w:val="none" w:sz="0" w:space="0" w:color="auto"/>
        <w:left w:val="none" w:sz="0" w:space="0" w:color="auto"/>
        <w:bottom w:val="none" w:sz="0" w:space="0" w:color="auto"/>
        <w:right w:val="none" w:sz="0" w:space="0" w:color="auto"/>
      </w:divBdr>
    </w:div>
    <w:div w:id="300185711">
      <w:bodyDiv w:val="1"/>
      <w:marLeft w:val="0"/>
      <w:marRight w:val="0"/>
      <w:marTop w:val="0"/>
      <w:marBottom w:val="0"/>
      <w:divBdr>
        <w:top w:val="none" w:sz="0" w:space="0" w:color="auto"/>
        <w:left w:val="none" w:sz="0" w:space="0" w:color="auto"/>
        <w:bottom w:val="none" w:sz="0" w:space="0" w:color="auto"/>
        <w:right w:val="none" w:sz="0" w:space="0" w:color="auto"/>
      </w:divBdr>
    </w:div>
    <w:div w:id="304314069">
      <w:bodyDiv w:val="1"/>
      <w:marLeft w:val="0"/>
      <w:marRight w:val="0"/>
      <w:marTop w:val="0"/>
      <w:marBottom w:val="0"/>
      <w:divBdr>
        <w:top w:val="none" w:sz="0" w:space="0" w:color="auto"/>
        <w:left w:val="none" w:sz="0" w:space="0" w:color="auto"/>
        <w:bottom w:val="none" w:sz="0" w:space="0" w:color="auto"/>
        <w:right w:val="none" w:sz="0" w:space="0" w:color="auto"/>
      </w:divBdr>
    </w:div>
    <w:div w:id="354967464">
      <w:bodyDiv w:val="1"/>
      <w:marLeft w:val="0"/>
      <w:marRight w:val="0"/>
      <w:marTop w:val="0"/>
      <w:marBottom w:val="0"/>
      <w:divBdr>
        <w:top w:val="none" w:sz="0" w:space="0" w:color="auto"/>
        <w:left w:val="none" w:sz="0" w:space="0" w:color="auto"/>
        <w:bottom w:val="none" w:sz="0" w:space="0" w:color="auto"/>
        <w:right w:val="none" w:sz="0" w:space="0" w:color="auto"/>
      </w:divBdr>
    </w:div>
    <w:div w:id="376590714">
      <w:bodyDiv w:val="1"/>
      <w:marLeft w:val="0"/>
      <w:marRight w:val="0"/>
      <w:marTop w:val="0"/>
      <w:marBottom w:val="0"/>
      <w:divBdr>
        <w:top w:val="none" w:sz="0" w:space="0" w:color="auto"/>
        <w:left w:val="none" w:sz="0" w:space="0" w:color="auto"/>
        <w:bottom w:val="none" w:sz="0" w:space="0" w:color="auto"/>
        <w:right w:val="none" w:sz="0" w:space="0" w:color="auto"/>
      </w:divBdr>
    </w:div>
    <w:div w:id="385614354">
      <w:bodyDiv w:val="1"/>
      <w:marLeft w:val="0"/>
      <w:marRight w:val="0"/>
      <w:marTop w:val="0"/>
      <w:marBottom w:val="0"/>
      <w:divBdr>
        <w:top w:val="none" w:sz="0" w:space="0" w:color="auto"/>
        <w:left w:val="none" w:sz="0" w:space="0" w:color="auto"/>
        <w:bottom w:val="none" w:sz="0" w:space="0" w:color="auto"/>
        <w:right w:val="none" w:sz="0" w:space="0" w:color="auto"/>
      </w:divBdr>
    </w:div>
    <w:div w:id="386951057">
      <w:bodyDiv w:val="1"/>
      <w:marLeft w:val="0"/>
      <w:marRight w:val="0"/>
      <w:marTop w:val="0"/>
      <w:marBottom w:val="0"/>
      <w:divBdr>
        <w:top w:val="none" w:sz="0" w:space="0" w:color="auto"/>
        <w:left w:val="none" w:sz="0" w:space="0" w:color="auto"/>
        <w:bottom w:val="none" w:sz="0" w:space="0" w:color="auto"/>
        <w:right w:val="none" w:sz="0" w:space="0" w:color="auto"/>
      </w:divBdr>
    </w:div>
    <w:div w:id="428281249">
      <w:bodyDiv w:val="1"/>
      <w:marLeft w:val="0"/>
      <w:marRight w:val="0"/>
      <w:marTop w:val="0"/>
      <w:marBottom w:val="0"/>
      <w:divBdr>
        <w:top w:val="none" w:sz="0" w:space="0" w:color="auto"/>
        <w:left w:val="none" w:sz="0" w:space="0" w:color="auto"/>
        <w:bottom w:val="none" w:sz="0" w:space="0" w:color="auto"/>
        <w:right w:val="none" w:sz="0" w:space="0" w:color="auto"/>
      </w:divBdr>
    </w:div>
    <w:div w:id="497110879">
      <w:bodyDiv w:val="1"/>
      <w:marLeft w:val="0"/>
      <w:marRight w:val="0"/>
      <w:marTop w:val="0"/>
      <w:marBottom w:val="0"/>
      <w:divBdr>
        <w:top w:val="none" w:sz="0" w:space="0" w:color="auto"/>
        <w:left w:val="none" w:sz="0" w:space="0" w:color="auto"/>
        <w:bottom w:val="none" w:sz="0" w:space="0" w:color="auto"/>
        <w:right w:val="none" w:sz="0" w:space="0" w:color="auto"/>
      </w:divBdr>
    </w:div>
    <w:div w:id="499467038">
      <w:bodyDiv w:val="1"/>
      <w:marLeft w:val="0"/>
      <w:marRight w:val="0"/>
      <w:marTop w:val="0"/>
      <w:marBottom w:val="0"/>
      <w:divBdr>
        <w:top w:val="none" w:sz="0" w:space="0" w:color="auto"/>
        <w:left w:val="none" w:sz="0" w:space="0" w:color="auto"/>
        <w:bottom w:val="none" w:sz="0" w:space="0" w:color="auto"/>
        <w:right w:val="none" w:sz="0" w:space="0" w:color="auto"/>
      </w:divBdr>
    </w:div>
    <w:div w:id="501311750">
      <w:bodyDiv w:val="1"/>
      <w:marLeft w:val="0"/>
      <w:marRight w:val="0"/>
      <w:marTop w:val="0"/>
      <w:marBottom w:val="0"/>
      <w:divBdr>
        <w:top w:val="none" w:sz="0" w:space="0" w:color="auto"/>
        <w:left w:val="none" w:sz="0" w:space="0" w:color="auto"/>
        <w:bottom w:val="none" w:sz="0" w:space="0" w:color="auto"/>
        <w:right w:val="none" w:sz="0" w:space="0" w:color="auto"/>
      </w:divBdr>
    </w:div>
    <w:div w:id="505823311">
      <w:bodyDiv w:val="1"/>
      <w:marLeft w:val="0"/>
      <w:marRight w:val="0"/>
      <w:marTop w:val="0"/>
      <w:marBottom w:val="0"/>
      <w:divBdr>
        <w:top w:val="none" w:sz="0" w:space="0" w:color="auto"/>
        <w:left w:val="none" w:sz="0" w:space="0" w:color="auto"/>
        <w:bottom w:val="none" w:sz="0" w:space="0" w:color="auto"/>
        <w:right w:val="none" w:sz="0" w:space="0" w:color="auto"/>
      </w:divBdr>
    </w:div>
    <w:div w:id="567806535">
      <w:bodyDiv w:val="1"/>
      <w:marLeft w:val="0"/>
      <w:marRight w:val="0"/>
      <w:marTop w:val="0"/>
      <w:marBottom w:val="0"/>
      <w:divBdr>
        <w:top w:val="none" w:sz="0" w:space="0" w:color="auto"/>
        <w:left w:val="none" w:sz="0" w:space="0" w:color="auto"/>
        <w:bottom w:val="none" w:sz="0" w:space="0" w:color="auto"/>
        <w:right w:val="none" w:sz="0" w:space="0" w:color="auto"/>
      </w:divBdr>
    </w:div>
    <w:div w:id="569460763">
      <w:bodyDiv w:val="1"/>
      <w:marLeft w:val="0"/>
      <w:marRight w:val="0"/>
      <w:marTop w:val="0"/>
      <w:marBottom w:val="0"/>
      <w:divBdr>
        <w:top w:val="none" w:sz="0" w:space="0" w:color="auto"/>
        <w:left w:val="none" w:sz="0" w:space="0" w:color="auto"/>
        <w:bottom w:val="none" w:sz="0" w:space="0" w:color="auto"/>
        <w:right w:val="none" w:sz="0" w:space="0" w:color="auto"/>
      </w:divBdr>
      <w:divsChild>
        <w:div w:id="931935245">
          <w:marLeft w:val="0"/>
          <w:marRight w:val="0"/>
          <w:marTop w:val="0"/>
          <w:marBottom w:val="0"/>
          <w:divBdr>
            <w:top w:val="none" w:sz="0" w:space="0" w:color="auto"/>
            <w:left w:val="none" w:sz="0" w:space="0" w:color="auto"/>
            <w:bottom w:val="none" w:sz="0" w:space="0" w:color="auto"/>
            <w:right w:val="none" w:sz="0" w:space="0" w:color="auto"/>
          </w:divBdr>
          <w:divsChild>
            <w:div w:id="1730224902">
              <w:marLeft w:val="0"/>
              <w:marRight w:val="0"/>
              <w:marTop w:val="0"/>
              <w:marBottom w:val="0"/>
              <w:divBdr>
                <w:top w:val="none" w:sz="0" w:space="0" w:color="auto"/>
                <w:left w:val="none" w:sz="0" w:space="0" w:color="auto"/>
                <w:bottom w:val="none" w:sz="0" w:space="0" w:color="auto"/>
                <w:right w:val="none" w:sz="0" w:space="0" w:color="auto"/>
              </w:divBdr>
              <w:divsChild>
                <w:div w:id="1121730427">
                  <w:marLeft w:val="0"/>
                  <w:marRight w:val="0"/>
                  <w:marTop w:val="0"/>
                  <w:marBottom w:val="0"/>
                  <w:divBdr>
                    <w:top w:val="none" w:sz="0" w:space="0" w:color="auto"/>
                    <w:left w:val="none" w:sz="0" w:space="0" w:color="auto"/>
                    <w:bottom w:val="none" w:sz="0" w:space="0" w:color="auto"/>
                    <w:right w:val="none" w:sz="0" w:space="0" w:color="auto"/>
                  </w:divBdr>
                  <w:divsChild>
                    <w:div w:id="3545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807501">
          <w:marLeft w:val="0"/>
          <w:marRight w:val="0"/>
          <w:marTop w:val="0"/>
          <w:marBottom w:val="0"/>
          <w:divBdr>
            <w:top w:val="none" w:sz="0" w:space="0" w:color="auto"/>
            <w:left w:val="none" w:sz="0" w:space="0" w:color="auto"/>
            <w:bottom w:val="none" w:sz="0" w:space="0" w:color="auto"/>
            <w:right w:val="none" w:sz="0" w:space="0" w:color="auto"/>
          </w:divBdr>
          <w:divsChild>
            <w:div w:id="1885367570">
              <w:marLeft w:val="0"/>
              <w:marRight w:val="0"/>
              <w:marTop w:val="0"/>
              <w:marBottom w:val="0"/>
              <w:divBdr>
                <w:top w:val="none" w:sz="0" w:space="0" w:color="auto"/>
                <w:left w:val="none" w:sz="0" w:space="0" w:color="auto"/>
                <w:bottom w:val="none" w:sz="0" w:space="0" w:color="auto"/>
                <w:right w:val="none" w:sz="0" w:space="0" w:color="auto"/>
              </w:divBdr>
              <w:divsChild>
                <w:div w:id="1866019436">
                  <w:marLeft w:val="0"/>
                  <w:marRight w:val="0"/>
                  <w:marTop w:val="0"/>
                  <w:marBottom w:val="0"/>
                  <w:divBdr>
                    <w:top w:val="none" w:sz="0" w:space="0" w:color="auto"/>
                    <w:left w:val="none" w:sz="0" w:space="0" w:color="auto"/>
                    <w:bottom w:val="none" w:sz="0" w:space="0" w:color="auto"/>
                    <w:right w:val="none" w:sz="0" w:space="0" w:color="auto"/>
                  </w:divBdr>
                  <w:divsChild>
                    <w:div w:id="21217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447044">
      <w:bodyDiv w:val="1"/>
      <w:marLeft w:val="0"/>
      <w:marRight w:val="0"/>
      <w:marTop w:val="0"/>
      <w:marBottom w:val="0"/>
      <w:divBdr>
        <w:top w:val="none" w:sz="0" w:space="0" w:color="auto"/>
        <w:left w:val="none" w:sz="0" w:space="0" w:color="auto"/>
        <w:bottom w:val="none" w:sz="0" w:space="0" w:color="auto"/>
        <w:right w:val="none" w:sz="0" w:space="0" w:color="auto"/>
      </w:divBdr>
    </w:div>
    <w:div w:id="639773203">
      <w:bodyDiv w:val="1"/>
      <w:marLeft w:val="0"/>
      <w:marRight w:val="0"/>
      <w:marTop w:val="0"/>
      <w:marBottom w:val="0"/>
      <w:divBdr>
        <w:top w:val="none" w:sz="0" w:space="0" w:color="auto"/>
        <w:left w:val="none" w:sz="0" w:space="0" w:color="auto"/>
        <w:bottom w:val="none" w:sz="0" w:space="0" w:color="auto"/>
        <w:right w:val="none" w:sz="0" w:space="0" w:color="auto"/>
      </w:divBdr>
    </w:div>
    <w:div w:id="690957782">
      <w:bodyDiv w:val="1"/>
      <w:marLeft w:val="0"/>
      <w:marRight w:val="0"/>
      <w:marTop w:val="0"/>
      <w:marBottom w:val="0"/>
      <w:divBdr>
        <w:top w:val="none" w:sz="0" w:space="0" w:color="auto"/>
        <w:left w:val="none" w:sz="0" w:space="0" w:color="auto"/>
        <w:bottom w:val="none" w:sz="0" w:space="0" w:color="auto"/>
        <w:right w:val="none" w:sz="0" w:space="0" w:color="auto"/>
      </w:divBdr>
    </w:div>
    <w:div w:id="708381979">
      <w:bodyDiv w:val="1"/>
      <w:marLeft w:val="0"/>
      <w:marRight w:val="0"/>
      <w:marTop w:val="0"/>
      <w:marBottom w:val="0"/>
      <w:divBdr>
        <w:top w:val="none" w:sz="0" w:space="0" w:color="auto"/>
        <w:left w:val="none" w:sz="0" w:space="0" w:color="auto"/>
        <w:bottom w:val="none" w:sz="0" w:space="0" w:color="auto"/>
        <w:right w:val="none" w:sz="0" w:space="0" w:color="auto"/>
      </w:divBdr>
    </w:div>
    <w:div w:id="731923341">
      <w:bodyDiv w:val="1"/>
      <w:marLeft w:val="0"/>
      <w:marRight w:val="0"/>
      <w:marTop w:val="0"/>
      <w:marBottom w:val="0"/>
      <w:divBdr>
        <w:top w:val="none" w:sz="0" w:space="0" w:color="auto"/>
        <w:left w:val="none" w:sz="0" w:space="0" w:color="auto"/>
        <w:bottom w:val="none" w:sz="0" w:space="0" w:color="auto"/>
        <w:right w:val="none" w:sz="0" w:space="0" w:color="auto"/>
      </w:divBdr>
    </w:div>
    <w:div w:id="740712773">
      <w:bodyDiv w:val="1"/>
      <w:marLeft w:val="0"/>
      <w:marRight w:val="0"/>
      <w:marTop w:val="0"/>
      <w:marBottom w:val="0"/>
      <w:divBdr>
        <w:top w:val="none" w:sz="0" w:space="0" w:color="auto"/>
        <w:left w:val="none" w:sz="0" w:space="0" w:color="auto"/>
        <w:bottom w:val="none" w:sz="0" w:space="0" w:color="auto"/>
        <w:right w:val="none" w:sz="0" w:space="0" w:color="auto"/>
      </w:divBdr>
    </w:div>
    <w:div w:id="747848354">
      <w:bodyDiv w:val="1"/>
      <w:marLeft w:val="0"/>
      <w:marRight w:val="0"/>
      <w:marTop w:val="0"/>
      <w:marBottom w:val="0"/>
      <w:divBdr>
        <w:top w:val="none" w:sz="0" w:space="0" w:color="auto"/>
        <w:left w:val="none" w:sz="0" w:space="0" w:color="auto"/>
        <w:bottom w:val="none" w:sz="0" w:space="0" w:color="auto"/>
        <w:right w:val="none" w:sz="0" w:space="0" w:color="auto"/>
      </w:divBdr>
    </w:div>
    <w:div w:id="751463865">
      <w:bodyDiv w:val="1"/>
      <w:marLeft w:val="0"/>
      <w:marRight w:val="0"/>
      <w:marTop w:val="0"/>
      <w:marBottom w:val="0"/>
      <w:divBdr>
        <w:top w:val="none" w:sz="0" w:space="0" w:color="auto"/>
        <w:left w:val="none" w:sz="0" w:space="0" w:color="auto"/>
        <w:bottom w:val="none" w:sz="0" w:space="0" w:color="auto"/>
        <w:right w:val="none" w:sz="0" w:space="0" w:color="auto"/>
      </w:divBdr>
    </w:div>
    <w:div w:id="775566686">
      <w:bodyDiv w:val="1"/>
      <w:marLeft w:val="0"/>
      <w:marRight w:val="0"/>
      <w:marTop w:val="0"/>
      <w:marBottom w:val="0"/>
      <w:divBdr>
        <w:top w:val="none" w:sz="0" w:space="0" w:color="auto"/>
        <w:left w:val="none" w:sz="0" w:space="0" w:color="auto"/>
        <w:bottom w:val="none" w:sz="0" w:space="0" w:color="auto"/>
        <w:right w:val="none" w:sz="0" w:space="0" w:color="auto"/>
      </w:divBdr>
    </w:div>
    <w:div w:id="808672015">
      <w:bodyDiv w:val="1"/>
      <w:marLeft w:val="0"/>
      <w:marRight w:val="0"/>
      <w:marTop w:val="0"/>
      <w:marBottom w:val="0"/>
      <w:divBdr>
        <w:top w:val="none" w:sz="0" w:space="0" w:color="auto"/>
        <w:left w:val="none" w:sz="0" w:space="0" w:color="auto"/>
        <w:bottom w:val="none" w:sz="0" w:space="0" w:color="auto"/>
        <w:right w:val="none" w:sz="0" w:space="0" w:color="auto"/>
      </w:divBdr>
    </w:div>
    <w:div w:id="812410146">
      <w:bodyDiv w:val="1"/>
      <w:marLeft w:val="0"/>
      <w:marRight w:val="0"/>
      <w:marTop w:val="0"/>
      <w:marBottom w:val="0"/>
      <w:divBdr>
        <w:top w:val="none" w:sz="0" w:space="0" w:color="auto"/>
        <w:left w:val="none" w:sz="0" w:space="0" w:color="auto"/>
        <w:bottom w:val="none" w:sz="0" w:space="0" w:color="auto"/>
        <w:right w:val="none" w:sz="0" w:space="0" w:color="auto"/>
      </w:divBdr>
    </w:div>
    <w:div w:id="820466237">
      <w:bodyDiv w:val="1"/>
      <w:marLeft w:val="0"/>
      <w:marRight w:val="0"/>
      <w:marTop w:val="0"/>
      <w:marBottom w:val="0"/>
      <w:divBdr>
        <w:top w:val="none" w:sz="0" w:space="0" w:color="auto"/>
        <w:left w:val="none" w:sz="0" w:space="0" w:color="auto"/>
        <w:bottom w:val="none" w:sz="0" w:space="0" w:color="auto"/>
        <w:right w:val="none" w:sz="0" w:space="0" w:color="auto"/>
      </w:divBdr>
    </w:div>
    <w:div w:id="823277251">
      <w:bodyDiv w:val="1"/>
      <w:marLeft w:val="0"/>
      <w:marRight w:val="0"/>
      <w:marTop w:val="0"/>
      <w:marBottom w:val="0"/>
      <w:divBdr>
        <w:top w:val="none" w:sz="0" w:space="0" w:color="auto"/>
        <w:left w:val="none" w:sz="0" w:space="0" w:color="auto"/>
        <w:bottom w:val="none" w:sz="0" w:space="0" w:color="auto"/>
        <w:right w:val="none" w:sz="0" w:space="0" w:color="auto"/>
      </w:divBdr>
    </w:div>
    <w:div w:id="842277078">
      <w:bodyDiv w:val="1"/>
      <w:marLeft w:val="0"/>
      <w:marRight w:val="0"/>
      <w:marTop w:val="0"/>
      <w:marBottom w:val="0"/>
      <w:divBdr>
        <w:top w:val="none" w:sz="0" w:space="0" w:color="auto"/>
        <w:left w:val="none" w:sz="0" w:space="0" w:color="auto"/>
        <w:bottom w:val="none" w:sz="0" w:space="0" w:color="auto"/>
        <w:right w:val="none" w:sz="0" w:space="0" w:color="auto"/>
      </w:divBdr>
    </w:div>
    <w:div w:id="848788941">
      <w:bodyDiv w:val="1"/>
      <w:marLeft w:val="0"/>
      <w:marRight w:val="0"/>
      <w:marTop w:val="0"/>
      <w:marBottom w:val="0"/>
      <w:divBdr>
        <w:top w:val="none" w:sz="0" w:space="0" w:color="auto"/>
        <w:left w:val="none" w:sz="0" w:space="0" w:color="auto"/>
        <w:bottom w:val="none" w:sz="0" w:space="0" w:color="auto"/>
        <w:right w:val="none" w:sz="0" w:space="0" w:color="auto"/>
      </w:divBdr>
      <w:divsChild>
        <w:div w:id="1803421555">
          <w:marLeft w:val="0"/>
          <w:marRight w:val="0"/>
          <w:marTop w:val="0"/>
          <w:marBottom w:val="0"/>
          <w:divBdr>
            <w:top w:val="none" w:sz="0" w:space="0" w:color="auto"/>
            <w:left w:val="none" w:sz="0" w:space="0" w:color="auto"/>
            <w:bottom w:val="none" w:sz="0" w:space="0" w:color="auto"/>
            <w:right w:val="none" w:sz="0" w:space="0" w:color="auto"/>
          </w:divBdr>
          <w:divsChild>
            <w:div w:id="368385953">
              <w:marLeft w:val="0"/>
              <w:marRight w:val="0"/>
              <w:marTop w:val="0"/>
              <w:marBottom w:val="0"/>
              <w:divBdr>
                <w:top w:val="none" w:sz="0" w:space="0" w:color="auto"/>
                <w:left w:val="none" w:sz="0" w:space="0" w:color="auto"/>
                <w:bottom w:val="none" w:sz="0" w:space="0" w:color="auto"/>
                <w:right w:val="none" w:sz="0" w:space="0" w:color="auto"/>
              </w:divBdr>
              <w:divsChild>
                <w:div w:id="82148842">
                  <w:marLeft w:val="0"/>
                  <w:marRight w:val="0"/>
                  <w:marTop w:val="0"/>
                  <w:marBottom w:val="0"/>
                  <w:divBdr>
                    <w:top w:val="none" w:sz="0" w:space="0" w:color="auto"/>
                    <w:left w:val="none" w:sz="0" w:space="0" w:color="auto"/>
                    <w:bottom w:val="none" w:sz="0" w:space="0" w:color="auto"/>
                    <w:right w:val="none" w:sz="0" w:space="0" w:color="auto"/>
                  </w:divBdr>
                  <w:divsChild>
                    <w:div w:id="60557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06762">
          <w:marLeft w:val="0"/>
          <w:marRight w:val="0"/>
          <w:marTop w:val="0"/>
          <w:marBottom w:val="0"/>
          <w:divBdr>
            <w:top w:val="none" w:sz="0" w:space="0" w:color="auto"/>
            <w:left w:val="none" w:sz="0" w:space="0" w:color="auto"/>
            <w:bottom w:val="none" w:sz="0" w:space="0" w:color="auto"/>
            <w:right w:val="none" w:sz="0" w:space="0" w:color="auto"/>
          </w:divBdr>
          <w:divsChild>
            <w:div w:id="397091782">
              <w:marLeft w:val="0"/>
              <w:marRight w:val="0"/>
              <w:marTop w:val="0"/>
              <w:marBottom w:val="0"/>
              <w:divBdr>
                <w:top w:val="none" w:sz="0" w:space="0" w:color="auto"/>
                <w:left w:val="none" w:sz="0" w:space="0" w:color="auto"/>
                <w:bottom w:val="none" w:sz="0" w:space="0" w:color="auto"/>
                <w:right w:val="none" w:sz="0" w:space="0" w:color="auto"/>
              </w:divBdr>
              <w:divsChild>
                <w:div w:id="2019647979">
                  <w:marLeft w:val="0"/>
                  <w:marRight w:val="0"/>
                  <w:marTop w:val="0"/>
                  <w:marBottom w:val="0"/>
                  <w:divBdr>
                    <w:top w:val="none" w:sz="0" w:space="0" w:color="auto"/>
                    <w:left w:val="none" w:sz="0" w:space="0" w:color="auto"/>
                    <w:bottom w:val="none" w:sz="0" w:space="0" w:color="auto"/>
                    <w:right w:val="none" w:sz="0" w:space="0" w:color="auto"/>
                  </w:divBdr>
                  <w:divsChild>
                    <w:div w:id="114465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825882">
      <w:bodyDiv w:val="1"/>
      <w:marLeft w:val="0"/>
      <w:marRight w:val="0"/>
      <w:marTop w:val="0"/>
      <w:marBottom w:val="0"/>
      <w:divBdr>
        <w:top w:val="none" w:sz="0" w:space="0" w:color="auto"/>
        <w:left w:val="none" w:sz="0" w:space="0" w:color="auto"/>
        <w:bottom w:val="none" w:sz="0" w:space="0" w:color="auto"/>
        <w:right w:val="none" w:sz="0" w:space="0" w:color="auto"/>
      </w:divBdr>
    </w:div>
    <w:div w:id="862323115">
      <w:bodyDiv w:val="1"/>
      <w:marLeft w:val="0"/>
      <w:marRight w:val="0"/>
      <w:marTop w:val="0"/>
      <w:marBottom w:val="0"/>
      <w:divBdr>
        <w:top w:val="none" w:sz="0" w:space="0" w:color="auto"/>
        <w:left w:val="none" w:sz="0" w:space="0" w:color="auto"/>
        <w:bottom w:val="none" w:sz="0" w:space="0" w:color="auto"/>
        <w:right w:val="none" w:sz="0" w:space="0" w:color="auto"/>
      </w:divBdr>
    </w:div>
    <w:div w:id="874736389">
      <w:bodyDiv w:val="1"/>
      <w:marLeft w:val="0"/>
      <w:marRight w:val="0"/>
      <w:marTop w:val="0"/>
      <w:marBottom w:val="0"/>
      <w:divBdr>
        <w:top w:val="none" w:sz="0" w:space="0" w:color="auto"/>
        <w:left w:val="none" w:sz="0" w:space="0" w:color="auto"/>
        <w:bottom w:val="none" w:sz="0" w:space="0" w:color="auto"/>
        <w:right w:val="none" w:sz="0" w:space="0" w:color="auto"/>
      </w:divBdr>
    </w:div>
    <w:div w:id="893661616">
      <w:bodyDiv w:val="1"/>
      <w:marLeft w:val="0"/>
      <w:marRight w:val="0"/>
      <w:marTop w:val="0"/>
      <w:marBottom w:val="0"/>
      <w:divBdr>
        <w:top w:val="none" w:sz="0" w:space="0" w:color="auto"/>
        <w:left w:val="none" w:sz="0" w:space="0" w:color="auto"/>
        <w:bottom w:val="none" w:sz="0" w:space="0" w:color="auto"/>
        <w:right w:val="none" w:sz="0" w:space="0" w:color="auto"/>
      </w:divBdr>
    </w:div>
    <w:div w:id="896667564">
      <w:bodyDiv w:val="1"/>
      <w:marLeft w:val="0"/>
      <w:marRight w:val="0"/>
      <w:marTop w:val="0"/>
      <w:marBottom w:val="0"/>
      <w:divBdr>
        <w:top w:val="none" w:sz="0" w:space="0" w:color="auto"/>
        <w:left w:val="none" w:sz="0" w:space="0" w:color="auto"/>
        <w:bottom w:val="none" w:sz="0" w:space="0" w:color="auto"/>
        <w:right w:val="none" w:sz="0" w:space="0" w:color="auto"/>
      </w:divBdr>
    </w:div>
    <w:div w:id="918056145">
      <w:bodyDiv w:val="1"/>
      <w:marLeft w:val="0"/>
      <w:marRight w:val="0"/>
      <w:marTop w:val="0"/>
      <w:marBottom w:val="0"/>
      <w:divBdr>
        <w:top w:val="none" w:sz="0" w:space="0" w:color="auto"/>
        <w:left w:val="none" w:sz="0" w:space="0" w:color="auto"/>
        <w:bottom w:val="none" w:sz="0" w:space="0" w:color="auto"/>
        <w:right w:val="none" w:sz="0" w:space="0" w:color="auto"/>
      </w:divBdr>
    </w:div>
    <w:div w:id="938677253">
      <w:bodyDiv w:val="1"/>
      <w:marLeft w:val="0"/>
      <w:marRight w:val="0"/>
      <w:marTop w:val="0"/>
      <w:marBottom w:val="0"/>
      <w:divBdr>
        <w:top w:val="none" w:sz="0" w:space="0" w:color="auto"/>
        <w:left w:val="none" w:sz="0" w:space="0" w:color="auto"/>
        <w:bottom w:val="none" w:sz="0" w:space="0" w:color="auto"/>
        <w:right w:val="none" w:sz="0" w:space="0" w:color="auto"/>
      </w:divBdr>
    </w:div>
    <w:div w:id="1035154366">
      <w:bodyDiv w:val="1"/>
      <w:marLeft w:val="0"/>
      <w:marRight w:val="0"/>
      <w:marTop w:val="0"/>
      <w:marBottom w:val="0"/>
      <w:divBdr>
        <w:top w:val="none" w:sz="0" w:space="0" w:color="auto"/>
        <w:left w:val="none" w:sz="0" w:space="0" w:color="auto"/>
        <w:bottom w:val="none" w:sz="0" w:space="0" w:color="auto"/>
        <w:right w:val="none" w:sz="0" w:space="0" w:color="auto"/>
      </w:divBdr>
    </w:div>
    <w:div w:id="1038361702">
      <w:bodyDiv w:val="1"/>
      <w:marLeft w:val="0"/>
      <w:marRight w:val="0"/>
      <w:marTop w:val="0"/>
      <w:marBottom w:val="0"/>
      <w:divBdr>
        <w:top w:val="none" w:sz="0" w:space="0" w:color="auto"/>
        <w:left w:val="none" w:sz="0" w:space="0" w:color="auto"/>
        <w:bottom w:val="none" w:sz="0" w:space="0" w:color="auto"/>
        <w:right w:val="none" w:sz="0" w:space="0" w:color="auto"/>
      </w:divBdr>
    </w:div>
    <w:div w:id="1062606061">
      <w:bodyDiv w:val="1"/>
      <w:marLeft w:val="0"/>
      <w:marRight w:val="0"/>
      <w:marTop w:val="0"/>
      <w:marBottom w:val="0"/>
      <w:divBdr>
        <w:top w:val="none" w:sz="0" w:space="0" w:color="auto"/>
        <w:left w:val="none" w:sz="0" w:space="0" w:color="auto"/>
        <w:bottom w:val="none" w:sz="0" w:space="0" w:color="auto"/>
        <w:right w:val="none" w:sz="0" w:space="0" w:color="auto"/>
      </w:divBdr>
      <w:divsChild>
        <w:div w:id="2060200896">
          <w:marLeft w:val="0"/>
          <w:marRight w:val="0"/>
          <w:marTop w:val="0"/>
          <w:marBottom w:val="0"/>
          <w:divBdr>
            <w:top w:val="none" w:sz="0" w:space="0" w:color="auto"/>
            <w:left w:val="none" w:sz="0" w:space="0" w:color="auto"/>
            <w:bottom w:val="none" w:sz="0" w:space="0" w:color="auto"/>
            <w:right w:val="none" w:sz="0" w:space="0" w:color="auto"/>
          </w:divBdr>
          <w:divsChild>
            <w:div w:id="924997127">
              <w:marLeft w:val="0"/>
              <w:marRight w:val="0"/>
              <w:marTop w:val="0"/>
              <w:marBottom w:val="0"/>
              <w:divBdr>
                <w:top w:val="none" w:sz="0" w:space="0" w:color="auto"/>
                <w:left w:val="none" w:sz="0" w:space="0" w:color="auto"/>
                <w:bottom w:val="none" w:sz="0" w:space="0" w:color="auto"/>
                <w:right w:val="none" w:sz="0" w:space="0" w:color="auto"/>
              </w:divBdr>
              <w:divsChild>
                <w:div w:id="1752501847">
                  <w:marLeft w:val="0"/>
                  <w:marRight w:val="0"/>
                  <w:marTop w:val="0"/>
                  <w:marBottom w:val="0"/>
                  <w:divBdr>
                    <w:top w:val="none" w:sz="0" w:space="0" w:color="auto"/>
                    <w:left w:val="none" w:sz="0" w:space="0" w:color="auto"/>
                    <w:bottom w:val="none" w:sz="0" w:space="0" w:color="auto"/>
                    <w:right w:val="none" w:sz="0" w:space="0" w:color="auto"/>
                  </w:divBdr>
                  <w:divsChild>
                    <w:div w:id="22645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316669">
          <w:marLeft w:val="0"/>
          <w:marRight w:val="0"/>
          <w:marTop w:val="0"/>
          <w:marBottom w:val="0"/>
          <w:divBdr>
            <w:top w:val="none" w:sz="0" w:space="0" w:color="auto"/>
            <w:left w:val="none" w:sz="0" w:space="0" w:color="auto"/>
            <w:bottom w:val="none" w:sz="0" w:space="0" w:color="auto"/>
            <w:right w:val="none" w:sz="0" w:space="0" w:color="auto"/>
          </w:divBdr>
          <w:divsChild>
            <w:div w:id="1608613507">
              <w:marLeft w:val="0"/>
              <w:marRight w:val="0"/>
              <w:marTop w:val="0"/>
              <w:marBottom w:val="0"/>
              <w:divBdr>
                <w:top w:val="none" w:sz="0" w:space="0" w:color="auto"/>
                <w:left w:val="none" w:sz="0" w:space="0" w:color="auto"/>
                <w:bottom w:val="none" w:sz="0" w:space="0" w:color="auto"/>
                <w:right w:val="none" w:sz="0" w:space="0" w:color="auto"/>
              </w:divBdr>
              <w:divsChild>
                <w:div w:id="957644234">
                  <w:marLeft w:val="0"/>
                  <w:marRight w:val="0"/>
                  <w:marTop w:val="0"/>
                  <w:marBottom w:val="0"/>
                  <w:divBdr>
                    <w:top w:val="none" w:sz="0" w:space="0" w:color="auto"/>
                    <w:left w:val="none" w:sz="0" w:space="0" w:color="auto"/>
                    <w:bottom w:val="none" w:sz="0" w:space="0" w:color="auto"/>
                    <w:right w:val="none" w:sz="0" w:space="0" w:color="auto"/>
                  </w:divBdr>
                  <w:divsChild>
                    <w:div w:id="184111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909783">
      <w:bodyDiv w:val="1"/>
      <w:marLeft w:val="0"/>
      <w:marRight w:val="0"/>
      <w:marTop w:val="0"/>
      <w:marBottom w:val="0"/>
      <w:divBdr>
        <w:top w:val="none" w:sz="0" w:space="0" w:color="auto"/>
        <w:left w:val="none" w:sz="0" w:space="0" w:color="auto"/>
        <w:bottom w:val="none" w:sz="0" w:space="0" w:color="auto"/>
        <w:right w:val="none" w:sz="0" w:space="0" w:color="auto"/>
      </w:divBdr>
    </w:div>
    <w:div w:id="1083376182">
      <w:bodyDiv w:val="1"/>
      <w:marLeft w:val="0"/>
      <w:marRight w:val="0"/>
      <w:marTop w:val="0"/>
      <w:marBottom w:val="0"/>
      <w:divBdr>
        <w:top w:val="none" w:sz="0" w:space="0" w:color="auto"/>
        <w:left w:val="none" w:sz="0" w:space="0" w:color="auto"/>
        <w:bottom w:val="none" w:sz="0" w:space="0" w:color="auto"/>
        <w:right w:val="none" w:sz="0" w:space="0" w:color="auto"/>
      </w:divBdr>
    </w:div>
    <w:div w:id="1114860704">
      <w:bodyDiv w:val="1"/>
      <w:marLeft w:val="0"/>
      <w:marRight w:val="0"/>
      <w:marTop w:val="0"/>
      <w:marBottom w:val="0"/>
      <w:divBdr>
        <w:top w:val="none" w:sz="0" w:space="0" w:color="auto"/>
        <w:left w:val="none" w:sz="0" w:space="0" w:color="auto"/>
        <w:bottom w:val="none" w:sz="0" w:space="0" w:color="auto"/>
        <w:right w:val="none" w:sz="0" w:space="0" w:color="auto"/>
      </w:divBdr>
    </w:div>
    <w:div w:id="1117871809">
      <w:bodyDiv w:val="1"/>
      <w:marLeft w:val="0"/>
      <w:marRight w:val="0"/>
      <w:marTop w:val="0"/>
      <w:marBottom w:val="0"/>
      <w:divBdr>
        <w:top w:val="none" w:sz="0" w:space="0" w:color="auto"/>
        <w:left w:val="none" w:sz="0" w:space="0" w:color="auto"/>
        <w:bottom w:val="none" w:sz="0" w:space="0" w:color="auto"/>
        <w:right w:val="none" w:sz="0" w:space="0" w:color="auto"/>
      </w:divBdr>
    </w:div>
    <w:div w:id="1131745341">
      <w:bodyDiv w:val="1"/>
      <w:marLeft w:val="0"/>
      <w:marRight w:val="0"/>
      <w:marTop w:val="0"/>
      <w:marBottom w:val="0"/>
      <w:divBdr>
        <w:top w:val="none" w:sz="0" w:space="0" w:color="auto"/>
        <w:left w:val="none" w:sz="0" w:space="0" w:color="auto"/>
        <w:bottom w:val="none" w:sz="0" w:space="0" w:color="auto"/>
        <w:right w:val="none" w:sz="0" w:space="0" w:color="auto"/>
      </w:divBdr>
    </w:div>
    <w:div w:id="1160923011">
      <w:bodyDiv w:val="1"/>
      <w:marLeft w:val="0"/>
      <w:marRight w:val="0"/>
      <w:marTop w:val="0"/>
      <w:marBottom w:val="0"/>
      <w:divBdr>
        <w:top w:val="none" w:sz="0" w:space="0" w:color="auto"/>
        <w:left w:val="none" w:sz="0" w:space="0" w:color="auto"/>
        <w:bottom w:val="none" w:sz="0" w:space="0" w:color="auto"/>
        <w:right w:val="none" w:sz="0" w:space="0" w:color="auto"/>
      </w:divBdr>
    </w:div>
    <w:div w:id="1164852988">
      <w:bodyDiv w:val="1"/>
      <w:marLeft w:val="0"/>
      <w:marRight w:val="0"/>
      <w:marTop w:val="0"/>
      <w:marBottom w:val="0"/>
      <w:divBdr>
        <w:top w:val="none" w:sz="0" w:space="0" w:color="auto"/>
        <w:left w:val="none" w:sz="0" w:space="0" w:color="auto"/>
        <w:bottom w:val="none" w:sz="0" w:space="0" w:color="auto"/>
        <w:right w:val="none" w:sz="0" w:space="0" w:color="auto"/>
      </w:divBdr>
    </w:div>
    <w:div w:id="1174034678">
      <w:bodyDiv w:val="1"/>
      <w:marLeft w:val="0"/>
      <w:marRight w:val="0"/>
      <w:marTop w:val="0"/>
      <w:marBottom w:val="0"/>
      <w:divBdr>
        <w:top w:val="none" w:sz="0" w:space="0" w:color="auto"/>
        <w:left w:val="none" w:sz="0" w:space="0" w:color="auto"/>
        <w:bottom w:val="none" w:sz="0" w:space="0" w:color="auto"/>
        <w:right w:val="none" w:sz="0" w:space="0" w:color="auto"/>
      </w:divBdr>
    </w:div>
    <w:div w:id="1175606175">
      <w:bodyDiv w:val="1"/>
      <w:marLeft w:val="0"/>
      <w:marRight w:val="0"/>
      <w:marTop w:val="0"/>
      <w:marBottom w:val="0"/>
      <w:divBdr>
        <w:top w:val="none" w:sz="0" w:space="0" w:color="auto"/>
        <w:left w:val="none" w:sz="0" w:space="0" w:color="auto"/>
        <w:bottom w:val="none" w:sz="0" w:space="0" w:color="auto"/>
        <w:right w:val="none" w:sz="0" w:space="0" w:color="auto"/>
      </w:divBdr>
    </w:div>
    <w:div w:id="1210915226">
      <w:bodyDiv w:val="1"/>
      <w:marLeft w:val="0"/>
      <w:marRight w:val="0"/>
      <w:marTop w:val="0"/>
      <w:marBottom w:val="0"/>
      <w:divBdr>
        <w:top w:val="none" w:sz="0" w:space="0" w:color="auto"/>
        <w:left w:val="none" w:sz="0" w:space="0" w:color="auto"/>
        <w:bottom w:val="none" w:sz="0" w:space="0" w:color="auto"/>
        <w:right w:val="none" w:sz="0" w:space="0" w:color="auto"/>
      </w:divBdr>
    </w:div>
    <w:div w:id="1230270274">
      <w:bodyDiv w:val="1"/>
      <w:marLeft w:val="0"/>
      <w:marRight w:val="0"/>
      <w:marTop w:val="0"/>
      <w:marBottom w:val="0"/>
      <w:divBdr>
        <w:top w:val="none" w:sz="0" w:space="0" w:color="auto"/>
        <w:left w:val="none" w:sz="0" w:space="0" w:color="auto"/>
        <w:bottom w:val="none" w:sz="0" w:space="0" w:color="auto"/>
        <w:right w:val="none" w:sz="0" w:space="0" w:color="auto"/>
      </w:divBdr>
    </w:div>
    <w:div w:id="1236941422">
      <w:bodyDiv w:val="1"/>
      <w:marLeft w:val="0"/>
      <w:marRight w:val="0"/>
      <w:marTop w:val="0"/>
      <w:marBottom w:val="0"/>
      <w:divBdr>
        <w:top w:val="none" w:sz="0" w:space="0" w:color="auto"/>
        <w:left w:val="none" w:sz="0" w:space="0" w:color="auto"/>
        <w:bottom w:val="none" w:sz="0" w:space="0" w:color="auto"/>
        <w:right w:val="none" w:sz="0" w:space="0" w:color="auto"/>
      </w:divBdr>
    </w:div>
    <w:div w:id="1237713454">
      <w:bodyDiv w:val="1"/>
      <w:marLeft w:val="0"/>
      <w:marRight w:val="0"/>
      <w:marTop w:val="0"/>
      <w:marBottom w:val="0"/>
      <w:divBdr>
        <w:top w:val="none" w:sz="0" w:space="0" w:color="auto"/>
        <w:left w:val="none" w:sz="0" w:space="0" w:color="auto"/>
        <w:bottom w:val="none" w:sz="0" w:space="0" w:color="auto"/>
        <w:right w:val="none" w:sz="0" w:space="0" w:color="auto"/>
      </w:divBdr>
    </w:div>
    <w:div w:id="1244804430">
      <w:bodyDiv w:val="1"/>
      <w:marLeft w:val="0"/>
      <w:marRight w:val="0"/>
      <w:marTop w:val="0"/>
      <w:marBottom w:val="0"/>
      <w:divBdr>
        <w:top w:val="none" w:sz="0" w:space="0" w:color="auto"/>
        <w:left w:val="none" w:sz="0" w:space="0" w:color="auto"/>
        <w:bottom w:val="none" w:sz="0" w:space="0" w:color="auto"/>
        <w:right w:val="none" w:sz="0" w:space="0" w:color="auto"/>
      </w:divBdr>
    </w:div>
    <w:div w:id="1278679225">
      <w:bodyDiv w:val="1"/>
      <w:marLeft w:val="0"/>
      <w:marRight w:val="0"/>
      <w:marTop w:val="0"/>
      <w:marBottom w:val="0"/>
      <w:divBdr>
        <w:top w:val="none" w:sz="0" w:space="0" w:color="auto"/>
        <w:left w:val="none" w:sz="0" w:space="0" w:color="auto"/>
        <w:bottom w:val="none" w:sz="0" w:space="0" w:color="auto"/>
        <w:right w:val="none" w:sz="0" w:space="0" w:color="auto"/>
      </w:divBdr>
    </w:div>
    <w:div w:id="1296446442">
      <w:bodyDiv w:val="1"/>
      <w:marLeft w:val="0"/>
      <w:marRight w:val="0"/>
      <w:marTop w:val="0"/>
      <w:marBottom w:val="0"/>
      <w:divBdr>
        <w:top w:val="none" w:sz="0" w:space="0" w:color="auto"/>
        <w:left w:val="none" w:sz="0" w:space="0" w:color="auto"/>
        <w:bottom w:val="none" w:sz="0" w:space="0" w:color="auto"/>
        <w:right w:val="none" w:sz="0" w:space="0" w:color="auto"/>
      </w:divBdr>
    </w:div>
    <w:div w:id="1325235925">
      <w:bodyDiv w:val="1"/>
      <w:marLeft w:val="0"/>
      <w:marRight w:val="0"/>
      <w:marTop w:val="0"/>
      <w:marBottom w:val="0"/>
      <w:divBdr>
        <w:top w:val="none" w:sz="0" w:space="0" w:color="auto"/>
        <w:left w:val="none" w:sz="0" w:space="0" w:color="auto"/>
        <w:bottom w:val="none" w:sz="0" w:space="0" w:color="auto"/>
        <w:right w:val="none" w:sz="0" w:space="0" w:color="auto"/>
      </w:divBdr>
    </w:div>
    <w:div w:id="1326476763">
      <w:bodyDiv w:val="1"/>
      <w:marLeft w:val="0"/>
      <w:marRight w:val="0"/>
      <w:marTop w:val="0"/>
      <w:marBottom w:val="0"/>
      <w:divBdr>
        <w:top w:val="none" w:sz="0" w:space="0" w:color="auto"/>
        <w:left w:val="none" w:sz="0" w:space="0" w:color="auto"/>
        <w:bottom w:val="none" w:sz="0" w:space="0" w:color="auto"/>
        <w:right w:val="none" w:sz="0" w:space="0" w:color="auto"/>
      </w:divBdr>
    </w:div>
    <w:div w:id="1331445617">
      <w:bodyDiv w:val="1"/>
      <w:marLeft w:val="0"/>
      <w:marRight w:val="0"/>
      <w:marTop w:val="0"/>
      <w:marBottom w:val="0"/>
      <w:divBdr>
        <w:top w:val="none" w:sz="0" w:space="0" w:color="auto"/>
        <w:left w:val="none" w:sz="0" w:space="0" w:color="auto"/>
        <w:bottom w:val="none" w:sz="0" w:space="0" w:color="auto"/>
        <w:right w:val="none" w:sz="0" w:space="0" w:color="auto"/>
      </w:divBdr>
    </w:div>
    <w:div w:id="1345011927">
      <w:bodyDiv w:val="1"/>
      <w:marLeft w:val="0"/>
      <w:marRight w:val="0"/>
      <w:marTop w:val="0"/>
      <w:marBottom w:val="0"/>
      <w:divBdr>
        <w:top w:val="none" w:sz="0" w:space="0" w:color="auto"/>
        <w:left w:val="none" w:sz="0" w:space="0" w:color="auto"/>
        <w:bottom w:val="none" w:sz="0" w:space="0" w:color="auto"/>
        <w:right w:val="none" w:sz="0" w:space="0" w:color="auto"/>
      </w:divBdr>
    </w:div>
    <w:div w:id="1428497415">
      <w:bodyDiv w:val="1"/>
      <w:marLeft w:val="0"/>
      <w:marRight w:val="0"/>
      <w:marTop w:val="0"/>
      <w:marBottom w:val="0"/>
      <w:divBdr>
        <w:top w:val="none" w:sz="0" w:space="0" w:color="auto"/>
        <w:left w:val="none" w:sz="0" w:space="0" w:color="auto"/>
        <w:bottom w:val="none" w:sz="0" w:space="0" w:color="auto"/>
        <w:right w:val="none" w:sz="0" w:space="0" w:color="auto"/>
      </w:divBdr>
    </w:div>
    <w:div w:id="1459029489">
      <w:bodyDiv w:val="1"/>
      <w:marLeft w:val="0"/>
      <w:marRight w:val="0"/>
      <w:marTop w:val="0"/>
      <w:marBottom w:val="0"/>
      <w:divBdr>
        <w:top w:val="none" w:sz="0" w:space="0" w:color="auto"/>
        <w:left w:val="none" w:sz="0" w:space="0" w:color="auto"/>
        <w:bottom w:val="none" w:sz="0" w:space="0" w:color="auto"/>
        <w:right w:val="none" w:sz="0" w:space="0" w:color="auto"/>
      </w:divBdr>
    </w:div>
    <w:div w:id="1485002050">
      <w:bodyDiv w:val="1"/>
      <w:marLeft w:val="0"/>
      <w:marRight w:val="0"/>
      <w:marTop w:val="0"/>
      <w:marBottom w:val="0"/>
      <w:divBdr>
        <w:top w:val="none" w:sz="0" w:space="0" w:color="auto"/>
        <w:left w:val="none" w:sz="0" w:space="0" w:color="auto"/>
        <w:bottom w:val="none" w:sz="0" w:space="0" w:color="auto"/>
        <w:right w:val="none" w:sz="0" w:space="0" w:color="auto"/>
      </w:divBdr>
    </w:div>
    <w:div w:id="1489982743">
      <w:bodyDiv w:val="1"/>
      <w:marLeft w:val="0"/>
      <w:marRight w:val="0"/>
      <w:marTop w:val="0"/>
      <w:marBottom w:val="0"/>
      <w:divBdr>
        <w:top w:val="none" w:sz="0" w:space="0" w:color="auto"/>
        <w:left w:val="none" w:sz="0" w:space="0" w:color="auto"/>
        <w:bottom w:val="none" w:sz="0" w:space="0" w:color="auto"/>
        <w:right w:val="none" w:sz="0" w:space="0" w:color="auto"/>
      </w:divBdr>
    </w:div>
    <w:div w:id="1494951165">
      <w:bodyDiv w:val="1"/>
      <w:marLeft w:val="0"/>
      <w:marRight w:val="0"/>
      <w:marTop w:val="0"/>
      <w:marBottom w:val="0"/>
      <w:divBdr>
        <w:top w:val="none" w:sz="0" w:space="0" w:color="auto"/>
        <w:left w:val="none" w:sz="0" w:space="0" w:color="auto"/>
        <w:bottom w:val="none" w:sz="0" w:space="0" w:color="auto"/>
        <w:right w:val="none" w:sz="0" w:space="0" w:color="auto"/>
      </w:divBdr>
    </w:div>
    <w:div w:id="1512067331">
      <w:bodyDiv w:val="1"/>
      <w:marLeft w:val="0"/>
      <w:marRight w:val="0"/>
      <w:marTop w:val="0"/>
      <w:marBottom w:val="0"/>
      <w:divBdr>
        <w:top w:val="none" w:sz="0" w:space="0" w:color="auto"/>
        <w:left w:val="none" w:sz="0" w:space="0" w:color="auto"/>
        <w:bottom w:val="none" w:sz="0" w:space="0" w:color="auto"/>
        <w:right w:val="none" w:sz="0" w:space="0" w:color="auto"/>
      </w:divBdr>
    </w:div>
    <w:div w:id="1534492131">
      <w:bodyDiv w:val="1"/>
      <w:marLeft w:val="0"/>
      <w:marRight w:val="0"/>
      <w:marTop w:val="0"/>
      <w:marBottom w:val="0"/>
      <w:divBdr>
        <w:top w:val="none" w:sz="0" w:space="0" w:color="auto"/>
        <w:left w:val="none" w:sz="0" w:space="0" w:color="auto"/>
        <w:bottom w:val="none" w:sz="0" w:space="0" w:color="auto"/>
        <w:right w:val="none" w:sz="0" w:space="0" w:color="auto"/>
      </w:divBdr>
    </w:div>
    <w:div w:id="1543977170">
      <w:bodyDiv w:val="1"/>
      <w:marLeft w:val="0"/>
      <w:marRight w:val="0"/>
      <w:marTop w:val="0"/>
      <w:marBottom w:val="0"/>
      <w:divBdr>
        <w:top w:val="none" w:sz="0" w:space="0" w:color="auto"/>
        <w:left w:val="none" w:sz="0" w:space="0" w:color="auto"/>
        <w:bottom w:val="none" w:sz="0" w:space="0" w:color="auto"/>
        <w:right w:val="none" w:sz="0" w:space="0" w:color="auto"/>
      </w:divBdr>
    </w:div>
    <w:div w:id="1550068324">
      <w:bodyDiv w:val="1"/>
      <w:marLeft w:val="0"/>
      <w:marRight w:val="0"/>
      <w:marTop w:val="0"/>
      <w:marBottom w:val="0"/>
      <w:divBdr>
        <w:top w:val="none" w:sz="0" w:space="0" w:color="auto"/>
        <w:left w:val="none" w:sz="0" w:space="0" w:color="auto"/>
        <w:bottom w:val="none" w:sz="0" w:space="0" w:color="auto"/>
        <w:right w:val="none" w:sz="0" w:space="0" w:color="auto"/>
      </w:divBdr>
    </w:div>
    <w:div w:id="1558780115">
      <w:bodyDiv w:val="1"/>
      <w:marLeft w:val="0"/>
      <w:marRight w:val="0"/>
      <w:marTop w:val="0"/>
      <w:marBottom w:val="0"/>
      <w:divBdr>
        <w:top w:val="none" w:sz="0" w:space="0" w:color="auto"/>
        <w:left w:val="none" w:sz="0" w:space="0" w:color="auto"/>
        <w:bottom w:val="none" w:sz="0" w:space="0" w:color="auto"/>
        <w:right w:val="none" w:sz="0" w:space="0" w:color="auto"/>
      </w:divBdr>
    </w:div>
    <w:div w:id="1603487068">
      <w:bodyDiv w:val="1"/>
      <w:marLeft w:val="0"/>
      <w:marRight w:val="0"/>
      <w:marTop w:val="0"/>
      <w:marBottom w:val="0"/>
      <w:divBdr>
        <w:top w:val="none" w:sz="0" w:space="0" w:color="auto"/>
        <w:left w:val="none" w:sz="0" w:space="0" w:color="auto"/>
        <w:bottom w:val="none" w:sz="0" w:space="0" w:color="auto"/>
        <w:right w:val="none" w:sz="0" w:space="0" w:color="auto"/>
      </w:divBdr>
    </w:div>
    <w:div w:id="1611741009">
      <w:bodyDiv w:val="1"/>
      <w:marLeft w:val="0"/>
      <w:marRight w:val="0"/>
      <w:marTop w:val="0"/>
      <w:marBottom w:val="0"/>
      <w:divBdr>
        <w:top w:val="none" w:sz="0" w:space="0" w:color="auto"/>
        <w:left w:val="none" w:sz="0" w:space="0" w:color="auto"/>
        <w:bottom w:val="none" w:sz="0" w:space="0" w:color="auto"/>
        <w:right w:val="none" w:sz="0" w:space="0" w:color="auto"/>
      </w:divBdr>
    </w:div>
    <w:div w:id="1627084561">
      <w:bodyDiv w:val="1"/>
      <w:marLeft w:val="0"/>
      <w:marRight w:val="0"/>
      <w:marTop w:val="0"/>
      <w:marBottom w:val="0"/>
      <w:divBdr>
        <w:top w:val="none" w:sz="0" w:space="0" w:color="auto"/>
        <w:left w:val="none" w:sz="0" w:space="0" w:color="auto"/>
        <w:bottom w:val="none" w:sz="0" w:space="0" w:color="auto"/>
        <w:right w:val="none" w:sz="0" w:space="0" w:color="auto"/>
      </w:divBdr>
    </w:div>
    <w:div w:id="1639844301">
      <w:bodyDiv w:val="1"/>
      <w:marLeft w:val="0"/>
      <w:marRight w:val="0"/>
      <w:marTop w:val="0"/>
      <w:marBottom w:val="0"/>
      <w:divBdr>
        <w:top w:val="none" w:sz="0" w:space="0" w:color="auto"/>
        <w:left w:val="none" w:sz="0" w:space="0" w:color="auto"/>
        <w:bottom w:val="none" w:sz="0" w:space="0" w:color="auto"/>
        <w:right w:val="none" w:sz="0" w:space="0" w:color="auto"/>
      </w:divBdr>
    </w:div>
    <w:div w:id="1672415251">
      <w:bodyDiv w:val="1"/>
      <w:marLeft w:val="0"/>
      <w:marRight w:val="0"/>
      <w:marTop w:val="0"/>
      <w:marBottom w:val="0"/>
      <w:divBdr>
        <w:top w:val="none" w:sz="0" w:space="0" w:color="auto"/>
        <w:left w:val="none" w:sz="0" w:space="0" w:color="auto"/>
        <w:bottom w:val="none" w:sz="0" w:space="0" w:color="auto"/>
        <w:right w:val="none" w:sz="0" w:space="0" w:color="auto"/>
      </w:divBdr>
    </w:div>
    <w:div w:id="1673945434">
      <w:bodyDiv w:val="1"/>
      <w:marLeft w:val="0"/>
      <w:marRight w:val="0"/>
      <w:marTop w:val="0"/>
      <w:marBottom w:val="0"/>
      <w:divBdr>
        <w:top w:val="none" w:sz="0" w:space="0" w:color="auto"/>
        <w:left w:val="none" w:sz="0" w:space="0" w:color="auto"/>
        <w:bottom w:val="none" w:sz="0" w:space="0" w:color="auto"/>
        <w:right w:val="none" w:sz="0" w:space="0" w:color="auto"/>
      </w:divBdr>
    </w:div>
    <w:div w:id="1688142373">
      <w:bodyDiv w:val="1"/>
      <w:marLeft w:val="0"/>
      <w:marRight w:val="0"/>
      <w:marTop w:val="0"/>
      <w:marBottom w:val="0"/>
      <w:divBdr>
        <w:top w:val="none" w:sz="0" w:space="0" w:color="auto"/>
        <w:left w:val="none" w:sz="0" w:space="0" w:color="auto"/>
        <w:bottom w:val="none" w:sz="0" w:space="0" w:color="auto"/>
        <w:right w:val="none" w:sz="0" w:space="0" w:color="auto"/>
      </w:divBdr>
    </w:div>
    <w:div w:id="1690791662">
      <w:bodyDiv w:val="1"/>
      <w:marLeft w:val="0"/>
      <w:marRight w:val="0"/>
      <w:marTop w:val="0"/>
      <w:marBottom w:val="0"/>
      <w:divBdr>
        <w:top w:val="none" w:sz="0" w:space="0" w:color="auto"/>
        <w:left w:val="none" w:sz="0" w:space="0" w:color="auto"/>
        <w:bottom w:val="none" w:sz="0" w:space="0" w:color="auto"/>
        <w:right w:val="none" w:sz="0" w:space="0" w:color="auto"/>
      </w:divBdr>
      <w:divsChild>
        <w:div w:id="1204368997">
          <w:marLeft w:val="1080"/>
          <w:marRight w:val="0"/>
          <w:marTop w:val="100"/>
          <w:marBottom w:val="0"/>
          <w:divBdr>
            <w:top w:val="none" w:sz="0" w:space="0" w:color="auto"/>
            <w:left w:val="none" w:sz="0" w:space="0" w:color="auto"/>
            <w:bottom w:val="none" w:sz="0" w:space="0" w:color="auto"/>
            <w:right w:val="none" w:sz="0" w:space="0" w:color="auto"/>
          </w:divBdr>
        </w:div>
      </w:divsChild>
    </w:div>
    <w:div w:id="1721978682">
      <w:bodyDiv w:val="1"/>
      <w:marLeft w:val="0"/>
      <w:marRight w:val="0"/>
      <w:marTop w:val="0"/>
      <w:marBottom w:val="0"/>
      <w:divBdr>
        <w:top w:val="none" w:sz="0" w:space="0" w:color="auto"/>
        <w:left w:val="none" w:sz="0" w:space="0" w:color="auto"/>
        <w:bottom w:val="none" w:sz="0" w:space="0" w:color="auto"/>
        <w:right w:val="none" w:sz="0" w:space="0" w:color="auto"/>
      </w:divBdr>
    </w:div>
    <w:div w:id="1752002960">
      <w:bodyDiv w:val="1"/>
      <w:marLeft w:val="0"/>
      <w:marRight w:val="0"/>
      <w:marTop w:val="0"/>
      <w:marBottom w:val="0"/>
      <w:divBdr>
        <w:top w:val="none" w:sz="0" w:space="0" w:color="auto"/>
        <w:left w:val="none" w:sz="0" w:space="0" w:color="auto"/>
        <w:bottom w:val="none" w:sz="0" w:space="0" w:color="auto"/>
        <w:right w:val="none" w:sz="0" w:space="0" w:color="auto"/>
      </w:divBdr>
    </w:div>
    <w:div w:id="1777211309">
      <w:bodyDiv w:val="1"/>
      <w:marLeft w:val="0"/>
      <w:marRight w:val="0"/>
      <w:marTop w:val="0"/>
      <w:marBottom w:val="0"/>
      <w:divBdr>
        <w:top w:val="none" w:sz="0" w:space="0" w:color="auto"/>
        <w:left w:val="none" w:sz="0" w:space="0" w:color="auto"/>
        <w:bottom w:val="none" w:sz="0" w:space="0" w:color="auto"/>
        <w:right w:val="none" w:sz="0" w:space="0" w:color="auto"/>
      </w:divBdr>
    </w:div>
    <w:div w:id="1785149863">
      <w:bodyDiv w:val="1"/>
      <w:marLeft w:val="0"/>
      <w:marRight w:val="0"/>
      <w:marTop w:val="0"/>
      <w:marBottom w:val="0"/>
      <w:divBdr>
        <w:top w:val="none" w:sz="0" w:space="0" w:color="auto"/>
        <w:left w:val="none" w:sz="0" w:space="0" w:color="auto"/>
        <w:bottom w:val="none" w:sz="0" w:space="0" w:color="auto"/>
        <w:right w:val="none" w:sz="0" w:space="0" w:color="auto"/>
      </w:divBdr>
    </w:div>
    <w:div w:id="1791126162">
      <w:bodyDiv w:val="1"/>
      <w:marLeft w:val="0"/>
      <w:marRight w:val="0"/>
      <w:marTop w:val="0"/>
      <w:marBottom w:val="0"/>
      <w:divBdr>
        <w:top w:val="none" w:sz="0" w:space="0" w:color="auto"/>
        <w:left w:val="none" w:sz="0" w:space="0" w:color="auto"/>
        <w:bottom w:val="none" w:sz="0" w:space="0" w:color="auto"/>
        <w:right w:val="none" w:sz="0" w:space="0" w:color="auto"/>
      </w:divBdr>
    </w:div>
    <w:div w:id="1793747705">
      <w:bodyDiv w:val="1"/>
      <w:marLeft w:val="0"/>
      <w:marRight w:val="0"/>
      <w:marTop w:val="0"/>
      <w:marBottom w:val="0"/>
      <w:divBdr>
        <w:top w:val="none" w:sz="0" w:space="0" w:color="auto"/>
        <w:left w:val="none" w:sz="0" w:space="0" w:color="auto"/>
        <w:bottom w:val="none" w:sz="0" w:space="0" w:color="auto"/>
        <w:right w:val="none" w:sz="0" w:space="0" w:color="auto"/>
      </w:divBdr>
    </w:div>
    <w:div w:id="1822035973">
      <w:bodyDiv w:val="1"/>
      <w:marLeft w:val="0"/>
      <w:marRight w:val="0"/>
      <w:marTop w:val="0"/>
      <w:marBottom w:val="0"/>
      <w:divBdr>
        <w:top w:val="none" w:sz="0" w:space="0" w:color="auto"/>
        <w:left w:val="none" w:sz="0" w:space="0" w:color="auto"/>
        <w:bottom w:val="none" w:sz="0" w:space="0" w:color="auto"/>
        <w:right w:val="none" w:sz="0" w:space="0" w:color="auto"/>
      </w:divBdr>
    </w:div>
    <w:div w:id="1869944863">
      <w:bodyDiv w:val="1"/>
      <w:marLeft w:val="0"/>
      <w:marRight w:val="0"/>
      <w:marTop w:val="0"/>
      <w:marBottom w:val="0"/>
      <w:divBdr>
        <w:top w:val="none" w:sz="0" w:space="0" w:color="auto"/>
        <w:left w:val="none" w:sz="0" w:space="0" w:color="auto"/>
        <w:bottom w:val="none" w:sz="0" w:space="0" w:color="auto"/>
        <w:right w:val="none" w:sz="0" w:space="0" w:color="auto"/>
      </w:divBdr>
      <w:divsChild>
        <w:div w:id="2123381773">
          <w:marLeft w:val="0"/>
          <w:marRight w:val="0"/>
          <w:marTop w:val="0"/>
          <w:marBottom w:val="0"/>
          <w:divBdr>
            <w:top w:val="none" w:sz="0" w:space="0" w:color="auto"/>
            <w:left w:val="none" w:sz="0" w:space="0" w:color="auto"/>
            <w:bottom w:val="none" w:sz="0" w:space="0" w:color="auto"/>
            <w:right w:val="none" w:sz="0" w:space="0" w:color="auto"/>
          </w:divBdr>
          <w:divsChild>
            <w:div w:id="1604650201">
              <w:marLeft w:val="0"/>
              <w:marRight w:val="0"/>
              <w:marTop w:val="0"/>
              <w:marBottom w:val="0"/>
              <w:divBdr>
                <w:top w:val="none" w:sz="0" w:space="0" w:color="auto"/>
                <w:left w:val="none" w:sz="0" w:space="0" w:color="auto"/>
                <w:bottom w:val="none" w:sz="0" w:space="0" w:color="auto"/>
                <w:right w:val="none" w:sz="0" w:space="0" w:color="auto"/>
              </w:divBdr>
              <w:divsChild>
                <w:div w:id="1832600386">
                  <w:marLeft w:val="0"/>
                  <w:marRight w:val="0"/>
                  <w:marTop w:val="0"/>
                  <w:marBottom w:val="0"/>
                  <w:divBdr>
                    <w:top w:val="none" w:sz="0" w:space="0" w:color="auto"/>
                    <w:left w:val="none" w:sz="0" w:space="0" w:color="auto"/>
                    <w:bottom w:val="none" w:sz="0" w:space="0" w:color="auto"/>
                    <w:right w:val="none" w:sz="0" w:space="0" w:color="auto"/>
                  </w:divBdr>
                  <w:divsChild>
                    <w:div w:id="14031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473503">
          <w:marLeft w:val="0"/>
          <w:marRight w:val="0"/>
          <w:marTop w:val="0"/>
          <w:marBottom w:val="0"/>
          <w:divBdr>
            <w:top w:val="none" w:sz="0" w:space="0" w:color="auto"/>
            <w:left w:val="none" w:sz="0" w:space="0" w:color="auto"/>
            <w:bottom w:val="none" w:sz="0" w:space="0" w:color="auto"/>
            <w:right w:val="none" w:sz="0" w:space="0" w:color="auto"/>
          </w:divBdr>
          <w:divsChild>
            <w:div w:id="1802922190">
              <w:marLeft w:val="0"/>
              <w:marRight w:val="0"/>
              <w:marTop w:val="0"/>
              <w:marBottom w:val="0"/>
              <w:divBdr>
                <w:top w:val="none" w:sz="0" w:space="0" w:color="auto"/>
                <w:left w:val="none" w:sz="0" w:space="0" w:color="auto"/>
                <w:bottom w:val="none" w:sz="0" w:space="0" w:color="auto"/>
                <w:right w:val="none" w:sz="0" w:space="0" w:color="auto"/>
              </w:divBdr>
              <w:divsChild>
                <w:div w:id="1760325352">
                  <w:marLeft w:val="0"/>
                  <w:marRight w:val="0"/>
                  <w:marTop w:val="0"/>
                  <w:marBottom w:val="0"/>
                  <w:divBdr>
                    <w:top w:val="none" w:sz="0" w:space="0" w:color="auto"/>
                    <w:left w:val="none" w:sz="0" w:space="0" w:color="auto"/>
                    <w:bottom w:val="none" w:sz="0" w:space="0" w:color="auto"/>
                    <w:right w:val="none" w:sz="0" w:space="0" w:color="auto"/>
                  </w:divBdr>
                  <w:divsChild>
                    <w:div w:id="145143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270999">
      <w:bodyDiv w:val="1"/>
      <w:marLeft w:val="0"/>
      <w:marRight w:val="0"/>
      <w:marTop w:val="0"/>
      <w:marBottom w:val="0"/>
      <w:divBdr>
        <w:top w:val="none" w:sz="0" w:space="0" w:color="auto"/>
        <w:left w:val="none" w:sz="0" w:space="0" w:color="auto"/>
        <w:bottom w:val="none" w:sz="0" w:space="0" w:color="auto"/>
        <w:right w:val="none" w:sz="0" w:space="0" w:color="auto"/>
      </w:divBdr>
      <w:divsChild>
        <w:div w:id="2103840479">
          <w:marLeft w:val="0"/>
          <w:marRight w:val="0"/>
          <w:marTop w:val="0"/>
          <w:marBottom w:val="0"/>
          <w:divBdr>
            <w:top w:val="none" w:sz="0" w:space="0" w:color="auto"/>
            <w:left w:val="none" w:sz="0" w:space="0" w:color="auto"/>
            <w:bottom w:val="none" w:sz="0" w:space="0" w:color="auto"/>
            <w:right w:val="none" w:sz="0" w:space="0" w:color="auto"/>
          </w:divBdr>
          <w:divsChild>
            <w:div w:id="1008748759">
              <w:marLeft w:val="0"/>
              <w:marRight w:val="0"/>
              <w:marTop w:val="0"/>
              <w:marBottom w:val="0"/>
              <w:divBdr>
                <w:top w:val="none" w:sz="0" w:space="0" w:color="auto"/>
                <w:left w:val="none" w:sz="0" w:space="0" w:color="auto"/>
                <w:bottom w:val="none" w:sz="0" w:space="0" w:color="auto"/>
                <w:right w:val="none" w:sz="0" w:space="0" w:color="auto"/>
              </w:divBdr>
              <w:divsChild>
                <w:div w:id="919950830">
                  <w:marLeft w:val="0"/>
                  <w:marRight w:val="0"/>
                  <w:marTop w:val="0"/>
                  <w:marBottom w:val="0"/>
                  <w:divBdr>
                    <w:top w:val="none" w:sz="0" w:space="0" w:color="auto"/>
                    <w:left w:val="none" w:sz="0" w:space="0" w:color="auto"/>
                    <w:bottom w:val="none" w:sz="0" w:space="0" w:color="auto"/>
                    <w:right w:val="none" w:sz="0" w:space="0" w:color="auto"/>
                  </w:divBdr>
                  <w:divsChild>
                    <w:div w:id="14049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534499">
          <w:marLeft w:val="0"/>
          <w:marRight w:val="0"/>
          <w:marTop w:val="0"/>
          <w:marBottom w:val="0"/>
          <w:divBdr>
            <w:top w:val="none" w:sz="0" w:space="0" w:color="auto"/>
            <w:left w:val="none" w:sz="0" w:space="0" w:color="auto"/>
            <w:bottom w:val="none" w:sz="0" w:space="0" w:color="auto"/>
            <w:right w:val="none" w:sz="0" w:space="0" w:color="auto"/>
          </w:divBdr>
          <w:divsChild>
            <w:div w:id="1868368555">
              <w:marLeft w:val="0"/>
              <w:marRight w:val="0"/>
              <w:marTop w:val="0"/>
              <w:marBottom w:val="0"/>
              <w:divBdr>
                <w:top w:val="none" w:sz="0" w:space="0" w:color="auto"/>
                <w:left w:val="none" w:sz="0" w:space="0" w:color="auto"/>
                <w:bottom w:val="none" w:sz="0" w:space="0" w:color="auto"/>
                <w:right w:val="none" w:sz="0" w:space="0" w:color="auto"/>
              </w:divBdr>
              <w:divsChild>
                <w:div w:id="1363170326">
                  <w:marLeft w:val="0"/>
                  <w:marRight w:val="0"/>
                  <w:marTop w:val="0"/>
                  <w:marBottom w:val="0"/>
                  <w:divBdr>
                    <w:top w:val="none" w:sz="0" w:space="0" w:color="auto"/>
                    <w:left w:val="none" w:sz="0" w:space="0" w:color="auto"/>
                    <w:bottom w:val="none" w:sz="0" w:space="0" w:color="auto"/>
                    <w:right w:val="none" w:sz="0" w:space="0" w:color="auto"/>
                  </w:divBdr>
                  <w:divsChild>
                    <w:div w:id="5079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843383">
      <w:bodyDiv w:val="1"/>
      <w:marLeft w:val="0"/>
      <w:marRight w:val="0"/>
      <w:marTop w:val="0"/>
      <w:marBottom w:val="0"/>
      <w:divBdr>
        <w:top w:val="none" w:sz="0" w:space="0" w:color="auto"/>
        <w:left w:val="none" w:sz="0" w:space="0" w:color="auto"/>
        <w:bottom w:val="none" w:sz="0" w:space="0" w:color="auto"/>
        <w:right w:val="none" w:sz="0" w:space="0" w:color="auto"/>
      </w:divBdr>
    </w:div>
    <w:div w:id="1892379357">
      <w:bodyDiv w:val="1"/>
      <w:marLeft w:val="0"/>
      <w:marRight w:val="0"/>
      <w:marTop w:val="0"/>
      <w:marBottom w:val="0"/>
      <w:divBdr>
        <w:top w:val="none" w:sz="0" w:space="0" w:color="auto"/>
        <w:left w:val="none" w:sz="0" w:space="0" w:color="auto"/>
        <w:bottom w:val="none" w:sz="0" w:space="0" w:color="auto"/>
        <w:right w:val="none" w:sz="0" w:space="0" w:color="auto"/>
      </w:divBdr>
    </w:div>
    <w:div w:id="1916813570">
      <w:bodyDiv w:val="1"/>
      <w:marLeft w:val="0"/>
      <w:marRight w:val="0"/>
      <w:marTop w:val="0"/>
      <w:marBottom w:val="0"/>
      <w:divBdr>
        <w:top w:val="none" w:sz="0" w:space="0" w:color="auto"/>
        <w:left w:val="none" w:sz="0" w:space="0" w:color="auto"/>
        <w:bottom w:val="none" w:sz="0" w:space="0" w:color="auto"/>
        <w:right w:val="none" w:sz="0" w:space="0" w:color="auto"/>
      </w:divBdr>
    </w:div>
    <w:div w:id="1936278283">
      <w:bodyDiv w:val="1"/>
      <w:marLeft w:val="0"/>
      <w:marRight w:val="0"/>
      <w:marTop w:val="0"/>
      <w:marBottom w:val="0"/>
      <w:divBdr>
        <w:top w:val="none" w:sz="0" w:space="0" w:color="auto"/>
        <w:left w:val="none" w:sz="0" w:space="0" w:color="auto"/>
        <w:bottom w:val="none" w:sz="0" w:space="0" w:color="auto"/>
        <w:right w:val="none" w:sz="0" w:space="0" w:color="auto"/>
      </w:divBdr>
    </w:div>
    <w:div w:id="1944722769">
      <w:bodyDiv w:val="1"/>
      <w:marLeft w:val="0"/>
      <w:marRight w:val="0"/>
      <w:marTop w:val="0"/>
      <w:marBottom w:val="0"/>
      <w:divBdr>
        <w:top w:val="none" w:sz="0" w:space="0" w:color="auto"/>
        <w:left w:val="none" w:sz="0" w:space="0" w:color="auto"/>
        <w:bottom w:val="none" w:sz="0" w:space="0" w:color="auto"/>
        <w:right w:val="none" w:sz="0" w:space="0" w:color="auto"/>
      </w:divBdr>
    </w:div>
    <w:div w:id="1965774530">
      <w:bodyDiv w:val="1"/>
      <w:marLeft w:val="0"/>
      <w:marRight w:val="0"/>
      <w:marTop w:val="0"/>
      <w:marBottom w:val="0"/>
      <w:divBdr>
        <w:top w:val="none" w:sz="0" w:space="0" w:color="auto"/>
        <w:left w:val="none" w:sz="0" w:space="0" w:color="auto"/>
        <w:bottom w:val="none" w:sz="0" w:space="0" w:color="auto"/>
        <w:right w:val="none" w:sz="0" w:space="0" w:color="auto"/>
      </w:divBdr>
    </w:div>
    <w:div w:id="1984582068">
      <w:bodyDiv w:val="1"/>
      <w:marLeft w:val="0"/>
      <w:marRight w:val="0"/>
      <w:marTop w:val="0"/>
      <w:marBottom w:val="0"/>
      <w:divBdr>
        <w:top w:val="none" w:sz="0" w:space="0" w:color="auto"/>
        <w:left w:val="none" w:sz="0" w:space="0" w:color="auto"/>
        <w:bottom w:val="none" w:sz="0" w:space="0" w:color="auto"/>
        <w:right w:val="none" w:sz="0" w:space="0" w:color="auto"/>
      </w:divBdr>
    </w:div>
    <w:div w:id="1994555271">
      <w:bodyDiv w:val="1"/>
      <w:marLeft w:val="0"/>
      <w:marRight w:val="0"/>
      <w:marTop w:val="0"/>
      <w:marBottom w:val="0"/>
      <w:divBdr>
        <w:top w:val="none" w:sz="0" w:space="0" w:color="auto"/>
        <w:left w:val="none" w:sz="0" w:space="0" w:color="auto"/>
        <w:bottom w:val="none" w:sz="0" w:space="0" w:color="auto"/>
        <w:right w:val="none" w:sz="0" w:space="0" w:color="auto"/>
      </w:divBdr>
    </w:div>
    <w:div w:id="2040205728">
      <w:bodyDiv w:val="1"/>
      <w:marLeft w:val="0"/>
      <w:marRight w:val="0"/>
      <w:marTop w:val="0"/>
      <w:marBottom w:val="0"/>
      <w:divBdr>
        <w:top w:val="none" w:sz="0" w:space="0" w:color="auto"/>
        <w:left w:val="none" w:sz="0" w:space="0" w:color="auto"/>
        <w:bottom w:val="none" w:sz="0" w:space="0" w:color="auto"/>
        <w:right w:val="none" w:sz="0" w:space="0" w:color="auto"/>
      </w:divBdr>
    </w:div>
    <w:div w:id="2051488752">
      <w:bodyDiv w:val="1"/>
      <w:marLeft w:val="0"/>
      <w:marRight w:val="0"/>
      <w:marTop w:val="0"/>
      <w:marBottom w:val="0"/>
      <w:divBdr>
        <w:top w:val="none" w:sz="0" w:space="0" w:color="auto"/>
        <w:left w:val="none" w:sz="0" w:space="0" w:color="auto"/>
        <w:bottom w:val="none" w:sz="0" w:space="0" w:color="auto"/>
        <w:right w:val="none" w:sz="0" w:space="0" w:color="auto"/>
      </w:divBdr>
    </w:div>
    <w:div w:id="2051833649">
      <w:bodyDiv w:val="1"/>
      <w:marLeft w:val="0"/>
      <w:marRight w:val="0"/>
      <w:marTop w:val="0"/>
      <w:marBottom w:val="0"/>
      <w:divBdr>
        <w:top w:val="none" w:sz="0" w:space="0" w:color="auto"/>
        <w:left w:val="none" w:sz="0" w:space="0" w:color="auto"/>
        <w:bottom w:val="none" w:sz="0" w:space="0" w:color="auto"/>
        <w:right w:val="none" w:sz="0" w:space="0" w:color="auto"/>
      </w:divBdr>
    </w:div>
    <w:div w:id="2086800439">
      <w:bodyDiv w:val="1"/>
      <w:marLeft w:val="0"/>
      <w:marRight w:val="0"/>
      <w:marTop w:val="0"/>
      <w:marBottom w:val="0"/>
      <w:divBdr>
        <w:top w:val="none" w:sz="0" w:space="0" w:color="auto"/>
        <w:left w:val="none" w:sz="0" w:space="0" w:color="auto"/>
        <w:bottom w:val="none" w:sz="0" w:space="0" w:color="auto"/>
        <w:right w:val="none" w:sz="0" w:space="0" w:color="auto"/>
      </w:divBdr>
    </w:div>
    <w:div w:id="2092578245">
      <w:bodyDiv w:val="1"/>
      <w:marLeft w:val="0"/>
      <w:marRight w:val="0"/>
      <w:marTop w:val="0"/>
      <w:marBottom w:val="0"/>
      <w:divBdr>
        <w:top w:val="none" w:sz="0" w:space="0" w:color="auto"/>
        <w:left w:val="none" w:sz="0" w:space="0" w:color="auto"/>
        <w:bottom w:val="none" w:sz="0" w:space="0" w:color="auto"/>
        <w:right w:val="none" w:sz="0" w:space="0" w:color="auto"/>
      </w:divBdr>
    </w:div>
    <w:div w:id="2112118803">
      <w:bodyDiv w:val="1"/>
      <w:marLeft w:val="0"/>
      <w:marRight w:val="0"/>
      <w:marTop w:val="0"/>
      <w:marBottom w:val="0"/>
      <w:divBdr>
        <w:top w:val="none" w:sz="0" w:space="0" w:color="auto"/>
        <w:left w:val="none" w:sz="0" w:space="0" w:color="auto"/>
        <w:bottom w:val="none" w:sz="0" w:space="0" w:color="auto"/>
        <w:right w:val="none" w:sz="0" w:space="0" w:color="auto"/>
      </w:divBdr>
    </w:div>
    <w:div w:id="2122722523">
      <w:bodyDiv w:val="1"/>
      <w:marLeft w:val="0"/>
      <w:marRight w:val="0"/>
      <w:marTop w:val="0"/>
      <w:marBottom w:val="0"/>
      <w:divBdr>
        <w:top w:val="none" w:sz="0" w:space="0" w:color="auto"/>
        <w:left w:val="none" w:sz="0" w:space="0" w:color="auto"/>
        <w:bottom w:val="none" w:sz="0" w:space="0" w:color="auto"/>
        <w:right w:val="none" w:sz="0" w:space="0" w:color="auto"/>
      </w:divBdr>
    </w:div>
    <w:div w:id="2133354837">
      <w:bodyDiv w:val="1"/>
      <w:marLeft w:val="0"/>
      <w:marRight w:val="0"/>
      <w:marTop w:val="0"/>
      <w:marBottom w:val="0"/>
      <w:divBdr>
        <w:top w:val="none" w:sz="0" w:space="0" w:color="auto"/>
        <w:left w:val="none" w:sz="0" w:space="0" w:color="auto"/>
        <w:bottom w:val="none" w:sz="0" w:space="0" w:color="auto"/>
        <w:right w:val="none" w:sz="0" w:space="0" w:color="auto"/>
      </w:divBdr>
    </w:div>
    <w:div w:id="2134395107">
      <w:bodyDiv w:val="1"/>
      <w:marLeft w:val="0"/>
      <w:marRight w:val="0"/>
      <w:marTop w:val="0"/>
      <w:marBottom w:val="0"/>
      <w:divBdr>
        <w:top w:val="none" w:sz="0" w:space="0" w:color="auto"/>
        <w:left w:val="none" w:sz="0" w:space="0" w:color="auto"/>
        <w:bottom w:val="none" w:sz="0" w:space="0" w:color="auto"/>
        <w:right w:val="none" w:sz="0" w:space="0" w:color="auto"/>
      </w:divBdr>
    </w:div>
    <w:div w:id="2137791625">
      <w:bodyDiv w:val="1"/>
      <w:marLeft w:val="0"/>
      <w:marRight w:val="0"/>
      <w:marTop w:val="0"/>
      <w:marBottom w:val="0"/>
      <w:divBdr>
        <w:top w:val="none" w:sz="0" w:space="0" w:color="auto"/>
        <w:left w:val="none" w:sz="0" w:space="0" w:color="auto"/>
        <w:bottom w:val="none" w:sz="0" w:space="0" w:color="auto"/>
        <w:right w:val="none" w:sz="0" w:space="0" w:color="auto"/>
      </w:divBdr>
    </w:div>
    <w:div w:id="2144737221">
      <w:bodyDiv w:val="1"/>
      <w:marLeft w:val="0"/>
      <w:marRight w:val="0"/>
      <w:marTop w:val="0"/>
      <w:marBottom w:val="0"/>
      <w:divBdr>
        <w:top w:val="none" w:sz="0" w:space="0" w:color="auto"/>
        <w:left w:val="none" w:sz="0" w:space="0" w:color="auto"/>
        <w:bottom w:val="none" w:sz="0" w:space="0" w:color="auto"/>
        <w:right w:val="none" w:sz="0" w:space="0" w:color="auto"/>
      </w:divBdr>
    </w:div>
    <w:div w:id="214534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6AADA7687F2F545A655DE8E11C4F0CA" ma:contentTypeVersion="7" ma:contentTypeDescription="Create a new document." ma:contentTypeScope="" ma:versionID="352524deab9eb25f22289034066ee98b">
  <xsd:schema xmlns:xsd="http://www.w3.org/2001/XMLSchema" xmlns:xs="http://www.w3.org/2001/XMLSchema" xmlns:p="http://schemas.microsoft.com/office/2006/metadata/properties" xmlns:ns2="cb01773a-d980-41cb-a463-4a370ed577e4" xmlns:ns3="831d2182-fef2-49b7-b85c-b5865ae594b7" targetNamespace="http://schemas.microsoft.com/office/2006/metadata/properties" ma:root="true" ma:fieldsID="1a1774847f32d2614cb52a0ab108dd39" ns2:_="" ns3:_="">
    <xsd:import namespace="cb01773a-d980-41cb-a463-4a370ed577e4"/>
    <xsd:import namespace="831d2182-fef2-49b7-b85c-b5865ae594b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01773a-d980-41cb-a463-4a370ed577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1d2182-fef2-49b7-b85c-b5865ae594b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D6A9B4-E470-4526-B63C-BB0BC4E04DD9}">
  <ds:schemaRefs>
    <ds:schemaRef ds:uri="http://schemas.microsoft.com/sharepoint/v3/contenttype/forms"/>
  </ds:schemaRefs>
</ds:datastoreItem>
</file>

<file path=customXml/itemProps2.xml><?xml version="1.0" encoding="utf-8"?>
<ds:datastoreItem xmlns:ds="http://schemas.openxmlformats.org/officeDocument/2006/customXml" ds:itemID="{3DCE4843-08D6-4313-9F1A-3AFAEC140E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01773a-d980-41cb-a463-4a370ed577e4"/>
    <ds:schemaRef ds:uri="831d2182-fef2-49b7-b85c-b5865ae594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028424-9689-46CE-993D-C7DD93D59D2A}">
  <ds:schemaRefs>
    <ds:schemaRef ds:uri="http://schemas.openxmlformats.org/officeDocument/2006/bibliography"/>
  </ds:schemaRefs>
</ds:datastoreItem>
</file>

<file path=customXml/itemProps4.xml><?xml version="1.0" encoding="utf-8"?>
<ds:datastoreItem xmlns:ds="http://schemas.openxmlformats.org/officeDocument/2006/customXml" ds:itemID="{F3188CE4-6CCF-49FA-84A7-5D204BD5E7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11125</TotalTime>
  <Pages>17</Pages>
  <Words>3774</Words>
  <Characters>21516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Lina.Hammad</dc:creator>
  <cp:keywords/>
  <dc:description/>
  <cp:lastModifiedBy>omar abuhassan</cp:lastModifiedBy>
  <cp:revision>235</cp:revision>
  <dcterms:created xsi:type="dcterms:W3CDTF">2022-12-09T16:33:00Z</dcterms:created>
  <dcterms:modified xsi:type="dcterms:W3CDTF">2024-09-03T11:56:00Z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0x010100E6AADA7687F2F545A655DE8E11C4F0CA</vt:lpwstr>
  </property>
</Properties>
</file>