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دليل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الشامل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أداة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صد</w:t>
      </w:r>
      <w:r w:rsidDel="00000000" w:rsidR="00000000" w:rsidRPr="00000000">
        <w:rPr>
          <w:b w:val="1"/>
          <w:bCs w:val="1"/>
          <w:rtl w:val="1"/>
        </w:rPr>
        <w:t xml:space="preserve">ِّ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الذكي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للخرائط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Bulk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Layout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Exporter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00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أتمتة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الخرائط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المتعددة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ArcGIS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الخرائط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بضغطة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التلقائية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الرؤية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Zoom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تفاعلية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إعدادات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واجهة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الأداة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الأساسية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Parameters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ArcGIS Project: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المفتوح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حاليا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Layout Name: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الطباعة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Layout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المطابق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لاسمها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Export Format: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الخرائط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الناتجة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لتصدير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منفصلة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JPEG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PNG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 Folder: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الخرائط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المستخرجة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Resolution (DPI):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التصدير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ينصح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300 </w:t>
      </w:r>
      <w:r w:rsidDel="00000000" w:rsidR="00000000" w:rsidRPr="00000000">
        <w:rPr>
          <w:rtl w:val="1"/>
        </w:rPr>
        <w:t xml:space="preserve">للطباعة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150 </w:t>
      </w:r>
      <w:r w:rsidDel="00000000" w:rsidR="00000000" w:rsidRPr="00000000">
        <w:rPr>
          <w:rtl w:val="1"/>
        </w:rPr>
        <w:t xml:space="preserve">للعرض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الحجم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09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إعدادات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التحكم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المتقدمة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Advanced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Settings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Index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Layer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اختياري</w:t>
      </w:r>
      <w:r w:rsidDel="00000000" w:rsidR="00000000" w:rsidRPr="00000000">
        <w:rPr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الجغرافية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عناصرها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خطوط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مضلعات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اليدوي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Name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Field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اختياري</w:t>
      </w:r>
      <w:r w:rsidDel="00000000" w:rsidR="00000000" w:rsidRPr="00000000">
        <w:rPr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Attribute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الناتجة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مكررة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Zoom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Margin</w:t>
      </w:r>
      <w:r w:rsidDel="00000000" w:rsidR="00000000" w:rsidRPr="00000000">
        <w:rPr>
          <w:b w:val="1"/>
          <w:bCs w:val="1"/>
          <w:rtl w:val="1"/>
        </w:rPr>
        <w:t xml:space="preserve"> (%) (</w:t>
      </w:r>
      <w:r w:rsidDel="00000000" w:rsidR="00000000" w:rsidRPr="00000000">
        <w:rPr>
          <w:b w:val="1"/>
          <w:bCs w:val="1"/>
          <w:rtl w:val="1"/>
        </w:rPr>
        <w:t xml:space="preserve">اختياري</w:t>
      </w:r>
      <w:r w:rsidDel="00000000" w:rsidR="00000000" w:rsidRPr="00000000">
        <w:rPr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المتروك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الخريطة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رؤية</w:t>
      </w:r>
      <w:r w:rsidDel="00000000" w:rsidR="00000000" w:rsidRPr="00000000">
        <w:rPr>
          <w:rtl w:val="1"/>
        </w:rPr>
        <w:t xml:space="preserve"> 10% </w:t>
      </w:r>
      <w:r w:rsidDel="00000000" w:rsidR="00000000" w:rsidRPr="00000000">
        <w:rPr>
          <w:rtl w:val="1"/>
        </w:rPr>
        <w:t xml:space="preserve">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العنصر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مطابقا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تماما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العنصر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بينما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السالبة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Zoom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العنصر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Export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KMZ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اختياري</w:t>
      </w:r>
      <w:r w:rsidDel="00000000" w:rsidR="00000000" w:rsidRPr="00000000">
        <w:rPr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.kmz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خريطة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والامتداد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الجغرافي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لفتحها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مسقطها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Google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Earth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الطريقة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الأولى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التصدير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باستخدام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Map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Series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المفعل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مسبقا</w:t>
      </w:r>
      <w:r w:rsidDel="00000000" w:rsidR="00000000" w:rsidRPr="00000000">
        <w:rPr>
          <w:b w:val="1"/>
          <w:bCs w:val="1"/>
          <w:rtl w:val="1"/>
        </w:rPr>
        <w:t xml:space="preserve">ً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بتجهيز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اللوحة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Layout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Series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البرنامج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Insert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rtl w:val="0"/>
        </w:rPr>
        <w:t xml:space="preserve">Map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Series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rtl w:val="0"/>
        </w:rPr>
        <w:t xml:space="preserve">Spatial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التقسيم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Layout Name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التصدير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الحفظ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التصدير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خانات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Index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Layer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Field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Zoom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Margin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فارغة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افتراضية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Export KMZ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إيرث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Run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ستقرأ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الإعدادات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014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الطريقة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الثانية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التصدير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اليدوي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المستقل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بدون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Map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Series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Series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لوحة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Layout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خريطة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Map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Frame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وافتح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اللوحة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صيغة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التصدير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الحفظ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Index Layer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المستهدفة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الأنابيب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Name Field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القطعة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Zoom Margin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والتبعيد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للخرائط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15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Run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ستقوم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بالمرور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المحددة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الخريطة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وتسميتها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وحفظها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تلقائيا</w:t>
      </w:r>
      <w:r w:rsidDel="00000000" w:rsidR="00000000" w:rsidRPr="00000000">
        <w:rPr>
          <w:rtl w:val="1"/>
        </w:rPr>
        <w:t xml:space="preserve">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ملاحظة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تقنية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Developed By </w:t>
      </w:r>
      <w:r w:rsidDel="00000000" w:rsidR="00000000" w:rsidRPr="00000000">
        <w:rPr>
          <w:rtl w:val="0"/>
        </w:rPr>
        <w:t xml:space="preserve">Eng Omar Adel Heiba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3v69vcktqa8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Comprehensive User Guide: Bulk Layout Exporter Tool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tool automates the production of multiple maps within ArcGIS Pro, enabling one-click map extraction with automatic naming, precise zoom control, and the creation of interactive files.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375ciqhd6di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Basic Interface Parameters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ArcGIS Project:</w:t>
      </w:r>
      <w:r w:rsidDel="00000000" w:rsidR="00000000" w:rsidRPr="00000000">
        <w:rPr>
          <w:rtl w:val="0"/>
        </w:rPr>
        <w:t xml:space="preserve"> The project path. Leave the value as CURRENT to work on the currently active project.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Layout Name:</w:t>
      </w:r>
      <w:r w:rsidDel="00000000" w:rsidR="00000000" w:rsidRPr="00000000">
        <w:rPr>
          <w:rtl w:val="0"/>
        </w:rPr>
        <w:t xml:space="preserve"> The exact name of the layout as it appears in the project pane.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Export Format:</w:t>
      </w:r>
      <w:r w:rsidDel="00000000" w:rsidR="00000000" w:rsidRPr="00000000">
        <w:rPr>
          <w:rtl w:val="0"/>
        </w:rPr>
        <w:t xml:space="preserve"> The output format for the maps (PDF for standalone documents, or high-resolution JPEG/PNG images).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 Folder:</w:t>
      </w:r>
      <w:r w:rsidDel="00000000" w:rsidR="00000000" w:rsidRPr="00000000">
        <w:rPr>
          <w:rtl w:val="0"/>
        </w:rPr>
        <w:t xml:space="preserve"> The destination directory where all exported maps will be saved.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Resolution (DPI):</w:t>
      </w:r>
      <w:r w:rsidDel="00000000" w:rsidR="00000000" w:rsidRPr="00000000">
        <w:rPr>
          <w:rtl w:val="0"/>
        </w:rPr>
        <w:t xml:space="preserve"> Export resolution (300 is recommended for print and 150 for digital displays to minimize file size).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z2kybl49dqd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Advanced Settings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Index Layer (Optional):</w:t>
      </w:r>
      <w:r w:rsidDel="00000000" w:rsidR="00000000" w:rsidRPr="00000000">
        <w:rPr>
          <w:rtl w:val="0"/>
        </w:rPr>
        <w:t xml:space="preserve"> The geographic layer whose features (lines or polygons) the tool will iterate through during manual extraction.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Name Field (Optional):</w:t>
      </w:r>
      <w:r w:rsidDel="00000000" w:rsidR="00000000" w:rsidRPr="00000000">
        <w:rPr>
          <w:rtl w:val="0"/>
        </w:rPr>
        <w:t xml:space="preserve"> The attribute field used to name the output files to prevent duplicate names.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Zoom Margin (%) (Optional):</w:t>
      </w:r>
      <w:r w:rsidDel="00000000" w:rsidR="00000000" w:rsidRPr="00000000">
        <w:rPr>
          <w:rtl w:val="0"/>
        </w:rPr>
        <w:t xml:space="preserve"> The percentage of margin space left around the feature on the map. A value of 10 leaves a 10% viewable margin around the feature, 0 makes the frame precisely match the feature's boundary, and negative values heavily zoom into the feature.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Export KMZ (Optional):</w:t>
      </w:r>
      <w:r w:rsidDel="00000000" w:rsidR="00000000" w:rsidRPr="00000000">
        <w:rPr>
          <w:rtl w:val="0"/>
        </w:rPr>
        <w:t xml:space="preserve"> Enabling this creates an accompanying .kmz file for each map with the identical name and geographic extent, allowing it to be opened and visualized in Google Earth.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vdogodpemkh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Method 1: Exporting using a Pre-configured Map Series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Prepare the layout and enable the Map Series feature from the top ribbon (Insert &gt; Map Series &gt; Spatial), defining your index layer and name field.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the tool, leave the project option as CURRENT, and type the exact name in Layout Name.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the export format, output folder, and resolution.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Leave the Index Layer, Name Field, and Zoom Margin fields blank or at their defaults.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the Export KMZ option if a Google Earth version is needed, then click Run. The tool will read the settings and automatically export all pages.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2zdkubaey30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Method 2: Independent Manual Export (Without Map Series)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you are not utilizing the Map Series feature, configure a layout containing a Map Frame and open the tool.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the project parameters, layout name, export format, and output folder.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the Index Layer field, select your target layer (e.g., neighborhoods or pipeline routes).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the Name Field, select the attribute field to generate file names (e.g., plot number).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the Zoom Margin field, enter the desired zoom percentage (e.g., 15 to leave a generous viewing margin around each feature).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Run. The tool will iterate through every feature in the layer, apply the specified zoom percentage, extract the map, name it, and save it automatically.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Technical Note:</w:t>
      </w:r>
      <w:r w:rsidDel="00000000" w:rsidR="00000000" w:rsidRPr="00000000">
        <w:rPr>
          <w:rtl w:val="0"/>
        </w:rPr>
        <w:t xml:space="preserve"> Ensure that no files bearing the same names are currently open in the selected output folder while the tool is running to prevent overwrite errors.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Developed By:</w:t>
      </w:r>
      <w:r w:rsidDel="00000000" w:rsidR="00000000" w:rsidRPr="00000000">
        <w:rPr>
          <w:rtl w:val="0"/>
        </w:rPr>
        <w:t xml:space="preserve"> Eng. Omar Adel Heiba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708.6614173228338" w:header="566.9291338582677" w:footer="566.929133858267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