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14:paraId="63004420" w14:textId="77777777" w:rsidTr="00416259">
        <w:tc>
          <w:tcPr>
            <w:tcW w:w="3200" w:type="pct"/>
            <w:shd w:val="clear" w:color="auto" w:fill="983620" w:themeFill="accent2"/>
          </w:tcPr>
          <w:p w14:paraId="2D92A73B" w14:textId="77777777" w:rsidR="0026113B" w:rsidRDefault="0026113B" w:rsidP="00416259">
            <w:pPr>
              <w:pStyle w:val="NoSpacing"/>
            </w:pPr>
          </w:p>
        </w:tc>
        <w:tc>
          <w:tcPr>
            <w:tcW w:w="104" w:type="pct"/>
          </w:tcPr>
          <w:p w14:paraId="6E263B3A" w14:textId="77777777" w:rsidR="0026113B" w:rsidRDefault="0026113B" w:rsidP="00416259">
            <w:pPr>
              <w:pStyle w:val="NoSpacing"/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4BBB1422" w14:textId="77777777" w:rsidR="0026113B" w:rsidRDefault="0026113B" w:rsidP="00416259">
            <w:pPr>
              <w:pStyle w:val="NoSpacing"/>
            </w:pPr>
          </w:p>
        </w:tc>
      </w:tr>
      <w:tr w:rsidR="0026113B" w14:paraId="50CABE56" w14:textId="77777777" w:rsidTr="006103BD">
        <w:trPr>
          <w:trHeight w:val="720"/>
        </w:trPr>
        <w:tc>
          <w:tcPr>
            <w:tcW w:w="3200" w:type="pct"/>
            <w:vAlign w:val="bottom"/>
          </w:tcPr>
          <w:p w14:paraId="1C426F6C" w14:textId="77777777" w:rsidR="0026113B" w:rsidRDefault="0026113B" w:rsidP="00416259"/>
        </w:tc>
        <w:tc>
          <w:tcPr>
            <w:tcW w:w="104" w:type="pct"/>
            <w:vAlign w:val="bottom"/>
          </w:tcPr>
          <w:p w14:paraId="3BB93603" w14:textId="77777777" w:rsidR="0026113B" w:rsidRDefault="0026113B" w:rsidP="00416259"/>
        </w:tc>
        <w:tc>
          <w:tcPr>
            <w:tcW w:w="1700" w:type="pct"/>
            <w:vAlign w:val="bottom"/>
          </w:tcPr>
          <w:p w14:paraId="4B59D845" w14:textId="295418FB" w:rsidR="0026113B" w:rsidRDefault="00C3533F" w:rsidP="00416259">
            <w:pPr>
              <w:pStyle w:val="Header"/>
            </w:pPr>
            <w:r>
              <w:t>5’th semester</w:t>
            </w:r>
            <w:r w:rsidR="0026113B">
              <w:br/>
            </w:r>
            <w:r>
              <w:t>CSED - 201</w:t>
            </w:r>
            <w:r w:rsidR="00BD3F23">
              <w:t>6</w:t>
            </w:r>
          </w:p>
        </w:tc>
      </w:tr>
      <w:tr w:rsidR="0026113B" w14:paraId="14F37308" w14:textId="77777777" w:rsidTr="006103BD">
        <w:trPr>
          <w:trHeight w:val="1800"/>
        </w:trPr>
        <w:tc>
          <w:tcPr>
            <w:tcW w:w="3200" w:type="pct"/>
            <w:vAlign w:val="bottom"/>
          </w:tcPr>
          <w:sdt>
            <w:sdtPr>
              <w:alias w:val="Title"/>
              <w:tag w:val=""/>
              <w:id w:val="-841541200"/>
              <w:placeholder>
                <w:docPart w:val="B72216D7D80E3C43B9FE5010D4194B0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CF4B8F8" w14:textId="77777777" w:rsidR="0026113B" w:rsidRPr="00BA009E" w:rsidRDefault="00812366" w:rsidP="00416259">
                <w:pPr>
                  <w:pStyle w:val="Title"/>
                  <w:jc w:val="both"/>
                </w:pPr>
                <w:r>
                  <w:t>¬Boolean</w:t>
                </w:r>
              </w:p>
            </w:sdtContent>
          </w:sdt>
          <w:p w14:paraId="2368BFC3" w14:textId="77777777" w:rsidR="0026113B" w:rsidRDefault="00180E26" w:rsidP="00812366">
            <w:pPr>
              <w:pStyle w:val="Subtitle"/>
            </w:pPr>
            <w:sdt>
              <w:sdtPr>
                <w:alias w:val="Subtitle"/>
                <w:tag w:val=""/>
                <w:id w:val="-1702467403"/>
                <w:placeholder>
                  <w:docPart w:val="1D1E26A285A67A46BF2F74309CB8E9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812366">
                  <w:t>DISCRETE MATHEMATICS</w:t>
                </w:r>
              </w:sdtContent>
            </w:sdt>
          </w:p>
        </w:tc>
        <w:tc>
          <w:tcPr>
            <w:tcW w:w="104" w:type="pct"/>
            <w:vAlign w:val="bottom"/>
          </w:tcPr>
          <w:p w14:paraId="04916220" w14:textId="77777777" w:rsidR="0026113B" w:rsidRDefault="0026113B" w:rsidP="00416259"/>
        </w:tc>
        <w:tc>
          <w:tcPr>
            <w:tcW w:w="1700" w:type="pct"/>
            <w:vAlign w:val="bottom"/>
          </w:tcPr>
          <w:p w14:paraId="586E27A3" w14:textId="475542B0" w:rsidR="0026113B" w:rsidRDefault="00C3533F" w:rsidP="00C3533F">
            <w:pPr>
              <w:pStyle w:val="ContactDetails"/>
            </w:pPr>
            <w:r>
              <w:t>Teacher assistant</w:t>
            </w:r>
            <w:r w:rsidR="0026113B">
              <w:t xml:space="preserve">: </w:t>
            </w:r>
            <w:proofErr w:type="spellStart"/>
            <w:r>
              <w:t>Amr</w:t>
            </w:r>
            <w:proofErr w:type="spellEnd"/>
            <w:r>
              <w:t xml:space="preserve"> Nabil </w:t>
            </w:r>
            <w:proofErr w:type="spellStart"/>
            <w:r>
              <w:t>Sharaf</w:t>
            </w:r>
            <w:proofErr w:type="spellEnd"/>
            <w:r w:rsidR="0026113B">
              <w:br/>
            </w:r>
            <w:r>
              <w:t>Name: Omar Ahmed Hussin</w:t>
            </w:r>
            <w:r w:rsidR="0026113B">
              <w:br/>
              <w:t xml:space="preserve">Phone: </w:t>
            </w:r>
            <w:r>
              <w:t>01121131933</w:t>
            </w:r>
            <w:r w:rsidR="0026113B">
              <w:br/>
            </w:r>
            <w:r>
              <w:t>E-Mail: omarahmedhussin1@gmail.com</w:t>
            </w:r>
            <w:r>
              <w:br/>
              <w:t>ID: 40</w:t>
            </w:r>
          </w:p>
        </w:tc>
      </w:tr>
      <w:tr w:rsidR="0026113B" w14:paraId="1CE2FE00" w14:textId="77777777" w:rsidTr="00416259">
        <w:tc>
          <w:tcPr>
            <w:tcW w:w="3200" w:type="pct"/>
            <w:shd w:val="clear" w:color="auto" w:fill="983620" w:themeFill="accent2"/>
          </w:tcPr>
          <w:p w14:paraId="5A90B313" w14:textId="77777777" w:rsidR="0026113B" w:rsidRDefault="0026113B" w:rsidP="00416259">
            <w:pPr>
              <w:pStyle w:val="NoSpacing"/>
            </w:pPr>
          </w:p>
        </w:tc>
        <w:tc>
          <w:tcPr>
            <w:tcW w:w="104" w:type="pct"/>
          </w:tcPr>
          <w:p w14:paraId="7C32D071" w14:textId="77777777" w:rsidR="0026113B" w:rsidRDefault="0026113B" w:rsidP="00416259">
            <w:pPr>
              <w:pStyle w:val="NoSpacing"/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44737882" w14:textId="77777777" w:rsidR="0026113B" w:rsidRDefault="0026113B" w:rsidP="00416259">
            <w:pPr>
              <w:pStyle w:val="NoSpacing"/>
            </w:pPr>
          </w:p>
        </w:tc>
      </w:tr>
    </w:tbl>
    <w:p w14:paraId="4B37199F" w14:textId="77777777" w:rsidR="0055491E" w:rsidRPr="0055491E" w:rsidRDefault="0055491E" w:rsidP="0055491E">
      <w:pPr>
        <w:pStyle w:val="NoSpacing"/>
      </w:pPr>
      <w:bookmarkStart w:id="0" w:name="_Toc261004492"/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7092"/>
        <w:gridCol w:w="228"/>
        <w:gridCol w:w="3839"/>
      </w:tblGrid>
      <w:tr w:rsidR="0026113B" w14:paraId="102B6CF1" w14:textId="77777777" w:rsidTr="00416259">
        <w:trPr>
          <w:trHeight w:val="2160"/>
        </w:trPr>
        <w:tc>
          <w:tcPr>
            <w:tcW w:w="3178" w:type="pct"/>
          </w:tcPr>
          <w:p w14:paraId="1BDEB784" w14:textId="7B25B441" w:rsidR="0055491E" w:rsidRDefault="0055491E" w:rsidP="0055491E">
            <w:pPr>
              <w:pStyle w:val="Heading1"/>
            </w:pPr>
            <w:bookmarkStart w:id="1" w:name="_Toc261004494"/>
            <w:r>
              <w:t>Overview</w:t>
            </w:r>
          </w:p>
          <w:p w14:paraId="4A32F2C2" w14:textId="77777777" w:rsidR="0055491E" w:rsidRPr="0055491E" w:rsidRDefault="000A42FC" w:rsidP="0055491E">
            <w:r>
              <w:rPr>
                <w:rFonts w:eastAsiaTheme="minorHAnsi"/>
                <w:bCs/>
                <w:color w:val="auto"/>
              </w:rPr>
              <w:t xml:space="preserve">This application is a very nice tool that solves the logical expressions &amp; make it’s truth table &amp; test it for tautology or contradiction and the most important thing it provides </w:t>
            </w:r>
            <w:r w:rsidRPr="000A42FC">
              <w:rPr>
                <w:rFonts w:eastAsiaTheme="minorHAnsi"/>
                <w:bCs/>
                <w:color w:val="auto"/>
              </w:rPr>
              <w:t>multiple</w:t>
            </w:r>
            <w:r>
              <w:rPr>
                <w:rFonts w:eastAsiaTheme="minorHAnsi"/>
                <w:bCs/>
                <w:color w:val="auto"/>
              </w:rPr>
              <w:t xml:space="preserve"> expressions evaluation as well as multiple expressions testing for equality.</w:t>
            </w:r>
          </w:p>
          <w:p w14:paraId="1F97D1F9" w14:textId="5220FB0F" w:rsidR="0055491E" w:rsidRPr="00C6360D" w:rsidRDefault="0095402C" w:rsidP="0055491E">
            <w:pPr>
              <w:pStyle w:val="Heading1"/>
            </w:pPr>
            <w:r>
              <w:t>Problem Statement</w:t>
            </w:r>
          </w:p>
          <w:p w14:paraId="0CB4126E" w14:textId="5D077BC1" w:rsidR="0055491E" w:rsidRPr="0055491E" w:rsidRDefault="0095402C" w:rsidP="0095402C">
            <w:r w:rsidRPr="0095402C">
              <w:t>It’s required to design and implement a program that takes a logic expression and draws the corresponding truth table. Then user can find the truth value of the expression given the values of its propositions, determine if the expression is a tautology or a contradiction, and test if two expressions are equivalent by comparing the truth table for both of them.</w:t>
            </w:r>
          </w:p>
          <w:p w14:paraId="7333B16B" w14:textId="59788A2A" w:rsidR="0055491E" w:rsidRPr="00C6360D" w:rsidRDefault="00DA253A" w:rsidP="0055491E">
            <w:pPr>
              <w:pStyle w:val="Heading1"/>
            </w:pPr>
            <w:r>
              <w:t>Application f</w:t>
            </w:r>
            <w:r w:rsidR="0095402C">
              <w:t>eatures</w:t>
            </w:r>
          </w:p>
          <w:p w14:paraId="2FFD7795" w14:textId="6192DC20" w:rsidR="006D4F73" w:rsidRDefault="006D4F73" w:rsidP="00F04D6B">
            <w:pPr>
              <w:pStyle w:val="ListParagraph"/>
              <w:numPr>
                <w:ilvl w:val="0"/>
                <w:numId w:val="8"/>
              </w:numPr>
            </w:pPr>
            <w:r>
              <w:t>User-friendly GUI interface [</w:t>
            </w:r>
            <w:r w:rsidRPr="006D4F73">
              <w:rPr>
                <w:b/>
                <w:color w:val="FF6600"/>
              </w:rPr>
              <w:t>BOUNCE</w:t>
            </w:r>
            <w:r>
              <w:t>]</w:t>
            </w:r>
          </w:p>
          <w:p w14:paraId="3BD752DE" w14:textId="77777777" w:rsidR="006D4F73" w:rsidRDefault="00F04D6B" w:rsidP="00F04D6B">
            <w:pPr>
              <w:pStyle w:val="ListParagraph"/>
              <w:numPr>
                <w:ilvl w:val="0"/>
                <w:numId w:val="8"/>
              </w:numPr>
            </w:pPr>
            <w:r>
              <w:t>Input validation</w:t>
            </w:r>
          </w:p>
          <w:p w14:paraId="0C3728B2" w14:textId="1258B8E0" w:rsidR="0055491E" w:rsidRDefault="006D4F73" w:rsidP="00F04D6B">
            <w:pPr>
              <w:pStyle w:val="ListParagraph"/>
              <w:numPr>
                <w:ilvl w:val="0"/>
                <w:numId w:val="8"/>
              </w:numPr>
            </w:pPr>
            <w:r>
              <w:t>Standard logical connectives [&lt;-&gt;</w:t>
            </w:r>
            <w:proofErr w:type="gramStart"/>
            <w:r>
              <w:t>,-</w:t>
            </w:r>
            <w:proofErr w:type="gramEnd"/>
            <w:r>
              <w:t xml:space="preserve">&gt; </w:t>
            </w:r>
            <w:r w:rsidRPr="006D4F73">
              <w:rPr>
                <w:b/>
                <w:color w:val="FF6600"/>
              </w:rPr>
              <w:t>BOUNCE</w:t>
            </w:r>
            <w:r>
              <w:t>]</w:t>
            </w:r>
            <w:r w:rsidR="00F04D6B">
              <w:t xml:space="preserve"> </w:t>
            </w:r>
          </w:p>
          <w:p w14:paraId="6EE72E6B" w14:textId="6C8BF2C5" w:rsidR="00F04D6B" w:rsidRDefault="00F04D6B" w:rsidP="00F04D6B">
            <w:pPr>
              <w:pStyle w:val="ListParagraph"/>
              <w:numPr>
                <w:ilvl w:val="0"/>
                <w:numId w:val="8"/>
              </w:numPr>
            </w:pPr>
            <w:r>
              <w:t xml:space="preserve">Visual view of the truth table </w:t>
            </w:r>
          </w:p>
          <w:p w14:paraId="4FED6C9F" w14:textId="0AFB40BD" w:rsidR="00F04D6B" w:rsidRDefault="002D5D00" w:rsidP="00F04D6B">
            <w:pPr>
              <w:pStyle w:val="ListParagraph"/>
              <w:numPr>
                <w:ilvl w:val="0"/>
                <w:numId w:val="8"/>
              </w:numPr>
            </w:pPr>
            <w:r>
              <w:t>Save the truth table in a text file</w:t>
            </w:r>
          </w:p>
          <w:p w14:paraId="63EF39B2" w14:textId="3798D2CE" w:rsidR="002D5D00" w:rsidRDefault="00C110A1" w:rsidP="00F04D6B">
            <w:pPr>
              <w:pStyle w:val="ListParagraph"/>
              <w:numPr>
                <w:ilvl w:val="0"/>
                <w:numId w:val="8"/>
              </w:numPr>
            </w:pPr>
            <w:r>
              <w:t>Truth</w:t>
            </w:r>
            <w:r w:rsidR="002D5D00">
              <w:t xml:space="preserve"> table </w:t>
            </w:r>
            <w:r w:rsidR="006D4F73">
              <w:t xml:space="preserve">evaluation [multiple expressions </w:t>
            </w:r>
            <w:r w:rsidR="006D4F73" w:rsidRPr="006D4F73">
              <w:rPr>
                <w:b/>
                <w:color w:val="FF6600"/>
              </w:rPr>
              <w:t>BOUNCE</w:t>
            </w:r>
            <w:r w:rsidR="006D4F73">
              <w:t>]</w:t>
            </w:r>
          </w:p>
          <w:p w14:paraId="24257EB4" w14:textId="3901E296" w:rsidR="002D5D00" w:rsidRDefault="002D5D00" w:rsidP="00F04D6B">
            <w:pPr>
              <w:pStyle w:val="ListParagraph"/>
              <w:numPr>
                <w:ilvl w:val="0"/>
                <w:numId w:val="8"/>
              </w:numPr>
            </w:pPr>
            <w:r>
              <w:t xml:space="preserve">Testing for tautology and contradiction </w:t>
            </w:r>
          </w:p>
          <w:p w14:paraId="185E77C6" w14:textId="44C850B9" w:rsidR="002D5D00" w:rsidRDefault="002D5D00" w:rsidP="00F04D6B">
            <w:pPr>
              <w:pStyle w:val="ListParagraph"/>
              <w:numPr>
                <w:ilvl w:val="0"/>
                <w:numId w:val="8"/>
              </w:numPr>
            </w:pPr>
            <w:r>
              <w:t>Testing for equivalence</w:t>
            </w:r>
            <w:r w:rsidR="00C110A1">
              <w:t xml:space="preserve"> [multiple expressions </w:t>
            </w:r>
            <w:r w:rsidR="00C110A1" w:rsidRPr="006D4F73">
              <w:rPr>
                <w:b/>
                <w:color w:val="FF6600"/>
              </w:rPr>
              <w:t>BOUNCE</w:t>
            </w:r>
            <w:r w:rsidR="00C110A1">
              <w:t>]</w:t>
            </w:r>
          </w:p>
          <w:p w14:paraId="1265FD89" w14:textId="77777777" w:rsidR="00610432" w:rsidRDefault="00610432" w:rsidP="00610432">
            <w:pPr>
              <w:pStyle w:val="ListParagraph"/>
            </w:pPr>
          </w:p>
          <w:p w14:paraId="6DBC1BDA" w14:textId="77777777" w:rsidR="00610432" w:rsidRPr="0055491E" w:rsidRDefault="00610432" w:rsidP="00610432"/>
          <w:bookmarkEnd w:id="1"/>
          <w:p w14:paraId="5AD99022" w14:textId="5A139210" w:rsidR="0026113B" w:rsidRPr="00AA218C" w:rsidRDefault="0026113B" w:rsidP="00416259">
            <w:pPr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102" w:type="pct"/>
          </w:tcPr>
          <w:p w14:paraId="677B4662" w14:textId="77777777" w:rsidR="0026113B" w:rsidRDefault="0026113B" w:rsidP="00416259"/>
        </w:tc>
        <w:tc>
          <w:tcPr>
            <w:tcW w:w="1720" w:type="pct"/>
          </w:tcPr>
          <w:p w14:paraId="7F481C3A" w14:textId="216AC908" w:rsidR="0026113B" w:rsidRDefault="005E681A" w:rsidP="00416259">
            <w:pPr>
              <w:pStyle w:val="Heading2"/>
            </w:pPr>
            <w:r>
              <w:t>Data Structure</w:t>
            </w:r>
          </w:p>
          <w:p w14:paraId="1D690C3D" w14:textId="0D90517F" w:rsidR="0026113B" w:rsidRDefault="00BD3F23" w:rsidP="005E681A">
            <w:pPr>
              <w:pStyle w:val="BlockText"/>
            </w:pPr>
            <w:r>
              <w:t xml:space="preserve">In this app the developer used collections of data structure, like, array lists and complex objects that holds number of array lists (ex: data shape class) </w:t>
            </w:r>
          </w:p>
          <w:p w14:paraId="62074504" w14:textId="1FE4BB5A" w:rsidR="0026113B" w:rsidRDefault="00447045" w:rsidP="00416259">
            <w:pPr>
              <w:pStyle w:val="Heading2"/>
            </w:pPr>
            <w:r>
              <w:t>Algorithms</w:t>
            </w:r>
          </w:p>
          <w:p w14:paraId="4BEFA7E2" w14:textId="45D8EBF9" w:rsidR="0026113B" w:rsidRDefault="00CA6590" w:rsidP="00416259">
            <w:pPr>
              <w:pStyle w:val="Date"/>
            </w:pPr>
            <w:r>
              <w:t xml:space="preserve">Complete search </w:t>
            </w:r>
          </w:p>
          <w:p w14:paraId="4408657D" w14:textId="5D2E6FC4" w:rsidR="0026113B" w:rsidRDefault="00CA6590" w:rsidP="00416259">
            <w:pPr>
              <w:pStyle w:val="BlockText"/>
            </w:pPr>
            <w:r>
              <w:t xml:space="preserve">Generating masks by searching for all possible masks that the expression can be evaluated with </w:t>
            </w:r>
          </w:p>
          <w:p w14:paraId="112A44D4" w14:textId="3211950C" w:rsidR="0026113B" w:rsidRPr="0058353E" w:rsidRDefault="00166DD5" w:rsidP="00CA6590">
            <w:pPr>
              <w:pStyle w:val="Date"/>
              <w:tabs>
                <w:tab w:val="left" w:pos="917"/>
              </w:tabs>
            </w:pPr>
            <w:r>
              <w:t>Infix to post-fix notation</w:t>
            </w:r>
          </w:p>
          <w:p w14:paraId="1D9F3962" w14:textId="4D27F46B" w:rsidR="0026113B" w:rsidRDefault="00166DD5" w:rsidP="00416259">
            <w:pPr>
              <w:pStyle w:val="BlockText"/>
            </w:pPr>
            <w:r>
              <w:t>Converted the expression to postfix notation in order to evaluate it</w:t>
            </w:r>
          </w:p>
          <w:p w14:paraId="00691935" w14:textId="768030DA" w:rsidR="0026113B" w:rsidRPr="0058353E" w:rsidRDefault="00166DD5" w:rsidP="00416259">
            <w:pPr>
              <w:pStyle w:val="Date"/>
            </w:pPr>
            <w:r>
              <w:t xml:space="preserve">Post-fix evaluation </w:t>
            </w:r>
          </w:p>
          <w:p w14:paraId="5AF8A6FF" w14:textId="27CE6B3D" w:rsidR="0026113B" w:rsidRPr="0058353E" w:rsidRDefault="00166DD5" w:rsidP="00166DD5">
            <w:pPr>
              <w:pStyle w:val="BlockText"/>
            </w:pPr>
            <w:r>
              <w:t>Used this algorithm to evaluate the post-fix expression with the mask we generated</w:t>
            </w:r>
          </w:p>
        </w:tc>
      </w:tr>
      <w:bookmarkEnd w:id="0"/>
    </w:tbl>
    <w:p w14:paraId="6CFF156B" w14:textId="77777777" w:rsidR="00416259" w:rsidRDefault="00416259"/>
    <w:p w14:paraId="132D424C" w14:textId="77777777" w:rsidR="00BF25E3" w:rsidRDefault="00BF25E3"/>
    <w:p w14:paraId="4A55113C" w14:textId="77777777" w:rsidR="00BF25E3" w:rsidRDefault="00BF25E3"/>
    <w:p w14:paraId="3C830A68" w14:textId="77777777" w:rsidR="00BF25E3" w:rsidRDefault="00BF25E3"/>
    <w:p w14:paraId="0A3308EF" w14:textId="06B441CB" w:rsidR="00BF25E3" w:rsidRDefault="00205E5D" w:rsidP="00BF25E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E7CB8F" wp14:editId="1654D0E8">
            <wp:simplePos x="0" y="0"/>
            <wp:positionH relativeFrom="column">
              <wp:posOffset>1028700</wp:posOffset>
            </wp:positionH>
            <wp:positionV relativeFrom="paragraph">
              <wp:posOffset>228600</wp:posOffset>
            </wp:positionV>
            <wp:extent cx="4602480" cy="8572500"/>
            <wp:effectExtent l="0" t="0" r="0" b="12700"/>
            <wp:wrapTight wrapText="bothSides">
              <wp:wrapPolygon edited="0">
                <wp:start x="0" y="0"/>
                <wp:lineTo x="0" y="21568"/>
                <wp:lineTo x="21457" y="21568"/>
                <wp:lineTo x="214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5E3">
        <w:t xml:space="preserve">Application design </w:t>
      </w:r>
    </w:p>
    <w:p w14:paraId="17088618" w14:textId="3D51D063" w:rsidR="00205E5D" w:rsidRDefault="00205E5D" w:rsidP="00205E5D"/>
    <w:p w14:paraId="3D0CFFAA" w14:textId="77777777" w:rsidR="00205E5D" w:rsidRDefault="00205E5D" w:rsidP="00205E5D"/>
    <w:p w14:paraId="36B8F865" w14:textId="77777777" w:rsidR="00205E5D" w:rsidRDefault="00205E5D" w:rsidP="00205E5D"/>
    <w:p w14:paraId="711E1A26" w14:textId="77777777" w:rsidR="00205E5D" w:rsidRDefault="00205E5D" w:rsidP="00205E5D"/>
    <w:p w14:paraId="2ADE0D61" w14:textId="77777777" w:rsidR="00205E5D" w:rsidRDefault="00205E5D" w:rsidP="00205E5D"/>
    <w:p w14:paraId="23B41988" w14:textId="77777777" w:rsidR="00205E5D" w:rsidRDefault="00205E5D" w:rsidP="00205E5D"/>
    <w:p w14:paraId="4F444155" w14:textId="77777777" w:rsidR="00205E5D" w:rsidRDefault="00205E5D" w:rsidP="00205E5D"/>
    <w:p w14:paraId="088B4C4C" w14:textId="77777777" w:rsidR="00205E5D" w:rsidRDefault="00205E5D" w:rsidP="00205E5D"/>
    <w:p w14:paraId="62FAC118" w14:textId="77777777" w:rsidR="00205E5D" w:rsidRDefault="00205E5D" w:rsidP="00205E5D"/>
    <w:p w14:paraId="48CEAC7B" w14:textId="77777777" w:rsidR="00205E5D" w:rsidRDefault="00205E5D" w:rsidP="00205E5D"/>
    <w:p w14:paraId="3BBBC0B4" w14:textId="77777777" w:rsidR="00205E5D" w:rsidRDefault="00205E5D" w:rsidP="00205E5D"/>
    <w:p w14:paraId="2CDC80F3" w14:textId="77777777" w:rsidR="00205E5D" w:rsidRDefault="00205E5D" w:rsidP="00205E5D"/>
    <w:p w14:paraId="224BAFAA" w14:textId="77777777" w:rsidR="00205E5D" w:rsidRDefault="00205E5D" w:rsidP="00205E5D"/>
    <w:p w14:paraId="4C9EC7E0" w14:textId="77777777" w:rsidR="00205E5D" w:rsidRDefault="00205E5D" w:rsidP="00205E5D"/>
    <w:p w14:paraId="0266C248" w14:textId="77777777" w:rsidR="00205E5D" w:rsidRDefault="00205E5D" w:rsidP="00205E5D"/>
    <w:p w14:paraId="3B37F8D5" w14:textId="77777777" w:rsidR="00205E5D" w:rsidRDefault="00205E5D" w:rsidP="00205E5D"/>
    <w:p w14:paraId="6D51D174" w14:textId="77777777" w:rsidR="00205E5D" w:rsidRDefault="00205E5D" w:rsidP="00205E5D"/>
    <w:p w14:paraId="76DD4A52" w14:textId="77777777" w:rsidR="00205E5D" w:rsidRDefault="00205E5D" w:rsidP="00205E5D"/>
    <w:p w14:paraId="22791D4F" w14:textId="77777777" w:rsidR="00205E5D" w:rsidRDefault="00205E5D" w:rsidP="00205E5D"/>
    <w:p w14:paraId="1B661A5F" w14:textId="77777777" w:rsidR="00205E5D" w:rsidRDefault="00205E5D" w:rsidP="00205E5D"/>
    <w:p w14:paraId="370E6A9B" w14:textId="77777777" w:rsidR="00205E5D" w:rsidRDefault="00205E5D" w:rsidP="00205E5D"/>
    <w:p w14:paraId="3F1C89B6" w14:textId="32F3385E" w:rsidR="00205E5D" w:rsidRDefault="00205E5D" w:rsidP="00205E5D"/>
    <w:p w14:paraId="44DBD6F2" w14:textId="77777777" w:rsidR="00205E5D" w:rsidRDefault="00205E5D" w:rsidP="00205E5D"/>
    <w:p w14:paraId="40D1D4DC" w14:textId="77777777" w:rsidR="00205E5D" w:rsidRDefault="00205E5D" w:rsidP="00205E5D"/>
    <w:p w14:paraId="4CDFD8AF" w14:textId="77777777" w:rsidR="00205E5D" w:rsidRDefault="00205E5D" w:rsidP="00205E5D"/>
    <w:p w14:paraId="42888678" w14:textId="77777777" w:rsidR="00205E5D" w:rsidRDefault="00205E5D" w:rsidP="00205E5D"/>
    <w:p w14:paraId="0A9B7BB8" w14:textId="77777777" w:rsidR="00205E5D" w:rsidRDefault="00205E5D" w:rsidP="00205E5D"/>
    <w:p w14:paraId="0599ED97" w14:textId="557B4F7B" w:rsidR="00205E5D" w:rsidRDefault="002A127D" w:rsidP="002A127D">
      <w:pPr>
        <w:pStyle w:val="Heading1"/>
      </w:pPr>
      <w:r>
        <w:t xml:space="preserve">Application design description </w:t>
      </w:r>
    </w:p>
    <w:p w14:paraId="2440654F" w14:textId="258ECC30" w:rsidR="002A127D" w:rsidRDefault="00BD0A48" w:rsidP="002906B4">
      <w:pPr>
        <w:pStyle w:val="Heading3"/>
        <w:numPr>
          <w:ilvl w:val="0"/>
          <w:numId w:val="21"/>
        </w:numPr>
      </w:pPr>
      <w:r>
        <w:t>Validation cycle</w:t>
      </w:r>
    </w:p>
    <w:p w14:paraId="1F36CAE7" w14:textId="361A58EA" w:rsidR="00461117" w:rsidRDefault="00BD0A48" w:rsidP="00461117">
      <w:pPr>
        <w:ind w:left="720" w:firstLine="720"/>
      </w:pPr>
      <w:r>
        <w:t xml:space="preserve">Simply the validation </w:t>
      </w:r>
      <w:r w:rsidR="00461117">
        <w:t>procedure starts with taking every single expression and first replaces the logical connective with characters, which the program can deal with and here is the decision making for this step.</w:t>
      </w:r>
    </w:p>
    <w:p w14:paraId="77CB8719" w14:textId="15639BBE" w:rsidR="00461117" w:rsidRDefault="003B7034" w:rsidP="003B7034">
      <w:pPr>
        <w:pStyle w:val="ListParagraph"/>
        <w:numPr>
          <w:ilvl w:val="0"/>
          <w:numId w:val="11"/>
        </w:numPr>
      </w:pPr>
      <w:r>
        <w:t xml:space="preserve">&amp; </w:t>
      </w:r>
      <w:proofErr w:type="gramStart"/>
      <w:r>
        <w:t>to</w:t>
      </w:r>
      <w:proofErr w:type="gramEnd"/>
      <w:r>
        <w:t xml:space="preserve"> &amp;</w:t>
      </w:r>
    </w:p>
    <w:p w14:paraId="4D42C3F0" w14:textId="0F3DCF4E" w:rsidR="003B7034" w:rsidRDefault="003B7034" w:rsidP="003B7034">
      <w:pPr>
        <w:pStyle w:val="ListParagraph"/>
        <w:numPr>
          <w:ilvl w:val="0"/>
          <w:numId w:val="11"/>
        </w:numPr>
      </w:pPr>
      <w:r>
        <w:t xml:space="preserve">| </w:t>
      </w:r>
      <w:proofErr w:type="gramStart"/>
      <w:r>
        <w:t>to</w:t>
      </w:r>
      <w:proofErr w:type="gramEnd"/>
      <w:r>
        <w:t xml:space="preserve"> |</w:t>
      </w:r>
    </w:p>
    <w:p w14:paraId="295A7B6D" w14:textId="51469A7C" w:rsidR="003B7034" w:rsidRDefault="003B7034" w:rsidP="003B7034">
      <w:pPr>
        <w:pStyle w:val="ListParagraph"/>
        <w:numPr>
          <w:ilvl w:val="0"/>
          <w:numId w:val="11"/>
        </w:numPr>
      </w:pPr>
      <w:r>
        <w:t xml:space="preserve">! </w:t>
      </w:r>
      <w:proofErr w:type="gramStart"/>
      <w:r>
        <w:t>to</w:t>
      </w:r>
      <w:proofErr w:type="gramEnd"/>
      <w:r>
        <w:t xml:space="preserve"> !</w:t>
      </w:r>
    </w:p>
    <w:p w14:paraId="1CA154E6" w14:textId="416C0799" w:rsidR="003B7034" w:rsidRDefault="003B7034" w:rsidP="003B7034">
      <w:pPr>
        <w:pStyle w:val="ListParagraph"/>
        <w:numPr>
          <w:ilvl w:val="0"/>
          <w:numId w:val="11"/>
        </w:numPr>
      </w:pPr>
      <w:r>
        <w:t xml:space="preserve">&lt;-&gt; </w:t>
      </w:r>
      <w:proofErr w:type="gramStart"/>
      <w:r>
        <w:t>to</w:t>
      </w:r>
      <w:proofErr w:type="gramEnd"/>
      <w:r>
        <w:t xml:space="preserve"> *</w:t>
      </w:r>
    </w:p>
    <w:p w14:paraId="7442CAD3" w14:textId="686C57AA" w:rsidR="003B7034" w:rsidRDefault="003B7034" w:rsidP="003B7034">
      <w:pPr>
        <w:pStyle w:val="ListParagraph"/>
        <w:numPr>
          <w:ilvl w:val="0"/>
          <w:numId w:val="11"/>
        </w:numPr>
      </w:pPr>
      <w:r>
        <w:t xml:space="preserve">-&gt; </w:t>
      </w:r>
      <w:proofErr w:type="gramStart"/>
      <w:r>
        <w:t>to</w:t>
      </w:r>
      <w:proofErr w:type="gramEnd"/>
      <w:r>
        <w:t xml:space="preserve"> &gt;</w:t>
      </w:r>
    </w:p>
    <w:p w14:paraId="1F6C01DB" w14:textId="318A7E0B" w:rsidR="003B7034" w:rsidRDefault="00045ECC" w:rsidP="003B7034">
      <w:pPr>
        <w:ind w:left="1440"/>
      </w:pPr>
      <w:r>
        <w:t>T</w:t>
      </w:r>
      <w:r w:rsidR="003B7034">
        <w:t>hen the program takes the string after replacing signs operation then check for it’s validity, by testing every fau</w:t>
      </w:r>
      <w:r w:rsidR="000F057D">
        <w:t>lt can happen in the expression</w:t>
      </w:r>
      <w:r w:rsidR="003B7034">
        <w:t xml:space="preserve">, </w:t>
      </w:r>
      <w:r w:rsidR="000F057D">
        <w:t>(</w:t>
      </w:r>
      <w:r w:rsidR="003B7034">
        <w:t>ex: two symbols without logical connective)</w:t>
      </w:r>
    </w:p>
    <w:p w14:paraId="63940A74" w14:textId="46ECA4D0" w:rsidR="002906B4" w:rsidRPr="002906B4" w:rsidRDefault="000F057D" w:rsidP="002906B4">
      <w:pPr>
        <w:pStyle w:val="Heading3"/>
        <w:numPr>
          <w:ilvl w:val="0"/>
          <w:numId w:val="21"/>
        </w:numPr>
      </w:pPr>
      <w:r>
        <w:t>Evaluation cycle</w:t>
      </w:r>
    </w:p>
    <w:p w14:paraId="36E5D684" w14:textId="5168930D" w:rsidR="000F057D" w:rsidRDefault="000F057D" w:rsidP="000F057D">
      <w:pPr>
        <w:ind w:left="1440"/>
      </w:pPr>
      <w:r>
        <w:t>After check for validity now the expression</w:t>
      </w:r>
      <w:r w:rsidR="009401EB">
        <w:t>s</w:t>
      </w:r>
      <w:r>
        <w:t xml:space="preserve"> are ready to be evaluated so the following procedure occurs.</w:t>
      </w:r>
    </w:p>
    <w:p w14:paraId="1CF79A2C" w14:textId="1C34E2C5" w:rsidR="0027540F" w:rsidRDefault="009401EB" w:rsidP="0023266E">
      <w:pPr>
        <w:pStyle w:val="ListParagraph"/>
        <w:numPr>
          <w:ilvl w:val="5"/>
          <w:numId w:val="13"/>
        </w:numPr>
      </w:pPr>
      <w:r>
        <w:t>Change from infix to post-fix notation</w:t>
      </w:r>
      <w:r w:rsidR="00746CE8">
        <w:t>:</w:t>
      </w:r>
    </w:p>
    <w:p w14:paraId="35B5D839" w14:textId="75A13D6A" w:rsidR="00746CE8" w:rsidRDefault="00746CE8" w:rsidP="00746CE8">
      <w:pPr>
        <w:pStyle w:val="ListParagraph"/>
        <w:ind w:left="3240" w:hanging="688"/>
      </w:pPr>
      <w:r>
        <w:t>By using the algorithm described in this web-site</w:t>
      </w:r>
    </w:p>
    <w:p w14:paraId="0128BA73" w14:textId="77777777" w:rsidR="00746CE8" w:rsidRDefault="00180E26" w:rsidP="00746CE8">
      <w:pPr>
        <w:pStyle w:val="ListParagraph"/>
        <w:ind w:left="3240"/>
      </w:pPr>
      <w:hyperlink r:id="rId9" w:history="1">
        <w:r w:rsidR="00746CE8" w:rsidRPr="00973963">
          <w:rPr>
            <w:rStyle w:val="Hyperlink"/>
          </w:rPr>
          <w:t>http://scriptasylum.com/tutorials/infix_postfix/algorithms/infix-postfix/</w:t>
        </w:r>
      </w:hyperlink>
    </w:p>
    <w:p w14:paraId="04D4689A" w14:textId="1F01F39C" w:rsidR="00746CE8" w:rsidRDefault="00746CE8" w:rsidP="00746CE8">
      <w:pPr>
        <w:pStyle w:val="ListParagraph"/>
        <w:numPr>
          <w:ilvl w:val="5"/>
          <w:numId w:val="13"/>
        </w:numPr>
      </w:pPr>
      <w:r>
        <w:t>Generating masks</w:t>
      </w:r>
    </w:p>
    <w:p w14:paraId="28EB6351" w14:textId="1B739EFB" w:rsidR="00746CE8" w:rsidRDefault="00746CE8" w:rsidP="00746CE8">
      <w:pPr>
        <w:pStyle w:val="ListParagraph"/>
        <w:ind w:left="2520"/>
      </w:pPr>
      <w:r>
        <w:t>I made a class that generate a mask from a given integer by change it into binary representation into Boolean array and the algorithm described in this web-site</w:t>
      </w:r>
    </w:p>
    <w:p w14:paraId="0CCFD038" w14:textId="2C32B19A" w:rsidR="00746CE8" w:rsidRDefault="00746CE8" w:rsidP="00746CE8">
      <w:pPr>
        <w:pStyle w:val="ListParagraph"/>
        <w:ind w:left="2520"/>
      </w:pPr>
      <w:r>
        <w:tab/>
      </w:r>
      <w:hyperlink r:id="rId10" w:history="1">
        <w:r w:rsidRPr="00973963">
          <w:rPr>
            <w:rStyle w:val="Hyperlink"/>
          </w:rPr>
          <w:t>http://www.wikihow.com/Convert-from-Decimal-to-Binary</w:t>
        </w:r>
      </w:hyperlink>
    </w:p>
    <w:p w14:paraId="3A45B376" w14:textId="144438F6" w:rsidR="00746CE8" w:rsidRDefault="001A0F8A" w:rsidP="00746CE8">
      <w:pPr>
        <w:pStyle w:val="ListParagraph"/>
        <w:numPr>
          <w:ilvl w:val="5"/>
          <w:numId w:val="13"/>
        </w:numPr>
      </w:pPr>
      <w:r>
        <w:t>Post-fix notation evaluation</w:t>
      </w:r>
    </w:p>
    <w:p w14:paraId="001220DC" w14:textId="7C4FA5E6" w:rsidR="00F549D4" w:rsidRDefault="001A0F8A" w:rsidP="001A0F8A">
      <w:pPr>
        <w:pStyle w:val="ListParagraph"/>
        <w:ind w:left="3240" w:hanging="688"/>
      </w:pPr>
      <w:r>
        <w:t xml:space="preserve">The </w:t>
      </w:r>
      <w:r w:rsidR="00F549D4">
        <w:t>evaluation for the expression by using every mask generated above and applies</w:t>
      </w:r>
      <w:r w:rsidR="00D21C84">
        <w:t xml:space="preserve"> it to evaluate the expression, the algorithm described </w:t>
      </w:r>
      <w:r w:rsidR="00F549D4">
        <w:t>in this web site.</w:t>
      </w:r>
    </w:p>
    <w:p w14:paraId="3A10095E" w14:textId="5FADDF23" w:rsidR="001A0F8A" w:rsidRDefault="00D21C84" w:rsidP="001A0F8A">
      <w:pPr>
        <w:pStyle w:val="ListParagraph"/>
        <w:ind w:left="3240" w:hanging="688"/>
      </w:pPr>
      <w:r>
        <w:t xml:space="preserve"> </w:t>
      </w:r>
      <w:hyperlink r:id="rId11" w:history="1">
        <w:r w:rsidR="00F549D4" w:rsidRPr="00973963">
          <w:rPr>
            <w:rStyle w:val="Hyperlink"/>
          </w:rPr>
          <w:t>http://scriptasylum.com/tutorials/infix_postfix/algorithms/postfix-evaluation/</w:t>
        </w:r>
      </w:hyperlink>
    </w:p>
    <w:p w14:paraId="081C2723" w14:textId="1BD7965B" w:rsidR="00F549D4" w:rsidRDefault="00F549D4" w:rsidP="001A0F8A">
      <w:pPr>
        <w:pStyle w:val="ListParagraph"/>
        <w:ind w:left="3240" w:hanging="688"/>
      </w:pPr>
      <w:r>
        <w:t xml:space="preserve">The precedence order of the logical connectives is taken from </w:t>
      </w:r>
      <w:proofErr w:type="gramStart"/>
      <w:r>
        <w:t>Wikipedia</w:t>
      </w:r>
      <w:r w:rsidR="00C94539">
        <w:t>,</w:t>
      </w:r>
      <w:proofErr w:type="gramEnd"/>
      <w:r w:rsidR="00C94539">
        <w:t xml:space="preserve"> the link </w:t>
      </w:r>
      <w:r w:rsidR="003B6AB8">
        <w:t>is also here,</w:t>
      </w:r>
      <w:r w:rsidR="00930F0D">
        <w:t xml:space="preserve"> </w:t>
      </w:r>
      <w:hyperlink r:id="rId12" w:history="1">
        <w:r w:rsidR="00930F0D" w:rsidRPr="00973963">
          <w:rPr>
            <w:rStyle w:val="Hyperlink"/>
          </w:rPr>
          <w:t>http://en.wikipedia.org/wiki/Logical_connective</w:t>
        </w:r>
      </w:hyperlink>
    </w:p>
    <w:p w14:paraId="3C457299" w14:textId="77777777" w:rsidR="00930F0D" w:rsidRDefault="00930F0D" w:rsidP="001A0F8A">
      <w:pPr>
        <w:pStyle w:val="ListParagraph"/>
        <w:ind w:left="3240" w:hanging="688"/>
      </w:pPr>
    </w:p>
    <w:p w14:paraId="01354532" w14:textId="0619D197" w:rsidR="00A04EFE" w:rsidRDefault="00A04EFE" w:rsidP="00746CE8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6DF5A" wp14:editId="4879DCD6">
            <wp:simplePos x="0" y="0"/>
            <wp:positionH relativeFrom="column">
              <wp:posOffset>1598930</wp:posOffset>
            </wp:positionH>
            <wp:positionV relativeFrom="paragraph">
              <wp:posOffset>3175</wp:posOffset>
            </wp:positionV>
            <wp:extent cx="1816100" cy="1905000"/>
            <wp:effectExtent l="0" t="0" r="12700" b="0"/>
            <wp:wrapTight wrapText="bothSides">
              <wp:wrapPolygon edited="0">
                <wp:start x="0" y="0"/>
                <wp:lineTo x="0" y="21312"/>
                <wp:lineTo x="21449" y="21312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ed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0C94A" w14:textId="77777777" w:rsidR="00A04EFE" w:rsidRPr="00A04EFE" w:rsidRDefault="00A04EFE" w:rsidP="00A04EFE"/>
    <w:p w14:paraId="39EB0D6E" w14:textId="77777777" w:rsidR="00A04EFE" w:rsidRPr="00A04EFE" w:rsidRDefault="00A04EFE" w:rsidP="00A04EFE"/>
    <w:p w14:paraId="062FCDC9" w14:textId="77777777" w:rsidR="00A04EFE" w:rsidRPr="00A04EFE" w:rsidRDefault="00A04EFE" w:rsidP="00A04EFE"/>
    <w:p w14:paraId="6C342A65" w14:textId="77777777" w:rsidR="00A04EFE" w:rsidRPr="00A04EFE" w:rsidRDefault="00A04EFE" w:rsidP="00A04EFE"/>
    <w:p w14:paraId="6D201151" w14:textId="77777777" w:rsidR="00A04EFE" w:rsidRPr="00A04EFE" w:rsidRDefault="00A04EFE" w:rsidP="00A04EFE"/>
    <w:p w14:paraId="278A4B26" w14:textId="024553DB" w:rsidR="00A04EFE" w:rsidRDefault="00A04EFE" w:rsidP="00A04EFE"/>
    <w:p w14:paraId="38AE9CC0" w14:textId="77777777" w:rsidR="00746CE8" w:rsidRDefault="00746CE8" w:rsidP="00A04EFE">
      <w:pPr>
        <w:jc w:val="center"/>
      </w:pPr>
    </w:p>
    <w:p w14:paraId="16A56099" w14:textId="77777777" w:rsidR="00BD4935" w:rsidRDefault="00BD4935" w:rsidP="00A04EFE">
      <w:pPr>
        <w:jc w:val="center"/>
      </w:pPr>
    </w:p>
    <w:p w14:paraId="61779E21" w14:textId="6E4542DB" w:rsidR="00BD4935" w:rsidRDefault="00806D03" w:rsidP="002906B4">
      <w:pPr>
        <w:pStyle w:val="Heading3"/>
        <w:numPr>
          <w:ilvl w:val="0"/>
          <w:numId w:val="21"/>
        </w:numPr>
      </w:pPr>
      <w:r>
        <w:t xml:space="preserve">Expressions evaluation </w:t>
      </w:r>
    </w:p>
    <w:p w14:paraId="7222BAD3" w14:textId="2DDD854F" w:rsidR="00806D03" w:rsidRDefault="00806D03" w:rsidP="00806D03">
      <w:pPr>
        <w:ind w:left="1440"/>
      </w:pPr>
      <w:r>
        <w:t xml:space="preserve">As in the flow chart it </w:t>
      </w:r>
      <w:r w:rsidR="00657DCA">
        <w:t xml:space="preserve">the validation and evaluation cycles take place first then after evaluation it’s time to </w:t>
      </w:r>
      <w:r w:rsidR="008215E3">
        <w:t>display the truth table to the user, so the program t</w:t>
      </w:r>
      <w:r w:rsidR="003A19A6">
        <w:t>akes the data (symbols and mask</w:t>
      </w:r>
      <w:r w:rsidR="008215E3">
        <w:t xml:space="preserve">s and expressions and expressions values) turn it into </w:t>
      </w:r>
      <w:r w:rsidR="003A19A6">
        <w:t>2 dimensional string array in order to represent it in a java table object</w:t>
      </w:r>
      <w:r w:rsidR="00734881">
        <w:t>.</w:t>
      </w:r>
    </w:p>
    <w:p w14:paraId="6418FE38" w14:textId="288A87E0" w:rsidR="00734881" w:rsidRDefault="00734881" w:rsidP="00806D03">
      <w:pPr>
        <w:ind w:left="1440"/>
      </w:pPr>
      <w:r>
        <w:t xml:space="preserve">Second step is the save option which enables the user </w:t>
      </w:r>
      <w:r w:rsidR="0031500B">
        <w:t xml:space="preserve">to save the truth table </w:t>
      </w:r>
      <w:r w:rsidR="00A2659D">
        <w:t xml:space="preserve">any where </w:t>
      </w:r>
      <w:r w:rsidR="0053747A">
        <w:t>as a text file</w:t>
      </w:r>
      <w:r w:rsidR="00FE3B1D">
        <w:t xml:space="preserve">, the application </w:t>
      </w:r>
      <w:r w:rsidR="00DC5223">
        <w:t>used the java file chooser applet to handle the path and saving</w:t>
      </w:r>
      <w:r w:rsidR="00F75A3E">
        <w:t>, and also there is a save method that</w:t>
      </w:r>
      <w:r w:rsidR="005E7B33">
        <w:t xml:space="preserve"> print the data in the target file</w:t>
      </w:r>
      <w:r w:rsidR="00824059">
        <w:t>.</w:t>
      </w:r>
    </w:p>
    <w:p w14:paraId="4AF80953" w14:textId="32ADF7AF" w:rsidR="00824059" w:rsidRDefault="00824059" w:rsidP="00806D03">
      <w:pPr>
        <w:ind w:left="1440"/>
      </w:pPr>
      <w:r>
        <w:t xml:space="preserve">In order to handle the java table and file chooser </w:t>
      </w:r>
      <w:r w:rsidR="00560107">
        <w:t xml:space="preserve">I visited couple of links helped me a lot organize the GUI interface and make it </w:t>
      </w:r>
      <w:r w:rsidR="003563AB">
        <w:t>user-friendlier</w:t>
      </w:r>
      <w:r w:rsidR="00560107">
        <w:t>.</w:t>
      </w:r>
    </w:p>
    <w:p w14:paraId="5703C56C" w14:textId="6D9943F6" w:rsidR="003563AB" w:rsidRDefault="00EA1064" w:rsidP="00EA1064">
      <w:pPr>
        <w:pStyle w:val="Heading3"/>
        <w:numPr>
          <w:ilvl w:val="0"/>
          <w:numId w:val="21"/>
        </w:numPr>
      </w:pPr>
      <w:r>
        <w:t>Tautology and Contradiction check</w:t>
      </w:r>
    </w:p>
    <w:p w14:paraId="0177D7AA" w14:textId="0BF2B2A8" w:rsidR="00EA1064" w:rsidRDefault="00875D6A" w:rsidP="00EA1064">
      <w:pPr>
        <w:ind w:left="1440"/>
      </w:pPr>
      <w:r>
        <w:t xml:space="preserve">In </w:t>
      </w:r>
      <w:r w:rsidR="004365C4">
        <w:t>this case</w:t>
      </w:r>
      <w:r w:rsidR="000B34F0">
        <w:t xml:space="preserve"> after validation and evaluation cycle</w:t>
      </w:r>
      <w:r w:rsidR="002B7DB7">
        <w:t>s</w:t>
      </w:r>
      <w:r w:rsidR="00CD5FB6">
        <w:t>, it takes only one expression to do this test</w:t>
      </w:r>
      <w:r w:rsidR="004365C4">
        <w:t xml:space="preserve"> and iterate over the </w:t>
      </w:r>
      <w:r w:rsidR="00DA728E">
        <w:t xml:space="preserve">expression values to determine if it </w:t>
      </w:r>
      <w:r w:rsidR="00DC4E52">
        <w:t>a tautology or contradiction or none.</w:t>
      </w:r>
    </w:p>
    <w:p w14:paraId="1CC63BD0" w14:textId="54D23F94" w:rsidR="00EE59D2" w:rsidRDefault="00BB112F" w:rsidP="00EE59D2">
      <w:pPr>
        <w:pStyle w:val="Heading3"/>
        <w:numPr>
          <w:ilvl w:val="0"/>
          <w:numId w:val="21"/>
        </w:numPr>
      </w:pPr>
      <w:r>
        <w:t>Equality check</w:t>
      </w:r>
    </w:p>
    <w:p w14:paraId="745A4CB3" w14:textId="153403F2" w:rsidR="00A17A05" w:rsidRDefault="00C70D4B" w:rsidP="006B1729">
      <w:pPr>
        <w:ind w:left="1440"/>
      </w:pPr>
      <w:r>
        <w:t>This function takes multiple expressions and checks</w:t>
      </w:r>
      <w:r w:rsidR="00646EA4">
        <w:t xml:space="preserve"> its corresponding truth value</w:t>
      </w:r>
      <w:r>
        <w:t>s</w:t>
      </w:r>
      <w:r w:rsidR="00646EA4">
        <w:t xml:space="preserve"> it is equal or not</w:t>
      </w:r>
      <w:r w:rsidR="001C5C39">
        <w:t xml:space="preserve"> by validation the evaluation then iterate to </w:t>
      </w:r>
      <w:r w:rsidR="00C21FDA">
        <w:t>c</w:t>
      </w:r>
      <w:r w:rsidR="0068563B">
        <w:t>heck the equality.</w:t>
      </w:r>
    </w:p>
    <w:p w14:paraId="2B974CE3" w14:textId="77777777" w:rsidR="00C0574B" w:rsidRDefault="001575BE" w:rsidP="001575BE">
      <w:pPr>
        <w:pStyle w:val="Heading1"/>
      </w:pPr>
      <w:r>
        <w:t>Application assumptions</w:t>
      </w:r>
    </w:p>
    <w:p w14:paraId="5E049C37" w14:textId="70344F76" w:rsidR="005B701A" w:rsidRDefault="007D1AB4" w:rsidP="007D1AB4">
      <w:pPr>
        <w:pStyle w:val="ListParagraph"/>
        <w:numPr>
          <w:ilvl w:val="0"/>
          <w:numId w:val="24"/>
        </w:numPr>
      </w:pPr>
      <w:r>
        <w:t>The logical operator that we deal with is as follows (without the brackets)</w:t>
      </w:r>
    </w:p>
    <w:p w14:paraId="3B99FF25" w14:textId="3D1FD1E0" w:rsidR="007D1AB4" w:rsidRDefault="007D1AB4" w:rsidP="007D1AB4">
      <w:pPr>
        <w:pStyle w:val="ListParagraph"/>
        <w:numPr>
          <w:ilvl w:val="1"/>
          <w:numId w:val="24"/>
        </w:numPr>
      </w:pPr>
      <w:r>
        <w:t>AND is represented by [&amp;]</w:t>
      </w:r>
    </w:p>
    <w:p w14:paraId="662D8F26" w14:textId="08C34D6E" w:rsidR="007D1AB4" w:rsidRDefault="007D1AB4" w:rsidP="007D1AB4">
      <w:pPr>
        <w:pStyle w:val="ListParagraph"/>
        <w:numPr>
          <w:ilvl w:val="1"/>
          <w:numId w:val="24"/>
        </w:numPr>
      </w:pPr>
      <w:r>
        <w:t>OR is represented by [|]</w:t>
      </w:r>
    </w:p>
    <w:p w14:paraId="21D96166" w14:textId="22280081" w:rsidR="007D1AB4" w:rsidRDefault="007D1AB4" w:rsidP="007D1AB4">
      <w:pPr>
        <w:pStyle w:val="ListParagraph"/>
        <w:numPr>
          <w:ilvl w:val="1"/>
          <w:numId w:val="24"/>
        </w:numPr>
      </w:pPr>
      <w:r>
        <w:t>NOT is represented by [!]</w:t>
      </w:r>
    </w:p>
    <w:p w14:paraId="73A812C0" w14:textId="7F0FD30E" w:rsidR="007D1AB4" w:rsidRDefault="007D1AB4" w:rsidP="007D1AB4">
      <w:pPr>
        <w:pStyle w:val="ListParagraph"/>
        <w:numPr>
          <w:ilvl w:val="1"/>
          <w:numId w:val="24"/>
        </w:numPr>
      </w:pPr>
      <w:r>
        <w:t>IMPLIES is represented by [-&gt;]</w:t>
      </w:r>
    </w:p>
    <w:p w14:paraId="1D20C95B" w14:textId="1688D111" w:rsidR="007D1AB4" w:rsidRDefault="007D1AB4" w:rsidP="007D1AB4">
      <w:pPr>
        <w:pStyle w:val="ListParagraph"/>
        <w:numPr>
          <w:ilvl w:val="1"/>
          <w:numId w:val="24"/>
        </w:numPr>
      </w:pPr>
      <w:r>
        <w:t>BICONDITIONAL is represented by [&lt;-&gt;]</w:t>
      </w:r>
    </w:p>
    <w:p w14:paraId="19C9430F" w14:textId="4287E765" w:rsidR="007D1AB4" w:rsidRDefault="00591B08" w:rsidP="007D1AB4">
      <w:pPr>
        <w:pStyle w:val="ListParagraph"/>
        <w:numPr>
          <w:ilvl w:val="0"/>
          <w:numId w:val="24"/>
        </w:numPr>
      </w:pPr>
      <w:r>
        <w:t xml:space="preserve">The symbols of the operands are only one latter and lowercase letter is different from uppercase which means ‘a’ is </w:t>
      </w:r>
      <w:r w:rsidR="002B1566">
        <w:t>different from ‘A’.</w:t>
      </w:r>
    </w:p>
    <w:p w14:paraId="473D7646" w14:textId="00783FC2" w:rsidR="00A17A05" w:rsidRDefault="00A17A05" w:rsidP="007D1AB4">
      <w:pPr>
        <w:pStyle w:val="ListParagraph"/>
        <w:numPr>
          <w:ilvl w:val="0"/>
          <w:numId w:val="24"/>
        </w:numPr>
      </w:pPr>
      <w:r>
        <w:t>The application is written in java and it needs a java runtime environment to run.</w:t>
      </w:r>
    </w:p>
    <w:p w14:paraId="59920010" w14:textId="7A9804C5" w:rsidR="003D178E" w:rsidRDefault="003D178E" w:rsidP="003D178E">
      <w:pPr>
        <w:pStyle w:val="Heading1"/>
      </w:pPr>
      <w:r>
        <w:t xml:space="preserve">Application complexity </w:t>
      </w:r>
    </w:p>
    <w:p w14:paraId="63C7D6EA" w14:textId="7279CD05" w:rsidR="008F5A2F" w:rsidRDefault="00867EA5" w:rsidP="00867EA5">
      <w:pPr>
        <w:pStyle w:val="Heading3"/>
        <w:numPr>
          <w:ilvl w:val="0"/>
          <w:numId w:val="26"/>
        </w:numPr>
      </w:pPr>
      <w:r>
        <w:t xml:space="preserve">Validation complexity </w:t>
      </w:r>
    </w:p>
    <w:p w14:paraId="54E5A53D" w14:textId="77777777" w:rsidR="00971874" w:rsidRDefault="00867EA5" w:rsidP="00867EA5">
      <w:pPr>
        <w:pStyle w:val="ListParagraph"/>
        <w:numPr>
          <w:ilvl w:val="0"/>
          <w:numId w:val="27"/>
        </w:numPr>
      </w:pPr>
      <w:proofErr w:type="gramStart"/>
      <w:r>
        <w:t>O(</w:t>
      </w:r>
      <w:proofErr w:type="gramEnd"/>
      <w:r>
        <w:t xml:space="preserve">2n*m) </w:t>
      </w:r>
      <w:r w:rsidR="0006548B">
        <w:t xml:space="preserve">n = the length of the expression , m = the </w:t>
      </w:r>
      <w:r w:rsidR="00EE2838">
        <w:t xml:space="preserve">number of the expression </w:t>
      </w:r>
    </w:p>
    <w:p w14:paraId="0C74A8BB" w14:textId="01F3AC56" w:rsidR="00867EA5" w:rsidRDefault="00971874" w:rsidP="00971874">
      <w:pPr>
        <w:pStyle w:val="Heading3"/>
        <w:numPr>
          <w:ilvl w:val="0"/>
          <w:numId w:val="26"/>
        </w:numPr>
      </w:pPr>
      <w:r>
        <w:t xml:space="preserve">Evaluation complexity </w:t>
      </w:r>
    </w:p>
    <w:p w14:paraId="33E21CF7" w14:textId="34250268" w:rsidR="00220057" w:rsidRDefault="00AC3BE1" w:rsidP="00220057">
      <w:pPr>
        <w:pStyle w:val="ListParagraph"/>
        <w:numPr>
          <w:ilvl w:val="0"/>
          <w:numId w:val="27"/>
        </w:numPr>
      </w:pPr>
      <w:proofErr w:type="gramStart"/>
      <w:r>
        <w:t>O(</w:t>
      </w:r>
      <w:proofErr w:type="gramEnd"/>
      <w:r>
        <w:t>2n*</w:t>
      </w:r>
      <w:r w:rsidR="0081085C">
        <w:t>2</w:t>
      </w:r>
      <w:r w:rsidR="0081085C">
        <w:rPr>
          <w:vertAlign w:val="superscript"/>
        </w:rPr>
        <w:t>m</w:t>
      </w:r>
      <w:r w:rsidR="0081085C">
        <w:t xml:space="preserve"> *k</w:t>
      </w:r>
      <w:r>
        <w:t>)</w:t>
      </w:r>
      <w:r w:rsidR="0081085C">
        <w:t xml:space="preserve"> n = the length of the expression, m = the number of symbols, k = number of expression</w:t>
      </w:r>
    </w:p>
    <w:p w14:paraId="0ADA1279" w14:textId="77777777" w:rsidR="00180E26" w:rsidRPr="00220057" w:rsidRDefault="00180E26" w:rsidP="00180E26">
      <w:bookmarkStart w:id="2" w:name="_GoBack"/>
      <w:bookmarkEnd w:id="2"/>
    </w:p>
    <w:p w14:paraId="1DC04154" w14:textId="77777777" w:rsidR="00A04EFE" w:rsidRDefault="00A04EFE" w:rsidP="00A04EFE">
      <w:pPr>
        <w:jc w:val="center"/>
      </w:pPr>
    </w:p>
    <w:p w14:paraId="7396FA3F" w14:textId="77777777" w:rsidR="00A04EFE" w:rsidRPr="00A04EFE" w:rsidRDefault="00A04EFE" w:rsidP="00BD4935"/>
    <w:sectPr w:rsidR="00A04EFE" w:rsidRPr="00A04EFE" w:rsidSect="00416259">
      <w:footerReference w:type="default" r:id="rId14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40E69" w14:textId="77777777" w:rsidR="005E681A" w:rsidRDefault="005E681A">
      <w:pPr>
        <w:spacing w:after="0" w:line="240" w:lineRule="auto"/>
      </w:pPr>
      <w:r>
        <w:separator/>
      </w:r>
    </w:p>
  </w:endnote>
  <w:endnote w:type="continuationSeparator" w:id="0">
    <w:p w14:paraId="0A09952F" w14:textId="77777777" w:rsidR="005E681A" w:rsidRDefault="005E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5E681A" w14:paraId="5621C74F" w14:textId="77777777" w:rsidTr="00416259">
      <w:tc>
        <w:tcPr>
          <w:tcW w:w="3200" w:type="pct"/>
          <w:shd w:val="clear" w:color="auto" w:fill="983620" w:themeFill="accent2"/>
        </w:tcPr>
        <w:p w14:paraId="0039A831" w14:textId="77777777" w:rsidR="005E681A" w:rsidRDefault="005E681A" w:rsidP="00416259">
          <w:pPr>
            <w:pStyle w:val="NoSpacing"/>
          </w:pPr>
        </w:p>
      </w:tc>
      <w:tc>
        <w:tcPr>
          <w:tcW w:w="104" w:type="pct"/>
        </w:tcPr>
        <w:p w14:paraId="3EF603FE" w14:textId="77777777" w:rsidR="005E681A" w:rsidRDefault="005E681A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7F03F6D8" w14:textId="77777777" w:rsidR="005E681A" w:rsidRDefault="005E681A" w:rsidP="00416259">
          <w:pPr>
            <w:pStyle w:val="NoSpacing"/>
          </w:pPr>
        </w:p>
      </w:tc>
    </w:tr>
    <w:tr w:rsidR="005E681A" w14:paraId="40CC51B8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C0B3F343C265C645815ADDDF79D1C0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68E811DD" w14:textId="77777777" w:rsidR="005E681A" w:rsidRPr="0055491E" w:rsidRDefault="005E681A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DISCRETE MATHEMATICS</w:t>
              </w:r>
            </w:p>
          </w:sdtContent>
        </w:sdt>
      </w:tc>
      <w:tc>
        <w:tcPr>
          <w:tcW w:w="104" w:type="pct"/>
          <w:vAlign w:val="bottom"/>
        </w:tcPr>
        <w:p w14:paraId="2A024844" w14:textId="77777777" w:rsidR="005E681A" w:rsidRDefault="005E681A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349B31A5" w14:textId="77777777" w:rsidR="005E681A" w:rsidRDefault="005E681A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0E26">
            <w:rPr>
              <w:noProof/>
            </w:rPr>
            <w:t>4</w:t>
          </w:r>
          <w:r>
            <w:fldChar w:fldCharType="end"/>
          </w:r>
        </w:p>
      </w:tc>
    </w:tr>
  </w:tbl>
  <w:p w14:paraId="7967E452" w14:textId="77777777" w:rsidR="005E681A" w:rsidRDefault="005E681A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588BC" w14:textId="77777777" w:rsidR="005E681A" w:rsidRDefault="005E681A">
      <w:pPr>
        <w:spacing w:after="0" w:line="240" w:lineRule="auto"/>
      </w:pPr>
      <w:r>
        <w:separator/>
      </w:r>
    </w:p>
  </w:footnote>
  <w:footnote w:type="continuationSeparator" w:id="0">
    <w:p w14:paraId="3B83CB30" w14:textId="77777777" w:rsidR="005E681A" w:rsidRDefault="005E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7C95738"/>
    <w:multiLevelType w:val="hybridMultilevel"/>
    <w:tmpl w:val="5A72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660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12C5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DC1750"/>
    <w:multiLevelType w:val="hybridMultilevel"/>
    <w:tmpl w:val="3AB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67A74"/>
    <w:multiLevelType w:val="hybridMultilevel"/>
    <w:tmpl w:val="FB90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A41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9B72FA"/>
    <w:multiLevelType w:val="hybridMultilevel"/>
    <w:tmpl w:val="448AE29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0">
    <w:nsid w:val="2DD576EB"/>
    <w:multiLevelType w:val="hybridMultilevel"/>
    <w:tmpl w:val="A112D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E7B68"/>
    <w:multiLevelType w:val="hybridMultilevel"/>
    <w:tmpl w:val="2D3E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17334"/>
    <w:multiLevelType w:val="hybridMultilevel"/>
    <w:tmpl w:val="E13E81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BA3A30"/>
    <w:multiLevelType w:val="hybridMultilevel"/>
    <w:tmpl w:val="8AC2A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A28241A"/>
    <w:multiLevelType w:val="multilevel"/>
    <w:tmpl w:val="7E66885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836CB"/>
    <w:multiLevelType w:val="hybridMultilevel"/>
    <w:tmpl w:val="447805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B72D4"/>
    <w:multiLevelType w:val="multilevel"/>
    <w:tmpl w:val="09E27A84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F1166"/>
    <w:multiLevelType w:val="multilevel"/>
    <w:tmpl w:val="09E27A84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A2843"/>
    <w:multiLevelType w:val="hybridMultilevel"/>
    <w:tmpl w:val="9FF6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B29E8"/>
    <w:multiLevelType w:val="multilevel"/>
    <w:tmpl w:val="09E27A84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26381"/>
    <w:multiLevelType w:val="hybridMultilevel"/>
    <w:tmpl w:val="7E668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13F2D"/>
    <w:multiLevelType w:val="multilevel"/>
    <w:tmpl w:val="09E27A84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3690A"/>
    <w:multiLevelType w:val="hybridMultilevel"/>
    <w:tmpl w:val="E8B29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22"/>
  </w:num>
  <w:num w:numId="13">
    <w:abstractNumId w:val="5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21"/>
  </w:num>
  <w:num w:numId="19">
    <w:abstractNumId w:val="17"/>
  </w:num>
  <w:num w:numId="20">
    <w:abstractNumId w:val="19"/>
  </w:num>
  <w:num w:numId="21">
    <w:abstractNumId w:val="15"/>
  </w:num>
  <w:num w:numId="22">
    <w:abstractNumId w:val="14"/>
  </w:num>
  <w:num w:numId="23">
    <w:abstractNumId w:val="9"/>
  </w:num>
  <w:num w:numId="24">
    <w:abstractNumId w:val="6"/>
  </w:num>
  <w:num w:numId="25">
    <w:abstractNumId w:val="18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66"/>
    <w:rsid w:val="00045ECC"/>
    <w:rsid w:val="00062EFE"/>
    <w:rsid w:val="0006548B"/>
    <w:rsid w:val="000A42FC"/>
    <w:rsid w:val="000B34F0"/>
    <w:rsid w:val="000F057D"/>
    <w:rsid w:val="001575BE"/>
    <w:rsid w:val="00165340"/>
    <w:rsid w:val="00166DD5"/>
    <w:rsid w:val="00180E26"/>
    <w:rsid w:val="00194F1D"/>
    <w:rsid w:val="001A0F8A"/>
    <w:rsid w:val="001B0AD3"/>
    <w:rsid w:val="001C5C39"/>
    <w:rsid w:val="001C6E81"/>
    <w:rsid w:val="00205E5D"/>
    <w:rsid w:val="00220057"/>
    <w:rsid w:val="0023266E"/>
    <w:rsid w:val="0026113B"/>
    <w:rsid w:val="0027540F"/>
    <w:rsid w:val="002906B4"/>
    <w:rsid w:val="002A127D"/>
    <w:rsid w:val="002B1566"/>
    <w:rsid w:val="002B7DB7"/>
    <w:rsid w:val="002D5D00"/>
    <w:rsid w:val="0031500B"/>
    <w:rsid w:val="003563AB"/>
    <w:rsid w:val="003828E4"/>
    <w:rsid w:val="003A19A6"/>
    <w:rsid w:val="003B6AB8"/>
    <w:rsid w:val="003B7034"/>
    <w:rsid w:val="003D178E"/>
    <w:rsid w:val="00416259"/>
    <w:rsid w:val="004365C4"/>
    <w:rsid w:val="00447045"/>
    <w:rsid w:val="00461117"/>
    <w:rsid w:val="004D5D81"/>
    <w:rsid w:val="0053747A"/>
    <w:rsid w:val="0055491E"/>
    <w:rsid w:val="00560107"/>
    <w:rsid w:val="00591B08"/>
    <w:rsid w:val="005B701A"/>
    <w:rsid w:val="005E681A"/>
    <w:rsid w:val="005E7B33"/>
    <w:rsid w:val="006103BD"/>
    <w:rsid w:val="00610432"/>
    <w:rsid w:val="00640151"/>
    <w:rsid w:val="00646EA4"/>
    <w:rsid w:val="00657DCA"/>
    <w:rsid w:val="0068563B"/>
    <w:rsid w:val="006B1729"/>
    <w:rsid w:val="006D4F73"/>
    <w:rsid w:val="0072397C"/>
    <w:rsid w:val="00734881"/>
    <w:rsid w:val="00746CE8"/>
    <w:rsid w:val="007D172C"/>
    <w:rsid w:val="007D1AB4"/>
    <w:rsid w:val="007E6A57"/>
    <w:rsid w:val="00806D03"/>
    <w:rsid w:val="0081085C"/>
    <w:rsid w:val="00812366"/>
    <w:rsid w:val="008215E3"/>
    <w:rsid w:val="00824059"/>
    <w:rsid w:val="00867EA5"/>
    <w:rsid w:val="00875D6A"/>
    <w:rsid w:val="008826FB"/>
    <w:rsid w:val="008C2A28"/>
    <w:rsid w:val="008C4950"/>
    <w:rsid w:val="008F5A2F"/>
    <w:rsid w:val="00930F0D"/>
    <w:rsid w:val="0093463F"/>
    <w:rsid w:val="00935BA7"/>
    <w:rsid w:val="009401EB"/>
    <w:rsid w:val="0095402C"/>
    <w:rsid w:val="00971874"/>
    <w:rsid w:val="009763B8"/>
    <w:rsid w:val="009F709B"/>
    <w:rsid w:val="00A04EFE"/>
    <w:rsid w:val="00A17A05"/>
    <w:rsid w:val="00A2659D"/>
    <w:rsid w:val="00A329A2"/>
    <w:rsid w:val="00AC3BE1"/>
    <w:rsid w:val="00B456E4"/>
    <w:rsid w:val="00BB112F"/>
    <w:rsid w:val="00BD0A48"/>
    <w:rsid w:val="00BD3F23"/>
    <w:rsid w:val="00BD4935"/>
    <w:rsid w:val="00BF25E3"/>
    <w:rsid w:val="00C0574B"/>
    <w:rsid w:val="00C110A1"/>
    <w:rsid w:val="00C21FDA"/>
    <w:rsid w:val="00C3533F"/>
    <w:rsid w:val="00C54925"/>
    <w:rsid w:val="00C70D4B"/>
    <w:rsid w:val="00C94539"/>
    <w:rsid w:val="00CA6590"/>
    <w:rsid w:val="00CD5FB6"/>
    <w:rsid w:val="00D21C84"/>
    <w:rsid w:val="00D40758"/>
    <w:rsid w:val="00D407E0"/>
    <w:rsid w:val="00D64711"/>
    <w:rsid w:val="00DA253A"/>
    <w:rsid w:val="00DA728E"/>
    <w:rsid w:val="00DC4E52"/>
    <w:rsid w:val="00DC5223"/>
    <w:rsid w:val="00E737BB"/>
    <w:rsid w:val="00E84E02"/>
    <w:rsid w:val="00EA1064"/>
    <w:rsid w:val="00EC57D1"/>
    <w:rsid w:val="00EE2838"/>
    <w:rsid w:val="00EE59D2"/>
    <w:rsid w:val="00F04D6B"/>
    <w:rsid w:val="00F445ED"/>
    <w:rsid w:val="00F44F0A"/>
    <w:rsid w:val="00F549D4"/>
    <w:rsid w:val="00F73F39"/>
    <w:rsid w:val="00F75A3E"/>
    <w:rsid w:val="00FA7F52"/>
    <w:rsid w:val="00FB097F"/>
    <w:rsid w:val="00FE3B1D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49E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F04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CE8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F04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CE8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riptasylum.com/tutorials/infix_postfix/algorithms/postfix-evaluation/" TargetMode="External"/><Relationship Id="rId12" Type="http://schemas.openxmlformats.org/officeDocument/2006/relationships/hyperlink" Target="http://en.wikipedia.org/wiki/Logical_connective" TargetMode="External"/><Relationship Id="rId13" Type="http://schemas.openxmlformats.org/officeDocument/2006/relationships/image" Target="media/image2.jp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scriptasylum.com/tutorials/infix_postfix/algorithms/infix-postfix/" TargetMode="External"/><Relationship Id="rId10" Type="http://schemas.openxmlformats.org/officeDocument/2006/relationships/hyperlink" Target="http://www.wikihow.com/Convert-from-Decimal-to-Bina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2216D7D80E3C43B9FE5010D419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C1F5-9615-084D-9003-AD4667AE5739}"/>
      </w:docPartPr>
      <w:docPartBody>
        <w:p w:rsidR="00362442" w:rsidRDefault="00362442">
          <w:pPr>
            <w:pStyle w:val="B72216D7D80E3C43B9FE5010D4194B01"/>
          </w:pPr>
          <w:r>
            <w:t>CS200</w:t>
          </w:r>
        </w:p>
      </w:docPartBody>
    </w:docPart>
    <w:docPart>
      <w:docPartPr>
        <w:name w:val="1D1E26A285A67A46BF2F74309CB8E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EF4EC-4F43-1844-B49C-990D9EA2D73E}"/>
      </w:docPartPr>
      <w:docPartBody>
        <w:p w:rsidR="00362442" w:rsidRDefault="00362442">
          <w:pPr>
            <w:pStyle w:val="1D1E26A285A67A46BF2F74309CB8E963"/>
          </w:pPr>
          <w:r w:rsidRPr="0081155A">
            <w:t>Course Name</w:t>
          </w:r>
        </w:p>
      </w:docPartBody>
    </w:docPart>
    <w:docPart>
      <w:docPartPr>
        <w:name w:val="C0B3F343C265C645815ADDDF79D1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1E5A9-5953-224E-B6A8-8BA39A65BAC0}"/>
      </w:docPartPr>
      <w:docPartBody>
        <w:p w:rsidR="00362442" w:rsidRDefault="00362442">
          <w:pPr>
            <w:pStyle w:val="C0B3F343C265C645815ADDDF79D1C08D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42"/>
    <w:rsid w:val="00362442"/>
    <w:rsid w:val="00E1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2216D7D80E3C43B9FE5010D4194B01">
    <w:name w:val="B72216D7D80E3C43B9FE5010D4194B01"/>
  </w:style>
  <w:style w:type="paragraph" w:customStyle="1" w:styleId="1D1E26A285A67A46BF2F74309CB8E963">
    <w:name w:val="1D1E26A285A67A46BF2F74309CB8E963"/>
  </w:style>
  <w:style w:type="paragraph" w:customStyle="1" w:styleId="2BEABC927F715049BADA8F464801E087">
    <w:name w:val="2BEABC927F715049BADA8F464801E087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7188437F6256E24CBEA66C625ECFB0BA">
    <w:name w:val="7188437F6256E24CBEA66C625ECFB0BA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7AF495156D368D4EAB652528A288A286">
    <w:name w:val="7AF495156D368D4EAB652528A288A286"/>
  </w:style>
  <w:style w:type="paragraph" w:customStyle="1" w:styleId="83319820878EE9449ACA4B05EDE90045">
    <w:name w:val="83319820878EE9449ACA4B05EDE90045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F8D916E1C7EC13479DCF3001AA3E41AF">
    <w:name w:val="F8D916E1C7EC13479DCF3001AA3E41AF"/>
  </w:style>
  <w:style w:type="paragraph" w:customStyle="1" w:styleId="8C0F01B000CFA54BA0A2A112034B688B">
    <w:name w:val="8C0F01B000CFA54BA0A2A112034B688B"/>
  </w:style>
  <w:style w:type="paragraph" w:customStyle="1" w:styleId="873A2AFFAC64B842A5B1AF92F5FC641B">
    <w:name w:val="873A2AFFAC64B842A5B1AF92F5FC641B"/>
  </w:style>
  <w:style w:type="paragraph" w:customStyle="1" w:styleId="3632E9A8451A5A449FD6995978B8EA73">
    <w:name w:val="3632E9A8451A5A449FD6995978B8EA73"/>
  </w:style>
  <w:style w:type="paragraph" w:customStyle="1" w:styleId="C0B3F343C265C645815ADDDF79D1C08D">
    <w:name w:val="C0B3F343C265C645815ADDDF79D1C0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2216D7D80E3C43B9FE5010D4194B01">
    <w:name w:val="B72216D7D80E3C43B9FE5010D4194B01"/>
  </w:style>
  <w:style w:type="paragraph" w:customStyle="1" w:styleId="1D1E26A285A67A46BF2F74309CB8E963">
    <w:name w:val="1D1E26A285A67A46BF2F74309CB8E963"/>
  </w:style>
  <w:style w:type="paragraph" w:customStyle="1" w:styleId="2BEABC927F715049BADA8F464801E087">
    <w:name w:val="2BEABC927F715049BADA8F464801E087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7188437F6256E24CBEA66C625ECFB0BA">
    <w:name w:val="7188437F6256E24CBEA66C625ECFB0BA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7AF495156D368D4EAB652528A288A286">
    <w:name w:val="7AF495156D368D4EAB652528A288A286"/>
  </w:style>
  <w:style w:type="paragraph" w:customStyle="1" w:styleId="83319820878EE9449ACA4B05EDE90045">
    <w:name w:val="83319820878EE9449ACA4B05EDE90045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F8D916E1C7EC13479DCF3001AA3E41AF">
    <w:name w:val="F8D916E1C7EC13479DCF3001AA3E41AF"/>
  </w:style>
  <w:style w:type="paragraph" w:customStyle="1" w:styleId="8C0F01B000CFA54BA0A2A112034B688B">
    <w:name w:val="8C0F01B000CFA54BA0A2A112034B688B"/>
  </w:style>
  <w:style w:type="paragraph" w:customStyle="1" w:styleId="873A2AFFAC64B842A5B1AF92F5FC641B">
    <w:name w:val="873A2AFFAC64B842A5B1AF92F5FC641B"/>
  </w:style>
  <w:style w:type="paragraph" w:customStyle="1" w:styleId="3632E9A8451A5A449FD6995978B8EA73">
    <w:name w:val="3632E9A8451A5A449FD6995978B8EA73"/>
  </w:style>
  <w:style w:type="paragraph" w:customStyle="1" w:styleId="C0B3F343C265C645815ADDDF79D1C08D">
    <w:name w:val="C0B3F343C265C645815ADDDF79D1C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Relationship Id="rId3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121</TotalTime>
  <Pages>4</Pages>
  <Words>801</Words>
  <Characters>4572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¬Boolean</dc:title>
  <dc:subject>DISCRETE MATHEMATICS</dc:subject>
  <dc:creator>omar ahmed hussin</dc:creator>
  <cp:keywords/>
  <dc:description/>
  <cp:lastModifiedBy>omar ahmed hussin</cp:lastModifiedBy>
  <cp:revision>86</cp:revision>
  <dcterms:created xsi:type="dcterms:W3CDTF">2013-11-20T13:25:00Z</dcterms:created>
  <dcterms:modified xsi:type="dcterms:W3CDTF">2013-11-21T05:57:00Z</dcterms:modified>
  <cp:category/>
</cp:coreProperties>
</file>