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32B" w:rsidRPr="00686170" w:rsidRDefault="002A32E3" w:rsidP="00803B8A">
      <w:pPr>
        <w:tabs>
          <w:tab w:val="left" w:pos="7200"/>
        </w:tabs>
        <w:ind w:left="0" w:firstLine="0"/>
        <w:rPr>
          <w:rFonts w:asciiTheme="minorHAnsi" w:hAnsiTheme="minorHAnsi" w:cstheme="minorHAnsi"/>
          <w:b/>
          <w:color w:val="0E3A60"/>
        </w:rPr>
      </w:pPr>
      <w:r w:rsidRPr="00686170">
        <w:rPr>
          <w:noProof/>
          <w:color w:val="0E3A60"/>
          <w:sz w:val="43"/>
        </w:rPr>
        <mc:AlternateContent>
          <mc:Choice Requires="wpg">
            <w:drawing>
              <wp:anchor distT="0" distB="0" distL="0" distR="0" simplePos="0" relativeHeight="251665408" behindDoc="1" locked="0" layoutInCell="1" allowOverlap="1" wp14:anchorId="2C0E2AB5" wp14:editId="3689263D">
                <wp:simplePos x="0" y="0"/>
                <wp:positionH relativeFrom="page">
                  <wp:posOffset>-25400</wp:posOffset>
                </wp:positionH>
                <wp:positionV relativeFrom="page">
                  <wp:posOffset>-19050</wp:posOffset>
                </wp:positionV>
                <wp:extent cx="7590790" cy="112388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0790" cy="11238865"/>
                          <a:chOff x="-48292" y="216"/>
                          <a:chExt cx="6901184" cy="9871747"/>
                        </a:xfrm>
                      </wpg:grpSpPr>
                      <wps:wsp>
                        <wps:cNvPr id="4" name="Graphic 4"/>
                        <wps:cNvSpPr/>
                        <wps:spPr>
                          <a:xfrm>
                            <a:off x="171449" y="162813"/>
                            <a:ext cx="6515100" cy="9709150"/>
                          </a:xfrm>
                          <a:custGeom>
                            <a:avLst/>
                            <a:gdLst/>
                            <a:ahLst/>
                            <a:cxnLst/>
                            <a:rect l="l" t="t" r="r" b="b"/>
                            <a:pathLst>
                              <a:path w="6515100" h="9709150">
                                <a:moveTo>
                                  <a:pt x="6515100" y="9709150"/>
                                </a:moveTo>
                                <a:lnTo>
                                  <a:pt x="0" y="9709150"/>
                                </a:lnTo>
                                <a:lnTo>
                                  <a:pt x="0" y="88995"/>
                                </a:lnTo>
                                <a:lnTo>
                                  <a:pt x="12577" y="47532"/>
                                </a:lnTo>
                                <a:lnTo>
                                  <a:pt x="47532" y="12577"/>
                                </a:lnTo>
                                <a:lnTo>
                                  <a:pt x="88995" y="0"/>
                                </a:lnTo>
                                <a:lnTo>
                                  <a:pt x="6426103" y="0"/>
                                </a:lnTo>
                                <a:lnTo>
                                  <a:pt x="6467567" y="12577"/>
                                </a:lnTo>
                                <a:lnTo>
                                  <a:pt x="6502521" y="47532"/>
                                </a:lnTo>
                                <a:lnTo>
                                  <a:pt x="6515099" y="88995"/>
                                </a:lnTo>
                                <a:lnTo>
                                  <a:pt x="6515100" y="9709150"/>
                                </a:lnTo>
                                <a:close/>
                              </a:path>
                            </a:pathLst>
                          </a:custGeom>
                          <a:noFill/>
                        </wps:spPr>
                        <wps:bodyPr wrap="square" lIns="0" tIns="0" rIns="0" bIns="0" rtlCol="0">
                          <a:prstTxWarp prst="textNoShape">
                            <a:avLst/>
                          </a:prstTxWarp>
                          <a:noAutofit/>
                        </wps:bodyPr>
                      </wps:wsp>
                      <wps:wsp>
                        <wps:cNvPr id="8" name="Graphic 8"/>
                        <wps:cNvSpPr/>
                        <wps:spPr>
                          <a:xfrm>
                            <a:off x="147403" y="2302483"/>
                            <a:ext cx="6517178"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wps:wsp>
                        <wps:cNvPr id="6" name="Graphic 6"/>
                        <wps:cNvSpPr>
                          <a:spLocks noChangeAspect="1"/>
                        </wps:cNvSpPr>
                        <wps:spPr>
                          <a:xfrm>
                            <a:off x="161969" y="164963"/>
                            <a:ext cx="1828923" cy="1766883"/>
                          </a:xfrm>
                          <a:custGeom>
                            <a:avLst/>
                            <a:gdLst/>
                            <a:ahLst/>
                            <a:cxnLst/>
                            <a:rect l="l" t="t" r="r" b="b"/>
                            <a:pathLst>
                              <a:path w="1714500" h="1714500">
                                <a:moveTo>
                                  <a:pt x="857250" y="1714500"/>
                                </a:moveTo>
                                <a:lnTo>
                                  <a:pt x="815186" y="1713467"/>
                                </a:lnTo>
                                <a:lnTo>
                                  <a:pt x="773224" y="1710372"/>
                                </a:lnTo>
                                <a:lnTo>
                                  <a:pt x="731465" y="1705221"/>
                                </a:lnTo>
                                <a:lnTo>
                                  <a:pt x="690008" y="1698027"/>
                                </a:lnTo>
                                <a:lnTo>
                                  <a:pt x="648954" y="1688809"/>
                                </a:lnTo>
                                <a:lnTo>
                                  <a:pt x="608403" y="1677586"/>
                                </a:lnTo>
                                <a:lnTo>
                                  <a:pt x="568451" y="1664388"/>
                                </a:lnTo>
                                <a:lnTo>
                                  <a:pt x="529194" y="1649245"/>
                                </a:lnTo>
                                <a:lnTo>
                                  <a:pt x="490728" y="1632194"/>
                                </a:lnTo>
                                <a:lnTo>
                                  <a:pt x="453145" y="1613276"/>
                                </a:lnTo>
                                <a:lnTo>
                                  <a:pt x="416535" y="1592537"/>
                                </a:lnTo>
                                <a:lnTo>
                                  <a:pt x="380987" y="1570027"/>
                                </a:lnTo>
                                <a:lnTo>
                                  <a:pt x="346586" y="1545799"/>
                                </a:lnTo>
                                <a:lnTo>
                                  <a:pt x="313416" y="1519913"/>
                                </a:lnTo>
                                <a:lnTo>
                                  <a:pt x="281556" y="1492430"/>
                                </a:lnTo>
                                <a:lnTo>
                                  <a:pt x="251082" y="1463417"/>
                                </a:lnTo>
                                <a:lnTo>
                                  <a:pt x="222069" y="1432943"/>
                                </a:lnTo>
                                <a:lnTo>
                                  <a:pt x="194586" y="1401083"/>
                                </a:lnTo>
                                <a:lnTo>
                                  <a:pt x="168700" y="1367913"/>
                                </a:lnTo>
                                <a:lnTo>
                                  <a:pt x="144472" y="1333512"/>
                                </a:lnTo>
                                <a:lnTo>
                                  <a:pt x="121962" y="1297964"/>
                                </a:lnTo>
                                <a:lnTo>
                                  <a:pt x="101222" y="1261354"/>
                                </a:lnTo>
                                <a:lnTo>
                                  <a:pt x="82304" y="1223771"/>
                                </a:lnTo>
                                <a:lnTo>
                                  <a:pt x="65253" y="1185305"/>
                                </a:lnTo>
                                <a:lnTo>
                                  <a:pt x="50111" y="1146048"/>
                                </a:lnTo>
                                <a:lnTo>
                                  <a:pt x="36912" y="1106096"/>
                                </a:lnTo>
                                <a:lnTo>
                                  <a:pt x="25690" y="1065544"/>
                                </a:lnTo>
                                <a:lnTo>
                                  <a:pt x="16471" y="1024491"/>
                                </a:lnTo>
                                <a:lnTo>
                                  <a:pt x="9278" y="983034"/>
                                </a:lnTo>
                                <a:lnTo>
                                  <a:pt x="4127" y="941275"/>
                                </a:lnTo>
                                <a:lnTo>
                                  <a:pt x="1032" y="899313"/>
                                </a:lnTo>
                                <a:lnTo>
                                  <a:pt x="0" y="857250"/>
                                </a:lnTo>
                                <a:lnTo>
                                  <a:pt x="258" y="836212"/>
                                </a:lnTo>
                                <a:lnTo>
                                  <a:pt x="2322" y="794186"/>
                                </a:lnTo>
                                <a:lnTo>
                                  <a:pt x="6446" y="752313"/>
                                </a:lnTo>
                                <a:lnTo>
                                  <a:pt x="12620" y="710692"/>
                                </a:lnTo>
                                <a:lnTo>
                                  <a:pt x="20829" y="669425"/>
                                </a:lnTo>
                                <a:lnTo>
                                  <a:pt x="31052" y="628610"/>
                                </a:lnTo>
                                <a:lnTo>
                                  <a:pt x="43266" y="588346"/>
                                </a:lnTo>
                                <a:lnTo>
                                  <a:pt x="57441" y="548729"/>
                                </a:lnTo>
                                <a:lnTo>
                                  <a:pt x="73543" y="509856"/>
                                </a:lnTo>
                                <a:lnTo>
                                  <a:pt x="91532" y="471820"/>
                                </a:lnTo>
                                <a:lnTo>
                                  <a:pt x="111367" y="434712"/>
                                </a:lnTo>
                                <a:lnTo>
                                  <a:pt x="132999" y="398623"/>
                                </a:lnTo>
                                <a:lnTo>
                                  <a:pt x="156375" y="363638"/>
                                </a:lnTo>
                                <a:lnTo>
                                  <a:pt x="181440" y="329842"/>
                                </a:lnTo>
                                <a:lnTo>
                                  <a:pt x="208132" y="297317"/>
                                </a:lnTo>
                                <a:lnTo>
                                  <a:pt x="236389" y="266141"/>
                                </a:lnTo>
                                <a:lnTo>
                                  <a:pt x="266141" y="236389"/>
                                </a:lnTo>
                                <a:lnTo>
                                  <a:pt x="297317" y="208132"/>
                                </a:lnTo>
                                <a:lnTo>
                                  <a:pt x="329842" y="181439"/>
                                </a:lnTo>
                                <a:lnTo>
                                  <a:pt x="363638" y="156375"/>
                                </a:lnTo>
                                <a:lnTo>
                                  <a:pt x="398623" y="132999"/>
                                </a:lnTo>
                                <a:lnTo>
                                  <a:pt x="434712" y="111367"/>
                                </a:lnTo>
                                <a:lnTo>
                                  <a:pt x="471820" y="91533"/>
                                </a:lnTo>
                                <a:lnTo>
                                  <a:pt x="509856" y="73543"/>
                                </a:lnTo>
                                <a:lnTo>
                                  <a:pt x="548729" y="57441"/>
                                </a:lnTo>
                                <a:lnTo>
                                  <a:pt x="588346" y="43266"/>
                                </a:lnTo>
                                <a:lnTo>
                                  <a:pt x="628610" y="31052"/>
                                </a:lnTo>
                                <a:lnTo>
                                  <a:pt x="669425" y="20829"/>
                                </a:lnTo>
                                <a:lnTo>
                                  <a:pt x="710692" y="12620"/>
                                </a:lnTo>
                                <a:lnTo>
                                  <a:pt x="752313" y="6446"/>
                                </a:lnTo>
                                <a:lnTo>
                                  <a:pt x="794186" y="2322"/>
                                </a:lnTo>
                                <a:lnTo>
                                  <a:pt x="836211" y="258"/>
                                </a:lnTo>
                                <a:lnTo>
                                  <a:pt x="857250" y="0"/>
                                </a:lnTo>
                                <a:lnTo>
                                  <a:pt x="878287" y="258"/>
                                </a:lnTo>
                                <a:lnTo>
                                  <a:pt x="920312" y="2322"/>
                                </a:lnTo>
                                <a:lnTo>
                                  <a:pt x="962186" y="6446"/>
                                </a:lnTo>
                                <a:lnTo>
                                  <a:pt x="1003806" y="12620"/>
                                </a:lnTo>
                                <a:lnTo>
                                  <a:pt x="1045074" y="20829"/>
                                </a:lnTo>
                                <a:lnTo>
                                  <a:pt x="1085889" y="31052"/>
                                </a:lnTo>
                                <a:lnTo>
                                  <a:pt x="1126153" y="43266"/>
                                </a:lnTo>
                                <a:lnTo>
                                  <a:pt x="1165769" y="57441"/>
                                </a:lnTo>
                                <a:lnTo>
                                  <a:pt x="1204642" y="73543"/>
                                </a:lnTo>
                                <a:lnTo>
                                  <a:pt x="1242679" y="91533"/>
                                </a:lnTo>
                                <a:lnTo>
                                  <a:pt x="1279786" y="111367"/>
                                </a:lnTo>
                                <a:lnTo>
                                  <a:pt x="1315876" y="132999"/>
                                </a:lnTo>
                                <a:lnTo>
                                  <a:pt x="1350861" y="156375"/>
                                </a:lnTo>
                                <a:lnTo>
                                  <a:pt x="1384657" y="181439"/>
                                </a:lnTo>
                                <a:lnTo>
                                  <a:pt x="1417182" y="208132"/>
                                </a:lnTo>
                                <a:lnTo>
                                  <a:pt x="1448358" y="236389"/>
                                </a:lnTo>
                                <a:lnTo>
                                  <a:pt x="1478110" y="266141"/>
                                </a:lnTo>
                                <a:lnTo>
                                  <a:pt x="1506367" y="297317"/>
                                </a:lnTo>
                                <a:lnTo>
                                  <a:pt x="1533060" y="329842"/>
                                </a:lnTo>
                                <a:lnTo>
                                  <a:pt x="1558124" y="363638"/>
                                </a:lnTo>
                                <a:lnTo>
                                  <a:pt x="1581500" y="398623"/>
                                </a:lnTo>
                                <a:lnTo>
                                  <a:pt x="1603131" y="434712"/>
                                </a:lnTo>
                                <a:lnTo>
                                  <a:pt x="1622966" y="471820"/>
                                </a:lnTo>
                                <a:lnTo>
                                  <a:pt x="1640955" y="509856"/>
                                </a:lnTo>
                                <a:lnTo>
                                  <a:pt x="1657057" y="548729"/>
                                </a:lnTo>
                                <a:lnTo>
                                  <a:pt x="1671232" y="588346"/>
                                </a:lnTo>
                                <a:lnTo>
                                  <a:pt x="1683446" y="628610"/>
                                </a:lnTo>
                                <a:lnTo>
                                  <a:pt x="1693670" y="669425"/>
                                </a:lnTo>
                                <a:lnTo>
                                  <a:pt x="1701879" y="710692"/>
                                </a:lnTo>
                                <a:lnTo>
                                  <a:pt x="1708053" y="752313"/>
                                </a:lnTo>
                                <a:lnTo>
                                  <a:pt x="1712177" y="794186"/>
                                </a:lnTo>
                                <a:lnTo>
                                  <a:pt x="1714241" y="836212"/>
                                </a:lnTo>
                                <a:lnTo>
                                  <a:pt x="1714500" y="857250"/>
                                </a:lnTo>
                                <a:lnTo>
                                  <a:pt x="1714241" y="878287"/>
                                </a:lnTo>
                                <a:lnTo>
                                  <a:pt x="1712177" y="920313"/>
                                </a:lnTo>
                                <a:lnTo>
                                  <a:pt x="1708053" y="962186"/>
                                </a:lnTo>
                                <a:lnTo>
                                  <a:pt x="1701879" y="1003806"/>
                                </a:lnTo>
                                <a:lnTo>
                                  <a:pt x="1693670" y="1045074"/>
                                </a:lnTo>
                                <a:lnTo>
                                  <a:pt x="1683447" y="1085889"/>
                                </a:lnTo>
                                <a:lnTo>
                                  <a:pt x="1671232" y="1126153"/>
                                </a:lnTo>
                                <a:lnTo>
                                  <a:pt x="1657057" y="1165769"/>
                                </a:lnTo>
                                <a:lnTo>
                                  <a:pt x="1640955" y="1204642"/>
                                </a:lnTo>
                                <a:lnTo>
                                  <a:pt x="1622966" y="1242679"/>
                                </a:lnTo>
                                <a:lnTo>
                                  <a:pt x="1603132" y="1279786"/>
                                </a:lnTo>
                                <a:lnTo>
                                  <a:pt x="1581500" y="1315876"/>
                                </a:lnTo>
                                <a:lnTo>
                                  <a:pt x="1558124" y="1350861"/>
                                </a:lnTo>
                                <a:lnTo>
                                  <a:pt x="1533060" y="1384657"/>
                                </a:lnTo>
                                <a:lnTo>
                                  <a:pt x="1506367" y="1417182"/>
                                </a:lnTo>
                                <a:lnTo>
                                  <a:pt x="1478110" y="1448358"/>
                                </a:lnTo>
                                <a:lnTo>
                                  <a:pt x="1448358" y="1478110"/>
                                </a:lnTo>
                                <a:lnTo>
                                  <a:pt x="1417182" y="1506367"/>
                                </a:lnTo>
                                <a:lnTo>
                                  <a:pt x="1384657" y="1533059"/>
                                </a:lnTo>
                                <a:lnTo>
                                  <a:pt x="1350861" y="1558124"/>
                                </a:lnTo>
                                <a:lnTo>
                                  <a:pt x="1315876" y="1581500"/>
                                </a:lnTo>
                                <a:lnTo>
                                  <a:pt x="1279786" y="1603132"/>
                                </a:lnTo>
                                <a:lnTo>
                                  <a:pt x="1242679" y="1622966"/>
                                </a:lnTo>
                                <a:lnTo>
                                  <a:pt x="1204642" y="1640956"/>
                                </a:lnTo>
                                <a:lnTo>
                                  <a:pt x="1165769" y="1657058"/>
                                </a:lnTo>
                                <a:lnTo>
                                  <a:pt x="1126153" y="1671232"/>
                                </a:lnTo>
                                <a:lnTo>
                                  <a:pt x="1085889" y="1683447"/>
                                </a:lnTo>
                                <a:lnTo>
                                  <a:pt x="1045074" y="1693670"/>
                                </a:lnTo>
                                <a:lnTo>
                                  <a:pt x="1003806" y="1701879"/>
                                </a:lnTo>
                                <a:lnTo>
                                  <a:pt x="962186" y="1708053"/>
                                </a:lnTo>
                                <a:lnTo>
                                  <a:pt x="920312" y="1712177"/>
                                </a:lnTo>
                                <a:lnTo>
                                  <a:pt x="878287" y="1714241"/>
                                </a:lnTo>
                                <a:lnTo>
                                  <a:pt x="857250" y="1714500"/>
                                </a:lnTo>
                                <a:close/>
                              </a:path>
                            </a:pathLst>
                          </a:custGeom>
                          <a:solidFill>
                            <a:srgbClr val="E5E5E5"/>
                          </a:solidFill>
                        </wps:spPr>
                        <wps:bodyPr wrap="square" lIns="0" tIns="0" rIns="0" bIns="0" rtlCol="0">
                          <a:prstTxWarp prst="textNoShape">
                            <a:avLst/>
                          </a:prstTxWarp>
                          <a:noAutofit/>
                        </wps:bodyPr>
                      </wps:wsp>
                      <wps:wsp>
                        <wps:cNvPr id="3" name="Graphic 3"/>
                        <wps:cNvSpPr/>
                        <wps:spPr>
                          <a:xfrm>
                            <a:off x="-48292" y="216"/>
                            <a:ext cx="6901184" cy="9420269"/>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C05935" id="Group 2" o:spid="_x0000_s1026" style="position:absolute;margin-left:-2pt;margin-top:-1.5pt;width:597.7pt;height:884.95pt;z-index:-251651072;mso-wrap-distance-left:0;mso-wrap-distance-right:0;mso-position-horizontal-relative:page;mso-position-vertical-relative:page;mso-width-relative:margin;mso-height-relative:margin" coordorigin="-482,2" coordsize="69011,9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">
                <v:shape id="Graphic 4" o:spid="_x0000_s1027" style="position:absolute;left:1714;top:1628;width:65151;height:97091;visibility:visible;mso-wrap-style:square;v-text-anchor:top" coordsize="6515100,97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" path="m6515100,9709150l,9709150,,88995,12577,47532,47532,12577,88995,,6426103,r41464,12577l6502521,47532r12578,41463l6515100,9709150xe" filled="f" stroked="f">
                  <v:path arrowok="t"/>
                </v:shape>
                <v:shape id="Graphic 8" o:spid="_x0000_s1028" style="position:absolute;left:1474;top:23024;width:65171;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" path="m5943600,19050l,19050,,,5943600,r,19050xe" fillcolor="#0e3a60" stroked="f">
                  <v:path arrowok="t"/>
                </v:shape>
                <v:shape id="Graphic 6" o:spid="_x0000_s1029" style="position:absolute;left:1619;top:1649;width:18289;height:17669;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" path="m857250,1714500r-42064,-1033l773224,1710372r-41759,-5151l690008,1698027r-41054,-9218l608403,1677586r-39952,-13198l529194,1649245r-38466,-17051l453145,1613276r-36610,-20739l380987,1570027r-34401,-24228l313416,1519913r-31860,-27483l251082,1463417r-29013,-30474l194586,1401083r-25886,-33170l144472,1333512r-22510,-35548l101222,1261354,82304,1223771,65253,1185305,50111,1146048,36912,1106096,25690,1065544r-9219,-41053l9278,983034,4127,941275,1032,899313,,857250,258,836212,2322,794186,6446,752313r6174,-41621l20829,669425,31052,628610,43266,588346,57441,548729,73543,509856,91532,471820r19835,-37108l132999,398623r23376,-34985l181440,329842r26692,-32525l236389,266141r29752,-29752l297317,208132r32525,-26693l363638,156375r34985,-23376l434712,111367,471820,91533,509856,73543,548729,57441,588346,43266,628610,31052,669425,20829r41267,-8209l752313,6446,794186,2322,836211,258,857250,r21037,258l920312,2322r41874,4124l1003806,12620r41268,8209l1085889,31052r40264,12214l1165769,57441r38873,16102l1242679,91533r37107,19834l1315876,132999r34985,23376l1384657,181439r32525,26693l1448358,236389r29752,29752l1506367,297317r26693,32525l1558124,363638r23376,34985l1603131,434712r19835,37108l1640955,509856r16102,38873l1671232,588346r12214,40264l1693670,669425r8209,41267l1708053,752313r4124,41873l1714241,836212r259,21038l1714241,878287r-2064,42026l1708053,962186r-6174,41620l1693670,1045074r-10223,40815l1671232,1126153r-14175,39616l1640955,1204642r-17989,38037l1603132,1279786r-21632,36090l1558124,1350861r-25064,33796l1506367,1417182r-28257,31176l1448358,1478110r-31176,28257l1384657,1533059r-33796,25065l1315876,1581500r-36090,21632l1242679,1622966r-38037,17990l1165769,1657058r-39616,14174l1085889,1683447r-40815,10223l1003806,1701879r-41620,6174l920312,1712177r-42025,2064l857250,1714500xe" fillcolor="#e5e5e5" stroked="f">
                  <v:path arrowok="t"/>
                  <o:lock v:ext="edit" aspectratio="t"/>
                </v:shape>
                <v:shape id="Graphic 3" o:spid="_x0000_s1030" style="position:absolute;left:-482;top:2;width:69010;height:94202;visibility:visible;mso-wrap-style:square;v-text-anchor:top" coordsize="6858000,987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10:wrap anchorx="page" anchory="page"/>
              </v:group>
            </w:pict>
          </mc:Fallback>
        </mc:AlternateContent>
      </w:r>
      <w:r w:rsidR="004C21FF" w:rsidRPr="00686170">
        <w:rPr>
          <w:noProof/>
          <w:color w:val="0E3A60"/>
          <w:sz w:val="43"/>
        </w:rPr>
        <w:drawing>
          <wp:anchor distT="0" distB="0" distL="114300" distR="114300" simplePos="0" relativeHeight="251664384" behindDoc="0" locked="0" layoutInCell="1" allowOverlap="1">
            <wp:simplePos x="0" y="0"/>
            <wp:positionH relativeFrom="column">
              <wp:posOffset>60430</wp:posOffset>
            </wp:positionH>
            <wp:positionV relativeFrom="paragraph">
              <wp:posOffset>20955</wp:posOffset>
            </wp:positionV>
            <wp:extent cx="1920240" cy="1920240"/>
            <wp:effectExtent l="0" t="0" r="3810" b="3810"/>
            <wp:wrapThrough wrapText="bothSides">
              <wp:wrapPolygon edited="0">
                <wp:start x="9214" y="0"/>
                <wp:lineTo x="7286" y="214"/>
                <wp:lineTo x="2571" y="2571"/>
                <wp:lineTo x="1929" y="4500"/>
                <wp:lineTo x="429" y="6857"/>
                <wp:lineTo x="0" y="9000"/>
                <wp:lineTo x="0" y="11571"/>
                <wp:lineTo x="214" y="13714"/>
                <wp:lineTo x="1714" y="17143"/>
                <wp:lineTo x="1714" y="17571"/>
                <wp:lineTo x="5357" y="20571"/>
                <wp:lineTo x="7929" y="21429"/>
                <wp:lineTo x="8357" y="21429"/>
                <wp:lineTo x="13286" y="21429"/>
                <wp:lineTo x="13714" y="21429"/>
                <wp:lineTo x="16071" y="20571"/>
                <wp:lineTo x="19714" y="17571"/>
                <wp:lineTo x="19714" y="17143"/>
                <wp:lineTo x="21429" y="13714"/>
                <wp:lineTo x="21429" y="8571"/>
                <wp:lineTo x="21000" y="6857"/>
                <wp:lineTo x="19500" y="4286"/>
                <wp:lineTo x="19071" y="2786"/>
                <wp:lineTo x="14143" y="214"/>
                <wp:lineTo x="12214" y="0"/>
                <wp:lineTo x="9214"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pic:spPr>
                </pic:pic>
              </a:graphicData>
            </a:graphic>
            <wp14:sizeRelH relativeFrom="page">
              <wp14:pctWidth>0</wp14:pctWidth>
            </wp14:sizeRelH>
            <wp14:sizeRelV relativeFrom="page">
              <wp14:pctHeight>0</wp14:pctHeight>
            </wp14:sizeRelV>
          </wp:anchor>
        </w:drawing>
      </w:r>
      <w:r w:rsidR="004C21FF" w:rsidRPr="00686170">
        <w:rPr>
          <w:rFonts w:asciiTheme="minorHAnsi" w:hAnsiTheme="minorHAnsi" w:cstheme="minorHAnsi"/>
          <w:b/>
          <w:noProof/>
          <w:color w:val="0E3A60"/>
        </w:rPr>
        <w:drawing>
          <wp:anchor distT="0" distB="0" distL="114300" distR="114300" simplePos="0" relativeHeight="251657215" behindDoc="1" locked="0" layoutInCell="1" allowOverlap="1">
            <wp:simplePos x="0" y="0"/>
            <wp:positionH relativeFrom="column">
              <wp:posOffset>-31415</wp:posOffset>
            </wp:positionH>
            <wp:positionV relativeFrom="paragraph">
              <wp:posOffset>-57769</wp:posOffset>
            </wp:positionV>
            <wp:extent cx="7202069" cy="2077579"/>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2350" cy="208054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22317034"/>
      <w:bookmarkEnd w:id="0"/>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CC28A4" w:rsidRPr="00686170" w:rsidRDefault="00CC28A4" w:rsidP="00547E11">
      <w:pPr>
        <w:ind w:left="0" w:firstLine="0"/>
        <w:rPr>
          <w:rFonts w:asciiTheme="minorHAnsi" w:hAnsiTheme="minorHAnsi" w:cstheme="minorHAnsi"/>
          <w:b/>
          <w:color w:val="0E3A60"/>
        </w:rPr>
      </w:pPr>
    </w:p>
    <w:p w:rsidR="00CF0378" w:rsidRPr="00686170" w:rsidRDefault="00CF0378" w:rsidP="00547E11">
      <w:pPr>
        <w:ind w:left="0" w:firstLine="0"/>
        <w:rPr>
          <w:rFonts w:asciiTheme="minorHAnsi" w:hAnsiTheme="minorHAnsi" w:cstheme="minorHAnsi"/>
          <w:b/>
          <w:color w:val="0E3A60"/>
        </w:rPr>
      </w:pPr>
    </w:p>
    <w:p w:rsidR="00803B8A" w:rsidRPr="00686170" w:rsidRDefault="00803B8A" w:rsidP="00547E11">
      <w:pPr>
        <w:ind w:left="0" w:firstLine="0"/>
        <w:rPr>
          <w:rFonts w:asciiTheme="minorHAnsi" w:hAnsiTheme="minorHAnsi" w:cstheme="minorHAnsi"/>
          <w:b/>
          <w:color w:val="0E3A60"/>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7996"/>
      </w:tblGrid>
      <w:tr w:rsidR="00392B3E" w:rsidRPr="00392B3E" w:rsidTr="00E73377">
        <w:tc>
          <w:tcPr>
            <w:tcW w:w="3330" w:type="dxa"/>
          </w:tcPr>
          <w:p w:rsidR="00547E11" w:rsidRPr="00C159E3" w:rsidRDefault="00547E11" w:rsidP="00C159E3">
            <w:pPr>
              <w:tabs>
                <w:tab w:val="left" w:pos="11331"/>
              </w:tabs>
              <w:spacing w:beforeLines="40" w:before="96" w:afterLines="40" w:after="96"/>
              <w:ind w:left="0" w:right="153" w:firstLine="0"/>
              <w:jc w:val="center"/>
              <w:rPr>
                <w:rFonts w:asciiTheme="minorHAnsi" w:hAnsiTheme="minorHAnsi" w:cstheme="minorHAnsi"/>
                <w:b/>
                <w:color w:val="0E3A60"/>
                <w:sz w:val="28"/>
              </w:rPr>
            </w:pPr>
            <w:r w:rsidRPr="00C159E3">
              <w:rPr>
                <w:rFonts w:asciiTheme="minorHAnsi" w:hAnsiTheme="minorHAnsi" w:cstheme="minorHAnsi"/>
                <w:b/>
                <w:color w:val="0E3A60"/>
                <w:sz w:val="28"/>
              </w:rPr>
              <w:t>Omar Alfredo Castaño</w:t>
            </w:r>
          </w:p>
        </w:tc>
        <w:tc>
          <w:tcPr>
            <w:tcW w:w="7996" w:type="dxa"/>
          </w:tcPr>
          <w:p w:rsidR="00547E11" w:rsidRPr="00392B3E" w:rsidRDefault="00017146" w:rsidP="00E73377">
            <w:pPr>
              <w:tabs>
                <w:tab w:val="left" w:pos="11331"/>
              </w:tabs>
              <w:ind w:left="-16" w:firstLine="0"/>
              <w:rPr>
                <w:rFonts w:asciiTheme="minorHAnsi" w:hAnsiTheme="minorHAnsi" w:cstheme="minorHAnsi"/>
                <w:b/>
                <w:color w:val="0E3A60"/>
                <w:sz w:val="22"/>
              </w:rPr>
            </w:pPr>
            <w:r w:rsidRPr="00392B3E">
              <w:rPr>
                <w:rFonts w:asciiTheme="minorHAnsi" w:hAnsiTheme="minorHAnsi" w:cstheme="minorHAnsi"/>
                <w:b/>
                <w:noProof/>
                <w:color w:val="0E3A60"/>
                <w:sz w:val="22"/>
              </w:rPr>
              <w:drawing>
                <wp:anchor distT="0" distB="0" distL="114300" distR="114300" simplePos="0" relativeHeight="251685888" behindDoc="1" locked="0" layoutInCell="1" allowOverlap="1" wp14:anchorId="2EBE04AE" wp14:editId="4AC65EA7">
                  <wp:simplePos x="0" y="0"/>
                  <wp:positionH relativeFrom="column">
                    <wp:posOffset>2652395</wp:posOffset>
                  </wp:positionH>
                  <wp:positionV relativeFrom="paragraph">
                    <wp:posOffset>158806</wp:posOffset>
                  </wp:positionV>
                  <wp:extent cx="156845" cy="200660"/>
                  <wp:effectExtent l="0" t="0" r="0" b="889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392B3E">
              <w:rPr>
                <w:rFonts w:asciiTheme="minorHAnsi" w:hAnsiTheme="minorHAnsi" w:cstheme="minorHAnsi"/>
                <w:b/>
                <w:noProof/>
                <w:color w:val="0E3A60"/>
                <w:sz w:val="22"/>
              </w:rPr>
              <w:drawing>
                <wp:anchor distT="0" distB="0" distL="114300" distR="114300" simplePos="0" relativeHeight="251684864" behindDoc="1" locked="0" layoutInCell="1" allowOverlap="1" wp14:anchorId="372A0589" wp14:editId="62231C94">
                  <wp:simplePos x="0" y="0"/>
                  <wp:positionH relativeFrom="column">
                    <wp:posOffset>991235</wp:posOffset>
                  </wp:positionH>
                  <wp:positionV relativeFrom="paragraph">
                    <wp:posOffset>161925</wp:posOffset>
                  </wp:positionV>
                  <wp:extent cx="156845" cy="200660"/>
                  <wp:effectExtent l="0" t="0" r="0" b="88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377" w:rsidRPr="00392B3E">
              <w:rPr>
                <w:rFonts w:asciiTheme="minorHAnsi" w:hAnsiTheme="minorHAnsi" w:cstheme="minorHAnsi"/>
                <w:b/>
                <w:noProof/>
                <w:color w:val="0E3A60"/>
                <w:sz w:val="22"/>
                <w:lang w:val="es-AR"/>
              </w:rPr>
              <w:drawing>
                <wp:anchor distT="0" distB="0" distL="114300" distR="114300" simplePos="0" relativeHeight="251683840" behindDoc="1" locked="0" layoutInCell="1" allowOverlap="1" wp14:anchorId="780C425D" wp14:editId="095AD982">
                  <wp:simplePos x="0" y="0"/>
                  <wp:positionH relativeFrom="column">
                    <wp:posOffset>-2645</wp:posOffset>
                  </wp:positionH>
                  <wp:positionV relativeFrom="paragraph">
                    <wp:posOffset>172085</wp:posOffset>
                  </wp:positionV>
                  <wp:extent cx="164465" cy="164465"/>
                  <wp:effectExtent l="0" t="0" r="6985" b="698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E11" w:rsidRPr="00392B3E">
              <w:rPr>
                <w:rFonts w:asciiTheme="minorHAnsi" w:hAnsiTheme="minorHAnsi" w:cstheme="minorHAnsi"/>
                <w:b/>
                <w:color w:val="0E3A60"/>
                <w:sz w:val="22"/>
              </w:rPr>
              <w:t>Buenos Aires, Argentina | omar.alfredo.castanio@gmail.com | +54 9 11 2233 3659</w:t>
            </w:r>
          </w:p>
          <w:p w:rsidR="00547E11" w:rsidRPr="00392B3E" w:rsidRDefault="00547E11" w:rsidP="00E73377">
            <w:pPr>
              <w:tabs>
                <w:tab w:val="left" w:pos="11331"/>
              </w:tabs>
              <w:ind w:left="0" w:firstLine="0"/>
              <w:rPr>
                <w:rFonts w:asciiTheme="minorHAnsi" w:hAnsiTheme="minorHAnsi" w:cstheme="minorHAnsi"/>
                <w:b/>
                <w:color w:val="0E3A60"/>
                <w:sz w:val="22"/>
              </w:rPr>
            </w:pPr>
            <w:r w:rsidRPr="00392B3E">
              <w:rPr>
                <w:rFonts w:asciiTheme="minorHAnsi" w:hAnsiTheme="minorHAnsi" w:cstheme="minorHAnsi"/>
                <w:b/>
                <w:color w:val="0E3A60"/>
                <w:sz w:val="22"/>
                <w:lang w:val="es-AR"/>
              </w:rPr>
              <w:t xml:space="preserve">        </w:t>
            </w:r>
            <w:hyperlink r:id="rId12" w:history="1">
              <w:r w:rsidRPr="00392B3E">
                <w:rPr>
                  <w:rStyle w:val="Hipervnculo"/>
                  <w:rFonts w:asciiTheme="minorHAnsi" w:hAnsiTheme="minorHAnsi" w:cstheme="minorHAnsi"/>
                  <w:b/>
                  <w:color w:val="0E3A60"/>
                  <w:sz w:val="22"/>
                  <w:lang w:val="es-AR"/>
                </w:rPr>
                <w:t>LinkedIn</w:t>
              </w:r>
            </w:hyperlink>
            <w:r w:rsidRPr="00392B3E">
              <w:rPr>
                <w:rFonts w:asciiTheme="minorHAnsi" w:hAnsiTheme="minorHAnsi" w:cstheme="minorHAnsi"/>
                <w:b/>
                <w:color w:val="0E3A60"/>
                <w:sz w:val="22"/>
                <w:lang w:val="es-AR"/>
              </w:rPr>
              <w:t xml:space="preserve">   |          </w:t>
            </w:r>
            <w:hyperlink r:id="rId13" w:history="1">
              <w:r w:rsidRPr="00392B3E">
                <w:rPr>
                  <w:rStyle w:val="Hipervnculo"/>
                  <w:rFonts w:asciiTheme="minorHAnsi" w:hAnsiTheme="minorHAnsi" w:cstheme="minorHAnsi"/>
                  <w:b/>
                  <w:color w:val="0E3A60"/>
                  <w:sz w:val="22"/>
                  <w:lang w:val="es-AR"/>
                </w:rPr>
                <w:t>CV (</w:t>
              </w:r>
              <w:r w:rsidR="00391CBC" w:rsidRPr="00392B3E">
                <w:rPr>
                  <w:rStyle w:val="Hipervnculo"/>
                  <w:rFonts w:asciiTheme="minorHAnsi" w:hAnsiTheme="minorHAnsi" w:cstheme="minorHAnsi"/>
                  <w:b/>
                  <w:color w:val="0E3A60"/>
                  <w:sz w:val="22"/>
                  <w:lang w:val="es-AR"/>
                </w:rPr>
                <w:t>v</w:t>
              </w:r>
              <w:r w:rsidRPr="00392B3E">
                <w:rPr>
                  <w:rStyle w:val="Hipervnculo"/>
                  <w:rFonts w:asciiTheme="minorHAnsi" w:hAnsiTheme="minorHAnsi" w:cstheme="minorHAnsi"/>
                  <w:b/>
                  <w:color w:val="0E3A60"/>
                  <w:sz w:val="22"/>
                  <w:lang w:val="es-AR"/>
                </w:rPr>
                <w:t xml:space="preserve">ersión </w:t>
              </w:r>
              <w:r w:rsidR="00391CBC" w:rsidRPr="00392B3E">
                <w:rPr>
                  <w:rStyle w:val="Hipervnculo"/>
                  <w:rFonts w:asciiTheme="minorHAnsi" w:hAnsiTheme="minorHAnsi" w:cstheme="minorHAnsi"/>
                  <w:b/>
                  <w:color w:val="0E3A60"/>
                  <w:sz w:val="22"/>
                  <w:lang w:val="es-AR"/>
                </w:rPr>
                <w:t>E</w:t>
              </w:r>
              <w:r w:rsidRPr="00392B3E">
                <w:rPr>
                  <w:rStyle w:val="Hipervnculo"/>
                  <w:rFonts w:asciiTheme="minorHAnsi" w:hAnsiTheme="minorHAnsi" w:cstheme="minorHAnsi"/>
                  <w:b/>
                  <w:color w:val="0E3A60"/>
                  <w:sz w:val="22"/>
                  <w:lang w:val="es-AR"/>
                </w:rPr>
                <w:t>spañol)</w:t>
              </w:r>
            </w:hyperlink>
            <w:r w:rsidRPr="00392B3E">
              <w:rPr>
                <w:rFonts w:asciiTheme="minorHAnsi" w:hAnsiTheme="minorHAnsi" w:cstheme="minorHAnsi"/>
                <w:b/>
                <w:color w:val="0E3A60"/>
                <w:sz w:val="22"/>
                <w:lang w:val="es-AR"/>
              </w:rPr>
              <w:t xml:space="preserve">   |          </w:t>
            </w:r>
            <w:hyperlink r:id="rId14" w:history="1">
              <w:r w:rsidRPr="00392B3E">
                <w:rPr>
                  <w:rStyle w:val="Hipervnculo"/>
                  <w:rFonts w:asciiTheme="minorHAnsi" w:hAnsiTheme="minorHAnsi" w:cstheme="minorHAnsi"/>
                  <w:b/>
                  <w:color w:val="0E3A60"/>
                  <w:sz w:val="22"/>
                  <w:lang w:val="es-AR"/>
                </w:rPr>
                <w:t>CV (</w:t>
              </w:r>
              <w:r w:rsidR="00391CBC" w:rsidRPr="00392B3E">
                <w:rPr>
                  <w:rStyle w:val="Hipervnculo"/>
                  <w:rFonts w:asciiTheme="minorHAnsi" w:hAnsiTheme="minorHAnsi" w:cstheme="minorHAnsi"/>
                  <w:b/>
                  <w:color w:val="0E3A60"/>
                  <w:sz w:val="22"/>
                  <w:lang w:val="es-AR"/>
                </w:rPr>
                <w:t>v</w:t>
              </w:r>
              <w:r w:rsidR="00606960" w:rsidRPr="00392B3E">
                <w:rPr>
                  <w:rStyle w:val="Hipervnculo"/>
                  <w:rFonts w:asciiTheme="minorHAnsi" w:hAnsiTheme="minorHAnsi" w:cstheme="minorHAnsi"/>
                  <w:b/>
                  <w:color w:val="0E3A60"/>
                  <w:sz w:val="22"/>
                  <w:lang w:val="es-AR"/>
                </w:rPr>
                <w:t xml:space="preserve">ersión </w:t>
              </w:r>
              <w:r w:rsidR="00391CBC" w:rsidRPr="00392B3E">
                <w:rPr>
                  <w:rStyle w:val="Hipervnculo"/>
                  <w:rFonts w:asciiTheme="minorHAnsi" w:hAnsiTheme="minorHAnsi" w:cstheme="minorHAnsi"/>
                  <w:b/>
                  <w:color w:val="0E3A60"/>
                  <w:sz w:val="22"/>
                  <w:lang w:val="es-AR"/>
                </w:rPr>
                <w:t>I</w:t>
              </w:r>
              <w:r w:rsidR="00606960" w:rsidRPr="00392B3E">
                <w:rPr>
                  <w:rStyle w:val="Hipervnculo"/>
                  <w:rFonts w:asciiTheme="minorHAnsi" w:hAnsiTheme="minorHAnsi" w:cstheme="minorHAnsi"/>
                  <w:b/>
                  <w:color w:val="0E3A60"/>
                  <w:sz w:val="22"/>
                  <w:lang w:val="es-AR"/>
                </w:rPr>
                <w:t>nglés</w:t>
              </w:r>
              <w:r w:rsidRPr="00392B3E">
                <w:rPr>
                  <w:rStyle w:val="Hipervnculo"/>
                  <w:rFonts w:asciiTheme="minorHAnsi" w:hAnsiTheme="minorHAnsi" w:cstheme="minorHAnsi"/>
                  <w:b/>
                  <w:color w:val="0E3A60"/>
                  <w:sz w:val="22"/>
                  <w:lang w:val="es-AR"/>
                </w:rPr>
                <w:t>)</w:t>
              </w:r>
            </w:hyperlink>
          </w:p>
        </w:tc>
      </w:tr>
    </w:tbl>
    <w:p w:rsidR="008258F5" w:rsidRPr="000938F4" w:rsidRDefault="008258F5" w:rsidP="00191B16">
      <w:pPr>
        <w:spacing w:before="120" w:after="120"/>
        <w:ind w:left="187" w:right="259" w:firstLine="0"/>
        <w:rPr>
          <w:rFonts w:asciiTheme="minorHAnsi" w:hAnsiTheme="minorHAnsi" w:cstheme="minorHAnsi"/>
          <w:b/>
          <w:color w:val="0E3A60"/>
          <w:sz w:val="24"/>
          <w:lang w:val="es-AR"/>
        </w:rPr>
      </w:pPr>
      <w:r w:rsidRPr="000938F4">
        <w:rPr>
          <w:noProof/>
          <w:color w:val="0E3A60"/>
          <w:sz w:val="18"/>
        </w:rPr>
        <mc:AlternateContent>
          <mc:Choice Requires="wps">
            <w:drawing>
              <wp:anchor distT="0" distB="0" distL="114300" distR="114300" simplePos="0" relativeHeight="251674624" behindDoc="0" locked="0" layoutInCell="1" allowOverlap="1" wp14:anchorId="23FE72A5" wp14:editId="7380E739">
                <wp:simplePos x="0" y="0"/>
                <wp:positionH relativeFrom="column">
                  <wp:posOffset>109220</wp:posOffset>
                </wp:positionH>
                <wp:positionV relativeFrom="paragraph">
                  <wp:posOffset>296601</wp:posOffset>
                </wp:positionV>
                <wp:extent cx="6949440" cy="20320"/>
                <wp:effectExtent l="0" t="0" r="0" b="0"/>
                <wp:wrapNone/>
                <wp:docPr id="72"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9C3BF14" id="Graphic 8" o:spid="_x0000_s1026" style="position:absolute;margin-left:8.6pt;margin-top:23.35pt;width:547.2pt;height:1.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7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K&#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" path="m5943600,19050l,19050,,,5943600,r,19050xe" fillcolor="#0e3a60" stroked="f">
                <v:path arrowok="t"/>
              </v:shape>
            </w:pict>
          </mc:Fallback>
        </mc:AlternateContent>
      </w:r>
      <w:r w:rsidR="00E4172C" w:rsidRPr="000938F4">
        <w:rPr>
          <w:rFonts w:asciiTheme="minorHAnsi" w:hAnsiTheme="minorHAnsi" w:cstheme="minorHAnsi"/>
          <w:b/>
          <w:color w:val="0E3A60"/>
          <w:sz w:val="24"/>
          <w:lang w:val="es-AR"/>
        </w:rPr>
        <w:t>RESUMEN PROFESIONAL</w:t>
      </w:r>
    </w:p>
    <w:p w:rsidR="00637E6E" w:rsidRPr="006B7CF7" w:rsidRDefault="00637E6E" w:rsidP="007B1C19">
      <w:pPr>
        <w:pStyle w:val="ds-markdown-paragraph"/>
        <w:spacing w:before="0" w:beforeAutospacing="0" w:after="40" w:afterAutospacing="0"/>
        <w:ind w:left="180" w:right="252"/>
        <w:jc w:val="both"/>
        <w:rPr>
          <w:rFonts w:asciiTheme="minorHAnsi" w:hAnsiTheme="minorHAnsi" w:cstheme="minorHAnsi"/>
          <w:color w:val="0E1C60"/>
          <w:sz w:val="20"/>
        </w:rPr>
      </w:pPr>
      <w:r w:rsidRPr="006B7CF7">
        <w:rPr>
          <w:rFonts w:asciiTheme="minorHAnsi" w:hAnsiTheme="minorHAnsi" w:cstheme="minorHAnsi"/>
          <w:color w:val="0E1C60"/>
          <w:sz w:val="20"/>
        </w:rPr>
        <w:t>Ingeniero Electrónico Senior con más de</w:t>
      </w:r>
      <w:r w:rsidR="00200490">
        <w:rPr>
          <w:rFonts w:asciiTheme="minorHAnsi" w:hAnsiTheme="minorHAnsi" w:cstheme="minorHAnsi"/>
          <w:color w:val="0E1C60"/>
          <w:sz w:val="20"/>
        </w:rPr>
        <w:t xml:space="preserve"> </w:t>
      </w:r>
      <w:r w:rsidRPr="006B7CF7">
        <w:rPr>
          <w:rStyle w:val="Textoennegrita"/>
          <w:rFonts w:asciiTheme="minorHAnsi" w:hAnsiTheme="minorHAnsi" w:cstheme="minorHAnsi"/>
          <w:color w:val="0E1C60"/>
          <w:sz w:val="20"/>
        </w:rPr>
        <w:t>40 años de experiencia en Telecomunicaciones e Ingeniería del Espectro</w:t>
      </w:r>
      <w:r w:rsidRPr="006B7CF7">
        <w:rPr>
          <w:rFonts w:asciiTheme="minorHAnsi" w:hAnsiTheme="minorHAnsi" w:cstheme="minorHAnsi"/>
          <w:color w:val="0E1C60"/>
          <w:sz w:val="20"/>
        </w:rPr>
        <w:t xml:space="preserve">, con destacada trayectoria en organismos reguladores clave de Argentina (ENACOM y </w:t>
      </w:r>
      <w:r w:rsidR="000E2F80" w:rsidRPr="00532A05">
        <w:rPr>
          <w:rFonts w:asciiTheme="minorHAnsi" w:hAnsiTheme="minorHAnsi" w:cstheme="minorHAnsi"/>
          <w:color w:val="0E1C60"/>
          <w:sz w:val="20"/>
        </w:rPr>
        <w:t xml:space="preserve">sus </w:t>
      </w:r>
      <w:r w:rsidRPr="006B7CF7">
        <w:rPr>
          <w:rFonts w:asciiTheme="minorHAnsi" w:hAnsiTheme="minorHAnsi" w:cstheme="minorHAnsi"/>
          <w:color w:val="0E1C60"/>
          <w:sz w:val="20"/>
        </w:rPr>
        <w:t xml:space="preserve">predecesores AFTIC, CNC y </w:t>
      </w:r>
      <w:proofErr w:type="spellStart"/>
      <w:r w:rsidRPr="006B7CF7">
        <w:rPr>
          <w:rFonts w:asciiTheme="minorHAnsi" w:hAnsiTheme="minorHAnsi" w:cstheme="minorHAnsi"/>
          <w:color w:val="0E1C60"/>
          <w:sz w:val="20"/>
        </w:rPr>
        <w:t>SECom</w:t>
      </w:r>
      <w:proofErr w:type="spellEnd"/>
      <w:r w:rsidRPr="006B7CF7">
        <w:rPr>
          <w:rFonts w:asciiTheme="minorHAnsi" w:hAnsiTheme="minorHAnsi" w:cstheme="minorHAnsi"/>
          <w:color w:val="0E1C60"/>
          <w:sz w:val="20"/>
        </w:rPr>
        <w:t>) y en el sector privado.</w:t>
      </w:r>
    </w:p>
    <w:p w:rsidR="00C60D71" w:rsidRDefault="00637E6E" w:rsidP="007B1C19">
      <w:pPr>
        <w:pStyle w:val="ds-markdown-paragraph"/>
        <w:spacing w:before="0" w:beforeAutospacing="0" w:after="40" w:afterAutospacing="0"/>
        <w:ind w:left="187" w:right="259"/>
        <w:jc w:val="both"/>
        <w:rPr>
          <w:rFonts w:asciiTheme="minorHAnsi" w:hAnsiTheme="minorHAnsi" w:cstheme="minorHAnsi"/>
          <w:color w:val="0E1C60"/>
          <w:sz w:val="20"/>
        </w:rPr>
      </w:pPr>
      <w:r w:rsidRPr="006B7CF7">
        <w:rPr>
          <w:rFonts w:asciiTheme="minorHAnsi" w:hAnsiTheme="minorHAnsi" w:cstheme="minorHAnsi"/>
          <w:color w:val="0E1C60"/>
          <w:sz w:val="20"/>
        </w:rPr>
        <w:t>Experto en planificación, asignación, coordinación y gestión del espectro radioeléctrico, así como en el diseño y despliegue de redes radioeléctricas terrestres y satelitales</w:t>
      </w:r>
      <w:r w:rsidR="00CD4FE7">
        <w:rPr>
          <w:rFonts w:asciiTheme="minorHAnsi" w:hAnsiTheme="minorHAnsi" w:cstheme="minorHAnsi"/>
          <w:color w:val="0E1C60"/>
          <w:sz w:val="20"/>
        </w:rPr>
        <w:t xml:space="preserve"> </w:t>
      </w:r>
      <w:r w:rsidR="00200490">
        <w:rPr>
          <w:rFonts w:asciiTheme="minorHAnsi" w:hAnsiTheme="minorHAnsi" w:cstheme="minorHAnsi"/>
          <w:color w:val="0E1C60"/>
          <w:sz w:val="20"/>
        </w:rPr>
        <w:t xml:space="preserve">en </w:t>
      </w:r>
      <w:r w:rsidR="00200490" w:rsidRPr="00200490">
        <w:rPr>
          <w:rFonts w:asciiTheme="minorHAnsi" w:hAnsiTheme="minorHAnsi" w:cstheme="minorHAnsi"/>
          <w:color w:val="0E1C60"/>
          <w:sz w:val="20"/>
        </w:rPr>
        <w:t xml:space="preserve">órbitas geoestacionarias </w:t>
      </w:r>
      <w:r w:rsidR="000E2F80">
        <w:rPr>
          <w:rFonts w:asciiTheme="minorHAnsi" w:hAnsiTheme="minorHAnsi" w:cstheme="minorHAnsi"/>
          <w:color w:val="0E1C60"/>
          <w:sz w:val="20"/>
        </w:rPr>
        <w:t>(</w:t>
      </w:r>
      <w:r w:rsidR="000E2F80" w:rsidRPr="000E2F80">
        <w:rPr>
          <w:rFonts w:asciiTheme="minorHAnsi" w:hAnsiTheme="minorHAnsi" w:cstheme="minorHAnsi"/>
          <w:color w:val="0E1C60"/>
          <w:sz w:val="20"/>
        </w:rPr>
        <w:t>OSG</w:t>
      </w:r>
      <w:r w:rsidR="000E2F80">
        <w:rPr>
          <w:rFonts w:asciiTheme="minorHAnsi" w:hAnsiTheme="minorHAnsi" w:cstheme="minorHAnsi"/>
          <w:color w:val="0E1C60"/>
          <w:sz w:val="20"/>
        </w:rPr>
        <w:t xml:space="preserve">) </w:t>
      </w:r>
      <w:r w:rsidR="00200490" w:rsidRPr="00200490">
        <w:rPr>
          <w:rFonts w:asciiTheme="minorHAnsi" w:hAnsiTheme="minorHAnsi" w:cstheme="minorHAnsi"/>
          <w:color w:val="0E1C60"/>
          <w:sz w:val="20"/>
        </w:rPr>
        <w:t>y no geoestacionarias</w:t>
      </w:r>
      <w:r w:rsidR="000E2F80">
        <w:rPr>
          <w:rFonts w:asciiTheme="minorHAnsi" w:hAnsiTheme="minorHAnsi" w:cstheme="minorHAnsi"/>
          <w:color w:val="0E1C60"/>
          <w:sz w:val="20"/>
        </w:rPr>
        <w:t xml:space="preserve"> (</w:t>
      </w:r>
      <w:r w:rsidR="001A4C41" w:rsidRPr="001A4C41">
        <w:rPr>
          <w:rFonts w:asciiTheme="minorHAnsi" w:hAnsiTheme="minorHAnsi" w:cstheme="minorHAnsi"/>
          <w:color w:val="0E1C60"/>
          <w:sz w:val="20"/>
        </w:rPr>
        <w:t>no-</w:t>
      </w:r>
      <w:r w:rsidR="001A4C41">
        <w:rPr>
          <w:rFonts w:asciiTheme="minorHAnsi" w:hAnsiTheme="minorHAnsi" w:cstheme="minorHAnsi"/>
          <w:color w:val="0E1C60"/>
          <w:sz w:val="20"/>
        </w:rPr>
        <w:t>OSG</w:t>
      </w:r>
      <w:r w:rsidR="000E2F80">
        <w:rPr>
          <w:rFonts w:asciiTheme="minorHAnsi" w:hAnsiTheme="minorHAnsi" w:cstheme="minorHAnsi"/>
          <w:color w:val="0E1C60"/>
          <w:sz w:val="20"/>
        </w:rPr>
        <w:t>)</w:t>
      </w:r>
      <w:r w:rsidR="007706EF" w:rsidRPr="007706EF">
        <w:rPr>
          <w:rFonts w:asciiTheme="minorHAnsi" w:hAnsiTheme="minorHAnsi" w:cstheme="minorHAnsi"/>
          <w:color w:val="0E1C60"/>
          <w:sz w:val="20"/>
        </w:rPr>
        <w:t>.</w:t>
      </w:r>
    </w:p>
    <w:p w:rsidR="00637E6E" w:rsidRPr="006B7CF7" w:rsidRDefault="00E5281B" w:rsidP="007B1C19">
      <w:pPr>
        <w:pStyle w:val="ds-markdown-paragraph"/>
        <w:spacing w:before="0" w:beforeAutospacing="0" w:after="40" w:afterAutospacing="0"/>
        <w:ind w:left="187" w:right="259"/>
        <w:jc w:val="both"/>
        <w:rPr>
          <w:rFonts w:asciiTheme="minorHAnsi" w:hAnsiTheme="minorHAnsi" w:cstheme="minorHAnsi"/>
          <w:color w:val="0E1C60"/>
          <w:sz w:val="20"/>
        </w:rPr>
      </w:pPr>
      <w:r w:rsidRPr="00E5281B">
        <w:rPr>
          <w:rFonts w:asciiTheme="minorHAnsi" w:hAnsiTheme="minorHAnsi" w:cstheme="minorHAnsi"/>
          <w:color w:val="0E1C60"/>
          <w:sz w:val="20"/>
        </w:rPr>
        <w:t>Líder técnico en proyectos</w:t>
      </w:r>
      <w:r w:rsidR="00637E6E" w:rsidRPr="006B7CF7">
        <w:rPr>
          <w:rFonts w:asciiTheme="minorHAnsi" w:hAnsiTheme="minorHAnsi" w:cstheme="minorHAnsi"/>
          <w:color w:val="0E1C60"/>
          <w:sz w:val="20"/>
        </w:rPr>
        <w:t xml:space="preserve"> complejos de telecomunicaciones para grandes empresas privadas y </w:t>
      </w:r>
      <w:r w:rsidR="00B81AEB">
        <w:rPr>
          <w:rFonts w:asciiTheme="minorHAnsi" w:hAnsiTheme="minorHAnsi" w:cstheme="minorHAnsi"/>
          <w:color w:val="0E1C60"/>
          <w:sz w:val="20"/>
        </w:rPr>
        <w:t>en</w:t>
      </w:r>
      <w:r w:rsidR="00637E6E" w:rsidRPr="006B7CF7">
        <w:rPr>
          <w:rFonts w:asciiTheme="minorHAnsi" w:hAnsiTheme="minorHAnsi" w:cstheme="minorHAnsi"/>
          <w:color w:val="0E1C60"/>
          <w:sz w:val="20"/>
        </w:rPr>
        <w:t xml:space="preserve"> el Sistema Argentino de Televisión Digital Terrestre (SATVD-T)</w:t>
      </w:r>
      <w:r w:rsidR="00C60D71">
        <w:rPr>
          <w:rFonts w:asciiTheme="minorHAnsi" w:hAnsiTheme="minorHAnsi" w:cstheme="minorHAnsi"/>
          <w:color w:val="0E1C60"/>
          <w:sz w:val="20"/>
        </w:rPr>
        <w:t>, y</w:t>
      </w:r>
      <w:r w:rsidR="00637E6E" w:rsidRPr="006B7CF7">
        <w:rPr>
          <w:rFonts w:asciiTheme="minorHAnsi" w:hAnsiTheme="minorHAnsi" w:cstheme="minorHAnsi"/>
          <w:color w:val="0E1C60"/>
          <w:sz w:val="20"/>
        </w:rPr>
        <w:t xml:space="preserve"> </w:t>
      </w:r>
      <w:r w:rsidR="001F3345">
        <w:rPr>
          <w:rFonts w:asciiTheme="minorHAnsi" w:hAnsiTheme="minorHAnsi" w:cstheme="minorHAnsi"/>
          <w:color w:val="0E1C60"/>
          <w:sz w:val="20"/>
        </w:rPr>
        <w:t xml:space="preserve">especialista </w:t>
      </w:r>
      <w:r w:rsidR="007B1C19" w:rsidRPr="007B1C19">
        <w:rPr>
          <w:rFonts w:asciiTheme="minorHAnsi" w:hAnsiTheme="minorHAnsi" w:cstheme="minorHAnsi"/>
          <w:color w:val="0E1C60"/>
          <w:sz w:val="20"/>
        </w:rPr>
        <w:t>en el</w:t>
      </w:r>
      <w:r w:rsidR="00637E6E" w:rsidRPr="006B7CF7">
        <w:rPr>
          <w:rFonts w:asciiTheme="minorHAnsi" w:hAnsiTheme="minorHAnsi" w:cstheme="minorHAnsi"/>
          <w:color w:val="0E1C60"/>
          <w:sz w:val="20"/>
        </w:rPr>
        <w:t xml:space="preserve"> ciclo de vida completo</w:t>
      </w:r>
      <w:r w:rsidR="00C860E9">
        <w:rPr>
          <w:rFonts w:asciiTheme="minorHAnsi" w:hAnsiTheme="minorHAnsi" w:cstheme="minorHAnsi"/>
          <w:color w:val="0E1C60"/>
          <w:sz w:val="20"/>
        </w:rPr>
        <w:t xml:space="preserve"> de</w:t>
      </w:r>
      <w:r w:rsidR="00637E6E" w:rsidRPr="006B7CF7">
        <w:rPr>
          <w:rFonts w:asciiTheme="minorHAnsi" w:hAnsiTheme="minorHAnsi" w:cstheme="minorHAnsi"/>
          <w:color w:val="0E1C60"/>
          <w:sz w:val="20"/>
        </w:rPr>
        <w:t xml:space="preserve"> antenas y sistemas radiantes de baja, media y alta potencia.</w:t>
      </w:r>
    </w:p>
    <w:p w:rsidR="002A2A05" w:rsidRDefault="00C66CCF" w:rsidP="007B1C19">
      <w:pPr>
        <w:pStyle w:val="ds-markdown-paragraph"/>
        <w:spacing w:before="0" w:beforeAutospacing="0" w:after="40" w:afterAutospacing="0"/>
        <w:ind w:left="180" w:right="252"/>
        <w:jc w:val="both"/>
        <w:rPr>
          <w:rStyle w:val="Textoennegrita"/>
          <w:rFonts w:asciiTheme="minorHAnsi" w:hAnsiTheme="minorHAnsi" w:cstheme="minorHAnsi"/>
          <w:b w:val="0"/>
          <w:color w:val="0E1C60"/>
          <w:sz w:val="20"/>
        </w:rPr>
      </w:pPr>
      <w:r>
        <w:rPr>
          <w:rStyle w:val="Textoennegrita"/>
          <w:rFonts w:asciiTheme="minorHAnsi" w:hAnsiTheme="minorHAnsi" w:cstheme="minorHAnsi"/>
          <w:color w:val="0E1C60"/>
          <w:sz w:val="20"/>
        </w:rPr>
        <w:t>Actualmente</w:t>
      </w:r>
      <w:r w:rsidR="00637E6E" w:rsidRPr="006B7CF7">
        <w:rPr>
          <w:rStyle w:val="Textoennegrita"/>
          <w:rFonts w:asciiTheme="minorHAnsi" w:hAnsiTheme="minorHAnsi" w:cstheme="minorHAnsi"/>
          <w:color w:val="0E1C60"/>
          <w:sz w:val="20"/>
        </w:rPr>
        <w:t xml:space="preserve">, oriento mi experiencia hacia la arquitectura y aplicación decisiva de sistemas de Inteligencia Artificial Generativa (IAG) </w:t>
      </w:r>
      <w:r w:rsidR="00C860E9" w:rsidRPr="00C860E9">
        <w:rPr>
          <w:rStyle w:val="Textoennegrita"/>
          <w:rFonts w:asciiTheme="minorHAnsi" w:hAnsiTheme="minorHAnsi" w:cstheme="minorHAnsi"/>
          <w:color w:val="0E1C60"/>
          <w:sz w:val="20"/>
        </w:rPr>
        <w:t>para la optimización de procesos técnicos y creativos en entornos de ingeniería y educación</w:t>
      </w:r>
      <w:r w:rsidR="00A42435">
        <w:rPr>
          <w:rStyle w:val="Textoennegrita"/>
          <w:rFonts w:asciiTheme="minorHAnsi" w:hAnsiTheme="minorHAnsi" w:cstheme="minorHAnsi"/>
          <w:b w:val="0"/>
          <w:color w:val="0E1C60"/>
          <w:sz w:val="20"/>
        </w:rPr>
        <w:t>. Esto i</w:t>
      </w:r>
      <w:r w:rsidR="00DF26E9" w:rsidRPr="00DF26E9">
        <w:rPr>
          <w:rStyle w:val="Textoennegrita"/>
          <w:rFonts w:asciiTheme="minorHAnsi" w:hAnsiTheme="minorHAnsi" w:cstheme="minorHAnsi"/>
          <w:b w:val="0"/>
          <w:color w:val="0E1C60"/>
          <w:sz w:val="20"/>
        </w:rPr>
        <w:t>ncluy</w:t>
      </w:r>
      <w:r w:rsidR="00A42435">
        <w:rPr>
          <w:rStyle w:val="Textoennegrita"/>
          <w:rFonts w:asciiTheme="minorHAnsi" w:hAnsiTheme="minorHAnsi" w:cstheme="minorHAnsi"/>
          <w:b w:val="0"/>
          <w:color w:val="0E1C60"/>
          <w:sz w:val="20"/>
        </w:rPr>
        <w:t>e</w:t>
      </w:r>
      <w:r w:rsidR="00DF26E9" w:rsidRPr="00DF26E9">
        <w:rPr>
          <w:rStyle w:val="Textoennegrita"/>
          <w:rFonts w:asciiTheme="minorHAnsi" w:hAnsiTheme="minorHAnsi" w:cstheme="minorHAnsi"/>
          <w:b w:val="0"/>
          <w:color w:val="0E1C60"/>
          <w:sz w:val="20"/>
        </w:rPr>
        <w:t xml:space="preserve"> el desarrollo </w:t>
      </w:r>
      <w:r w:rsidR="00637E6E" w:rsidRPr="00200490">
        <w:rPr>
          <w:rStyle w:val="Textoennegrita"/>
          <w:rFonts w:asciiTheme="minorHAnsi" w:hAnsiTheme="minorHAnsi" w:cstheme="minorHAnsi"/>
          <w:b w:val="0"/>
          <w:color w:val="0E1C60"/>
          <w:sz w:val="20"/>
        </w:rPr>
        <w:t xml:space="preserve">de </w:t>
      </w:r>
      <w:proofErr w:type="spellStart"/>
      <w:r w:rsidR="00637E6E" w:rsidRPr="00200490">
        <w:rPr>
          <w:rStyle w:val="Textoennegrita"/>
          <w:rFonts w:asciiTheme="minorHAnsi" w:hAnsiTheme="minorHAnsi" w:cstheme="minorHAnsi"/>
          <w:color w:val="0E1C60"/>
          <w:sz w:val="20"/>
        </w:rPr>
        <w:t>CognitiveOS</w:t>
      </w:r>
      <w:proofErr w:type="spellEnd"/>
      <w:r w:rsidR="00637E6E" w:rsidRPr="00200490">
        <w:rPr>
          <w:rStyle w:val="Textoennegrita"/>
          <w:rFonts w:asciiTheme="minorHAnsi" w:hAnsiTheme="minorHAnsi" w:cstheme="minorHAnsi"/>
          <w:b w:val="0"/>
          <w:color w:val="0E1C60"/>
          <w:sz w:val="20"/>
        </w:rPr>
        <w:t xml:space="preserve"> </w:t>
      </w:r>
      <w:r w:rsidR="00200490">
        <w:rPr>
          <w:rStyle w:val="Textoennegrita"/>
          <w:rFonts w:asciiTheme="minorHAnsi" w:hAnsiTheme="minorHAnsi" w:cstheme="minorHAnsi"/>
          <w:b w:val="0"/>
          <w:color w:val="0E1C60"/>
          <w:sz w:val="20"/>
        </w:rPr>
        <w:t>-</w:t>
      </w:r>
      <w:r w:rsidR="00637E6E" w:rsidRPr="00200490">
        <w:rPr>
          <w:rStyle w:val="Textoennegrita"/>
          <w:rFonts w:asciiTheme="minorHAnsi" w:hAnsiTheme="minorHAnsi" w:cstheme="minorHAnsi"/>
          <w:b w:val="0"/>
          <w:color w:val="0E1C60"/>
          <w:sz w:val="20"/>
        </w:rPr>
        <w:t>un sistema para el aprendizaje asistido por IA, basado en razonamiento controlado y destilación de conocimiento</w:t>
      </w:r>
      <w:r w:rsidR="00200490">
        <w:rPr>
          <w:rStyle w:val="Textoennegrita"/>
          <w:rFonts w:asciiTheme="minorHAnsi" w:hAnsiTheme="minorHAnsi" w:cstheme="minorHAnsi"/>
          <w:b w:val="0"/>
          <w:color w:val="0E1C60"/>
          <w:sz w:val="20"/>
        </w:rPr>
        <w:t>-</w:t>
      </w:r>
      <w:r w:rsidR="00637E6E" w:rsidRPr="00200490">
        <w:rPr>
          <w:rStyle w:val="Textoennegrita"/>
          <w:rFonts w:asciiTheme="minorHAnsi" w:hAnsiTheme="minorHAnsi" w:cstheme="minorHAnsi"/>
          <w:b w:val="0"/>
          <w:color w:val="0E1C60"/>
          <w:sz w:val="20"/>
        </w:rPr>
        <w:t xml:space="preserve">, </w:t>
      </w:r>
      <w:r w:rsidR="007B1C19" w:rsidRPr="007B1C19">
        <w:rPr>
          <w:rStyle w:val="Textoennegrita"/>
          <w:rFonts w:asciiTheme="minorHAnsi" w:hAnsiTheme="minorHAnsi" w:cstheme="minorHAnsi"/>
          <w:b w:val="0"/>
          <w:color w:val="0E1C60"/>
          <w:sz w:val="20"/>
        </w:rPr>
        <w:t>cuyo objetivo es integrar la IA de manera rigurosa, verificable y útil en entornos educativos de alta exigencia cognitiva, preservando</w:t>
      </w:r>
      <w:r w:rsidR="007B1C19">
        <w:rPr>
          <w:rStyle w:val="Textoennegrita"/>
          <w:rFonts w:asciiTheme="minorHAnsi" w:hAnsiTheme="minorHAnsi" w:cstheme="minorHAnsi"/>
          <w:b w:val="0"/>
          <w:color w:val="0E1C60"/>
          <w:sz w:val="20"/>
        </w:rPr>
        <w:t xml:space="preserve"> siempre</w:t>
      </w:r>
      <w:r w:rsidR="007B1C19" w:rsidRPr="007B1C19">
        <w:rPr>
          <w:rStyle w:val="Textoennegrita"/>
          <w:rFonts w:asciiTheme="minorHAnsi" w:hAnsiTheme="minorHAnsi" w:cstheme="minorHAnsi"/>
          <w:b w:val="0"/>
          <w:color w:val="0E1C60"/>
          <w:sz w:val="20"/>
        </w:rPr>
        <w:t xml:space="preserve"> la esencia institucional.</w:t>
      </w:r>
    </w:p>
    <w:p w:rsidR="00127029" w:rsidRPr="000938F4" w:rsidRDefault="008258F5" w:rsidP="00AA7724">
      <w:pPr>
        <w:spacing w:before="60" w:after="120"/>
        <w:ind w:left="187" w:right="259" w:firstLine="0"/>
        <w:rPr>
          <w:rFonts w:asciiTheme="minorHAnsi" w:hAnsiTheme="minorHAnsi" w:cstheme="minorHAnsi"/>
          <w:b/>
          <w:color w:val="0E3A60"/>
          <w:sz w:val="24"/>
          <w:lang w:val="en-US"/>
        </w:rPr>
      </w:pPr>
      <w:r w:rsidRPr="000938F4">
        <w:rPr>
          <w:noProof/>
          <w:color w:val="0E3A60"/>
          <w:sz w:val="18"/>
        </w:rPr>
        <mc:AlternateContent>
          <mc:Choice Requires="wps">
            <w:drawing>
              <wp:anchor distT="0" distB="0" distL="114300" distR="114300" simplePos="0" relativeHeight="251676672" behindDoc="0" locked="0" layoutInCell="1" allowOverlap="1" wp14:anchorId="7F723286" wp14:editId="5B094912">
                <wp:simplePos x="0" y="0"/>
                <wp:positionH relativeFrom="column">
                  <wp:posOffset>109220</wp:posOffset>
                </wp:positionH>
                <wp:positionV relativeFrom="paragraph">
                  <wp:posOffset>222941</wp:posOffset>
                </wp:positionV>
                <wp:extent cx="6949440" cy="20320"/>
                <wp:effectExtent l="0" t="0" r="0" b="0"/>
                <wp:wrapNone/>
                <wp:docPr id="73"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C814F9E" id="Graphic 8" o:spid="_x0000_s1026" style="position:absolute;margin-left:8.6pt;margin-top:17.55pt;width:547.2pt;height:1.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gF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G&#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" path="m5943600,19050l,19050,,,5943600,r,19050xe" fillcolor="#0e3a60" stroked="f">
                <v:path arrowok="t"/>
              </v:shape>
            </w:pict>
          </mc:Fallback>
        </mc:AlternateContent>
      </w:r>
      <w:r w:rsidR="004B720D" w:rsidRPr="000938F4">
        <w:rPr>
          <w:rFonts w:asciiTheme="minorHAnsi" w:hAnsiTheme="minorHAnsi" w:cstheme="minorHAnsi"/>
          <w:b/>
          <w:color w:val="0E3A60"/>
          <w:sz w:val="24"/>
          <w:lang w:val="en-US"/>
        </w:rPr>
        <w:t>HABILIDADES TÉCNICAS CLAVE</w:t>
      </w:r>
    </w:p>
    <w:tbl>
      <w:tblPr>
        <w:tblStyle w:val="Tablaconcuadrcula"/>
        <w:tblW w:w="1098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0"/>
        <w:gridCol w:w="5410"/>
      </w:tblGrid>
      <w:tr w:rsidR="00686170" w:rsidRPr="00686170" w:rsidTr="007F5141">
        <w:tc>
          <w:tcPr>
            <w:tcW w:w="5570" w:type="dxa"/>
          </w:tcPr>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Ingeniería del Espectro</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Antenas y Sistemas Radiantes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Software y Herramientas GIS</w:t>
            </w:r>
            <w:r w:rsidR="004D15F2">
              <w:rPr>
                <w:rFonts w:asciiTheme="minorHAnsi" w:hAnsiTheme="minorHAnsi" w:cstheme="minorHAnsi"/>
                <w:b/>
                <w:color w:val="0E3A60"/>
                <w:lang w:val="es-AR"/>
              </w:rPr>
              <w:t>,</w:t>
            </w:r>
            <w:r w:rsidRPr="00686170">
              <w:rPr>
                <w:rFonts w:asciiTheme="minorHAnsi" w:hAnsiTheme="minorHAnsi" w:cstheme="minorHAnsi"/>
                <w:b/>
                <w:color w:val="0E3A60"/>
                <w:lang w:val="es-AR"/>
              </w:rPr>
              <w:t xml:space="preserve"> Datos Geoespaciales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Sistema de Inteligencia Artificial Generativa (IAG)</w:t>
            </w:r>
          </w:p>
        </w:tc>
        <w:tc>
          <w:tcPr>
            <w:tcW w:w="5410" w:type="dxa"/>
          </w:tcPr>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Radiocomunicaciones</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Gestión Técnica y Consultoría</w:t>
            </w:r>
          </w:p>
          <w:p w:rsidR="007F5141" w:rsidRPr="00686170" w:rsidRDefault="007F5141" w:rsidP="00F17149">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Normativas y Estándares</w:t>
            </w:r>
          </w:p>
          <w:p w:rsidR="007F5141" w:rsidRPr="00686170" w:rsidRDefault="007F5141" w:rsidP="0050746B">
            <w:pPr>
              <w:pStyle w:val="Prrafodelista"/>
              <w:numPr>
                <w:ilvl w:val="0"/>
                <w:numId w:val="1"/>
              </w:numPr>
              <w:ind w:right="261"/>
              <w:rPr>
                <w:rFonts w:asciiTheme="minorHAnsi" w:hAnsiTheme="minorHAnsi" w:cstheme="minorHAnsi"/>
                <w:b/>
                <w:color w:val="0E3A60"/>
                <w:lang w:val="es-AR"/>
              </w:rPr>
            </w:pPr>
            <w:r w:rsidRPr="00686170">
              <w:rPr>
                <w:rFonts w:asciiTheme="minorHAnsi" w:hAnsiTheme="minorHAnsi" w:cstheme="minorHAnsi"/>
                <w:b/>
                <w:color w:val="0E3A60"/>
                <w:lang w:val="es-AR"/>
              </w:rPr>
              <w:t>Arquitecto de Sistemas Cognitivos (</w:t>
            </w:r>
            <w:proofErr w:type="spellStart"/>
            <w:r w:rsidR="0050746B" w:rsidRPr="0050746B">
              <w:rPr>
                <w:rFonts w:asciiTheme="minorHAnsi" w:hAnsiTheme="minorHAnsi" w:cstheme="minorHAnsi"/>
                <w:b/>
                <w:color w:val="0E3A60"/>
                <w:lang w:val="es-AR"/>
              </w:rPr>
              <w:t>CognitiveOS</w:t>
            </w:r>
            <w:proofErr w:type="spellEnd"/>
            <w:r w:rsidRPr="00686170">
              <w:rPr>
                <w:rFonts w:asciiTheme="minorHAnsi" w:hAnsiTheme="minorHAnsi" w:cstheme="minorHAnsi"/>
                <w:b/>
                <w:color w:val="0E3A60"/>
                <w:lang w:val="es-AR"/>
              </w:rPr>
              <w:t>)</w:t>
            </w:r>
          </w:p>
        </w:tc>
      </w:tr>
    </w:tbl>
    <w:p w:rsidR="007F5141" w:rsidRPr="000938F4" w:rsidRDefault="007F5141" w:rsidP="0030306C">
      <w:pPr>
        <w:spacing w:before="60" w:after="120"/>
        <w:ind w:left="187" w:right="259" w:firstLine="0"/>
        <w:rPr>
          <w:rFonts w:asciiTheme="minorHAnsi" w:hAnsiTheme="minorHAnsi" w:cstheme="minorHAnsi"/>
          <w:b/>
          <w:color w:val="0E3A60"/>
          <w:sz w:val="24"/>
          <w:lang w:val="es-AR"/>
        </w:rPr>
      </w:pPr>
      <w:r w:rsidRPr="000938F4">
        <w:rPr>
          <w:noProof/>
          <w:color w:val="0E3A60"/>
          <w:sz w:val="18"/>
        </w:rPr>
        <mc:AlternateContent>
          <mc:Choice Requires="wps">
            <w:drawing>
              <wp:anchor distT="0" distB="0" distL="114300" distR="114300" simplePos="0" relativeHeight="251678720" behindDoc="0" locked="0" layoutInCell="1" allowOverlap="1" wp14:anchorId="0401FAD2" wp14:editId="5AFFF4C6">
                <wp:simplePos x="0" y="0"/>
                <wp:positionH relativeFrom="column">
                  <wp:posOffset>109220</wp:posOffset>
                </wp:positionH>
                <wp:positionV relativeFrom="paragraph">
                  <wp:posOffset>260144</wp:posOffset>
                </wp:positionV>
                <wp:extent cx="6949440" cy="20320"/>
                <wp:effectExtent l="0" t="0" r="0" b="0"/>
                <wp:wrapNone/>
                <wp:docPr id="7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9364619" id="Graphic 8" o:spid="_x0000_s1026" style="position:absolute;margin-left:8.6pt;margin-top:20.5pt;width:547.2pt;height: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" path="m5943600,19050l,19050,,,5943600,r,19050xe" fillcolor="#0e3a60" stroked="f">
                <v:path arrowok="t"/>
              </v:shape>
            </w:pict>
          </mc:Fallback>
        </mc:AlternateContent>
      </w:r>
      <w:r w:rsidR="004C6C5A" w:rsidRPr="000938F4">
        <w:rPr>
          <w:rFonts w:asciiTheme="minorHAnsi" w:hAnsiTheme="minorHAnsi" w:cstheme="minorHAnsi"/>
          <w:b/>
          <w:color w:val="0E3A60"/>
          <w:sz w:val="24"/>
          <w:lang w:val="es-AR"/>
        </w:rPr>
        <w:t>EXPERIENCIA PROFESIONAL</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09B6" w:rsidRPr="000938F4" w:rsidTr="00321ACA">
        <w:tc>
          <w:tcPr>
            <w:tcW w:w="8723" w:type="dxa"/>
          </w:tcPr>
          <w:p w:rsidR="005D09B6" w:rsidRPr="000938F4" w:rsidRDefault="004756B3" w:rsidP="00C159E3">
            <w:pPr>
              <w:ind w:left="-112" w:right="-21" w:firstLine="0"/>
              <w:rPr>
                <w:rFonts w:asciiTheme="minorHAnsi" w:hAnsiTheme="minorHAnsi" w:cstheme="minorHAnsi"/>
                <w:b/>
                <w:color w:val="0E3A60"/>
                <w:sz w:val="22"/>
                <w:lang w:val="es-AR"/>
              </w:rPr>
            </w:pPr>
            <w:r w:rsidRPr="000938F4">
              <w:rPr>
                <w:rFonts w:asciiTheme="minorHAnsi" w:hAnsiTheme="minorHAnsi" w:cstheme="minorHAnsi"/>
                <w:b/>
                <w:color w:val="0E3A60"/>
                <w:sz w:val="22"/>
                <w:lang w:val="es-AR"/>
              </w:rPr>
              <w:t xml:space="preserve">Consultor en Innovación </w:t>
            </w:r>
            <w:r w:rsidR="005D09B6" w:rsidRPr="000938F4">
              <w:rPr>
                <w:rFonts w:asciiTheme="minorHAnsi" w:hAnsiTheme="minorHAnsi" w:cstheme="minorHAnsi"/>
                <w:b/>
                <w:color w:val="0E3A60"/>
                <w:sz w:val="22"/>
                <w:lang w:val="es-AR"/>
              </w:rPr>
              <w:t>y Ecosistemas de IA Generativa (IAG)</w:t>
            </w:r>
          </w:p>
        </w:tc>
        <w:tc>
          <w:tcPr>
            <w:tcW w:w="2160" w:type="dxa"/>
          </w:tcPr>
          <w:p w:rsidR="005D09B6" w:rsidRPr="000938F4" w:rsidRDefault="005D09B6" w:rsidP="00C159E3">
            <w:pPr>
              <w:ind w:left="0" w:right="-106" w:firstLine="0"/>
              <w:jc w:val="right"/>
              <w:rPr>
                <w:rFonts w:asciiTheme="minorHAnsi" w:hAnsiTheme="minorHAnsi" w:cstheme="minorHAnsi"/>
                <w:b/>
                <w:color w:val="0E3A60"/>
                <w:sz w:val="22"/>
                <w:lang w:val="es-AR"/>
              </w:rPr>
            </w:pPr>
            <w:r w:rsidRPr="000938F4">
              <w:rPr>
                <w:rFonts w:asciiTheme="minorHAnsi" w:hAnsiTheme="minorHAnsi" w:cstheme="minorHAnsi"/>
                <w:b/>
                <w:color w:val="0E3A60"/>
                <w:sz w:val="22"/>
                <w:lang w:val="es-AR"/>
              </w:rPr>
              <w:t>09/2025 – Presente</w:t>
            </w:r>
          </w:p>
        </w:tc>
      </w:tr>
    </w:tbl>
    <w:p w:rsidR="00213443" w:rsidRDefault="00694EF7" w:rsidP="0047334A">
      <w:pPr>
        <w:pStyle w:val="Prrafodelista"/>
        <w:numPr>
          <w:ilvl w:val="0"/>
          <w:numId w:val="36"/>
        </w:numPr>
        <w:ind w:left="540" w:right="261"/>
        <w:rPr>
          <w:rFonts w:asciiTheme="minorHAnsi" w:hAnsiTheme="minorHAnsi" w:cstheme="minorHAnsi"/>
          <w:color w:val="0E3A60"/>
          <w:lang w:val="es-AR"/>
        </w:rPr>
      </w:pPr>
      <w:proofErr w:type="spellStart"/>
      <w:r w:rsidRPr="00822755">
        <w:rPr>
          <w:rFonts w:asciiTheme="minorHAnsi" w:hAnsiTheme="minorHAnsi" w:cstheme="minorHAnsi"/>
          <w:b/>
          <w:color w:val="0E3A60"/>
          <w:lang w:val="es-AR"/>
        </w:rPr>
        <w:t>CognitiveOS</w:t>
      </w:r>
      <w:proofErr w:type="spellEnd"/>
      <w:r w:rsidR="006439BC" w:rsidRPr="00822755">
        <w:rPr>
          <w:rFonts w:asciiTheme="minorHAnsi" w:hAnsiTheme="minorHAnsi" w:cstheme="minorHAnsi"/>
          <w:b/>
          <w:color w:val="0E3A60"/>
          <w:lang w:val="es-AR"/>
        </w:rPr>
        <w:t xml:space="preserve"> </w:t>
      </w:r>
      <w:r w:rsidR="005355EE" w:rsidRPr="00822755">
        <w:rPr>
          <w:rFonts w:asciiTheme="minorHAnsi" w:hAnsiTheme="minorHAnsi" w:cstheme="minorHAnsi"/>
          <w:b/>
          <w:color w:val="0E3A60"/>
          <w:lang w:val="es-AR"/>
        </w:rPr>
        <w:t>(</w:t>
      </w:r>
      <w:r w:rsidR="00213443">
        <w:rPr>
          <w:rFonts w:asciiTheme="minorHAnsi" w:hAnsiTheme="minorHAnsi" w:cstheme="minorHAnsi"/>
          <w:b/>
          <w:color w:val="0E3A60"/>
          <w:lang w:val="es-AR"/>
        </w:rPr>
        <w:t xml:space="preserve">Arquitecto del </w:t>
      </w:r>
      <w:r w:rsidRPr="00822755">
        <w:rPr>
          <w:rFonts w:asciiTheme="minorHAnsi" w:hAnsiTheme="minorHAnsi" w:cstheme="minorHAnsi"/>
          <w:b/>
          <w:color w:val="0E3A60"/>
          <w:lang w:val="es-AR"/>
        </w:rPr>
        <w:t>Sistema Educativo Cognitivo Impulsado por IA</w:t>
      </w:r>
      <w:r w:rsidR="0047334A">
        <w:rPr>
          <w:rFonts w:asciiTheme="minorHAnsi" w:hAnsiTheme="minorHAnsi" w:cstheme="minorHAnsi"/>
          <w:b/>
          <w:color w:val="0E3A60"/>
          <w:lang w:val="es-AR"/>
        </w:rPr>
        <w:t>)</w:t>
      </w:r>
      <w:r w:rsidR="006439BC" w:rsidRPr="00822755">
        <w:rPr>
          <w:rFonts w:asciiTheme="minorHAnsi" w:hAnsiTheme="minorHAnsi" w:cstheme="minorHAnsi"/>
          <w:b/>
          <w:color w:val="0E3A60"/>
          <w:lang w:val="es-AR"/>
        </w:rPr>
        <w:t>:</w:t>
      </w:r>
    </w:p>
    <w:p w:rsidR="00213443" w:rsidRPr="00213443" w:rsidRDefault="00213443" w:rsidP="00213443">
      <w:pPr>
        <w:pStyle w:val="Prrafodelista"/>
        <w:numPr>
          <w:ilvl w:val="1"/>
          <w:numId w:val="36"/>
        </w:numPr>
        <w:ind w:left="900" w:right="261"/>
        <w:rPr>
          <w:rFonts w:asciiTheme="minorHAnsi" w:hAnsiTheme="minorHAnsi" w:cstheme="minorHAnsi"/>
          <w:color w:val="0E3A60"/>
          <w:lang w:val="es-AR"/>
        </w:rPr>
      </w:pPr>
      <w:r w:rsidRPr="00213443">
        <w:rPr>
          <w:rFonts w:asciiTheme="minorHAnsi" w:hAnsiTheme="minorHAnsi" w:cstheme="minorHAnsi"/>
          <w:b/>
          <w:color w:val="0E3A60"/>
          <w:lang w:val="es-AR"/>
        </w:rPr>
        <w:t>Concepto:</w:t>
      </w:r>
      <w:r w:rsidRPr="00213443">
        <w:rPr>
          <w:rFonts w:asciiTheme="minorHAnsi" w:hAnsiTheme="minorHAnsi" w:cstheme="minorHAnsi"/>
          <w:color w:val="0E3A60"/>
          <w:lang w:val="es-AR"/>
        </w:rPr>
        <w:t xml:space="preserve"> Plataforma de razonamiento y memoria institucional diseñada para mitigar</w:t>
      </w:r>
      <w:r w:rsidR="00C66CCF">
        <w:rPr>
          <w:rFonts w:asciiTheme="minorHAnsi" w:hAnsiTheme="minorHAnsi" w:cstheme="minorHAnsi"/>
          <w:color w:val="0E3A60"/>
          <w:lang w:val="es-AR"/>
        </w:rPr>
        <w:t xml:space="preserve"> las</w:t>
      </w:r>
      <w:r w:rsidRPr="00213443">
        <w:rPr>
          <w:rFonts w:asciiTheme="minorHAnsi" w:hAnsiTheme="minorHAnsi" w:cstheme="minorHAnsi"/>
          <w:color w:val="0E3A60"/>
          <w:lang w:val="es-AR"/>
        </w:rPr>
        <w:t xml:space="preserve"> alucinaciones de </w:t>
      </w:r>
      <w:r w:rsidR="00321ACA">
        <w:rPr>
          <w:rFonts w:asciiTheme="minorHAnsi" w:hAnsiTheme="minorHAnsi" w:cstheme="minorHAnsi"/>
          <w:color w:val="0E3A60"/>
          <w:lang w:val="es-AR"/>
        </w:rPr>
        <w:t xml:space="preserve">los </w:t>
      </w:r>
      <w:r w:rsidRPr="00213443">
        <w:rPr>
          <w:rFonts w:asciiTheme="minorHAnsi" w:hAnsiTheme="minorHAnsi" w:cstheme="minorHAnsi"/>
          <w:color w:val="0E3A60"/>
          <w:lang w:val="es-AR"/>
        </w:rPr>
        <w:t>modelos de lenguaje</w:t>
      </w:r>
      <w:r w:rsidR="00321ACA">
        <w:rPr>
          <w:rFonts w:asciiTheme="minorHAnsi" w:hAnsiTheme="minorHAnsi" w:cstheme="minorHAnsi"/>
          <w:color w:val="0E3A60"/>
          <w:lang w:val="es-AR"/>
        </w:rPr>
        <w:t xml:space="preserve"> de gran tamaño</w:t>
      </w:r>
      <w:r w:rsidRPr="00213443">
        <w:rPr>
          <w:rFonts w:asciiTheme="minorHAnsi" w:hAnsiTheme="minorHAnsi" w:cstheme="minorHAnsi"/>
          <w:color w:val="0E3A60"/>
          <w:lang w:val="es-AR"/>
        </w:rPr>
        <w:t xml:space="preserve"> (</w:t>
      </w:r>
      <w:proofErr w:type="spellStart"/>
      <w:r w:rsidRPr="00213443">
        <w:rPr>
          <w:rFonts w:asciiTheme="minorHAnsi" w:hAnsiTheme="minorHAnsi" w:cstheme="minorHAnsi"/>
          <w:color w:val="0E3A60"/>
          <w:lang w:val="es-AR"/>
        </w:rPr>
        <w:t>LLMs</w:t>
      </w:r>
      <w:proofErr w:type="spellEnd"/>
      <w:r w:rsidRPr="00213443">
        <w:rPr>
          <w:rFonts w:asciiTheme="minorHAnsi" w:hAnsiTheme="minorHAnsi" w:cstheme="minorHAnsi"/>
          <w:color w:val="0E3A60"/>
          <w:lang w:val="es-AR"/>
        </w:rPr>
        <w:t>).</w:t>
      </w:r>
    </w:p>
    <w:p w:rsidR="00213443" w:rsidRPr="00213443" w:rsidRDefault="00213443" w:rsidP="00213443">
      <w:pPr>
        <w:pStyle w:val="Prrafodelista"/>
        <w:numPr>
          <w:ilvl w:val="1"/>
          <w:numId w:val="36"/>
        </w:numPr>
        <w:ind w:left="900" w:right="261"/>
        <w:rPr>
          <w:rFonts w:asciiTheme="minorHAnsi" w:hAnsiTheme="minorHAnsi" w:cstheme="minorHAnsi"/>
          <w:color w:val="0E3A60"/>
          <w:lang w:val="es-AR"/>
        </w:rPr>
      </w:pPr>
      <w:r w:rsidRPr="00213443">
        <w:rPr>
          <w:rFonts w:asciiTheme="minorHAnsi" w:hAnsiTheme="minorHAnsi" w:cstheme="minorHAnsi"/>
          <w:b/>
          <w:color w:val="0E3A60"/>
          <w:lang w:val="es-AR"/>
        </w:rPr>
        <w:t>Innovación:</w:t>
      </w:r>
      <w:r w:rsidRPr="00213443">
        <w:rPr>
          <w:rFonts w:asciiTheme="minorHAnsi" w:hAnsiTheme="minorHAnsi" w:cstheme="minorHAnsi"/>
          <w:color w:val="0E3A60"/>
          <w:lang w:val="es-AR"/>
        </w:rPr>
        <w:t xml:space="preserve"> Implementación de un pipeline de destilación semántica que vincula fuentes académicas y audiovisuales con trazabilidad directa a la fuente original.</w:t>
      </w:r>
    </w:p>
    <w:p w:rsidR="00213443" w:rsidRPr="00213443" w:rsidRDefault="00213443" w:rsidP="00213443">
      <w:pPr>
        <w:pStyle w:val="Prrafodelista"/>
        <w:numPr>
          <w:ilvl w:val="1"/>
          <w:numId w:val="36"/>
        </w:numPr>
        <w:ind w:left="900" w:right="261"/>
        <w:rPr>
          <w:rFonts w:asciiTheme="minorHAnsi" w:hAnsiTheme="minorHAnsi" w:cstheme="minorHAnsi"/>
          <w:color w:val="0E3A60"/>
          <w:lang w:val="es-AR"/>
        </w:rPr>
      </w:pPr>
      <w:r w:rsidRPr="00213443">
        <w:rPr>
          <w:rFonts w:asciiTheme="minorHAnsi" w:hAnsiTheme="minorHAnsi" w:cstheme="minorHAnsi"/>
          <w:b/>
          <w:color w:val="0E3A60"/>
          <w:lang w:val="es-AR"/>
        </w:rPr>
        <w:t>Impacto:</w:t>
      </w:r>
      <w:r w:rsidRPr="00213443">
        <w:rPr>
          <w:rFonts w:asciiTheme="minorHAnsi" w:hAnsiTheme="minorHAnsi" w:cstheme="minorHAnsi"/>
          <w:color w:val="0E3A60"/>
          <w:lang w:val="es-AR"/>
        </w:rPr>
        <w:t xml:space="preserve"> Transformación de repositorios de datos dispersos en activos de conocimiento auditables, preservando la identidad pedagógica de la institución.</w:t>
      </w:r>
    </w:p>
    <w:p w:rsidR="00213443" w:rsidRDefault="00213443" w:rsidP="00213443">
      <w:pPr>
        <w:pStyle w:val="Prrafodelista"/>
        <w:numPr>
          <w:ilvl w:val="1"/>
          <w:numId w:val="36"/>
        </w:numPr>
        <w:ind w:left="900" w:right="261"/>
        <w:rPr>
          <w:rFonts w:asciiTheme="minorHAnsi" w:hAnsiTheme="minorHAnsi" w:cstheme="minorHAnsi"/>
          <w:color w:val="0E3A60"/>
          <w:lang w:val="es-AR"/>
        </w:rPr>
      </w:pPr>
      <w:r w:rsidRPr="00213443">
        <w:rPr>
          <w:rFonts w:asciiTheme="minorHAnsi" w:hAnsiTheme="minorHAnsi" w:cstheme="minorHAnsi"/>
          <w:b/>
          <w:color w:val="0E3A60"/>
          <w:lang w:val="es-AR"/>
        </w:rPr>
        <w:t>Estado:</w:t>
      </w:r>
      <w:r w:rsidRPr="00213443">
        <w:rPr>
          <w:rFonts w:asciiTheme="minorHAnsi" w:hAnsiTheme="minorHAnsi" w:cstheme="minorHAnsi"/>
          <w:color w:val="0E3A60"/>
          <w:lang w:val="es-AR"/>
        </w:rPr>
        <w:t xml:space="preserve"> En fase de validación de arquitectura y prototipado, abierto a alianzas estratégicas.</w:t>
      </w:r>
    </w:p>
    <w:p w:rsidR="00514C37" w:rsidRPr="00822755" w:rsidRDefault="0080346C" w:rsidP="0080346C">
      <w:pPr>
        <w:pStyle w:val="Prrafodelista"/>
        <w:numPr>
          <w:ilvl w:val="0"/>
          <w:numId w:val="36"/>
        </w:numPr>
        <w:ind w:left="540" w:right="261"/>
        <w:rPr>
          <w:rFonts w:asciiTheme="minorHAnsi" w:hAnsiTheme="minorHAnsi" w:cstheme="minorHAnsi"/>
          <w:color w:val="0E3A60"/>
          <w:lang w:val="es-AR"/>
        </w:rPr>
      </w:pPr>
      <w:bookmarkStart w:id="1" w:name="_Hlk223608902"/>
      <w:proofErr w:type="spellStart"/>
      <w:r w:rsidRPr="0080346C">
        <w:rPr>
          <w:rFonts w:asciiTheme="minorHAnsi" w:hAnsiTheme="minorHAnsi" w:cstheme="minorHAnsi"/>
          <w:b/>
          <w:color w:val="0E3A60"/>
          <w:lang w:val="es-AR"/>
        </w:rPr>
        <w:t>Workflows</w:t>
      </w:r>
      <w:proofErr w:type="spellEnd"/>
      <w:r w:rsidRPr="0080346C">
        <w:rPr>
          <w:rFonts w:asciiTheme="minorHAnsi" w:hAnsiTheme="minorHAnsi" w:cstheme="minorHAnsi"/>
          <w:b/>
          <w:color w:val="0E3A60"/>
          <w:lang w:val="es-AR"/>
        </w:rPr>
        <w:t xml:space="preserve"> con </w:t>
      </w:r>
      <w:proofErr w:type="spellStart"/>
      <w:r w:rsidRPr="0080346C">
        <w:rPr>
          <w:rFonts w:asciiTheme="minorHAnsi" w:hAnsiTheme="minorHAnsi" w:cstheme="minorHAnsi"/>
          <w:b/>
          <w:color w:val="0E3A60"/>
          <w:lang w:val="es-AR"/>
        </w:rPr>
        <w:t>LLMs</w:t>
      </w:r>
      <w:proofErr w:type="spellEnd"/>
      <w:r w:rsidRPr="0080346C">
        <w:rPr>
          <w:rFonts w:asciiTheme="minorHAnsi" w:hAnsiTheme="minorHAnsi" w:cstheme="minorHAnsi"/>
          <w:b/>
          <w:color w:val="0E3A60"/>
          <w:lang w:val="es-AR"/>
        </w:rPr>
        <w:t>:</w:t>
      </w:r>
      <w:r>
        <w:rPr>
          <w:rFonts w:asciiTheme="minorHAnsi" w:hAnsiTheme="minorHAnsi" w:cstheme="minorHAnsi"/>
          <w:color w:val="0E3A60"/>
          <w:lang w:val="es-AR"/>
        </w:rPr>
        <w:t xml:space="preserve"> </w:t>
      </w:r>
      <w:r w:rsidR="00250164" w:rsidRPr="00822755">
        <w:rPr>
          <w:rFonts w:asciiTheme="minorHAnsi" w:hAnsiTheme="minorHAnsi" w:cstheme="minorHAnsi"/>
          <w:color w:val="0E3A60"/>
          <w:lang w:val="es-AR"/>
        </w:rPr>
        <w:t>Gemini</w:t>
      </w:r>
      <w:r w:rsidR="00373595">
        <w:rPr>
          <w:rFonts w:asciiTheme="minorHAnsi" w:hAnsiTheme="minorHAnsi" w:cstheme="minorHAnsi"/>
          <w:color w:val="0E3A60"/>
          <w:lang w:val="es-AR"/>
        </w:rPr>
        <w:t xml:space="preserve"> </w:t>
      </w:r>
      <w:r w:rsidR="00373595" w:rsidRPr="00373595">
        <w:rPr>
          <w:rFonts w:asciiTheme="minorHAnsi" w:hAnsiTheme="minorHAnsi" w:cstheme="minorHAnsi"/>
          <w:color w:val="0E3A60"/>
          <w:lang w:val="es-AR"/>
        </w:rPr>
        <w:t>(Google),</w:t>
      </w:r>
      <w:r w:rsidR="00250164" w:rsidRPr="00822755">
        <w:rPr>
          <w:rFonts w:asciiTheme="minorHAnsi" w:hAnsiTheme="minorHAnsi" w:cstheme="minorHAnsi"/>
          <w:color w:val="0E3A60"/>
          <w:lang w:val="es-AR"/>
        </w:rPr>
        <w:t xml:space="preserve"> </w:t>
      </w:r>
      <w:r w:rsidR="00715FAD" w:rsidRPr="00822755">
        <w:rPr>
          <w:rFonts w:asciiTheme="minorHAnsi" w:hAnsiTheme="minorHAnsi" w:cstheme="minorHAnsi"/>
          <w:color w:val="0E3A60"/>
          <w:lang w:val="es-AR"/>
        </w:rPr>
        <w:t>GPT</w:t>
      </w:r>
      <w:r>
        <w:rPr>
          <w:rFonts w:asciiTheme="minorHAnsi" w:hAnsiTheme="minorHAnsi" w:cstheme="minorHAnsi"/>
          <w:color w:val="0E3A60"/>
          <w:lang w:val="es-AR"/>
        </w:rPr>
        <w:t xml:space="preserve"> </w:t>
      </w:r>
      <w:r w:rsidRPr="0080346C">
        <w:rPr>
          <w:rFonts w:asciiTheme="minorHAnsi" w:hAnsiTheme="minorHAnsi" w:cstheme="minorHAnsi"/>
          <w:color w:val="0E3A60"/>
          <w:lang w:val="es-AR"/>
        </w:rPr>
        <w:t>(</w:t>
      </w:r>
      <w:proofErr w:type="spellStart"/>
      <w:r w:rsidRPr="0080346C">
        <w:rPr>
          <w:rFonts w:asciiTheme="minorHAnsi" w:hAnsiTheme="minorHAnsi" w:cstheme="minorHAnsi"/>
          <w:color w:val="0E3A60"/>
          <w:lang w:val="es-AR"/>
        </w:rPr>
        <w:t>OpenAI</w:t>
      </w:r>
      <w:proofErr w:type="spellEnd"/>
      <w:r w:rsidRPr="0080346C">
        <w:rPr>
          <w:rFonts w:asciiTheme="minorHAnsi" w:hAnsiTheme="minorHAnsi" w:cstheme="minorHAnsi"/>
          <w:color w:val="0E3A60"/>
          <w:lang w:val="es-AR"/>
        </w:rPr>
        <w:t>),</w:t>
      </w:r>
      <w:r w:rsidR="00715FAD" w:rsidRPr="00822755">
        <w:rPr>
          <w:rFonts w:asciiTheme="minorHAnsi" w:hAnsiTheme="minorHAnsi" w:cstheme="minorHAnsi"/>
          <w:color w:val="0E3A60"/>
          <w:lang w:val="es-AR"/>
        </w:rPr>
        <w:t xml:space="preserve"> Claude</w:t>
      </w:r>
      <w:r>
        <w:rPr>
          <w:rFonts w:asciiTheme="minorHAnsi" w:hAnsiTheme="minorHAnsi" w:cstheme="minorHAnsi"/>
          <w:color w:val="0E3A60"/>
          <w:lang w:val="es-AR"/>
        </w:rPr>
        <w:t xml:space="preserve"> </w:t>
      </w:r>
      <w:r w:rsidRPr="0080346C">
        <w:rPr>
          <w:rFonts w:asciiTheme="minorHAnsi" w:hAnsiTheme="minorHAnsi" w:cstheme="minorHAnsi"/>
          <w:color w:val="0E3A60"/>
          <w:lang w:val="es-AR"/>
        </w:rPr>
        <w:t>(</w:t>
      </w:r>
      <w:proofErr w:type="spellStart"/>
      <w:r w:rsidRPr="0080346C">
        <w:rPr>
          <w:rFonts w:asciiTheme="minorHAnsi" w:hAnsiTheme="minorHAnsi" w:cstheme="minorHAnsi"/>
          <w:color w:val="0E3A60"/>
          <w:lang w:val="es-AR"/>
        </w:rPr>
        <w:t>Anthropic</w:t>
      </w:r>
      <w:proofErr w:type="spellEnd"/>
      <w:r w:rsidRPr="0080346C">
        <w:rPr>
          <w:rFonts w:asciiTheme="minorHAnsi" w:hAnsiTheme="minorHAnsi" w:cstheme="minorHAnsi"/>
          <w:color w:val="0E3A60"/>
          <w:lang w:val="es-AR"/>
        </w:rPr>
        <w:t xml:space="preserve">), </w:t>
      </w:r>
      <w:proofErr w:type="spellStart"/>
      <w:r w:rsidRPr="0080346C">
        <w:rPr>
          <w:rFonts w:asciiTheme="minorHAnsi" w:hAnsiTheme="minorHAnsi" w:cstheme="minorHAnsi"/>
          <w:color w:val="0E3A60"/>
          <w:lang w:val="es-AR"/>
        </w:rPr>
        <w:t>Grok</w:t>
      </w:r>
      <w:proofErr w:type="spellEnd"/>
      <w:r w:rsidRPr="0080346C">
        <w:rPr>
          <w:rFonts w:asciiTheme="minorHAnsi" w:hAnsiTheme="minorHAnsi" w:cstheme="minorHAnsi"/>
          <w:color w:val="0E3A60"/>
          <w:lang w:val="es-AR"/>
        </w:rPr>
        <w:t xml:space="preserve"> (</w:t>
      </w:r>
      <w:proofErr w:type="spellStart"/>
      <w:r w:rsidRPr="0080346C">
        <w:rPr>
          <w:rFonts w:asciiTheme="minorHAnsi" w:hAnsiTheme="minorHAnsi" w:cstheme="minorHAnsi"/>
          <w:color w:val="0E3A60"/>
          <w:lang w:val="es-AR"/>
        </w:rPr>
        <w:t>xAI</w:t>
      </w:r>
      <w:proofErr w:type="spellEnd"/>
      <w:r w:rsidRPr="0080346C">
        <w:rPr>
          <w:rFonts w:asciiTheme="minorHAnsi" w:hAnsiTheme="minorHAnsi" w:cstheme="minorHAnsi"/>
          <w:color w:val="0E3A60"/>
          <w:lang w:val="es-AR"/>
        </w:rPr>
        <w:t>), Meta AI</w:t>
      </w:r>
      <w:r w:rsidR="00715FAD" w:rsidRPr="00822755">
        <w:rPr>
          <w:rFonts w:asciiTheme="minorHAnsi" w:hAnsiTheme="minorHAnsi" w:cstheme="minorHAnsi"/>
          <w:color w:val="0E3A60"/>
          <w:lang w:val="es-AR"/>
        </w:rPr>
        <w:t xml:space="preserve">, </w:t>
      </w:r>
      <w:proofErr w:type="spellStart"/>
      <w:r w:rsidR="00715FAD" w:rsidRPr="00822755">
        <w:rPr>
          <w:rFonts w:asciiTheme="minorHAnsi" w:hAnsiTheme="minorHAnsi" w:cstheme="minorHAnsi"/>
          <w:color w:val="FF0000"/>
          <w:lang w:val="es-AR"/>
        </w:rPr>
        <w:t>DeepSeek</w:t>
      </w:r>
      <w:proofErr w:type="spellEnd"/>
      <w:r w:rsidR="00C66CCF">
        <w:rPr>
          <w:rFonts w:asciiTheme="minorHAnsi" w:hAnsiTheme="minorHAnsi" w:cstheme="minorHAnsi"/>
          <w:color w:val="0E3A60"/>
          <w:lang w:val="es-AR"/>
        </w:rPr>
        <w:t xml:space="preserve">, </w:t>
      </w:r>
      <w:r w:rsidR="00250164" w:rsidRPr="00250164">
        <w:rPr>
          <w:rFonts w:asciiTheme="minorHAnsi" w:hAnsiTheme="minorHAnsi" w:cstheme="minorHAnsi"/>
          <w:color w:val="0E3A60"/>
          <w:lang w:val="es-AR"/>
        </w:rPr>
        <w:t>para análisis técnico de precisión y generación de contenido normativo/educativo adaptativo</w:t>
      </w:r>
      <w:r>
        <w:rPr>
          <w:rFonts w:asciiTheme="minorHAnsi" w:hAnsiTheme="minorHAnsi" w:cstheme="minorHAnsi"/>
          <w:color w:val="0E3A60"/>
          <w:lang w:val="es-AR"/>
        </w:rPr>
        <w:t xml:space="preserve">, </w:t>
      </w:r>
      <w:r w:rsidRPr="0080346C">
        <w:rPr>
          <w:rFonts w:asciiTheme="minorHAnsi" w:hAnsiTheme="minorHAnsi" w:cstheme="minorHAnsi"/>
          <w:color w:val="0E3A60"/>
          <w:lang w:val="es-AR"/>
        </w:rPr>
        <w:t>y tutoría personalizada</w:t>
      </w:r>
      <w:r w:rsidR="00250164" w:rsidRPr="00250164">
        <w:rPr>
          <w:rFonts w:asciiTheme="minorHAnsi" w:hAnsiTheme="minorHAnsi" w:cstheme="minorHAnsi"/>
          <w:color w:val="0E3A60"/>
          <w:lang w:val="es-AR"/>
        </w:rPr>
        <w:t>.</w:t>
      </w:r>
    </w:p>
    <w:bookmarkEnd w:id="1"/>
    <w:p w:rsidR="00D9155C" w:rsidRPr="00F96025" w:rsidRDefault="00D9155C" w:rsidP="00E77B1A">
      <w:pPr>
        <w:pStyle w:val="Prrafodelista"/>
        <w:numPr>
          <w:ilvl w:val="0"/>
          <w:numId w:val="36"/>
        </w:numPr>
        <w:ind w:left="540" w:right="261"/>
        <w:rPr>
          <w:rFonts w:asciiTheme="minorHAnsi" w:hAnsiTheme="minorHAnsi" w:cstheme="minorHAnsi"/>
          <w:b/>
          <w:color w:val="0E3A60"/>
          <w:lang w:val="es-AR"/>
        </w:rPr>
      </w:pPr>
      <w:r w:rsidRPr="00F96025">
        <w:rPr>
          <w:rFonts w:asciiTheme="minorHAnsi" w:hAnsiTheme="minorHAnsi" w:cstheme="minorHAnsi"/>
          <w:b/>
          <w:color w:val="0E3A60"/>
          <w:lang w:val="es-AR"/>
        </w:rPr>
        <w:t xml:space="preserve">Ecosistema de </w:t>
      </w:r>
      <w:r w:rsidR="00F96025" w:rsidRPr="00F96025">
        <w:rPr>
          <w:rFonts w:asciiTheme="minorHAnsi" w:hAnsiTheme="minorHAnsi" w:cstheme="minorHAnsi"/>
          <w:b/>
          <w:color w:val="0E3A60"/>
          <w:lang w:val="es-AR"/>
        </w:rPr>
        <w:t xml:space="preserve">desarrollo </w:t>
      </w:r>
      <w:r w:rsidRPr="00F96025">
        <w:rPr>
          <w:rFonts w:asciiTheme="minorHAnsi" w:hAnsiTheme="minorHAnsi" w:cstheme="minorHAnsi"/>
          <w:b/>
          <w:color w:val="0E3A60"/>
          <w:lang w:val="es-AR"/>
        </w:rPr>
        <w:t xml:space="preserve">y </w:t>
      </w:r>
      <w:r w:rsidR="00F96025" w:rsidRPr="00F96025">
        <w:rPr>
          <w:rFonts w:asciiTheme="minorHAnsi" w:hAnsiTheme="minorHAnsi" w:cstheme="minorHAnsi"/>
          <w:b/>
          <w:color w:val="0E3A60"/>
          <w:lang w:val="es-AR"/>
        </w:rPr>
        <w:t xml:space="preserve">Experimentación </w:t>
      </w:r>
      <w:r w:rsidRPr="00F96025">
        <w:rPr>
          <w:rFonts w:asciiTheme="minorHAnsi" w:hAnsiTheme="minorHAnsi" w:cstheme="minorHAnsi"/>
          <w:b/>
          <w:color w:val="0E3A60"/>
          <w:lang w:val="es-AR"/>
        </w:rPr>
        <w:t xml:space="preserve">Google </w:t>
      </w:r>
      <w:r w:rsidR="00C16ACB">
        <w:rPr>
          <w:rFonts w:asciiTheme="minorHAnsi" w:hAnsiTheme="minorHAnsi" w:cstheme="minorHAnsi"/>
          <w:b/>
          <w:color w:val="0E3A60"/>
          <w:lang w:val="es-AR"/>
        </w:rPr>
        <w:t xml:space="preserve">en </w:t>
      </w:r>
      <w:r w:rsidRPr="00F96025">
        <w:rPr>
          <w:rFonts w:asciiTheme="minorHAnsi" w:hAnsiTheme="minorHAnsi" w:cstheme="minorHAnsi"/>
          <w:b/>
          <w:color w:val="0E3A60"/>
          <w:lang w:val="es-AR"/>
        </w:rPr>
        <w:t>2026</w:t>
      </w:r>
      <w:r w:rsidR="00ED28A0" w:rsidRPr="00F96025">
        <w:rPr>
          <w:rFonts w:asciiTheme="minorHAnsi" w:hAnsiTheme="minorHAnsi" w:cstheme="minorHAnsi"/>
          <w:b/>
          <w:color w:val="0E3A60"/>
          <w:lang w:val="es-AR"/>
        </w:rPr>
        <w:t>:</w:t>
      </w:r>
    </w:p>
    <w:p w:rsidR="00D9155C" w:rsidRDefault="00D9155C" w:rsidP="001C162E">
      <w:pPr>
        <w:pStyle w:val="Prrafodelista"/>
        <w:numPr>
          <w:ilvl w:val="0"/>
          <w:numId w:val="35"/>
        </w:numPr>
        <w:ind w:left="900" w:right="261"/>
        <w:rPr>
          <w:rFonts w:asciiTheme="minorHAnsi" w:hAnsiTheme="minorHAnsi" w:cstheme="minorHAnsi"/>
          <w:color w:val="0E3A60"/>
          <w:lang w:val="es-AR"/>
        </w:rPr>
      </w:pPr>
      <w:r w:rsidRPr="00D9155C">
        <w:rPr>
          <w:rFonts w:asciiTheme="minorHAnsi" w:hAnsiTheme="minorHAnsi" w:cstheme="minorHAnsi"/>
          <w:b/>
          <w:color w:val="0E3A60"/>
          <w:lang w:val="es-AR"/>
        </w:rPr>
        <w:t>Modelos de IA:</w:t>
      </w:r>
      <w:r w:rsidRPr="00D9155C">
        <w:rPr>
          <w:rFonts w:asciiTheme="minorHAnsi" w:hAnsiTheme="minorHAnsi" w:cstheme="minorHAnsi"/>
          <w:color w:val="0E3A60"/>
          <w:lang w:val="es-AR"/>
        </w:rPr>
        <w:t xml:space="preserve"> Gemini 3</w:t>
      </w:r>
      <w:r w:rsidR="0072741E">
        <w:rPr>
          <w:rFonts w:asciiTheme="minorHAnsi" w:hAnsiTheme="minorHAnsi" w:cstheme="minorHAnsi"/>
          <w:color w:val="0E3A60"/>
          <w:lang w:val="es-AR"/>
        </w:rPr>
        <w:t>.1</w:t>
      </w:r>
      <w:r w:rsidRPr="00D9155C">
        <w:rPr>
          <w:rFonts w:asciiTheme="minorHAnsi" w:hAnsiTheme="minorHAnsi" w:cstheme="minorHAnsi"/>
          <w:color w:val="0E3A60"/>
          <w:lang w:val="es-AR"/>
        </w:rPr>
        <w:t xml:space="preserve"> Pro/Flash </w:t>
      </w:r>
      <w:r w:rsidR="00ED28A0">
        <w:rPr>
          <w:rFonts w:asciiTheme="minorHAnsi" w:hAnsiTheme="minorHAnsi" w:cstheme="minorHAnsi"/>
          <w:color w:val="0E3A60"/>
          <w:lang w:val="es-AR"/>
        </w:rPr>
        <w:t>(</w:t>
      </w:r>
      <w:r w:rsidR="0072741E" w:rsidRPr="0072741E">
        <w:rPr>
          <w:rFonts w:asciiTheme="minorHAnsi" w:hAnsiTheme="minorHAnsi" w:cstheme="minorHAnsi"/>
          <w:color w:val="0E3A60"/>
          <w:lang w:val="es-AR"/>
        </w:rPr>
        <w:t xml:space="preserve">con razonamiento lógico Deep </w:t>
      </w:r>
      <w:proofErr w:type="spellStart"/>
      <w:r w:rsidR="0072741E" w:rsidRPr="0072741E">
        <w:rPr>
          <w:rFonts w:asciiTheme="minorHAnsi" w:hAnsiTheme="minorHAnsi" w:cstheme="minorHAnsi"/>
          <w:color w:val="0E3A60"/>
          <w:lang w:val="es-AR"/>
        </w:rPr>
        <w:t>Think</w:t>
      </w:r>
      <w:proofErr w:type="spellEnd"/>
      <w:r w:rsidR="0072741E" w:rsidRPr="0072741E">
        <w:rPr>
          <w:rFonts w:asciiTheme="minorHAnsi" w:hAnsiTheme="minorHAnsi" w:cstheme="minorHAnsi"/>
          <w:color w:val="0E3A60"/>
          <w:lang w:val="es-AR"/>
        </w:rPr>
        <w:t xml:space="preserve"> para tareas científicas</w:t>
      </w:r>
      <w:r w:rsidR="00ED28A0">
        <w:rPr>
          <w:rFonts w:asciiTheme="minorHAnsi" w:hAnsiTheme="minorHAnsi" w:cstheme="minorHAnsi"/>
          <w:color w:val="0E3A60"/>
          <w:lang w:val="es-AR"/>
        </w:rPr>
        <w:t>),</w:t>
      </w:r>
      <w:r w:rsidR="0072741E" w:rsidRPr="00D9155C">
        <w:rPr>
          <w:rFonts w:asciiTheme="minorHAnsi" w:hAnsiTheme="minorHAnsi" w:cstheme="minorHAnsi"/>
          <w:color w:val="0E3A60"/>
          <w:lang w:val="es-AR"/>
        </w:rPr>
        <w:t xml:space="preserve"> </w:t>
      </w:r>
      <w:r w:rsidR="00F05A10" w:rsidRPr="00D9155C">
        <w:rPr>
          <w:rFonts w:asciiTheme="minorHAnsi" w:hAnsiTheme="minorHAnsi" w:cstheme="minorHAnsi"/>
          <w:color w:val="0E3A60"/>
          <w:lang w:val="es-AR"/>
        </w:rPr>
        <w:t>Nano Banana Pro (imágenes e infografías)</w:t>
      </w:r>
      <w:r w:rsidR="00F05A10">
        <w:rPr>
          <w:rFonts w:asciiTheme="minorHAnsi" w:hAnsiTheme="minorHAnsi" w:cstheme="minorHAnsi"/>
          <w:color w:val="0E3A60"/>
          <w:lang w:val="es-AR"/>
        </w:rPr>
        <w:t>,</w:t>
      </w:r>
      <w:r w:rsidR="00F05A10" w:rsidRPr="00D9155C">
        <w:rPr>
          <w:rFonts w:asciiTheme="minorHAnsi" w:hAnsiTheme="minorHAnsi" w:cstheme="minorHAnsi"/>
          <w:color w:val="0E3A60"/>
          <w:lang w:val="es-AR"/>
        </w:rPr>
        <w:t xml:space="preserve"> </w:t>
      </w:r>
      <w:r w:rsidRPr="00D9155C">
        <w:rPr>
          <w:rFonts w:asciiTheme="minorHAnsi" w:hAnsiTheme="minorHAnsi" w:cstheme="minorHAnsi"/>
          <w:color w:val="0E3A60"/>
          <w:lang w:val="es-AR"/>
        </w:rPr>
        <w:t>Veo 3.1 (</w:t>
      </w:r>
      <w:r w:rsidR="0072741E" w:rsidRPr="0072741E">
        <w:rPr>
          <w:rFonts w:asciiTheme="minorHAnsi" w:hAnsiTheme="minorHAnsi" w:cstheme="minorHAnsi"/>
          <w:color w:val="0E3A60"/>
          <w:lang w:val="es-AR"/>
        </w:rPr>
        <w:t xml:space="preserve">video </w:t>
      </w:r>
      <w:r w:rsidR="001C162E" w:rsidRPr="001C162E">
        <w:rPr>
          <w:rFonts w:asciiTheme="minorHAnsi" w:hAnsiTheme="minorHAnsi" w:cstheme="minorHAnsi"/>
          <w:color w:val="0E3A60"/>
          <w:lang w:val="es-AR"/>
        </w:rPr>
        <w:t xml:space="preserve">cinematográfico </w:t>
      </w:r>
      <w:r w:rsidR="0072741E" w:rsidRPr="0072741E">
        <w:rPr>
          <w:rFonts w:asciiTheme="minorHAnsi" w:hAnsiTheme="minorHAnsi" w:cstheme="minorHAnsi"/>
          <w:color w:val="0E3A60"/>
          <w:lang w:val="es-AR"/>
        </w:rPr>
        <w:t>4K</w:t>
      </w:r>
      <w:r w:rsidRPr="00D9155C">
        <w:rPr>
          <w:rFonts w:asciiTheme="minorHAnsi" w:hAnsiTheme="minorHAnsi" w:cstheme="minorHAnsi"/>
          <w:color w:val="0E3A60"/>
          <w:lang w:val="es-AR"/>
        </w:rPr>
        <w:t xml:space="preserve">) y </w:t>
      </w:r>
      <w:proofErr w:type="spellStart"/>
      <w:r w:rsidRPr="00D9155C">
        <w:rPr>
          <w:rFonts w:asciiTheme="minorHAnsi" w:hAnsiTheme="minorHAnsi" w:cstheme="minorHAnsi"/>
          <w:color w:val="0E3A60"/>
          <w:lang w:val="es-AR"/>
        </w:rPr>
        <w:t>Lyria</w:t>
      </w:r>
      <w:proofErr w:type="spellEnd"/>
      <w:r w:rsidR="002162D2">
        <w:rPr>
          <w:rFonts w:asciiTheme="minorHAnsi" w:hAnsiTheme="minorHAnsi" w:cstheme="minorHAnsi"/>
          <w:color w:val="0E3A60"/>
          <w:lang w:val="es-AR"/>
        </w:rPr>
        <w:t xml:space="preserve"> 3</w:t>
      </w:r>
      <w:r w:rsidRPr="00D9155C">
        <w:rPr>
          <w:rFonts w:asciiTheme="minorHAnsi" w:hAnsiTheme="minorHAnsi" w:cstheme="minorHAnsi"/>
          <w:color w:val="0E3A60"/>
          <w:lang w:val="es-AR"/>
        </w:rPr>
        <w:t xml:space="preserve"> (</w:t>
      </w:r>
      <w:r w:rsidR="0072741E" w:rsidRPr="0072741E">
        <w:rPr>
          <w:rFonts w:asciiTheme="minorHAnsi" w:hAnsiTheme="minorHAnsi" w:cstheme="minorHAnsi"/>
          <w:color w:val="0E3A60"/>
          <w:lang w:val="es-AR"/>
        </w:rPr>
        <w:t>composición musical</w:t>
      </w:r>
      <w:r w:rsidRPr="00D9155C">
        <w:rPr>
          <w:rFonts w:asciiTheme="minorHAnsi" w:hAnsiTheme="minorHAnsi" w:cstheme="minorHAnsi"/>
          <w:color w:val="0E3A60"/>
          <w:lang w:val="es-AR"/>
        </w:rPr>
        <w:t>).</w:t>
      </w:r>
    </w:p>
    <w:p w:rsidR="00D9155C" w:rsidRPr="00D9155C" w:rsidRDefault="00D9155C" w:rsidP="001C162E">
      <w:pPr>
        <w:pStyle w:val="Prrafodelista"/>
        <w:numPr>
          <w:ilvl w:val="0"/>
          <w:numId w:val="35"/>
        </w:numPr>
        <w:ind w:left="900" w:right="261"/>
        <w:rPr>
          <w:rFonts w:asciiTheme="minorHAnsi" w:hAnsiTheme="minorHAnsi" w:cstheme="minorHAnsi"/>
          <w:color w:val="0E3A60"/>
          <w:lang w:val="es-AR"/>
        </w:rPr>
      </w:pPr>
      <w:r w:rsidRPr="002162D2">
        <w:rPr>
          <w:rFonts w:asciiTheme="minorHAnsi" w:hAnsiTheme="minorHAnsi" w:cstheme="minorHAnsi"/>
          <w:b/>
          <w:color w:val="0E3A60"/>
          <w:lang w:val="es-AR"/>
        </w:rPr>
        <w:t>Plataformas de Desarrollo:</w:t>
      </w:r>
      <w:r w:rsidRPr="00D9155C">
        <w:rPr>
          <w:rFonts w:asciiTheme="minorHAnsi" w:hAnsiTheme="minorHAnsi" w:cstheme="minorHAnsi"/>
          <w:color w:val="0E3A60"/>
          <w:lang w:val="es-AR"/>
        </w:rPr>
        <w:t xml:space="preserve"> AI Studio y </w:t>
      </w:r>
      <w:proofErr w:type="spellStart"/>
      <w:r w:rsidRPr="00D9155C">
        <w:rPr>
          <w:rFonts w:asciiTheme="minorHAnsi" w:hAnsiTheme="minorHAnsi" w:cstheme="minorHAnsi"/>
          <w:color w:val="0E3A60"/>
          <w:lang w:val="es-AR"/>
        </w:rPr>
        <w:t>Vertex</w:t>
      </w:r>
      <w:proofErr w:type="spellEnd"/>
      <w:r w:rsidRPr="00D9155C">
        <w:rPr>
          <w:rFonts w:asciiTheme="minorHAnsi" w:hAnsiTheme="minorHAnsi" w:cstheme="minorHAnsi"/>
          <w:color w:val="0E3A60"/>
          <w:lang w:val="es-AR"/>
        </w:rPr>
        <w:t xml:space="preserve"> AI para escala</w:t>
      </w:r>
      <w:r w:rsidR="001C162E">
        <w:rPr>
          <w:rFonts w:asciiTheme="minorHAnsi" w:hAnsiTheme="minorHAnsi" w:cstheme="minorHAnsi"/>
          <w:color w:val="0E3A60"/>
          <w:lang w:val="es-AR"/>
        </w:rPr>
        <w:t>r</w:t>
      </w:r>
      <w:r w:rsidRPr="00D9155C">
        <w:rPr>
          <w:rFonts w:asciiTheme="minorHAnsi" w:hAnsiTheme="minorHAnsi" w:cstheme="minorHAnsi"/>
          <w:color w:val="0E3A60"/>
          <w:lang w:val="es-AR"/>
        </w:rPr>
        <w:t xml:space="preserve">; </w:t>
      </w:r>
      <w:proofErr w:type="spellStart"/>
      <w:r w:rsidRPr="00D9155C">
        <w:rPr>
          <w:rFonts w:asciiTheme="minorHAnsi" w:hAnsiTheme="minorHAnsi" w:cstheme="minorHAnsi"/>
          <w:color w:val="0E3A60"/>
          <w:lang w:val="es-AR"/>
        </w:rPr>
        <w:t>Antigravity</w:t>
      </w:r>
      <w:proofErr w:type="spellEnd"/>
      <w:r w:rsidRPr="00D9155C">
        <w:rPr>
          <w:rFonts w:asciiTheme="minorHAnsi" w:hAnsiTheme="minorHAnsi" w:cstheme="minorHAnsi"/>
          <w:color w:val="0E3A60"/>
          <w:lang w:val="es-AR"/>
        </w:rPr>
        <w:t xml:space="preserve"> como IDE </w:t>
      </w:r>
      <w:proofErr w:type="spellStart"/>
      <w:r w:rsidR="0072741E" w:rsidRPr="0072741E">
        <w:rPr>
          <w:rFonts w:asciiTheme="minorHAnsi" w:hAnsiTheme="minorHAnsi" w:cstheme="minorHAnsi"/>
          <w:color w:val="0E3A60"/>
          <w:lang w:val="es-AR"/>
        </w:rPr>
        <w:t>agéntico</w:t>
      </w:r>
      <w:proofErr w:type="spellEnd"/>
      <w:r w:rsidR="0072741E" w:rsidRPr="0072741E">
        <w:rPr>
          <w:rFonts w:asciiTheme="minorHAnsi" w:hAnsiTheme="minorHAnsi" w:cstheme="minorHAnsi"/>
          <w:color w:val="0E3A60"/>
          <w:lang w:val="es-AR"/>
        </w:rPr>
        <w:t xml:space="preserve"> con integración nativa </w:t>
      </w:r>
      <w:r w:rsidRPr="00D9155C">
        <w:rPr>
          <w:rFonts w:asciiTheme="minorHAnsi" w:hAnsiTheme="minorHAnsi" w:cstheme="minorHAnsi"/>
          <w:color w:val="0E3A60"/>
          <w:lang w:val="es-AR"/>
        </w:rPr>
        <w:t>n8n</w:t>
      </w:r>
      <w:r w:rsidR="001C162E">
        <w:rPr>
          <w:rFonts w:asciiTheme="minorHAnsi" w:hAnsiTheme="minorHAnsi" w:cstheme="minorHAnsi"/>
          <w:color w:val="0E3A60"/>
          <w:lang w:val="es-AR"/>
        </w:rPr>
        <w:t xml:space="preserve"> (</w:t>
      </w:r>
      <w:r w:rsidR="001C162E" w:rsidRPr="001C162E">
        <w:rPr>
          <w:rFonts w:asciiTheme="minorHAnsi" w:hAnsiTheme="minorHAnsi" w:cstheme="minorHAnsi"/>
          <w:color w:val="0E3A60"/>
          <w:lang w:val="es-AR"/>
        </w:rPr>
        <w:t>MCP</w:t>
      </w:r>
      <w:r w:rsidR="001C162E">
        <w:rPr>
          <w:rFonts w:asciiTheme="minorHAnsi" w:hAnsiTheme="minorHAnsi" w:cstheme="minorHAnsi"/>
          <w:color w:val="0E3A60"/>
          <w:lang w:val="es-AR"/>
        </w:rPr>
        <w:t>)</w:t>
      </w:r>
      <w:r>
        <w:rPr>
          <w:rFonts w:asciiTheme="minorHAnsi" w:hAnsiTheme="minorHAnsi" w:cstheme="minorHAnsi"/>
          <w:color w:val="0E3A60"/>
          <w:lang w:val="es-AR"/>
        </w:rPr>
        <w:t>.</w:t>
      </w:r>
    </w:p>
    <w:p w:rsidR="00D9155C" w:rsidRPr="00D9155C" w:rsidRDefault="00D9155C" w:rsidP="008365CE">
      <w:pPr>
        <w:pStyle w:val="Prrafodelista"/>
        <w:numPr>
          <w:ilvl w:val="0"/>
          <w:numId w:val="35"/>
        </w:numPr>
        <w:ind w:left="900" w:right="261"/>
        <w:rPr>
          <w:rFonts w:asciiTheme="minorHAnsi" w:hAnsiTheme="minorHAnsi" w:cstheme="minorHAnsi"/>
          <w:color w:val="0E3A60"/>
          <w:lang w:val="es-AR"/>
        </w:rPr>
      </w:pPr>
      <w:r w:rsidRPr="002162D2">
        <w:rPr>
          <w:rFonts w:asciiTheme="minorHAnsi" w:hAnsiTheme="minorHAnsi" w:cstheme="minorHAnsi"/>
          <w:b/>
          <w:color w:val="0E3A60"/>
          <w:lang w:val="es-AR"/>
        </w:rPr>
        <w:t>Herramientas Creativas:</w:t>
      </w:r>
      <w:r w:rsidRPr="00D9155C">
        <w:rPr>
          <w:rFonts w:asciiTheme="minorHAnsi" w:hAnsiTheme="minorHAnsi" w:cstheme="minorHAnsi"/>
          <w:color w:val="0E3A60"/>
          <w:lang w:val="es-AR"/>
        </w:rPr>
        <w:t xml:space="preserve"> </w:t>
      </w:r>
      <w:proofErr w:type="spellStart"/>
      <w:r w:rsidRPr="00D9155C">
        <w:rPr>
          <w:rFonts w:asciiTheme="minorHAnsi" w:hAnsiTheme="minorHAnsi" w:cstheme="minorHAnsi"/>
          <w:color w:val="0E3A60"/>
          <w:lang w:val="es-AR"/>
        </w:rPr>
        <w:t>Stitch</w:t>
      </w:r>
      <w:proofErr w:type="spellEnd"/>
      <w:r w:rsidRPr="00D9155C">
        <w:rPr>
          <w:rFonts w:asciiTheme="minorHAnsi" w:hAnsiTheme="minorHAnsi" w:cstheme="minorHAnsi"/>
          <w:color w:val="0E3A60"/>
          <w:lang w:val="es-AR"/>
        </w:rPr>
        <w:t xml:space="preserve"> (diseño de UI/UX), </w:t>
      </w:r>
      <w:proofErr w:type="spellStart"/>
      <w:r w:rsidRPr="00D9155C">
        <w:rPr>
          <w:rFonts w:asciiTheme="minorHAnsi" w:hAnsiTheme="minorHAnsi" w:cstheme="minorHAnsi"/>
          <w:color w:val="0E3A60"/>
          <w:lang w:val="es-AR"/>
        </w:rPr>
        <w:t>Whisk</w:t>
      </w:r>
      <w:proofErr w:type="spellEnd"/>
      <w:r w:rsidRPr="00D9155C">
        <w:rPr>
          <w:rFonts w:asciiTheme="minorHAnsi" w:hAnsiTheme="minorHAnsi" w:cstheme="minorHAnsi"/>
          <w:color w:val="0E3A60"/>
          <w:lang w:val="es-AR"/>
        </w:rPr>
        <w:t xml:space="preserve"> (iteración visual)</w:t>
      </w:r>
      <w:r w:rsidR="008365CE">
        <w:rPr>
          <w:rFonts w:asciiTheme="minorHAnsi" w:hAnsiTheme="minorHAnsi" w:cstheme="minorHAnsi"/>
          <w:color w:val="0E3A60"/>
          <w:lang w:val="es-AR"/>
        </w:rPr>
        <w:t>,</w:t>
      </w:r>
      <w:r w:rsidRPr="00D9155C">
        <w:rPr>
          <w:rFonts w:asciiTheme="minorHAnsi" w:hAnsiTheme="minorHAnsi" w:cstheme="minorHAnsi"/>
          <w:color w:val="0E3A60"/>
          <w:lang w:val="es-AR"/>
        </w:rPr>
        <w:t xml:space="preserve"> Flow (producción cinematográfica generativa)</w:t>
      </w:r>
      <w:r w:rsidR="008365CE">
        <w:rPr>
          <w:rFonts w:asciiTheme="minorHAnsi" w:hAnsiTheme="minorHAnsi" w:cstheme="minorHAnsi"/>
          <w:color w:val="0E3A60"/>
          <w:lang w:val="es-AR"/>
        </w:rPr>
        <w:t xml:space="preserve"> </w:t>
      </w:r>
      <w:r w:rsidR="008365CE" w:rsidRPr="008365CE">
        <w:rPr>
          <w:rFonts w:asciiTheme="minorHAnsi" w:hAnsiTheme="minorHAnsi" w:cstheme="minorHAnsi"/>
          <w:color w:val="0E3A60"/>
          <w:lang w:val="es-AR"/>
        </w:rPr>
        <w:t xml:space="preserve">y Google </w:t>
      </w:r>
      <w:proofErr w:type="spellStart"/>
      <w:r w:rsidR="008365CE" w:rsidRPr="008365CE">
        <w:rPr>
          <w:rFonts w:asciiTheme="minorHAnsi" w:hAnsiTheme="minorHAnsi" w:cstheme="minorHAnsi"/>
          <w:color w:val="0E3A60"/>
          <w:lang w:val="es-AR"/>
        </w:rPr>
        <w:t>Vids</w:t>
      </w:r>
      <w:proofErr w:type="spellEnd"/>
      <w:r w:rsidR="008365CE" w:rsidRPr="008365CE">
        <w:rPr>
          <w:rFonts w:asciiTheme="minorHAnsi" w:hAnsiTheme="minorHAnsi" w:cstheme="minorHAnsi"/>
          <w:color w:val="0E3A60"/>
          <w:lang w:val="es-AR"/>
        </w:rPr>
        <w:t xml:space="preserve"> (narrativa visual para empresas)</w:t>
      </w:r>
      <w:r w:rsidRPr="00D9155C">
        <w:rPr>
          <w:rFonts w:asciiTheme="minorHAnsi" w:hAnsiTheme="minorHAnsi" w:cstheme="minorHAnsi"/>
          <w:color w:val="0E3A60"/>
          <w:lang w:val="es-AR"/>
        </w:rPr>
        <w:t>.</w:t>
      </w:r>
    </w:p>
    <w:p w:rsidR="00D9155C" w:rsidRDefault="00D9155C" w:rsidP="008365CE">
      <w:pPr>
        <w:pStyle w:val="Prrafodelista"/>
        <w:numPr>
          <w:ilvl w:val="0"/>
          <w:numId w:val="35"/>
        </w:numPr>
        <w:ind w:left="900" w:right="261"/>
        <w:rPr>
          <w:rFonts w:asciiTheme="minorHAnsi" w:hAnsiTheme="minorHAnsi" w:cstheme="minorHAnsi"/>
          <w:color w:val="0E3A60"/>
          <w:lang w:val="es-AR"/>
        </w:rPr>
      </w:pPr>
      <w:r w:rsidRPr="00822755">
        <w:rPr>
          <w:rFonts w:asciiTheme="minorHAnsi" w:hAnsiTheme="minorHAnsi" w:cstheme="minorHAnsi"/>
          <w:b/>
          <w:color w:val="0E3A60"/>
          <w:lang w:val="es-AR"/>
        </w:rPr>
        <w:t>Productividad e Investigación:</w:t>
      </w:r>
      <w:r w:rsidRPr="002162D2">
        <w:rPr>
          <w:rFonts w:asciiTheme="minorHAnsi" w:hAnsiTheme="minorHAnsi" w:cstheme="minorHAnsi"/>
          <w:color w:val="0E3A60"/>
          <w:lang w:val="es-AR"/>
        </w:rPr>
        <w:t xml:space="preserve"> </w:t>
      </w:r>
      <w:proofErr w:type="spellStart"/>
      <w:r w:rsidRPr="002162D2">
        <w:rPr>
          <w:rFonts w:asciiTheme="minorHAnsi" w:hAnsiTheme="minorHAnsi" w:cstheme="minorHAnsi"/>
          <w:color w:val="0E3A60"/>
          <w:lang w:val="es-AR"/>
        </w:rPr>
        <w:t>NotebookLM</w:t>
      </w:r>
      <w:proofErr w:type="spellEnd"/>
      <w:r w:rsidRPr="002162D2">
        <w:rPr>
          <w:rFonts w:asciiTheme="minorHAnsi" w:hAnsiTheme="minorHAnsi" w:cstheme="minorHAnsi"/>
          <w:color w:val="0E3A60"/>
          <w:lang w:val="es-AR"/>
        </w:rPr>
        <w:t xml:space="preserve"> para síntesis </w:t>
      </w:r>
      <w:r w:rsidR="001C162E" w:rsidRPr="001C162E">
        <w:rPr>
          <w:rFonts w:asciiTheme="minorHAnsi" w:hAnsiTheme="minorHAnsi" w:cstheme="minorHAnsi"/>
          <w:color w:val="0E3A60"/>
          <w:lang w:val="es-AR"/>
        </w:rPr>
        <w:t>documental</w:t>
      </w:r>
      <w:r w:rsidR="008365CE" w:rsidRPr="008365CE">
        <w:t xml:space="preserve"> </w:t>
      </w:r>
      <w:r w:rsidR="008365CE" w:rsidRPr="008365CE">
        <w:rPr>
          <w:rFonts w:asciiTheme="minorHAnsi" w:hAnsiTheme="minorHAnsi" w:cstheme="minorHAnsi"/>
          <w:color w:val="0E3A60"/>
          <w:lang w:val="es-AR"/>
        </w:rPr>
        <w:t xml:space="preserve">y Video </w:t>
      </w:r>
      <w:proofErr w:type="spellStart"/>
      <w:r w:rsidR="008365CE" w:rsidRPr="008365CE">
        <w:rPr>
          <w:rFonts w:asciiTheme="minorHAnsi" w:hAnsiTheme="minorHAnsi" w:cstheme="minorHAnsi"/>
          <w:color w:val="0E3A60"/>
          <w:lang w:val="es-AR"/>
        </w:rPr>
        <w:t>Overviews</w:t>
      </w:r>
      <w:proofErr w:type="spellEnd"/>
      <w:r w:rsidR="008365CE" w:rsidRPr="008365CE">
        <w:rPr>
          <w:rFonts w:asciiTheme="minorHAnsi" w:hAnsiTheme="minorHAnsi" w:cstheme="minorHAnsi"/>
          <w:color w:val="0E3A60"/>
          <w:lang w:val="es-AR"/>
        </w:rPr>
        <w:t xml:space="preserve"> (análisis y resumen de YouTube)</w:t>
      </w:r>
      <w:r w:rsidR="001C162E">
        <w:rPr>
          <w:rFonts w:asciiTheme="minorHAnsi" w:hAnsiTheme="minorHAnsi" w:cstheme="minorHAnsi"/>
          <w:color w:val="0E3A60"/>
          <w:lang w:val="es-AR"/>
        </w:rPr>
        <w:t xml:space="preserve"> </w:t>
      </w:r>
      <w:r w:rsidR="008E4D46">
        <w:rPr>
          <w:rFonts w:asciiTheme="minorHAnsi" w:hAnsiTheme="minorHAnsi" w:cstheme="minorHAnsi"/>
          <w:color w:val="0E3A60"/>
          <w:lang w:val="es-AR"/>
        </w:rPr>
        <w:t xml:space="preserve">todo </w:t>
      </w:r>
      <w:r w:rsidRPr="002162D2">
        <w:rPr>
          <w:rFonts w:asciiTheme="minorHAnsi" w:hAnsiTheme="minorHAnsi" w:cstheme="minorHAnsi"/>
          <w:color w:val="0E3A60"/>
          <w:lang w:val="es-AR"/>
        </w:rPr>
        <w:t>en la nube</w:t>
      </w:r>
      <w:r w:rsidR="008365CE">
        <w:rPr>
          <w:rFonts w:asciiTheme="minorHAnsi" w:hAnsiTheme="minorHAnsi" w:cstheme="minorHAnsi"/>
          <w:color w:val="0E3A60"/>
          <w:lang w:val="es-AR"/>
        </w:rPr>
        <w:t>,</w:t>
      </w:r>
      <w:r w:rsidRPr="002162D2">
        <w:rPr>
          <w:rFonts w:asciiTheme="minorHAnsi" w:hAnsiTheme="minorHAnsi" w:cstheme="minorHAnsi"/>
          <w:color w:val="0E3A60"/>
          <w:lang w:val="es-AR"/>
        </w:rPr>
        <w:t xml:space="preserve"> y </w:t>
      </w:r>
      <w:proofErr w:type="spellStart"/>
      <w:r w:rsidRPr="002162D2">
        <w:rPr>
          <w:rFonts w:asciiTheme="minorHAnsi" w:hAnsiTheme="minorHAnsi" w:cstheme="minorHAnsi"/>
          <w:color w:val="FF0000"/>
          <w:lang w:val="es-AR"/>
        </w:rPr>
        <w:t>SurfSense</w:t>
      </w:r>
      <w:proofErr w:type="spellEnd"/>
      <w:r w:rsidRPr="002162D2">
        <w:rPr>
          <w:rFonts w:asciiTheme="minorHAnsi" w:hAnsiTheme="minorHAnsi" w:cstheme="minorHAnsi"/>
          <w:color w:val="0E3A60"/>
          <w:lang w:val="es-AR"/>
        </w:rPr>
        <w:t xml:space="preserve"> (</w:t>
      </w:r>
      <w:r w:rsidR="008365CE" w:rsidRPr="008365CE">
        <w:rPr>
          <w:rFonts w:asciiTheme="minorHAnsi" w:hAnsiTheme="minorHAnsi" w:cstheme="minorHAnsi"/>
          <w:color w:val="0E3A60"/>
          <w:lang w:val="es-AR"/>
        </w:rPr>
        <w:t xml:space="preserve">OSS </w:t>
      </w:r>
      <w:r w:rsidR="002162D2">
        <w:rPr>
          <w:rFonts w:asciiTheme="minorHAnsi" w:hAnsiTheme="minorHAnsi" w:cstheme="minorHAnsi"/>
          <w:color w:val="0E3A60"/>
          <w:lang w:val="es-AR"/>
        </w:rPr>
        <w:t xml:space="preserve">y </w:t>
      </w:r>
      <w:r w:rsidRPr="002162D2">
        <w:rPr>
          <w:rFonts w:asciiTheme="minorHAnsi" w:hAnsiTheme="minorHAnsi" w:cstheme="minorHAnsi"/>
          <w:color w:val="0E3A60"/>
          <w:lang w:val="es-AR"/>
        </w:rPr>
        <w:t>LLM locales) para la extracción de conocimiento en repositorios técnicos privados</w:t>
      </w:r>
      <w:r w:rsidR="008365CE" w:rsidRPr="008365CE">
        <w:t xml:space="preserve"> </w:t>
      </w:r>
      <w:r w:rsidR="008365CE" w:rsidRPr="008365CE">
        <w:rPr>
          <w:rFonts w:asciiTheme="minorHAnsi" w:hAnsiTheme="minorHAnsi" w:cstheme="minorHAnsi"/>
          <w:color w:val="0E3A60"/>
          <w:lang w:val="es-AR"/>
        </w:rPr>
        <w:t>y locales</w:t>
      </w:r>
      <w:r w:rsidRPr="002162D2">
        <w:rPr>
          <w:rFonts w:asciiTheme="minorHAnsi" w:hAnsiTheme="minorHAnsi" w:cstheme="minorHAnsi"/>
          <w:color w:val="0E3A60"/>
          <w:lang w:val="es-AR"/>
        </w:rPr>
        <w:t>.</w:t>
      </w:r>
    </w:p>
    <w:p w:rsidR="00822755" w:rsidRPr="00822755" w:rsidRDefault="00822755" w:rsidP="00E77B1A">
      <w:pPr>
        <w:pStyle w:val="Prrafodelista"/>
        <w:numPr>
          <w:ilvl w:val="0"/>
          <w:numId w:val="37"/>
        </w:numPr>
        <w:ind w:left="540" w:right="261"/>
        <w:rPr>
          <w:rFonts w:asciiTheme="minorHAnsi" w:hAnsiTheme="minorHAnsi" w:cstheme="minorHAnsi"/>
          <w:color w:val="0E3A60"/>
          <w:lang w:val="es-AR"/>
        </w:rPr>
      </w:pPr>
      <w:r w:rsidRPr="00F96025">
        <w:rPr>
          <w:rFonts w:asciiTheme="minorHAnsi" w:hAnsiTheme="minorHAnsi" w:cstheme="minorHAnsi"/>
          <w:b/>
          <w:color w:val="0E3A60"/>
          <w:lang w:val="es-AR"/>
        </w:rPr>
        <w:t xml:space="preserve">Sistemas de </w:t>
      </w:r>
      <w:r w:rsidR="00F96025" w:rsidRPr="00F96025">
        <w:rPr>
          <w:rFonts w:asciiTheme="minorHAnsi" w:hAnsiTheme="minorHAnsi" w:cstheme="minorHAnsi"/>
          <w:b/>
          <w:color w:val="0E3A60"/>
          <w:lang w:val="es-AR"/>
        </w:rPr>
        <w:t>memoria externa estructurada:</w:t>
      </w:r>
      <w:r w:rsidRPr="00822755">
        <w:rPr>
          <w:rFonts w:asciiTheme="minorHAnsi" w:hAnsiTheme="minorHAnsi" w:cstheme="minorHAnsi"/>
          <w:color w:val="0E3A60"/>
          <w:lang w:val="es-AR"/>
        </w:rPr>
        <w:t xml:space="preserve"> </w:t>
      </w:r>
      <w:proofErr w:type="spellStart"/>
      <w:r w:rsidRPr="00822755">
        <w:rPr>
          <w:rFonts w:asciiTheme="minorHAnsi" w:hAnsiTheme="minorHAnsi" w:cstheme="minorHAnsi"/>
          <w:color w:val="0E3A60"/>
          <w:lang w:val="es-AR"/>
        </w:rPr>
        <w:t>Obsidian</w:t>
      </w:r>
      <w:proofErr w:type="spellEnd"/>
      <w:r w:rsidRPr="00822755">
        <w:rPr>
          <w:rFonts w:asciiTheme="minorHAnsi" w:hAnsiTheme="minorHAnsi" w:cstheme="minorHAnsi"/>
          <w:color w:val="0E3A60"/>
          <w:lang w:val="es-AR"/>
        </w:rPr>
        <w:t xml:space="preserve">, </w:t>
      </w:r>
      <w:proofErr w:type="spellStart"/>
      <w:r w:rsidRPr="00822755">
        <w:rPr>
          <w:rFonts w:asciiTheme="minorHAnsi" w:hAnsiTheme="minorHAnsi" w:cstheme="minorHAnsi"/>
          <w:color w:val="FF0000"/>
          <w:lang w:val="es-AR"/>
        </w:rPr>
        <w:t>SiYuan</w:t>
      </w:r>
      <w:proofErr w:type="spellEnd"/>
      <w:r w:rsidRPr="00822755">
        <w:rPr>
          <w:rFonts w:asciiTheme="minorHAnsi" w:hAnsiTheme="minorHAnsi" w:cstheme="minorHAnsi"/>
          <w:color w:val="FF0000"/>
          <w:lang w:val="es-AR"/>
        </w:rPr>
        <w:t xml:space="preserve"> Note</w:t>
      </w:r>
      <w:r w:rsidRPr="00822755">
        <w:rPr>
          <w:rFonts w:asciiTheme="minorHAnsi" w:hAnsiTheme="minorHAnsi" w:cstheme="minorHAnsi"/>
          <w:color w:val="0E3A60"/>
          <w:lang w:val="es-AR"/>
        </w:rPr>
        <w:t>.</w:t>
      </w:r>
    </w:p>
    <w:p w:rsidR="00F4114B" w:rsidRPr="00F96025" w:rsidRDefault="00F4114B" w:rsidP="00E77B1A">
      <w:pPr>
        <w:pStyle w:val="Prrafodelista"/>
        <w:numPr>
          <w:ilvl w:val="0"/>
          <w:numId w:val="38"/>
        </w:numPr>
        <w:tabs>
          <w:tab w:val="left" w:pos="630"/>
        </w:tabs>
        <w:ind w:left="540" w:right="261"/>
        <w:rPr>
          <w:rFonts w:asciiTheme="minorHAnsi" w:hAnsiTheme="minorHAnsi" w:cstheme="minorHAnsi"/>
          <w:b/>
          <w:color w:val="0E3A60"/>
          <w:lang w:val="es-AR"/>
        </w:rPr>
      </w:pPr>
      <w:r w:rsidRPr="00F96025">
        <w:rPr>
          <w:rFonts w:asciiTheme="minorHAnsi" w:hAnsiTheme="minorHAnsi" w:cstheme="minorHAnsi"/>
          <w:b/>
          <w:color w:val="0E3A60"/>
          <w:lang w:val="es-AR"/>
        </w:rPr>
        <w:t xml:space="preserve">Producción </w:t>
      </w:r>
      <w:r w:rsidR="00C4556C" w:rsidRPr="00F96025">
        <w:rPr>
          <w:rFonts w:asciiTheme="minorHAnsi" w:hAnsiTheme="minorHAnsi" w:cstheme="minorHAnsi"/>
          <w:b/>
          <w:color w:val="0E3A60"/>
          <w:lang w:val="es-AR"/>
        </w:rPr>
        <w:t>y tra</w:t>
      </w:r>
      <w:r w:rsidR="00977EB5" w:rsidRPr="00F96025">
        <w:rPr>
          <w:rFonts w:asciiTheme="minorHAnsi" w:hAnsiTheme="minorHAnsi" w:cstheme="minorHAnsi"/>
          <w:b/>
          <w:color w:val="0E3A60"/>
          <w:lang w:val="es-AR"/>
        </w:rPr>
        <w:t>n</w:t>
      </w:r>
      <w:r w:rsidR="00C4556C" w:rsidRPr="00F96025">
        <w:rPr>
          <w:rFonts w:asciiTheme="minorHAnsi" w:hAnsiTheme="minorHAnsi" w:cstheme="minorHAnsi"/>
          <w:b/>
          <w:color w:val="0E3A60"/>
          <w:lang w:val="es-AR"/>
        </w:rPr>
        <w:t xml:space="preserve">smisión </w:t>
      </w:r>
      <w:r w:rsidRPr="00F96025">
        <w:rPr>
          <w:rFonts w:asciiTheme="minorHAnsi" w:hAnsiTheme="minorHAnsi" w:cstheme="minorHAnsi"/>
          <w:b/>
          <w:color w:val="0E3A60"/>
          <w:lang w:val="es-AR"/>
        </w:rPr>
        <w:t>multimodal:</w:t>
      </w:r>
    </w:p>
    <w:p w:rsidR="00C159E3" w:rsidRDefault="00C4556C" w:rsidP="00C159E3">
      <w:pPr>
        <w:pStyle w:val="Prrafodelista"/>
        <w:numPr>
          <w:ilvl w:val="0"/>
          <w:numId w:val="35"/>
        </w:numPr>
        <w:ind w:left="900" w:right="261"/>
        <w:rPr>
          <w:rFonts w:asciiTheme="minorHAnsi" w:hAnsiTheme="minorHAnsi" w:cstheme="minorHAnsi"/>
          <w:color w:val="0E3A60"/>
          <w:lang w:val="es-AR"/>
        </w:rPr>
      </w:pPr>
      <w:r w:rsidRPr="008365CE">
        <w:rPr>
          <w:rFonts w:asciiTheme="minorHAnsi" w:hAnsiTheme="minorHAnsi" w:cstheme="minorHAnsi"/>
          <w:b/>
          <w:color w:val="0E3A60"/>
          <w:lang w:val="es-AR"/>
        </w:rPr>
        <w:t xml:space="preserve">Edición y </w:t>
      </w:r>
      <w:r w:rsidR="009E3593" w:rsidRPr="008365CE">
        <w:rPr>
          <w:rFonts w:asciiTheme="minorHAnsi" w:hAnsiTheme="minorHAnsi" w:cstheme="minorHAnsi"/>
          <w:b/>
          <w:color w:val="0E3A60"/>
          <w:lang w:val="es-AR"/>
        </w:rPr>
        <w:t>p</w:t>
      </w:r>
      <w:r w:rsidRPr="008365CE">
        <w:rPr>
          <w:rFonts w:asciiTheme="minorHAnsi" w:hAnsiTheme="minorHAnsi" w:cstheme="minorHAnsi"/>
          <w:b/>
          <w:color w:val="0E3A60"/>
          <w:lang w:val="es-AR"/>
        </w:rPr>
        <w:t>ost</w:t>
      </w:r>
      <w:r w:rsidR="00F96025">
        <w:rPr>
          <w:rFonts w:asciiTheme="minorHAnsi" w:hAnsiTheme="minorHAnsi" w:cstheme="minorHAnsi"/>
          <w:b/>
          <w:color w:val="0E3A60"/>
          <w:lang w:val="es-AR"/>
        </w:rPr>
        <w:t>-</w:t>
      </w:r>
      <w:r w:rsidRPr="008365CE">
        <w:rPr>
          <w:rFonts w:asciiTheme="minorHAnsi" w:hAnsiTheme="minorHAnsi" w:cstheme="minorHAnsi"/>
          <w:b/>
          <w:color w:val="0E3A60"/>
          <w:lang w:val="es-AR"/>
        </w:rPr>
        <w:t xml:space="preserve">producción </w:t>
      </w:r>
      <w:r w:rsidR="009E3593" w:rsidRPr="008365CE">
        <w:rPr>
          <w:rFonts w:asciiTheme="minorHAnsi" w:hAnsiTheme="minorHAnsi" w:cstheme="minorHAnsi"/>
          <w:b/>
          <w:color w:val="0E3A60"/>
          <w:lang w:val="es-AR"/>
        </w:rPr>
        <w:t xml:space="preserve">de </w:t>
      </w:r>
      <w:r w:rsidR="00F4114B" w:rsidRPr="008365CE">
        <w:rPr>
          <w:rFonts w:asciiTheme="minorHAnsi" w:hAnsiTheme="minorHAnsi" w:cstheme="minorHAnsi"/>
          <w:b/>
          <w:color w:val="0E3A60"/>
          <w:lang w:val="es-AR"/>
        </w:rPr>
        <w:t>video/audio</w:t>
      </w:r>
      <w:r w:rsidR="000A76BD" w:rsidRPr="008365CE">
        <w:rPr>
          <w:rFonts w:asciiTheme="minorHAnsi" w:hAnsiTheme="minorHAnsi" w:cstheme="minorHAnsi"/>
          <w:b/>
          <w:color w:val="0E3A60"/>
          <w:lang w:val="es-AR"/>
        </w:rPr>
        <w:t>:</w:t>
      </w:r>
      <w:r w:rsidR="000A76BD">
        <w:rPr>
          <w:rFonts w:asciiTheme="minorHAnsi" w:hAnsiTheme="minorHAnsi" w:cstheme="minorHAnsi"/>
          <w:color w:val="0E3A60"/>
          <w:lang w:val="es-AR"/>
        </w:rPr>
        <w:t xml:space="preserve"> </w:t>
      </w:r>
      <w:proofErr w:type="spellStart"/>
      <w:r w:rsidR="000A76BD" w:rsidRPr="000A76BD">
        <w:rPr>
          <w:rFonts w:asciiTheme="minorHAnsi" w:hAnsiTheme="minorHAnsi" w:cstheme="minorHAnsi"/>
          <w:color w:val="FF0000"/>
          <w:lang w:val="es-AR"/>
        </w:rPr>
        <w:t>CapCut</w:t>
      </w:r>
      <w:proofErr w:type="spellEnd"/>
      <w:r w:rsidR="009E3593">
        <w:rPr>
          <w:rFonts w:asciiTheme="minorHAnsi" w:hAnsiTheme="minorHAnsi" w:cstheme="minorHAnsi"/>
          <w:color w:val="0E3A60"/>
          <w:lang w:val="es-AR"/>
        </w:rPr>
        <w:t xml:space="preserve"> </w:t>
      </w:r>
      <w:r w:rsidR="000A76BD" w:rsidRPr="000A76BD">
        <w:rPr>
          <w:rFonts w:asciiTheme="minorHAnsi" w:hAnsiTheme="minorHAnsi" w:cstheme="minorHAnsi"/>
          <w:color w:val="0E3A60"/>
          <w:lang w:val="es-AR"/>
        </w:rPr>
        <w:t xml:space="preserve">y </w:t>
      </w:r>
      <w:proofErr w:type="spellStart"/>
      <w:r w:rsidR="000A76BD" w:rsidRPr="000A76BD">
        <w:rPr>
          <w:rFonts w:asciiTheme="minorHAnsi" w:hAnsiTheme="minorHAnsi" w:cstheme="minorHAnsi"/>
          <w:color w:val="0E3A60"/>
          <w:lang w:val="es-AR"/>
        </w:rPr>
        <w:t>DaVinci</w:t>
      </w:r>
      <w:proofErr w:type="spellEnd"/>
      <w:r w:rsidR="000A76BD" w:rsidRPr="000A76BD">
        <w:rPr>
          <w:rFonts w:asciiTheme="minorHAnsi" w:hAnsiTheme="minorHAnsi" w:cstheme="minorHAnsi"/>
          <w:color w:val="0E3A60"/>
          <w:lang w:val="es-AR"/>
        </w:rPr>
        <w:t xml:space="preserve"> </w:t>
      </w:r>
      <w:proofErr w:type="spellStart"/>
      <w:r w:rsidR="000A76BD" w:rsidRPr="000A76BD">
        <w:rPr>
          <w:rFonts w:asciiTheme="minorHAnsi" w:hAnsiTheme="minorHAnsi" w:cstheme="minorHAnsi"/>
          <w:color w:val="0E3A60"/>
          <w:lang w:val="es-AR"/>
        </w:rPr>
        <w:t>Resolve</w:t>
      </w:r>
      <w:proofErr w:type="spellEnd"/>
      <w:r w:rsidR="000A76BD" w:rsidRPr="000A76BD">
        <w:rPr>
          <w:rFonts w:asciiTheme="minorHAnsi" w:hAnsiTheme="minorHAnsi" w:cstheme="minorHAnsi"/>
          <w:color w:val="0E3A60"/>
          <w:lang w:val="es-AR"/>
        </w:rPr>
        <w:t>.</w:t>
      </w:r>
    </w:p>
    <w:p w:rsidR="00F4114B" w:rsidRPr="00C159E3" w:rsidRDefault="00C159E3" w:rsidP="00C159E3">
      <w:pPr>
        <w:pStyle w:val="Prrafodelista"/>
        <w:numPr>
          <w:ilvl w:val="0"/>
          <w:numId w:val="35"/>
        </w:numPr>
        <w:ind w:left="900" w:right="261"/>
        <w:rPr>
          <w:rFonts w:asciiTheme="minorHAnsi" w:hAnsiTheme="minorHAnsi" w:cstheme="minorHAnsi"/>
          <w:color w:val="0E3A60"/>
          <w:lang w:val="es-AR"/>
        </w:rPr>
      </w:pPr>
      <w:r w:rsidRPr="008365CE">
        <w:rPr>
          <w:rFonts w:asciiTheme="minorHAnsi" w:hAnsiTheme="minorHAnsi" w:cstheme="minorHAnsi"/>
          <w:b/>
          <w:color w:val="0E3A60"/>
          <w:lang w:val="es-AR"/>
        </w:rPr>
        <w:t>Transmisión en vivo (</w:t>
      </w:r>
      <w:proofErr w:type="spellStart"/>
      <w:r w:rsidRPr="008365CE">
        <w:rPr>
          <w:rFonts w:asciiTheme="minorHAnsi" w:hAnsiTheme="minorHAnsi" w:cstheme="minorHAnsi"/>
          <w:b/>
          <w:color w:val="0E3A60"/>
          <w:lang w:val="es-AR"/>
        </w:rPr>
        <w:t>streaming</w:t>
      </w:r>
      <w:proofErr w:type="spellEnd"/>
      <w:r w:rsidRPr="008365CE">
        <w:rPr>
          <w:rFonts w:asciiTheme="minorHAnsi" w:hAnsiTheme="minorHAnsi" w:cstheme="minorHAnsi"/>
          <w:b/>
          <w:color w:val="0E3A60"/>
          <w:lang w:val="es-AR"/>
        </w:rPr>
        <w:t>) y grabación de video:</w:t>
      </w:r>
      <w:r w:rsidRPr="00C4556C">
        <w:rPr>
          <w:rFonts w:asciiTheme="minorHAnsi" w:hAnsiTheme="minorHAnsi" w:cstheme="minorHAnsi"/>
          <w:color w:val="0E3A60"/>
          <w:lang w:val="es-AR"/>
        </w:rPr>
        <w:t xml:space="preserve"> </w:t>
      </w:r>
      <w:r w:rsidRPr="000A76BD">
        <w:rPr>
          <w:rFonts w:asciiTheme="minorHAnsi" w:hAnsiTheme="minorHAnsi" w:cstheme="minorHAnsi"/>
          <w:color w:val="0E3A60"/>
          <w:lang w:val="es-AR"/>
        </w:rPr>
        <w:t>OBS Studio</w:t>
      </w:r>
      <w:r>
        <w:rPr>
          <w:rFonts w:asciiTheme="minorHAnsi" w:hAnsiTheme="minorHAnsi" w:cstheme="minorHAnsi"/>
          <w:color w:val="0E3A60"/>
          <w:lang w:val="es-AR"/>
        </w:rPr>
        <w:t xml:space="preserve"> (con IA mediante </w:t>
      </w:r>
      <w:r w:rsidRPr="00054CAB">
        <w:rPr>
          <w:rFonts w:asciiTheme="minorHAnsi" w:hAnsiTheme="minorHAnsi" w:cstheme="minorHAnsi"/>
          <w:color w:val="0E3A60"/>
          <w:lang w:val="es-AR"/>
        </w:rPr>
        <w:t>plugin</w:t>
      </w:r>
      <w:r>
        <w:rPr>
          <w:rFonts w:asciiTheme="minorHAnsi" w:hAnsiTheme="minorHAnsi" w:cstheme="minorHAnsi"/>
          <w:color w:val="0E3A60"/>
          <w:lang w:val="es-AR"/>
        </w:rPr>
        <w:t>/complementos).</w:t>
      </w:r>
    </w:p>
    <w:p w:rsidR="0013153F" w:rsidRDefault="000A76BD" w:rsidP="0013153F">
      <w:pPr>
        <w:pStyle w:val="Prrafodelista"/>
        <w:numPr>
          <w:ilvl w:val="0"/>
          <w:numId w:val="35"/>
        </w:numPr>
        <w:ind w:left="900" w:right="261"/>
        <w:rPr>
          <w:rFonts w:asciiTheme="minorHAnsi" w:hAnsiTheme="minorHAnsi" w:cstheme="minorHAnsi"/>
          <w:color w:val="0E3A60"/>
          <w:lang w:val="es-AR"/>
        </w:rPr>
      </w:pPr>
      <w:r w:rsidRPr="00F96025">
        <w:rPr>
          <w:rFonts w:asciiTheme="minorHAnsi" w:hAnsiTheme="minorHAnsi" w:cstheme="minorHAnsi"/>
          <w:b/>
          <w:color w:val="0E3A60"/>
          <w:lang w:val="es-AR"/>
        </w:rPr>
        <w:t>Generación de medios:</w:t>
      </w:r>
      <w:r>
        <w:rPr>
          <w:rFonts w:asciiTheme="minorHAnsi" w:hAnsiTheme="minorHAnsi" w:cstheme="minorHAnsi"/>
          <w:color w:val="0E3A60"/>
          <w:lang w:val="es-AR"/>
        </w:rPr>
        <w:t xml:space="preserve"> </w:t>
      </w:r>
      <w:r w:rsidR="00063F05">
        <w:rPr>
          <w:rFonts w:asciiTheme="minorHAnsi" w:hAnsiTheme="minorHAnsi" w:cstheme="minorHAnsi"/>
          <w:color w:val="0E3A60"/>
          <w:lang w:val="es-AR"/>
        </w:rPr>
        <w:t xml:space="preserve">Música: </w:t>
      </w:r>
      <w:proofErr w:type="spellStart"/>
      <w:r w:rsidR="009613E9" w:rsidRPr="000A76BD">
        <w:rPr>
          <w:rFonts w:asciiTheme="minorHAnsi" w:hAnsiTheme="minorHAnsi" w:cstheme="minorHAnsi"/>
          <w:color w:val="0E3A60"/>
          <w:lang w:val="es-AR"/>
        </w:rPr>
        <w:t>Suno</w:t>
      </w:r>
      <w:proofErr w:type="spellEnd"/>
      <w:r w:rsidR="009613E9">
        <w:rPr>
          <w:rFonts w:asciiTheme="minorHAnsi" w:hAnsiTheme="minorHAnsi" w:cstheme="minorHAnsi"/>
          <w:color w:val="0E3A60"/>
          <w:lang w:val="es-AR"/>
        </w:rPr>
        <w:t xml:space="preserve">, </w:t>
      </w:r>
      <w:proofErr w:type="spellStart"/>
      <w:r w:rsidRPr="00D9155C">
        <w:rPr>
          <w:rFonts w:asciiTheme="minorHAnsi" w:hAnsiTheme="minorHAnsi" w:cstheme="minorHAnsi"/>
          <w:color w:val="0E3A60"/>
          <w:lang w:val="es-AR"/>
        </w:rPr>
        <w:t>Lyria</w:t>
      </w:r>
      <w:proofErr w:type="spellEnd"/>
      <w:r w:rsidR="00377E65">
        <w:rPr>
          <w:rFonts w:asciiTheme="minorHAnsi" w:hAnsiTheme="minorHAnsi" w:cstheme="minorHAnsi"/>
          <w:color w:val="0E3A60"/>
          <w:lang w:val="es-AR"/>
        </w:rPr>
        <w:t xml:space="preserve"> </w:t>
      </w:r>
      <w:r>
        <w:rPr>
          <w:rFonts w:asciiTheme="minorHAnsi" w:hAnsiTheme="minorHAnsi" w:cstheme="minorHAnsi"/>
          <w:color w:val="0E3A60"/>
          <w:lang w:val="es-AR"/>
        </w:rPr>
        <w:t>3</w:t>
      </w:r>
      <w:r w:rsidR="009613E9">
        <w:rPr>
          <w:rFonts w:asciiTheme="minorHAnsi" w:hAnsiTheme="minorHAnsi" w:cstheme="minorHAnsi"/>
          <w:color w:val="0E3A60"/>
          <w:lang w:val="es-AR"/>
        </w:rPr>
        <w:t xml:space="preserve"> </w:t>
      </w:r>
      <w:r w:rsidR="009613E9" w:rsidRPr="00B84858">
        <w:rPr>
          <w:rFonts w:asciiTheme="minorHAnsi" w:hAnsiTheme="minorHAnsi" w:cstheme="minorHAnsi"/>
          <w:color w:val="0E3A60"/>
          <w:lang w:val="es-AR"/>
        </w:rPr>
        <w:t>(Google)</w:t>
      </w:r>
      <w:r w:rsidR="009613E9">
        <w:rPr>
          <w:rFonts w:asciiTheme="minorHAnsi" w:hAnsiTheme="minorHAnsi" w:cstheme="minorHAnsi"/>
          <w:color w:val="0E3A60"/>
          <w:lang w:val="es-AR"/>
        </w:rPr>
        <w:t xml:space="preserve"> </w:t>
      </w:r>
      <w:r w:rsidRPr="000A76BD">
        <w:rPr>
          <w:rFonts w:asciiTheme="minorHAnsi" w:hAnsiTheme="minorHAnsi" w:cstheme="minorHAnsi"/>
          <w:color w:val="0E3A60"/>
          <w:lang w:val="es-AR"/>
        </w:rPr>
        <w:t xml:space="preserve">y </w:t>
      </w:r>
      <w:proofErr w:type="spellStart"/>
      <w:r w:rsidRPr="000A76BD">
        <w:rPr>
          <w:rFonts w:asciiTheme="minorHAnsi" w:hAnsiTheme="minorHAnsi" w:cstheme="minorHAnsi"/>
          <w:color w:val="FF0000"/>
          <w:lang w:val="es-AR"/>
        </w:rPr>
        <w:t>Mureka</w:t>
      </w:r>
      <w:proofErr w:type="spellEnd"/>
      <w:r w:rsidR="00844FAC">
        <w:rPr>
          <w:rFonts w:asciiTheme="minorHAnsi" w:hAnsiTheme="minorHAnsi" w:cstheme="minorHAnsi"/>
          <w:color w:val="0E3A60"/>
          <w:lang w:val="es-AR"/>
        </w:rPr>
        <w:t xml:space="preserve">; </w:t>
      </w:r>
      <w:r w:rsidR="00063F05" w:rsidRPr="00063F05">
        <w:rPr>
          <w:rFonts w:asciiTheme="minorHAnsi" w:hAnsiTheme="minorHAnsi" w:cstheme="minorHAnsi"/>
          <w:color w:val="0E3A60"/>
          <w:lang w:val="es-AR"/>
        </w:rPr>
        <w:t>Audio, imagen y video:</w:t>
      </w:r>
      <w:r w:rsidRPr="00063F05">
        <w:rPr>
          <w:rFonts w:asciiTheme="minorHAnsi" w:hAnsiTheme="minorHAnsi" w:cstheme="minorHAnsi"/>
          <w:color w:val="0E3A60"/>
          <w:lang w:val="es-AR"/>
        </w:rPr>
        <w:t xml:space="preserve"> </w:t>
      </w:r>
      <w:proofErr w:type="spellStart"/>
      <w:r w:rsidRPr="00063F05">
        <w:rPr>
          <w:rFonts w:asciiTheme="minorHAnsi" w:hAnsiTheme="minorHAnsi" w:cstheme="minorHAnsi"/>
          <w:color w:val="0E3A60"/>
          <w:lang w:val="es-AR"/>
        </w:rPr>
        <w:t>ElevenLabs</w:t>
      </w:r>
      <w:proofErr w:type="spellEnd"/>
      <w:r w:rsidR="00844FAC">
        <w:rPr>
          <w:rFonts w:asciiTheme="minorHAnsi" w:hAnsiTheme="minorHAnsi" w:cstheme="minorHAnsi"/>
          <w:color w:val="0E3A60"/>
          <w:lang w:val="es-AR"/>
        </w:rPr>
        <w:t xml:space="preserve"> </w:t>
      </w:r>
      <w:r w:rsidR="00844FAC" w:rsidRPr="00063F05">
        <w:rPr>
          <w:rFonts w:asciiTheme="minorHAnsi" w:hAnsiTheme="minorHAnsi" w:cstheme="minorHAnsi"/>
          <w:color w:val="0E3A60"/>
          <w:lang w:val="es-AR"/>
        </w:rPr>
        <w:t>Studio</w:t>
      </w:r>
      <w:r w:rsidR="00063F05" w:rsidRPr="00063F05">
        <w:rPr>
          <w:rFonts w:asciiTheme="minorHAnsi" w:hAnsiTheme="minorHAnsi" w:cstheme="minorHAnsi"/>
          <w:color w:val="0E3A60"/>
          <w:lang w:val="es-AR"/>
        </w:rPr>
        <w:t>,</w:t>
      </w:r>
      <w:r w:rsidRPr="00063F05">
        <w:rPr>
          <w:rFonts w:asciiTheme="minorHAnsi" w:hAnsiTheme="minorHAnsi" w:cstheme="minorHAnsi"/>
          <w:color w:val="0E3A60"/>
          <w:lang w:val="es-AR"/>
        </w:rPr>
        <w:t xml:space="preserve"> </w:t>
      </w:r>
      <w:r w:rsidR="009613E9" w:rsidRPr="00063F05">
        <w:rPr>
          <w:rFonts w:asciiTheme="minorHAnsi" w:hAnsiTheme="minorHAnsi" w:cstheme="minorHAnsi"/>
          <w:color w:val="0E3A60"/>
          <w:lang w:val="es-AR"/>
        </w:rPr>
        <w:t>Sora 2 (</w:t>
      </w:r>
      <w:proofErr w:type="spellStart"/>
      <w:r w:rsidR="009613E9" w:rsidRPr="00063F05">
        <w:rPr>
          <w:rFonts w:asciiTheme="minorHAnsi" w:hAnsiTheme="minorHAnsi" w:cstheme="minorHAnsi"/>
          <w:color w:val="0E3A60"/>
          <w:lang w:val="es-AR"/>
        </w:rPr>
        <w:t>OpenAI</w:t>
      </w:r>
      <w:proofErr w:type="spellEnd"/>
      <w:r w:rsidR="009613E9" w:rsidRPr="00063F05">
        <w:rPr>
          <w:rFonts w:asciiTheme="minorHAnsi" w:hAnsiTheme="minorHAnsi" w:cstheme="minorHAnsi"/>
          <w:color w:val="0E3A60"/>
          <w:lang w:val="es-AR"/>
        </w:rPr>
        <w:t>),</w:t>
      </w:r>
      <w:r w:rsidR="00844FAC">
        <w:rPr>
          <w:rFonts w:asciiTheme="minorHAnsi" w:hAnsiTheme="minorHAnsi" w:cstheme="minorHAnsi"/>
          <w:color w:val="0E3A60"/>
          <w:lang w:val="es-AR"/>
        </w:rPr>
        <w:t xml:space="preserve"> </w:t>
      </w:r>
      <w:r w:rsidR="00946626" w:rsidRPr="00946626">
        <w:rPr>
          <w:rFonts w:asciiTheme="minorHAnsi" w:hAnsiTheme="minorHAnsi" w:cstheme="minorHAnsi"/>
          <w:color w:val="0E3A60"/>
          <w:lang w:val="es-AR"/>
        </w:rPr>
        <w:t>Nano Banana</w:t>
      </w:r>
      <w:r w:rsidR="00F96025">
        <w:rPr>
          <w:rFonts w:asciiTheme="minorHAnsi" w:hAnsiTheme="minorHAnsi" w:cstheme="minorHAnsi"/>
          <w:color w:val="0E3A60"/>
          <w:lang w:val="es-AR"/>
        </w:rPr>
        <w:t xml:space="preserve"> 2</w:t>
      </w:r>
      <w:r w:rsidR="00946626" w:rsidRPr="00946626">
        <w:rPr>
          <w:rFonts w:asciiTheme="minorHAnsi" w:hAnsiTheme="minorHAnsi" w:cstheme="minorHAnsi"/>
          <w:color w:val="0E3A60"/>
          <w:lang w:val="es-AR"/>
        </w:rPr>
        <w:t xml:space="preserve"> </w:t>
      </w:r>
      <w:r w:rsidR="00946626">
        <w:rPr>
          <w:rFonts w:asciiTheme="minorHAnsi" w:hAnsiTheme="minorHAnsi" w:cstheme="minorHAnsi"/>
          <w:color w:val="0E3A60"/>
          <w:lang w:val="es-AR"/>
        </w:rPr>
        <w:t xml:space="preserve">y </w:t>
      </w:r>
      <w:r w:rsidR="009613E9" w:rsidRPr="00063F05">
        <w:rPr>
          <w:rFonts w:asciiTheme="minorHAnsi" w:hAnsiTheme="minorHAnsi" w:cstheme="minorHAnsi"/>
          <w:color w:val="0E3A60"/>
          <w:lang w:val="es-AR"/>
        </w:rPr>
        <w:t xml:space="preserve">Veo 3.1 (Google), </w:t>
      </w:r>
      <w:proofErr w:type="spellStart"/>
      <w:r w:rsidR="009613E9" w:rsidRPr="00063F05">
        <w:rPr>
          <w:rFonts w:asciiTheme="minorHAnsi" w:hAnsiTheme="minorHAnsi" w:cstheme="minorHAnsi"/>
          <w:color w:val="0E3A60"/>
          <w:lang w:val="es-AR"/>
        </w:rPr>
        <w:t>Grok</w:t>
      </w:r>
      <w:proofErr w:type="spellEnd"/>
      <w:r w:rsidR="009613E9" w:rsidRPr="00063F05">
        <w:rPr>
          <w:rFonts w:asciiTheme="minorHAnsi" w:hAnsiTheme="minorHAnsi" w:cstheme="minorHAnsi"/>
          <w:color w:val="0E3A60"/>
          <w:lang w:val="es-AR"/>
        </w:rPr>
        <w:t xml:space="preserve"> Imagine 1.0 (</w:t>
      </w:r>
      <w:proofErr w:type="spellStart"/>
      <w:r w:rsidR="009613E9" w:rsidRPr="00063F05">
        <w:rPr>
          <w:rFonts w:asciiTheme="minorHAnsi" w:hAnsiTheme="minorHAnsi" w:cstheme="minorHAnsi"/>
          <w:color w:val="0E3A60"/>
          <w:lang w:val="es-AR"/>
        </w:rPr>
        <w:t>xAI</w:t>
      </w:r>
      <w:proofErr w:type="spellEnd"/>
      <w:r w:rsidR="009613E9" w:rsidRPr="00063F05">
        <w:rPr>
          <w:rFonts w:asciiTheme="minorHAnsi" w:hAnsiTheme="minorHAnsi" w:cstheme="minorHAnsi"/>
          <w:color w:val="0E3A60"/>
          <w:lang w:val="es-AR"/>
        </w:rPr>
        <w:t xml:space="preserve">), </w:t>
      </w:r>
      <w:proofErr w:type="spellStart"/>
      <w:r w:rsidR="009613E9" w:rsidRPr="00063F05">
        <w:rPr>
          <w:rFonts w:asciiTheme="minorHAnsi" w:hAnsiTheme="minorHAnsi" w:cstheme="minorHAnsi"/>
          <w:color w:val="0E3A60"/>
          <w:lang w:val="es-AR"/>
        </w:rPr>
        <w:t>Movie</w:t>
      </w:r>
      <w:proofErr w:type="spellEnd"/>
      <w:r w:rsidR="009613E9" w:rsidRPr="00063F05">
        <w:rPr>
          <w:rFonts w:asciiTheme="minorHAnsi" w:hAnsiTheme="minorHAnsi" w:cstheme="minorHAnsi"/>
          <w:color w:val="0E3A60"/>
          <w:lang w:val="es-AR"/>
        </w:rPr>
        <w:t xml:space="preserve"> Gen (Meta), </w:t>
      </w:r>
      <w:proofErr w:type="spellStart"/>
      <w:r w:rsidR="009613E9" w:rsidRPr="00063F05">
        <w:rPr>
          <w:rFonts w:asciiTheme="minorHAnsi" w:hAnsiTheme="minorHAnsi" w:cstheme="minorHAnsi"/>
          <w:color w:val="0E3A60"/>
          <w:lang w:val="es-AR"/>
        </w:rPr>
        <w:t>Runway</w:t>
      </w:r>
      <w:proofErr w:type="spellEnd"/>
      <w:r w:rsidR="009613E9" w:rsidRPr="00063F05">
        <w:rPr>
          <w:rFonts w:asciiTheme="minorHAnsi" w:hAnsiTheme="minorHAnsi" w:cstheme="minorHAnsi"/>
          <w:color w:val="0E3A60"/>
          <w:lang w:val="es-AR"/>
        </w:rPr>
        <w:t xml:space="preserve">, </w:t>
      </w:r>
      <w:proofErr w:type="spellStart"/>
      <w:r w:rsidR="009613E9" w:rsidRPr="00063F05">
        <w:rPr>
          <w:rFonts w:asciiTheme="minorHAnsi" w:hAnsiTheme="minorHAnsi" w:cstheme="minorHAnsi"/>
          <w:color w:val="0E3A60"/>
          <w:lang w:val="es-AR"/>
        </w:rPr>
        <w:t>Midjourney</w:t>
      </w:r>
      <w:proofErr w:type="spellEnd"/>
      <w:r w:rsidR="009613E9" w:rsidRPr="00063F05">
        <w:rPr>
          <w:rFonts w:asciiTheme="minorHAnsi" w:hAnsiTheme="minorHAnsi" w:cstheme="minorHAnsi"/>
          <w:color w:val="0E3A60"/>
          <w:lang w:val="es-AR"/>
        </w:rPr>
        <w:t xml:space="preserve">, LTX Studio, </w:t>
      </w:r>
      <w:proofErr w:type="spellStart"/>
      <w:r w:rsidR="009613E9" w:rsidRPr="00063F05">
        <w:rPr>
          <w:rFonts w:asciiTheme="minorHAnsi" w:hAnsiTheme="minorHAnsi" w:cstheme="minorHAnsi"/>
          <w:color w:val="FF0000"/>
          <w:lang w:val="es-AR"/>
        </w:rPr>
        <w:t>Seedance</w:t>
      </w:r>
      <w:proofErr w:type="spellEnd"/>
      <w:r w:rsidR="009613E9" w:rsidRPr="00063F05">
        <w:rPr>
          <w:rFonts w:asciiTheme="minorHAnsi" w:hAnsiTheme="minorHAnsi" w:cstheme="minorHAnsi"/>
          <w:color w:val="FF0000"/>
          <w:lang w:val="es-AR"/>
        </w:rPr>
        <w:t xml:space="preserve"> 2.0</w:t>
      </w:r>
      <w:r w:rsidR="009613E9" w:rsidRPr="00063F05">
        <w:rPr>
          <w:rFonts w:asciiTheme="minorHAnsi" w:hAnsiTheme="minorHAnsi" w:cstheme="minorHAnsi"/>
          <w:color w:val="0E3A60"/>
          <w:lang w:val="es-AR"/>
        </w:rPr>
        <w:t xml:space="preserve">, </w:t>
      </w:r>
      <w:r w:rsidR="009613E9" w:rsidRPr="00063F05">
        <w:rPr>
          <w:rFonts w:asciiTheme="minorHAnsi" w:hAnsiTheme="minorHAnsi" w:cstheme="minorHAnsi"/>
          <w:color w:val="FF0000"/>
          <w:lang w:val="es-AR"/>
        </w:rPr>
        <w:t>Kling 3.0</w:t>
      </w:r>
      <w:r w:rsidR="009613E9" w:rsidRPr="00063F05">
        <w:rPr>
          <w:rFonts w:asciiTheme="minorHAnsi" w:hAnsiTheme="minorHAnsi" w:cstheme="minorHAnsi"/>
          <w:color w:val="0E3A60"/>
          <w:lang w:val="es-AR"/>
        </w:rPr>
        <w:t xml:space="preserve">, </w:t>
      </w:r>
      <w:proofErr w:type="spellStart"/>
      <w:r w:rsidR="009613E9" w:rsidRPr="00063F05">
        <w:rPr>
          <w:rFonts w:asciiTheme="minorHAnsi" w:hAnsiTheme="minorHAnsi" w:cstheme="minorHAnsi"/>
          <w:color w:val="FF0000"/>
          <w:lang w:val="es-AR"/>
        </w:rPr>
        <w:t>MiniMax</w:t>
      </w:r>
      <w:proofErr w:type="spellEnd"/>
      <w:r w:rsidR="009613E9" w:rsidRPr="00063F05">
        <w:rPr>
          <w:rFonts w:asciiTheme="minorHAnsi" w:hAnsiTheme="minorHAnsi" w:cstheme="minorHAnsi"/>
          <w:color w:val="FF0000"/>
          <w:lang w:val="es-AR"/>
        </w:rPr>
        <w:t xml:space="preserve"> / </w:t>
      </w:r>
      <w:proofErr w:type="spellStart"/>
      <w:r w:rsidR="009613E9" w:rsidRPr="00063F05">
        <w:rPr>
          <w:rFonts w:asciiTheme="minorHAnsi" w:hAnsiTheme="minorHAnsi" w:cstheme="minorHAnsi"/>
          <w:color w:val="FF0000"/>
          <w:lang w:val="es-AR"/>
        </w:rPr>
        <w:t>Hailuo</w:t>
      </w:r>
      <w:proofErr w:type="spellEnd"/>
      <w:r w:rsidR="009613E9" w:rsidRPr="00063F05">
        <w:rPr>
          <w:rFonts w:asciiTheme="minorHAnsi" w:hAnsiTheme="minorHAnsi" w:cstheme="minorHAnsi"/>
          <w:color w:val="FF0000"/>
          <w:lang w:val="es-AR"/>
        </w:rPr>
        <w:t xml:space="preserve"> 2.3</w:t>
      </w:r>
      <w:r w:rsidR="009613E9" w:rsidRPr="00063F05">
        <w:rPr>
          <w:rFonts w:asciiTheme="minorHAnsi" w:hAnsiTheme="minorHAnsi" w:cstheme="minorHAnsi"/>
          <w:color w:val="0E3A60"/>
          <w:lang w:val="es-AR"/>
        </w:rPr>
        <w:t xml:space="preserve">, </w:t>
      </w:r>
      <w:r w:rsidR="009613E9" w:rsidRPr="00063F05">
        <w:rPr>
          <w:rFonts w:asciiTheme="minorHAnsi" w:hAnsiTheme="minorHAnsi" w:cstheme="minorHAnsi"/>
          <w:color w:val="FF0000"/>
          <w:lang w:val="es-AR"/>
        </w:rPr>
        <w:t>WAN 2.6</w:t>
      </w:r>
      <w:r w:rsidR="00063F05" w:rsidRPr="00063F05">
        <w:rPr>
          <w:rFonts w:asciiTheme="minorHAnsi" w:hAnsiTheme="minorHAnsi" w:cstheme="minorHAnsi"/>
          <w:color w:val="0E3A60"/>
          <w:lang w:val="es-AR"/>
        </w:rPr>
        <w:t xml:space="preserve">, </w:t>
      </w:r>
      <w:r w:rsidR="00F05A10">
        <w:rPr>
          <w:rFonts w:asciiTheme="minorHAnsi" w:hAnsiTheme="minorHAnsi" w:cstheme="minorHAnsi"/>
          <w:color w:val="0E3A60"/>
          <w:lang w:val="es-AR"/>
        </w:rPr>
        <w:t>y otr</w:t>
      </w:r>
      <w:r w:rsidR="00473C01">
        <w:rPr>
          <w:rFonts w:asciiTheme="minorHAnsi" w:hAnsiTheme="minorHAnsi" w:cstheme="minorHAnsi"/>
          <w:color w:val="0E3A60"/>
          <w:lang w:val="es-AR"/>
        </w:rPr>
        <w:t>as h</w:t>
      </w:r>
      <w:r w:rsidR="00473C01" w:rsidRPr="00473C01">
        <w:rPr>
          <w:rFonts w:asciiTheme="minorHAnsi" w:hAnsiTheme="minorHAnsi" w:cstheme="minorHAnsi"/>
          <w:color w:val="0E3A60"/>
          <w:lang w:val="es-AR"/>
        </w:rPr>
        <w:t>erramientas generadoras de video con IA</w:t>
      </w:r>
      <w:r w:rsidR="00473C01">
        <w:rPr>
          <w:rFonts w:asciiTheme="minorHAnsi" w:hAnsiTheme="minorHAnsi" w:cstheme="minorHAnsi"/>
          <w:color w:val="0E3A60"/>
          <w:lang w:val="es-AR"/>
        </w:rPr>
        <w:t>.</w:t>
      </w:r>
    </w:p>
    <w:p w:rsidR="0013153F" w:rsidRPr="0013153F" w:rsidRDefault="0013153F" w:rsidP="0013153F">
      <w:pPr>
        <w:pStyle w:val="Prrafodelista"/>
        <w:ind w:left="900" w:right="261" w:firstLine="0"/>
        <w:rPr>
          <w:rFonts w:asciiTheme="minorHAnsi" w:hAnsiTheme="minorHAnsi" w:cstheme="minorHAnsi"/>
          <w:color w:val="0E3A60"/>
          <w:lang w:val="es-AR"/>
        </w:rPr>
      </w:pP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B67E4" w:rsidRPr="0030306C" w:rsidTr="00690CA9">
        <w:tc>
          <w:tcPr>
            <w:tcW w:w="8723" w:type="dxa"/>
          </w:tcPr>
          <w:p w:rsidR="005B67E4" w:rsidRPr="0030306C" w:rsidRDefault="00690CA9" w:rsidP="006C6D76">
            <w:pPr>
              <w:spacing w:beforeLines="60" w:before="144"/>
              <w:ind w:left="-112" w:right="-21" w:firstLine="0"/>
              <w:jc w:val="left"/>
              <w:rPr>
                <w:rFonts w:asciiTheme="minorHAnsi" w:hAnsiTheme="minorHAnsi" w:cstheme="minorHAnsi"/>
                <w:b/>
                <w:color w:val="0E3A60"/>
                <w:sz w:val="22"/>
                <w:lang w:val="es-AR"/>
              </w:rPr>
            </w:pPr>
            <w:r w:rsidRPr="0030306C">
              <w:rPr>
                <w:noProof/>
                <w:color w:val="0E3A60"/>
                <w:sz w:val="22"/>
              </w:rPr>
              <w:lastRenderedPageBreak/>
              <mc:AlternateContent>
                <mc:Choice Requires="wps">
                  <w:drawing>
                    <wp:anchor distT="0" distB="0" distL="114300" distR="114300" simplePos="0" relativeHeight="251688960" behindDoc="0" locked="0" layoutInCell="1" allowOverlap="1" wp14:anchorId="4DD72499" wp14:editId="51A3D6B3">
                      <wp:simplePos x="0" y="0"/>
                      <wp:positionH relativeFrom="column">
                        <wp:posOffset>-65405</wp:posOffset>
                      </wp:positionH>
                      <wp:positionV relativeFrom="paragraph">
                        <wp:posOffset>68475</wp:posOffset>
                      </wp:positionV>
                      <wp:extent cx="694944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189927" id="Conector recto 20"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" strokecolor="#0e3a60" strokeweight="2pt">
                      <v:stroke dashstyle="1 1" joinstyle="miter"/>
                    </v:line>
                  </w:pict>
                </mc:Fallback>
              </mc:AlternateContent>
            </w:r>
            <w:r w:rsidRPr="0030306C">
              <w:rPr>
                <w:rFonts w:asciiTheme="minorHAnsi" w:hAnsiTheme="minorHAnsi" w:cstheme="minorHAnsi"/>
                <w:b/>
                <w:color w:val="0E3A60"/>
                <w:sz w:val="22"/>
                <w:lang w:val="es-AR"/>
              </w:rPr>
              <w:t>Profesional Superior</w:t>
            </w:r>
            <w:r w:rsidR="00261C5B">
              <w:rPr>
                <w:rFonts w:asciiTheme="minorHAnsi" w:hAnsiTheme="minorHAnsi" w:cstheme="minorHAnsi"/>
                <w:b/>
                <w:color w:val="0E3A60"/>
                <w:sz w:val="22"/>
                <w:lang w:val="es-AR"/>
              </w:rPr>
              <w:t xml:space="preserve"> - </w:t>
            </w:r>
            <w:r w:rsidRPr="0030306C">
              <w:rPr>
                <w:rFonts w:asciiTheme="minorHAnsi" w:hAnsiTheme="minorHAnsi" w:cstheme="minorHAnsi"/>
                <w:b/>
                <w:color w:val="0E3A60"/>
                <w:sz w:val="22"/>
                <w:lang w:val="es-AR"/>
              </w:rPr>
              <w:t>Área Soporte Técnico Satelital y de TDA, Dirección Nacional de Planificación y Convergencia (DINAPYC), Ente Nacional de Comunicaciones (ENACOM</w:t>
            </w:r>
            <w:r w:rsidR="005B67E4" w:rsidRPr="0030306C">
              <w:rPr>
                <w:rFonts w:asciiTheme="minorHAnsi" w:hAnsiTheme="minorHAnsi" w:cstheme="minorHAnsi"/>
                <w:b/>
                <w:color w:val="0E3A60"/>
                <w:sz w:val="22"/>
                <w:lang w:val="es-AR"/>
              </w:rPr>
              <w:t>)</w:t>
            </w:r>
          </w:p>
        </w:tc>
        <w:tc>
          <w:tcPr>
            <w:tcW w:w="2160" w:type="dxa"/>
          </w:tcPr>
          <w:p w:rsidR="005B67E4" w:rsidRPr="0030306C" w:rsidRDefault="00690CA9"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07/</w:t>
            </w:r>
            <w:r w:rsidR="005B67E4" w:rsidRPr="0030306C">
              <w:rPr>
                <w:rFonts w:asciiTheme="minorHAnsi" w:hAnsiTheme="minorHAnsi" w:cstheme="minorHAnsi"/>
                <w:b/>
                <w:color w:val="0E3A60"/>
                <w:sz w:val="22"/>
                <w:lang w:val="es-AR"/>
              </w:rPr>
              <w:t>20</w:t>
            </w:r>
            <w:r w:rsidR="005D09B6" w:rsidRPr="0030306C">
              <w:rPr>
                <w:rFonts w:asciiTheme="minorHAnsi" w:hAnsiTheme="minorHAnsi" w:cstheme="minorHAnsi"/>
                <w:b/>
                <w:color w:val="0E3A60"/>
                <w:sz w:val="22"/>
                <w:lang w:val="es-AR"/>
              </w:rPr>
              <w:t>15</w:t>
            </w:r>
            <w:r w:rsidR="005B67E4" w:rsidRPr="0030306C">
              <w:rPr>
                <w:rFonts w:asciiTheme="minorHAnsi" w:hAnsiTheme="minorHAnsi" w:cstheme="minorHAnsi"/>
                <w:b/>
                <w:color w:val="0E3A60"/>
                <w:sz w:val="22"/>
                <w:lang w:val="es-AR"/>
              </w:rPr>
              <w:t xml:space="preserve"> – </w:t>
            </w:r>
            <w:r w:rsidR="005D09B6" w:rsidRPr="0030306C">
              <w:rPr>
                <w:rFonts w:asciiTheme="minorHAnsi" w:hAnsiTheme="minorHAnsi" w:cstheme="minorHAnsi"/>
                <w:b/>
                <w:color w:val="0E3A60"/>
                <w:sz w:val="22"/>
                <w:lang w:val="es-AR"/>
              </w:rPr>
              <w:t>08/2025</w:t>
            </w:r>
          </w:p>
        </w:tc>
      </w:tr>
    </w:tbl>
    <w:p w:rsidR="005D09B6" w:rsidRPr="005D09B6" w:rsidRDefault="008365CE" w:rsidP="00752323">
      <w:pPr>
        <w:pStyle w:val="Prrafodelista"/>
        <w:numPr>
          <w:ilvl w:val="0"/>
          <w:numId w:val="2"/>
        </w:numPr>
        <w:ind w:left="630" w:right="261"/>
        <w:rPr>
          <w:rFonts w:asciiTheme="minorHAnsi" w:hAnsiTheme="minorHAnsi" w:cstheme="minorHAnsi"/>
          <w:color w:val="0E3A60"/>
          <w:lang w:val="es-AR"/>
        </w:rPr>
      </w:pPr>
      <w:r w:rsidRPr="002A79FE">
        <w:rPr>
          <w:b/>
          <w:noProof/>
        </w:rPr>
        <mc:AlternateContent>
          <mc:Choice Requires="wps">
            <w:drawing>
              <wp:anchor distT="0" distB="0" distL="114300" distR="114300" simplePos="0" relativeHeight="251693056" behindDoc="0" locked="0" layoutInCell="1" allowOverlap="1" wp14:anchorId="7C36E43E" wp14:editId="60DF2B3D">
                <wp:simplePos x="0" y="0"/>
                <wp:positionH relativeFrom="column">
                  <wp:posOffset>-201295</wp:posOffset>
                </wp:positionH>
                <wp:positionV relativeFrom="paragraph">
                  <wp:posOffset>-619977</wp:posOffset>
                </wp:positionV>
                <wp:extent cx="7590790" cy="10724863"/>
                <wp:effectExtent l="0" t="0" r="0" b="0"/>
                <wp:wrapNone/>
                <wp:docPr id="64"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0C2C38" id="Graphic 3" o:spid="_x0000_s1026" style="position:absolute;margin-left:-15.85pt;margin-top:-48.8pt;width:597.7pt;height:8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4B726C" w:rsidRPr="002A79FE">
        <w:rPr>
          <w:rFonts w:asciiTheme="minorHAnsi" w:hAnsiTheme="minorHAnsi" w:cstheme="minorHAnsi"/>
          <w:b/>
          <w:color w:val="0E3A60"/>
          <w:lang w:val="es-AR"/>
        </w:rPr>
        <w:t>Liderazgo técnico</w:t>
      </w:r>
      <w:r w:rsidR="002A79FE" w:rsidRPr="002A79FE">
        <w:rPr>
          <w:rFonts w:asciiTheme="minorHAnsi" w:hAnsiTheme="minorHAnsi" w:cstheme="minorHAnsi"/>
          <w:b/>
          <w:color w:val="0E3A60"/>
          <w:lang w:val="es-AR"/>
        </w:rPr>
        <w:t xml:space="preserve"> regulatorio:</w:t>
      </w:r>
      <w:r w:rsidR="004B726C" w:rsidRPr="004B726C">
        <w:rPr>
          <w:rFonts w:asciiTheme="minorHAnsi" w:hAnsiTheme="minorHAnsi" w:cstheme="minorHAnsi"/>
          <w:color w:val="0E3A60"/>
          <w:lang w:val="es-AR"/>
        </w:rPr>
        <w:t xml:space="preserve"> </w:t>
      </w:r>
      <w:r w:rsidR="00752323" w:rsidRPr="00752323">
        <w:rPr>
          <w:rFonts w:asciiTheme="minorHAnsi" w:hAnsiTheme="minorHAnsi" w:cstheme="minorHAnsi"/>
          <w:color w:val="0E3A60"/>
          <w:lang w:val="es-AR"/>
        </w:rPr>
        <w:t xml:space="preserve">Lideré el </w:t>
      </w:r>
      <w:r w:rsidR="00752323">
        <w:rPr>
          <w:rFonts w:asciiTheme="minorHAnsi" w:hAnsiTheme="minorHAnsi" w:cstheme="minorHAnsi"/>
          <w:color w:val="0E3A60"/>
          <w:lang w:val="es-AR"/>
        </w:rPr>
        <w:t>d</w:t>
      </w:r>
      <w:r w:rsidR="004B726C" w:rsidRPr="004B726C">
        <w:rPr>
          <w:rFonts w:asciiTheme="minorHAnsi" w:hAnsiTheme="minorHAnsi" w:cstheme="minorHAnsi"/>
          <w:color w:val="0E3A60"/>
          <w:lang w:val="es-AR"/>
        </w:rPr>
        <w:t xml:space="preserve">esarrollo continuo de metodologías avanzadas, aplicaciones de software y marcos regulatorios para servicios de radiocomunicaciones satelitales OSG/no-OSG y terrestres fijos </w:t>
      </w:r>
      <w:proofErr w:type="spellStart"/>
      <w:r w:rsidR="004B726C" w:rsidRPr="004B726C">
        <w:rPr>
          <w:rFonts w:asciiTheme="minorHAnsi" w:hAnsiTheme="minorHAnsi" w:cstheme="minorHAnsi"/>
          <w:color w:val="0E3A60"/>
          <w:lang w:val="es-AR"/>
        </w:rPr>
        <w:t>PtP</w:t>
      </w:r>
      <w:proofErr w:type="spellEnd"/>
      <w:r w:rsidR="004B726C" w:rsidRPr="004B726C">
        <w:rPr>
          <w:rFonts w:asciiTheme="minorHAnsi" w:hAnsiTheme="minorHAnsi" w:cstheme="minorHAnsi"/>
          <w:color w:val="0E3A60"/>
          <w:lang w:val="es-AR"/>
        </w:rPr>
        <w:t>/</w:t>
      </w:r>
      <w:proofErr w:type="spellStart"/>
      <w:r w:rsidR="004B726C" w:rsidRPr="004B726C">
        <w:rPr>
          <w:rFonts w:asciiTheme="minorHAnsi" w:hAnsiTheme="minorHAnsi" w:cstheme="minorHAnsi"/>
          <w:color w:val="0E3A60"/>
          <w:lang w:val="es-AR"/>
        </w:rPr>
        <w:t>PtMP</w:t>
      </w:r>
      <w:proofErr w:type="spellEnd"/>
      <w:r w:rsidR="004B726C" w:rsidRPr="004B726C">
        <w:rPr>
          <w:rFonts w:asciiTheme="minorHAnsi" w:hAnsiTheme="minorHAnsi" w:cstheme="minorHAnsi"/>
          <w:color w:val="0E3A60"/>
          <w:lang w:val="es-AR"/>
        </w:rPr>
        <w:t>, móviles y radiodifusión.</w:t>
      </w:r>
    </w:p>
    <w:p w:rsidR="009D7B73" w:rsidRDefault="00752323" w:rsidP="00752323">
      <w:pPr>
        <w:pStyle w:val="Prrafodelista"/>
        <w:numPr>
          <w:ilvl w:val="0"/>
          <w:numId w:val="2"/>
        </w:numPr>
        <w:ind w:left="630" w:right="261"/>
        <w:rPr>
          <w:rFonts w:asciiTheme="minorHAnsi" w:hAnsiTheme="minorHAnsi" w:cstheme="minorHAnsi"/>
          <w:color w:val="0E3A60"/>
          <w:lang w:val="es-AR"/>
        </w:rPr>
      </w:pPr>
      <w:r w:rsidRPr="00752323">
        <w:rPr>
          <w:rFonts w:asciiTheme="minorHAnsi" w:hAnsiTheme="minorHAnsi" w:cstheme="minorHAnsi"/>
          <w:b/>
          <w:color w:val="0E3A60"/>
          <w:lang w:val="es-AR"/>
        </w:rPr>
        <w:t xml:space="preserve">Actualicé normativas </w:t>
      </w:r>
      <w:r>
        <w:rPr>
          <w:rFonts w:asciiTheme="minorHAnsi" w:hAnsiTheme="minorHAnsi" w:cstheme="minorHAnsi"/>
          <w:b/>
          <w:color w:val="0E3A60"/>
          <w:lang w:val="es-AR"/>
        </w:rPr>
        <w:t>técnica</w:t>
      </w:r>
      <w:r w:rsidR="006C3EDA">
        <w:rPr>
          <w:rFonts w:asciiTheme="minorHAnsi" w:hAnsiTheme="minorHAnsi" w:cstheme="minorHAnsi"/>
          <w:b/>
          <w:color w:val="0E3A60"/>
          <w:lang w:val="es-AR"/>
        </w:rPr>
        <w:t>s</w:t>
      </w:r>
      <w:r w:rsidRPr="00752323">
        <w:rPr>
          <w:rFonts w:asciiTheme="minorHAnsi" w:hAnsiTheme="minorHAnsi" w:cstheme="minorHAnsi"/>
          <w:b/>
          <w:color w:val="0E3A60"/>
          <w:lang w:val="es-AR"/>
        </w:rPr>
        <w:t xml:space="preserve"> clave</w:t>
      </w:r>
      <w:r w:rsidR="009D7B73" w:rsidRPr="009D7B73">
        <w:rPr>
          <w:rFonts w:asciiTheme="minorHAnsi" w:hAnsiTheme="minorHAnsi" w:cstheme="minorHAnsi"/>
          <w:b/>
          <w:color w:val="0E3A60"/>
          <w:lang w:val="es-AR"/>
        </w:rPr>
        <w:t>:</w:t>
      </w:r>
    </w:p>
    <w:p w:rsidR="005D09B6" w:rsidRDefault="005D09B6" w:rsidP="009D7B73">
      <w:pPr>
        <w:pStyle w:val="Prrafodelista"/>
        <w:numPr>
          <w:ilvl w:val="1"/>
          <w:numId w:val="2"/>
        </w:numPr>
        <w:ind w:left="990" w:right="261"/>
        <w:rPr>
          <w:rFonts w:asciiTheme="minorHAnsi" w:hAnsiTheme="minorHAnsi" w:cstheme="minorHAnsi"/>
          <w:color w:val="0E3A60"/>
          <w:lang w:val="es-AR"/>
        </w:rPr>
      </w:pPr>
      <w:r w:rsidRPr="00B9461C">
        <w:rPr>
          <w:rFonts w:asciiTheme="minorHAnsi" w:hAnsiTheme="minorHAnsi" w:cstheme="minorHAnsi"/>
          <w:b/>
          <w:color w:val="0E3A60"/>
          <w:lang w:val="es-AR"/>
        </w:rPr>
        <w:t xml:space="preserve">GMC </w:t>
      </w:r>
      <w:proofErr w:type="spellStart"/>
      <w:r w:rsidRPr="00B9461C">
        <w:rPr>
          <w:rFonts w:asciiTheme="minorHAnsi" w:hAnsiTheme="minorHAnsi" w:cstheme="minorHAnsi"/>
          <w:b/>
          <w:color w:val="0E3A60"/>
          <w:lang w:val="es-AR"/>
        </w:rPr>
        <w:t>N°</w:t>
      </w:r>
      <w:proofErr w:type="spellEnd"/>
      <w:r w:rsidRPr="00B9461C">
        <w:rPr>
          <w:rFonts w:asciiTheme="minorHAnsi" w:hAnsiTheme="minorHAnsi" w:cstheme="minorHAnsi"/>
          <w:b/>
          <w:color w:val="0E3A60"/>
          <w:lang w:val="es-AR"/>
        </w:rPr>
        <w:t xml:space="preserve"> 64/97</w:t>
      </w:r>
      <w:r w:rsidR="00B9461C">
        <w:rPr>
          <w:rFonts w:asciiTheme="minorHAnsi" w:hAnsiTheme="minorHAnsi" w:cstheme="minorHAnsi"/>
          <w:b/>
          <w:color w:val="0E3A60"/>
          <w:lang w:val="es-AR"/>
        </w:rPr>
        <w:t>:</w:t>
      </w:r>
      <w:r w:rsidR="00E133F9">
        <w:rPr>
          <w:rFonts w:asciiTheme="minorHAnsi" w:hAnsiTheme="minorHAnsi" w:cstheme="minorHAnsi"/>
          <w:color w:val="0E3A60"/>
          <w:lang w:val="es-AR"/>
        </w:rPr>
        <w:t xml:space="preserve"> </w:t>
      </w:r>
      <w:r w:rsidR="00E133F9" w:rsidRPr="00E133F9">
        <w:rPr>
          <w:rFonts w:asciiTheme="minorHAnsi" w:hAnsiTheme="minorHAnsi" w:cstheme="minorHAnsi"/>
          <w:color w:val="0E3A60"/>
          <w:lang w:val="es-AR"/>
        </w:rPr>
        <w:t>Manual de Procedimientos para la Coordinación entre Estaciones Terrenas (</w:t>
      </w:r>
      <w:bookmarkStart w:id="2" w:name="_Hlk222803779"/>
      <w:r w:rsidR="00E133F9" w:rsidRPr="00E133F9">
        <w:rPr>
          <w:rFonts w:asciiTheme="minorHAnsi" w:hAnsiTheme="minorHAnsi" w:cstheme="minorHAnsi"/>
          <w:color w:val="0E3A60"/>
          <w:lang w:val="es-AR"/>
        </w:rPr>
        <w:t>OSG y</w:t>
      </w:r>
      <w:r w:rsidR="008B3DA1">
        <w:rPr>
          <w:rFonts w:asciiTheme="minorHAnsi" w:hAnsiTheme="minorHAnsi" w:cstheme="minorHAnsi"/>
          <w:color w:val="0E3A60"/>
          <w:lang w:val="es-AR"/>
        </w:rPr>
        <w:t xml:space="preserve"> </w:t>
      </w:r>
      <w:r w:rsidR="001A4C41">
        <w:rPr>
          <w:rFonts w:asciiTheme="minorHAnsi" w:hAnsiTheme="minorHAnsi" w:cstheme="minorHAnsi"/>
          <w:color w:val="0E3A60"/>
          <w:lang w:val="es-AR"/>
        </w:rPr>
        <w:t>no-OSG</w:t>
      </w:r>
      <w:bookmarkEnd w:id="2"/>
      <w:r w:rsidR="00E133F9" w:rsidRPr="00E133F9">
        <w:rPr>
          <w:rFonts w:asciiTheme="minorHAnsi" w:hAnsiTheme="minorHAnsi" w:cstheme="minorHAnsi"/>
          <w:color w:val="0E3A60"/>
          <w:lang w:val="es-AR"/>
        </w:rPr>
        <w:t>) y Estaciones del Servicio Fijo Terrestre dentro de los países del MERCOSUR (100 MHz</w:t>
      </w:r>
      <w:r w:rsidR="00CE3A48">
        <w:rPr>
          <w:rFonts w:asciiTheme="minorHAnsi" w:hAnsiTheme="minorHAnsi" w:cstheme="minorHAnsi"/>
          <w:color w:val="0E3A60"/>
          <w:lang w:val="es-AR"/>
        </w:rPr>
        <w:t> - </w:t>
      </w:r>
      <w:r w:rsidR="00E133F9" w:rsidRPr="00E133F9">
        <w:rPr>
          <w:rFonts w:asciiTheme="minorHAnsi" w:hAnsiTheme="minorHAnsi" w:cstheme="minorHAnsi"/>
          <w:color w:val="0E3A60"/>
          <w:lang w:val="es-AR"/>
        </w:rPr>
        <w:t>174.8 GHz)</w:t>
      </w:r>
      <w:r w:rsidRPr="005D09B6">
        <w:rPr>
          <w:rFonts w:asciiTheme="minorHAnsi" w:hAnsiTheme="minorHAnsi" w:cstheme="minorHAnsi"/>
          <w:color w:val="0E3A60"/>
          <w:lang w:val="es-AR"/>
        </w:rPr>
        <w:t>.</w:t>
      </w:r>
    </w:p>
    <w:p w:rsidR="009D7B73" w:rsidRPr="005D09B6" w:rsidRDefault="009D7B73" w:rsidP="009D7B73">
      <w:pPr>
        <w:pStyle w:val="Prrafodelista"/>
        <w:numPr>
          <w:ilvl w:val="1"/>
          <w:numId w:val="2"/>
        </w:numPr>
        <w:ind w:left="990" w:right="261"/>
        <w:rPr>
          <w:rFonts w:asciiTheme="minorHAnsi" w:hAnsiTheme="minorHAnsi" w:cstheme="minorHAnsi"/>
          <w:color w:val="0E3A60"/>
          <w:lang w:val="es-AR"/>
        </w:rPr>
      </w:pPr>
      <w:r w:rsidRPr="00B9461C">
        <w:rPr>
          <w:rFonts w:asciiTheme="minorHAnsi" w:hAnsiTheme="minorHAnsi" w:cstheme="minorHAnsi"/>
          <w:b/>
          <w:color w:val="0E3A60"/>
          <w:lang w:val="es-AR"/>
        </w:rPr>
        <w:t>Directiva General DG 61-03</w:t>
      </w:r>
      <w:r w:rsidR="00B9461C" w:rsidRPr="00B9461C">
        <w:rPr>
          <w:rFonts w:asciiTheme="minorHAnsi" w:hAnsiTheme="minorHAnsi" w:cstheme="minorHAnsi"/>
          <w:b/>
          <w:color w:val="0E3A60"/>
          <w:lang w:val="es-AR"/>
        </w:rPr>
        <w:t>:</w:t>
      </w:r>
      <w:r w:rsidRPr="001B306A">
        <w:rPr>
          <w:rFonts w:asciiTheme="minorHAnsi" w:hAnsiTheme="minorHAnsi" w:cstheme="minorHAnsi"/>
          <w:color w:val="0E3A60"/>
          <w:lang w:val="es-AR"/>
        </w:rPr>
        <w:t xml:space="preserve"> </w:t>
      </w:r>
      <w:r w:rsidR="00B9461C">
        <w:rPr>
          <w:rFonts w:asciiTheme="minorHAnsi" w:hAnsiTheme="minorHAnsi" w:cstheme="minorHAnsi"/>
          <w:color w:val="0E3A60"/>
          <w:lang w:val="es-AR"/>
        </w:rPr>
        <w:t>C</w:t>
      </w:r>
      <w:r w:rsidRPr="001B306A">
        <w:rPr>
          <w:rFonts w:asciiTheme="minorHAnsi" w:hAnsiTheme="minorHAnsi" w:cstheme="minorHAnsi"/>
          <w:color w:val="0E3A60"/>
          <w:lang w:val="es-AR"/>
        </w:rPr>
        <w:t>álculo de interferencias en Servicios Fijos en el rango de 0.03</w:t>
      </w:r>
      <w:r>
        <w:rPr>
          <w:rFonts w:asciiTheme="minorHAnsi" w:hAnsiTheme="minorHAnsi" w:cstheme="minorHAnsi"/>
          <w:color w:val="0E3A60"/>
          <w:lang w:val="es-AR"/>
        </w:rPr>
        <w:t> </w:t>
      </w:r>
      <w:r w:rsidRPr="001B306A">
        <w:rPr>
          <w:rFonts w:asciiTheme="minorHAnsi" w:hAnsiTheme="minorHAnsi" w:cstheme="minorHAnsi"/>
          <w:color w:val="0E3A60"/>
          <w:lang w:val="es-AR"/>
        </w:rPr>
        <w:t>-</w:t>
      </w:r>
      <w:r>
        <w:rPr>
          <w:rFonts w:asciiTheme="minorHAnsi" w:hAnsiTheme="minorHAnsi" w:cstheme="minorHAnsi"/>
          <w:color w:val="0E3A60"/>
          <w:lang w:val="es-AR"/>
        </w:rPr>
        <w:t> </w:t>
      </w:r>
      <w:r w:rsidRPr="001B306A">
        <w:rPr>
          <w:rFonts w:asciiTheme="minorHAnsi" w:hAnsiTheme="minorHAnsi" w:cstheme="minorHAnsi"/>
          <w:color w:val="0E3A60"/>
          <w:lang w:val="es-AR"/>
        </w:rPr>
        <w:t>174.8 GHz.</w:t>
      </w:r>
    </w:p>
    <w:p w:rsidR="00DF4C87" w:rsidRPr="00FA6EE8" w:rsidRDefault="00DF4C87" w:rsidP="00DF4C87">
      <w:pPr>
        <w:pStyle w:val="Prrafodelista"/>
        <w:numPr>
          <w:ilvl w:val="1"/>
          <w:numId w:val="2"/>
        </w:numPr>
        <w:ind w:left="990" w:right="261"/>
        <w:rPr>
          <w:rFonts w:asciiTheme="minorHAnsi" w:hAnsiTheme="minorHAnsi" w:cstheme="minorHAnsi"/>
          <w:color w:val="0E3A60"/>
          <w:lang w:val="es-AR"/>
        </w:rPr>
      </w:pPr>
      <w:r w:rsidRPr="00DF4C87">
        <w:rPr>
          <w:rFonts w:asciiTheme="minorHAnsi" w:hAnsiTheme="minorHAnsi" w:cstheme="minorHAnsi"/>
          <w:b/>
          <w:color w:val="0E3A60"/>
          <w:lang w:val="es-AR"/>
        </w:rPr>
        <w:t>Marco regulatorio Radio FM (76 </w:t>
      </w:r>
      <w:r>
        <w:rPr>
          <w:rFonts w:asciiTheme="minorHAnsi" w:hAnsiTheme="minorHAnsi" w:cstheme="minorHAnsi"/>
          <w:b/>
          <w:color w:val="0E3A60"/>
          <w:lang w:val="es-AR"/>
        </w:rPr>
        <w:t>-</w:t>
      </w:r>
      <w:r w:rsidRPr="00DF4C87">
        <w:rPr>
          <w:rFonts w:asciiTheme="minorHAnsi" w:hAnsiTheme="minorHAnsi" w:cstheme="minorHAnsi"/>
          <w:b/>
          <w:color w:val="0E3A60"/>
          <w:lang w:val="es-AR"/>
        </w:rPr>
        <w:t> 108 MHz)</w:t>
      </w:r>
      <w:r>
        <w:rPr>
          <w:rFonts w:asciiTheme="minorHAnsi" w:hAnsiTheme="minorHAnsi" w:cstheme="minorHAnsi"/>
          <w:color w:val="0E3A60"/>
          <w:lang w:val="es-AR"/>
        </w:rPr>
        <w:t xml:space="preserve"> </w:t>
      </w:r>
      <w:r w:rsidRPr="00FA6EE8">
        <w:rPr>
          <w:rFonts w:asciiTheme="minorHAnsi" w:hAnsiTheme="minorHAnsi" w:cstheme="minorHAnsi"/>
          <w:color w:val="0E3A60"/>
          <w:lang w:val="es-AR"/>
        </w:rPr>
        <w:t xml:space="preserve">alineado con la Resolución GMC </w:t>
      </w:r>
      <w:proofErr w:type="spellStart"/>
      <w:r w:rsidRPr="00FA6EE8">
        <w:rPr>
          <w:rFonts w:asciiTheme="minorHAnsi" w:hAnsiTheme="minorHAnsi" w:cstheme="minorHAnsi"/>
          <w:color w:val="0E3A60"/>
          <w:lang w:val="es-AR"/>
        </w:rPr>
        <w:t>N</w:t>
      </w:r>
      <w:r w:rsidR="00AE3228" w:rsidRPr="00B9461C">
        <w:rPr>
          <w:rFonts w:asciiTheme="minorHAnsi" w:hAnsiTheme="minorHAnsi" w:cstheme="minorHAnsi"/>
          <w:b/>
          <w:color w:val="0E3A60"/>
          <w:lang w:val="es-AR"/>
        </w:rPr>
        <w:t>°</w:t>
      </w:r>
      <w:proofErr w:type="spellEnd"/>
      <w:r w:rsidRPr="00FA6EE8">
        <w:rPr>
          <w:rFonts w:asciiTheme="minorHAnsi" w:hAnsiTheme="minorHAnsi" w:cstheme="minorHAnsi"/>
          <w:color w:val="0E3A60"/>
          <w:lang w:val="es-AR"/>
        </w:rPr>
        <w:t xml:space="preserve"> 47/2022 del MERCOSUR.</w:t>
      </w:r>
    </w:p>
    <w:p w:rsidR="006C3EDA" w:rsidRPr="006C3EDA" w:rsidRDefault="006C3EDA" w:rsidP="006C3EDA">
      <w:pPr>
        <w:pStyle w:val="Prrafodelista"/>
        <w:numPr>
          <w:ilvl w:val="0"/>
          <w:numId w:val="2"/>
        </w:numPr>
        <w:ind w:left="630" w:right="261"/>
        <w:jc w:val="left"/>
        <w:rPr>
          <w:rFonts w:asciiTheme="minorHAnsi" w:hAnsiTheme="minorHAnsi" w:cstheme="minorHAnsi"/>
          <w:color w:val="0E3A60"/>
          <w:lang w:val="es-AR"/>
        </w:rPr>
      </w:pPr>
      <w:r w:rsidRPr="006C3EDA">
        <w:rPr>
          <w:rFonts w:asciiTheme="minorHAnsi" w:hAnsiTheme="minorHAnsi" w:cstheme="minorHAnsi"/>
          <w:b/>
          <w:color w:val="0E3A60"/>
          <w:lang w:val="es-AR"/>
        </w:rPr>
        <w:t>Desarrollé metodologías, herramientas de software y elaboré informes técnicos avanzados e innovadores</w:t>
      </w:r>
      <w:r>
        <w:rPr>
          <w:rFonts w:asciiTheme="minorHAnsi" w:hAnsiTheme="minorHAnsi" w:cstheme="minorHAnsi"/>
          <w:b/>
          <w:color w:val="0E3A60"/>
          <w:lang w:val="es-AR"/>
        </w:rPr>
        <w:t>:</w:t>
      </w:r>
    </w:p>
    <w:p w:rsidR="00E17091" w:rsidRPr="006C3EDA" w:rsidRDefault="00141A9B" w:rsidP="006C3EDA">
      <w:pPr>
        <w:pStyle w:val="Prrafodelista"/>
        <w:numPr>
          <w:ilvl w:val="1"/>
          <w:numId w:val="2"/>
        </w:numPr>
        <w:ind w:left="990" w:right="261"/>
        <w:jc w:val="left"/>
        <w:rPr>
          <w:rFonts w:asciiTheme="minorHAnsi" w:hAnsiTheme="minorHAnsi" w:cstheme="minorHAnsi"/>
          <w:color w:val="0E3A60"/>
          <w:lang w:val="es-AR"/>
        </w:rPr>
      </w:pPr>
      <w:r w:rsidRPr="006C3EDA">
        <w:rPr>
          <w:rFonts w:asciiTheme="minorHAnsi" w:hAnsiTheme="minorHAnsi" w:cstheme="minorHAnsi"/>
          <w:b/>
          <w:color w:val="0E3A60"/>
          <w:lang w:val="es-AR"/>
        </w:rPr>
        <w:t>Compatibilidad Electromagnética (EMC) entre Servicio Fijo Terrestre (</w:t>
      </w:r>
      <w:proofErr w:type="spellStart"/>
      <w:r w:rsidR="002A79FE" w:rsidRPr="006C3EDA">
        <w:rPr>
          <w:rFonts w:asciiTheme="minorHAnsi" w:hAnsiTheme="minorHAnsi" w:cstheme="minorHAnsi"/>
          <w:b/>
          <w:color w:val="0E3A60"/>
          <w:lang w:val="es-AR"/>
        </w:rPr>
        <w:t>PtP</w:t>
      </w:r>
      <w:proofErr w:type="spellEnd"/>
      <w:r w:rsidR="002A79FE" w:rsidRPr="006C3EDA">
        <w:rPr>
          <w:rFonts w:asciiTheme="minorHAnsi" w:hAnsiTheme="minorHAnsi" w:cstheme="minorHAnsi"/>
          <w:b/>
          <w:color w:val="0E3A60"/>
          <w:lang w:val="es-AR"/>
        </w:rPr>
        <w:t xml:space="preserve"> </w:t>
      </w:r>
      <w:r w:rsidRPr="006C3EDA">
        <w:rPr>
          <w:rFonts w:asciiTheme="minorHAnsi" w:hAnsiTheme="minorHAnsi" w:cstheme="minorHAnsi"/>
          <w:b/>
          <w:color w:val="0E3A60"/>
          <w:lang w:val="es-AR"/>
        </w:rPr>
        <w:t>DFRS) y Estaciones Terrenas</w:t>
      </w:r>
      <w:r w:rsidR="00DF4C87" w:rsidRPr="006C3EDA">
        <w:rPr>
          <w:rFonts w:asciiTheme="minorHAnsi" w:hAnsiTheme="minorHAnsi" w:cstheme="minorHAnsi"/>
          <w:b/>
          <w:color w:val="0E3A60"/>
          <w:lang w:val="es-AR"/>
        </w:rPr>
        <w:t xml:space="preserve"> (ET)</w:t>
      </w:r>
      <w:r w:rsidRPr="006C3EDA">
        <w:rPr>
          <w:rFonts w:asciiTheme="minorHAnsi" w:hAnsiTheme="minorHAnsi" w:cstheme="minorHAnsi"/>
          <w:b/>
          <w:color w:val="0E3A60"/>
          <w:lang w:val="es-AR"/>
        </w:rPr>
        <w:t xml:space="preserve"> no-OSG </w:t>
      </w:r>
      <w:r w:rsidR="00786268">
        <w:rPr>
          <w:rFonts w:asciiTheme="minorHAnsi" w:hAnsiTheme="minorHAnsi" w:cstheme="minorHAnsi"/>
          <w:b/>
          <w:color w:val="0E3A60"/>
          <w:lang w:val="es-AR"/>
        </w:rPr>
        <w:t xml:space="preserve">del </w:t>
      </w:r>
      <w:r w:rsidR="00786268" w:rsidRPr="00DB28F9">
        <w:rPr>
          <w:rFonts w:asciiTheme="minorHAnsi" w:hAnsiTheme="minorHAnsi" w:cstheme="minorHAnsi"/>
          <w:b/>
          <w:color w:val="0E3A60"/>
          <w:lang w:val="es-AR"/>
        </w:rPr>
        <w:t xml:space="preserve">SFS </w:t>
      </w:r>
      <w:r w:rsidR="002A79FE" w:rsidRPr="00DB28F9">
        <w:rPr>
          <w:rFonts w:asciiTheme="minorHAnsi" w:hAnsiTheme="minorHAnsi" w:cstheme="minorHAnsi"/>
          <w:b/>
          <w:color w:val="0E3A60"/>
          <w:lang w:val="es-AR"/>
        </w:rPr>
        <w:t>(</w:t>
      </w:r>
      <w:r w:rsidR="002A79FE" w:rsidRPr="006C3EDA">
        <w:rPr>
          <w:rFonts w:asciiTheme="minorHAnsi" w:hAnsiTheme="minorHAnsi" w:cstheme="minorHAnsi"/>
          <w:b/>
          <w:color w:val="0E3A60"/>
          <w:lang w:val="es-AR"/>
        </w:rPr>
        <w:t xml:space="preserve">ej. Gen2 </w:t>
      </w:r>
      <w:proofErr w:type="spellStart"/>
      <w:r w:rsidR="002A79FE" w:rsidRPr="006C3EDA">
        <w:rPr>
          <w:rFonts w:asciiTheme="minorHAnsi" w:hAnsiTheme="minorHAnsi" w:cstheme="minorHAnsi"/>
          <w:b/>
          <w:color w:val="0E3A60"/>
          <w:lang w:val="es-AR"/>
        </w:rPr>
        <w:t>Starlink</w:t>
      </w:r>
      <w:proofErr w:type="spellEnd"/>
      <w:r w:rsidR="002A79FE" w:rsidRPr="006C3EDA">
        <w:rPr>
          <w:rFonts w:asciiTheme="minorHAnsi" w:hAnsiTheme="minorHAnsi" w:cstheme="minorHAnsi"/>
          <w:b/>
          <w:color w:val="0E3A60"/>
          <w:lang w:val="es-AR"/>
        </w:rPr>
        <w:t xml:space="preserve"> Gateway </w:t>
      </w:r>
      <w:proofErr w:type="spellStart"/>
      <w:r w:rsidR="002A79FE" w:rsidRPr="006C3EDA">
        <w:rPr>
          <w:rFonts w:asciiTheme="minorHAnsi" w:hAnsiTheme="minorHAnsi" w:cstheme="minorHAnsi"/>
          <w:b/>
          <w:color w:val="0E3A60"/>
          <w:lang w:val="es-AR"/>
        </w:rPr>
        <w:t>Site</w:t>
      </w:r>
      <w:proofErr w:type="spellEnd"/>
      <w:r w:rsidR="002A79FE" w:rsidRPr="006C3EDA">
        <w:rPr>
          <w:rFonts w:asciiTheme="minorHAnsi" w:hAnsiTheme="minorHAnsi" w:cstheme="minorHAnsi"/>
          <w:b/>
          <w:color w:val="0E3A60"/>
          <w:lang w:val="es-AR"/>
        </w:rPr>
        <w:t xml:space="preserve">) </w:t>
      </w:r>
      <w:r w:rsidRPr="006C3EDA">
        <w:rPr>
          <w:rFonts w:asciiTheme="minorHAnsi" w:hAnsiTheme="minorHAnsi" w:cstheme="minorHAnsi"/>
          <w:b/>
          <w:color w:val="0E3A60"/>
          <w:lang w:val="es-AR"/>
        </w:rPr>
        <w:t>en Banda E (71 - 76 GHz (</w:t>
      </w:r>
      <w:proofErr w:type="spellStart"/>
      <w:r w:rsidRPr="006C3EDA">
        <w:rPr>
          <w:rFonts w:asciiTheme="minorHAnsi" w:hAnsiTheme="minorHAnsi" w:cstheme="minorHAnsi"/>
          <w:b/>
          <w:color w:val="0E3A60"/>
          <w:lang w:val="es-AR"/>
        </w:rPr>
        <w:t>downlink</w:t>
      </w:r>
      <w:proofErr w:type="spellEnd"/>
      <w:r w:rsidRPr="006C3EDA">
        <w:rPr>
          <w:rFonts w:asciiTheme="minorHAnsi" w:hAnsiTheme="minorHAnsi" w:cstheme="minorHAnsi"/>
          <w:b/>
          <w:color w:val="0E3A60"/>
          <w:lang w:val="es-AR"/>
        </w:rPr>
        <w:t>) y 81 - 86 GHz (</w:t>
      </w:r>
      <w:proofErr w:type="spellStart"/>
      <w:r w:rsidRPr="006C3EDA">
        <w:rPr>
          <w:rFonts w:asciiTheme="minorHAnsi" w:hAnsiTheme="minorHAnsi" w:cstheme="minorHAnsi"/>
          <w:b/>
          <w:color w:val="0E3A60"/>
          <w:lang w:val="es-AR"/>
        </w:rPr>
        <w:t>uplink</w:t>
      </w:r>
      <w:proofErr w:type="spellEnd"/>
      <w:r w:rsidRPr="006C3EDA">
        <w:rPr>
          <w:rFonts w:asciiTheme="minorHAnsi" w:hAnsiTheme="minorHAnsi" w:cstheme="minorHAnsi"/>
          <w:b/>
          <w:color w:val="0E3A60"/>
          <w:lang w:val="es-AR"/>
        </w:rPr>
        <w:t>))</w:t>
      </w:r>
      <w:r w:rsidRPr="006C3EDA">
        <w:rPr>
          <w:rFonts w:asciiTheme="minorHAnsi" w:hAnsiTheme="minorHAnsi" w:cstheme="minorHAnsi"/>
          <w:color w:val="0E3A60"/>
          <w:lang w:val="es-AR"/>
        </w:rPr>
        <w:t xml:space="preserve">, incluyendo predictor de órbitas de satélites no-OSG (ej. Red </w:t>
      </w:r>
      <w:proofErr w:type="spellStart"/>
      <w:r w:rsidRPr="006C3EDA">
        <w:rPr>
          <w:rFonts w:asciiTheme="minorHAnsi" w:hAnsiTheme="minorHAnsi" w:cstheme="minorHAnsi"/>
          <w:color w:val="0E3A60"/>
          <w:lang w:val="es-AR"/>
        </w:rPr>
        <w:t>Starlink</w:t>
      </w:r>
      <w:proofErr w:type="spellEnd"/>
      <w:r w:rsidRPr="006C3EDA">
        <w:rPr>
          <w:rFonts w:asciiTheme="minorHAnsi" w:hAnsiTheme="minorHAnsi" w:cstheme="minorHAnsi"/>
          <w:color w:val="0E3A60"/>
          <w:lang w:val="es-AR"/>
        </w:rPr>
        <w:t xml:space="preserve"> Gen2) y cálculo de zonas de coordinación </w:t>
      </w:r>
      <w:r w:rsidR="00DF4C87" w:rsidRPr="006C3EDA">
        <w:rPr>
          <w:rFonts w:asciiTheme="minorHAnsi" w:hAnsiTheme="minorHAnsi" w:cstheme="minorHAnsi"/>
          <w:color w:val="0E3A60"/>
          <w:lang w:val="es-AR"/>
        </w:rPr>
        <w:t xml:space="preserve">alrededor </w:t>
      </w:r>
      <w:r w:rsidRPr="006C3EDA">
        <w:rPr>
          <w:rFonts w:asciiTheme="minorHAnsi" w:hAnsiTheme="minorHAnsi" w:cstheme="minorHAnsi"/>
          <w:color w:val="0E3A60"/>
          <w:lang w:val="es-AR"/>
        </w:rPr>
        <w:t>de</w:t>
      </w:r>
      <w:r w:rsidR="00DF4C87" w:rsidRPr="006C3EDA">
        <w:rPr>
          <w:rFonts w:asciiTheme="minorHAnsi" w:hAnsiTheme="minorHAnsi" w:cstheme="minorHAnsi"/>
          <w:color w:val="0E3A60"/>
          <w:lang w:val="es-AR"/>
        </w:rPr>
        <w:t xml:space="preserve"> la</w:t>
      </w:r>
      <w:r w:rsidRPr="006C3EDA">
        <w:rPr>
          <w:rFonts w:asciiTheme="minorHAnsi" w:hAnsiTheme="minorHAnsi" w:cstheme="minorHAnsi"/>
          <w:color w:val="0E3A60"/>
          <w:lang w:val="es-AR"/>
        </w:rPr>
        <w:t xml:space="preserve"> </w:t>
      </w:r>
      <w:r w:rsidR="005369BE" w:rsidRPr="006C3EDA">
        <w:rPr>
          <w:rFonts w:asciiTheme="minorHAnsi" w:hAnsiTheme="minorHAnsi" w:cstheme="minorHAnsi"/>
          <w:color w:val="0E3A60"/>
          <w:lang w:val="es-AR"/>
        </w:rPr>
        <w:t>ET</w:t>
      </w:r>
      <w:r w:rsidRPr="006C3EDA">
        <w:rPr>
          <w:rFonts w:asciiTheme="minorHAnsi" w:hAnsiTheme="minorHAnsi" w:cstheme="minorHAnsi"/>
          <w:color w:val="0E3A60"/>
          <w:lang w:val="es-AR"/>
        </w:rPr>
        <w:t xml:space="preserve"> no-OSG </w:t>
      </w:r>
      <w:r w:rsidR="00DB28F9" w:rsidRPr="00DB28F9">
        <w:rPr>
          <w:rFonts w:asciiTheme="minorHAnsi" w:hAnsiTheme="minorHAnsi" w:cstheme="minorHAnsi"/>
          <w:color w:val="0E3A60"/>
          <w:lang w:val="es-AR"/>
        </w:rPr>
        <w:t xml:space="preserve">del </w:t>
      </w:r>
      <w:r w:rsidR="00DB28F9" w:rsidRPr="00AA3CBE">
        <w:rPr>
          <w:rFonts w:asciiTheme="minorHAnsi" w:hAnsiTheme="minorHAnsi" w:cstheme="minorHAnsi"/>
          <w:color w:val="0E3A60"/>
          <w:lang w:val="es-AR"/>
        </w:rPr>
        <w:t>SFS</w:t>
      </w:r>
      <w:r w:rsidR="00E17091" w:rsidRPr="006C3EDA">
        <w:rPr>
          <w:rFonts w:asciiTheme="minorHAnsi" w:hAnsiTheme="minorHAnsi" w:cstheme="minorHAnsi"/>
          <w:color w:val="0E3A60"/>
          <w:lang w:val="es-AR"/>
        </w:rPr>
        <w:t>.</w:t>
      </w:r>
    </w:p>
    <w:p w:rsidR="00FF0F15" w:rsidRDefault="00FF0F15" w:rsidP="00FF0F15">
      <w:pPr>
        <w:pStyle w:val="Prrafodelista"/>
        <w:numPr>
          <w:ilvl w:val="1"/>
          <w:numId w:val="2"/>
        </w:numPr>
        <w:ind w:left="990" w:right="261"/>
        <w:rPr>
          <w:rFonts w:asciiTheme="minorHAnsi" w:hAnsiTheme="minorHAnsi" w:cstheme="minorHAnsi"/>
          <w:color w:val="0E3A60"/>
          <w:lang w:val="es-AR"/>
        </w:rPr>
      </w:pPr>
      <w:r w:rsidRPr="00DF4C87">
        <w:rPr>
          <w:rFonts w:asciiTheme="minorHAnsi" w:hAnsiTheme="minorHAnsi" w:cstheme="minorHAnsi"/>
          <w:b/>
          <w:color w:val="0E3A60"/>
          <w:lang w:val="es-AR"/>
        </w:rPr>
        <w:t xml:space="preserve">Medición de sistemas radiantes en 3D (30 MHz - 44 GHz) mediante </w:t>
      </w:r>
      <w:bookmarkStart w:id="3" w:name="_Hlk223308262"/>
      <w:r w:rsidRPr="00DF4C87">
        <w:rPr>
          <w:rFonts w:asciiTheme="minorHAnsi" w:hAnsiTheme="minorHAnsi" w:cstheme="minorHAnsi"/>
          <w:b/>
          <w:color w:val="0E3A60"/>
          <w:lang w:val="es-AR"/>
        </w:rPr>
        <w:t xml:space="preserve">vehículos aéreos no tripulados (RPA/UAV), </w:t>
      </w:r>
      <w:bookmarkEnd w:id="3"/>
      <w:r w:rsidRPr="00C474D2">
        <w:rPr>
          <w:rFonts w:asciiTheme="minorHAnsi" w:hAnsiTheme="minorHAnsi" w:cstheme="minorHAnsi"/>
          <w:color w:val="0E3A60"/>
          <w:lang w:val="es-AR"/>
        </w:rPr>
        <w:t xml:space="preserve">incluyendo la planificación y ejecución de planes de vuelo con operaciones automáticas supervisadas (VLOS/BVLOS), </w:t>
      </w:r>
      <w:r w:rsidRPr="00B9461C">
        <w:rPr>
          <w:rFonts w:asciiTheme="minorHAnsi" w:hAnsiTheme="minorHAnsi" w:cstheme="minorHAnsi"/>
          <w:color w:val="0E3A60"/>
          <w:lang w:val="es-AR"/>
        </w:rPr>
        <w:t>reduciendo tiempo</w:t>
      </w:r>
      <w:r w:rsidRPr="00C474D2">
        <w:rPr>
          <w:rFonts w:asciiTheme="minorHAnsi" w:hAnsiTheme="minorHAnsi" w:cstheme="minorHAnsi"/>
          <w:color w:val="0E3A60"/>
          <w:lang w:val="es-AR"/>
        </w:rPr>
        <w:t xml:space="preserve"> </w:t>
      </w:r>
      <w:r w:rsidRPr="00B9461C">
        <w:rPr>
          <w:rFonts w:asciiTheme="minorHAnsi" w:hAnsiTheme="minorHAnsi" w:cstheme="minorHAnsi"/>
          <w:color w:val="0E3A60"/>
          <w:lang w:val="es-AR"/>
        </w:rPr>
        <w:t xml:space="preserve">de </w:t>
      </w:r>
      <w:r>
        <w:rPr>
          <w:rFonts w:asciiTheme="minorHAnsi" w:hAnsiTheme="minorHAnsi" w:cstheme="minorHAnsi"/>
          <w:color w:val="0E3A60"/>
          <w:lang w:val="es-AR"/>
        </w:rPr>
        <w:t xml:space="preserve">la campaña de </w:t>
      </w:r>
      <w:r w:rsidRPr="00B9461C">
        <w:rPr>
          <w:rFonts w:asciiTheme="minorHAnsi" w:hAnsiTheme="minorHAnsi" w:cstheme="minorHAnsi"/>
          <w:color w:val="0E3A60"/>
          <w:lang w:val="es-AR"/>
        </w:rPr>
        <w:t xml:space="preserve">medición </w:t>
      </w:r>
      <w:r w:rsidRPr="00C474D2">
        <w:rPr>
          <w:rFonts w:asciiTheme="minorHAnsi" w:hAnsiTheme="minorHAnsi" w:cstheme="minorHAnsi"/>
          <w:color w:val="0E3A60"/>
          <w:lang w:val="es-AR"/>
        </w:rPr>
        <w:t xml:space="preserve">y asegurando el cumplimiento normativo (Resolución ANAC </w:t>
      </w:r>
      <w:proofErr w:type="spellStart"/>
      <w:r w:rsidRPr="00C474D2">
        <w:rPr>
          <w:rFonts w:asciiTheme="minorHAnsi" w:hAnsiTheme="minorHAnsi" w:cstheme="minorHAnsi"/>
          <w:color w:val="0E3A60"/>
          <w:lang w:val="es-AR"/>
        </w:rPr>
        <w:t>N</w:t>
      </w:r>
      <w:r w:rsidR="00AE3228" w:rsidRPr="00B9461C">
        <w:rPr>
          <w:rFonts w:asciiTheme="minorHAnsi" w:hAnsiTheme="minorHAnsi" w:cstheme="minorHAnsi"/>
          <w:b/>
          <w:color w:val="0E3A60"/>
          <w:lang w:val="es-AR"/>
        </w:rPr>
        <w:t>°</w:t>
      </w:r>
      <w:proofErr w:type="spellEnd"/>
      <w:r w:rsidRPr="00C474D2">
        <w:rPr>
          <w:rFonts w:asciiTheme="minorHAnsi" w:hAnsiTheme="minorHAnsi" w:cstheme="minorHAnsi"/>
          <w:color w:val="0E3A60"/>
          <w:lang w:val="es-AR"/>
        </w:rPr>
        <w:t xml:space="preserve"> 550/2025 y RAAC Parte 100)</w:t>
      </w:r>
      <w:r w:rsidRPr="005D09B6">
        <w:rPr>
          <w:rFonts w:asciiTheme="minorHAnsi" w:hAnsiTheme="minorHAnsi" w:cstheme="minorHAnsi"/>
          <w:color w:val="0E3A60"/>
          <w:lang w:val="es-AR"/>
        </w:rPr>
        <w:t>.</w:t>
      </w:r>
    </w:p>
    <w:p w:rsidR="00FF0F15" w:rsidRPr="00FE0326" w:rsidRDefault="00FF0F15" w:rsidP="00FF0F15">
      <w:pPr>
        <w:pStyle w:val="Prrafodelista"/>
        <w:numPr>
          <w:ilvl w:val="1"/>
          <w:numId w:val="2"/>
        </w:numPr>
        <w:ind w:left="990" w:right="261"/>
        <w:rPr>
          <w:rFonts w:asciiTheme="minorHAnsi" w:hAnsiTheme="minorHAnsi" w:cstheme="minorHAnsi"/>
          <w:b/>
          <w:color w:val="0E3A60"/>
          <w:lang w:val="es-AR"/>
        </w:rPr>
      </w:pPr>
      <w:r w:rsidRPr="00FF0F15">
        <w:rPr>
          <w:rFonts w:asciiTheme="minorHAnsi" w:hAnsiTheme="minorHAnsi" w:cstheme="minorHAnsi"/>
          <w:b/>
          <w:color w:val="0E3A60"/>
          <w:lang w:val="es-AR"/>
        </w:rPr>
        <w:t xml:space="preserve">Cálculo de cobertura y niveles de señal (útil/interferente) con recepción </w:t>
      </w:r>
      <w:proofErr w:type="spellStart"/>
      <w:r w:rsidRPr="00FF0F15">
        <w:rPr>
          <w:rFonts w:asciiTheme="minorHAnsi" w:hAnsiTheme="minorHAnsi" w:cstheme="minorHAnsi"/>
          <w:b/>
          <w:color w:val="0E3A60"/>
          <w:lang w:val="es-AR"/>
        </w:rPr>
        <w:t>outdoor</w:t>
      </w:r>
      <w:proofErr w:type="spellEnd"/>
      <w:r w:rsidRPr="00FF0F15">
        <w:rPr>
          <w:rFonts w:asciiTheme="minorHAnsi" w:hAnsiTheme="minorHAnsi" w:cstheme="minorHAnsi"/>
          <w:b/>
          <w:color w:val="0E3A60"/>
          <w:lang w:val="es-AR"/>
        </w:rPr>
        <w:t xml:space="preserve"> e </w:t>
      </w:r>
      <w:proofErr w:type="spellStart"/>
      <w:r w:rsidRPr="00FF0F15">
        <w:rPr>
          <w:rFonts w:asciiTheme="minorHAnsi" w:hAnsiTheme="minorHAnsi" w:cstheme="minorHAnsi"/>
          <w:b/>
          <w:color w:val="0E3A60"/>
          <w:lang w:val="es-AR"/>
        </w:rPr>
        <w:t>indoor</w:t>
      </w:r>
      <w:proofErr w:type="spellEnd"/>
      <w:r w:rsidRPr="00FF0F15">
        <w:rPr>
          <w:rFonts w:asciiTheme="minorHAnsi" w:hAnsiTheme="minorHAnsi" w:cstheme="minorHAnsi"/>
          <w:b/>
          <w:color w:val="0E3A60"/>
          <w:lang w:val="es-AR"/>
        </w:rPr>
        <w:t>, de servicios terrestres punto a zona en el rango de frecuencias de 30 MHz a 6 GHz,</w:t>
      </w:r>
      <w:r w:rsidRPr="00563080">
        <w:rPr>
          <w:rFonts w:asciiTheme="minorHAnsi" w:hAnsiTheme="minorHAnsi" w:cstheme="minorHAnsi"/>
          <w:color w:val="0E3A60"/>
          <w:lang w:val="es-AR"/>
        </w:rPr>
        <w:t xml:space="preserve"> basado en las Rec</w:t>
      </w:r>
      <w:r>
        <w:rPr>
          <w:rFonts w:asciiTheme="minorHAnsi" w:hAnsiTheme="minorHAnsi" w:cstheme="minorHAnsi"/>
          <w:color w:val="0E3A60"/>
          <w:lang w:val="es-AR"/>
        </w:rPr>
        <w:t>.</w:t>
      </w:r>
      <w:r w:rsidRPr="00563080">
        <w:rPr>
          <w:rFonts w:asciiTheme="minorHAnsi" w:hAnsiTheme="minorHAnsi" w:cstheme="minorHAnsi"/>
          <w:color w:val="0E3A60"/>
          <w:lang w:val="es-AR"/>
        </w:rPr>
        <w:t xml:space="preserve"> UIT-R P.1546 y P.1812.</w:t>
      </w:r>
    </w:p>
    <w:p w:rsidR="005B47F0" w:rsidRDefault="005B47F0" w:rsidP="005B47F0">
      <w:pPr>
        <w:pStyle w:val="Prrafodelista"/>
        <w:numPr>
          <w:ilvl w:val="1"/>
          <w:numId w:val="2"/>
        </w:numPr>
        <w:ind w:left="990" w:right="261"/>
        <w:rPr>
          <w:rFonts w:asciiTheme="minorHAnsi" w:hAnsiTheme="minorHAnsi" w:cstheme="minorHAnsi"/>
          <w:b/>
          <w:color w:val="0E3A60"/>
          <w:lang w:val="es-AR"/>
        </w:rPr>
      </w:pPr>
      <w:r w:rsidRPr="005B47F0">
        <w:rPr>
          <w:rFonts w:asciiTheme="minorHAnsi" w:hAnsiTheme="minorHAnsi" w:cstheme="minorHAnsi"/>
          <w:b/>
          <w:color w:val="0E3A60"/>
          <w:lang w:val="es-AR"/>
        </w:rPr>
        <w:t>Predicción de señales útiles e interferentes (</w:t>
      </w:r>
      <w:proofErr w:type="spellStart"/>
      <w:r w:rsidRPr="005B47F0">
        <w:rPr>
          <w:rFonts w:asciiTheme="minorHAnsi" w:hAnsiTheme="minorHAnsi" w:cstheme="minorHAnsi"/>
          <w:b/>
          <w:color w:val="0E3A60"/>
          <w:lang w:val="es-AR"/>
        </w:rPr>
        <w:t>cocanales</w:t>
      </w:r>
      <w:proofErr w:type="spellEnd"/>
      <w:r w:rsidRPr="005B47F0">
        <w:rPr>
          <w:rFonts w:asciiTheme="minorHAnsi" w:hAnsiTheme="minorHAnsi" w:cstheme="minorHAnsi"/>
          <w:b/>
          <w:color w:val="0E3A60"/>
          <w:lang w:val="es-AR"/>
        </w:rPr>
        <w:t>/adyacentes) en redes SFN UHF (470 - 698 MHz, Canales 14 - 51) para el cálculo de la cobertura TDT (ISDB-T/TB) en la Televisión Digital Abierta (TDA) de Argentina.</w:t>
      </w:r>
    </w:p>
    <w:p w:rsidR="00FF0F15" w:rsidRPr="00FF0F15" w:rsidRDefault="00FF0F15" w:rsidP="00FF0F15">
      <w:pPr>
        <w:pStyle w:val="Prrafodelista"/>
        <w:numPr>
          <w:ilvl w:val="1"/>
          <w:numId w:val="2"/>
        </w:numPr>
        <w:ind w:left="990"/>
        <w:rPr>
          <w:rFonts w:asciiTheme="minorHAnsi" w:hAnsiTheme="minorHAnsi" w:cstheme="minorHAnsi"/>
          <w:b/>
          <w:color w:val="0E3A60"/>
          <w:lang w:val="es-AR"/>
        </w:rPr>
      </w:pPr>
      <w:r w:rsidRPr="00FF0F15">
        <w:rPr>
          <w:rFonts w:asciiTheme="minorHAnsi" w:hAnsiTheme="minorHAnsi" w:cstheme="minorHAnsi"/>
          <w:b/>
          <w:color w:val="0E3A60"/>
          <w:lang w:val="es-AR"/>
        </w:rPr>
        <w:t>Evaluación del impacto de antenas receptoras directivas en redes MFN UHF de TDT.</w:t>
      </w:r>
    </w:p>
    <w:p w:rsidR="005B47F0" w:rsidRPr="00FE0326" w:rsidRDefault="00FE0326" w:rsidP="005B47F0">
      <w:pPr>
        <w:pStyle w:val="Prrafodelista"/>
        <w:numPr>
          <w:ilvl w:val="1"/>
          <w:numId w:val="2"/>
        </w:numPr>
        <w:ind w:left="990" w:right="261"/>
        <w:rPr>
          <w:rFonts w:asciiTheme="minorHAnsi" w:hAnsiTheme="minorHAnsi" w:cstheme="minorHAnsi"/>
          <w:b/>
          <w:color w:val="0E3A60"/>
          <w:lang w:val="es-AR"/>
        </w:rPr>
      </w:pPr>
      <w:r w:rsidRPr="00FE0326">
        <w:rPr>
          <w:rFonts w:asciiTheme="minorHAnsi" w:hAnsiTheme="minorHAnsi" w:cstheme="minorHAnsi"/>
          <w:b/>
          <w:color w:val="0E3A60"/>
          <w:lang w:val="es-AR"/>
        </w:rPr>
        <w:t>Especificaciones para antenas receptoras TDT UHF.</w:t>
      </w:r>
    </w:p>
    <w:p w:rsidR="00FE0326" w:rsidRDefault="00FE0326" w:rsidP="005B47F0">
      <w:pPr>
        <w:pStyle w:val="Prrafodelista"/>
        <w:numPr>
          <w:ilvl w:val="1"/>
          <w:numId w:val="2"/>
        </w:numPr>
        <w:ind w:left="990" w:right="261"/>
        <w:rPr>
          <w:rFonts w:asciiTheme="minorHAnsi" w:hAnsiTheme="minorHAnsi" w:cstheme="minorHAnsi"/>
          <w:b/>
          <w:color w:val="0E3A60"/>
          <w:lang w:val="es-AR"/>
        </w:rPr>
      </w:pPr>
      <w:r w:rsidRPr="00FE0326">
        <w:rPr>
          <w:rFonts w:asciiTheme="minorHAnsi" w:hAnsiTheme="minorHAnsi" w:cstheme="minorHAnsi"/>
          <w:b/>
          <w:color w:val="0E3A60"/>
          <w:lang w:val="es-AR"/>
        </w:rPr>
        <w:t>Especificaciones para Sistema Único de Antenas de Alta Potencia para transmisión de Radio FM y TDT VHF/UHF.</w:t>
      </w:r>
    </w:p>
    <w:p w:rsidR="00FF0F15" w:rsidRPr="00FF0F15" w:rsidRDefault="008E0A76" w:rsidP="00FF0F15">
      <w:pPr>
        <w:pStyle w:val="Prrafodelista"/>
        <w:numPr>
          <w:ilvl w:val="1"/>
          <w:numId w:val="2"/>
        </w:numPr>
        <w:ind w:left="990" w:right="261"/>
        <w:rPr>
          <w:rFonts w:asciiTheme="minorHAnsi" w:hAnsiTheme="minorHAnsi" w:cstheme="minorHAnsi"/>
          <w:color w:val="0E3A60"/>
          <w:lang w:val="es-AR"/>
        </w:rPr>
      </w:pPr>
      <w:r w:rsidRPr="00FE0326">
        <w:rPr>
          <w:rFonts w:asciiTheme="minorHAnsi" w:hAnsiTheme="minorHAnsi" w:cstheme="minorHAnsi"/>
          <w:b/>
          <w:color w:val="0E3A60"/>
          <w:lang w:val="es-AR"/>
        </w:rPr>
        <w:t>Análisis del Sistema de Radar Espacial PAFR (</w:t>
      </w:r>
      <w:proofErr w:type="spellStart"/>
      <w:r w:rsidRPr="00FE0326">
        <w:rPr>
          <w:rFonts w:asciiTheme="minorHAnsi" w:hAnsiTheme="minorHAnsi" w:cstheme="minorHAnsi"/>
          <w:b/>
          <w:color w:val="0E3A60"/>
          <w:lang w:val="es-AR"/>
        </w:rPr>
        <w:t>Phased</w:t>
      </w:r>
      <w:proofErr w:type="spellEnd"/>
      <w:r w:rsidRPr="00FE0326">
        <w:rPr>
          <w:rFonts w:asciiTheme="minorHAnsi" w:hAnsiTheme="minorHAnsi" w:cstheme="minorHAnsi"/>
          <w:b/>
          <w:color w:val="0E3A60"/>
          <w:lang w:val="es-AR"/>
        </w:rPr>
        <w:t xml:space="preserve"> Array Offset-Fed Reflector) de Banda S de </w:t>
      </w:r>
      <w:proofErr w:type="spellStart"/>
      <w:r w:rsidRPr="00FE0326">
        <w:rPr>
          <w:rFonts w:asciiTheme="minorHAnsi" w:hAnsiTheme="minorHAnsi" w:cstheme="minorHAnsi"/>
          <w:b/>
          <w:color w:val="0E3A60"/>
          <w:lang w:val="es-AR"/>
        </w:rPr>
        <w:t>LeoLabs</w:t>
      </w:r>
      <w:proofErr w:type="spellEnd"/>
      <w:r w:rsidRPr="00FE0326">
        <w:rPr>
          <w:rFonts w:asciiTheme="minorHAnsi" w:hAnsiTheme="minorHAnsi" w:cstheme="minorHAnsi"/>
          <w:b/>
          <w:color w:val="0E3A60"/>
          <w:lang w:val="es-AR"/>
        </w:rPr>
        <w:t xml:space="preserve"> Inc. </w:t>
      </w:r>
      <w:r w:rsidRPr="00FF0F15">
        <w:rPr>
          <w:rFonts w:asciiTheme="minorHAnsi" w:hAnsiTheme="minorHAnsi" w:cstheme="minorHAnsi"/>
          <w:color w:val="0E3A60"/>
          <w:lang w:val="es-AR"/>
        </w:rPr>
        <w:t>para la detección y seguimiento de objetos y desechos espaciales en LEO</w:t>
      </w:r>
      <w:r w:rsidR="00FE0326" w:rsidRPr="00FF0F15">
        <w:rPr>
          <w:rFonts w:asciiTheme="minorHAnsi" w:hAnsiTheme="minorHAnsi" w:cstheme="minorHAnsi"/>
          <w:color w:val="0E3A60"/>
          <w:lang w:val="es-AR"/>
        </w:rPr>
        <w:t>,</w:t>
      </w:r>
      <w:r w:rsidRPr="00FF0F15">
        <w:rPr>
          <w:rFonts w:asciiTheme="minorHAnsi" w:hAnsiTheme="minorHAnsi" w:cstheme="minorHAnsi"/>
          <w:color w:val="0E3A60"/>
          <w:lang w:val="es-AR"/>
        </w:rPr>
        <w:t xml:space="preserve"> evaluando su impacto en el Conocimiento de la Situación Espacial (SSA) y la Gestión del Tráfico Espacial (STM). Incluye estudios de casos reales de seguimiento satelital (ej. SAOCOM 1A y STARLINK-1347).</w:t>
      </w:r>
    </w:p>
    <w:p w:rsidR="00FF0F15" w:rsidRPr="008D316C" w:rsidRDefault="0013153F" w:rsidP="00FF0F15">
      <w:pPr>
        <w:pStyle w:val="Prrafodelista"/>
        <w:numPr>
          <w:ilvl w:val="1"/>
          <w:numId w:val="2"/>
        </w:numPr>
        <w:ind w:left="990" w:right="261"/>
        <w:rPr>
          <w:rFonts w:asciiTheme="minorHAnsi" w:hAnsiTheme="minorHAnsi" w:cstheme="minorHAnsi"/>
          <w:color w:val="0E3A60"/>
          <w:lang w:val="es-AR"/>
        </w:rPr>
      </w:pPr>
      <w:r w:rsidRPr="0030306C">
        <w:rPr>
          <w:noProof/>
          <w:color w:val="0E3A60"/>
          <w:sz w:val="22"/>
        </w:rPr>
        <mc:AlternateContent>
          <mc:Choice Requires="wps">
            <w:drawing>
              <wp:anchor distT="0" distB="0" distL="114300" distR="114300" simplePos="0" relativeHeight="251720704" behindDoc="0" locked="0" layoutInCell="1" allowOverlap="1" wp14:anchorId="6F7E249E" wp14:editId="554FB456">
                <wp:simplePos x="0" y="0"/>
                <wp:positionH relativeFrom="column">
                  <wp:posOffset>114300</wp:posOffset>
                </wp:positionH>
                <wp:positionV relativeFrom="paragraph">
                  <wp:posOffset>380365</wp:posOffset>
                </wp:positionV>
                <wp:extent cx="6949440"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A7B58" id="Conector recto 8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9.95pt" to="556.2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Jm5Q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" strokecolor="#0e3a60" strokeweight="2pt">
                <v:stroke dashstyle="1 1" joinstyle="miter"/>
              </v:line>
            </w:pict>
          </mc:Fallback>
        </mc:AlternateContent>
      </w:r>
      <w:r w:rsidR="00FF0F15" w:rsidRPr="00FE0326">
        <w:rPr>
          <w:rFonts w:asciiTheme="minorHAnsi" w:hAnsiTheme="minorHAnsi" w:cstheme="minorHAnsi"/>
          <w:b/>
          <w:color w:val="0E3A60"/>
          <w:lang w:val="es-AR"/>
        </w:rPr>
        <w:t>Planificación integral de servicios MVDDS (12.2 - 12.7 GHz):</w:t>
      </w:r>
      <w:r w:rsidR="00FF0F15" w:rsidRPr="009B582E">
        <w:rPr>
          <w:rFonts w:asciiTheme="minorHAnsi" w:hAnsiTheme="minorHAnsi" w:cstheme="minorHAnsi"/>
          <w:color w:val="0E3A60"/>
          <w:lang w:val="es-AR"/>
        </w:rPr>
        <w:t xml:space="preserve"> </w:t>
      </w:r>
      <w:r w:rsidR="00FF0F15">
        <w:rPr>
          <w:rFonts w:asciiTheme="minorHAnsi" w:hAnsiTheme="minorHAnsi" w:cstheme="minorHAnsi"/>
          <w:color w:val="0E3A60"/>
          <w:lang w:val="es-AR"/>
        </w:rPr>
        <w:t>C</w:t>
      </w:r>
      <w:r w:rsidR="00FF0F15" w:rsidRPr="009B582E">
        <w:rPr>
          <w:rFonts w:asciiTheme="minorHAnsi" w:hAnsiTheme="minorHAnsi" w:cstheme="minorHAnsi"/>
          <w:color w:val="0E3A60"/>
          <w:lang w:val="es-AR"/>
        </w:rPr>
        <w:t>analización, desarrollo de herramientas de cobertura y mitigación de interferencia con DBS/DIRECTV. Incluye supervisión técnica (in situ) de la red de MM Comunicaciones S.A.</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830D8" w:rsidRPr="0030306C" w:rsidTr="006830D8">
        <w:trPr>
          <w:trHeight w:val="300"/>
        </w:trPr>
        <w:tc>
          <w:tcPr>
            <w:tcW w:w="8723" w:type="dxa"/>
            <w:vAlign w:val="bottom"/>
          </w:tcPr>
          <w:p w:rsidR="006830D8" w:rsidRPr="0030306C" w:rsidRDefault="006830D8" w:rsidP="006C6D76">
            <w:pPr>
              <w:spacing w:beforeLines="60" w:before="144"/>
              <w:ind w:left="-112" w:right="-21" w:firstLine="0"/>
              <w:jc w:val="lef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Coordinador de Ingeniería del Consejo Asesor del Sistema Argentino de Televisión</w:t>
            </w:r>
            <w:r w:rsidR="007C0E9A" w:rsidRPr="0030306C">
              <w:rPr>
                <w:rFonts w:asciiTheme="minorHAnsi" w:hAnsiTheme="minorHAnsi" w:cstheme="minorHAnsi"/>
                <w:b/>
                <w:color w:val="0E3A60"/>
                <w:sz w:val="22"/>
                <w:lang w:val="es-AR"/>
              </w:rPr>
              <w:t xml:space="preserve"> </w:t>
            </w:r>
            <w:r w:rsidR="007C0E9A" w:rsidRPr="0030306C">
              <w:rPr>
                <w:rFonts w:asciiTheme="minorHAnsi" w:hAnsiTheme="minorHAnsi" w:cstheme="minorHAnsi"/>
                <w:b/>
                <w:color w:val="0E3A60"/>
                <w:sz w:val="22"/>
                <w:lang w:val="es-AR"/>
              </w:rPr>
              <w:t>Digital</w:t>
            </w:r>
          </w:p>
        </w:tc>
        <w:tc>
          <w:tcPr>
            <w:tcW w:w="2160" w:type="dxa"/>
            <w:vAlign w:val="bottom"/>
          </w:tcPr>
          <w:p w:rsidR="006830D8" w:rsidRPr="0030306C" w:rsidRDefault="006830D8"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03/2010 – 06/2015</w:t>
            </w:r>
          </w:p>
        </w:tc>
      </w:tr>
      <w:tr w:rsidR="006830D8" w:rsidRPr="0030306C" w:rsidTr="006830D8">
        <w:trPr>
          <w:trHeight w:val="299"/>
        </w:trPr>
        <w:tc>
          <w:tcPr>
            <w:tcW w:w="10883" w:type="dxa"/>
            <w:gridSpan w:val="2"/>
          </w:tcPr>
          <w:p w:rsidR="006830D8" w:rsidRPr="0030306C" w:rsidRDefault="006830D8" w:rsidP="0030306C">
            <w:pPr>
              <w:ind w:left="-115" w:right="-101" w:firstLine="0"/>
              <w:jc w:val="lef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Terrestre (SATVD-T) del Ministerio de Planificación, Inversión Pública y Servicios (</w:t>
            </w:r>
            <w:proofErr w:type="spellStart"/>
            <w:r w:rsidRPr="0030306C">
              <w:rPr>
                <w:rFonts w:asciiTheme="minorHAnsi" w:hAnsiTheme="minorHAnsi" w:cstheme="minorHAnsi"/>
                <w:b/>
                <w:color w:val="0E3A60"/>
                <w:sz w:val="22"/>
                <w:lang w:val="es-AR"/>
              </w:rPr>
              <w:t>MinPLAN</w:t>
            </w:r>
            <w:proofErr w:type="spellEnd"/>
            <w:r w:rsidRPr="0030306C">
              <w:rPr>
                <w:rFonts w:asciiTheme="minorHAnsi" w:hAnsiTheme="minorHAnsi" w:cstheme="minorHAnsi"/>
                <w:b/>
                <w:color w:val="0E3A60"/>
                <w:sz w:val="22"/>
                <w:lang w:val="es-AR"/>
              </w:rPr>
              <w:t>)</w:t>
            </w:r>
          </w:p>
        </w:tc>
      </w:tr>
    </w:tbl>
    <w:p w:rsidR="00EE2334" w:rsidRPr="00EE2334" w:rsidRDefault="00F9666D" w:rsidP="00F9666D">
      <w:pPr>
        <w:pStyle w:val="Prrafodelista"/>
        <w:numPr>
          <w:ilvl w:val="0"/>
          <w:numId w:val="14"/>
        </w:numPr>
        <w:ind w:right="261"/>
        <w:rPr>
          <w:rFonts w:asciiTheme="minorHAnsi" w:hAnsiTheme="minorHAnsi" w:cstheme="minorHAnsi"/>
          <w:color w:val="0E3A60"/>
          <w:lang w:val="es-AR"/>
        </w:rPr>
      </w:pPr>
      <w:r w:rsidRPr="00B0404C">
        <w:rPr>
          <w:rFonts w:asciiTheme="minorHAnsi" w:hAnsiTheme="minorHAnsi" w:cstheme="minorHAnsi"/>
          <w:b/>
          <w:color w:val="0E3A60"/>
          <w:lang w:val="es-AR"/>
        </w:rPr>
        <w:t>Lideré la coordinación</w:t>
      </w:r>
      <w:r w:rsidR="008C095D" w:rsidRPr="00B0404C">
        <w:rPr>
          <w:rFonts w:asciiTheme="minorHAnsi" w:hAnsiTheme="minorHAnsi" w:cstheme="minorHAnsi"/>
          <w:b/>
          <w:color w:val="0E3A60"/>
          <w:lang w:val="es-AR"/>
        </w:rPr>
        <w:t xml:space="preserve"> ingeniería del SATVD-T</w:t>
      </w:r>
      <w:r w:rsidR="008C095D" w:rsidRPr="008C095D">
        <w:rPr>
          <w:rFonts w:asciiTheme="minorHAnsi" w:hAnsiTheme="minorHAnsi" w:cstheme="minorHAnsi"/>
          <w:color w:val="0E3A60"/>
          <w:lang w:val="es-AR"/>
        </w:rPr>
        <w:t>, desde la evaluación de tecnologías hasta la optimización de la red.</w:t>
      </w:r>
    </w:p>
    <w:p w:rsidR="00EE2334" w:rsidRPr="008B3A95" w:rsidRDefault="009C7EF1" w:rsidP="009C7EF1">
      <w:pPr>
        <w:pStyle w:val="Prrafodelista"/>
        <w:numPr>
          <w:ilvl w:val="0"/>
          <w:numId w:val="14"/>
        </w:numPr>
        <w:ind w:right="261"/>
        <w:rPr>
          <w:rFonts w:asciiTheme="minorHAnsi" w:hAnsiTheme="minorHAnsi" w:cstheme="minorHAnsi"/>
          <w:color w:val="0E3A60"/>
          <w:lang w:val="es-AR"/>
        </w:rPr>
      </w:pPr>
      <w:r w:rsidRPr="00B0404C">
        <w:rPr>
          <w:rFonts w:asciiTheme="minorHAnsi" w:hAnsiTheme="minorHAnsi" w:cstheme="minorHAnsi"/>
          <w:b/>
          <w:color w:val="0E3A60"/>
          <w:lang w:val="es-AR"/>
        </w:rPr>
        <w:t xml:space="preserve">Gestioné la </w:t>
      </w:r>
      <w:r w:rsidR="00EE2334" w:rsidRPr="00B0404C">
        <w:rPr>
          <w:rFonts w:asciiTheme="minorHAnsi" w:hAnsiTheme="minorHAnsi" w:cstheme="minorHAnsi"/>
          <w:b/>
          <w:color w:val="0E3A60"/>
          <w:lang w:val="es-AR"/>
        </w:rPr>
        <w:t>planificación de redes de TDT (Televisión Digital Terrestre)</w:t>
      </w:r>
      <w:r w:rsidR="00EE2334" w:rsidRPr="008B3A95">
        <w:rPr>
          <w:rFonts w:asciiTheme="minorHAnsi" w:hAnsiTheme="minorHAnsi" w:cstheme="minorHAnsi"/>
          <w:color w:val="0E3A60"/>
          <w:lang w:val="es-AR"/>
        </w:rPr>
        <w:t xml:space="preserve"> en topologías multi-frecuencia (MFN), mono-frecuencia (SFN), mixta MFN-SFN, incluyendo el diseño de infraestructura, la optimización del espectro UHF y la administración del sistema.</w:t>
      </w:r>
    </w:p>
    <w:p w:rsidR="00AA5FA9" w:rsidRDefault="00AA5FA9" w:rsidP="00AA5FA9">
      <w:pPr>
        <w:pStyle w:val="Prrafodelista"/>
        <w:numPr>
          <w:ilvl w:val="0"/>
          <w:numId w:val="14"/>
        </w:numPr>
        <w:ind w:right="261"/>
        <w:rPr>
          <w:rFonts w:asciiTheme="minorHAnsi" w:hAnsiTheme="minorHAnsi" w:cstheme="minorHAnsi"/>
          <w:color w:val="0E3A60"/>
          <w:lang w:val="es-AR"/>
        </w:rPr>
      </w:pPr>
      <w:r w:rsidRPr="00B0404C">
        <w:rPr>
          <w:rFonts w:asciiTheme="minorHAnsi" w:hAnsiTheme="minorHAnsi" w:cstheme="minorHAnsi"/>
          <w:b/>
          <w:color w:val="0E3A60"/>
          <w:lang w:val="es-AR"/>
        </w:rPr>
        <w:t>Supervisé la generación de más de 2300 documentos técnicos:</w:t>
      </w:r>
      <w:r w:rsidRPr="00AA5FA9">
        <w:rPr>
          <w:rFonts w:asciiTheme="minorHAnsi" w:hAnsiTheme="minorHAnsi" w:cstheme="minorHAnsi"/>
          <w:color w:val="0E3A60"/>
          <w:lang w:val="es-AR"/>
        </w:rPr>
        <w:t xml:space="preserve"> informes, fichas técnicas de EDT (Estaciones Digitales Terrestres), simulaciones, mapas GIS, resoluciones y normas técnicas clave del SATVD-T (NT 001-004 y RE 003)</w:t>
      </w:r>
      <w:r w:rsidR="000E22D5">
        <w:rPr>
          <w:rFonts w:asciiTheme="minorHAnsi" w:hAnsiTheme="minorHAnsi" w:cstheme="minorHAnsi"/>
          <w:color w:val="0E3A60"/>
          <w:lang w:val="es-AR"/>
        </w:rPr>
        <w:t>.</w:t>
      </w:r>
    </w:p>
    <w:p w:rsidR="00837AAC" w:rsidRPr="009C7EF1" w:rsidRDefault="00837AAC" w:rsidP="009C7EF1">
      <w:pPr>
        <w:pStyle w:val="Prrafodelista"/>
        <w:numPr>
          <w:ilvl w:val="0"/>
          <w:numId w:val="14"/>
        </w:numPr>
        <w:ind w:right="261"/>
        <w:rPr>
          <w:rFonts w:asciiTheme="minorHAnsi" w:hAnsiTheme="minorHAnsi" w:cstheme="minorHAnsi"/>
          <w:color w:val="0E3A60"/>
          <w:lang w:val="es-AR"/>
        </w:rPr>
      </w:pPr>
      <w:r w:rsidRPr="00B0404C">
        <w:rPr>
          <w:rFonts w:asciiTheme="minorHAnsi" w:hAnsiTheme="minorHAnsi" w:cstheme="minorHAnsi"/>
          <w:b/>
          <w:color w:val="0E3A60"/>
          <w:lang w:val="es-AR"/>
        </w:rPr>
        <w:t>Diseñé y especifiqué más de 240 sistemas radiantes TDT</w:t>
      </w:r>
      <w:r w:rsidR="00B0404C">
        <w:rPr>
          <w:rFonts w:asciiTheme="minorHAnsi" w:hAnsiTheme="minorHAnsi" w:cstheme="minorHAnsi"/>
          <w:b/>
          <w:color w:val="0E3A60"/>
          <w:lang w:val="es-AR"/>
        </w:rPr>
        <w:t>:</w:t>
      </w:r>
      <w:r w:rsidRPr="00B0404C">
        <w:rPr>
          <w:rFonts w:asciiTheme="minorHAnsi" w:hAnsiTheme="minorHAnsi" w:cstheme="minorHAnsi"/>
          <w:b/>
          <w:color w:val="0E3A60"/>
          <w:lang w:val="es-AR"/>
        </w:rPr>
        <w:t xml:space="preserve"> </w:t>
      </w:r>
      <w:r w:rsidRPr="00837AAC">
        <w:rPr>
          <w:rFonts w:asciiTheme="minorHAnsi" w:hAnsiTheme="minorHAnsi" w:cstheme="minorHAnsi"/>
          <w:color w:val="0E3A60"/>
          <w:lang w:val="es-AR"/>
        </w:rPr>
        <w:t>Tipos A</w:t>
      </w:r>
      <w:r w:rsidR="00D74F9F">
        <w:rPr>
          <w:rFonts w:asciiTheme="minorHAnsi" w:hAnsiTheme="minorHAnsi" w:cstheme="minorHAnsi"/>
          <w:color w:val="0E3A60"/>
          <w:lang w:val="es-AR"/>
        </w:rPr>
        <w:t xml:space="preserve">, </w:t>
      </w:r>
      <w:r w:rsidRPr="00837AAC">
        <w:rPr>
          <w:rFonts w:asciiTheme="minorHAnsi" w:hAnsiTheme="minorHAnsi" w:cstheme="minorHAnsi"/>
          <w:color w:val="0E3A60"/>
          <w:lang w:val="es-AR"/>
        </w:rPr>
        <w:t>B</w:t>
      </w:r>
      <w:r w:rsidR="00D74F9F">
        <w:rPr>
          <w:rFonts w:asciiTheme="minorHAnsi" w:hAnsiTheme="minorHAnsi" w:cstheme="minorHAnsi"/>
          <w:color w:val="0E3A60"/>
          <w:lang w:val="es-AR"/>
        </w:rPr>
        <w:t xml:space="preserve">, </w:t>
      </w:r>
      <w:r w:rsidRPr="00837AAC">
        <w:rPr>
          <w:rFonts w:asciiTheme="minorHAnsi" w:hAnsiTheme="minorHAnsi" w:cstheme="minorHAnsi"/>
          <w:color w:val="0E3A60"/>
          <w:lang w:val="es-AR"/>
        </w:rPr>
        <w:t>C</w:t>
      </w:r>
      <w:r w:rsidR="00D74F9F">
        <w:rPr>
          <w:rFonts w:asciiTheme="minorHAnsi" w:hAnsiTheme="minorHAnsi" w:cstheme="minorHAnsi"/>
          <w:color w:val="0E3A60"/>
          <w:lang w:val="es-AR"/>
        </w:rPr>
        <w:t xml:space="preserve">, </w:t>
      </w:r>
      <w:r w:rsidRPr="00837AAC">
        <w:rPr>
          <w:rFonts w:asciiTheme="minorHAnsi" w:hAnsiTheme="minorHAnsi" w:cstheme="minorHAnsi"/>
          <w:color w:val="0E3A60"/>
          <w:lang w:val="es-AR"/>
        </w:rPr>
        <w:t>D</w:t>
      </w:r>
      <w:r w:rsidR="00D74F9F">
        <w:rPr>
          <w:rFonts w:asciiTheme="minorHAnsi" w:hAnsiTheme="minorHAnsi" w:cstheme="minorHAnsi"/>
          <w:color w:val="0E3A60"/>
          <w:lang w:val="es-AR"/>
        </w:rPr>
        <w:t xml:space="preserve"> y </w:t>
      </w:r>
      <w:r w:rsidRPr="00837AAC">
        <w:rPr>
          <w:rFonts w:asciiTheme="minorHAnsi" w:hAnsiTheme="minorHAnsi" w:cstheme="minorHAnsi"/>
          <w:color w:val="0E3A60"/>
          <w:lang w:val="es-AR"/>
        </w:rPr>
        <w:t>D+ de Media</w:t>
      </w:r>
      <w:r w:rsidR="00D74F9F">
        <w:rPr>
          <w:rFonts w:asciiTheme="minorHAnsi" w:hAnsiTheme="minorHAnsi" w:cstheme="minorHAnsi"/>
          <w:color w:val="0E3A60"/>
          <w:lang w:val="es-AR"/>
        </w:rPr>
        <w:t xml:space="preserve"> y </w:t>
      </w:r>
      <w:r w:rsidRPr="00837AAC">
        <w:rPr>
          <w:rFonts w:asciiTheme="minorHAnsi" w:hAnsiTheme="minorHAnsi" w:cstheme="minorHAnsi"/>
          <w:color w:val="0E3A60"/>
          <w:lang w:val="es-AR"/>
        </w:rPr>
        <w:t>Baja Potencia (TDT</w:t>
      </w:r>
      <w:r w:rsidR="00D74F9F" w:rsidRPr="009C7EF1">
        <w:rPr>
          <w:rFonts w:asciiTheme="minorHAnsi" w:hAnsiTheme="minorHAnsi" w:cstheme="minorHAnsi"/>
          <w:color w:val="0E3A60"/>
          <w:lang w:val="es-AR"/>
        </w:rPr>
        <w:t>-FM</w:t>
      </w:r>
      <w:r w:rsidRPr="00837AAC">
        <w:rPr>
          <w:rFonts w:asciiTheme="minorHAnsi" w:hAnsiTheme="minorHAnsi" w:cstheme="minorHAnsi"/>
          <w:color w:val="0E3A60"/>
          <w:lang w:val="es-AR"/>
        </w:rPr>
        <w:t>) y</w:t>
      </w:r>
      <w:r w:rsidR="008B3DA1">
        <w:rPr>
          <w:rFonts w:asciiTheme="minorHAnsi" w:hAnsiTheme="minorHAnsi" w:cstheme="minorHAnsi"/>
          <w:color w:val="0E3A60"/>
          <w:lang w:val="es-AR"/>
        </w:rPr>
        <w:t xml:space="preserve"> </w:t>
      </w:r>
      <w:r w:rsidRPr="00837AAC">
        <w:rPr>
          <w:rFonts w:asciiTheme="minorHAnsi" w:hAnsiTheme="minorHAnsi" w:cstheme="minorHAnsi"/>
          <w:color w:val="0E3A60"/>
          <w:lang w:val="es-AR"/>
        </w:rPr>
        <w:t>Tipos</w:t>
      </w:r>
      <w:r w:rsidR="009C7EF1">
        <w:rPr>
          <w:rFonts w:asciiTheme="minorHAnsi" w:hAnsiTheme="minorHAnsi" w:cstheme="minorHAnsi"/>
          <w:color w:val="0E3A60"/>
          <w:lang w:val="es-AR"/>
        </w:rPr>
        <w:t xml:space="preserve"> </w:t>
      </w:r>
      <w:r w:rsidRPr="009C7EF1">
        <w:rPr>
          <w:rFonts w:asciiTheme="minorHAnsi" w:hAnsiTheme="minorHAnsi" w:cstheme="minorHAnsi"/>
          <w:color w:val="0E3A60"/>
          <w:lang w:val="es-AR"/>
        </w:rPr>
        <w:t>Diferencial de Alta Potencia (TDT-FM)</w:t>
      </w:r>
      <w:r w:rsidR="00D74F9F">
        <w:rPr>
          <w:rFonts w:asciiTheme="minorHAnsi" w:hAnsiTheme="minorHAnsi" w:cstheme="minorHAnsi"/>
          <w:color w:val="0E3A60"/>
          <w:lang w:val="es-AR"/>
        </w:rPr>
        <w:t xml:space="preserve"> para los sitios</w:t>
      </w:r>
      <w:r w:rsidRPr="009C7EF1">
        <w:rPr>
          <w:rFonts w:asciiTheme="minorHAnsi" w:hAnsiTheme="minorHAnsi" w:cstheme="minorHAnsi"/>
          <w:color w:val="0E3A60"/>
          <w:lang w:val="es-AR"/>
        </w:rPr>
        <w:t xml:space="preserve"> Edificio del Ministerio de Obras Públicas (MOP), Edificio Alas (Alas), Devoto, Florencio</w:t>
      </w:r>
      <w:r w:rsidR="009C7EF1">
        <w:rPr>
          <w:rFonts w:asciiTheme="minorHAnsi" w:hAnsiTheme="minorHAnsi" w:cstheme="minorHAnsi"/>
          <w:color w:val="0E3A60"/>
          <w:lang w:val="es-AR"/>
        </w:rPr>
        <w:t xml:space="preserve"> </w:t>
      </w:r>
      <w:r w:rsidRPr="009C7EF1">
        <w:rPr>
          <w:rFonts w:asciiTheme="minorHAnsi" w:hAnsiTheme="minorHAnsi" w:cstheme="minorHAnsi"/>
          <w:color w:val="0E3A60"/>
          <w:lang w:val="es-AR"/>
        </w:rPr>
        <w:t>Varela y Torre Única de Comunicaciones de Avellaneda (Avellaneda (TUC))</w:t>
      </w:r>
      <w:r w:rsidR="00D74F9F">
        <w:rPr>
          <w:rFonts w:asciiTheme="minorHAnsi" w:hAnsiTheme="minorHAnsi" w:cstheme="minorHAnsi"/>
          <w:color w:val="0E3A60"/>
          <w:lang w:val="es-AR"/>
        </w:rPr>
        <w:t>.</w:t>
      </w:r>
    </w:p>
    <w:p w:rsidR="00EE2334" w:rsidRPr="00B0404C" w:rsidRDefault="00EE2334" w:rsidP="00E77B1A">
      <w:pPr>
        <w:pStyle w:val="Prrafodelista"/>
        <w:numPr>
          <w:ilvl w:val="0"/>
          <w:numId w:val="14"/>
        </w:numPr>
        <w:ind w:right="261"/>
        <w:rPr>
          <w:rFonts w:asciiTheme="minorHAnsi" w:hAnsiTheme="minorHAnsi" w:cstheme="minorHAnsi"/>
          <w:b/>
          <w:color w:val="0E3A60"/>
          <w:lang w:val="es-AR"/>
        </w:rPr>
      </w:pPr>
      <w:r w:rsidRPr="00B0404C">
        <w:rPr>
          <w:rFonts w:asciiTheme="minorHAnsi" w:hAnsiTheme="minorHAnsi" w:cstheme="minorHAnsi"/>
          <w:b/>
          <w:color w:val="0E3A60"/>
          <w:lang w:val="es-AR"/>
        </w:rPr>
        <w:t xml:space="preserve">Realicé más de 2900 </w:t>
      </w:r>
      <w:r w:rsidRPr="00362080">
        <w:rPr>
          <w:rFonts w:asciiTheme="minorHAnsi" w:hAnsiTheme="minorHAnsi" w:cstheme="minorHAnsi"/>
          <w:b/>
          <w:color w:val="0E3A60"/>
          <w:lang w:val="es-AR"/>
        </w:rPr>
        <w:t>simulaciones</w:t>
      </w:r>
      <w:r w:rsidRPr="00B0404C">
        <w:rPr>
          <w:rFonts w:asciiTheme="minorHAnsi" w:hAnsiTheme="minorHAnsi" w:cstheme="minorHAnsi"/>
          <w:b/>
          <w:color w:val="0E3A60"/>
          <w:lang w:val="es-AR"/>
        </w:rPr>
        <w:t xml:space="preserve"> de cobertura/interferencia, generé más de 2900 mapas temáticos GIS/IDE y ejecuté cálculos de RNI (campo lejano) para todos los tipos de estaciones del SATVD-T.</w:t>
      </w:r>
    </w:p>
    <w:p w:rsidR="00913DEF" w:rsidRDefault="00913DEF" w:rsidP="00913DEF">
      <w:pPr>
        <w:pStyle w:val="Prrafodelista"/>
        <w:numPr>
          <w:ilvl w:val="0"/>
          <w:numId w:val="14"/>
        </w:numPr>
        <w:ind w:right="261"/>
        <w:rPr>
          <w:rFonts w:asciiTheme="minorHAnsi" w:hAnsiTheme="minorHAnsi" w:cstheme="minorHAnsi"/>
          <w:color w:val="0E3A60"/>
          <w:lang w:val="es-AR"/>
        </w:rPr>
      </w:pPr>
      <w:r w:rsidRPr="00423EA6">
        <w:rPr>
          <w:rFonts w:asciiTheme="minorHAnsi" w:hAnsiTheme="minorHAnsi" w:cstheme="minorHAnsi"/>
          <w:b/>
          <w:color w:val="0E3A60"/>
          <w:lang w:val="es-AR"/>
        </w:rPr>
        <w:t>Diseñé y desarrollé la metodología de cálculo de enlace, junto con una herramienta de aplicación de software, para la verificación de la calidad de servicio (</w:t>
      </w:r>
      <w:proofErr w:type="spellStart"/>
      <w:r w:rsidRPr="00423EA6">
        <w:rPr>
          <w:rFonts w:asciiTheme="minorHAnsi" w:hAnsiTheme="minorHAnsi" w:cstheme="minorHAnsi"/>
          <w:b/>
          <w:color w:val="0E3A60"/>
          <w:lang w:val="es-AR"/>
        </w:rPr>
        <w:t>QoS</w:t>
      </w:r>
      <w:proofErr w:type="spellEnd"/>
      <w:r w:rsidRPr="00423EA6">
        <w:rPr>
          <w:rFonts w:asciiTheme="minorHAnsi" w:hAnsiTheme="minorHAnsi" w:cstheme="minorHAnsi"/>
          <w:b/>
          <w:color w:val="0E3A60"/>
          <w:lang w:val="es-AR"/>
        </w:rPr>
        <w:t xml:space="preserve">) y </w:t>
      </w:r>
      <w:r w:rsidR="00514AAE" w:rsidRPr="00423EA6">
        <w:rPr>
          <w:rFonts w:asciiTheme="minorHAnsi" w:hAnsiTheme="minorHAnsi" w:cstheme="minorHAnsi"/>
          <w:b/>
          <w:color w:val="0E3A60"/>
          <w:lang w:val="es-AR"/>
        </w:rPr>
        <w:t>disponibilidad</w:t>
      </w:r>
      <w:r w:rsidRPr="00423EA6">
        <w:rPr>
          <w:rFonts w:asciiTheme="minorHAnsi" w:hAnsiTheme="minorHAnsi" w:cstheme="minorHAnsi"/>
          <w:b/>
          <w:color w:val="0E3A60"/>
          <w:lang w:val="es-AR"/>
        </w:rPr>
        <w:t xml:space="preserve"> de Enlaces Estudio-Transmisor (STL) SDH</w:t>
      </w:r>
      <w:r w:rsidR="00362080">
        <w:rPr>
          <w:rFonts w:asciiTheme="minorHAnsi" w:hAnsiTheme="minorHAnsi" w:cstheme="minorHAnsi"/>
          <w:b/>
          <w:color w:val="0E3A60"/>
          <w:lang w:val="es-AR"/>
        </w:rPr>
        <w:t> </w:t>
      </w:r>
      <w:r w:rsidRPr="00423EA6">
        <w:rPr>
          <w:rFonts w:asciiTheme="minorHAnsi" w:hAnsiTheme="minorHAnsi" w:cstheme="minorHAnsi"/>
          <w:b/>
          <w:color w:val="0E3A60"/>
          <w:lang w:val="es-AR"/>
        </w:rPr>
        <w:t>2</w:t>
      </w:r>
      <w:r w:rsidR="00362080">
        <w:rPr>
          <w:rFonts w:asciiTheme="minorHAnsi" w:hAnsiTheme="minorHAnsi" w:cstheme="minorHAnsi"/>
          <w:b/>
          <w:color w:val="0E3A60"/>
          <w:lang w:val="es-AR"/>
        </w:rPr>
        <w:t> </w:t>
      </w:r>
      <w:r w:rsidRPr="00423EA6">
        <w:rPr>
          <w:rFonts w:asciiTheme="minorHAnsi" w:hAnsiTheme="minorHAnsi" w:cstheme="minorHAnsi"/>
          <w:b/>
          <w:color w:val="0E3A60"/>
          <w:lang w:val="es-AR"/>
        </w:rPr>
        <w:t>+</w:t>
      </w:r>
      <w:r w:rsidR="00362080">
        <w:rPr>
          <w:rFonts w:asciiTheme="minorHAnsi" w:hAnsiTheme="minorHAnsi" w:cstheme="minorHAnsi"/>
          <w:b/>
          <w:color w:val="0E3A60"/>
          <w:lang w:val="es-AR"/>
        </w:rPr>
        <w:t> </w:t>
      </w:r>
      <w:r w:rsidRPr="00423EA6">
        <w:rPr>
          <w:rFonts w:asciiTheme="minorHAnsi" w:hAnsiTheme="minorHAnsi" w:cstheme="minorHAnsi"/>
          <w:b/>
          <w:color w:val="0E3A60"/>
          <w:lang w:val="es-AR"/>
        </w:rPr>
        <w:t>1</w:t>
      </w:r>
      <w:r w:rsidR="00362080">
        <w:rPr>
          <w:rFonts w:asciiTheme="minorHAnsi" w:hAnsiTheme="minorHAnsi" w:cstheme="minorHAnsi"/>
          <w:b/>
          <w:color w:val="0E3A60"/>
          <w:lang w:val="es-AR"/>
        </w:rPr>
        <w:t> </w:t>
      </w:r>
      <w:r w:rsidRPr="00423EA6">
        <w:rPr>
          <w:rFonts w:asciiTheme="minorHAnsi" w:hAnsiTheme="minorHAnsi" w:cstheme="minorHAnsi"/>
          <w:b/>
          <w:color w:val="0E3A60"/>
          <w:lang w:val="es-AR"/>
        </w:rPr>
        <w:t>STM-1 (155</w:t>
      </w:r>
      <w:r w:rsidR="00514AAE" w:rsidRPr="00423EA6">
        <w:rPr>
          <w:rFonts w:asciiTheme="minorHAnsi" w:hAnsiTheme="minorHAnsi" w:cstheme="minorHAnsi"/>
          <w:b/>
          <w:color w:val="0E3A60"/>
          <w:lang w:val="es-AR"/>
        </w:rPr>
        <w:t>.</w:t>
      </w:r>
      <w:r w:rsidRPr="00423EA6">
        <w:rPr>
          <w:rFonts w:asciiTheme="minorHAnsi" w:hAnsiTheme="minorHAnsi" w:cstheme="minorHAnsi"/>
          <w:b/>
          <w:color w:val="0E3A60"/>
          <w:lang w:val="es-AR"/>
        </w:rPr>
        <w:t>52</w:t>
      </w:r>
      <w:r w:rsidR="00362080">
        <w:rPr>
          <w:rFonts w:asciiTheme="minorHAnsi" w:hAnsiTheme="minorHAnsi" w:cstheme="minorHAnsi"/>
          <w:b/>
          <w:color w:val="0E3A60"/>
          <w:lang w:val="es-AR"/>
        </w:rPr>
        <w:t> </w:t>
      </w:r>
      <w:r w:rsidRPr="00423EA6">
        <w:rPr>
          <w:rFonts w:asciiTheme="minorHAnsi" w:hAnsiTheme="minorHAnsi" w:cstheme="minorHAnsi"/>
          <w:b/>
          <w:color w:val="0E3A60"/>
          <w:lang w:val="es-AR"/>
        </w:rPr>
        <w:t>Mbit/s)</w:t>
      </w:r>
      <w:r w:rsidRPr="00913DEF">
        <w:rPr>
          <w:rFonts w:asciiTheme="minorHAnsi" w:hAnsiTheme="minorHAnsi" w:cstheme="minorHAnsi"/>
          <w:color w:val="0E3A60"/>
          <w:lang w:val="es-AR"/>
        </w:rPr>
        <w:t xml:space="preserve"> con diversidad combinada de espacio y frecuencia (6-8 GHz / 11-13 GHz).</w:t>
      </w:r>
    </w:p>
    <w:p w:rsidR="00EE2334" w:rsidRPr="00423EA6" w:rsidRDefault="00EE2334" w:rsidP="00E77B1A">
      <w:pPr>
        <w:pStyle w:val="Prrafodelista"/>
        <w:numPr>
          <w:ilvl w:val="0"/>
          <w:numId w:val="14"/>
        </w:numPr>
        <w:ind w:right="261"/>
        <w:rPr>
          <w:rFonts w:asciiTheme="minorHAnsi" w:hAnsiTheme="minorHAnsi" w:cstheme="minorHAnsi"/>
          <w:b/>
          <w:color w:val="0E3A60"/>
          <w:lang w:val="es-AR"/>
        </w:rPr>
      </w:pPr>
      <w:r w:rsidRPr="00423EA6">
        <w:rPr>
          <w:rFonts w:asciiTheme="minorHAnsi" w:hAnsiTheme="minorHAnsi" w:cstheme="minorHAnsi"/>
          <w:b/>
          <w:color w:val="0E3A60"/>
          <w:lang w:val="es-AR"/>
        </w:rPr>
        <w:t>Realicé análisis de interferencia para el SATVD-T y la Autoridad Federal de Servicios de Comunicación Audiovisual (AFSCA).</w:t>
      </w:r>
    </w:p>
    <w:p w:rsidR="00EE2334" w:rsidRPr="00423EA6" w:rsidRDefault="00EE2334" w:rsidP="00E77B1A">
      <w:pPr>
        <w:pStyle w:val="Prrafodelista"/>
        <w:numPr>
          <w:ilvl w:val="0"/>
          <w:numId w:val="14"/>
        </w:numPr>
        <w:ind w:right="261"/>
        <w:rPr>
          <w:rFonts w:asciiTheme="minorHAnsi" w:hAnsiTheme="minorHAnsi" w:cstheme="minorHAnsi"/>
          <w:b/>
          <w:color w:val="0E3A60"/>
          <w:lang w:val="es-AR"/>
        </w:rPr>
      </w:pPr>
      <w:r w:rsidRPr="00423EA6">
        <w:rPr>
          <w:rFonts w:asciiTheme="minorHAnsi" w:hAnsiTheme="minorHAnsi" w:cstheme="minorHAnsi"/>
          <w:b/>
          <w:color w:val="0E3A60"/>
          <w:lang w:val="es-AR"/>
        </w:rPr>
        <w:t>Planifiqué estrategias de optimización de red (Fase IV), incluyendo el desarrollo de los modelos MDS/</w:t>
      </w:r>
      <w:proofErr w:type="spellStart"/>
      <w:r w:rsidRPr="00423EA6">
        <w:rPr>
          <w:rFonts w:asciiTheme="minorHAnsi" w:hAnsiTheme="minorHAnsi" w:cstheme="minorHAnsi"/>
          <w:b/>
          <w:color w:val="0E3A60"/>
          <w:lang w:val="es-AR"/>
        </w:rPr>
        <w:t>Clutter</w:t>
      </w:r>
      <w:proofErr w:type="spellEnd"/>
      <w:r w:rsidRPr="00423EA6">
        <w:rPr>
          <w:rFonts w:asciiTheme="minorHAnsi" w:hAnsiTheme="minorHAnsi" w:cstheme="minorHAnsi"/>
          <w:b/>
          <w:color w:val="0E3A60"/>
          <w:lang w:val="es-AR"/>
        </w:rPr>
        <w:t xml:space="preserve"> y algoritmos de propagación avanzados.</w:t>
      </w:r>
    </w:p>
    <w:p w:rsidR="00EE2334" w:rsidRPr="008B3A95" w:rsidRDefault="00EE2334" w:rsidP="00E77B1A">
      <w:pPr>
        <w:pStyle w:val="Prrafodelista"/>
        <w:numPr>
          <w:ilvl w:val="0"/>
          <w:numId w:val="14"/>
        </w:numPr>
        <w:ind w:right="261"/>
        <w:rPr>
          <w:rFonts w:asciiTheme="minorHAnsi" w:hAnsiTheme="minorHAnsi" w:cstheme="minorHAnsi"/>
          <w:color w:val="0E3A60"/>
          <w:lang w:val="es-AR"/>
        </w:rPr>
      </w:pPr>
      <w:r w:rsidRPr="00423EA6">
        <w:rPr>
          <w:rFonts w:asciiTheme="minorHAnsi" w:hAnsiTheme="minorHAnsi" w:cstheme="minorHAnsi"/>
          <w:b/>
          <w:color w:val="0E3A60"/>
          <w:lang w:val="es-AR"/>
        </w:rPr>
        <w:t>Lideré las comisiones técnicas internacionales estratégicas para el diseño de la Torre Única de Comunicaciones (TUC) de Avellaneda</w:t>
      </w:r>
      <w:r w:rsidRPr="00DC54DE">
        <w:rPr>
          <w:rFonts w:asciiTheme="minorHAnsi" w:hAnsiTheme="minorHAnsi" w:cstheme="minorHAnsi"/>
          <w:color w:val="0E3A60"/>
          <w:lang w:val="es-AR"/>
        </w:rPr>
        <w:t>,</w:t>
      </w:r>
      <w:r w:rsidRPr="008B3A95">
        <w:rPr>
          <w:rFonts w:asciiTheme="minorHAnsi" w:hAnsiTheme="minorHAnsi" w:cstheme="minorHAnsi"/>
          <w:color w:val="0E3A60"/>
          <w:lang w:val="es-AR"/>
        </w:rPr>
        <w:t xml:space="preserve"> evaluando las tecnologías y mejores prácticas mediante visitas a fabricantes de primer nivel, laboratorios especializados, campos de medición de antenas y torres de transmisión emblemáticas de todo el mundo:</w:t>
      </w:r>
    </w:p>
    <w:p w:rsidR="00EE2334" w:rsidRPr="00B33E9E" w:rsidRDefault="00EE2334" w:rsidP="00E77B1A">
      <w:pPr>
        <w:pStyle w:val="Prrafodelista"/>
        <w:numPr>
          <w:ilvl w:val="1"/>
          <w:numId w:val="12"/>
        </w:numPr>
        <w:ind w:left="1080" w:right="261"/>
        <w:rPr>
          <w:rFonts w:asciiTheme="minorHAnsi" w:hAnsiTheme="minorHAnsi" w:cstheme="minorHAnsi"/>
          <w:b/>
          <w:color w:val="0E3A60"/>
          <w:lang w:val="es-AR"/>
        </w:rPr>
      </w:pPr>
      <w:r w:rsidRPr="00B33E9E">
        <w:rPr>
          <w:rFonts w:asciiTheme="minorHAnsi" w:hAnsiTheme="minorHAnsi" w:cstheme="minorHAnsi"/>
          <w:b/>
          <w:color w:val="0E3A60"/>
          <w:lang w:val="es-AR"/>
        </w:rPr>
        <w:t>MISIÓN TÉCNICA (04/06/2013 – 15/06/2013):</w:t>
      </w:r>
    </w:p>
    <w:p w:rsidR="00EE2334" w:rsidRPr="008B3A95" w:rsidRDefault="00EE2334" w:rsidP="00E77B1A">
      <w:pPr>
        <w:pStyle w:val="Prrafodelista"/>
        <w:numPr>
          <w:ilvl w:val="2"/>
          <w:numId w:val="12"/>
        </w:numPr>
        <w:ind w:left="1440" w:right="261"/>
        <w:rPr>
          <w:rFonts w:asciiTheme="minorHAnsi" w:hAnsiTheme="minorHAnsi" w:cstheme="minorHAnsi"/>
          <w:color w:val="0E3A60"/>
          <w:lang w:val="es-AR"/>
        </w:rPr>
      </w:pPr>
      <w:r w:rsidRPr="00B33E9E">
        <w:rPr>
          <w:rFonts w:asciiTheme="minorHAnsi" w:hAnsiTheme="minorHAnsi" w:cstheme="minorHAnsi"/>
          <w:b/>
          <w:color w:val="0E3A60"/>
          <w:lang w:val="es-AR"/>
        </w:rPr>
        <w:t>AUSTRALIA:</w:t>
      </w:r>
      <w:r w:rsidRPr="008B3A95">
        <w:rPr>
          <w:rFonts w:asciiTheme="minorHAnsi" w:hAnsiTheme="minorHAnsi" w:cstheme="minorHAnsi"/>
          <w:color w:val="0E3A60"/>
          <w:lang w:val="es-AR"/>
        </w:rPr>
        <w:t xml:space="preserve"> RFS (Radio </w:t>
      </w:r>
      <w:proofErr w:type="spellStart"/>
      <w:r w:rsidRPr="008B3A95">
        <w:rPr>
          <w:rFonts w:asciiTheme="minorHAnsi" w:hAnsiTheme="minorHAnsi" w:cstheme="minorHAnsi"/>
          <w:color w:val="0E3A60"/>
          <w:lang w:val="es-AR"/>
        </w:rPr>
        <w:t>Frequency</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Systems</w:t>
      </w:r>
      <w:proofErr w:type="spellEnd"/>
      <w:r w:rsidRPr="008B3A95">
        <w:rPr>
          <w:rFonts w:asciiTheme="minorHAnsi" w:hAnsiTheme="minorHAnsi" w:cstheme="minorHAnsi"/>
          <w:color w:val="0E3A60"/>
          <w:lang w:val="es-AR"/>
        </w:rPr>
        <w:t xml:space="preserve">) y Torres de los sitios de transmisión de TXA (TX Australia </w:t>
      </w:r>
      <w:proofErr w:type="spellStart"/>
      <w:r w:rsidRPr="008B3A95">
        <w:rPr>
          <w:rFonts w:asciiTheme="minorHAnsi" w:hAnsiTheme="minorHAnsi" w:cstheme="minorHAnsi"/>
          <w:color w:val="0E3A60"/>
          <w:lang w:val="es-AR"/>
        </w:rPr>
        <w:t>Pty</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Limited</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Ornata</w:t>
      </w:r>
      <w:proofErr w:type="spellEnd"/>
      <w:r w:rsidRPr="008B3A95">
        <w:rPr>
          <w:rFonts w:asciiTheme="minorHAnsi" w:hAnsiTheme="minorHAnsi" w:cstheme="minorHAnsi"/>
          <w:color w:val="0E3A60"/>
          <w:lang w:val="es-AR"/>
        </w:rPr>
        <w:t xml:space="preserve"> Road y </w:t>
      </w:r>
      <w:proofErr w:type="spellStart"/>
      <w:r w:rsidRPr="008B3A95">
        <w:rPr>
          <w:rFonts w:asciiTheme="minorHAnsi" w:hAnsiTheme="minorHAnsi" w:cstheme="minorHAnsi"/>
          <w:color w:val="0E3A60"/>
          <w:lang w:val="es-AR"/>
        </w:rPr>
        <w:t>Eyre</w:t>
      </w:r>
      <w:proofErr w:type="spellEnd"/>
      <w:r w:rsidRPr="008B3A95">
        <w:rPr>
          <w:rFonts w:asciiTheme="minorHAnsi" w:hAnsiTheme="minorHAnsi" w:cstheme="minorHAnsi"/>
          <w:color w:val="0E3A60"/>
          <w:lang w:val="es-AR"/>
        </w:rPr>
        <w:t xml:space="preserve"> Road.</w:t>
      </w:r>
    </w:p>
    <w:p w:rsidR="00EE2334" w:rsidRPr="00B33E9E" w:rsidRDefault="00EE2334" w:rsidP="00E77B1A">
      <w:pPr>
        <w:pStyle w:val="Prrafodelista"/>
        <w:numPr>
          <w:ilvl w:val="1"/>
          <w:numId w:val="12"/>
        </w:numPr>
        <w:ind w:left="1080" w:right="261"/>
        <w:rPr>
          <w:rFonts w:asciiTheme="minorHAnsi" w:hAnsiTheme="minorHAnsi" w:cstheme="minorHAnsi"/>
          <w:b/>
          <w:color w:val="0E3A60"/>
          <w:lang w:val="es-AR"/>
        </w:rPr>
      </w:pPr>
      <w:r w:rsidRPr="00B33E9E">
        <w:rPr>
          <w:rFonts w:asciiTheme="minorHAnsi" w:hAnsiTheme="minorHAnsi" w:cstheme="minorHAnsi"/>
          <w:b/>
          <w:color w:val="0E3A60"/>
          <w:lang w:val="es-AR"/>
        </w:rPr>
        <w:t>MISIÓN TÉCNICA (25/06/2010 – 09/07/2010):</w:t>
      </w:r>
    </w:p>
    <w:p w:rsidR="00EE2334" w:rsidRPr="008B3A95" w:rsidRDefault="00EE2334" w:rsidP="00E77B1A">
      <w:pPr>
        <w:pStyle w:val="Prrafodelista"/>
        <w:numPr>
          <w:ilvl w:val="2"/>
          <w:numId w:val="12"/>
        </w:numPr>
        <w:ind w:left="1440" w:right="261"/>
        <w:rPr>
          <w:rFonts w:asciiTheme="minorHAnsi" w:hAnsiTheme="minorHAnsi" w:cstheme="minorHAnsi"/>
          <w:color w:val="0E3A60"/>
          <w:lang w:val="es-AR"/>
        </w:rPr>
      </w:pPr>
      <w:r w:rsidRPr="00B33E9E">
        <w:rPr>
          <w:rFonts w:asciiTheme="minorHAnsi" w:hAnsiTheme="minorHAnsi" w:cstheme="minorHAnsi"/>
          <w:b/>
          <w:color w:val="0E3A60"/>
          <w:lang w:val="es-AR"/>
        </w:rPr>
        <w:t>BRASIL:</w:t>
      </w:r>
      <w:r w:rsidRPr="008B3A95">
        <w:rPr>
          <w:rFonts w:asciiTheme="minorHAnsi" w:hAnsiTheme="minorHAnsi" w:cstheme="minorHAnsi"/>
          <w:color w:val="0E3A60"/>
          <w:lang w:val="es-AR"/>
        </w:rPr>
        <w:t xml:space="preserve"> KATHREIN (</w:t>
      </w:r>
      <w:proofErr w:type="spellStart"/>
      <w:r w:rsidRPr="008B3A95">
        <w:rPr>
          <w:rFonts w:asciiTheme="minorHAnsi" w:hAnsiTheme="minorHAnsi" w:cstheme="minorHAnsi"/>
          <w:color w:val="0E3A60"/>
          <w:lang w:val="es-AR"/>
        </w:rPr>
        <w:t>Kathrein</w:t>
      </w:r>
      <w:proofErr w:type="spellEnd"/>
      <w:r w:rsidRPr="008B3A95">
        <w:rPr>
          <w:rFonts w:asciiTheme="minorHAnsi" w:hAnsiTheme="minorHAnsi" w:cstheme="minorHAnsi"/>
          <w:color w:val="0E3A60"/>
          <w:lang w:val="es-AR"/>
        </w:rPr>
        <w:t xml:space="preserve"> Broadcast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Torre de San Pablo.</w:t>
      </w:r>
    </w:p>
    <w:p w:rsidR="00EE2334" w:rsidRPr="008B3A95" w:rsidRDefault="00EE2334" w:rsidP="00E77B1A">
      <w:pPr>
        <w:pStyle w:val="Prrafodelista"/>
        <w:numPr>
          <w:ilvl w:val="2"/>
          <w:numId w:val="12"/>
        </w:numPr>
        <w:ind w:left="1440" w:right="261"/>
        <w:rPr>
          <w:rFonts w:asciiTheme="minorHAnsi" w:hAnsiTheme="minorHAnsi" w:cstheme="minorHAnsi"/>
          <w:color w:val="0E3A60"/>
          <w:lang w:val="es-AR"/>
        </w:rPr>
      </w:pPr>
      <w:r w:rsidRPr="00B33E9E">
        <w:rPr>
          <w:rFonts w:asciiTheme="minorHAnsi" w:hAnsiTheme="minorHAnsi" w:cstheme="minorHAnsi"/>
          <w:b/>
          <w:color w:val="0E3A60"/>
          <w:lang w:val="es-AR"/>
        </w:rPr>
        <w:t>ALEMANIA:</w:t>
      </w:r>
      <w:r w:rsidRPr="008B3A95">
        <w:rPr>
          <w:rFonts w:asciiTheme="minorHAnsi" w:hAnsiTheme="minorHAnsi" w:cstheme="minorHAnsi"/>
          <w:color w:val="0E3A60"/>
          <w:lang w:val="es-AR"/>
        </w:rPr>
        <w:t xml:space="preserve"> LS </w:t>
      </w:r>
      <w:proofErr w:type="spellStart"/>
      <w:r w:rsidRPr="008B3A95">
        <w:rPr>
          <w:rFonts w:asciiTheme="minorHAnsi" w:hAnsiTheme="minorHAnsi" w:cstheme="minorHAnsi"/>
          <w:color w:val="0E3A60"/>
          <w:lang w:val="es-AR"/>
        </w:rPr>
        <w:t>Telcom</w:t>
      </w:r>
      <w:proofErr w:type="spellEnd"/>
      <w:r w:rsidRPr="008B3A95">
        <w:rPr>
          <w:rFonts w:asciiTheme="minorHAnsi" w:hAnsiTheme="minorHAnsi" w:cstheme="minorHAnsi"/>
          <w:color w:val="0E3A60"/>
          <w:lang w:val="es-AR"/>
        </w:rPr>
        <w:t xml:space="preserve"> (LS </w:t>
      </w:r>
      <w:proofErr w:type="spellStart"/>
      <w:r w:rsidRPr="008B3A95">
        <w:rPr>
          <w:rFonts w:asciiTheme="minorHAnsi" w:hAnsiTheme="minorHAnsi" w:cstheme="minorHAnsi"/>
          <w:color w:val="0E3A60"/>
          <w:lang w:val="es-AR"/>
        </w:rPr>
        <w:t>telcom</w:t>
      </w:r>
      <w:proofErr w:type="spellEnd"/>
      <w:r w:rsidRPr="008B3A95">
        <w:rPr>
          <w:rFonts w:asciiTheme="minorHAnsi" w:hAnsiTheme="minorHAnsi" w:cstheme="minorHAnsi"/>
          <w:color w:val="0E3A60"/>
          <w:lang w:val="es-AR"/>
        </w:rPr>
        <w:t xml:space="preserve"> AG), R&amp;S (</w:t>
      </w:r>
      <w:proofErr w:type="spellStart"/>
      <w:r w:rsidRPr="008B3A95">
        <w:rPr>
          <w:rFonts w:asciiTheme="minorHAnsi" w:hAnsiTheme="minorHAnsi" w:cstheme="minorHAnsi"/>
          <w:color w:val="0E3A60"/>
          <w:lang w:val="es-AR"/>
        </w:rPr>
        <w:t>Rohde</w:t>
      </w:r>
      <w:proofErr w:type="spellEnd"/>
      <w:r w:rsidRPr="008B3A95">
        <w:rPr>
          <w:rFonts w:asciiTheme="minorHAnsi" w:hAnsiTheme="minorHAnsi" w:cstheme="minorHAnsi"/>
          <w:color w:val="0E3A60"/>
          <w:lang w:val="es-AR"/>
        </w:rPr>
        <w:t xml:space="preserve"> &amp; Schwarz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SPINNER (</w:t>
      </w:r>
      <w:proofErr w:type="spellStart"/>
      <w:r w:rsidRPr="008B3A95">
        <w:rPr>
          <w:rFonts w:asciiTheme="minorHAnsi" w:hAnsiTheme="minorHAnsi" w:cstheme="minorHAnsi"/>
          <w:color w:val="0E3A60"/>
          <w:lang w:val="es-AR"/>
        </w:rPr>
        <w:t>Spinner</w:t>
      </w:r>
      <w:proofErr w:type="spellEnd"/>
      <w:r w:rsidRPr="008B3A95">
        <w:rPr>
          <w:rFonts w:asciiTheme="minorHAnsi" w:hAnsiTheme="minorHAnsi" w:cstheme="minorHAnsi"/>
          <w:color w:val="0E3A60"/>
          <w:lang w:val="es-AR"/>
        </w:rPr>
        <w:t xml:space="preserve"> </w:t>
      </w:r>
      <w:proofErr w:type="spellStart"/>
      <w:r w:rsidRPr="008B3A95">
        <w:rPr>
          <w:rFonts w:asciiTheme="minorHAnsi" w:hAnsiTheme="minorHAnsi" w:cstheme="minorHAnsi"/>
          <w:color w:val="0E3A60"/>
          <w:lang w:val="es-AR"/>
        </w:rPr>
        <w:t>GmbH</w:t>
      </w:r>
      <w:proofErr w:type="spellEnd"/>
      <w:r w:rsidRPr="008B3A95">
        <w:rPr>
          <w:rFonts w:asciiTheme="minorHAnsi" w:hAnsiTheme="minorHAnsi" w:cstheme="minorHAnsi"/>
          <w:color w:val="0E3A60"/>
          <w:lang w:val="es-AR"/>
        </w:rPr>
        <w:t xml:space="preserve">), KATHREIN, Torre de Cerro </w:t>
      </w:r>
      <w:proofErr w:type="spellStart"/>
      <w:r w:rsidRPr="008B3A95">
        <w:rPr>
          <w:rFonts w:asciiTheme="minorHAnsi" w:hAnsiTheme="minorHAnsi" w:cstheme="minorHAnsi"/>
          <w:color w:val="0E3A60"/>
          <w:lang w:val="es-AR"/>
        </w:rPr>
        <w:t>Wendelstein</w:t>
      </w:r>
      <w:proofErr w:type="spellEnd"/>
      <w:r w:rsidRPr="008B3A95">
        <w:rPr>
          <w:rFonts w:asciiTheme="minorHAnsi" w:hAnsiTheme="minorHAnsi" w:cstheme="minorHAnsi"/>
          <w:color w:val="0E3A60"/>
          <w:lang w:val="es-AR"/>
        </w:rPr>
        <w:t xml:space="preserve">, Torre Única de </w:t>
      </w:r>
      <w:proofErr w:type="spellStart"/>
      <w:r w:rsidRPr="008B3A95">
        <w:rPr>
          <w:rFonts w:asciiTheme="minorHAnsi" w:hAnsiTheme="minorHAnsi" w:cstheme="minorHAnsi"/>
          <w:color w:val="0E3A60"/>
          <w:lang w:val="es-AR"/>
        </w:rPr>
        <w:t>Munich</w:t>
      </w:r>
      <w:proofErr w:type="spellEnd"/>
      <w:r w:rsidRPr="008B3A95">
        <w:rPr>
          <w:rFonts w:asciiTheme="minorHAnsi" w:hAnsiTheme="minorHAnsi" w:cstheme="minorHAnsi"/>
          <w:color w:val="0E3A60"/>
          <w:lang w:val="es-AR"/>
        </w:rPr>
        <w:t>.</w:t>
      </w:r>
    </w:p>
    <w:p w:rsidR="00EE2334" w:rsidRPr="008B3A95" w:rsidRDefault="00EE2334" w:rsidP="00E77B1A">
      <w:pPr>
        <w:pStyle w:val="Prrafodelista"/>
        <w:numPr>
          <w:ilvl w:val="2"/>
          <w:numId w:val="12"/>
        </w:numPr>
        <w:ind w:left="1440" w:right="261"/>
        <w:rPr>
          <w:rFonts w:asciiTheme="minorHAnsi" w:hAnsiTheme="minorHAnsi" w:cstheme="minorHAnsi"/>
          <w:color w:val="0E3A60"/>
          <w:lang w:val="es-AR"/>
        </w:rPr>
      </w:pPr>
      <w:r w:rsidRPr="00B33E9E">
        <w:rPr>
          <w:rFonts w:asciiTheme="minorHAnsi" w:hAnsiTheme="minorHAnsi" w:cstheme="minorHAnsi"/>
          <w:b/>
          <w:color w:val="0E3A60"/>
          <w:lang w:val="es-AR"/>
        </w:rPr>
        <w:t>ESPAÑA:</w:t>
      </w:r>
      <w:r w:rsidRPr="008B3A95">
        <w:rPr>
          <w:rFonts w:asciiTheme="minorHAnsi" w:hAnsiTheme="minorHAnsi" w:cstheme="minorHAnsi"/>
          <w:color w:val="0E3A60"/>
          <w:lang w:val="es-AR"/>
        </w:rPr>
        <w:t xml:space="preserve"> RYMSA (actualmente </w:t>
      </w:r>
      <w:proofErr w:type="spellStart"/>
      <w:r w:rsidRPr="008B3A95">
        <w:rPr>
          <w:rFonts w:asciiTheme="minorHAnsi" w:hAnsiTheme="minorHAnsi" w:cstheme="minorHAnsi"/>
          <w:color w:val="0E3A60"/>
          <w:lang w:val="es-AR"/>
        </w:rPr>
        <w:t>Sener</w:t>
      </w:r>
      <w:proofErr w:type="spellEnd"/>
      <w:r w:rsidRPr="008B3A95">
        <w:rPr>
          <w:rFonts w:asciiTheme="minorHAnsi" w:hAnsiTheme="minorHAnsi" w:cstheme="minorHAnsi"/>
          <w:color w:val="0E3A60"/>
          <w:lang w:val="es-AR"/>
        </w:rPr>
        <w:t xml:space="preserve">), MIER (Mier Comunicaciones S.A.), </w:t>
      </w:r>
      <w:proofErr w:type="spellStart"/>
      <w:r w:rsidRPr="008B3A95">
        <w:rPr>
          <w:rFonts w:asciiTheme="minorHAnsi" w:hAnsiTheme="minorHAnsi" w:cstheme="minorHAnsi"/>
          <w:color w:val="0E3A60"/>
          <w:lang w:val="es-AR"/>
        </w:rPr>
        <w:t>Torrespaña</w:t>
      </w:r>
      <w:proofErr w:type="spellEnd"/>
      <w:r w:rsidRPr="008B3A95">
        <w:rPr>
          <w:rFonts w:asciiTheme="minorHAnsi" w:hAnsiTheme="minorHAnsi" w:cstheme="minorHAnsi"/>
          <w:color w:val="0E3A60"/>
          <w:lang w:val="es-AR"/>
        </w:rPr>
        <w:t xml:space="preserve"> Radiotelevisión Española (RTVE), Torre de Collserola.</w:t>
      </w:r>
    </w:p>
    <w:p w:rsidR="00EE2334" w:rsidRPr="008B3A95" w:rsidRDefault="00EE2334" w:rsidP="00632D34">
      <w:pPr>
        <w:pStyle w:val="Prrafodelista"/>
        <w:numPr>
          <w:ilvl w:val="0"/>
          <w:numId w:val="15"/>
        </w:numPr>
        <w:ind w:right="261"/>
        <w:rPr>
          <w:rFonts w:asciiTheme="minorHAnsi" w:hAnsiTheme="minorHAnsi" w:cstheme="minorHAnsi"/>
          <w:color w:val="0E3A60"/>
          <w:lang w:val="es-AR"/>
        </w:rPr>
      </w:pPr>
      <w:r w:rsidRPr="00423EA6">
        <w:rPr>
          <w:rFonts w:asciiTheme="minorHAnsi" w:hAnsiTheme="minorHAnsi" w:cstheme="minorHAnsi"/>
          <w:b/>
          <w:color w:val="0E3A60"/>
          <w:lang w:val="es-AR"/>
        </w:rPr>
        <w:t xml:space="preserve">Visita a la Fundación </w:t>
      </w:r>
      <w:proofErr w:type="spellStart"/>
      <w:r w:rsidRPr="00423EA6">
        <w:rPr>
          <w:rFonts w:asciiTheme="minorHAnsi" w:hAnsiTheme="minorHAnsi" w:cstheme="minorHAnsi"/>
          <w:b/>
          <w:color w:val="0E3A60"/>
          <w:lang w:val="es-AR"/>
        </w:rPr>
        <w:t>CPqD</w:t>
      </w:r>
      <w:proofErr w:type="spellEnd"/>
      <w:r w:rsidR="00E26A4D">
        <w:rPr>
          <w:rFonts w:asciiTheme="minorHAnsi" w:hAnsiTheme="minorHAnsi" w:cstheme="minorHAnsi"/>
          <w:b/>
          <w:color w:val="0E3A60"/>
          <w:lang w:val="es-AR"/>
        </w:rPr>
        <w:t>:</w:t>
      </w:r>
      <w:r w:rsidRPr="00423EA6">
        <w:rPr>
          <w:rFonts w:asciiTheme="minorHAnsi" w:hAnsiTheme="minorHAnsi" w:cstheme="minorHAnsi"/>
          <w:b/>
          <w:color w:val="0E3A60"/>
          <w:lang w:val="es-AR"/>
        </w:rPr>
        <w:t xml:space="preserve"> </w:t>
      </w:r>
      <w:r w:rsidR="00632D34" w:rsidRPr="00632D34">
        <w:rPr>
          <w:rFonts w:asciiTheme="minorHAnsi" w:hAnsiTheme="minorHAnsi" w:cstheme="minorHAnsi"/>
          <w:color w:val="0E3A60"/>
          <w:lang w:val="es-AR"/>
        </w:rPr>
        <w:t xml:space="preserve">Evaluación </w:t>
      </w:r>
      <w:r w:rsidRPr="00E26A4D">
        <w:rPr>
          <w:rFonts w:asciiTheme="minorHAnsi" w:hAnsiTheme="minorHAnsi" w:cstheme="minorHAnsi"/>
          <w:color w:val="0E3A60"/>
          <w:lang w:val="es-AR"/>
        </w:rPr>
        <w:t>de la Provisión de Servicios y Herramienta para el Control del Espectro en Argentina Relativos a los Servicios de Radiodifusión (AM y FM) y Audio e Imagen (TV), para la AFSCA</w:t>
      </w:r>
      <w:r w:rsidRPr="008B3A95">
        <w:rPr>
          <w:rFonts w:asciiTheme="minorHAnsi" w:hAnsiTheme="minorHAnsi" w:cstheme="minorHAnsi"/>
          <w:color w:val="0E3A60"/>
          <w:lang w:val="es-AR"/>
        </w:rPr>
        <w:t xml:space="preserve"> (11/11/2013 al 14/11/2013)</w:t>
      </w:r>
      <w:r w:rsidR="00632D34">
        <w:rPr>
          <w:rFonts w:asciiTheme="minorHAnsi" w:hAnsiTheme="minorHAnsi" w:cstheme="minorHAnsi"/>
          <w:color w:val="0E3A60"/>
          <w:lang w:val="es-AR"/>
        </w:rPr>
        <w:t>.</w:t>
      </w:r>
    </w:p>
    <w:p w:rsidR="00EE2334" w:rsidRPr="008B3A95" w:rsidRDefault="0013153F" w:rsidP="00632D34">
      <w:pPr>
        <w:pStyle w:val="Prrafodelista"/>
        <w:numPr>
          <w:ilvl w:val="0"/>
          <w:numId w:val="15"/>
        </w:numPr>
        <w:ind w:right="261"/>
        <w:rPr>
          <w:rFonts w:asciiTheme="minorHAnsi" w:hAnsiTheme="minorHAnsi" w:cstheme="minorHAnsi"/>
          <w:color w:val="0E3A60"/>
          <w:lang w:val="es-AR"/>
        </w:rPr>
      </w:pPr>
      <w:r>
        <w:rPr>
          <w:noProof/>
        </w:rPr>
        <w:lastRenderedPageBreak/>
        <mc:AlternateContent>
          <mc:Choice Requires="wps">
            <w:drawing>
              <wp:anchor distT="0" distB="0" distL="114300" distR="114300" simplePos="0" relativeHeight="251708416" behindDoc="0" locked="0" layoutInCell="1" allowOverlap="1" wp14:anchorId="43B65758" wp14:editId="4541A7A8">
                <wp:simplePos x="0" y="0"/>
                <wp:positionH relativeFrom="column">
                  <wp:posOffset>-178435</wp:posOffset>
                </wp:positionH>
                <wp:positionV relativeFrom="paragraph">
                  <wp:posOffset>-181435</wp:posOffset>
                </wp:positionV>
                <wp:extent cx="7590790" cy="10724515"/>
                <wp:effectExtent l="0" t="0" r="0" b="0"/>
                <wp:wrapNone/>
                <wp:docPr id="77" name="Graphic 3"/>
                <wp:cNvGraphicFramePr/>
                <a:graphic xmlns:a="http://schemas.openxmlformats.org/drawingml/2006/main">
                  <a:graphicData uri="http://schemas.microsoft.com/office/word/2010/wordprocessingShape">
                    <wps:wsp>
                      <wps:cNvSpPr/>
                      <wps:spPr>
                        <a:xfrm>
                          <a:off x="0" y="0"/>
                          <a:ext cx="7590790" cy="10724515"/>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B06CFF6" id="Graphic 3" o:spid="_x0000_s1026" style="position:absolute;margin-left:-14.05pt;margin-top:-14.3pt;width:597.7pt;height:844.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EE2334" w:rsidRPr="00423EA6">
        <w:rPr>
          <w:rFonts w:asciiTheme="minorHAnsi" w:hAnsiTheme="minorHAnsi" w:cstheme="minorHAnsi"/>
          <w:b/>
          <w:color w:val="0E3A60"/>
          <w:lang w:val="es-AR"/>
        </w:rPr>
        <w:t>Visita de fábrica de CONSULFEM S.A. y al Laboratorio de Medición de Antenas (</w:t>
      </w:r>
      <w:proofErr w:type="spellStart"/>
      <w:r w:rsidR="00EE2334" w:rsidRPr="00423EA6">
        <w:rPr>
          <w:rFonts w:asciiTheme="minorHAnsi" w:hAnsiTheme="minorHAnsi" w:cstheme="minorHAnsi"/>
          <w:b/>
          <w:color w:val="0E3A60"/>
          <w:lang w:val="es-AR"/>
        </w:rPr>
        <w:t>LaMA</w:t>
      </w:r>
      <w:proofErr w:type="spellEnd"/>
      <w:r w:rsidR="00EE2334" w:rsidRPr="00423EA6">
        <w:rPr>
          <w:rFonts w:asciiTheme="minorHAnsi" w:hAnsiTheme="minorHAnsi" w:cstheme="minorHAnsi"/>
          <w:b/>
          <w:color w:val="0E3A60"/>
          <w:lang w:val="es-AR"/>
        </w:rPr>
        <w:t>) de la Comisión Nacional de Actividades Espaciales (CONAE)</w:t>
      </w:r>
      <w:r w:rsidR="00E26A4D">
        <w:rPr>
          <w:rFonts w:asciiTheme="minorHAnsi" w:hAnsiTheme="minorHAnsi" w:cstheme="minorHAnsi"/>
          <w:b/>
          <w:color w:val="0E3A60"/>
          <w:lang w:val="es-AR"/>
        </w:rPr>
        <w:t>:</w:t>
      </w:r>
      <w:r w:rsidR="00EE2334" w:rsidRPr="008B3A95">
        <w:rPr>
          <w:rFonts w:asciiTheme="minorHAnsi" w:hAnsiTheme="minorHAnsi" w:cstheme="minorHAnsi"/>
          <w:color w:val="0E3A60"/>
          <w:lang w:val="es-AR"/>
        </w:rPr>
        <w:t xml:space="preserve"> </w:t>
      </w:r>
      <w:r w:rsidR="00814324">
        <w:rPr>
          <w:rFonts w:asciiTheme="minorHAnsi" w:hAnsiTheme="minorHAnsi" w:cstheme="minorHAnsi"/>
          <w:color w:val="0E3A60"/>
          <w:lang w:val="es-AR"/>
        </w:rPr>
        <w:t>Realicé</w:t>
      </w:r>
      <w:r w:rsidR="00EE2334" w:rsidRPr="008B3A95">
        <w:rPr>
          <w:rFonts w:asciiTheme="minorHAnsi" w:hAnsiTheme="minorHAnsi" w:cstheme="minorHAnsi"/>
          <w:color w:val="0E3A60"/>
          <w:lang w:val="es-AR"/>
        </w:rPr>
        <w:t xml:space="preserve"> la primera validación mundial de sistemas radiantes TDT UHF con polarización inclinada, una </w:t>
      </w:r>
      <w:r w:rsidR="00632D34" w:rsidRPr="00632D34">
        <w:rPr>
          <w:rFonts w:asciiTheme="minorHAnsi" w:hAnsiTheme="minorHAnsi" w:cstheme="minorHAnsi"/>
          <w:color w:val="0E3A60"/>
          <w:lang w:val="es-AR"/>
        </w:rPr>
        <w:t xml:space="preserve">innovación que propuse y validé </w:t>
      </w:r>
      <w:r w:rsidR="00EE2334" w:rsidRPr="008B3A95">
        <w:rPr>
          <w:rFonts w:asciiTheme="minorHAnsi" w:hAnsiTheme="minorHAnsi" w:cstheme="minorHAnsi"/>
          <w:color w:val="0E3A60"/>
          <w:lang w:val="es-AR"/>
        </w:rPr>
        <w:t>(24/06/2013).</w:t>
      </w:r>
    </w:p>
    <w:p w:rsidR="00EE2334" w:rsidRPr="00E858AC" w:rsidRDefault="00EE2334" w:rsidP="00E77B1A">
      <w:pPr>
        <w:pStyle w:val="Prrafodelista"/>
        <w:numPr>
          <w:ilvl w:val="0"/>
          <w:numId w:val="15"/>
        </w:numPr>
        <w:ind w:right="261"/>
        <w:rPr>
          <w:rFonts w:asciiTheme="minorHAnsi" w:hAnsiTheme="minorHAnsi" w:cstheme="minorHAnsi"/>
          <w:b/>
          <w:color w:val="0E3A60"/>
          <w:lang w:val="es-AR"/>
        </w:rPr>
      </w:pPr>
      <w:r w:rsidRPr="00E858AC">
        <w:rPr>
          <w:rFonts w:asciiTheme="minorHAnsi" w:hAnsiTheme="minorHAnsi" w:cstheme="minorHAnsi"/>
          <w:b/>
          <w:color w:val="0E3A60"/>
          <w:lang w:val="es-AR"/>
        </w:rPr>
        <w:t>Proporcioné asesoramiento técnico experto y diseño para el despliegue inicial de los Sistemas Nacionales de Televisión Digital Terrestres en Venezuela (SVTVD-T), Bolivia (SBTVD-T) y Paraguay (SPTVD-T).</w:t>
      </w:r>
    </w:p>
    <w:p w:rsidR="00EE2334" w:rsidRPr="008B3A95" w:rsidRDefault="00EE2334" w:rsidP="00E77B1A">
      <w:pPr>
        <w:pStyle w:val="Prrafodelista"/>
        <w:numPr>
          <w:ilvl w:val="0"/>
          <w:numId w:val="15"/>
        </w:numPr>
        <w:ind w:right="261"/>
        <w:rPr>
          <w:rFonts w:asciiTheme="minorHAnsi" w:hAnsiTheme="minorHAnsi" w:cstheme="minorHAnsi"/>
          <w:color w:val="0E3A60"/>
          <w:lang w:val="es-AR"/>
        </w:rPr>
      </w:pPr>
      <w:r w:rsidRPr="00E858AC">
        <w:rPr>
          <w:rFonts w:asciiTheme="minorHAnsi" w:hAnsiTheme="minorHAnsi" w:cstheme="minorHAnsi"/>
          <w:b/>
          <w:color w:val="0E3A60"/>
          <w:lang w:val="es-AR"/>
        </w:rPr>
        <w:t>Responsable Técnico de las Comisiones para el Despliegue Inicial de los Sistemas SATVD-T (Argentina) y SBTVD-T (Bolivia).</w:t>
      </w:r>
      <w:r w:rsidRPr="008B3A95">
        <w:rPr>
          <w:rFonts w:asciiTheme="minorHAnsi" w:hAnsiTheme="minorHAnsi" w:cstheme="minorHAnsi"/>
          <w:color w:val="0E3A60"/>
          <w:lang w:val="es-AR"/>
        </w:rPr>
        <w:t xml:space="preserve"> Lideré el proceso de estudio, selección de emplazamientos y cálculo de cobertura para la instalación de Estaciones Transmisoras de Televisión Digital Terrestre (TDT) de alta y media potencia (</w:t>
      </w:r>
      <w:r w:rsidR="008C78E2" w:rsidRPr="008C78E2">
        <w:rPr>
          <w:rFonts w:asciiTheme="minorHAnsi" w:hAnsiTheme="minorHAnsi" w:cstheme="minorHAnsi"/>
          <w:color w:val="0E3A60"/>
          <w:lang w:val="es-AR"/>
        </w:rPr>
        <w:t xml:space="preserve">similares a las </w:t>
      </w:r>
      <w:proofErr w:type="spellStart"/>
      <w:r w:rsidR="008C78E2" w:rsidRPr="008C78E2">
        <w:rPr>
          <w:rFonts w:asciiTheme="minorHAnsi" w:hAnsiTheme="minorHAnsi" w:cstheme="minorHAnsi"/>
          <w:color w:val="0E3A60"/>
          <w:lang w:val="es-AR"/>
        </w:rPr>
        <w:t>EDTs</w:t>
      </w:r>
      <w:proofErr w:type="spellEnd"/>
      <w:r w:rsidR="008C78E2" w:rsidRPr="008C78E2">
        <w:rPr>
          <w:rFonts w:asciiTheme="minorHAnsi" w:hAnsiTheme="minorHAnsi" w:cstheme="minorHAnsi"/>
          <w:color w:val="0E3A60"/>
          <w:lang w:val="es-AR"/>
        </w:rPr>
        <w:t xml:space="preserve"> utilizadas en el SATVD-T</w:t>
      </w:r>
      <w:r w:rsidR="008C78E2">
        <w:rPr>
          <w:rFonts w:asciiTheme="minorHAnsi" w:hAnsiTheme="minorHAnsi" w:cstheme="minorHAnsi"/>
          <w:color w:val="0E3A60"/>
          <w:lang w:val="es-AR"/>
        </w:rPr>
        <w:t>)</w:t>
      </w:r>
      <w:r w:rsidRPr="008B3A95">
        <w:rPr>
          <w:rFonts w:asciiTheme="minorHAnsi" w:hAnsiTheme="minorHAnsi" w:cstheme="minorHAnsi"/>
          <w:color w:val="0E3A60"/>
          <w:lang w:val="es-AR"/>
        </w:rPr>
        <w:t>.</w:t>
      </w:r>
    </w:p>
    <w:p w:rsidR="00EE2334" w:rsidRPr="008B3A95" w:rsidRDefault="00EE2334" w:rsidP="00E77B1A">
      <w:pPr>
        <w:pStyle w:val="Prrafodelista"/>
        <w:numPr>
          <w:ilvl w:val="1"/>
          <w:numId w:val="12"/>
        </w:numPr>
        <w:ind w:left="1080" w:right="261"/>
        <w:rPr>
          <w:rFonts w:asciiTheme="minorHAnsi" w:hAnsiTheme="minorHAnsi" w:cstheme="minorHAnsi"/>
          <w:color w:val="0E3A60"/>
          <w:lang w:val="es-AR"/>
        </w:rPr>
      </w:pPr>
      <w:r w:rsidRPr="00B33E9E">
        <w:rPr>
          <w:rFonts w:asciiTheme="minorHAnsi" w:hAnsiTheme="minorHAnsi" w:cstheme="minorHAnsi"/>
          <w:b/>
          <w:color w:val="0E3A60"/>
          <w:lang w:val="es-AR"/>
        </w:rPr>
        <w:t>Comisión Boliviana (Fase Inicial del SBTVD-T)</w:t>
      </w:r>
      <w:r w:rsidRPr="008B3A95">
        <w:rPr>
          <w:rFonts w:asciiTheme="minorHAnsi" w:hAnsiTheme="minorHAnsi" w:cstheme="minorHAnsi"/>
          <w:color w:val="0E3A60"/>
          <w:lang w:val="es-AR"/>
        </w:rPr>
        <w:t xml:space="preserve"> (03/06/2013</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17/06/2013)</w:t>
      </w:r>
      <w:r w:rsidR="00632D34">
        <w:rPr>
          <w:rFonts w:asciiTheme="minorHAnsi" w:hAnsiTheme="minorHAnsi" w:cstheme="minorHAnsi"/>
          <w:color w:val="0E3A60"/>
          <w:lang w:val="es-AR"/>
        </w:rPr>
        <w:t>.</w:t>
      </w:r>
    </w:p>
    <w:p w:rsidR="00142821" w:rsidRDefault="00EE2334" w:rsidP="00E77B1A">
      <w:pPr>
        <w:pStyle w:val="Prrafodelista"/>
        <w:numPr>
          <w:ilvl w:val="1"/>
          <w:numId w:val="12"/>
        </w:numPr>
        <w:ind w:left="1080" w:right="261"/>
        <w:rPr>
          <w:rFonts w:asciiTheme="minorHAnsi" w:hAnsiTheme="minorHAnsi" w:cstheme="minorHAnsi"/>
          <w:color w:val="0E3A60"/>
          <w:lang w:val="es-AR"/>
        </w:rPr>
      </w:pPr>
      <w:r w:rsidRPr="00B33E9E">
        <w:rPr>
          <w:rFonts w:asciiTheme="minorHAnsi" w:hAnsiTheme="minorHAnsi" w:cstheme="minorHAnsi"/>
          <w:b/>
          <w:color w:val="0E3A60"/>
          <w:lang w:val="es-AR"/>
        </w:rPr>
        <w:t>Comisión Argentina (Fase Inicial del SATVD-T)</w:t>
      </w:r>
      <w:r w:rsidRPr="008B3A95">
        <w:rPr>
          <w:rFonts w:asciiTheme="minorHAnsi" w:hAnsiTheme="minorHAnsi" w:cstheme="minorHAnsi"/>
          <w:color w:val="0E3A60"/>
          <w:lang w:val="es-AR"/>
        </w:rPr>
        <w:t xml:space="preserve"> (01/03/2010</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w:t>
      </w:r>
      <w:r w:rsidR="00C169F6">
        <w:rPr>
          <w:rFonts w:asciiTheme="minorHAnsi" w:hAnsiTheme="minorHAnsi" w:cstheme="minorHAnsi"/>
          <w:color w:val="0E3A60"/>
          <w:lang w:val="es-AR"/>
        </w:rPr>
        <w:t> </w:t>
      </w:r>
      <w:r w:rsidRPr="008B3A95">
        <w:rPr>
          <w:rFonts w:asciiTheme="minorHAnsi" w:hAnsiTheme="minorHAnsi" w:cstheme="minorHAnsi"/>
          <w:color w:val="0E3A60"/>
          <w:lang w:val="es-AR"/>
        </w:rPr>
        <w:t>30/09/2010)</w:t>
      </w:r>
      <w:r w:rsidR="00632D34">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00BE9" w:rsidRPr="0030306C" w:rsidTr="00321ACA">
        <w:tc>
          <w:tcPr>
            <w:tcW w:w="8723" w:type="dxa"/>
          </w:tcPr>
          <w:p w:rsidR="00500BE9" w:rsidRPr="0030306C" w:rsidRDefault="00500BE9" w:rsidP="006C6D76">
            <w:pPr>
              <w:spacing w:beforeLines="60" w:before="144"/>
              <w:ind w:left="-112" w:right="-21" w:firstLine="0"/>
              <w:jc w:val="left"/>
              <w:rPr>
                <w:rFonts w:asciiTheme="minorHAnsi" w:hAnsiTheme="minorHAnsi" w:cstheme="minorHAnsi"/>
                <w:b/>
                <w:color w:val="0E3A60"/>
                <w:sz w:val="22"/>
                <w:lang w:val="es-AR"/>
              </w:rPr>
            </w:pPr>
            <w:r w:rsidRPr="0030306C">
              <w:rPr>
                <w:noProof/>
                <w:color w:val="0E3A60"/>
                <w:sz w:val="22"/>
              </w:rPr>
              <mc:AlternateContent>
                <mc:Choice Requires="wps">
                  <w:drawing>
                    <wp:anchor distT="0" distB="0" distL="114300" distR="114300" simplePos="0" relativeHeight="251736064" behindDoc="0" locked="0" layoutInCell="1" allowOverlap="1" wp14:anchorId="226A904B" wp14:editId="6D2E612A">
                      <wp:simplePos x="0" y="0"/>
                      <wp:positionH relativeFrom="column">
                        <wp:posOffset>-65405</wp:posOffset>
                      </wp:positionH>
                      <wp:positionV relativeFrom="paragraph">
                        <wp:posOffset>62921</wp:posOffset>
                      </wp:positionV>
                      <wp:extent cx="6949440" cy="0"/>
                      <wp:effectExtent l="0" t="0" r="0" b="0"/>
                      <wp:wrapNone/>
                      <wp:docPr id="68" name="Conector recto 6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300185" id="Conector recto 68"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95pt" to="542.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hc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" strokecolor="#0e3a60" strokeweight="2pt">
                      <v:stroke dashstyle="1 1" joinstyle="miter"/>
                    </v:line>
                  </w:pict>
                </mc:Fallback>
              </mc:AlternateContent>
            </w:r>
            <w:r w:rsidRPr="0030306C">
              <w:rPr>
                <w:rFonts w:asciiTheme="minorHAnsi" w:hAnsiTheme="minorHAnsi" w:cstheme="minorHAnsi"/>
                <w:b/>
                <w:color w:val="0E3A60"/>
                <w:sz w:val="22"/>
                <w:lang w:val="es-AR"/>
              </w:rPr>
              <w:t>Representante Técnico CNC y Vocal Comité Coordinador del Proyecto Específico de Cooperación CNC-CONAE (PEC CNC-CONAE)</w:t>
            </w:r>
          </w:p>
        </w:tc>
        <w:tc>
          <w:tcPr>
            <w:tcW w:w="2160" w:type="dxa"/>
          </w:tcPr>
          <w:p w:rsidR="00500BE9" w:rsidRPr="0030306C" w:rsidRDefault="00500BE9"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10/2005 – 01/2009</w:t>
            </w:r>
          </w:p>
        </w:tc>
      </w:tr>
    </w:tbl>
    <w:p w:rsidR="00500BE9" w:rsidRPr="006C2B9C" w:rsidRDefault="00814324" w:rsidP="00814324">
      <w:pPr>
        <w:pStyle w:val="Prrafodelista"/>
        <w:numPr>
          <w:ilvl w:val="0"/>
          <w:numId w:val="2"/>
        </w:numPr>
        <w:ind w:left="540" w:right="261"/>
        <w:rPr>
          <w:rFonts w:asciiTheme="minorHAnsi" w:hAnsiTheme="minorHAnsi" w:cstheme="minorHAnsi"/>
          <w:color w:val="0E3A60"/>
          <w:lang w:val="es-AR"/>
        </w:rPr>
      </w:pPr>
      <w:r w:rsidRPr="00814324">
        <w:rPr>
          <w:rFonts w:asciiTheme="minorHAnsi" w:hAnsiTheme="minorHAnsi" w:cstheme="minorHAnsi"/>
          <w:color w:val="0E3A60"/>
          <w:lang w:val="es-AR"/>
        </w:rPr>
        <w:t>Gestioné</w:t>
      </w:r>
      <w:r w:rsidR="00500BE9" w:rsidRPr="006C2B9C">
        <w:rPr>
          <w:rFonts w:asciiTheme="minorHAnsi" w:hAnsiTheme="minorHAnsi" w:cstheme="minorHAnsi"/>
          <w:color w:val="0E3A60"/>
          <w:lang w:val="es-AR"/>
        </w:rPr>
        <w:t xml:space="preserve"> la colaboración técnica CNC-CONAE para Compatibilidad Electromagnética (EMC) entre sistemas del Servicio de Exploración de la Tierra por Satélite y el Servicio Fijo terrenal.</w:t>
      </w:r>
    </w:p>
    <w:p w:rsidR="00500BE9" w:rsidRPr="006C2B9C" w:rsidRDefault="00814324" w:rsidP="00814324">
      <w:pPr>
        <w:pStyle w:val="Prrafodelista"/>
        <w:numPr>
          <w:ilvl w:val="0"/>
          <w:numId w:val="2"/>
        </w:numPr>
        <w:ind w:left="540" w:right="261"/>
        <w:rPr>
          <w:rFonts w:asciiTheme="minorHAnsi" w:hAnsiTheme="minorHAnsi" w:cstheme="minorHAnsi"/>
          <w:color w:val="0E3A60"/>
          <w:lang w:val="es-AR"/>
        </w:rPr>
      </w:pPr>
      <w:r w:rsidRPr="00814324">
        <w:rPr>
          <w:rFonts w:asciiTheme="minorHAnsi" w:hAnsiTheme="minorHAnsi" w:cstheme="minorHAnsi"/>
          <w:color w:val="0E3A60"/>
          <w:lang w:val="es-AR"/>
        </w:rPr>
        <w:t xml:space="preserve">Coordiné </w:t>
      </w:r>
      <w:r>
        <w:rPr>
          <w:rFonts w:asciiTheme="minorHAnsi" w:hAnsiTheme="minorHAnsi" w:cstheme="minorHAnsi"/>
          <w:color w:val="0E3A60"/>
          <w:lang w:val="es-AR"/>
        </w:rPr>
        <w:t>el</w:t>
      </w:r>
      <w:r w:rsidR="00500BE9" w:rsidRPr="006C2B9C">
        <w:rPr>
          <w:rFonts w:asciiTheme="minorHAnsi" w:hAnsiTheme="minorHAnsi" w:cstheme="minorHAnsi"/>
          <w:color w:val="0E3A60"/>
          <w:lang w:val="es-AR"/>
        </w:rPr>
        <w:t xml:space="preserve"> intercambio/integración de productos técnicos (software de predicción orbital, SIG, etc.).</w:t>
      </w:r>
    </w:p>
    <w:p w:rsidR="00500BE9" w:rsidRPr="00500BE9" w:rsidRDefault="00814324" w:rsidP="00814324">
      <w:pPr>
        <w:pStyle w:val="Prrafodelista"/>
        <w:numPr>
          <w:ilvl w:val="0"/>
          <w:numId w:val="2"/>
        </w:numPr>
        <w:tabs>
          <w:tab w:val="left" w:pos="3870"/>
        </w:tabs>
        <w:ind w:left="540" w:right="261"/>
        <w:rPr>
          <w:rFonts w:asciiTheme="minorHAnsi" w:hAnsiTheme="minorHAnsi" w:cstheme="minorHAnsi"/>
          <w:color w:val="0E3A60"/>
          <w:lang w:val="es-AR"/>
        </w:rPr>
      </w:pPr>
      <w:bookmarkStart w:id="4" w:name="_Hlk223558057"/>
      <w:r>
        <w:rPr>
          <w:rFonts w:asciiTheme="minorHAnsi" w:hAnsiTheme="minorHAnsi" w:cstheme="minorHAnsi"/>
          <w:color w:val="0E3A60"/>
          <w:lang w:val="es-AR"/>
        </w:rPr>
        <w:t>D</w:t>
      </w:r>
      <w:r w:rsidRPr="00814324">
        <w:rPr>
          <w:rFonts w:asciiTheme="minorHAnsi" w:hAnsiTheme="minorHAnsi" w:cstheme="minorHAnsi"/>
          <w:color w:val="0E3A60"/>
          <w:lang w:val="es-AR"/>
        </w:rPr>
        <w:t xml:space="preserve">esarrollé </w:t>
      </w:r>
      <w:r w:rsidRPr="006C2B9C">
        <w:rPr>
          <w:rFonts w:asciiTheme="minorHAnsi" w:hAnsiTheme="minorHAnsi" w:cstheme="minorHAnsi"/>
          <w:color w:val="0E3A60"/>
          <w:lang w:val="es-AR"/>
        </w:rPr>
        <w:t>herramienta</w:t>
      </w:r>
      <w:r>
        <w:rPr>
          <w:rFonts w:asciiTheme="minorHAnsi" w:hAnsiTheme="minorHAnsi" w:cstheme="minorHAnsi"/>
          <w:color w:val="0E3A60"/>
          <w:lang w:val="es-AR"/>
        </w:rPr>
        <w:t>s</w:t>
      </w:r>
      <w:r w:rsidRPr="006C2B9C">
        <w:rPr>
          <w:rFonts w:asciiTheme="minorHAnsi" w:hAnsiTheme="minorHAnsi" w:cstheme="minorHAnsi"/>
          <w:color w:val="0E3A60"/>
          <w:lang w:val="es-AR"/>
        </w:rPr>
        <w:t xml:space="preserve"> </w:t>
      </w:r>
      <w:r w:rsidR="00500BE9" w:rsidRPr="006C2B9C">
        <w:rPr>
          <w:rFonts w:asciiTheme="minorHAnsi" w:hAnsiTheme="minorHAnsi" w:cstheme="minorHAnsi"/>
          <w:color w:val="0E3A60"/>
          <w:lang w:val="es-AR"/>
        </w:rPr>
        <w:t xml:space="preserve">de </w:t>
      </w:r>
      <w:r w:rsidRPr="006C2B9C">
        <w:rPr>
          <w:rFonts w:asciiTheme="minorHAnsi" w:hAnsiTheme="minorHAnsi" w:cstheme="minorHAnsi"/>
          <w:color w:val="0E3A60"/>
          <w:lang w:val="es-AR"/>
        </w:rPr>
        <w:t xml:space="preserve">software </w:t>
      </w:r>
      <w:bookmarkEnd w:id="4"/>
      <w:r w:rsidR="00500BE9" w:rsidRPr="006C2B9C">
        <w:rPr>
          <w:rFonts w:asciiTheme="minorHAnsi" w:hAnsiTheme="minorHAnsi" w:cstheme="minorHAnsi"/>
          <w:color w:val="0E3A60"/>
          <w:lang w:val="es-AR"/>
        </w:rPr>
        <w:t xml:space="preserve">de </w:t>
      </w:r>
      <w:r w:rsidRPr="006C2B9C">
        <w:rPr>
          <w:rFonts w:asciiTheme="minorHAnsi" w:hAnsiTheme="minorHAnsi" w:cstheme="minorHAnsi"/>
          <w:color w:val="0E3A60"/>
          <w:lang w:val="es-AR"/>
        </w:rPr>
        <w:t xml:space="preserve">simulación </w:t>
      </w:r>
      <w:r w:rsidR="00500BE9" w:rsidRPr="006C2B9C">
        <w:rPr>
          <w:rFonts w:asciiTheme="minorHAnsi" w:hAnsiTheme="minorHAnsi" w:cstheme="minorHAnsi"/>
          <w:color w:val="0E3A60"/>
          <w:lang w:val="es-AR"/>
        </w:rPr>
        <w:t xml:space="preserve">de </w:t>
      </w:r>
      <w:r w:rsidRPr="006C2B9C">
        <w:rPr>
          <w:rFonts w:asciiTheme="minorHAnsi" w:hAnsiTheme="minorHAnsi" w:cstheme="minorHAnsi"/>
          <w:color w:val="0E3A60"/>
          <w:lang w:val="es-AR"/>
        </w:rPr>
        <w:t>interferencias</w:t>
      </w:r>
      <w:r>
        <w:rPr>
          <w:rFonts w:asciiTheme="minorHAnsi" w:hAnsiTheme="minorHAnsi" w:cstheme="minorHAnsi"/>
          <w:color w:val="0E3A60"/>
          <w:lang w:val="es-AR"/>
        </w:rPr>
        <w:t xml:space="preserve"> </w:t>
      </w:r>
      <w:r w:rsidR="00500BE9">
        <w:rPr>
          <w:rFonts w:asciiTheme="minorHAnsi" w:hAnsiTheme="minorHAnsi" w:cstheme="minorHAnsi"/>
          <w:color w:val="0E3A60"/>
          <w:lang w:val="es-AR"/>
        </w:rPr>
        <w:t xml:space="preserve">para el </w:t>
      </w:r>
      <w:r w:rsidR="00500BE9" w:rsidRPr="00435004">
        <w:rPr>
          <w:rFonts w:asciiTheme="minorHAnsi" w:hAnsiTheme="minorHAnsi" w:cstheme="minorHAnsi"/>
          <w:color w:val="0E3A60"/>
          <w:lang w:val="es-AR"/>
        </w:rPr>
        <w:t>análisis de EMC en las bandas compartidas</w:t>
      </w:r>
      <w:r w:rsidR="0035660A">
        <w:rPr>
          <w:rFonts w:asciiTheme="minorHAnsi" w:hAnsiTheme="minorHAnsi" w:cstheme="minorHAnsi"/>
          <w:color w:val="0E3A60"/>
          <w:lang w:val="es-AR"/>
        </w:rPr>
        <w:br/>
      </w:r>
      <w:r w:rsidR="00500BE9" w:rsidRPr="00435004">
        <w:rPr>
          <w:rFonts w:asciiTheme="minorHAnsi" w:hAnsiTheme="minorHAnsi" w:cstheme="minorHAnsi"/>
          <w:color w:val="0E3A60"/>
          <w:lang w:val="es-AR"/>
        </w:rPr>
        <w:t>(SF vs Estaciones Terrenas que operan con Satélites de Exploración de la Tierra</w:t>
      </w:r>
      <w:r w:rsidR="00761FB6">
        <w:rPr>
          <w:rFonts w:asciiTheme="minorHAnsi" w:hAnsiTheme="minorHAnsi" w:cstheme="minorHAnsi"/>
          <w:color w:val="0E3A60"/>
          <w:lang w:val="es-AR"/>
        </w:rPr>
        <w:t xml:space="preserve"> </w:t>
      </w:r>
      <w:r w:rsidR="00500BE9" w:rsidRPr="00435004">
        <w:rPr>
          <w:rFonts w:asciiTheme="minorHAnsi" w:hAnsiTheme="minorHAnsi" w:cstheme="minorHAnsi"/>
          <w:color w:val="0E3A60"/>
          <w:lang w:val="es-AR"/>
        </w:rPr>
        <w:t>(EESS)) de la Estación Terrena Córdoba de la CONAE (ubicada en el Centro Espacial Teófilo Tabanera (CETT), en Falda del Carmen) que opera con los satélites argentinos SAOCOM y SAC-A/B/C/D/</w:t>
      </w:r>
      <w:proofErr w:type="spellStart"/>
      <w:r w:rsidR="00500BE9" w:rsidRPr="00435004">
        <w:rPr>
          <w:rFonts w:asciiTheme="minorHAnsi" w:hAnsiTheme="minorHAnsi" w:cstheme="minorHAnsi"/>
          <w:color w:val="0E3A60"/>
          <w:lang w:val="es-AR"/>
        </w:rPr>
        <w:t>Aquarius</w:t>
      </w:r>
      <w:proofErr w:type="spellEnd"/>
      <w:r w:rsidR="00500BE9" w:rsidRPr="00435004">
        <w:rPr>
          <w:rFonts w:asciiTheme="minorHAnsi" w:hAnsiTheme="minorHAnsi" w:cstheme="minorHAnsi"/>
          <w:color w:val="0E3A60"/>
          <w:lang w:val="es-AR"/>
        </w:rPr>
        <w:t>, y satélites internacionales como Landsat, Spot, EROS, Terra, Aqua, NPP, NOAA y GOES.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A7670" w:rsidRPr="0030306C" w:rsidTr="00321ACA">
        <w:tc>
          <w:tcPr>
            <w:tcW w:w="8723" w:type="dxa"/>
          </w:tcPr>
          <w:p w:rsidR="001A7670" w:rsidRPr="0030306C" w:rsidRDefault="001A7670" w:rsidP="006C6D76">
            <w:pPr>
              <w:spacing w:beforeLines="60" w:before="144"/>
              <w:ind w:left="-112" w:right="-21" w:firstLine="0"/>
              <w:jc w:val="left"/>
              <w:rPr>
                <w:rFonts w:asciiTheme="minorHAnsi" w:hAnsiTheme="minorHAnsi" w:cstheme="minorHAnsi"/>
                <w:b/>
                <w:color w:val="0E3A60"/>
                <w:sz w:val="22"/>
                <w:lang w:val="es-AR"/>
              </w:rPr>
            </w:pPr>
            <w:r w:rsidRPr="0030306C">
              <w:rPr>
                <w:noProof/>
                <w:color w:val="0E3A60"/>
                <w:sz w:val="22"/>
              </w:rPr>
              <mc:AlternateContent>
                <mc:Choice Requires="wps">
                  <w:drawing>
                    <wp:anchor distT="0" distB="0" distL="114300" distR="114300" simplePos="0" relativeHeight="251698176" behindDoc="0" locked="0" layoutInCell="1" allowOverlap="1" wp14:anchorId="5968B203" wp14:editId="20820EFC">
                      <wp:simplePos x="0" y="0"/>
                      <wp:positionH relativeFrom="column">
                        <wp:posOffset>-65405</wp:posOffset>
                      </wp:positionH>
                      <wp:positionV relativeFrom="paragraph">
                        <wp:posOffset>66096</wp:posOffset>
                      </wp:positionV>
                      <wp:extent cx="6949440" cy="0"/>
                      <wp:effectExtent l="0" t="0" r="0" b="0"/>
                      <wp:wrapNone/>
                      <wp:docPr id="67" name="Conector recto 67"/>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1C6EB4" id="Conector recto 67"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2pt" to="542.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dV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fv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" strokecolor="#0e3a60" strokeweight="2pt">
                      <v:stroke dashstyle="1 1" joinstyle="miter"/>
                    </v:line>
                  </w:pict>
                </mc:Fallback>
              </mc:AlternateContent>
            </w:r>
            <w:r w:rsidRPr="0030306C">
              <w:rPr>
                <w:rFonts w:asciiTheme="minorHAnsi" w:hAnsiTheme="minorHAnsi" w:cstheme="minorHAnsi"/>
                <w:b/>
                <w:color w:val="0E3A60"/>
                <w:sz w:val="22"/>
                <w:lang w:val="es-AR"/>
              </w:rPr>
              <w:t>Coordinador del Equipo de Trabajo de Ingeniería del Espectro (ETIE)</w:t>
            </w:r>
          </w:p>
        </w:tc>
        <w:tc>
          <w:tcPr>
            <w:tcW w:w="2160" w:type="dxa"/>
          </w:tcPr>
          <w:p w:rsidR="001A7670" w:rsidRPr="0030306C" w:rsidRDefault="006C2B9C"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10</w:t>
            </w:r>
            <w:r w:rsidR="001A7670" w:rsidRPr="0030306C">
              <w:rPr>
                <w:rFonts w:asciiTheme="minorHAnsi" w:hAnsiTheme="minorHAnsi" w:cstheme="minorHAnsi"/>
                <w:b/>
                <w:color w:val="0E3A60"/>
                <w:sz w:val="22"/>
                <w:lang w:val="es-AR"/>
              </w:rPr>
              <w:t>/20</w:t>
            </w:r>
            <w:r w:rsidRPr="0030306C">
              <w:rPr>
                <w:rFonts w:asciiTheme="minorHAnsi" w:hAnsiTheme="minorHAnsi" w:cstheme="minorHAnsi"/>
                <w:b/>
                <w:color w:val="0E3A60"/>
                <w:sz w:val="22"/>
                <w:lang w:val="es-AR"/>
              </w:rPr>
              <w:t>04</w:t>
            </w:r>
            <w:r w:rsidR="001A7670" w:rsidRPr="0030306C">
              <w:rPr>
                <w:rFonts w:asciiTheme="minorHAnsi" w:hAnsiTheme="minorHAnsi" w:cstheme="minorHAnsi"/>
                <w:b/>
                <w:color w:val="0E3A60"/>
                <w:sz w:val="22"/>
                <w:lang w:val="es-AR"/>
              </w:rPr>
              <w:t xml:space="preserve"> – </w:t>
            </w:r>
            <w:r w:rsidRPr="0030306C">
              <w:rPr>
                <w:rFonts w:asciiTheme="minorHAnsi" w:hAnsiTheme="minorHAnsi" w:cstheme="minorHAnsi"/>
                <w:b/>
                <w:color w:val="0E3A60"/>
                <w:sz w:val="22"/>
                <w:lang w:val="es-AR"/>
              </w:rPr>
              <w:t>01/2009</w:t>
            </w:r>
          </w:p>
        </w:tc>
      </w:tr>
    </w:tbl>
    <w:p w:rsidR="006C2B9C" w:rsidRPr="006C2B9C" w:rsidRDefault="00E858AC" w:rsidP="0085605E">
      <w:pPr>
        <w:pStyle w:val="Prrafodelista"/>
        <w:numPr>
          <w:ilvl w:val="0"/>
          <w:numId w:val="3"/>
        </w:numPr>
        <w:ind w:left="540" w:right="261"/>
        <w:rPr>
          <w:rFonts w:asciiTheme="minorHAnsi" w:hAnsiTheme="minorHAnsi" w:cstheme="minorHAnsi"/>
          <w:color w:val="0E3A60"/>
          <w:lang w:val="es-AR"/>
        </w:rPr>
      </w:pPr>
      <w:r w:rsidRPr="00E858AC">
        <w:rPr>
          <w:rFonts w:asciiTheme="minorHAnsi" w:hAnsiTheme="minorHAnsi" w:cstheme="minorHAnsi"/>
          <w:color w:val="0E3A60"/>
          <w:lang w:val="es-AR"/>
        </w:rPr>
        <w:t xml:space="preserve">Lideré </w:t>
      </w:r>
      <w:r>
        <w:rPr>
          <w:rFonts w:asciiTheme="minorHAnsi" w:hAnsiTheme="minorHAnsi" w:cstheme="minorHAnsi"/>
          <w:color w:val="0E3A60"/>
          <w:lang w:val="es-AR"/>
        </w:rPr>
        <w:t>un</w:t>
      </w:r>
      <w:r w:rsidR="006C2B9C" w:rsidRPr="006C2B9C">
        <w:rPr>
          <w:rFonts w:asciiTheme="minorHAnsi" w:hAnsiTheme="minorHAnsi" w:cstheme="minorHAnsi"/>
          <w:color w:val="0E3A60"/>
          <w:lang w:val="es-AR"/>
        </w:rPr>
        <w:t xml:space="preserve"> equipo multidisciplinario para la modernización de normativas y herramientas de Análisis Técnico.</w:t>
      </w:r>
    </w:p>
    <w:p w:rsidR="006C2B9C" w:rsidRDefault="006C2B9C" w:rsidP="0085605E">
      <w:pPr>
        <w:pStyle w:val="Prrafodelista"/>
        <w:numPr>
          <w:ilvl w:val="0"/>
          <w:numId w:val="3"/>
        </w:numPr>
        <w:ind w:left="540" w:right="261"/>
        <w:rPr>
          <w:rFonts w:asciiTheme="minorHAnsi" w:hAnsiTheme="minorHAnsi" w:cstheme="minorHAnsi"/>
          <w:color w:val="0E3A60"/>
          <w:lang w:val="es-AR"/>
        </w:rPr>
      </w:pPr>
      <w:r w:rsidRPr="006C2B9C">
        <w:rPr>
          <w:rFonts w:asciiTheme="minorHAnsi" w:hAnsiTheme="minorHAnsi" w:cstheme="minorHAnsi"/>
          <w:color w:val="0E3A60"/>
          <w:lang w:val="es-AR"/>
        </w:rPr>
        <w:t>Desarrollo de metodologías y herramientas para ingeniería y gestión del espectro radioeléctrico.</w:t>
      </w:r>
    </w:p>
    <w:p w:rsidR="003B4769" w:rsidRPr="008F625A" w:rsidRDefault="00E858AC" w:rsidP="0085605E">
      <w:pPr>
        <w:pStyle w:val="Prrafodelista"/>
        <w:numPr>
          <w:ilvl w:val="0"/>
          <w:numId w:val="2"/>
        </w:numPr>
        <w:ind w:left="540" w:right="261"/>
        <w:rPr>
          <w:rFonts w:asciiTheme="minorHAnsi" w:hAnsiTheme="minorHAnsi" w:cstheme="minorHAnsi"/>
          <w:color w:val="0E3A60"/>
          <w:lang w:val="es-AR"/>
        </w:rPr>
      </w:pPr>
      <w:r w:rsidRPr="00E858AC">
        <w:rPr>
          <w:rFonts w:asciiTheme="minorHAnsi" w:hAnsiTheme="minorHAnsi" w:cstheme="minorHAnsi"/>
          <w:color w:val="0E3A60"/>
          <w:lang w:val="es-AR"/>
        </w:rPr>
        <w:t>Desarrollé</w:t>
      </w:r>
      <w:r w:rsidR="00EE52B3" w:rsidRPr="008F625A">
        <w:rPr>
          <w:rFonts w:asciiTheme="minorHAnsi" w:hAnsiTheme="minorHAnsi" w:cstheme="minorHAnsi"/>
          <w:color w:val="0E3A60"/>
          <w:lang w:val="es-AR"/>
        </w:rPr>
        <w:t xml:space="preserve"> 57 Informes Técnicos (</w:t>
      </w:r>
      <w:proofErr w:type="spellStart"/>
      <w:r w:rsidR="00EE52B3" w:rsidRPr="008F625A">
        <w:rPr>
          <w:rFonts w:asciiTheme="minorHAnsi" w:hAnsiTheme="minorHAnsi" w:cstheme="minorHAnsi"/>
          <w:color w:val="0E3A60"/>
          <w:lang w:val="es-AR"/>
        </w:rPr>
        <w:t>ITs</w:t>
      </w:r>
      <w:proofErr w:type="spellEnd"/>
      <w:r w:rsidR="00EE52B3" w:rsidRPr="008F625A">
        <w:rPr>
          <w:rFonts w:asciiTheme="minorHAnsi" w:hAnsiTheme="minorHAnsi" w:cstheme="minorHAnsi"/>
          <w:color w:val="0E3A60"/>
          <w:lang w:val="es-AR"/>
        </w:rPr>
        <w:t>)</w:t>
      </w:r>
      <w:r>
        <w:rPr>
          <w:rFonts w:asciiTheme="minorHAnsi" w:hAnsiTheme="minorHAnsi" w:cstheme="minorHAnsi"/>
          <w:color w:val="0E3A60"/>
          <w:lang w:val="es-AR"/>
        </w:rPr>
        <w:t>,</w:t>
      </w:r>
      <w:r w:rsidR="0058343C">
        <w:rPr>
          <w:rFonts w:asciiTheme="minorHAnsi" w:hAnsiTheme="minorHAnsi" w:cstheme="minorHAnsi"/>
          <w:color w:val="0E3A60"/>
          <w:lang w:val="es-AR"/>
        </w:rPr>
        <w:t xml:space="preserve"> </w:t>
      </w:r>
      <w:r w:rsidR="0058343C" w:rsidRPr="006C2B9C">
        <w:rPr>
          <w:rFonts w:asciiTheme="minorHAnsi" w:hAnsiTheme="minorHAnsi" w:cstheme="minorHAnsi"/>
          <w:color w:val="0E3A60"/>
          <w:lang w:val="es-AR"/>
        </w:rPr>
        <w:t>27 Proyectos de Normas Técnicas (PNT)</w:t>
      </w:r>
      <w:r>
        <w:rPr>
          <w:rFonts w:asciiTheme="minorHAnsi" w:hAnsiTheme="minorHAnsi" w:cstheme="minorHAnsi"/>
          <w:color w:val="0E3A60"/>
          <w:lang w:val="es-AR"/>
        </w:rPr>
        <w:t>,</w:t>
      </w:r>
      <w:r w:rsidRPr="00E858AC">
        <w:rPr>
          <w:rFonts w:asciiTheme="minorHAnsi" w:hAnsiTheme="minorHAnsi" w:cstheme="minorHAnsi"/>
          <w:color w:val="0E3A60"/>
          <w:lang w:val="es-AR"/>
        </w:rPr>
        <w:t xml:space="preserve"> </w:t>
      </w:r>
      <w:r w:rsidRPr="006C2B9C">
        <w:rPr>
          <w:rFonts w:asciiTheme="minorHAnsi" w:hAnsiTheme="minorHAnsi" w:cstheme="minorHAnsi"/>
          <w:color w:val="0E3A60"/>
          <w:lang w:val="es-AR"/>
        </w:rPr>
        <w:t>11 Especificaciones Funcionales (</w:t>
      </w:r>
      <w:proofErr w:type="spellStart"/>
      <w:r w:rsidRPr="006C2B9C">
        <w:rPr>
          <w:rFonts w:asciiTheme="minorHAnsi" w:hAnsiTheme="minorHAnsi" w:cstheme="minorHAnsi"/>
          <w:color w:val="0E3A60"/>
          <w:lang w:val="es-AR"/>
        </w:rPr>
        <w:t>EFs</w:t>
      </w:r>
      <w:proofErr w:type="spellEnd"/>
      <w:r w:rsidRPr="006C2B9C">
        <w:rPr>
          <w:rFonts w:asciiTheme="minorHAnsi" w:hAnsiTheme="minorHAnsi" w:cstheme="minorHAnsi"/>
          <w:color w:val="0E3A60"/>
          <w:lang w:val="es-AR"/>
        </w:rPr>
        <w:t>) para software</w:t>
      </w:r>
      <w:r>
        <w:rPr>
          <w:rFonts w:asciiTheme="minorHAnsi" w:hAnsiTheme="minorHAnsi" w:cstheme="minorHAnsi"/>
          <w:color w:val="0E3A60"/>
          <w:lang w:val="es-AR"/>
        </w:rPr>
        <w:t xml:space="preserve"> y los</w:t>
      </w:r>
      <w:r w:rsidR="006C2B9C" w:rsidRPr="006C2B9C">
        <w:rPr>
          <w:rFonts w:asciiTheme="minorHAnsi" w:hAnsiTheme="minorHAnsi" w:cstheme="minorHAnsi"/>
          <w:color w:val="0E3A60"/>
          <w:lang w:val="es-AR"/>
        </w:rPr>
        <w:t xml:space="preserve"> 7 volúmenes del Manual de Ingeniería del Espectro Radioeléctrico (Manual IER)</w:t>
      </w:r>
      <w:r w:rsidR="003B4769">
        <w:rPr>
          <w:rFonts w:asciiTheme="minorHAnsi" w:hAnsiTheme="minorHAnsi" w:cstheme="minorHAnsi"/>
          <w:color w:val="0E3A60"/>
          <w:lang w:val="es-AR"/>
        </w:rPr>
        <w:t>.</w:t>
      </w:r>
    </w:p>
    <w:p w:rsidR="0058343C" w:rsidRDefault="00E858AC" w:rsidP="0085605E">
      <w:pPr>
        <w:pStyle w:val="Prrafodelista"/>
        <w:numPr>
          <w:ilvl w:val="0"/>
          <w:numId w:val="3"/>
        </w:numPr>
        <w:ind w:left="540" w:right="261"/>
        <w:rPr>
          <w:rFonts w:asciiTheme="minorHAnsi" w:hAnsiTheme="minorHAnsi" w:cstheme="minorHAnsi"/>
          <w:color w:val="0E3A60"/>
          <w:lang w:val="es-AR"/>
        </w:rPr>
      </w:pPr>
      <w:r w:rsidRPr="00E858AC">
        <w:rPr>
          <w:rFonts w:asciiTheme="minorHAnsi" w:hAnsiTheme="minorHAnsi" w:cstheme="minorHAnsi"/>
          <w:color w:val="0E3A60"/>
          <w:lang w:val="es-AR"/>
        </w:rPr>
        <w:t xml:space="preserve">Especifiqué </w:t>
      </w:r>
      <w:r>
        <w:rPr>
          <w:rFonts w:asciiTheme="minorHAnsi" w:hAnsiTheme="minorHAnsi" w:cstheme="minorHAnsi"/>
          <w:color w:val="0E3A60"/>
          <w:lang w:val="es-AR"/>
        </w:rPr>
        <w:t>los</w:t>
      </w:r>
      <w:r w:rsidR="0058343C" w:rsidRPr="006C2B9C">
        <w:rPr>
          <w:rFonts w:asciiTheme="minorHAnsi" w:hAnsiTheme="minorHAnsi" w:cstheme="minorHAnsi"/>
          <w:color w:val="0E3A60"/>
          <w:lang w:val="es-AR"/>
        </w:rPr>
        <w:t xml:space="preserve"> Modelos Digitales Terreno (DEM/DSM)</w:t>
      </w:r>
      <w:r w:rsidR="0058343C">
        <w:rPr>
          <w:rFonts w:asciiTheme="minorHAnsi" w:hAnsiTheme="minorHAnsi" w:cstheme="minorHAnsi"/>
          <w:color w:val="0E3A60"/>
          <w:lang w:val="es-AR"/>
        </w:rPr>
        <w:t xml:space="preserve"> y </w:t>
      </w:r>
      <w:r w:rsidR="0058343C" w:rsidRPr="006C2B9C">
        <w:rPr>
          <w:rFonts w:asciiTheme="minorHAnsi" w:hAnsiTheme="minorHAnsi" w:cstheme="minorHAnsi"/>
          <w:color w:val="0E3A60"/>
          <w:lang w:val="es-AR"/>
        </w:rPr>
        <w:t>el SIG-CNC.</w:t>
      </w:r>
    </w:p>
    <w:p w:rsidR="0058343C" w:rsidRDefault="00E858AC" w:rsidP="0085605E">
      <w:pPr>
        <w:pStyle w:val="Prrafodelista"/>
        <w:numPr>
          <w:ilvl w:val="0"/>
          <w:numId w:val="3"/>
        </w:numPr>
        <w:ind w:left="540" w:right="261"/>
        <w:rPr>
          <w:rFonts w:asciiTheme="minorHAnsi" w:hAnsiTheme="minorHAnsi" w:cstheme="minorHAnsi"/>
          <w:color w:val="0E3A60"/>
          <w:lang w:val="es-AR"/>
        </w:rPr>
      </w:pPr>
      <w:r>
        <w:rPr>
          <w:rFonts w:asciiTheme="minorHAnsi" w:hAnsiTheme="minorHAnsi" w:cstheme="minorHAnsi"/>
          <w:color w:val="0E3A60"/>
          <w:lang w:val="es-AR"/>
        </w:rPr>
        <w:t>A</w:t>
      </w:r>
      <w:r w:rsidRPr="00E858AC">
        <w:rPr>
          <w:rFonts w:asciiTheme="minorHAnsi" w:hAnsiTheme="minorHAnsi" w:cstheme="minorHAnsi"/>
          <w:color w:val="0E3A60"/>
          <w:lang w:val="es-AR"/>
        </w:rPr>
        <w:t>nalicé</w:t>
      </w:r>
      <w:r w:rsidR="0058343C" w:rsidRPr="006C2B9C">
        <w:rPr>
          <w:rFonts w:asciiTheme="minorHAnsi" w:hAnsiTheme="minorHAnsi" w:cstheme="minorHAnsi"/>
          <w:color w:val="0E3A60"/>
          <w:lang w:val="es-AR"/>
        </w:rPr>
        <w:t xml:space="preserve"> Sistemas Satelitales OSG/</w:t>
      </w:r>
      <w:r w:rsidR="0058343C">
        <w:rPr>
          <w:rFonts w:asciiTheme="minorHAnsi" w:hAnsiTheme="minorHAnsi" w:cstheme="minorHAnsi"/>
          <w:color w:val="0E3A60"/>
          <w:lang w:val="es-AR"/>
        </w:rPr>
        <w:t>no-OSG</w:t>
      </w:r>
      <w:r w:rsidR="0058343C" w:rsidRPr="006C2B9C">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C2B9C" w:rsidRPr="0030306C" w:rsidTr="00321ACA">
        <w:tc>
          <w:tcPr>
            <w:tcW w:w="8723" w:type="dxa"/>
          </w:tcPr>
          <w:p w:rsidR="006C2B9C" w:rsidRPr="0030306C" w:rsidRDefault="006C2B9C" w:rsidP="006C6D76">
            <w:pPr>
              <w:spacing w:beforeLines="60" w:before="144"/>
              <w:ind w:left="-112" w:right="-21" w:firstLine="0"/>
              <w:jc w:val="left"/>
              <w:rPr>
                <w:rFonts w:asciiTheme="minorHAnsi" w:hAnsiTheme="minorHAnsi" w:cstheme="minorHAnsi"/>
                <w:b/>
                <w:color w:val="0E3A60"/>
                <w:sz w:val="22"/>
                <w:lang w:val="es-AR"/>
              </w:rPr>
            </w:pPr>
            <w:r w:rsidRPr="0030306C">
              <w:rPr>
                <w:noProof/>
                <w:color w:val="0E3A60"/>
                <w:sz w:val="22"/>
              </w:rPr>
              <mc:AlternateContent>
                <mc:Choice Requires="wps">
                  <w:drawing>
                    <wp:anchor distT="0" distB="0" distL="114300" distR="114300" simplePos="0" relativeHeight="251702272" behindDoc="0" locked="0" layoutInCell="1" allowOverlap="1" wp14:anchorId="3F248070" wp14:editId="76601C74">
                      <wp:simplePos x="0" y="0"/>
                      <wp:positionH relativeFrom="column">
                        <wp:posOffset>-65405</wp:posOffset>
                      </wp:positionH>
                      <wp:positionV relativeFrom="paragraph">
                        <wp:posOffset>57729</wp:posOffset>
                      </wp:positionV>
                      <wp:extent cx="6949440" cy="0"/>
                      <wp:effectExtent l="0" t="0" r="0" b="0"/>
                      <wp:wrapNone/>
                      <wp:docPr id="71" name="Conector recto 7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CCA1E2" id="Conector recto 71"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55pt" to="542.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YQ5g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" strokecolor="#0e3a60" strokeweight="2pt">
                      <v:stroke dashstyle="1 1" joinstyle="miter"/>
                    </v:line>
                  </w:pict>
                </mc:Fallback>
              </mc:AlternateContent>
            </w:r>
            <w:r w:rsidR="00FD5888" w:rsidRPr="0030306C">
              <w:rPr>
                <w:rFonts w:asciiTheme="minorHAnsi" w:hAnsiTheme="minorHAnsi" w:cstheme="minorHAnsi"/>
                <w:b/>
                <w:color w:val="0E3A60"/>
                <w:sz w:val="22"/>
                <w:lang w:val="es-AR"/>
              </w:rPr>
              <w:t>Coordinador en Asuntos de Ingeniería del Espectro de la Gerencia de Ingeniería</w:t>
            </w:r>
            <w:r w:rsidR="006C6D76">
              <w:rPr>
                <w:rFonts w:asciiTheme="minorHAnsi" w:hAnsiTheme="minorHAnsi" w:cstheme="minorHAnsi"/>
                <w:b/>
                <w:color w:val="0E3A60"/>
                <w:sz w:val="22"/>
                <w:lang w:val="es-AR"/>
              </w:rPr>
              <w:t xml:space="preserve"> de la CNC</w:t>
            </w:r>
            <w:r w:rsidR="00FD5888" w:rsidRPr="0030306C">
              <w:rPr>
                <w:rFonts w:asciiTheme="minorHAnsi" w:hAnsiTheme="minorHAnsi" w:cstheme="minorHAnsi"/>
                <w:b/>
                <w:color w:val="0E3A60"/>
                <w:sz w:val="22"/>
                <w:lang w:val="es-AR"/>
              </w:rPr>
              <w:br/>
              <w:t>Co</w:t>
            </w:r>
            <w:r w:rsidRPr="0030306C">
              <w:rPr>
                <w:rFonts w:asciiTheme="minorHAnsi" w:hAnsiTheme="minorHAnsi" w:cstheme="minorHAnsi"/>
                <w:b/>
                <w:color w:val="0E3A60"/>
                <w:sz w:val="22"/>
                <w:lang w:val="es-AR"/>
              </w:rPr>
              <w:t>-autor de</w:t>
            </w:r>
            <w:r w:rsidR="0036285E" w:rsidRPr="0030306C">
              <w:rPr>
                <w:rFonts w:asciiTheme="minorHAnsi" w:hAnsiTheme="minorHAnsi" w:cstheme="minorHAnsi"/>
                <w:b/>
                <w:color w:val="0E3A60"/>
                <w:sz w:val="22"/>
                <w:lang w:val="es-AR"/>
              </w:rPr>
              <w:t xml:space="preserve"> </w:t>
            </w:r>
            <w:r w:rsidRPr="0030306C">
              <w:rPr>
                <w:rFonts w:asciiTheme="minorHAnsi" w:hAnsiTheme="minorHAnsi" w:cstheme="minorHAnsi"/>
                <w:b/>
                <w:color w:val="0E3A60"/>
                <w:sz w:val="22"/>
                <w:lang w:val="es-AR"/>
              </w:rPr>
              <w:t>l</w:t>
            </w:r>
            <w:r w:rsidR="0036285E" w:rsidRPr="0030306C">
              <w:rPr>
                <w:rFonts w:asciiTheme="minorHAnsi" w:hAnsiTheme="minorHAnsi" w:cstheme="minorHAnsi"/>
                <w:b/>
                <w:color w:val="0E3A60"/>
                <w:sz w:val="22"/>
                <w:lang w:val="es-AR"/>
              </w:rPr>
              <w:t>os</w:t>
            </w:r>
            <w:r w:rsidRPr="0030306C">
              <w:rPr>
                <w:rFonts w:asciiTheme="minorHAnsi" w:hAnsiTheme="minorHAnsi" w:cstheme="minorHAnsi"/>
                <w:b/>
                <w:color w:val="0E3A60"/>
                <w:sz w:val="22"/>
                <w:lang w:val="es-AR"/>
              </w:rPr>
              <w:t xml:space="preserve"> Proyecto</w:t>
            </w:r>
            <w:r w:rsidR="0036285E" w:rsidRPr="0030306C">
              <w:rPr>
                <w:rFonts w:asciiTheme="minorHAnsi" w:hAnsiTheme="minorHAnsi" w:cstheme="minorHAnsi"/>
                <w:b/>
                <w:color w:val="0E3A60"/>
                <w:sz w:val="22"/>
                <w:lang w:val="es-AR"/>
              </w:rPr>
              <w:t>s</w:t>
            </w:r>
            <w:r w:rsidRPr="0030306C">
              <w:rPr>
                <w:rFonts w:asciiTheme="minorHAnsi" w:hAnsiTheme="minorHAnsi" w:cstheme="minorHAnsi"/>
                <w:b/>
                <w:color w:val="0E3A60"/>
                <w:sz w:val="22"/>
                <w:lang w:val="es-AR"/>
              </w:rPr>
              <w:t xml:space="preserve"> Sistema Integrado de Administración (SIA) y Análisis Técnico</w:t>
            </w:r>
          </w:p>
        </w:tc>
        <w:tc>
          <w:tcPr>
            <w:tcW w:w="2160" w:type="dxa"/>
          </w:tcPr>
          <w:p w:rsidR="006C2B9C" w:rsidRPr="0030306C" w:rsidRDefault="00FD5888"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05/2000 – 09/2004</w:t>
            </w:r>
            <w:r w:rsidRPr="0030306C">
              <w:rPr>
                <w:rFonts w:asciiTheme="minorHAnsi" w:hAnsiTheme="minorHAnsi" w:cstheme="minorHAnsi"/>
                <w:b/>
                <w:color w:val="0E3A60"/>
                <w:sz w:val="22"/>
                <w:lang w:val="es-AR"/>
              </w:rPr>
              <w:br/>
            </w:r>
            <w:r w:rsidR="006C2B9C" w:rsidRPr="0030306C">
              <w:rPr>
                <w:rFonts w:asciiTheme="minorHAnsi" w:hAnsiTheme="minorHAnsi" w:cstheme="minorHAnsi"/>
                <w:b/>
                <w:color w:val="0E3A60"/>
                <w:sz w:val="22"/>
                <w:lang w:val="es-AR"/>
              </w:rPr>
              <w:t xml:space="preserve">01/2004 – </w:t>
            </w:r>
            <w:r w:rsidRPr="0030306C">
              <w:rPr>
                <w:rFonts w:asciiTheme="minorHAnsi" w:hAnsiTheme="minorHAnsi" w:cstheme="minorHAnsi"/>
                <w:b/>
                <w:color w:val="0E3A60"/>
                <w:sz w:val="22"/>
                <w:lang w:val="es-AR"/>
              </w:rPr>
              <w:t>09</w:t>
            </w:r>
            <w:r w:rsidR="006C2B9C" w:rsidRPr="0030306C">
              <w:rPr>
                <w:rFonts w:asciiTheme="minorHAnsi" w:hAnsiTheme="minorHAnsi" w:cstheme="minorHAnsi"/>
                <w:b/>
                <w:color w:val="0E3A60"/>
                <w:sz w:val="22"/>
                <w:lang w:val="es-AR"/>
              </w:rPr>
              <w:t>/2004</w:t>
            </w:r>
          </w:p>
        </w:tc>
      </w:tr>
    </w:tbl>
    <w:p w:rsidR="006C2B9C" w:rsidRPr="00CF25D1" w:rsidRDefault="0035660A" w:rsidP="0035660A">
      <w:pPr>
        <w:pStyle w:val="Prrafodelista"/>
        <w:numPr>
          <w:ilvl w:val="0"/>
          <w:numId w:val="4"/>
        </w:numPr>
        <w:ind w:left="540" w:right="261"/>
        <w:rPr>
          <w:rFonts w:asciiTheme="minorHAnsi" w:hAnsiTheme="minorHAnsi" w:cstheme="minorHAnsi"/>
          <w:color w:val="0E3A60"/>
          <w:lang w:val="es-AR"/>
        </w:rPr>
      </w:pPr>
      <w:r w:rsidRPr="00BD0A74">
        <w:rPr>
          <w:rFonts w:asciiTheme="minorHAnsi" w:hAnsiTheme="minorHAnsi" w:cstheme="minorHAnsi"/>
          <w:b/>
          <w:color w:val="0E3A60"/>
          <w:lang w:val="es-AR"/>
        </w:rPr>
        <w:t xml:space="preserve">Actualicé </w:t>
      </w:r>
      <w:r w:rsidR="006C2B9C" w:rsidRPr="00BD0A74">
        <w:rPr>
          <w:rFonts w:asciiTheme="minorHAnsi" w:hAnsiTheme="minorHAnsi" w:cstheme="minorHAnsi"/>
          <w:b/>
          <w:color w:val="0E3A60"/>
          <w:lang w:val="es-AR"/>
        </w:rPr>
        <w:t xml:space="preserve">y </w:t>
      </w:r>
      <w:r w:rsidRPr="00BD0A74">
        <w:rPr>
          <w:rFonts w:asciiTheme="minorHAnsi" w:hAnsiTheme="minorHAnsi" w:cstheme="minorHAnsi"/>
          <w:b/>
          <w:color w:val="0E3A60"/>
          <w:lang w:val="es-AR"/>
        </w:rPr>
        <w:t xml:space="preserve">desarrollé </w:t>
      </w:r>
      <w:r w:rsidR="006C2B9C" w:rsidRPr="00BD0A74">
        <w:rPr>
          <w:rFonts w:asciiTheme="minorHAnsi" w:hAnsiTheme="minorHAnsi" w:cstheme="minorHAnsi"/>
          <w:b/>
          <w:color w:val="0E3A60"/>
          <w:lang w:val="es-AR"/>
        </w:rPr>
        <w:t>nuevas</w:t>
      </w:r>
      <w:r w:rsidRPr="00BD0A74">
        <w:rPr>
          <w:b/>
        </w:rPr>
        <w:t xml:space="preserve"> </w:t>
      </w:r>
      <w:r w:rsidRPr="00BD0A74">
        <w:rPr>
          <w:rFonts w:asciiTheme="minorHAnsi" w:hAnsiTheme="minorHAnsi" w:cstheme="minorHAnsi"/>
          <w:b/>
          <w:color w:val="0E3A60"/>
          <w:lang w:val="es-AR"/>
        </w:rPr>
        <w:t>Directivas Generales y Técnicas</w:t>
      </w:r>
      <w:r w:rsidR="006C2B9C" w:rsidRPr="00BD0A74">
        <w:rPr>
          <w:rFonts w:asciiTheme="minorHAnsi" w:hAnsiTheme="minorHAnsi" w:cstheme="minorHAnsi"/>
          <w:b/>
          <w:color w:val="0E3A60"/>
          <w:lang w:val="es-AR"/>
        </w:rPr>
        <w:t xml:space="preserve"> </w:t>
      </w:r>
      <w:r w:rsidRPr="00BD0A74">
        <w:rPr>
          <w:rFonts w:asciiTheme="minorHAnsi" w:hAnsiTheme="minorHAnsi" w:cstheme="minorHAnsi"/>
          <w:b/>
          <w:color w:val="0E3A60"/>
          <w:lang w:val="es-AR"/>
        </w:rPr>
        <w:t>(</w:t>
      </w:r>
      <w:proofErr w:type="spellStart"/>
      <w:r w:rsidR="006C2B9C" w:rsidRPr="00BD0A74">
        <w:rPr>
          <w:rFonts w:asciiTheme="minorHAnsi" w:hAnsiTheme="minorHAnsi" w:cstheme="minorHAnsi"/>
          <w:b/>
          <w:color w:val="0E3A60"/>
          <w:lang w:val="es-AR"/>
        </w:rPr>
        <w:t>DGs</w:t>
      </w:r>
      <w:proofErr w:type="spellEnd"/>
      <w:r w:rsidR="006C2B9C" w:rsidRPr="00BD0A74">
        <w:rPr>
          <w:rFonts w:asciiTheme="minorHAnsi" w:hAnsiTheme="minorHAnsi" w:cstheme="minorHAnsi"/>
          <w:b/>
          <w:color w:val="0E3A60"/>
          <w:lang w:val="es-AR"/>
        </w:rPr>
        <w:t>/</w:t>
      </w:r>
      <w:proofErr w:type="spellStart"/>
      <w:r w:rsidR="006C2B9C" w:rsidRPr="00BD0A74">
        <w:rPr>
          <w:rFonts w:asciiTheme="minorHAnsi" w:hAnsiTheme="minorHAnsi" w:cstheme="minorHAnsi"/>
          <w:b/>
          <w:color w:val="0E3A60"/>
          <w:lang w:val="es-AR"/>
        </w:rPr>
        <w:t>DTs</w:t>
      </w:r>
      <w:proofErr w:type="spellEnd"/>
      <w:r w:rsidRPr="00BD0A74">
        <w:rPr>
          <w:rFonts w:asciiTheme="minorHAnsi" w:hAnsiTheme="minorHAnsi" w:cstheme="minorHAnsi"/>
          <w:b/>
          <w:color w:val="0E3A60"/>
          <w:lang w:val="es-AR"/>
        </w:rPr>
        <w:t>)</w:t>
      </w:r>
      <w:r w:rsidR="006C2B9C" w:rsidRPr="00BD0A74">
        <w:rPr>
          <w:rFonts w:asciiTheme="minorHAnsi" w:hAnsiTheme="minorHAnsi" w:cstheme="minorHAnsi"/>
          <w:b/>
          <w:color w:val="0E3A60"/>
          <w:lang w:val="es-AR"/>
        </w:rPr>
        <w:t>,</w:t>
      </w:r>
      <w:r w:rsidR="006C2B9C" w:rsidRPr="00CF25D1">
        <w:rPr>
          <w:rFonts w:asciiTheme="minorHAnsi" w:hAnsiTheme="minorHAnsi" w:cstheme="minorHAnsi"/>
          <w:color w:val="0E3A60"/>
          <w:lang w:val="es-AR"/>
        </w:rPr>
        <w:t xml:space="preserve"> </w:t>
      </w:r>
      <w:r w:rsidR="00BD0A74">
        <w:rPr>
          <w:rFonts w:asciiTheme="minorHAnsi" w:hAnsiTheme="minorHAnsi" w:cstheme="minorHAnsi"/>
          <w:color w:val="0E3A60"/>
          <w:lang w:val="es-AR"/>
        </w:rPr>
        <w:t xml:space="preserve">para </w:t>
      </w:r>
      <w:r w:rsidR="006C2B9C" w:rsidRPr="00CF25D1">
        <w:rPr>
          <w:rFonts w:asciiTheme="minorHAnsi" w:hAnsiTheme="minorHAnsi" w:cstheme="minorHAnsi"/>
          <w:color w:val="0E3A60"/>
          <w:lang w:val="es-AR"/>
        </w:rPr>
        <w:t>armoniza</w:t>
      </w:r>
      <w:r w:rsidR="00BD0A74">
        <w:rPr>
          <w:rFonts w:asciiTheme="minorHAnsi" w:hAnsiTheme="minorHAnsi" w:cstheme="minorHAnsi"/>
          <w:color w:val="0E3A60"/>
          <w:lang w:val="es-AR"/>
        </w:rPr>
        <w:t>r</w:t>
      </w:r>
      <w:r w:rsidR="006C2B9C" w:rsidRPr="00CF25D1">
        <w:rPr>
          <w:rFonts w:asciiTheme="minorHAnsi" w:hAnsiTheme="minorHAnsi" w:cstheme="minorHAnsi"/>
          <w:color w:val="0E3A60"/>
          <w:lang w:val="es-AR"/>
        </w:rPr>
        <w:t xml:space="preserve"> criterios técnicos</w:t>
      </w:r>
      <w:r w:rsidR="00FD5888">
        <w:rPr>
          <w:rFonts w:asciiTheme="minorHAnsi" w:hAnsiTheme="minorHAnsi" w:cstheme="minorHAnsi"/>
          <w:color w:val="0E3A60"/>
          <w:lang w:val="es-AR"/>
        </w:rPr>
        <w:t xml:space="preserve"> de la </w:t>
      </w:r>
      <w:r w:rsidR="00DC2A01">
        <w:rPr>
          <w:rFonts w:asciiTheme="minorHAnsi" w:hAnsiTheme="minorHAnsi" w:cstheme="minorHAnsi"/>
          <w:color w:val="0E3A60"/>
          <w:lang w:val="es-AR"/>
        </w:rPr>
        <w:t xml:space="preserve">Gerencia de Ingeniería de la </w:t>
      </w:r>
      <w:r w:rsidR="00FD5888">
        <w:rPr>
          <w:rFonts w:asciiTheme="minorHAnsi" w:hAnsiTheme="minorHAnsi" w:cstheme="minorHAnsi"/>
          <w:color w:val="0E3A60"/>
          <w:lang w:val="es-AR"/>
        </w:rPr>
        <w:t>CNC</w:t>
      </w:r>
      <w:r w:rsidR="006C2B9C" w:rsidRPr="00CF25D1">
        <w:rPr>
          <w:rFonts w:asciiTheme="minorHAnsi" w:hAnsiTheme="minorHAnsi" w:cstheme="minorHAnsi"/>
          <w:color w:val="0E3A60"/>
          <w:lang w:val="es-AR"/>
        </w:rPr>
        <w:t>.</w:t>
      </w:r>
    </w:p>
    <w:p w:rsidR="006C2B9C" w:rsidRPr="00CF25D1" w:rsidRDefault="00BD0A74" w:rsidP="00BD0A74">
      <w:pPr>
        <w:pStyle w:val="Prrafodelista"/>
        <w:numPr>
          <w:ilvl w:val="0"/>
          <w:numId w:val="4"/>
        </w:numPr>
        <w:ind w:left="540" w:right="261"/>
        <w:rPr>
          <w:rFonts w:asciiTheme="minorHAnsi" w:hAnsiTheme="minorHAnsi" w:cstheme="minorHAnsi"/>
          <w:color w:val="0E3A60"/>
          <w:lang w:val="es-AR"/>
        </w:rPr>
      </w:pPr>
      <w:r w:rsidRPr="00BD0A74">
        <w:rPr>
          <w:rFonts w:asciiTheme="minorHAnsi" w:hAnsiTheme="minorHAnsi" w:cstheme="minorHAnsi"/>
          <w:b/>
          <w:color w:val="0E3A60"/>
          <w:lang w:val="es-AR"/>
        </w:rPr>
        <w:t>Desarrollé el</w:t>
      </w:r>
      <w:r w:rsidR="006C2B9C" w:rsidRPr="00BD0A74">
        <w:rPr>
          <w:rFonts w:asciiTheme="minorHAnsi" w:hAnsiTheme="minorHAnsi" w:cstheme="minorHAnsi"/>
          <w:b/>
          <w:color w:val="0E3A60"/>
          <w:lang w:val="es-AR"/>
        </w:rPr>
        <w:t xml:space="preserve"> estándar técnico:</w:t>
      </w:r>
      <w:r w:rsidR="006C2B9C" w:rsidRPr="00CF25D1">
        <w:rPr>
          <w:rFonts w:asciiTheme="minorHAnsi" w:hAnsiTheme="minorHAnsi" w:cstheme="minorHAnsi"/>
          <w:color w:val="0E3A60"/>
          <w:lang w:val="es-AR"/>
        </w:rPr>
        <w:t xml:space="preserve"> Digitalización de las envolventes de los Patrones de Radiación de Antenas Terrestres</w:t>
      </w:r>
      <w:r w:rsidR="00435004" w:rsidRPr="008E5AE0">
        <w:rPr>
          <w:rFonts w:asciiTheme="minorHAnsi" w:hAnsiTheme="minorHAnsi" w:cstheme="minorHAnsi"/>
          <w:color w:val="0E3A60"/>
          <w:lang w:val="es-AR"/>
        </w:rPr>
        <w:t xml:space="preserve"> </w:t>
      </w:r>
      <w:r w:rsidR="00435004" w:rsidRPr="00435004">
        <w:rPr>
          <w:rFonts w:asciiTheme="minorHAnsi" w:hAnsiTheme="minorHAnsi" w:cstheme="minorHAnsi"/>
          <w:color w:val="0E3A60"/>
          <w:lang w:val="es-AR"/>
        </w:rPr>
        <w:t>que operan en frecuencias superiores a 30 MHz a 60 GHz</w:t>
      </w:r>
      <w:r w:rsidR="00E33BB1">
        <w:rPr>
          <w:rFonts w:asciiTheme="minorHAnsi" w:hAnsiTheme="minorHAnsi" w:cstheme="minorHAnsi"/>
          <w:color w:val="0E3A60"/>
          <w:lang w:val="es-AR"/>
        </w:rPr>
        <w:t xml:space="preserve">, presentado en </w:t>
      </w:r>
      <w:r w:rsidR="00E33BB1" w:rsidRPr="00E33BB1">
        <w:rPr>
          <w:rFonts w:asciiTheme="minorHAnsi" w:hAnsiTheme="minorHAnsi" w:cstheme="minorHAnsi"/>
          <w:color w:val="0E3A60"/>
          <w:lang w:val="es-AR"/>
        </w:rPr>
        <w:t>MERCOSUR</w:t>
      </w:r>
      <w:r w:rsidR="00E33BB1">
        <w:rPr>
          <w:rFonts w:asciiTheme="minorHAnsi" w:hAnsiTheme="minorHAnsi" w:cstheme="minorHAnsi"/>
          <w:color w:val="0E3A60"/>
          <w:lang w:val="es-AR"/>
        </w:rPr>
        <w:t xml:space="preserve"> (</w:t>
      </w:r>
      <w:r w:rsidR="00E33BB1" w:rsidRPr="00E33BB1">
        <w:rPr>
          <w:rFonts w:asciiTheme="minorHAnsi" w:hAnsiTheme="minorHAnsi" w:cstheme="minorHAnsi"/>
          <w:color w:val="0E3A60"/>
          <w:lang w:val="es-AR"/>
        </w:rPr>
        <w:t>Montevideo</w:t>
      </w:r>
      <w:r w:rsidR="008E5AE0">
        <w:rPr>
          <w:rFonts w:asciiTheme="minorHAnsi" w:hAnsiTheme="minorHAnsi" w:cstheme="minorHAnsi"/>
          <w:color w:val="0E3A60"/>
          <w:lang w:val="es-AR"/>
        </w:rPr>
        <w:t xml:space="preserve"> </w:t>
      </w:r>
      <w:r w:rsidR="00E33BB1" w:rsidRPr="00E33BB1">
        <w:rPr>
          <w:rFonts w:asciiTheme="minorHAnsi" w:hAnsiTheme="minorHAnsi" w:cstheme="minorHAnsi"/>
          <w:color w:val="0E3A60"/>
          <w:lang w:val="es-AR"/>
        </w:rPr>
        <w:t>3</w:t>
      </w:r>
      <w:r w:rsidR="00E33BB1">
        <w:rPr>
          <w:rFonts w:asciiTheme="minorHAnsi" w:hAnsiTheme="minorHAnsi" w:cstheme="minorHAnsi"/>
          <w:color w:val="0E3A60"/>
          <w:lang w:val="es-AR"/>
        </w:rPr>
        <w:t>1</w:t>
      </w:r>
      <w:r w:rsidR="00303467">
        <w:rPr>
          <w:rFonts w:asciiTheme="minorHAnsi" w:hAnsiTheme="minorHAnsi" w:cstheme="minorHAnsi"/>
          <w:color w:val="0E3A60"/>
          <w:lang w:val="es-AR"/>
        </w:rPr>
        <w:t>/</w:t>
      </w:r>
      <w:r w:rsidR="008E5AE0">
        <w:rPr>
          <w:rFonts w:asciiTheme="minorHAnsi" w:hAnsiTheme="minorHAnsi" w:cstheme="minorHAnsi"/>
          <w:color w:val="0E3A60"/>
          <w:lang w:val="es-AR"/>
        </w:rPr>
        <w:t>0</w:t>
      </w:r>
      <w:r w:rsidR="00E33BB1">
        <w:rPr>
          <w:rFonts w:asciiTheme="minorHAnsi" w:hAnsiTheme="minorHAnsi" w:cstheme="minorHAnsi"/>
          <w:color w:val="0E3A60"/>
          <w:lang w:val="es-AR"/>
        </w:rPr>
        <w:t>7</w:t>
      </w:r>
      <w:r w:rsidR="00303467">
        <w:rPr>
          <w:rFonts w:asciiTheme="minorHAnsi" w:hAnsiTheme="minorHAnsi" w:cstheme="minorHAnsi"/>
          <w:color w:val="0E3A60"/>
          <w:lang w:val="es-AR"/>
        </w:rPr>
        <w:t>/</w:t>
      </w:r>
      <w:r w:rsidR="008E5AE0">
        <w:rPr>
          <w:rFonts w:asciiTheme="minorHAnsi" w:hAnsiTheme="minorHAnsi" w:cstheme="minorHAnsi"/>
          <w:color w:val="0E3A60"/>
          <w:lang w:val="es-AR"/>
        </w:rPr>
        <w:t xml:space="preserve">2001), </w:t>
      </w:r>
      <w:r w:rsidR="008E5AE0" w:rsidRPr="008E5AE0">
        <w:rPr>
          <w:rFonts w:asciiTheme="minorHAnsi" w:hAnsiTheme="minorHAnsi" w:cstheme="minorHAnsi"/>
          <w:color w:val="0E3A60"/>
          <w:lang w:val="es-AR"/>
        </w:rPr>
        <w:t>CICOMRA (06</w:t>
      </w:r>
      <w:r w:rsidR="00303467">
        <w:rPr>
          <w:rFonts w:asciiTheme="minorHAnsi" w:hAnsiTheme="minorHAnsi" w:cstheme="minorHAnsi"/>
          <w:color w:val="0E3A60"/>
          <w:lang w:val="es-AR"/>
        </w:rPr>
        <w:t>/</w:t>
      </w:r>
      <w:r w:rsidR="008E5AE0" w:rsidRPr="008E5AE0">
        <w:rPr>
          <w:rFonts w:asciiTheme="minorHAnsi" w:hAnsiTheme="minorHAnsi" w:cstheme="minorHAnsi"/>
          <w:color w:val="0E3A60"/>
          <w:lang w:val="es-AR"/>
        </w:rPr>
        <w:t>09</w:t>
      </w:r>
      <w:r w:rsidR="00303467">
        <w:rPr>
          <w:rFonts w:asciiTheme="minorHAnsi" w:hAnsiTheme="minorHAnsi" w:cstheme="minorHAnsi"/>
          <w:color w:val="0E3A60"/>
          <w:lang w:val="es-AR"/>
        </w:rPr>
        <w:t>/</w:t>
      </w:r>
      <w:r w:rsidR="008E5AE0" w:rsidRPr="008E5AE0">
        <w:rPr>
          <w:rFonts w:asciiTheme="minorHAnsi" w:hAnsiTheme="minorHAnsi" w:cstheme="minorHAnsi"/>
          <w:color w:val="0E3A60"/>
          <w:lang w:val="es-AR"/>
        </w:rPr>
        <w:t xml:space="preserve">2001) </w:t>
      </w:r>
      <w:r w:rsidR="008E5AE0">
        <w:rPr>
          <w:rFonts w:asciiTheme="minorHAnsi" w:hAnsiTheme="minorHAnsi" w:cstheme="minorHAnsi"/>
          <w:color w:val="0E3A60"/>
          <w:lang w:val="es-AR"/>
        </w:rPr>
        <w:t xml:space="preserve">y </w:t>
      </w:r>
      <w:r w:rsidR="008E5AE0" w:rsidRPr="008E5AE0">
        <w:rPr>
          <w:rFonts w:asciiTheme="minorHAnsi" w:hAnsiTheme="minorHAnsi" w:cstheme="minorHAnsi"/>
          <w:color w:val="0E3A60"/>
          <w:lang w:val="es-AR"/>
        </w:rPr>
        <w:t>COPITEC (19</w:t>
      </w:r>
      <w:r w:rsidR="00303467">
        <w:rPr>
          <w:rFonts w:asciiTheme="minorHAnsi" w:hAnsiTheme="minorHAnsi" w:cstheme="minorHAnsi"/>
          <w:color w:val="0E3A60"/>
          <w:lang w:val="es-AR"/>
        </w:rPr>
        <w:t>/</w:t>
      </w:r>
      <w:r w:rsidR="008E5AE0" w:rsidRPr="008E5AE0">
        <w:rPr>
          <w:rFonts w:asciiTheme="minorHAnsi" w:hAnsiTheme="minorHAnsi" w:cstheme="minorHAnsi"/>
          <w:color w:val="0E3A60"/>
          <w:lang w:val="es-AR"/>
        </w:rPr>
        <w:t>12</w:t>
      </w:r>
      <w:r w:rsidR="00303467">
        <w:rPr>
          <w:rFonts w:asciiTheme="minorHAnsi" w:hAnsiTheme="minorHAnsi" w:cstheme="minorHAnsi"/>
          <w:color w:val="0E3A60"/>
          <w:lang w:val="es-AR"/>
        </w:rPr>
        <w:t>/</w:t>
      </w:r>
      <w:r w:rsidR="008E5AE0" w:rsidRPr="008E5AE0">
        <w:rPr>
          <w:rFonts w:asciiTheme="minorHAnsi" w:hAnsiTheme="minorHAnsi" w:cstheme="minorHAnsi"/>
          <w:color w:val="0E3A60"/>
          <w:lang w:val="es-AR"/>
        </w:rPr>
        <w:t>2001)</w:t>
      </w:r>
      <w:r w:rsidR="006C2B9C" w:rsidRPr="00CF25D1">
        <w:rPr>
          <w:rFonts w:asciiTheme="minorHAnsi" w:hAnsiTheme="minorHAnsi" w:cstheme="minorHAnsi"/>
          <w:color w:val="0E3A60"/>
          <w:lang w:val="es-AR"/>
        </w:rPr>
        <w:t>.</w:t>
      </w:r>
    </w:p>
    <w:p w:rsidR="00CF25D1" w:rsidRPr="00CF25D1" w:rsidRDefault="00CF25D1" w:rsidP="008E5AE0">
      <w:pPr>
        <w:pStyle w:val="Prrafodelista"/>
        <w:numPr>
          <w:ilvl w:val="0"/>
          <w:numId w:val="4"/>
        </w:numPr>
        <w:ind w:left="540" w:right="261"/>
        <w:rPr>
          <w:rFonts w:asciiTheme="minorHAnsi" w:hAnsiTheme="minorHAnsi" w:cstheme="minorHAnsi"/>
          <w:color w:val="0E3A60"/>
          <w:lang w:val="es-AR"/>
        </w:rPr>
      </w:pPr>
      <w:r w:rsidRPr="00BD0A74">
        <w:rPr>
          <w:rFonts w:asciiTheme="minorHAnsi" w:hAnsiTheme="minorHAnsi" w:cstheme="minorHAnsi"/>
          <w:b/>
          <w:color w:val="0E3A60"/>
          <w:lang w:val="es-AR"/>
        </w:rPr>
        <w:t>Autor del proyecto técnico:</w:t>
      </w:r>
      <w:r w:rsidRPr="00CF25D1">
        <w:rPr>
          <w:rFonts w:asciiTheme="minorHAnsi" w:hAnsiTheme="minorHAnsi" w:cstheme="minorHAnsi"/>
          <w:color w:val="0E3A60"/>
          <w:lang w:val="es-AR"/>
        </w:rPr>
        <w:t xml:space="preserve"> </w:t>
      </w:r>
      <w:r w:rsidR="007B0E73" w:rsidRPr="007B0E73">
        <w:rPr>
          <w:rFonts w:asciiTheme="minorHAnsi" w:hAnsiTheme="minorHAnsi" w:cstheme="minorHAnsi"/>
          <w:color w:val="0E3A60"/>
          <w:lang w:val="es-AR"/>
        </w:rPr>
        <w:t>Ampliación del Área de Cobertura del Servicio de Radiocomunicaciones Móvil Celular (SRMC) para la Ciudad y El Aeropuerto Internacional de El Calafate, el Glaciar Perito Moreno y Rutas de Acceso</w:t>
      </w:r>
      <w:r w:rsidR="008E5AE0">
        <w:rPr>
          <w:rFonts w:asciiTheme="minorHAnsi" w:hAnsiTheme="minorHAnsi" w:cstheme="minorHAnsi"/>
          <w:color w:val="0E3A60"/>
          <w:lang w:val="es-AR"/>
        </w:rPr>
        <w:t xml:space="preserve">, realizado </w:t>
      </w:r>
      <w:r w:rsidR="008E5AE0" w:rsidRPr="008E5AE0">
        <w:rPr>
          <w:rFonts w:asciiTheme="minorHAnsi" w:hAnsiTheme="minorHAnsi" w:cstheme="minorHAnsi"/>
          <w:color w:val="0E3A60"/>
          <w:lang w:val="es-AR"/>
        </w:rPr>
        <w:t>21 al 24 de abril de 2000</w:t>
      </w:r>
      <w:r w:rsidRPr="00CF25D1">
        <w:rPr>
          <w:rFonts w:asciiTheme="minorHAnsi" w:hAnsiTheme="minorHAnsi" w:cstheme="minorHAnsi"/>
          <w:color w:val="0E3A60"/>
          <w:lang w:val="es-AR"/>
        </w:rPr>
        <w:t>.</w:t>
      </w:r>
    </w:p>
    <w:p w:rsidR="00CF25D1" w:rsidRPr="00BD0A74" w:rsidRDefault="00CF25D1" w:rsidP="00E77B1A">
      <w:pPr>
        <w:pStyle w:val="Prrafodelista"/>
        <w:numPr>
          <w:ilvl w:val="0"/>
          <w:numId w:val="2"/>
        </w:numPr>
        <w:ind w:left="540" w:right="261"/>
        <w:rPr>
          <w:rFonts w:asciiTheme="minorHAnsi" w:hAnsiTheme="minorHAnsi" w:cstheme="minorHAnsi"/>
          <w:b/>
          <w:color w:val="0E3A60"/>
          <w:lang w:val="es-AR"/>
        </w:rPr>
      </w:pPr>
      <w:r w:rsidRPr="00BD0A74">
        <w:rPr>
          <w:rFonts w:asciiTheme="minorHAnsi" w:hAnsiTheme="minorHAnsi" w:cstheme="minorHAnsi"/>
          <w:b/>
          <w:color w:val="0E3A60"/>
          <w:lang w:val="es-AR"/>
        </w:rPr>
        <w:t>Co-autor de Directivas Generales (DG</w:t>
      </w:r>
      <w:r w:rsidR="00435004" w:rsidRPr="00BD0A74">
        <w:rPr>
          <w:rFonts w:asciiTheme="minorHAnsi" w:hAnsiTheme="minorHAnsi" w:cstheme="minorHAnsi"/>
          <w:b/>
          <w:color w:val="0E3A60"/>
          <w:lang w:val="es-AR"/>
        </w:rPr>
        <w:t> 33, DG 36, DG 54 y DG 61</w:t>
      </w:r>
      <w:r w:rsidRPr="00BD0A74">
        <w:rPr>
          <w:rFonts w:asciiTheme="minorHAnsi" w:hAnsiTheme="minorHAnsi" w:cstheme="minorHAnsi"/>
          <w:b/>
          <w:color w:val="0E3A60"/>
          <w:lang w:val="es-AR"/>
        </w:rPr>
        <w:t>) para los Servicios Fijo y Móvil.</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CF25D1" w:rsidRPr="0030306C" w:rsidTr="00250054">
        <w:tc>
          <w:tcPr>
            <w:tcW w:w="8723" w:type="dxa"/>
          </w:tcPr>
          <w:p w:rsidR="00CF25D1" w:rsidRPr="0030306C" w:rsidRDefault="00CF25D1" w:rsidP="006C6D76">
            <w:pPr>
              <w:spacing w:beforeLines="60" w:before="144"/>
              <w:ind w:left="-112" w:right="-21" w:firstLine="0"/>
              <w:jc w:val="left"/>
              <w:rPr>
                <w:rFonts w:asciiTheme="minorHAnsi" w:hAnsiTheme="minorHAnsi" w:cstheme="minorHAnsi"/>
                <w:b/>
                <w:color w:val="0E3A60"/>
                <w:sz w:val="22"/>
                <w:lang w:val="es-AR"/>
              </w:rPr>
            </w:pPr>
            <w:r w:rsidRPr="0030306C">
              <w:rPr>
                <w:noProof/>
                <w:color w:val="0E3A60"/>
                <w:sz w:val="22"/>
              </w:rPr>
              <mc:AlternateContent>
                <mc:Choice Requires="wps">
                  <w:drawing>
                    <wp:anchor distT="0" distB="0" distL="114300" distR="114300" simplePos="0" relativeHeight="251704320" behindDoc="0" locked="0" layoutInCell="1" allowOverlap="1" wp14:anchorId="1E071AFB" wp14:editId="11A2E14F">
                      <wp:simplePos x="0" y="0"/>
                      <wp:positionH relativeFrom="column">
                        <wp:posOffset>-65405</wp:posOffset>
                      </wp:positionH>
                      <wp:positionV relativeFrom="paragraph">
                        <wp:posOffset>56459</wp:posOffset>
                      </wp:positionV>
                      <wp:extent cx="6949440" cy="0"/>
                      <wp:effectExtent l="0" t="0" r="0" b="0"/>
                      <wp:wrapNone/>
                      <wp:docPr id="74" name="Conector recto 74"/>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1C6B21" id="Conector recto 74"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45pt" to="542.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MX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u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" strokecolor="#0e3a60" strokeweight="2pt">
                      <v:stroke dashstyle="1 1" joinstyle="miter"/>
                    </v:line>
                  </w:pict>
                </mc:Fallback>
              </mc:AlternateContent>
            </w:r>
            <w:r w:rsidRPr="0030306C">
              <w:rPr>
                <w:rFonts w:asciiTheme="minorHAnsi" w:hAnsiTheme="minorHAnsi" w:cstheme="minorHAnsi"/>
                <w:b/>
                <w:color w:val="0E3A60"/>
                <w:sz w:val="22"/>
                <w:lang w:val="es-AR"/>
              </w:rPr>
              <w:t>Jefe del Subsector No Geoestacionario (</w:t>
            </w:r>
            <w:r w:rsidR="001A4C41" w:rsidRPr="0030306C">
              <w:rPr>
                <w:rFonts w:asciiTheme="minorHAnsi" w:hAnsiTheme="minorHAnsi" w:cstheme="minorHAnsi"/>
                <w:b/>
                <w:color w:val="0E3A60"/>
                <w:sz w:val="22"/>
                <w:lang w:val="es-AR"/>
              </w:rPr>
              <w:t>no-OSG</w:t>
            </w:r>
            <w:r w:rsidRPr="0030306C">
              <w:rPr>
                <w:rFonts w:asciiTheme="minorHAnsi" w:hAnsiTheme="minorHAnsi" w:cstheme="minorHAnsi"/>
                <w:b/>
                <w:color w:val="0E3A60"/>
                <w:sz w:val="22"/>
                <w:lang w:val="es-AR"/>
              </w:rPr>
              <w:t>) del Área Servicios Espaciales de la Gerencia de Ingeniería de la CNC</w:t>
            </w:r>
          </w:p>
        </w:tc>
        <w:tc>
          <w:tcPr>
            <w:tcW w:w="2160" w:type="dxa"/>
          </w:tcPr>
          <w:p w:rsidR="00CF25D1" w:rsidRPr="0030306C" w:rsidRDefault="00CF25D1"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03/1997 – 09/2004</w:t>
            </w:r>
          </w:p>
        </w:tc>
      </w:tr>
    </w:tbl>
    <w:p w:rsidR="00CF25D1" w:rsidRPr="00CF25D1" w:rsidRDefault="00BD0A74" w:rsidP="00E77B1A">
      <w:pPr>
        <w:pStyle w:val="Prrafodelista"/>
        <w:numPr>
          <w:ilvl w:val="0"/>
          <w:numId w:val="5"/>
        </w:numPr>
        <w:ind w:left="540" w:right="261"/>
        <w:rPr>
          <w:rFonts w:asciiTheme="minorHAnsi" w:hAnsiTheme="minorHAnsi" w:cstheme="minorHAnsi"/>
          <w:color w:val="0E3A60"/>
          <w:lang w:val="es-AR"/>
        </w:rPr>
      </w:pPr>
      <w:r>
        <w:rPr>
          <w:rFonts w:asciiTheme="minorHAnsi" w:hAnsiTheme="minorHAnsi" w:cstheme="minorHAnsi"/>
          <w:color w:val="0E3A60"/>
          <w:lang w:val="es-AR"/>
        </w:rPr>
        <w:t>Realicé a</w:t>
      </w:r>
      <w:r w:rsidR="00CF25D1" w:rsidRPr="00CF25D1">
        <w:rPr>
          <w:rFonts w:asciiTheme="minorHAnsi" w:hAnsiTheme="minorHAnsi" w:cstheme="minorHAnsi"/>
          <w:color w:val="0E3A60"/>
          <w:lang w:val="es-AR"/>
        </w:rPr>
        <w:t xml:space="preserve">nálisis técnico, coordinación, aprobación y asignación de sistemas espaciales OSG y </w:t>
      </w:r>
      <w:r w:rsidR="001A4C41">
        <w:rPr>
          <w:rFonts w:asciiTheme="minorHAnsi" w:hAnsiTheme="minorHAnsi" w:cstheme="minorHAnsi"/>
          <w:color w:val="0E3A60"/>
          <w:lang w:val="es-AR"/>
        </w:rPr>
        <w:t>no-OSG</w:t>
      </w:r>
      <w:r w:rsidR="00033761" w:rsidRPr="00033761">
        <w:rPr>
          <w:rFonts w:asciiTheme="minorHAnsi" w:hAnsiTheme="minorHAnsi" w:cstheme="minorHAnsi"/>
          <w:color w:val="0E3A60"/>
          <w:lang w:val="es-AR"/>
        </w:rPr>
        <w:t xml:space="preserve"> (Little LEO, Big LEO -MEO-, and </w:t>
      </w:r>
      <w:proofErr w:type="spellStart"/>
      <w:r w:rsidR="00033761" w:rsidRPr="00033761">
        <w:rPr>
          <w:rFonts w:asciiTheme="minorHAnsi" w:hAnsiTheme="minorHAnsi" w:cstheme="minorHAnsi"/>
          <w:color w:val="0E3A60"/>
          <w:lang w:val="es-AR"/>
        </w:rPr>
        <w:t>Broadband</w:t>
      </w:r>
      <w:proofErr w:type="spellEnd"/>
      <w:r w:rsidR="00033761" w:rsidRPr="00033761">
        <w:rPr>
          <w:rFonts w:asciiTheme="minorHAnsi" w:hAnsiTheme="minorHAnsi" w:cstheme="minorHAnsi"/>
          <w:color w:val="0E3A60"/>
          <w:lang w:val="es-AR"/>
        </w:rPr>
        <w:t xml:space="preserve"> LEO)</w:t>
      </w:r>
      <w:r w:rsidR="00CF25D1" w:rsidRPr="00CF25D1">
        <w:rPr>
          <w:rFonts w:asciiTheme="minorHAnsi" w:hAnsiTheme="minorHAnsi" w:cstheme="minorHAnsi"/>
          <w:color w:val="0E3A60"/>
          <w:lang w:val="es-AR"/>
        </w:rPr>
        <w:t>.</w:t>
      </w:r>
    </w:p>
    <w:p w:rsidR="00CF25D1" w:rsidRPr="00CF25D1" w:rsidRDefault="00BD0A74" w:rsidP="006E13FA">
      <w:pPr>
        <w:pStyle w:val="Prrafodelista"/>
        <w:numPr>
          <w:ilvl w:val="0"/>
          <w:numId w:val="5"/>
        </w:numPr>
        <w:ind w:left="540" w:right="261"/>
        <w:rPr>
          <w:rFonts w:asciiTheme="minorHAnsi" w:hAnsiTheme="minorHAnsi" w:cstheme="minorHAnsi"/>
          <w:color w:val="0E3A60"/>
          <w:lang w:val="es-AR"/>
        </w:rPr>
      </w:pPr>
      <w:r w:rsidRPr="00BD0A74">
        <w:rPr>
          <w:rFonts w:asciiTheme="minorHAnsi" w:hAnsiTheme="minorHAnsi" w:cstheme="minorHAnsi"/>
          <w:color w:val="0E3A60"/>
          <w:lang w:val="es-AR"/>
        </w:rPr>
        <w:t xml:space="preserve">Analicé </w:t>
      </w:r>
      <w:r>
        <w:rPr>
          <w:rFonts w:asciiTheme="minorHAnsi" w:hAnsiTheme="minorHAnsi" w:cstheme="minorHAnsi"/>
          <w:color w:val="0E3A60"/>
          <w:lang w:val="es-AR"/>
        </w:rPr>
        <w:t>la</w:t>
      </w:r>
      <w:r w:rsidR="00CF25D1" w:rsidRPr="00CF25D1">
        <w:rPr>
          <w:rFonts w:asciiTheme="minorHAnsi" w:hAnsiTheme="minorHAnsi" w:cstheme="minorHAnsi"/>
          <w:color w:val="0E3A60"/>
          <w:lang w:val="es-AR"/>
        </w:rPr>
        <w:t xml:space="preserve"> coexistencia del espectro en el sistema de satélites LEO de </w:t>
      </w:r>
      <w:proofErr w:type="spellStart"/>
      <w:r w:rsidR="00CF25D1" w:rsidRPr="00CF25D1">
        <w:rPr>
          <w:rFonts w:asciiTheme="minorHAnsi" w:hAnsiTheme="minorHAnsi" w:cstheme="minorHAnsi"/>
          <w:color w:val="0E3A60"/>
          <w:lang w:val="es-AR"/>
        </w:rPr>
        <w:t>Teledesic</w:t>
      </w:r>
      <w:proofErr w:type="spellEnd"/>
      <w:r w:rsidR="00AA3CBE">
        <w:rPr>
          <w:rFonts w:asciiTheme="minorHAnsi" w:hAnsiTheme="minorHAnsi" w:cstheme="minorHAnsi"/>
          <w:color w:val="0E3A60"/>
          <w:lang w:val="es-AR"/>
        </w:rPr>
        <w:t xml:space="preserve"> </w:t>
      </w:r>
      <w:r w:rsidR="00AA3CBE" w:rsidRPr="00AA3CBE">
        <w:rPr>
          <w:rFonts w:asciiTheme="minorHAnsi" w:hAnsiTheme="minorHAnsi" w:cstheme="minorHAnsi"/>
          <w:color w:val="0E3A60"/>
          <w:lang w:val="es-AR"/>
        </w:rPr>
        <w:t xml:space="preserve">(SFS </w:t>
      </w:r>
      <w:r w:rsidR="001A4C41">
        <w:rPr>
          <w:rFonts w:asciiTheme="minorHAnsi" w:hAnsiTheme="minorHAnsi" w:cstheme="minorHAnsi"/>
          <w:color w:val="0E3A60"/>
          <w:lang w:val="es-AR"/>
        </w:rPr>
        <w:t>no-OSG</w:t>
      </w:r>
      <w:r w:rsidR="00AA3CBE" w:rsidRPr="00AA3CBE">
        <w:rPr>
          <w:rFonts w:asciiTheme="minorHAnsi" w:hAnsiTheme="minorHAnsi" w:cstheme="minorHAnsi"/>
          <w:color w:val="0E3A60"/>
          <w:lang w:val="es-AR"/>
        </w:rPr>
        <w:t xml:space="preserve">), la arquitectura de la red </w:t>
      </w:r>
      <w:r w:rsidR="00AA3CBE">
        <w:rPr>
          <w:rFonts w:asciiTheme="minorHAnsi" w:hAnsiTheme="minorHAnsi" w:cstheme="minorHAnsi"/>
          <w:color w:val="0E3A60"/>
          <w:lang w:val="es-AR"/>
        </w:rPr>
        <w:t>(</w:t>
      </w:r>
      <w:r w:rsidR="00AA3CBE" w:rsidRPr="00AA3CBE">
        <w:rPr>
          <w:rFonts w:asciiTheme="minorHAnsi" w:hAnsiTheme="minorHAnsi" w:cstheme="minorHAnsi"/>
          <w:color w:val="0E3A60"/>
          <w:lang w:val="es-AR"/>
        </w:rPr>
        <w:t>288 satélites</w:t>
      </w:r>
      <w:r w:rsidR="00AA3CBE">
        <w:rPr>
          <w:rFonts w:asciiTheme="minorHAnsi" w:hAnsiTheme="minorHAnsi" w:cstheme="minorHAnsi"/>
          <w:color w:val="0E3A60"/>
          <w:lang w:val="es-AR"/>
        </w:rPr>
        <w:t xml:space="preserve"> </w:t>
      </w:r>
      <w:proofErr w:type="spellStart"/>
      <w:r w:rsidR="00AA3CBE" w:rsidRPr="00AA3CBE">
        <w:rPr>
          <w:rFonts w:asciiTheme="minorHAnsi" w:hAnsiTheme="minorHAnsi" w:cstheme="minorHAnsi"/>
          <w:color w:val="0E3A60"/>
          <w:lang w:val="es-AR"/>
        </w:rPr>
        <w:t>Broadband</w:t>
      </w:r>
      <w:proofErr w:type="spellEnd"/>
      <w:r w:rsidR="00AA3CBE" w:rsidRPr="00AA3CBE">
        <w:rPr>
          <w:rFonts w:asciiTheme="minorHAnsi" w:hAnsiTheme="minorHAnsi" w:cstheme="minorHAnsi"/>
          <w:color w:val="0E3A60"/>
          <w:lang w:val="es-AR"/>
        </w:rPr>
        <w:t xml:space="preserve"> LEO) para ofrecer servicios de "Internet-en-el-Cielo", </w:t>
      </w:r>
      <w:r w:rsidR="00C2037C">
        <w:rPr>
          <w:rFonts w:asciiTheme="minorHAnsi" w:hAnsiTheme="minorHAnsi" w:cstheme="minorHAnsi"/>
          <w:color w:val="0E3A60"/>
          <w:lang w:val="es-AR"/>
        </w:rPr>
        <w:t xml:space="preserve">la </w:t>
      </w:r>
      <w:r w:rsidR="00AA3CBE" w:rsidRPr="00AA3CBE">
        <w:rPr>
          <w:rFonts w:asciiTheme="minorHAnsi" w:hAnsiTheme="minorHAnsi" w:cstheme="minorHAnsi"/>
          <w:color w:val="0E3A60"/>
          <w:lang w:val="es-AR"/>
        </w:rPr>
        <w:t>compartición de espectro en banda Ka de 18.8 a 19.3 GHz (espacio-Tierra),</w:t>
      </w:r>
      <w:r w:rsidR="00C2037C">
        <w:rPr>
          <w:rFonts w:asciiTheme="minorHAnsi" w:hAnsiTheme="minorHAnsi" w:cstheme="minorHAnsi"/>
          <w:color w:val="0E3A60"/>
          <w:lang w:val="es-AR"/>
        </w:rPr>
        <w:t xml:space="preserve"> y</w:t>
      </w:r>
      <w:r w:rsidR="00AA3CBE" w:rsidRPr="00AA3CBE">
        <w:rPr>
          <w:rFonts w:asciiTheme="minorHAnsi" w:hAnsiTheme="minorHAnsi" w:cstheme="minorHAnsi"/>
          <w:color w:val="0E3A60"/>
          <w:lang w:val="es-AR"/>
        </w:rPr>
        <w:t xml:space="preserve"> </w:t>
      </w:r>
      <w:r w:rsidR="00303467">
        <w:rPr>
          <w:rFonts w:asciiTheme="minorHAnsi" w:hAnsiTheme="minorHAnsi" w:cstheme="minorHAnsi"/>
          <w:color w:val="0E3A60"/>
          <w:lang w:val="es-AR"/>
        </w:rPr>
        <w:t>la</w:t>
      </w:r>
      <w:r w:rsidR="00303467" w:rsidRPr="00AA3CBE">
        <w:rPr>
          <w:rFonts w:asciiTheme="minorHAnsi" w:hAnsiTheme="minorHAnsi" w:cstheme="minorHAnsi"/>
          <w:color w:val="0E3A60"/>
          <w:lang w:val="es-AR"/>
        </w:rPr>
        <w:t>s interferencias</w:t>
      </w:r>
      <w:r w:rsidR="00AA3CBE" w:rsidRPr="00AA3CBE">
        <w:rPr>
          <w:rFonts w:asciiTheme="minorHAnsi" w:hAnsiTheme="minorHAnsi" w:cstheme="minorHAnsi"/>
          <w:color w:val="0E3A60"/>
          <w:lang w:val="es-AR"/>
        </w:rPr>
        <w:t xml:space="preserve"> con Servicios Fijos (SF)</w:t>
      </w:r>
      <w:r w:rsidR="00C2037C">
        <w:rPr>
          <w:rFonts w:asciiTheme="minorHAnsi" w:hAnsiTheme="minorHAnsi" w:cstheme="minorHAnsi"/>
          <w:color w:val="0E3A60"/>
          <w:lang w:val="es-AR"/>
        </w:rPr>
        <w:t>;</w:t>
      </w:r>
      <w:r w:rsidR="00AA3CBE" w:rsidRPr="00AA3CBE">
        <w:rPr>
          <w:rFonts w:asciiTheme="minorHAnsi" w:hAnsiTheme="minorHAnsi" w:cstheme="minorHAnsi"/>
          <w:color w:val="0E3A60"/>
          <w:lang w:val="es-AR"/>
        </w:rPr>
        <w:t xml:space="preserve"> concluyendo que la coexistencia es difícil y destacando la decisión argentina (</w:t>
      </w:r>
      <w:r w:rsidR="006E13FA" w:rsidRPr="006E13FA">
        <w:rPr>
          <w:rFonts w:asciiTheme="minorHAnsi" w:hAnsiTheme="minorHAnsi" w:cstheme="minorHAnsi"/>
          <w:color w:val="0E3A60"/>
          <w:lang w:val="es-AR"/>
        </w:rPr>
        <w:t>Resolución</w:t>
      </w:r>
      <w:r w:rsidR="006E13FA">
        <w:rPr>
          <w:rFonts w:asciiTheme="minorHAnsi" w:hAnsiTheme="minorHAnsi" w:cstheme="minorHAnsi"/>
          <w:color w:val="0E3A60"/>
          <w:lang w:val="es-AR"/>
        </w:rPr>
        <w:t xml:space="preserve"> </w:t>
      </w:r>
      <w:r w:rsidR="00AA3CBE" w:rsidRPr="00AA3CBE">
        <w:rPr>
          <w:rFonts w:asciiTheme="minorHAnsi" w:hAnsiTheme="minorHAnsi" w:cstheme="minorHAnsi"/>
          <w:color w:val="0E3A60"/>
          <w:lang w:val="es-AR"/>
        </w:rPr>
        <w:t>1608</w:t>
      </w:r>
      <w:r w:rsidR="00361D47">
        <w:rPr>
          <w:rFonts w:asciiTheme="minorHAnsi" w:hAnsiTheme="minorHAnsi" w:cstheme="minorHAnsi"/>
          <w:color w:val="0E3A60"/>
          <w:lang w:val="es-AR"/>
        </w:rPr>
        <w:t> </w:t>
      </w:r>
      <w:r w:rsidR="00AA3CBE" w:rsidRPr="00AA3CBE">
        <w:rPr>
          <w:rFonts w:asciiTheme="minorHAnsi" w:hAnsiTheme="minorHAnsi" w:cstheme="minorHAnsi"/>
          <w:color w:val="0E3A60"/>
          <w:lang w:val="es-AR"/>
        </w:rPr>
        <w:t xml:space="preserve">SC/98) de asignar la banda exclusivamente al </w:t>
      </w:r>
      <w:r w:rsidR="00C2037C" w:rsidRPr="00AA3CBE">
        <w:rPr>
          <w:rFonts w:asciiTheme="minorHAnsi" w:hAnsiTheme="minorHAnsi" w:cstheme="minorHAnsi"/>
          <w:color w:val="0E3A60"/>
          <w:lang w:val="es-AR"/>
        </w:rPr>
        <w:t xml:space="preserve">SFS </w:t>
      </w:r>
      <w:r w:rsidR="00C2037C">
        <w:rPr>
          <w:rFonts w:asciiTheme="minorHAnsi" w:hAnsiTheme="minorHAnsi" w:cstheme="minorHAnsi"/>
          <w:color w:val="0E3A60"/>
          <w:lang w:val="es-AR"/>
        </w:rPr>
        <w:t>no-OSG</w:t>
      </w:r>
      <w:r w:rsidR="00AA3CBE" w:rsidRPr="00AA3CBE">
        <w:rPr>
          <w:rFonts w:asciiTheme="minorHAnsi" w:hAnsiTheme="minorHAnsi" w:cstheme="minorHAnsi"/>
          <w:color w:val="0E3A60"/>
          <w:lang w:val="es-AR"/>
        </w:rPr>
        <w:t xml:space="preserve"> para prevenir interferencias</w:t>
      </w:r>
      <w:r w:rsidR="00CF25D1" w:rsidRPr="00CF25D1">
        <w:rPr>
          <w:rFonts w:asciiTheme="minorHAnsi" w:hAnsiTheme="minorHAnsi" w:cstheme="minorHAnsi"/>
          <w:color w:val="0E3A60"/>
          <w:lang w:val="es-AR"/>
        </w:rPr>
        <w:t>.</w:t>
      </w:r>
    </w:p>
    <w:p w:rsidR="0081037C" w:rsidRPr="0081037C" w:rsidRDefault="0081037C" w:rsidP="0081037C">
      <w:pPr>
        <w:pStyle w:val="Prrafodelista"/>
        <w:numPr>
          <w:ilvl w:val="0"/>
          <w:numId w:val="5"/>
        </w:numPr>
        <w:ind w:left="540" w:right="252"/>
        <w:rPr>
          <w:rFonts w:asciiTheme="minorHAnsi" w:hAnsiTheme="minorHAnsi" w:cstheme="minorHAnsi"/>
          <w:color w:val="0E3A60"/>
          <w:lang w:val="es-AR"/>
        </w:rPr>
      </w:pPr>
      <w:r w:rsidRPr="0081037C">
        <w:rPr>
          <w:rFonts w:asciiTheme="minorHAnsi" w:hAnsiTheme="minorHAnsi" w:cstheme="minorHAnsi"/>
          <w:color w:val="0E3A60"/>
          <w:lang w:val="es-AR"/>
        </w:rPr>
        <w:t>Representé a la CNC como experto técnico en la reunión del Grupo de Trabajo 4A (WP 4A) de la UIT en Ginebra, donde se evaluaron los criterios técnicos para el uso compartido de la banda Ka 18.8</w:t>
      </w:r>
      <w:r w:rsidR="002C6D55">
        <w:rPr>
          <w:rFonts w:asciiTheme="minorHAnsi" w:hAnsiTheme="minorHAnsi" w:cstheme="minorHAnsi"/>
          <w:color w:val="0E3A60"/>
          <w:lang w:val="es-AR"/>
        </w:rPr>
        <w:t xml:space="preserve"> </w:t>
      </w:r>
      <w:r w:rsidRPr="0081037C">
        <w:rPr>
          <w:rFonts w:asciiTheme="minorHAnsi" w:hAnsiTheme="minorHAnsi" w:cstheme="minorHAnsi"/>
          <w:color w:val="0E3A60"/>
          <w:lang w:val="es-AR"/>
        </w:rPr>
        <w:t>-</w:t>
      </w:r>
      <w:r w:rsidR="002C6D55">
        <w:rPr>
          <w:rFonts w:asciiTheme="minorHAnsi" w:hAnsiTheme="minorHAnsi" w:cstheme="minorHAnsi"/>
          <w:color w:val="0E3A60"/>
          <w:lang w:val="es-AR"/>
        </w:rPr>
        <w:t xml:space="preserve"> </w:t>
      </w:r>
      <w:r w:rsidRPr="0081037C">
        <w:rPr>
          <w:rFonts w:asciiTheme="minorHAnsi" w:hAnsiTheme="minorHAnsi" w:cstheme="minorHAnsi"/>
          <w:color w:val="0E3A60"/>
          <w:lang w:val="es-AR"/>
        </w:rPr>
        <w:t xml:space="preserve">19.3 GHz por sistemas de </w:t>
      </w:r>
      <w:r w:rsidR="007E5BEB" w:rsidRPr="00AA3CBE">
        <w:rPr>
          <w:rFonts w:asciiTheme="minorHAnsi" w:hAnsiTheme="minorHAnsi" w:cstheme="minorHAnsi"/>
          <w:color w:val="0E3A60"/>
          <w:lang w:val="es-AR"/>
        </w:rPr>
        <w:t xml:space="preserve">SFS </w:t>
      </w:r>
      <w:r w:rsidR="007E5BEB">
        <w:rPr>
          <w:rFonts w:asciiTheme="minorHAnsi" w:hAnsiTheme="minorHAnsi" w:cstheme="minorHAnsi"/>
          <w:color w:val="0E3A60"/>
          <w:lang w:val="es-AR"/>
        </w:rPr>
        <w:t>no-OSG</w:t>
      </w:r>
      <w:r w:rsidR="007E5BEB" w:rsidRPr="0081037C">
        <w:rPr>
          <w:rFonts w:asciiTheme="minorHAnsi" w:hAnsiTheme="minorHAnsi" w:cstheme="minorHAnsi"/>
          <w:color w:val="0E3A60"/>
          <w:lang w:val="es-AR"/>
        </w:rPr>
        <w:t xml:space="preserve"> </w:t>
      </w:r>
      <w:r w:rsidRPr="0081037C">
        <w:rPr>
          <w:rFonts w:asciiTheme="minorHAnsi" w:hAnsiTheme="minorHAnsi" w:cstheme="minorHAnsi"/>
          <w:color w:val="0E3A60"/>
          <w:lang w:val="es-AR"/>
        </w:rPr>
        <w:t>(18/03/2003</w:t>
      </w:r>
      <w:r w:rsidR="003B4769">
        <w:rPr>
          <w:rFonts w:asciiTheme="minorHAnsi" w:hAnsiTheme="minorHAnsi" w:cstheme="minorHAnsi"/>
          <w:color w:val="0E3A60"/>
          <w:lang w:val="es-AR"/>
        </w:rPr>
        <w:t> - </w:t>
      </w:r>
      <w:r w:rsidRPr="0081037C">
        <w:rPr>
          <w:rFonts w:asciiTheme="minorHAnsi" w:hAnsiTheme="minorHAnsi" w:cstheme="minorHAnsi"/>
          <w:color w:val="0E3A60"/>
          <w:lang w:val="es-AR"/>
        </w:rPr>
        <w:t>18/03/2003).</w:t>
      </w:r>
    </w:p>
    <w:p w:rsidR="00EE52B3" w:rsidRPr="00EE52B3" w:rsidRDefault="00303467" w:rsidP="00EE52B3">
      <w:pPr>
        <w:pStyle w:val="Prrafodelista"/>
        <w:numPr>
          <w:ilvl w:val="0"/>
          <w:numId w:val="5"/>
        </w:numPr>
        <w:ind w:left="540" w:right="342"/>
        <w:rPr>
          <w:rFonts w:asciiTheme="minorHAnsi" w:hAnsiTheme="minorHAnsi" w:cstheme="minorHAnsi"/>
          <w:color w:val="0E3A60"/>
          <w:lang w:val="es-AR"/>
        </w:rPr>
      </w:pPr>
      <w:r>
        <w:rPr>
          <w:rFonts w:asciiTheme="minorHAnsi" w:hAnsiTheme="minorHAnsi" w:cstheme="minorHAnsi"/>
          <w:color w:val="0E3A60"/>
          <w:lang w:val="es-AR"/>
        </w:rPr>
        <w:t xml:space="preserve">Realicé la presentación </w:t>
      </w:r>
      <w:r w:rsidR="00EE52B3" w:rsidRPr="00EE52B3">
        <w:rPr>
          <w:rFonts w:asciiTheme="minorHAnsi" w:hAnsiTheme="minorHAnsi" w:cstheme="minorHAnsi"/>
          <w:color w:val="0E3A60"/>
          <w:lang w:val="es-AR"/>
        </w:rPr>
        <w:t xml:space="preserve">“Síntesis de los Aspectos Relacionados con Servicios Espaciales” </w:t>
      </w:r>
      <w:r w:rsidR="00C2037C">
        <w:rPr>
          <w:rFonts w:asciiTheme="minorHAnsi" w:hAnsiTheme="minorHAnsi" w:cstheme="minorHAnsi"/>
          <w:color w:val="0E3A60"/>
          <w:lang w:val="es-AR"/>
        </w:rPr>
        <w:t>al</w:t>
      </w:r>
      <w:r w:rsidR="00EE52B3" w:rsidRPr="00EE52B3">
        <w:rPr>
          <w:rFonts w:asciiTheme="minorHAnsi" w:hAnsiTheme="minorHAnsi" w:cstheme="minorHAnsi"/>
          <w:color w:val="0E3A60"/>
          <w:lang w:val="es-AR"/>
        </w:rPr>
        <w:t xml:space="preserve"> Instituto Tecnológico de Buenos Aires (ITBA) el 19</w:t>
      </w:r>
      <w:r>
        <w:rPr>
          <w:rFonts w:asciiTheme="minorHAnsi" w:hAnsiTheme="minorHAnsi" w:cstheme="minorHAnsi"/>
          <w:color w:val="0E3A60"/>
          <w:lang w:val="es-AR"/>
        </w:rPr>
        <w:t>/</w:t>
      </w:r>
      <w:r w:rsidR="00EB374D">
        <w:rPr>
          <w:rFonts w:asciiTheme="minorHAnsi" w:hAnsiTheme="minorHAnsi" w:cstheme="minorHAnsi"/>
          <w:color w:val="0E3A60"/>
          <w:lang w:val="es-AR"/>
        </w:rPr>
        <w:t>09</w:t>
      </w:r>
      <w:r>
        <w:rPr>
          <w:rFonts w:asciiTheme="minorHAnsi" w:hAnsiTheme="minorHAnsi" w:cstheme="minorHAnsi"/>
          <w:color w:val="0E3A60"/>
          <w:lang w:val="es-AR"/>
        </w:rPr>
        <w:t>/</w:t>
      </w:r>
      <w:r w:rsidR="00EE52B3" w:rsidRPr="00EE52B3">
        <w:rPr>
          <w:rFonts w:asciiTheme="minorHAnsi" w:hAnsiTheme="minorHAnsi" w:cstheme="minorHAnsi"/>
          <w:color w:val="0E3A60"/>
          <w:lang w:val="es-AR"/>
        </w:rPr>
        <w:t>2002.</w:t>
      </w:r>
    </w:p>
    <w:p w:rsidR="00CF25D1" w:rsidRPr="00AC1F8C" w:rsidRDefault="00303467" w:rsidP="00E77B1A">
      <w:pPr>
        <w:pStyle w:val="Prrafodelista"/>
        <w:numPr>
          <w:ilvl w:val="0"/>
          <w:numId w:val="5"/>
        </w:numPr>
        <w:tabs>
          <w:tab w:val="left" w:pos="540"/>
        </w:tabs>
        <w:ind w:left="540" w:right="261"/>
        <w:rPr>
          <w:rFonts w:asciiTheme="minorHAnsi" w:hAnsiTheme="minorHAnsi" w:cstheme="minorHAnsi"/>
          <w:color w:val="0E3A60"/>
          <w:lang w:val="es-AR"/>
        </w:rPr>
      </w:pPr>
      <w:r>
        <w:rPr>
          <w:rFonts w:asciiTheme="minorHAnsi" w:hAnsiTheme="minorHAnsi" w:cstheme="minorHAnsi"/>
          <w:color w:val="0E3A60"/>
          <w:lang w:val="es-AR"/>
        </w:rPr>
        <w:t>Integré</w:t>
      </w:r>
      <w:r w:rsidR="00CF25D1" w:rsidRPr="00CF25D1">
        <w:rPr>
          <w:rFonts w:asciiTheme="minorHAnsi" w:hAnsiTheme="minorHAnsi" w:cstheme="minorHAnsi"/>
          <w:color w:val="0E3A60"/>
          <w:lang w:val="es-AR"/>
        </w:rPr>
        <w:t xml:space="preserve"> </w:t>
      </w:r>
      <w:r w:rsidR="00362080">
        <w:rPr>
          <w:rFonts w:asciiTheme="minorHAnsi" w:hAnsiTheme="minorHAnsi" w:cstheme="minorHAnsi"/>
          <w:color w:val="0E3A60"/>
          <w:lang w:val="es-AR"/>
        </w:rPr>
        <w:t>la</w:t>
      </w:r>
      <w:r w:rsidR="00CF25D1" w:rsidRPr="00CF25D1">
        <w:rPr>
          <w:rFonts w:asciiTheme="minorHAnsi" w:hAnsiTheme="minorHAnsi" w:cstheme="minorHAnsi"/>
          <w:color w:val="0E3A60"/>
          <w:lang w:val="es-AR"/>
        </w:rPr>
        <w:t xml:space="preserve"> comisión </w:t>
      </w:r>
      <w:r w:rsidR="00AC1F8C" w:rsidRPr="00AC1F8C">
        <w:rPr>
          <w:rFonts w:asciiTheme="minorHAnsi" w:hAnsiTheme="minorHAnsi" w:cstheme="minorHAnsi"/>
          <w:color w:val="0E3A60"/>
          <w:lang w:val="es-AR"/>
        </w:rPr>
        <w:t>encargada de elaborar</w:t>
      </w:r>
      <w:r w:rsidR="00AC1F8C">
        <w:rPr>
          <w:rFonts w:asciiTheme="minorHAnsi" w:hAnsiTheme="minorHAnsi" w:cstheme="minorHAnsi"/>
          <w:color w:val="0E3A60"/>
          <w:lang w:val="es-AR"/>
        </w:rPr>
        <w:t xml:space="preserve"> el</w:t>
      </w:r>
      <w:r w:rsidR="00AC1F8C" w:rsidRPr="00AC1F8C">
        <w:rPr>
          <w:rFonts w:asciiTheme="minorHAnsi" w:hAnsiTheme="minorHAnsi" w:cstheme="minorHAnsi"/>
          <w:color w:val="0E3A60"/>
          <w:lang w:val="es-AR"/>
        </w:rPr>
        <w:t xml:space="preserve"> Manual de Coordinación de</w:t>
      </w:r>
      <w:r w:rsidR="00AC1F8C">
        <w:rPr>
          <w:rFonts w:asciiTheme="minorHAnsi" w:hAnsiTheme="minorHAnsi" w:cstheme="minorHAnsi"/>
          <w:color w:val="0E3A60"/>
          <w:lang w:val="es-AR"/>
        </w:rPr>
        <w:t xml:space="preserve"> </w:t>
      </w:r>
      <w:r w:rsidR="00AC1F8C" w:rsidRPr="00AC1F8C">
        <w:rPr>
          <w:rFonts w:asciiTheme="minorHAnsi" w:hAnsiTheme="minorHAnsi" w:cstheme="minorHAnsi"/>
          <w:color w:val="0E3A60"/>
          <w:lang w:val="es-AR"/>
        </w:rPr>
        <w:t xml:space="preserve">Frecuencias de Estaciones Terrenas y Terrestres (en Bandas C y </w:t>
      </w:r>
      <w:proofErr w:type="spellStart"/>
      <w:r w:rsidR="00AC1F8C" w:rsidRPr="00AC1F8C">
        <w:rPr>
          <w:rFonts w:asciiTheme="minorHAnsi" w:hAnsiTheme="minorHAnsi" w:cstheme="minorHAnsi"/>
          <w:color w:val="0E3A60"/>
          <w:lang w:val="es-AR"/>
        </w:rPr>
        <w:t>Ku</w:t>
      </w:r>
      <w:proofErr w:type="spellEnd"/>
      <w:r w:rsidR="00AC1F8C" w:rsidRPr="00AC1F8C">
        <w:rPr>
          <w:rFonts w:asciiTheme="minorHAnsi" w:hAnsiTheme="minorHAnsi" w:cstheme="minorHAnsi"/>
          <w:color w:val="0E3A60"/>
          <w:lang w:val="es-AR"/>
        </w:rPr>
        <w:t xml:space="preserve">) del Grupo de Trabajo </w:t>
      </w:r>
      <w:proofErr w:type="spellStart"/>
      <w:r w:rsidR="00AC1F8C" w:rsidRPr="00AC1F8C">
        <w:rPr>
          <w:rFonts w:asciiTheme="minorHAnsi" w:hAnsiTheme="minorHAnsi" w:cstheme="minorHAnsi"/>
          <w:color w:val="0E3A60"/>
          <w:lang w:val="es-AR"/>
        </w:rPr>
        <w:t>N°</w:t>
      </w:r>
      <w:proofErr w:type="spellEnd"/>
      <w:r w:rsidR="00AC1F8C" w:rsidRPr="00AC1F8C">
        <w:rPr>
          <w:rFonts w:asciiTheme="minorHAnsi" w:hAnsiTheme="minorHAnsi" w:cstheme="minorHAnsi"/>
          <w:color w:val="0E3A60"/>
          <w:lang w:val="es-AR"/>
        </w:rPr>
        <w:t xml:space="preserve"> 1 “Comunicaciones” del</w:t>
      </w:r>
      <w:r w:rsidR="00AC1F8C">
        <w:rPr>
          <w:rFonts w:asciiTheme="minorHAnsi" w:hAnsiTheme="minorHAnsi" w:cstheme="minorHAnsi"/>
          <w:color w:val="0E3A60"/>
          <w:lang w:val="es-AR"/>
        </w:rPr>
        <w:t xml:space="preserve"> </w:t>
      </w:r>
      <w:r w:rsidR="00AC1F8C" w:rsidRPr="00AC1F8C">
        <w:rPr>
          <w:rFonts w:asciiTheme="minorHAnsi" w:hAnsiTheme="minorHAnsi" w:cstheme="minorHAnsi"/>
          <w:color w:val="0E3A60"/>
          <w:lang w:val="es-AR"/>
        </w:rPr>
        <w:t>MERCOSUR (</w:t>
      </w:r>
      <w:r w:rsidR="00786DD7" w:rsidRPr="00AC1F8C">
        <w:rPr>
          <w:rFonts w:asciiTheme="minorHAnsi" w:hAnsiTheme="minorHAnsi" w:cstheme="minorHAnsi"/>
          <w:color w:val="0E3A60"/>
          <w:lang w:val="es-AR"/>
        </w:rPr>
        <w:t xml:space="preserve">Resolución </w:t>
      </w:r>
      <w:r w:rsidR="00AC1F8C" w:rsidRPr="00AC1F8C">
        <w:rPr>
          <w:rFonts w:asciiTheme="minorHAnsi" w:hAnsiTheme="minorHAnsi" w:cstheme="minorHAnsi"/>
          <w:color w:val="0E3A60"/>
          <w:lang w:val="es-AR"/>
        </w:rPr>
        <w:t xml:space="preserve">GMC </w:t>
      </w:r>
      <w:proofErr w:type="spellStart"/>
      <w:r w:rsidR="00AC1F8C" w:rsidRPr="00AC1F8C">
        <w:rPr>
          <w:rFonts w:asciiTheme="minorHAnsi" w:hAnsiTheme="minorHAnsi" w:cstheme="minorHAnsi"/>
          <w:color w:val="0E3A60"/>
          <w:lang w:val="es-AR"/>
        </w:rPr>
        <w:t>N°</w:t>
      </w:r>
      <w:proofErr w:type="spellEnd"/>
      <w:r w:rsidR="00AC1F8C" w:rsidRPr="00AC1F8C">
        <w:rPr>
          <w:rFonts w:asciiTheme="minorHAnsi" w:hAnsiTheme="minorHAnsi" w:cstheme="minorHAnsi"/>
          <w:color w:val="0E3A60"/>
          <w:lang w:val="es-AR"/>
        </w:rPr>
        <w:t xml:space="preserve"> 60/01) (1997</w:t>
      </w:r>
      <w:r>
        <w:rPr>
          <w:rFonts w:asciiTheme="minorHAnsi" w:hAnsiTheme="minorHAnsi" w:cstheme="minorHAnsi"/>
          <w:color w:val="0E3A60"/>
          <w:lang w:val="es-AR"/>
        </w:rPr>
        <w:t> </w:t>
      </w:r>
      <w:r w:rsidR="00AC1F8C" w:rsidRPr="00AC1F8C">
        <w:rPr>
          <w:rFonts w:asciiTheme="minorHAnsi" w:hAnsiTheme="minorHAnsi" w:cstheme="minorHAnsi"/>
          <w:color w:val="0E3A60"/>
          <w:lang w:val="es-AR"/>
        </w:rPr>
        <w:t>–</w:t>
      </w:r>
      <w:r>
        <w:rPr>
          <w:rFonts w:asciiTheme="minorHAnsi" w:hAnsiTheme="minorHAnsi" w:cstheme="minorHAnsi"/>
          <w:color w:val="0E3A60"/>
          <w:lang w:val="es-AR"/>
        </w:rPr>
        <w:t> </w:t>
      </w:r>
      <w:r w:rsidR="00AC1F8C" w:rsidRPr="00AC1F8C">
        <w:rPr>
          <w:rFonts w:asciiTheme="minorHAnsi" w:hAnsiTheme="minorHAnsi" w:cstheme="minorHAnsi"/>
          <w:color w:val="0E3A60"/>
          <w:lang w:val="es-AR"/>
        </w:rPr>
        <w:t>2001</w:t>
      </w:r>
      <w:r w:rsidR="00AC1F8C">
        <w:rPr>
          <w:rFonts w:asciiTheme="minorHAnsi" w:hAnsiTheme="minorHAnsi" w:cstheme="minorHAnsi"/>
          <w:color w:val="0E3A60"/>
          <w:lang w:val="es-AR"/>
        </w:rPr>
        <w:t>)</w:t>
      </w:r>
      <w:r w:rsidR="00CF25D1" w:rsidRPr="00AC1F8C">
        <w:rPr>
          <w:rFonts w:asciiTheme="minorHAnsi" w:hAnsiTheme="minorHAnsi" w:cstheme="minorHAnsi"/>
          <w:color w:val="0E3A60"/>
          <w:lang w:val="es-AR"/>
        </w:rPr>
        <w:t>.</w:t>
      </w:r>
    </w:p>
    <w:p w:rsidR="00AA3CBE" w:rsidRDefault="00CF25D1" w:rsidP="00E77B1A">
      <w:pPr>
        <w:pStyle w:val="Prrafodelista"/>
        <w:numPr>
          <w:ilvl w:val="0"/>
          <w:numId w:val="5"/>
        </w:numPr>
        <w:ind w:left="540" w:right="261"/>
        <w:jc w:val="left"/>
        <w:rPr>
          <w:rFonts w:asciiTheme="minorHAnsi" w:hAnsiTheme="minorHAnsi" w:cstheme="minorHAnsi"/>
          <w:color w:val="0E3A60"/>
          <w:lang w:val="es-AR"/>
        </w:rPr>
      </w:pPr>
      <w:r w:rsidRPr="00CF25D1">
        <w:rPr>
          <w:rFonts w:asciiTheme="minorHAnsi" w:hAnsiTheme="minorHAnsi" w:cstheme="minorHAnsi"/>
          <w:color w:val="0E3A60"/>
          <w:lang w:val="es-AR"/>
        </w:rPr>
        <w:t xml:space="preserve">Responsable de la coordinación de estaciones terrenas </w:t>
      </w:r>
      <w:r w:rsidR="001A4C41">
        <w:rPr>
          <w:rFonts w:asciiTheme="minorHAnsi" w:hAnsiTheme="minorHAnsi" w:cstheme="minorHAnsi"/>
          <w:color w:val="0E3A60"/>
          <w:lang w:val="es-AR"/>
        </w:rPr>
        <w:t>no-OSG</w:t>
      </w:r>
      <w:r w:rsidRPr="00CF25D1">
        <w:rPr>
          <w:rFonts w:asciiTheme="minorHAnsi" w:hAnsiTheme="minorHAnsi" w:cstheme="minorHAnsi"/>
          <w:color w:val="0E3A60"/>
          <w:lang w:val="es-AR"/>
        </w:rPr>
        <w:t xml:space="preserve"> pioneras</w:t>
      </w:r>
      <w:r w:rsidR="00AA3CBE">
        <w:rPr>
          <w:rFonts w:asciiTheme="minorHAnsi" w:hAnsiTheme="minorHAnsi" w:cstheme="minorHAnsi"/>
          <w:color w:val="0E3A60"/>
          <w:lang w:val="es-AR"/>
        </w:rPr>
        <w:t>:</w:t>
      </w:r>
    </w:p>
    <w:p w:rsidR="00AA3CBE" w:rsidRPr="00AA3CBE" w:rsidRDefault="00AA3CBE" w:rsidP="00E77B1A">
      <w:pPr>
        <w:pStyle w:val="Prrafodelista"/>
        <w:numPr>
          <w:ilvl w:val="2"/>
          <w:numId w:val="5"/>
        </w:numPr>
        <w:ind w:left="900" w:right="261"/>
        <w:jc w:val="left"/>
        <w:rPr>
          <w:rFonts w:asciiTheme="minorHAnsi" w:hAnsiTheme="minorHAnsi" w:cstheme="minorHAnsi"/>
          <w:color w:val="0E3A60"/>
          <w:lang w:val="es-AR"/>
        </w:rPr>
      </w:pPr>
      <w:proofErr w:type="spellStart"/>
      <w:r w:rsidRPr="00E73339">
        <w:rPr>
          <w:rFonts w:asciiTheme="minorHAnsi" w:hAnsiTheme="minorHAnsi" w:cstheme="minorHAnsi"/>
          <w:b/>
          <w:color w:val="0E3A60"/>
          <w:lang w:val="es-AR"/>
        </w:rPr>
        <w:t>Orbcomm</w:t>
      </w:r>
      <w:proofErr w:type="spellEnd"/>
      <w:r w:rsidRPr="00E73339">
        <w:rPr>
          <w:rFonts w:asciiTheme="minorHAnsi" w:hAnsiTheme="minorHAnsi" w:cstheme="minorHAnsi"/>
          <w:b/>
          <w:color w:val="0E3A60"/>
          <w:lang w:val="es-AR"/>
        </w:rPr>
        <w:t xml:space="preserve"> (LEOTELCOM-1, tipo Little LEO)</w:t>
      </w:r>
      <w:r w:rsidRPr="00AA3CBE">
        <w:rPr>
          <w:rFonts w:asciiTheme="minorHAnsi" w:hAnsiTheme="minorHAnsi" w:cstheme="minorHAnsi"/>
          <w:color w:val="0E3A60"/>
          <w:lang w:val="es-AR"/>
        </w:rPr>
        <w:t xml:space="preserve"> en la localidad de Justo Daract de la Provincia de San Luis.</w:t>
      </w:r>
    </w:p>
    <w:p w:rsidR="00CF25D1" w:rsidRPr="005101D7" w:rsidRDefault="00AA3CBE" w:rsidP="00E77B1A">
      <w:pPr>
        <w:pStyle w:val="Prrafodelista"/>
        <w:numPr>
          <w:ilvl w:val="2"/>
          <w:numId w:val="5"/>
        </w:numPr>
        <w:ind w:left="900" w:right="261"/>
        <w:jc w:val="left"/>
        <w:rPr>
          <w:rFonts w:asciiTheme="minorHAnsi" w:hAnsiTheme="minorHAnsi" w:cstheme="minorHAnsi"/>
          <w:color w:val="0E3A60"/>
          <w:lang w:val="es-AR"/>
        </w:rPr>
      </w:pPr>
      <w:proofErr w:type="spellStart"/>
      <w:r w:rsidRPr="00E73339">
        <w:rPr>
          <w:rFonts w:asciiTheme="minorHAnsi" w:hAnsiTheme="minorHAnsi" w:cstheme="minorHAnsi"/>
          <w:b/>
          <w:color w:val="0E3A60"/>
          <w:lang w:val="es-AR"/>
        </w:rPr>
        <w:t>Globalstar</w:t>
      </w:r>
      <w:proofErr w:type="spellEnd"/>
      <w:r w:rsidRPr="00E73339">
        <w:rPr>
          <w:rFonts w:asciiTheme="minorHAnsi" w:hAnsiTheme="minorHAnsi" w:cstheme="minorHAnsi"/>
          <w:b/>
          <w:color w:val="0E3A60"/>
          <w:lang w:val="es-AR"/>
        </w:rPr>
        <w:t xml:space="preserve"> (HIBLEO-4FL, tipo Big LEO)</w:t>
      </w:r>
      <w:r w:rsidRPr="00AA3CBE">
        <w:rPr>
          <w:rFonts w:asciiTheme="minorHAnsi" w:hAnsiTheme="minorHAnsi" w:cstheme="minorHAnsi"/>
          <w:color w:val="0E3A60"/>
          <w:lang w:val="es-AR"/>
        </w:rPr>
        <w:t xml:space="preserve"> en la localidad de Bosque Alegre de la Provincia de Córdoba.</w:t>
      </w:r>
    </w:p>
    <w:p w:rsidR="00CF25D1" w:rsidRDefault="00CF25D1" w:rsidP="00E77B1A">
      <w:pPr>
        <w:pStyle w:val="Prrafodelista"/>
        <w:numPr>
          <w:ilvl w:val="0"/>
          <w:numId w:val="5"/>
        </w:numPr>
        <w:ind w:left="540" w:right="261"/>
        <w:rPr>
          <w:rFonts w:asciiTheme="minorHAnsi" w:hAnsiTheme="minorHAnsi" w:cstheme="minorHAnsi"/>
          <w:color w:val="0E3A60"/>
          <w:lang w:val="es-AR"/>
        </w:rPr>
      </w:pPr>
      <w:r w:rsidRPr="00CF25D1">
        <w:rPr>
          <w:rFonts w:asciiTheme="minorHAnsi" w:hAnsiTheme="minorHAnsi" w:cstheme="minorHAnsi"/>
          <w:color w:val="0E3A60"/>
          <w:lang w:val="es-AR"/>
        </w:rPr>
        <w:t xml:space="preserve">Responsable de la coordinación internacional de la red de satélites ICO Global </w:t>
      </w:r>
      <w:proofErr w:type="spellStart"/>
      <w:r w:rsidRPr="00CF25D1">
        <w:rPr>
          <w:rFonts w:asciiTheme="minorHAnsi" w:hAnsiTheme="minorHAnsi" w:cstheme="minorHAnsi"/>
          <w:color w:val="0E3A60"/>
          <w:lang w:val="es-AR"/>
        </w:rPr>
        <w:t>Communications</w:t>
      </w:r>
      <w:proofErr w:type="spellEnd"/>
      <w:r w:rsidR="005101D7">
        <w:rPr>
          <w:rFonts w:asciiTheme="minorHAnsi" w:hAnsiTheme="minorHAnsi" w:cstheme="minorHAnsi"/>
          <w:color w:val="0E3A60"/>
          <w:lang w:val="es-AR"/>
        </w:rPr>
        <w:t xml:space="preserve"> </w:t>
      </w:r>
      <w:r w:rsidR="005101D7" w:rsidRPr="005101D7">
        <w:rPr>
          <w:rFonts w:asciiTheme="minorHAnsi" w:hAnsiTheme="minorHAnsi" w:cstheme="minorHAnsi"/>
          <w:color w:val="0E3A60"/>
          <w:lang w:val="es-AR"/>
        </w:rPr>
        <w:t>(sistema no geoestacionario de órbita circular intermedia, ICO) con los Sistemas Terrenales del Servicio Fijo en la banda compartida de enlace descendente (espacio-Tierra) 2185 - 2200 MHz</w:t>
      </w:r>
      <w:r w:rsidRPr="00CF25D1">
        <w:rPr>
          <w:rFonts w:asciiTheme="minorHAnsi" w:hAnsiTheme="minorHAnsi" w:cstheme="minorHAnsi"/>
          <w:color w:val="0E3A60"/>
          <w:lang w:val="es-AR"/>
        </w:rPr>
        <w:t>.</w:t>
      </w:r>
    </w:p>
    <w:p w:rsidR="005101D7" w:rsidRPr="00CF25D1" w:rsidRDefault="005101D7" w:rsidP="00E77B1A">
      <w:pPr>
        <w:pStyle w:val="Prrafodelista"/>
        <w:numPr>
          <w:ilvl w:val="0"/>
          <w:numId w:val="5"/>
        </w:numPr>
        <w:ind w:left="540" w:right="261"/>
        <w:rPr>
          <w:rFonts w:asciiTheme="minorHAnsi" w:hAnsiTheme="minorHAnsi" w:cstheme="minorHAnsi"/>
          <w:color w:val="0E3A60"/>
          <w:lang w:val="es-AR"/>
        </w:rPr>
      </w:pPr>
      <w:r w:rsidRPr="005101D7">
        <w:rPr>
          <w:rFonts w:asciiTheme="minorHAnsi" w:hAnsiTheme="minorHAnsi" w:cstheme="minorHAnsi"/>
          <w:color w:val="0E3A60"/>
          <w:lang w:val="es-AR"/>
        </w:rPr>
        <w:t xml:space="preserve">Responsable de la Validación del Programa de Simulación de Interferencia FS/MSS Versión 2.00 para la coordinación internacional de la red de satélites ICO Global </w:t>
      </w:r>
      <w:proofErr w:type="spellStart"/>
      <w:r w:rsidRPr="005101D7">
        <w:rPr>
          <w:rFonts w:asciiTheme="minorHAnsi" w:hAnsiTheme="minorHAnsi" w:cstheme="minorHAnsi"/>
          <w:color w:val="0E3A60"/>
          <w:lang w:val="es-AR"/>
        </w:rPr>
        <w:t>Communications</w:t>
      </w:r>
      <w:proofErr w:type="spellEnd"/>
      <w:r w:rsidRPr="005101D7">
        <w:rPr>
          <w:rFonts w:asciiTheme="minorHAnsi" w:hAnsiTheme="minorHAnsi" w:cstheme="minorHAnsi"/>
          <w:color w:val="0E3A60"/>
          <w:lang w:val="es-AR"/>
        </w:rPr>
        <w:t xml:space="preserve"> con los Sistemas Terrenales del Servicio Fijo, realizada en el </w:t>
      </w:r>
      <w:proofErr w:type="spellStart"/>
      <w:r w:rsidRPr="005101D7">
        <w:rPr>
          <w:rFonts w:asciiTheme="minorHAnsi" w:hAnsiTheme="minorHAnsi" w:cstheme="minorHAnsi"/>
          <w:color w:val="0E3A60"/>
          <w:lang w:val="es-AR"/>
        </w:rPr>
        <w:t>CPqD</w:t>
      </w:r>
      <w:proofErr w:type="spellEnd"/>
      <w:r w:rsidRPr="005101D7">
        <w:rPr>
          <w:rFonts w:asciiTheme="minorHAnsi" w:hAnsiTheme="minorHAnsi" w:cstheme="minorHAnsi"/>
          <w:color w:val="0E3A60"/>
          <w:lang w:val="es-AR"/>
        </w:rPr>
        <w:t xml:space="preserve"> en Bra</w:t>
      </w:r>
      <w:r>
        <w:rPr>
          <w:rFonts w:asciiTheme="minorHAnsi" w:hAnsiTheme="minorHAnsi" w:cstheme="minorHAnsi"/>
          <w:color w:val="0E3A60"/>
          <w:lang w:val="es-AR"/>
        </w:rPr>
        <w:t>s</w:t>
      </w:r>
      <w:r w:rsidRPr="005101D7">
        <w:rPr>
          <w:rFonts w:asciiTheme="minorHAnsi" w:hAnsiTheme="minorHAnsi" w:cstheme="minorHAnsi"/>
          <w:color w:val="0E3A60"/>
          <w:lang w:val="es-AR"/>
        </w:rPr>
        <w:t>il</w:t>
      </w:r>
      <w:r>
        <w:rPr>
          <w:rFonts w:asciiTheme="minorHAnsi" w:hAnsiTheme="minorHAnsi" w:cstheme="minorHAnsi"/>
          <w:color w:val="0E3A60"/>
          <w:lang w:val="es-AR"/>
        </w:rPr>
        <w:t>.</w:t>
      </w:r>
    </w:p>
    <w:p w:rsidR="007F4927" w:rsidRDefault="00303467" w:rsidP="00E77B1A">
      <w:pPr>
        <w:pStyle w:val="Prrafodelista"/>
        <w:numPr>
          <w:ilvl w:val="0"/>
          <w:numId w:val="2"/>
        </w:numPr>
        <w:ind w:left="540" w:right="261"/>
        <w:rPr>
          <w:rFonts w:asciiTheme="minorHAnsi" w:hAnsiTheme="minorHAnsi" w:cstheme="minorHAnsi"/>
          <w:color w:val="0E3A60"/>
          <w:lang w:val="es-AR"/>
        </w:rPr>
      </w:pPr>
      <w:r>
        <w:rPr>
          <w:rFonts w:asciiTheme="minorHAnsi" w:hAnsiTheme="minorHAnsi" w:cstheme="minorHAnsi"/>
          <w:color w:val="0E3A60"/>
          <w:lang w:val="es-AR"/>
        </w:rPr>
        <w:t>Participé</w:t>
      </w:r>
      <w:r w:rsidR="00CF25D1" w:rsidRPr="00CF25D1">
        <w:rPr>
          <w:rFonts w:asciiTheme="minorHAnsi" w:hAnsiTheme="minorHAnsi" w:cstheme="minorHAnsi"/>
          <w:color w:val="0E3A60"/>
          <w:lang w:val="es-AR"/>
        </w:rPr>
        <w:t xml:space="preserve"> en comisiones del </w:t>
      </w:r>
      <w:r w:rsidR="005101D7" w:rsidRPr="005101D7">
        <w:rPr>
          <w:rFonts w:asciiTheme="minorHAnsi" w:hAnsiTheme="minorHAnsi" w:cstheme="minorHAnsi"/>
          <w:color w:val="0E3A60"/>
          <w:lang w:val="es-AR"/>
        </w:rPr>
        <w:t xml:space="preserve">MERCOSUR, y en la evaluación del Sistema Informático AFMS (Sistema Automatizado de Gestión de Frecuencias), y delegaciones internacionales como experto en sistemas Satelitales </w:t>
      </w:r>
      <w:r w:rsidR="001A4C41">
        <w:rPr>
          <w:rFonts w:asciiTheme="minorHAnsi" w:hAnsiTheme="minorHAnsi" w:cstheme="minorHAnsi"/>
          <w:color w:val="0E3A60"/>
          <w:lang w:val="es-AR"/>
        </w:rPr>
        <w:t>no-OSG</w:t>
      </w:r>
      <w:r w:rsidR="005101D7" w:rsidRPr="005101D7">
        <w:rPr>
          <w:rFonts w:asciiTheme="minorHAnsi" w:hAnsiTheme="minorHAnsi" w:cstheme="minorHAnsi"/>
          <w:color w:val="0E3A60"/>
          <w:lang w:val="es-AR"/>
        </w:rPr>
        <w:t xml:space="preserve"> (UIT-R, WRC-2000, CITEL).</w:t>
      </w:r>
    </w:p>
    <w:p w:rsidR="00932776" w:rsidRPr="00932776" w:rsidRDefault="00932776" w:rsidP="00932776">
      <w:pPr>
        <w:pStyle w:val="Prrafodelista"/>
        <w:numPr>
          <w:ilvl w:val="0"/>
          <w:numId w:val="2"/>
        </w:numPr>
        <w:ind w:left="540"/>
        <w:rPr>
          <w:rFonts w:asciiTheme="minorHAnsi" w:hAnsiTheme="minorHAnsi" w:cstheme="minorHAnsi"/>
          <w:color w:val="0E3A60"/>
          <w:lang w:val="es-AR"/>
        </w:rPr>
      </w:pPr>
      <w:r w:rsidRPr="00932776">
        <w:rPr>
          <w:rFonts w:asciiTheme="minorHAnsi" w:hAnsiTheme="minorHAnsi" w:cstheme="minorHAnsi"/>
          <w:color w:val="0E3A60"/>
          <w:lang w:val="es-AR"/>
        </w:rPr>
        <w:t>Conduje interinamente el Área Servicios Espaciales (1999).</w:t>
      </w:r>
    </w:p>
    <w:tbl>
      <w:tblPr>
        <w:tblStyle w:val="Tablaconcuadrcula"/>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87"/>
      </w:tblGrid>
      <w:tr w:rsidR="007F4927" w:rsidRPr="0030306C" w:rsidTr="00250054">
        <w:tc>
          <w:tcPr>
            <w:tcW w:w="8550" w:type="dxa"/>
          </w:tcPr>
          <w:p w:rsidR="007F4927" w:rsidRPr="0030306C" w:rsidRDefault="00250054" w:rsidP="0030306C">
            <w:pPr>
              <w:spacing w:beforeLines="60" w:before="144"/>
              <w:ind w:left="-110" w:right="-21" w:firstLine="0"/>
              <w:jc w:val="left"/>
              <w:rPr>
                <w:rFonts w:asciiTheme="minorHAnsi" w:hAnsiTheme="minorHAnsi" w:cstheme="minorHAnsi"/>
                <w:b/>
                <w:color w:val="0E3A60"/>
                <w:sz w:val="22"/>
                <w:szCs w:val="22"/>
                <w:lang w:val="es-AR"/>
              </w:rPr>
            </w:pPr>
            <w:r w:rsidRPr="0030306C">
              <w:rPr>
                <w:noProof/>
                <w:color w:val="0E3A60"/>
                <w:sz w:val="22"/>
                <w:szCs w:val="22"/>
              </w:rPr>
              <w:lastRenderedPageBreak/>
              <mc:AlternateContent>
                <mc:Choice Requires="wps">
                  <w:drawing>
                    <wp:anchor distT="0" distB="0" distL="114300" distR="114300" simplePos="0" relativeHeight="251734016" behindDoc="0" locked="0" layoutInCell="1" allowOverlap="1" wp14:anchorId="4912123A" wp14:editId="555207DF">
                      <wp:simplePos x="0" y="0"/>
                      <wp:positionH relativeFrom="column">
                        <wp:posOffset>-57094</wp:posOffset>
                      </wp:positionH>
                      <wp:positionV relativeFrom="paragraph">
                        <wp:posOffset>67310</wp:posOffset>
                      </wp:positionV>
                      <wp:extent cx="6949440"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C8CDFD" id="Conector recto 19"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5.3pt" to="54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" strokecolor="#0e3a60" strokeweight="2pt">
                      <v:stroke dashstyle="1 1" joinstyle="miter"/>
                    </v:line>
                  </w:pict>
                </mc:Fallback>
              </mc:AlternateContent>
            </w:r>
            <w:r w:rsidR="007F4927" w:rsidRPr="0030306C">
              <w:rPr>
                <w:rFonts w:asciiTheme="minorHAnsi" w:hAnsiTheme="minorHAnsi" w:cstheme="minorHAnsi"/>
                <w:b/>
                <w:color w:val="0E3A60"/>
                <w:sz w:val="22"/>
                <w:szCs w:val="22"/>
                <w:lang w:val="es-AR"/>
              </w:rPr>
              <w:t>Gerente de Operaciones (ENTESA) / Jefe de Ingeniería y Desarrollo (PCSA</w:t>
            </w:r>
            <w:r w:rsidR="009F388D" w:rsidRPr="0030306C">
              <w:rPr>
                <w:rFonts w:asciiTheme="minorHAnsi" w:hAnsiTheme="minorHAnsi" w:cstheme="minorHAnsi"/>
                <w:b/>
                <w:color w:val="0E3A60"/>
                <w:sz w:val="22"/>
                <w:szCs w:val="22"/>
                <w:lang w:val="es-AR"/>
              </w:rPr>
              <w:t>)</w:t>
            </w:r>
            <w:r w:rsidR="009F388D" w:rsidRPr="0030306C">
              <w:rPr>
                <w:rFonts w:asciiTheme="minorHAnsi" w:hAnsiTheme="minorHAnsi" w:cstheme="minorHAnsi"/>
                <w:b/>
                <w:color w:val="0E3A60"/>
                <w:sz w:val="22"/>
                <w:szCs w:val="22"/>
                <w:lang w:val="es-AR"/>
              </w:rPr>
              <w:br/>
            </w:r>
            <w:r w:rsidR="007F4927" w:rsidRPr="0030306C">
              <w:rPr>
                <w:rFonts w:asciiTheme="minorHAnsi" w:hAnsiTheme="minorHAnsi" w:cstheme="minorHAnsi"/>
                <w:b/>
                <w:color w:val="0E3A60"/>
                <w:sz w:val="22"/>
                <w:szCs w:val="22"/>
                <w:lang w:val="es-AR"/>
              </w:rPr>
              <w:t>Empresa de Nuevas Tecnologías S.A. (ENTESA</w:t>
            </w:r>
            <w:r w:rsidR="009F388D" w:rsidRPr="0030306C">
              <w:rPr>
                <w:rFonts w:asciiTheme="minorHAnsi" w:hAnsiTheme="minorHAnsi" w:cstheme="minorHAnsi"/>
                <w:b/>
                <w:color w:val="0E3A60"/>
                <w:sz w:val="22"/>
                <w:szCs w:val="22"/>
                <w:lang w:val="es-AR"/>
              </w:rPr>
              <w:t>)</w:t>
            </w:r>
            <w:r w:rsidR="009F388D" w:rsidRPr="0030306C">
              <w:rPr>
                <w:rFonts w:asciiTheme="minorHAnsi" w:hAnsiTheme="minorHAnsi" w:cstheme="minorHAnsi"/>
                <w:b/>
                <w:color w:val="0E3A60"/>
                <w:sz w:val="22"/>
                <w:szCs w:val="22"/>
                <w:lang w:val="es-AR"/>
              </w:rPr>
              <w:br/>
            </w:r>
            <w:r w:rsidR="007F4927" w:rsidRPr="0030306C">
              <w:rPr>
                <w:rFonts w:asciiTheme="minorHAnsi" w:hAnsiTheme="minorHAnsi" w:cstheme="minorHAnsi"/>
                <w:b/>
                <w:color w:val="0E3A60"/>
                <w:sz w:val="22"/>
                <w:szCs w:val="22"/>
                <w:lang w:val="es-AR"/>
              </w:rPr>
              <w:t xml:space="preserve">Professional </w:t>
            </w:r>
            <w:proofErr w:type="spellStart"/>
            <w:r w:rsidR="007F4927" w:rsidRPr="0030306C">
              <w:rPr>
                <w:rFonts w:asciiTheme="minorHAnsi" w:hAnsiTheme="minorHAnsi" w:cstheme="minorHAnsi"/>
                <w:b/>
                <w:color w:val="0E3A60"/>
                <w:sz w:val="22"/>
                <w:szCs w:val="22"/>
                <w:lang w:val="es-AR"/>
              </w:rPr>
              <w:t>Communications</w:t>
            </w:r>
            <w:proofErr w:type="spellEnd"/>
            <w:r w:rsidR="007F4927" w:rsidRPr="0030306C">
              <w:rPr>
                <w:rFonts w:asciiTheme="minorHAnsi" w:hAnsiTheme="minorHAnsi" w:cstheme="minorHAnsi"/>
                <w:b/>
                <w:color w:val="0E3A60"/>
                <w:sz w:val="22"/>
                <w:szCs w:val="22"/>
                <w:lang w:val="es-AR"/>
              </w:rPr>
              <w:t xml:space="preserve"> S.A. (PCSA)</w:t>
            </w:r>
            <w:r w:rsidR="007F4927" w:rsidRPr="0030306C">
              <w:rPr>
                <w:rFonts w:asciiTheme="minorHAnsi" w:hAnsiTheme="minorHAnsi" w:cstheme="minorHAnsi"/>
                <w:color w:val="0E3A60"/>
                <w:sz w:val="22"/>
                <w:szCs w:val="22"/>
                <w:lang w:val="es-AR"/>
              </w:rPr>
              <w:t xml:space="preserve"> (</w:t>
            </w:r>
            <w:hyperlink r:id="rId15" w:history="1">
              <w:r w:rsidR="007F4927" w:rsidRPr="0030306C">
                <w:rPr>
                  <w:rStyle w:val="Hipervnculo"/>
                  <w:rFonts w:asciiTheme="minorHAnsi" w:hAnsiTheme="minorHAnsi" w:cstheme="minorHAnsi"/>
                  <w:color w:val="0E3A60"/>
                  <w:sz w:val="22"/>
                  <w:szCs w:val="22"/>
                  <w:lang w:val="es-AR"/>
                </w:rPr>
                <w:t>https://professionalcommunicationssa.com/</w:t>
              </w:r>
            </w:hyperlink>
            <w:r w:rsidR="007F4927" w:rsidRPr="0030306C">
              <w:rPr>
                <w:rFonts w:asciiTheme="minorHAnsi" w:hAnsiTheme="minorHAnsi" w:cstheme="minorHAnsi"/>
                <w:color w:val="0E3A60"/>
                <w:sz w:val="22"/>
                <w:szCs w:val="22"/>
                <w:lang w:val="es-AR"/>
              </w:rPr>
              <w:t>)</w:t>
            </w:r>
          </w:p>
        </w:tc>
        <w:tc>
          <w:tcPr>
            <w:tcW w:w="2587" w:type="dxa"/>
          </w:tcPr>
          <w:p w:rsidR="007F4927" w:rsidRPr="0030306C" w:rsidRDefault="007F4927" w:rsidP="0030306C">
            <w:pPr>
              <w:spacing w:before="120"/>
              <w:ind w:left="0" w:right="134" w:firstLine="0"/>
              <w:jc w:val="right"/>
              <w:rPr>
                <w:rFonts w:asciiTheme="minorHAnsi" w:hAnsiTheme="minorHAnsi" w:cstheme="minorHAnsi"/>
                <w:b/>
                <w:color w:val="0E3A60"/>
                <w:sz w:val="22"/>
                <w:szCs w:val="22"/>
                <w:lang w:val="es-AR"/>
              </w:rPr>
            </w:pPr>
            <w:r w:rsidRPr="0030306C">
              <w:rPr>
                <w:rFonts w:asciiTheme="minorHAnsi" w:hAnsiTheme="minorHAnsi" w:cstheme="minorHAnsi"/>
                <w:b/>
                <w:color w:val="0E3A60"/>
                <w:sz w:val="22"/>
                <w:szCs w:val="22"/>
                <w:lang w:val="es-AR"/>
              </w:rPr>
              <w:t>03/19</w:t>
            </w:r>
            <w:r w:rsidR="00250054" w:rsidRPr="0030306C">
              <w:rPr>
                <w:rFonts w:asciiTheme="minorHAnsi" w:hAnsiTheme="minorHAnsi" w:cstheme="minorHAnsi"/>
                <w:b/>
                <w:color w:val="0E3A60"/>
                <w:sz w:val="22"/>
                <w:szCs w:val="22"/>
                <w:lang w:val="es-AR"/>
              </w:rPr>
              <w:t>94</w:t>
            </w:r>
            <w:r w:rsidRPr="0030306C">
              <w:rPr>
                <w:rFonts w:asciiTheme="minorHAnsi" w:hAnsiTheme="minorHAnsi" w:cstheme="minorHAnsi"/>
                <w:b/>
                <w:color w:val="0E3A60"/>
                <w:sz w:val="22"/>
                <w:szCs w:val="22"/>
                <w:lang w:val="es-AR"/>
              </w:rPr>
              <w:t xml:space="preserve"> – 0</w:t>
            </w:r>
            <w:r w:rsidR="00250054" w:rsidRPr="0030306C">
              <w:rPr>
                <w:rFonts w:asciiTheme="minorHAnsi" w:hAnsiTheme="minorHAnsi" w:cstheme="minorHAnsi"/>
                <w:b/>
                <w:color w:val="0E3A60"/>
                <w:sz w:val="22"/>
                <w:szCs w:val="22"/>
                <w:lang w:val="es-AR"/>
              </w:rPr>
              <w:t>2</w:t>
            </w:r>
            <w:r w:rsidRPr="0030306C">
              <w:rPr>
                <w:rFonts w:asciiTheme="minorHAnsi" w:hAnsiTheme="minorHAnsi" w:cstheme="minorHAnsi"/>
                <w:b/>
                <w:color w:val="0E3A60"/>
                <w:sz w:val="22"/>
                <w:szCs w:val="22"/>
                <w:lang w:val="es-AR"/>
              </w:rPr>
              <w:t>/</w:t>
            </w:r>
            <w:r w:rsidR="00250054" w:rsidRPr="0030306C">
              <w:rPr>
                <w:rFonts w:asciiTheme="minorHAnsi" w:hAnsiTheme="minorHAnsi" w:cstheme="minorHAnsi"/>
                <w:b/>
                <w:color w:val="0E3A60"/>
                <w:sz w:val="22"/>
                <w:szCs w:val="22"/>
                <w:lang w:val="es-AR"/>
              </w:rPr>
              <w:t>1997</w:t>
            </w:r>
            <w:r w:rsidR="009F388D" w:rsidRPr="0030306C">
              <w:rPr>
                <w:rFonts w:asciiTheme="minorHAnsi" w:hAnsiTheme="minorHAnsi" w:cstheme="minorHAnsi"/>
                <w:b/>
                <w:color w:val="0E3A60"/>
                <w:sz w:val="22"/>
                <w:szCs w:val="22"/>
                <w:lang w:val="es-AR"/>
              </w:rPr>
              <w:br/>
            </w:r>
            <w:r w:rsidRPr="0030306C">
              <w:rPr>
                <w:rFonts w:asciiTheme="minorHAnsi" w:hAnsiTheme="minorHAnsi" w:cstheme="minorHAnsi"/>
                <w:b/>
                <w:color w:val="0E3A60"/>
                <w:sz w:val="22"/>
                <w:szCs w:val="22"/>
                <w:lang w:val="es-AR"/>
              </w:rPr>
              <w:t>07/1994 – 02/1997</w:t>
            </w:r>
            <w:r w:rsidR="009F388D" w:rsidRPr="0030306C">
              <w:rPr>
                <w:rFonts w:asciiTheme="minorHAnsi" w:hAnsiTheme="minorHAnsi" w:cstheme="minorHAnsi"/>
                <w:b/>
                <w:color w:val="0E3A60"/>
                <w:sz w:val="22"/>
                <w:szCs w:val="22"/>
                <w:lang w:val="es-AR"/>
              </w:rPr>
              <w:br/>
            </w:r>
            <w:r w:rsidRPr="0030306C">
              <w:rPr>
                <w:rFonts w:asciiTheme="minorHAnsi" w:hAnsiTheme="minorHAnsi" w:cstheme="minorHAnsi"/>
                <w:b/>
                <w:color w:val="0E3A60"/>
                <w:sz w:val="22"/>
                <w:szCs w:val="22"/>
                <w:lang w:val="en-US"/>
              </w:rPr>
              <w:t>03/1994 – 06/1994</w:t>
            </w:r>
          </w:p>
        </w:tc>
      </w:tr>
    </w:tbl>
    <w:p w:rsidR="00B1230C" w:rsidRDefault="0013153F" w:rsidP="00E77B1A">
      <w:pPr>
        <w:pStyle w:val="Prrafodelista"/>
        <w:numPr>
          <w:ilvl w:val="0"/>
          <w:numId w:val="6"/>
        </w:numPr>
        <w:ind w:left="540" w:right="261"/>
        <w:rPr>
          <w:rFonts w:asciiTheme="minorHAnsi" w:hAnsiTheme="minorHAnsi" w:cstheme="minorHAnsi"/>
          <w:color w:val="0E3A60"/>
          <w:lang w:val="es-AR"/>
        </w:rPr>
      </w:pPr>
      <w:r w:rsidRPr="00CF25D1">
        <w:rPr>
          <w:b/>
          <w:noProof/>
        </w:rPr>
        <mc:AlternateContent>
          <mc:Choice Requires="wps">
            <w:drawing>
              <wp:anchor distT="0" distB="0" distL="114300" distR="114300" simplePos="0" relativeHeight="251695104" behindDoc="0" locked="0" layoutInCell="1" allowOverlap="1" wp14:anchorId="7AFEE074" wp14:editId="1EF5CA96">
                <wp:simplePos x="0" y="0"/>
                <wp:positionH relativeFrom="column">
                  <wp:posOffset>-176530</wp:posOffset>
                </wp:positionH>
                <wp:positionV relativeFrom="paragraph">
                  <wp:posOffset>-815264</wp:posOffset>
                </wp:positionV>
                <wp:extent cx="7590790" cy="10724863"/>
                <wp:effectExtent l="0" t="0" r="0" b="0"/>
                <wp:wrapNone/>
                <wp:docPr id="65"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469D5AC" id="Graphic 3" o:spid="_x0000_s1026" style="position:absolute;margin-left:-13.9pt;margin-top:-64.2pt;width:597.7pt;height:84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303467">
        <w:rPr>
          <w:rFonts w:asciiTheme="minorHAnsi" w:hAnsiTheme="minorHAnsi" w:cstheme="minorHAnsi"/>
          <w:color w:val="0E3A60"/>
          <w:lang w:val="es-AR"/>
        </w:rPr>
        <w:t>Lideré</w:t>
      </w:r>
      <w:r w:rsidR="00ED1F77" w:rsidRPr="00ED1F77">
        <w:rPr>
          <w:rFonts w:asciiTheme="minorHAnsi" w:hAnsiTheme="minorHAnsi" w:cstheme="minorHAnsi"/>
          <w:color w:val="0E3A60"/>
          <w:lang w:val="es-AR"/>
        </w:rPr>
        <w:t xml:space="preserve"> equipos multidisciplinarios</w:t>
      </w:r>
      <w:r w:rsidR="00303467">
        <w:rPr>
          <w:rFonts w:asciiTheme="minorHAnsi" w:hAnsiTheme="minorHAnsi" w:cstheme="minorHAnsi"/>
          <w:color w:val="0E3A60"/>
          <w:lang w:val="es-AR"/>
        </w:rPr>
        <w:t xml:space="preserve"> en </w:t>
      </w:r>
      <w:r w:rsidR="00ED1F77" w:rsidRPr="00ED1F77">
        <w:rPr>
          <w:rFonts w:asciiTheme="minorHAnsi" w:hAnsiTheme="minorHAnsi" w:cstheme="minorHAnsi"/>
          <w:color w:val="0E3A60"/>
          <w:lang w:val="es-AR"/>
        </w:rPr>
        <w:t>consultoría integral y proyectos tecnológicos avanzados</w:t>
      </w:r>
      <w:r w:rsidR="00C540E7">
        <w:rPr>
          <w:rFonts w:asciiTheme="minorHAnsi" w:hAnsiTheme="minorHAnsi" w:cstheme="minorHAnsi"/>
          <w:color w:val="0E3A60"/>
          <w:lang w:val="es-AR"/>
        </w:rPr>
        <w:t xml:space="preserve"> para</w:t>
      </w:r>
      <w:r w:rsidR="00C540E7" w:rsidRPr="00C540E7">
        <w:rPr>
          <w:rFonts w:asciiTheme="minorHAnsi" w:hAnsiTheme="minorHAnsi" w:cstheme="minorHAnsi"/>
          <w:color w:val="0E3A60"/>
          <w:lang w:val="es-AR"/>
        </w:rPr>
        <w:t xml:space="preserve"> clientes clave</w:t>
      </w:r>
      <w:r w:rsidR="00B1230C">
        <w:rPr>
          <w:rFonts w:asciiTheme="minorHAnsi" w:hAnsiTheme="minorHAnsi" w:cstheme="minorHAnsi"/>
          <w:color w:val="0E3A60"/>
          <w:lang w:val="es-AR"/>
        </w:rPr>
        <w:t>:</w:t>
      </w:r>
    </w:p>
    <w:p w:rsidR="00B1230C" w:rsidRPr="00B1230C" w:rsidRDefault="00B1230C" w:rsidP="00E77B1A">
      <w:pPr>
        <w:pStyle w:val="Prrafodelista"/>
        <w:numPr>
          <w:ilvl w:val="1"/>
          <w:numId w:val="6"/>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EDEER S.A.:</w:t>
      </w:r>
      <w:r w:rsidRPr="00B1230C">
        <w:rPr>
          <w:rFonts w:asciiTheme="minorHAnsi" w:hAnsiTheme="minorHAnsi" w:cstheme="minorHAnsi"/>
          <w:color w:val="0E3A60"/>
          <w:lang w:val="es-AR"/>
        </w:rPr>
        <w:t xml:space="preserve"> Diseño e implementación del Plan Corporativo de Comunicaciones.</w:t>
      </w:r>
    </w:p>
    <w:p w:rsidR="00B1230C" w:rsidRPr="00B1230C" w:rsidRDefault="00B1230C" w:rsidP="00E77B1A">
      <w:pPr>
        <w:pStyle w:val="Prrafodelista"/>
        <w:numPr>
          <w:ilvl w:val="1"/>
          <w:numId w:val="6"/>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Gas Natural BAN S.A.:</w:t>
      </w:r>
      <w:r w:rsidRPr="00B1230C">
        <w:rPr>
          <w:rFonts w:asciiTheme="minorHAnsi" w:hAnsiTheme="minorHAnsi" w:cstheme="minorHAnsi"/>
          <w:color w:val="0E3A60"/>
          <w:lang w:val="es-AR"/>
        </w:rPr>
        <w:t xml:space="preserve"> Diseño e implementación del Plan Integral de Comunicaciones (Datos, Voz, SCADA).</w:t>
      </w:r>
    </w:p>
    <w:p w:rsidR="00B1230C" w:rsidRPr="00B1230C" w:rsidRDefault="00B1230C" w:rsidP="00E77B1A">
      <w:pPr>
        <w:pStyle w:val="Prrafodelista"/>
        <w:numPr>
          <w:ilvl w:val="1"/>
          <w:numId w:val="6"/>
        </w:numPr>
        <w:tabs>
          <w:tab w:val="left" w:pos="0"/>
        </w:tabs>
        <w:ind w:left="900" w:right="261"/>
        <w:rPr>
          <w:rFonts w:asciiTheme="minorHAnsi" w:hAnsiTheme="minorHAnsi" w:cstheme="minorHAnsi"/>
          <w:color w:val="0E3A60"/>
          <w:lang w:val="es-AR"/>
        </w:rPr>
      </w:pPr>
      <w:r w:rsidRPr="00B1230C">
        <w:rPr>
          <w:rFonts w:asciiTheme="minorHAnsi" w:hAnsiTheme="minorHAnsi" w:cstheme="minorHAnsi"/>
          <w:b/>
          <w:color w:val="0E3A60"/>
          <w:lang w:val="es-AR"/>
        </w:rPr>
        <w:t>Petrolera Argentina San Jorge S.A.:</w:t>
      </w:r>
      <w:r w:rsidRPr="00B1230C">
        <w:rPr>
          <w:rFonts w:asciiTheme="minorHAnsi" w:hAnsiTheme="minorHAnsi" w:cstheme="minorHAnsi"/>
          <w:color w:val="0E3A60"/>
          <w:lang w:val="es-AR"/>
        </w:rPr>
        <w:t xml:space="preserve"> Diseño e implementación de sistemas de telecomunicaciones para SCADA en yacimientos.</w:t>
      </w:r>
    </w:p>
    <w:p w:rsidR="00B1230C" w:rsidRPr="00B1230C" w:rsidRDefault="00B1230C" w:rsidP="00E77B1A">
      <w:pPr>
        <w:pStyle w:val="Prrafodelista"/>
        <w:numPr>
          <w:ilvl w:val="1"/>
          <w:numId w:val="6"/>
        </w:numPr>
        <w:tabs>
          <w:tab w:val="left" w:pos="0"/>
        </w:tabs>
        <w:ind w:left="900" w:right="261"/>
        <w:rPr>
          <w:rFonts w:asciiTheme="minorHAnsi" w:hAnsiTheme="minorHAnsi" w:cstheme="minorHAnsi"/>
          <w:color w:val="0E3A60"/>
          <w:lang w:val="es-AR"/>
        </w:rPr>
      </w:pPr>
      <w:proofErr w:type="spellStart"/>
      <w:r w:rsidRPr="00B1230C">
        <w:rPr>
          <w:rFonts w:asciiTheme="minorHAnsi" w:hAnsiTheme="minorHAnsi" w:cstheme="minorHAnsi"/>
          <w:b/>
          <w:color w:val="0E3A60"/>
          <w:lang w:val="es-AR"/>
        </w:rPr>
        <w:t>Argencard</w:t>
      </w:r>
      <w:proofErr w:type="spellEnd"/>
      <w:r w:rsidRPr="00B1230C">
        <w:rPr>
          <w:rFonts w:asciiTheme="minorHAnsi" w:hAnsiTheme="minorHAnsi" w:cstheme="minorHAnsi"/>
          <w:b/>
          <w:color w:val="0E3A60"/>
          <w:lang w:val="es-AR"/>
        </w:rPr>
        <w:t xml:space="preserve"> S.A.:</w:t>
      </w:r>
      <w:r w:rsidRPr="00B1230C">
        <w:rPr>
          <w:rFonts w:asciiTheme="minorHAnsi" w:hAnsiTheme="minorHAnsi" w:cstheme="minorHAnsi"/>
          <w:color w:val="0E3A60"/>
          <w:lang w:val="es-AR"/>
        </w:rPr>
        <w:t xml:space="preserve"> Proyecto e implementación de radioenlace de datos.</w:t>
      </w:r>
    </w:p>
    <w:p w:rsidR="00ED1F77" w:rsidRPr="00ED1F77" w:rsidRDefault="00AA19F8" w:rsidP="00AA19F8">
      <w:pPr>
        <w:pStyle w:val="Prrafodelista"/>
        <w:numPr>
          <w:ilvl w:val="0"/>
          <w:numId w:val="6"/>
        </w:numPr>
        <w:ind w:left="540" w:right="261"/>
        <w:rPr>
          <w:rFonts w:asciiTheme="minorHAnsi" w:hAnsiTheme="minorHAnsi" w:cstheme="minorHAnsi"/>
          <w:color w:val="0E3A60"/>
          <w:lang w:val="es-AR"/>
        </w:rPr>
      </w:pPr>
      <w:r w:rsidRPr="00AA19F8">
        <w:rPr>
          <w:rFonts w:asciiTheme="minorHAnsi" w:hAnsiTheme="minorHAnsi" w:cstheme="minorHAnsi"/>
          <w:color w:val="0E3A60"/>
          <w:lang w:val="es-AR"/>
        </w:rPr>
        <w:t xml:space="preserve">Diseñé e implementé soluciones de telecomunicaciones </w:t>
      </w:r>
      <w:r w:rsidR="00ED1F77" w:rsidRPr="00ED1F77">
        <w:rPr>
          <w:rFonts w:asciiTheme="minorHAnsi" w:hAnsiTheme="minorHAnsi" w:cstheme="minorHAnsi"/>
          <w:color w:val="0E3A60"/>
          <w:lang w:val="es-AR"/>
        </w:rPr>
        <w:t>(</w:t>
      </w:r>
      <w:r w:rsidR="00C540E7" w:rsidRPr="00C540E7">
        <w:rPr>
          <w:rFonts w:asciiTheme="minorHAnsi" w:hAnsiTheme="minorHAnsi" w:cstheme="minorHAnsi"/>
          <w:color w:val="0E3A60"/>
          <w:lang w:val="es-AR"/>
        </w:rPr>
        <w:t>SCADA, redes de datos, móvil VHF/UHF, Microondas</w:t>
      </w:r>
      <w:r w:rsidR="00ED1F77" w:rsidRPr="00ED1F77">
        <w:rPr>
          <w:rFonts w:asciiTheme="minorHAnsi" w:hAnsiTheme="minorHAnsi" w:cstheme="minorHAnsi"/>
          <w:color w:val="0E3A60"/>
          <w:lang w:val="es-AR"/>
        </w:rPr>
        <w:t>)</w:t>
      </w:r>
      <w:r>
        <w:rPr>
          <w:rFonts w:asciiTheme="minorHAnsi" w:hAnsiTheme="minorHAnsi" w:cstheme="minorHAnsi"/>
          <w:color w:val="0E3A60"/>
          <w:lang w:val="es-AR"/>
        </w:rPr>
        <w:t xml:space="preserve"> </w:t>
      </w:r>
      <w:r w:rsidRPr="00AA19F8">
        <w:rPr>
          <w:rFonts w:asciiTheme="minorHAnsi" w:hAnsiTheme="minorHAnsi" w:cstheme="minorHAnsi"/>
          <w:color w:val="0E3A60"/>
          <w:lang w:val="es-AR"/>
        </w:rPr>
        <w:t>y gestioné proyectos y licitaciones de principio a fin.</w:t>
      </w:r>
    </w:p>
    <w:p w:rsidR="00ED1F77" w:rsidRPr="000712CD" w:rsidRDefault="000712CD" w:rsidP="00A113CD">
      <w:pPr>
        <w:pStyle w:val="Prrafodelista"/>
        <w:numPr>
          <w:ilvl w:val="0"/>
          <w:numId w:val="6"/>
        </w:numPr>
        <w:ind w:left="540" w:right="261"/>
        <w:rPr>
          <w:rFonts w:asciiTheme="minorHAnsi" w:hAnsiTheme="minorHAnsi" w:cstheme="minorHAnsi"/>
          <w:color w:val="0E3A60"/>
          <w:lang w:val="es-AR"/>
        </w:rPr>
      </w:pPr>
      <w:r w:rsidRPr="000712CD">
        <w:rPr>
          <w:rFonts w:asciiTheme="minorHAnsi" w:hAnsiTheme="minorHAnsi" w:cstheme="minorHAnsi"/>
          <w:color w:val="0E3A60"/>
          <w:lang w:val="es-AR"/>
        </w:rPr>
        <w:t>Investigación y Desarrollo (I+D) de Sistemas Radiantes Especiales con tecnología innovadora (aplicados en proyectos para</w:t>
      </w:r>
      <w:r>
        <w:rPr>
          <w:rFonts w:asciiTheme="minorHAnsi" w:hAnsiTheme="minorHAnsi" w:cstheme="minorHAnsi"/>
          <w:color w:val="0E3A60"/>
          <w:lang w:val="es-AR"/>
        </w:rPr>
        <w:br/>
      </w:r>
      <w:r w:rsidRPr="000712CD">
        <w:rPr>
          <w:rFonts w:asciiTheme="minorHAnsi" w:hAnsiTheme="minorHAnsi" w:cstheme="minorHAnsi"/>
          <w:color w:val="0E3A60"/>
          <w:lang w:val="es-AR"/>
        </w:rPr>
        <w:t>Gas Natural BAN S.A. y EDEER S.A.), precursores de diseños posteriores (</w:t>
      </w:r>
      <w:r w:rsidR="00DB28F9" w:rsidRPr="00DB28F9">
        <w:rPr>
          <w:rFonts w:asciiTheme="minorHAnsi" w:hAnsiTheme="minorHAnsi" w:cstheme="minorHAnsi"/>
          <w:color w:val="0E3A60"/>
          <w:lang w:val="es-AR"/>
        </w:rPr>
        <w:t xml:space="preserve">Sistema Único de Antenas </w:t>
      </w:r>
      <w:r w:rsidR="00A113CD" w:rsidRPr="00A113CD">
        <w:rPr>
          <w:rFonts w:asciiTheme="minorHAnsi" w:hAnsiTheme="minorHAnsi" w:cstheme="minorHAnsi"/>
          <w:color w:val="0E3A60"/>
          <w:lang w:val="es-AR"/>
        </w:rPr>
        <w:t>de Radio FM y TDT VHF/UHF</w:t>
      </w:r>
      <w:r w:rsidRPr="000712CD">
        <w:rPr>
          <w:rFonts w:asciiTheme="minorHAnsi" w:hAnsiTheme="minorHAnsi" w:cstheme="minorHAnsi"/>
          <w:color w:val="0E3A60"/>
          <w:lang w:val="es-AR"/>
        </w:rPr>
        <w:t>), llevados a cabo por el Consejo Asesor de SATVD-T entre marzo de 2010 y junio de 2015</w:t>
      </w:r>
      <w:r w:rsidR="00C540E7" w:rsidRPr="000712CD">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ED1F77" w:rsidRPr="0030306C" w:rsidTr="00865698">
        <w:tc>
          <w:tcPr>
            <w:tcW w:w="8723" w:type="dxa"/>
          </w:tcPr>
          <w:p w:rsidR="00ED1F77" w:rsidRPr="0030306C" w:rsidRDefault="00ED1F77" w:rsidP="0030306C">
            <w:pPr>
              <w:spacing w:beforeLines="60" w:before="144"/>
              <w:ind w:left="-112" w:right="-21" w:firstLine="0"/>
              <w:jc w:val="left"/>
              <w:rPr>
                <w:b/>
                <w:color w:val="0E3A60"/>
                <w:sz w:val="22"/>
                <w:szCs w:val="22"/>
              </w:rPr>
            </w:pPr>
            <w:r w:rsidRPr="0030306C">
              <w:rPr>
                <w:noProof/>
                <w:color w:val="0E3A60"/>
                <w:sz w:val="22"/>
                <w:szCs w:val="22"/>
              </w:rPr>
              <mc:AlternateContent>
                <mc:Choice Requires="wps">
                  <w:drawing>
                    <wp:anchor distT="0" distB="0" distL="114300" distR="114300" simplePos="0" relativeHeight="251710464" behindDoc="0" locked="0" layoutInCell="1" allowOverlap="1" wp14:anchorId="118D1622" wp14:editId="6C96E121">
                      <wp:simplePos x="0" y="0"/>
                      <wp:positionH relativeFrom="column">
                        <wp:posOffset>-65405</wp:posOffset>
                      </wp:positionH>
                      <wp:positionV relativeFrom="paragraph">
                        <wp:posOffset>68475</wp:posOffset>
                      </wp:positionV>
                      <wp:extent cx="6949440" cy="0"/>
                      <wp:effectExtent l="0" t="0" r="0" b="0"/>
                      <wp:wrapNone/>
                      <wp:docPr id="78" name="Conector recto 7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42FB74" id="Conector recto 7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Ac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SZPywtGMtjQp&#10;mQIwyBujALk0RGwIvPV7uJ4w7iFLPmtweScx7FycvUzOqnNiki5Xd8u75ZIGIG+x6jExAqa3KjiW&#10;P1pujc+iRSNO7zBRMYLeIPnaeja0fPFiWdcFhsGa7sFYm4MIx8PWAjuJPPA3z1+vyoyJ4gdY5tsJ&#10;7EccXnAXUlZJOOtpy2pHfeUrXawaS39UmtwiRfOxdn6naioopFQ+zScmQuc0Tc1Nidem/5R4xedU&#10;Vd7w3yRPGaVy8GlKdsYH+F3b6XxrWY/4mwOj7mzBIXSXMvliDT3G4tX1x8mv/ftzSX/8vTff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nGmA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30306C">
              <w:rPr>
                <w:rFonts w:asciiTheme="minorHAnsi" w:hAnsiTheme="minorHAnsi" w:cstheme="minorHAnsi"/>
                <w:b/>
                <w:color w:val="0E3A60"/>
                <w:sz w:val="22"/>
                <w:szCs w:val="22"/>
                <w:lang w:val="es-AR"/>
              </w:rPr>
              <w:t>Jefe de Laboratorio de Antenas / Gerente de Fábrica (Interino)</w:t>
            </w:r>
            <w:r w:rsidR="009F388D" w:rsidRPr="0030306C">
              <w:rPr>
                <w:b/>
                <w:color w:val="0E3A60"/>
                <w:sz w:val="22"/>
                <w:szCs w:val="22"/>
              </w:rPr>
              <w:br/>
            </w:r>
            <w:r w:rsidR="00135F3B" w:rsidRPr="0030306C">
              <w:rPr>
                <w:rFonts w:asciiTheme="minorHAnsi" w:hAnsiTheme="minorHAnsi" w:cstheme="minorHAnsi"/>
                <w:b/>
                <w:color w:val="0E3A60"/>
                <w:sz w:val="22"/>
                <w:szCs w:val="22"/>
                <w:lang w:val="es-AR"/>
              </w:rPr>
              <w:t>Antenas Profesionales S.A.</w:t>
            </w:r>
            <w:r w:rsidR="009F388D" w:rsidRPr="0030306C">
              <w:rPr>
                <w:b/>
                <w:color w:val="0E3A60"/>
                <w:sz w:val="22"/>
                <w:szCs w:val="22"/>
              </w:rPr>
              <w:br/>
            </w:r>
            <w:r w:rsidR="00135F3B" w:rsidRPr="0030306C">
              <w:rPr>
                <w:rFonts w:asciiTheme="minorHAnsi" w:hAnsiTheme="minorHAnsi" w:cstheme="minorHAnsi"/>
                <w:b/>
                <w:color w:val="0E3A60"/>
                <w:sz w:val="22"/>
                <w:szCs w:val="22"/>
                <w:lang w:val="es-AR"/>
              </w:rPr>
              <w:t>AHF Antenas S.A.</w:t>
            </w:r>
            <w:r w:rsidR="009F388D" w:rsidRPr="0030306C">
              <w:rPr>
                <w:b/>
                <w:color w:val="0E3A60"/>
                <w:sz w:val="22"/>
                <w:szCs w:val="22"/>
              </w:rPr>
              <w:br/>
            </w:r>
            <w:r w:rsidR="00135F3B" w:rsidRPr="0030306C">
              <w:rPr>
                <w:rFonts w:asciiTheme="minorHAnsi" w:hAnsiTheme="minorHAnsi" w:cstheme="minorHAnsi"/>
                <w:b/>
                <w:color w:val="0E3A60"/>
                <w:sz w:val="22"/>
                <w:szCs w:val="22"/>
                <w:lang w:val="es-AR"/>
              </w:rPr>
              <w:t>AMPO S.A.C.I.F.A.</w:t>
            </w:r>
          </w:p>
        </w:tc>
        <w:tc>
          <w:tcPr>
            <w:tcW w:w="2160" w:type="dxa"/>
          </w:tcPr>
          <w:p w:rsidR="00ED1F77" w:rsidRPr="0030306C" w:rsidRDefault="00ED1F77" w:rsidP="0030306C">
            <w:pPr>
              <w:spacing w:beforeLines="60" w:before="144"/>
              <w:ind w:left="0" w:right="-106" w:firstLine="0"/>
              <w:jc w:val="right"/>
              <w:rPr>
                <w:rFonts w:asciiTheme="minorHAnsi" w:hAnsiTheme="minorHAnsi" w:cstheme="minorHAnsi"/>
                <w:b/>
                <w:color w:val="0E3A60"/>
                <w:sz w:val="22"/>
                <w:szCs w:val="22"/>
                <w:lang w:val="es-AR"/>
              </w:rPr>
            </w:pPr>
            <w:r w:rsidRPr="0030306C">
              <w:rPr>
                <w:rFonts w:asciiTheme="minorHAnsi" w:hAnsiTheme="minorHAnsi" w:cstheme="minorHAnsi"/>
                <w:b/>
                <w:color w:val="0E3A60"/>
                <w:sz w:val="22"/>
                <w:szCs w:val="22"/>
                <w:lang w:val="es-AR"/>
              </w:rPr>
              <w:t>07/19</w:t>
            </w:r>
            <w:r w:rsidR="004C6C5A" w:rsidRPr="0030306C">
              <w:rPr>
                <w:rFonts w:asciiTheme="minorHAnsi" w:hAnsiTheme="minorHAnsi" w:cstheme="minorHAnsi"/>
                <w:b/>
                <w:color w:val="0E3A60"/>
                <w:sz w:val="22"/>
                <w:szCs w:val="22"/>
                <w:lang w:val="es-AR"/>
              </w:rPr>
              <w:t>86</w:t>
            </w:r>
            <w:r w:rsidRPr="0030306C">
              <w:rPr>
                <w:rFonts w:asciiTheme="minorHAnsi" w:hAnsiTheme="minorHAnsi" w:cstheme="minorHAnsi"/>
                <w:b/>
                <w:color w:val="0E3A60"/>
                <w:sz w:val="22"/>
                <w:szCs w:val="22"/>
                <w:lang w:val="es-AR"/>
              </w:rPr>
              <w:t xml:space="preserve"> – </w:t>
            </w:r>
            <w:r w:rsidR="004C6C5A" w:rsidRPr="0030306C">
              <w:rPr>
                <w:rFonts w:asciiTheme="minorHAnsi" w:hAnsiTheme="minorHAnsi" w:cstheme="minorHAnsi"/>
                <w:b/>
                <w:color w:val="0E3A60"/>
                <w:sz w:val="22"/>
                <w:szCs w:val="22"/>
                <w:lang w:val="es-AR"/>
              </w:rPr>
              <w:t>11</w:t>
            </w:r>
            <w:r w:rsidRPr="0030306C">
              <w:rPr>
                <w:rFonts w:asciiTheme="minorHAnsi" w:hAnsiTheme="minorHAnsi" w:cstheme="minorHAnsi"/>
                <w:b/>
                <w:color w:val="0E3A60"/>
                <w:sz w:val="22"/>
                <w:szCs w:val="22"/>
                <w:lang w:val="es-AR"/>
              </w:rPr>
              <w:t>/19</w:t>
            </w:r>
            <w:r w:rsidR="004C6C5A" w:rsidRPr="0030306C">
              <w:rPr>
                <w:rFonts w:asciiTheme="minorHAnsi" w:hAnsiTheme="minorHAnsi" w:cstheme="minorHAnsi"/>
                <w:b/>
                <w:color w:val="0E3A60"/>
                <w:sz w:val="22"/>
                <w:szCs w:val="22"/>
                <w:lang w:val="es-AR"/>
              </w:rPr>
              <w:t>93</w:t>
            </w:r>
            <w:r w:rsidR="009F388D" w:rsidRPr="0030306C">
              <w:rPr>
                <w:rFonts w:asciiTheme="minorHAnsi" w:hAnsiTheme="minorHAnsi" w:cstheme="minorHAnsi"/>
                <w:b/>
                <w:color w:val="0E3A60"/>
                <w:sz w:val="22"/>
                <w:szCs w:val="22"/>
                <w:lang w:val="es-AR"/>
              </w:rPr>
              <w:br/>
            </w:r>
            <w:r w:rsidR="00865698" w:rsidRPr="0030306C">
              <w:rPr>
                <w:rFonts w:asciiTheme="minorHAnsi" w:hAnsiTheme="minorHAnsi" w:cstheme="minorHAnsi"/>
                <w:b/>
                <w:color w:val="0E3A60"/>
                <w:sz w:val="22"/>
                <w:szCs w:val="22"/>
                <w:lang w:val="es-AR"/>
              </w:rPr>
              <w:t>07/1991 – 11/1993</w:t>
            </w:r>
            <w:r w:rsidR="009F388D" w:rsidRPr="0030306C">
              <w:rPr>
                <w:rFonts w:asciiTheme="minorHAnsi" w:hAnsiTheme="minorHAnsi" w:cstheme="minorHAnsi"/>
                <w:b/>
                <w:color w:val="0E3A60"/>
                <w:sz w:val="22"/>
                <w:szCs w:val="22"/>
                <w:lang w:val="es-AR"/>
              </w:rPr>
              <w:br/>
            </w:r>
            <w:r w:rsidR="00865698" w:rsidRPr="0030306C">
              <w:rPr>
                <w:rFonts w:asciiTheme="minorHAnsi" w:hAnsiTheme="minorHAnsi" w:cstheme="minorHAnsi"/>
                <w:b/>
                <w:color w:val="0E3A60"/>
                <w:sz w:val="22"/>
                <w:szCs w:val="22"/>
                <w:lang w:val="es-AR"/>
              </w:rPr>
              <w:t>07/1987 – 06/1991</w:t>
            </w:r>
            <w:r w:rsidR="009F388D" w:rsidRPr="0030306C">
              <w:rPr>
                <w:rFonts w:asciiTheme="minorHAnsi" w:hAnsiTheme="minorHAnsi" w:cstheme="minorHAnsi"/>
                <w:b/>
                <w:color w:val="0E3A60"/>
                <w:sz w:val="22"/>
                <w:szCs w:val="22"/>
                <w:lang w:val="es-AR"/>
              </w:rPr>
              <w:br/>
            </w:r>
            <w:r w:rsidR="00865698" w:rsidRPr="0030306C">
              <w:rPr>
                <w:rFonts w:asciiTheme="minorHAnsi" w:hAnsiTheme="minorHAnsi" w:cstheme="minorHAnsi"/>
                <w:b/>
                <w:color w:val="0E3A60"/>
                <w:sz w:val="22"/>
                <w:szCs w:val="22"/>
                <w:lang w:val="es-AR"/>
              </w:rPr>
              <w:t>07/1986 – 03/1987</w:t>
            </w:r>
          </w:p>
        </w:tc>
      </w:tr>
    </w:tbl>
    <w:p w:rsidR="00B751BD" w:rsidRDefault="00B751BD" w:rsidP="00B751BD">
      <w:pPr>
        <w:pStyle w:val="Prrafodelista"/>
        <w:numPr>
          <w:ilvl w:val="0"/>
          <w:numId w:val="8"/>
        </w:numPr>
        <w:ind w:left="540" w:right="261"/>
        <w:rPr>
          <w:rFonts w:asciiTheme="minorHAnsi" w:hAnsiTheme="minorHAnsi" w:cstheme="minorHAnsi"/>
          <w:color w:val="0E3A60"/>
          <w:lang w:val="es-AR"/>
        </w:rPr>
      </w:pPr>
      <w:r w:rsidRPr="00B751BD">
        <w:rPr>
          <w:rFonts w:asciiTheme="minorHAnsi" w:hAnsiTheme="minorHAnsi" w:cstheme="minorHAnsi"/>
          <w:color w:val="0E3A60"/>
          <w:lang w:val="es-AR"/>
        </w:rPr>
        <w:t xml:space="preserve">Gestioné el ciclo de vida completo de </w:t>
      </w:r>
      <w:r w:rsidR="00B55B40">
        <w:rPr>
          <w:rFonts w:asciiTheme="minorHAnsi" w:hAnsiTheme="minorHAnsi" w:cstheme="minorHAnsi"/>
          <w:color w:val="0E3A60"/>
          <w:lang w:val="es-AR"/>
        </w:rPr>
        <w:t xml:space="preserve">antenas y </w:t>
      </w:r>
      <w:r w:rsidRPr="00B751BD">
        <w:rPr>
          <w:rFonts w:asciiTheme="minorHAnsi" w:hAnsiTheme="minorHAnsi" w:cstheme="minorHAnsi"/>
          <w:color w:val="0E3A60"/>
          <w:lang w:val="es-AR"/>
        </w:rPr>
        <w:t>sistemas radiantes en tres empresas líderes, incluyendo diseño, investigación y desarrollo (I+D), producción, control de calidad y pruebas.</w:t>
      </w:r>
    </w:p>
    <w:p w:rsidR="00B55B40" w:rsidRDefault="00B55B40" w:rsidP="00AC3EC0">
      <w:pPr>
        <w:pStyle w:val="Prrafodelista"/>
        <w:numPr>
          <w:ilvl w:val="0"/>
          <w:numId w:val="8"/>
        </w:numPr>
        <w:ind w:left="540" w:right="261"/>
        <w:rPr>
          <w:rFonts w:asciiTheme="minorHAnsi" w:hAnsiTheme="minorHAnsi" w:cstheme="minorHAnsi"/>
          <w:color w:val="0E3A60"/>
          <w:lang w:val="es-AR"/>
        </w:rPr>
      </w:pPr>
      <w:r w:rsidRPr="00B55B40">
        <w:rPr>
          <w:rFonts w:asciiTheme="minorHAnsi" w:hAnsiTheme="minorHAnsi" w:cstheme="minorHAnsi"/>
          <w:color w:val="0E3A60"/>
          <w:lang w:val="es-AR"/>
        </w:rPr>
        <w:t>Diseñé y desarrollé (planos CAD) antenas y sistemas radiantes para TV VHF (canales 2</w:t>
      </w:r>
      <w:r w:rsidR="00B20825">
        <w:rPr>
          <w:rFonts w:asciiTheme="minorHAnsi" w:hAnsiTheme="minorHAnsi" w:cstheme="minorHAnsi"/>
          <w:color w:val="0E3A60"/>
          <w:lang w:val="es-AR"/>
        </w:rPr>
        <w:t> - </w:t>
      </w:r>
      <w:r w:rsidRPr="00B55B40">
        <w:rPr>
          <w:rFonts w:asciiTheme="minorHAnsi" w:hAnsiTheme="minorHAnsi" w:cstheme="minorHAnsi"/>
          <w:color w:val="0E3A60"/>
          <w:lang w:val="es-AR"/>
        </w:rPr>
        <w:t>13) y UHF (canales 14</w:t>
      </w:r>
      <w:r w:rsidR="00B20825">
        <w:rPr>
          <w:rFonts w:asciiTheme="minorHAnsi" w:hAnsiTheme="minorHAnsi" w:cstheme="minorHAnsi"/>
          <w:color w:val="0E3A60"/>
          <w:lang w:val="es-AR"/>
        </w:rPr>
        <w:t> - </w:t>
      </w:r>
      <w:r w:rsidRPr="00B55B40">
        <w:rPr>
          <w:rFonts w:asciiTheme="minorHAnsi" w:hAnsiTheme="minorHAnsi" w:cstheme="minorHAnsi"/>
          <w:color w:val="0E3A60"/>
          <w:lang w:val="es-AR"/>
        </w:rPr>
        <w:t>83); radio FM (76</w:t>
      </w:r>
      <w:r w:rsidR="00B20825">
        <w:rPr>
          <w:rFonts w:asciiTheme="minorHAnsi" w:hAnsiTheme="minorHAnsi" w:cstheme="minorHAnsi"/>
          <w:color w:val="0E3A60"/>
          <w:lang w:val="es-AR"/>
        </w:rPr>
        <w:t> - </w:t>
      </w:r>
      <w:r w:rsidRPr="00B55B40">
        <w:rPr>
          <w:rFonts w:asciiTheme="minorHAnsi" w:hAnsiTheme="minorHAnsi" w:cstheme="minorHAnsi"/>
          <w:color w:val="0E3A60"/>
          <w:lang w:val="es-AR"/>
        </w:rPr>
        <w:t>108 MHz) de baja, media y alta potencia (polarización vertical, horizontal y circular); y radiocomunicaciones terrestres</w:t>
      </w:r>
      <w:r w:rsidR="006141DB" w:rsidRPr="006141DB">
        <w:t xml:space="preserve"> </w:t>
      </w:r>
      <w:r w:rsidR="006141DB" w:rsidRPr="006141DB">
        <w:rPr>
          <w:rFonts w:asciiTheme="minorHAnsi" w:hAnsiTheme="minorHAnsi" w:cstheme="minorHAnsi"/>
          <w:color w:val="0E3A60"/>
          <w:lang w:val="es-AR"/>
        </w:rPr>
        <w:t>para estaciones fijas</w:t>
      </w:r>
      <w:r w:rsidR="00B20825">
        <w:rPr>
          <w:rFonts w:asciiTheme="minorHAnsi" w:hAnsiTheme="minorHAnsi" w:cstheme="minorHAnsi"/>
          <w:color w:val="0E3A60"/>
          <w:lang w:val="es-AR"/>
        </w:rPr>
        <w:t xml:space="preserve"> y </w:t>
      </w:r>
      <w:r w:rsidR="006141DB" w:rsidRPr="006141DB">
        <w:rPr>
          <w:rFonts w:asciiTheme="minorHAnsi" w:hAnsiTheme="minorHAnsi" w:cstheme="minorHAnsi"/>
          <w:color w:val="0E3A60"/>
          <w:lang w:val="es-AR"/>
        </w:rPr>
        <w:t>base en VHF y UHF</w:t>
      </w:r>
      <w:r w:rsidRPr="00B55B40">
        <w:rPr>
          <w:rFonts w:asciiTheme="minorHAnsi" w:hAnsiTheme="minorHAnsi" w:cstheme="minorHAnsi"/>
          <w:color w:val="0E3A60"/>
          <w:lang w:val="es-AR"/>
        </w:rPr>
        <w:t xml:space="preserve">, </w:t>
      </w:r>
      <w:r w:rsidR="006141DB" w:rsidRPr="00BB0115">
        <w:rPr>
          <w:rFonts w:asciiTheme="minorHAnsi" w:hAnsiTheme="minorHAnsi" w:cstheme="minorHAnsi"/>
          <w:color w:val="0E3A60"/>
          <w:lang w:val="es-AR"/>
        </w:rPr>
        <w:t>incluyendo antenas omnidireccionales y móviles (doble 5/8λ UHF, línea celular 800-900 MHz)</w:t>
      </w:r>
      <w:r w:rsidR="006141DB">
        <w:rPr>
          <w:rFonts w:asciiTheme="minorHAnsi" w:hAnsiTheme="minorHAnsi" w:cstheme="minorHAnsi"/>
          <w:color w:val="0E3A60"/>
          <w:lang w:val="es-AR"/>
        </w:rPr>
        <w:t xml:space="preserve">, y </w:t>
      </w:r>
      <w:r w:rsidR="00AC3EC0">
        <w:rPr>
          <w:rFonts w:asciiTheme="minorHAnsi" w:hAnsiTheme="minorHAnsi" w:cstheme="minorHAnsi"/>
          <w:color w:val="0E3A60"/>
          <w:lang w:val="es-AR"/>
        </w:rPr>
        <w:t xml:space="preserve">antenas </w:t>
      </w:r>
      <w:r w:rsidR="006141DB">
        <w:rPr>
          <w:rFonts w:asciiTheme="minorHAnsi" w:hAnsiTheme="minorHAnsi" w:cstheme="minorHAnsi"/>
          <w:color w:val="0E3A60"/>
          <w:lang w:val="es-AR"/>
        </w:rPr>
        <w:t>direccionales (</w:t>
      </w:r>
      <w:proofErr w:type="spellStart"/>
      <w:r w:rsidR="00AC3EC0" w:rsidRPr="00AC3EC0">
        <w:rPr>
          <w:rFonts w:asciiTheme="minorHAnsi" w:hAnsiTheme="minorHAnsi" w:cstheme="minorHAnsi"/>
          <w:color w:val="0E3A60"/>
          <w:lang w:val="es-AR"/>
        </w:rPr>
        <w:t>Yagi</w:t>
      </w:r>
      <w:proofErr w:type="spellEnd"/>
      <w:r w:rsidR="00FA005B">
        <w:rPr>
          <w:rFonts w:asciiTheme="minorHAnsi" w:hAnsiTheme="minorHAnsi" w:cstheme="minorHAnsi"/>
          <w:color w:val="0E3A60"/>
          <w:lang w:val="es-AR"/>
        </w:rPr>
        <w:t xml:space="preserve"> </w:t>
      </w:r>
      <w:r w:rsidR="00B20825">
        <w:rPr>
          <w:rFonts w:asciiTheme="minorHAnsi" w:hAnsiTheme="minorHAnsi" w:cstheme="minorHAnsi"/>
          <w:color w:val="0E3A60"/>
          <w:lang w:val="es-AR"/>
        </w:rPr>
        <w:t>hasta</w:t>
      </w:r>
      <w:r w:rsidR="00AC3EC0" w:rsidRPr="00AC3EC0">
        <w:rPr>
          <w:rFonts w:asciiTheme="minorHAnsi" w:hAnsiTheme="minorHAnsi" w:cstheme="minorHAnsi"/>
          <w:color w:val="0E3A60"/>
          <w:lang w:val="es-AR"/>
        </w:rPr>
        <w:t xml:space="preserve"> 13 elementos</w:t>
      </w:r>
      <w:r w:rsidR="006141DB">
        <w:rPr>
          <w:rFonts w:asciiTheme="minorHAnsi" w:hAnsiTheme="minorHAnsi" w:cstheme="minorHAnsi"/>
          <w:color w:val="0E3A60"/>
          <w:lang w:val="es-AR"/>
        </w:rPr>
        <w:t xml:space="preserve">, </w:t>
      </w:r>
      <w:r w:rsidR="00AC3EC0">
        <w:rPr>
          <w:rFonts w:asciiTheme="minorHAnsi" w:hAnsiTheme="minorHAnsi" w:cstheme="minorHAnsi"/>
          <w:color w:val="0E3A60"/>
          <w:lang w:val="es-AR"/>
        </w:rPr>
        <w:t xml:space="preserve">con </w:t>
      </w:r>
      <w:r w:rsidR="00AC3EC0" w:rsidRPr="00AC3EC0">
        <w:rPr>
          <w:rFonts w:asciiTheme="minorHAnsi" w:hAnsiTheme="minorHAnsi" w:cstheme="minorHAnsi"/>
          <w:color w:val="0E3A60"/>
          <w:lang w:val="es-AR"/>
        </w:rPr>
        <w:t>reflectores enrejados</w:t>
      </w:r>
      <w:r w:rsidR="006141DB">
        <w:rPr>
          <w:rFonts w:asciiTheme="minorHAnsi" w:hAnsiTheme="minorHAnsi" w:cstheme="minorHAnsi"/>
          <w:color w:val="0E3A60"/>
          <w:lang w:val="es-AR"/>
        </w:rPr>
        <w:t xml:space="preserve"> </w:t>
      </w:r>
      <w:r w:rsidR="00AC3EC0">
        <w:rPr>
          <w:rFonts w:asciiTheme="minorHAnsi" w:hAnsiTheme="minorHAnsi" w:cstheme="minorHAnsi"/>
          <w:color w:val="0E3A60"/>
          <w:lang w:val="es-AR"/>
        </w:rPr>
        <w:t xml:space="preserve">planos, </w:t>
      </w:r>
      <w:r w:rsidR="00AC3EC0" w:rsidRPr="00AC3EC0">
        <w:rPr>
          <w:rFonts w:asciiTheme="minorHAnsi" w:hAnsiTheme="minorHAnsi" w:cstheme="minorHAnsi"/>
          <w:color w:val="0E3A60"/>
          <w:lang w:val="es-AR"/>
        </w:rPr>
        <w:t>diedros</w:t>
      </w:r>
      <w:r w:rsidR="00AC3EC0">
        <w:rPr>
          <w:rFonts w:asciiTheme="minorHAnsi" w:hAnsiTheme="minorHAnsi" w:cstheme="minorHAnsi"/>
          <w:color w:val="0E3A60"/>
          <w:lang w:val="es-AR"/>
        </w:rPr>
        <w:t xml:space="preserve"> y parabólicos</w:t>
      </w:r>
      <w:r w:rsidRPr="00B55B40">
        <w:rPr>
          <w:rFonts w:asciiTheme="minorHAnsi" w:hAnsiTheme="minorHAnsi" w:cstheme="minorHAnsi"/>
          <w:color w:val="0E3A60"/>
          <w:lang w:val="es-AR"/>
        </w:rPr>
        <w:t xml:space="preserve"> hasta 4 m de diámetro</w:t>
      </w:r>
      <w:r w:rsidR="00B20825">
        <w:rPr>
          <w:rFonts w:asciiTheme="minorHAnsi" w:hAnsiTheme="minorHAnsi" w:cstheme="minorHAnsi"/>
          <w:color w:val="0E3A60"/>
          <w:lang w:val="es-AR"/>
        </w:rPr>
        <w:t>)</w:t>
      </w:r>
      <w:r w:rsidR="00B751BD" w:rsidRPr="00B751BD">
        <w:rPr>
          <w:rFonts w:asciiTheme="minorHAnsi" w:hAnsiTheme="minorHAnsi" w:cstheme="minorHAnsi"/>
          <w:color w:val="0E3A60"/>
          <w:lang w:val="es-AR"/>
        </w:rPr>
        <w:t>.</w:t>
      </w:r>
    </w:p>
    <w:p w:rsidR="009C1F5B" w:rsidRDefault="00FA005B" w:rsidP="00FA005B">
      <w:pPr>
        <w:pStyle w:val="Prrafodelista"/>
        <w:numPr>
          <w:ilvl w:val="0"/>
          <w:numId w:val="8"/>
        </w:numPr>
        <w:ind w:left="540" w:right="261"/>
        <w:rPr>
          <w:rFonts w:asciiTheme="minorHAnsi" w:hAnsiTheme="minorHAnsi" w:cstheme="minorHAnsi"/>
          <w:color w:val="0E3A60"/>
          <w:lang w:val="es-AR"/>
        </w:rPr>
      </w:pPr>
      <w:r w:rsidRPr="00FA005B">
        <w:rPr>
          <w:rFonts w:asciiTheme="minorHAnsi" w:hAnsiTheme="minorHAnsi" w:cstheme="minorHAnsi"/>
          <w:color w:val="0E3A60"/>
          <w:lang w:val="es-AR"/>
        </w:rPr>
        <w:t xml:space="preserve">Diseñé </w:t>
      </w:r>
      <w:r w:rsidR="009C1F5B" w:rsidRPr="00BB0115">
        <w:rPr>
          <w:rFonts w:asciiTheme="minorHAnsi" w:hAnsiTheme="minorHAnsi" w:cstheme="minorHAnsi"/>
          <w:color w:val="0E3A60"/>
          <w:lang w:val="es-AR"/>
        </w:rPr>
        <w:t xml:space="preserve">Componentes RF </w:t>
      </w:r>
      <w:r w:rsidRPr="00FA005B">
        <w:rPr>
          <w:rFonts w:asciiTheme="minorHAnsi" w:hAnsiTheme="minorHAnsi" w:cstheme="minorHAnsi"/>
          <w:color w:val="0E3A60"/>
          <w:lang w:val="es-AR"/>
        </w:rPr>
        <w:t>para VHF y UHF</w:t>
      </w:r>
      <w:r>
        <w:rPr>
          <w:rFonts w:asciiTheme="minorHAnsi" w:hAnsiTheme="minorHAnsi" w:cstheme="minorHAnsi"/>
          <w:color w:val="0E3A60"/>
          <w:lang w:val="es-AR"/>
        </w:rPr>
        <w:t xml:space="preserve"> </w:t>
      </w:r>
      <w:r w:rsidR="009C1F5B" w:rsidRPr="00BB0115">
        <w:rPr>
          <w:rFonts w:asciiTheme="minorHAnsi" w:hAnsiTheme="minorHAnsi" w:cstheme="minorHAnsi"/>
          <w:color w:val="0E3A60"/>
          <w:lang w:val="es-AR"/>
        </w:rPr>
        <w:t>de baja, media y alta potencia</w:t>
      </w:r>
      <w:r>
        <w:rPr>
          <w:rFonts w:asciiTheme="minorHAnsi" w:hAnsiTheme="minorHAnsi" w:cstheme="minorHAnsi"/>
          <w:color w:val="0E3A60"/>
          <w:lang w:val="es-AR"/>
        </w:rPr>
        <w:t xml:space="preserve"> (</w:t>
      </w:r>
      <w:r w:rsidR="009C1F5B" w:rsidRPr="00BB0115">
        <w:rPr>
          <w:rFonts w:asciiTheme="minorHAnsi" w:hAnsiTheme="minorHAnsi" w:cstheme="minorHAnsi"/>
          <w:color w:val="0E3A60"/>
          <w:lang w:val="es-AR"/>
        </w:rPr>
        <w:t xml:space="preserve">arneses de banda ancha (hasta 26 vías), divisores de alta potencia ajustables (hasta 8 vías), filtros de armónicas y </w:t>
      </w:r>
      <w:proofErr w:type="spellStart"/>
      <w:r w:rsidR="009C1F5B" w:rsidRPr="00BB0115">
        <w:rPr>
          <w:rFonts w:asciiTheme="minorHAnsi" w:hAnsiTheme="minorHAnsi" w:cstheme="minorHAnsi"/>
          <w:color w:val="0E3A60"/>
          <w:lang w:val="es-AR"/>
        </w:rPr>
        <w:t>balunes</w:t>
      </w:r>
      <w:proofErr w:type="spellEnd"/>
      <w:r w:rsidR="009C1F5B" w:rsidRPr="00BB0115">
        <w:rPr>
          <w:rFonts w:asciiTheme="minorHAnsi" w:hAnsiTheme="minorHAnsi" w:cstheme="minorHAnsi"/>
          <w:color w:val="0E3A60"/>
          <w:lang w:val="es-AR"/>
        </w:rPr>
        <w:t>.</w:t>
      </w:r>
    </w:p>
    <w:p w:rsidR="00ED1F77" w:rsidRPr="003F36FE" w:rsidRDefault="00FA005B" w:rsidP="003F36FE">
      <w:pPr>
        <w:pStyle w:val="Prrafodelista"/>
        <w:numPr>
          <w:ilvl w:val="1"/>
          <w:numId w:val="7"/>
        </w:numPr>
        <w:ind w:left="540" w:right="261"/>
        <w:rPr>
          <w:rFonts w:asciiTheme="minorHAnsi" w:hAnsiTheme="minorHAnsi" w:cstheme="minorHAnsi"/>
          <w:color w:val="0E3A60"/>
          <w:lang w:val="es-AR"/>
        </w:rPr>
      </w:pPr>
      <w:r w:rsidRPr="00FA005B">
        <w:rPr>
          <w:rFonts w:asciiTheme="minorHAnsi" w:hAnsiTheme="minorHAnsi" w:cstheme="minorHAnsi"/>
          <w:color w:val="0E3A60"/>
          <w:lang w:val="es-AR"/>
        </w:rPr>
        <w:t xml:space="preserve">Diseñé </w:t>
      </w:r>
      <w:r w:rsidR="003D255E">
        <w:rPr>
          <w:rFonts w:asciiTheme="minorHAnsi" w:hAnsiTheme="minorHAnsi" w:cstheme="minorHAnsi"/>
          <w:color w:val="0E3A60"/>
          <w:lang w:val="es-AR"/>
        </w:rPr>
        <w:t>e implement</w:t>
      </w:r>
      <w:r w:rsidR="009273DF">
        <w:rPr>
          <w:rFonts w:asciiTheme="minorHAnsi" w:hAnsiTheme="minorHAnsi" w:cstheme="minorHAnsi"/>
          <w:color w:val="0E3A60"/>
          <w:lang w:val="es-AR"/>
        </w:rPr>
        <w:t>é</w:t>
      </w:r>
      <w:r w:rsidR="003D255E">
        <w:rPr>
          <w:rFonts w:asciiTheme="minorHAnsi" w:hAnsiTheme="minorHAnsi" w:cstheme="minorHAnsi"/>
          <w:color w:val="0E3A60"/>
          <w:lang w:val="es-AR"/>
        </w:rPr>
        <w:t xml:space="preserve"> dos</w:t>
      </w:r>
      <w:r w:rsidR="005D2444" w:rsidRPr="005D2444">
        <w:rPr>
          <w:rFonts w:asciiTheme="minorHAnsi" w:hAnsiTheme="minorHAnsi" w:cstheme="minorHAnsi"/>
          <w:color w:val="0E3A60"/>
          <w:lang w:val="es-AR"/>
        </w:rPr>
        <w:t xml:space="preserve"> </w:t>
      </w:r>
      <w:r w:rsidR="003F36FE" w:rsidRPr="003F36FE">
        <w:rPr>
          <w:rFonts w:asciiTheme="minorHAnsi" w:hAnsiTheme="minorHAnsi" w:cstheme="minorHAnsi"/>
          <w:color w:val="0E3A60"/>
          <w:lang w:val="es-AR"/>
        </w:rPr>
        <w:t>campo</w:t>
      </w:r>
      <w:r w:rsidR="009273DF">
        <w:rPr>
          <w:rFonts w:asciiTheme="minorHAnsi" w:hAnsiTheme="minorHAnsi" w:cstheme="minorHAnsi"/>
          <w:color w:val="0E3A60"/>
          <w:lang w:val="es-AR"/>
        </w:rPr>
        <w:t>s</w:t>
      </w:r>
      <w:r w:rsidR="003F36FE" w:rsidRPr="003F36FE">
        <w:rPr>
          <w:rFonts w:asciiTheme="minorHAnsi" w:hAnsiTheme="minorHAnsi" w:cstheme="minorHAnsi"/>
          <w:color w:val="0E3A60"/>
          <w:lang w:val="es-AR"/>
        </w:rPr>
        <w:t xml:space="preserve"> de medición</w:t>
      </w:r>
      <w:r w:rsidR="003F36FE">
        <w:rPr>
          <w:rFonts w:asciiTheme="minorHAnsi" w:hAnsiTheme="minorHAnsi" w:cstheme="minorHAnsi"/>
          <w:color w:val="0E3A60"/>
          <w:lang w:val="es-AR"/>
        </w:rPr>
        <w:t xml:space="preserve"> de antenas</w:t>
      </w:r>
      <w:r w:rsidR="003F36FE" w:rsidRPr="003F36FE">
        <w:rPr>
          <w:rFonts w:asciiTheme="minorHAnsi" w:hAnsiTheme="minorHAnsi" w:cstheme="minorHAnsi"/>
          <w:color w:val="0E3A60"/>
          <w:lang w:val="es-AR"/>
        </w:rPr>
        <w:t xml:space="preserve"> </w:t>
      </w:r>
      <w:r w:rsidR="005D2444" w:rsidRPr="003F36FE">
        <w:rPr>
          <w:rFonts w:asciiTheme="minorHAnsi" w:hAnsiTheme="minorHAnsi" w:cstheme="minorHAnsi"/>
          <w:color w:val="0E3A60"/>
          <w:lang w:val="es-AR"/>
        </w:rPr>
        <w:t xml:space="preserve">VHF/UHF, </w:t>
      </w:r>
      <w:r w:rsidR="009273DF">
        <w:rPr>
          <w:rFonts w:asciiTheme="minorHAnsi" w:hAnsiTheme="minorHAnsi" w:cstheme="minorHAnsi"/>
          <w:color w:val="0E3A60"/>
          <w:lang w:val="es-AR"/>
        </w:rPr>
        <w:t xml:space="preserve">y </w:t>
      </w:r>
      <w:r w:rsidR="003D255E">
        <w:rPr>
          <w:rFonts w:asciiTheme="minorHAnsi" w:hAnsiTheme="minorHAnsi" w:cstheme="minorHAnsi"/>
          <w:color w:val="0E3A60"/>
          <w:lang w:val="es-AR"/>
        </w:rPr>
        <w:t xml:space="preserve">definí las </w:t>
      </w:r>
      <w:r w:rsidR="005D2444" w:rsidRPr="003F36FE">
        <w:rPr>
          <w:rFonts w:asciiTheme="minorHAnsi" w:hAnsiTheme="minorHAnsi" w:cstheme="minorHAnsi"/>
          <w:color w:val="0E3A60"/>
          <w:lang w:val="es-AR"/>
        </w:rPr>
        <w:t>metodologías y protocolos de medición</w:t>
      </w:r>
      <w:r w:rsidR="003D255E">
        <w:rPr>
          <w:rFonts w:asciiTheme="minorHAnsi" w:hAnsiTheme="minorHAnsi" w:cstheme="minorHAnsi"/>
          <w:color w:val="0E3A60"/>
          <w:lang w:val="es-AR"/>
        </w:rPr>
        <w:t xml:space="preserve"> asociados</w:t>
      </w:r>
      <w:r w:rsidR="005D2444" w:rsidRPr="003F36FE">
        <w:rPr>
          <w:rFonts w:asciiTheme="minorHAnsi" w:hAnsiTheme="minorHAnsi" w:cstheme="minorHAnsi"/>
          <w:color w:val="0E3A60"/>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10956" w:rsidRPr="0030306C" w:rsidTr="0013153F">
        <w:trPr>
          <w:trHeight w:val="249"/>
        </w:trPr>
        <w:tc>
          <w:tcPr>
            <w:tcW w:w="8723" w:type="dxa"/>
          </w:tcPr>
          <w:p w:rsidR="00110956" w:rsidRPr="0030306C" w:rsidRDefault="00110956" w:rsidP="006C6D76">
            <w:pPr>
              <w:spacing w:beforeLines="60" w:before="144"/>
              <w:ind w:left="-112" w:right="-21" w:firstLine="0"/>
              <w:rPr>
                <w:rFonts w:asciiTheme="minorHAnsi" w:hAnsiTheme="minorHAnsi" w:cstheme="minorHAnsi"/>
                <w:b/>
                <w:color w:val="0E3A60"/>
                <w:sz w:val="22"/>
                <w:lang w:val="es-AR"/>
              </w:rPr>
            </w:pPr>
            <w:r w:rsidRPr="0030306C">
              <w:rPr>
                <w:rFonts w:asciiTheme="minorHAnsi" w:hAnsiTheme="minorHAnsi" w:cstheme="minorHAnsi"/>
                <w:b/>
                <w:noProof/>
                <w:color w:val="0E3A60"/>
                <w:sz w:val="22"/>
                <w:lang w:val="es-AR"/>
              </w:rPr>
              <mc:AlternateContent>
                <mc:Choice Requires="wps">
                  <w:drawing>
                    <wp:anchor distT="0" distB="0" distL="114300" distR="114300" simplePos="0" relativeHeight="251740160" behindDoc="0" locked="0" layoutInCell="1" allowOverlap="1" wp14:anchorId="6A689099" wp14:editId="48801DF1">
                      <wp:simplePos x="0" y="0"/>
                      <wp:positionH relativeFrom="column">
                        <wp:posOffset>-65405</wp:posOffset>
                      </wp:positionH>
                      <wp:positionV relativeFrom="paragraph">
                        <wp:posOffset>68475</wp:posOffset>
                      </wp:positionV>
                      <wp:extent cx="6949440" cy="0"/>
                      <wp:effectExtent l="0" t="0" r="0" b="0"/>
                      <wp:wrapNone/>
                      <wp:docPr id="81" name="Conector recto 8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14BEE3" id="Conector recto 81"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5k5g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6ZF45mtKVJ&#10;yRSAQd4YBcilIWJD4K3fw/WEcQ9Z8lmDyzuJYefi7GVyVp0Tk3S5ul/eL5c0AHmLVU+JETC9VcGx&#10;/NFya3wWLRpxeoeJihH0BsnX1rOh5YtXy7ouMAzWdI/G2hxEOB62FthJ5IG/efl6VWZMFD/AMt9O&#10;YD/i8IK7kLJKwllPW1Y76itf6WLVWPqj0uQWKZqPtfM7VVNBIaXyqfhVmAid0zQ1NyVem/5T4hWf&#10;U1V5w3+TPGWUysGnKdkZH+B3bafzrWU94m8OjLqzBYfQXcrkizX0GItX1x8nv/bvzyX96ffefAM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7p++Z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Pr="0030306C">
              <w:rPr>
                <w:rFonts w:asciiTheme="minorHAnsi" w:hAnsiTheme="minorHAnsi" w:cstheme="minorHAnsi"/>
                <w:b/>
                <w:color w:val="0E3A60"/>
                <w:sz w:val="22"/>
                <w:lang w:val="es-AR"/>
              </w:rPr>
              <w:t>Ingeniero Especialista (05/1983 – 06/1986) / Técnico (04/1980 – 04/1983)</w:t>
            </w:r>
            <w:r w:rsidR="00572C3C">
              <w:rPr>
                <w:rFonts w:asciiTheme="minorHAnsi" w:hAnsiTheme="minorHAnsi" w:cstheme="minorHAnsi"/>
                <w:b/>
                <w:color w:val="0E3A60"/>
                <w:lang w:val="es-AR"/>
              </w:rPr>
              <w:t xml:space="preserve"> - </w:t>
            </w:r>
            <w:r w:rsidR="00684D62">
              <w:rPr>
                <w:rFonts w:asciiTheme="minorHAnsi" w:hAnsiTheme="minorHAnsi" w:cstheme="minorHAnsi"/>
                <w:b/>
                <w:color w:val="0E3A60"/>
                <w:sz w:val="22"/>
                <w:lang w:val="es-AR"/>
              </w:rPr>
              <w:t>Departamento</w:t>
            </w:r>
          </w:p>
        </w:tc>
        <w:tc>
          <w:tcPr>
            <w:tcW w:w="2160" w:type="dxa"/>
          </w:tcPr>
          <w:p w:rsidR="00110956" w:rsidRPr="0030306C" w:rsidRDefault="00110956" w:rsidP="0030306C">
            <w:pPr>
              <w:spacing w:beforeLines="60" w:before="144"/>
              <w:ind w:left="0" w:right="-106" w:firstLine="0"/>
              <w:jc w:val="right"/>
              <w:rPr>
                <w:rFonts w:asciiTheme="minorHAnsi" w:hAnsiTheme="minorHAnsi" w:cstheme="minorHAnsi"/>
                <w:b/>
                <w:color w:val="0E3A60"/>
                <w:sz w:val="22"/>
                <w:lang w:val="es-AR"/>
              </w:rPr>
            </w:pPr>
            <w:r w:rsidRPr="0030306C">
              <w:rPr>
                <w:rFonts w:asciiTheme="minorHAnsi" w:hAnsiTheme="minorHAnsi" w:cstheme="minorHAnsi"/>
                <w:b/>
                <w:color w:val="0E3A60"/>
                <w:sz w:val="22"/>
                <w:lang w:val="es-AR"/>
              </w:rPr>
              <w:t>04/1980 – 06/1986</w:t>
            </w:r>
          </w:p>
        </w:tc>
      </w:tr>
      <w:tr w:rsidR="00110956" w:rsidRPr="0030306C" w:rsidTr="0013153F">
        <w:trPr>
          <w:trHeight w:val="249"/>
        </w:trPr>
        <w:tc>
          <w:tcPr>
            <w:tcW w:w="10883" w:type="dxa"/>
            <w:gridSpan w:val="2"/>
          </w:tcPr>
          <w:p w:rsidR="00110956" w:rsidRPr="0030306C" w:rsidRDefault="004A091F" w:rsidP="006C6D76">
            <w:pPr>
              <w:ind w:left="-121" w:right="-112" w:firstLine="0"/>
              <w:rPr>
                <w:rFonts w:asciiTheme="minorHAnsi" w:hAnsiTheme="minorHAnsi" w:cstheme="minorHAnsi"/>
                <w:b/>
                <w:color w:val="0E3A60"/>
                <w:sz w:val="22"/>
                <w:lang w:val="es-AR"/>
              </w:rPr>
            </w:pPr>
            <w:r>
              <w:rPr>
                <w:rFonts w:asciiTheme="minorHAnsi" w:hAnsiTheme="minorHAnsi" w:cstheme="minorHAnsi"/>
                <w:b/>
                <w:color w:val="0E3A60"/>
                <w:sz w:val="22"/>
                <w:lang w:val="es-AR"/>
              </w:rPr>
              <w:t>A</w:t>
            </w:r>
            <w:r w:rsidR="00684D62">
              <w:rPr>
                <w:rFonts w:asciiTheme="minorHAnsi" w:hAnsiTheme="minorHAnsi" w:cstheme="minorHAnsi"/>
                <w:b/>
                <w:color w:val="0E3A60"/>
                <w:sz w:val="22"/>
                <w:lang w:val="es-AR"/>
              </w:rPr>
              <w:t>signaci</w:t>
            </w:r>
            <w:r w:rsidR="00B42D1B">
              <w:rPr>
                <w:rFonts w:asciiTheme="minorHAnsi" w:hAnsiTheme="minorHAnsi" w:cstheme="minorHAnsi"/>
                <w:b/>
                <w:color w:val="0E3A60"/>
                <w:sz w:val="22"/>
                <w:lang w:val="es-AR"/>
              </w:rPr>
              <w:t>ones</w:t>
            </w:r>
            <w:r w:rsidR="006C6D76">
              <w:rPr>
                <w:rFonts w:asciiTheme="minorHAnsi" w:hAnsiTheme="minorHAnsi" w:cstheme="minorHAnsi"/>
                <w:b/>
                <w:color w:val="0E3A60"/>
                <w:sz w:val="22"/>
                <w:lang w:val="es-AR"/>
              </w:rPr>
              <w:t>,</w:t>
            </w:r>
            <w:r w:rsidR="00684D62">
              <w:rPr>
                <w:rFonts w:asciiTheme="minorHAnsi" w:hAnsiTheme="minorHAnsi" w:cstheme="minorHAnsi"/>
                <w:b/>
                <w:color w:val="0E3A60"/>
                <w:sz w:val="22"/>
                <w:lang w:val="es-AR"/>
              </w:rPr>
              <w:t xml:space="preserve"> </w:t>
            </w:r>
            <w:r w:rsidR="00C9323B">
              <w:rPr>
                <w:rFonts w:asciiTheme="minorHAnsi" w:hAnsiTheme="minorHAnsi" w:cstheme="minorHAnsi"/>
                <w:b/>
                <w:color w:val="0E3A60"/>
                <w:sz w:val="22"/>
                <w:lang w:val="es-AR"/>
              </w:rPr>
              <w:t xml:space="preserve">Dirección </w:t>
            </w:r>
            <w:r w:rsidR="00684D62">
              <w:rPr>
                <w:rFonts w:asciiTheme="minorHAnsi" w:hAnsiTheme="minorHAnsi" w:cstheme="minorHAnsi"/>
                <w:b/>
                <w:color w:val="0E3A60"/>
                <w:sz w:val="22"/>
                <w:lang w:val="es-AR"/>
              </w:rPr>
              <w:t>Nacional de Radiocomunicaciones</w:t>
            </w:r>
            <w:r w:rsidR="006C6D76">
              <w:rPr>
                <w:rFonts w:asciiTheme="minorHAnsi" w:hAnsiTheme="minorHAnsi" w:cstheme="minorHAnsi"/>
                <w:b/>
                <w:color w:val="0E3A60"/>
                <w:sz w:val="22"/>
                <w:lang w:val="es-AR"/>
              </w:rPr>
              <w:t>,</w:t>
            </w:r>
            <w:r w:rsidR="00110956">
              <w:rPr>
                <w:rFonts w:asciiTheme="minorHAnsi" w:hAnsiTheme="minorHAnsi" w:cstheme="minorHAnsi"/>
                <w:b/>
                <w:color w:val="0E3A60"/>
                <w:sz w:val="22"/>
                <w:lang w:val="es-AR"/>
              </w:rPr>
              <w:t xml:space="preserve"> </w:t>
            </w:r>
            <w:r w:rsidR="00110956" w:rsidRPr="0030306C">
              <w:rPr>
                <w:rFonts w:asciiTheme="minorHAnsi" w:hAnsiTheme="minorHAnsi" w:cstheme="minorHAnsi"/>
                <w:b/>
                <w:color w:val="0E3A60"/>
                <w:sz w:val="22"/>
                <w:lang w:val="es-AR"/>
              </w:rPr>
              <w:t>Secretaría de Estado de Comunicaciones (</w:t>
            </w:r>
            <w:proofErr w:type="spellStart"/>
            <w:r w:rsidR="00110956" w:rsidRPr="0030306C">
              <w:rPr>
                <w:rFonts w:asciiTheme="minorHAnsi" w:hAnsiTheme="minorHAnsi" w:cstheme="minorHAnsi"/>
                <w:b/>
                <w:color w:val="0E3A60"/>
                <w:sz w:val="22"/>
                <w:lang w:val="es-AR"/>
              </w:rPr>
              <w:t>SECom</w:t>
            </w:r>
            <w:proofErr w:type="spellEnd"/>
            <w:r w:rsidR="00110956" w:rsidRPr="0030306C">
              <w:rPr>
                <w:rFonts w:asciiTheme="minorHAnsi" w:hAnsiTheme="minorHAnsi" w:cstheme="minorHAnsi"/>
                <w:b/>
                <w:color w:val="0E3A60"/>
                <w:sz w:val="22"/>
                <w:lang w:val="es-AR"/>
              </w:rPr>
              <w:t>)</w:t>
            </w:r>
          </w:p>
        </w:tc>
      </w:tr>
    </w:tbl>
    <w:p w:rsidR="00687FEA" w:rsidRPr="00687FEA" w:rsidRDefault="009273DF" w:rsidP="009273DF">
      <w:pPr>
        <w:pStyle w:val="Prrafodelista"/>
        <w:numPr>
          <w:ilvl w:val="0"/>
          <w:numId w:val="2"/>
        </w:numPr>
        <w:ind w:left="540" w:right="261"/>
        <w:rPr>
          <w:rFonts w:asciiTheme="minorHAnsi" w:hAnsiTheme="minorHAnsi" w:cstheme="minorHAnsi"/>
          <w:color w:val="0E3A60"/>
          <w:lang w:val="es-AR"/>
        </w:rPr>
      </w:pPr>
      <w:r w:rsidRPr="009273DF">
        <w:rPr>
          <w:rFonts w:asciiTheme="minorHAnsi" w:hAnsiTheme="minorHAnsi" w:cstheme="minorHAnsi"/>
          <w:color w:val="0E3A60"/>
          <w:lang w:val="es-AR"/>
        </w:rPr>
        <w:t>Progresé</w:t>
      </w:r>
      <w:r>
        <w:rPr>
          <w:rFonts w:asciiTheme="minorHAnsi" w:hAnsiTheme="minorHAnsi" w:cstheme="minorHAnsi"/>
          <w:color w:val="0E3A60"/>
          <w:lang w:val="es-AR"/>
        </w:rPr>
        <w:t xml:space="preserve"> </w:t>
      </w:r>
      <w:r w:rsidR="00687FEA" w:rsidRPr="00687FEA">
        <w:rPr>
          <w:rFonts w:asciiTheme="minorHAnsi" w:hAnsiTheme="minorHAnsi" w:cstheme="minorHAnsi"/>
          <w:color w:val="0E3A60"/>
          <w:lang w:val="es-AR"/>
        </w:rPr>
        <w:t xml:space="preserve">de Técnico a Ingeniero Especialista en la </w:t>
      </w:r>
      <w:proofErr w:type="spellStart"/>
      <w:r w:rsidR="00687FEA" w:rsidRPr="00687FEA">
        <w:rPr>
          <w:rFonts w:asciiTheme="minorHAnsi" w:hAnsiTheme="minorHAnsi" w:cstheme="minorHAnsi"/>
          <w:color w:val="0E3A60"/>
          <w:lang w:val="es-AR"/>
        </w:rPr>
        <w:t>SECom</w:t>
      </w:r>
      <w:proofErr w:type="spellEnd"/>
      <w:r w:rsidR="00687FEA" w:rsidRPr="00687FEA">
        <w:rPr>
          <w:rFonts w:asciiTheme="minorHAnsi" w:hAnsiTheme="minorHAnsi" w:cstheme="minorHAnsi"/>
          <w:color w:val="0E3A60"/>
          <w:lang w:val="es-AR"/>
        </w:rPr>
        <w:t>, supervisando análisis, aprobación y asignación de frecuencias/sistema</w:t>
      </w:r>
      <w:r w:rsidR="00687FEA">
        <w:rPr>
          <w:rFonts w:asciiTheme="minorHAnsi" w:hAnsiTheme="minorHAnsi" w:cstheme="minorHAnsi"/>
          <w:color w:val="0E3A60"/>
          <w:lang w:val="es-AR"/>
        </w:rPr>
        <w:t xml:space="preserve">s </w:t>
      </w:r>
      <w:r w:rsidR="00687FEA" w:rsidRPr="00687FEA">
        <w:rPr>
          <w:rFonts w:asciiTheme="minorHAnsi" w:hAnsiTheme="minorHAnsi" w:cstheme="minorHAnsi"/>
          <w:color w:val="0E3A60"/>
          <w:lang w:val="es-AR"/>
        </w:rPr>
        <w:t>para Servicio Fijo (</w:t>
      </w:r>
      <w:proofErr w:type="spellStart"/>
      <w:r w:rsidR="00687FEA" w:rsidRPr="00687FEA">
        <w:rPr>
          <w:rFonts w:asciiTheme="minorHAnsi" w:hAnsiTheme="minorHAnsi" w:cstheme="minorHAnsi"/>
          <w:color w:val="0E3A60"/>
          <w:lang w:val="es-AR"/>
        </w:rPr>
        <w:t>monocanales</w:t>
      </w:r>
      <w:proofErr w:type="spellEnd"/>
      <w:r w:rsidR="00687FEA" w:rsidRPr="00687FEA">
        <w:rPr>
          <w:rFonts w:asciiTheme="minorHAnsi" w:hAnsiTheme="minorHAnsi" w:cstheme="minorHAnsi"/>
          <w:color w:val="0E3A60"/>
          <w:lang w:val="es-AR"/>
        </w:rPr>
        <w:t xml:space="preserve"> y multicanales en VHF/UHF/Microondas) y Servicio Móvil (</w:t>
      </w:r>
      <w:proofErr w:type="spellStart"/>
      <w:r w:rsidR="00687FEA" w:rsidRPr="00687FEA">
        <w:rPr>
          <w:rFonts w:asciiTheme="minorHAnsi" w:hAnsiTheme="minorHAnsi" w:cstheme="minorHAnsi"/>
          <w:color w:val="0E3A60"/>
          <w:lang w:val="es-AR"/>
        </w:rPr>
        <w:t>monocanales</w:t>
      </w:r>
      <w:proofErr w:type="spellEnd"/>
      <w:r w:rsidR="00687FEA" w:rsidRPr="00687FEA">
        <w:rPr>
          <w:rFonts w:asciiTheme="minorHAnsi" w:hAnsiTheme="minorHAnsi" w:cstheme="minorHAnsi"/>
          <w:color w:val="0E3A60"/>
          <w:lang w:val="es-AR"/>
        </w:rPr>
        <w:t xml:space="preserve"> en VHF/UHF) bajo normativas nacionales e internacionales (UIT).</w:t>
      </w:r>
    </w:p>
    <w:p w:rsidR="00687FEA" w:rsidRPr="00110956" w:rsidRDefault="009273DF" w:rsidP="00110956">
      <w:pPr>
        <w:pStyle w:val="Prrafodelista"/>
        <w:numPr>
          <w:ilvl w:val="0"/>
          <w:numId w:val="2"/>
        </w:numPr>
        <w:ind w:left="540" w:right="261"/>
        <w:rPr>
          <w:rFonts w:asciiTheme="minorHAnsi" w:hAnsiTheme="minorHAnsi" w:cstheme="minorHAnsi"/>
          <w:color w:val="0E3A60"/>
          <w:lang w:val="es-AR"/>
        </w:rPr>
      </w:pPr>
      <w:r w:rsidRPr="009273DF">
        <w:rPr>
          <w:rFonts w:asciiTheme="minorHAnsi" w:hAnsiTheme="minorHAnsi" w:cstheme="minorHAnsi"/>
          <w:color w:val="0E3A60"/>
          <w:lang w:val="es-AR"/>
        </w:rPr>
        <w:t xml:space="preserve">Desarrollé </w:t>
      </w:r>
      <w:r w:rsidR="00687FEA" w:rsidRPr="00687FEA">
        <w:rPr>
          <w:rFonts w:asciiTheme="minorHAnsi" w:hAnsiTheme="minorHAnsi" w:cstheme="minorHAnsi"/>
          <w:color w:val="0E3A60"/>
          <w:lang w:val="es-AR"/>
        </w:rPr>
        <w:t>metodologías de predicción de señales útiles e interferentes para el cálculo de calidad en sistemas de radiocomunicaciones del Servicio Fijo (SF), operando en frecuencias superiores a 30 MHz dentro de las bandas VHF, UHF y microondas.</w:t>
      </w:r>
      <w:r w:rsidR="00FA6EE8">
        <w:rPr>
          <w:rFonts w:asciiTheme="minorHAnsi" w:hAnsiTheme="minorHAnsi" w:cstheme="minorHAnsi"/>
          <w:color w:val="0E3A60"/>
          <w:lang w:val="es-AR"/>
        </w:rPr>
        <w:t xml:space="preserve"> </w:t>
      </w:r>
      <w:r w:rsidR="00687FEA" w:rsidRPr="00FA6EE8">
        <w:rPr>
          <w:rFonts w:asciiTheme="minorHAnsi" w:hAnsiTheme="minorHAnsi" w:cstheme="minorHAnsi"/>
          <w:color w:val="0E3A60"/>
          <w:lang w:val="es-AR"/>
        </w:rPr>
        <w:t xml:space="preserve">Esta labor </w:t>
      </w:r>
      <w:r w:rsidR="00110956">
        <w:rPr>
          <w:rFonts w:asciiTheme="minorHAnsi" w:hAnsiTheme="minorHAnsi" w:cstheme="minorHAnsi"/>
          <w:color w:val="0E3A60"/>
          <w:lang w:val="es-AR"/>
        </w:rPr>
        <w:t>la realicé</w:t>
      </w:r>
      <w:r w:rsidR="00687FEA" w:rsidRPr="00FA6EE8">
        <w:rPr>
          <w:rFonts w:asciiTheme="minorHAnsi" w:hAnsiTheme="minorHAnsi" w:cstheme="minorHAnsi"/>
          <w:color w:val="0E3A60"/>
          <w:lang w:val="es-AR"/>
        </w:rPr>
        <w:t xml:space="preserve"> </w:t>
      </w:r>
      <w:r w:rsidR="00A12814">
        <w:rPr>
          <w:rFonts w:asciiTheme="minorHAnsi" w:hAnsiTheme="minorHAnsi" w:cstheme="minorHAnsi"/>
          <w:color w:val="0E3A60"/>
          <w:lang w:val="es-AR"/>
        </w:rPr>
        <w:t xml:space="preserve">en </w:t>
      </w:r>
      <w:r w:rsidR="00687FEA" w:rsidRPr="00FA6EE8">
        <w:rPr>
          <w:rFonts w:asciiTheme="minorHAnsi" w:hAnsiTheme="minorHAnsi" w:cstheme="minorHAnsi"/>
          <w:color w:val="0E3A60"/>
          <w:lang w:val="es-AR"/>
        </w:rPr>
        <w:t xml:space="preserve">una comisión de trabajo conjunta entre la </w:t>
      </w:r>
      <w:proofErr w:type="spellStart"/>
      <w:r w:rsidR="00687FEA" w:rsidRPr="00FA6EE8">
        <w:rPr>
          <w:rFonts w:asciiTheme="minorHAnsi" w:hAnsiTheme="minorHAnsi" w:cstheme="minorHAnsi"/>
          <w:color w:val="0E3A60"/>
          <w:lang w:val="es-AR"/>
        </w:rPr>
        <w:t>SECom</w:t>
      </w:r>
      <w:proofErr w:type="spellEnd"/>
      <w:r w:rsidR="00687FEA" w:rsidRPr="00FA6EE8">
        <w:rPr>
          <w:rFonts w:asciiTheme="minorHAnsi" w:hAnsiTheme="minorHAnsi" w:cstheme="minorHAnsi"/>
          <w:color w:val="0E3A60"/>
          <w:lang w:val="es-AR"/>
        </w:rPr>
        <w:t xml:space="preserve"> (</w:t>
      </w:r>
      <w:r w:rsidR="00684D62">
        <w:rPr>
          <w:rFonts w:asciiTheme="minorHAnsi" w:hAnsiTheme="minorHAnsi" w:cstheme="minorHAnsi"/>
          <w:color w:val="0E3A60"/>
          <w:lang w:val="es-AR"/>
        </w:rPr>
        <w:t xml:space="preserve">Departamentos </w:t>
      </w:r>
      <w:r w:rsidR="00687FEA" w:rsidRPr="00110956">
        <w:rPr>
          <w:rFonts w:asciiTheme="minorHAnsi" w:hAnsiTheme="minorHAnsi" w:cstheme="minorHAnsi"/>
          <w:color w:val="0E3A60"/>
          <w:lang w:val="es-AR"/>
        </w:rPr>
        <w:t>Ingeniería del Espectro y</w:t>
      </w:r>
      <w:r w:rsidR="003E6DBD">
        <w:rPr>
          <w:rFonts w:asciiTheme="minorHAnsi" w:hAnsiTheme="minorHAnsi" w:cstheme="minorHAnsi"/>
          <w:color w:val="0E3A60"/>
          <w:lang w:val="es-AR"/>
        </w:rPr>
        <w:t xml:space="preserve"> </w:t>
      </w:r>
      <w:r w:rsidR="00687FEA" w:rsidRPr="00110956">
        <w:rPr>
          <w:rFonts w:asciiTheme="minorHAnsi" w:hAnsiTheme="minorHAnsi" w:cstheme="minorHAnsi"/>
          <w:color w:val="0E3A60"/>
          <w:lang w:val="es-AR"/>
        </w:rPr>
        <w:t>Asignaci</w:t>
      </w:r>
      <w:r w:rsidR="00B42D1B">
        <w:rPr>
          <w:rFonts w:asciiTheme="minorHAnsi" w:hAnsiTheme="minorHAnsi" w:cstheme="minorHAnsi"/>
          <w:color w:val="0E3A60"/>
          <w:lang w:val="es-AR"/>
        </w:rPr>
        <w:t>ones</w:t>
      </w:r>
      <w:r w:rsidR="00687FEA" w:rsidRPr="00110956">
        <w:rPr>
          <w:rFonts w:asciiTheme="minorHAnsi" w:hAnsiTheme="minorHAnsi" w:cstheme="minorHAnsi"/>
          <w:color w:val="0E3A60"/>
          <w:lang w:val="es-AR"/>
        </w:rPr>
        <w:t>) y la Cámara Argentina de Industrias Electrónicas (CADIE), con participación de sus principales empresas asociadas (TELETTRA ARGENTINA S.A.I.C., THOMSON-CSF ARGENTINA S.A.I.C., GTE INTERNATIONAL INC. y EASTEL S.A.I.C.).</w:t>
      </w:r>
    </w:p>
    <w:p w:rsidR="000938F4" w:rsidRPr="0030306C" w:rsidRDefault="009273DF" w:rsidP="009273DF">
      <w:pPr>
        <w:pStyle w:val="Prrafodelista"/>
        <w:numPr>
          <w:ilvl w:val="0"/>
          <w:numId w:val="2"/>
        </w:numPr>
        <w:ind w:left="540" w:right="261"/>
        <w:rPr>
          <w:rFonts w:asciiTheme="minorHAnsi" w:hAnsiTheme="minorHAnsi" w:cstheme="minorHAnsi"/>
          <w:color w:val="0E3A60"/>
          <w:lang w:val="es-AR"/>
        </w:rPr>
      </w:pPr>
      <w:r w:rsidRPr="009273DF">
        <w:rPr>
          <w:rFonts w:asciiTheme="minorHAnsi" w:hAnsiTheme="minorHAnsi" w:cstheme="minorHAnsi"/>
          <w:color w:val="0E3A60"/>
          <w:lang w:val="es-AR"/>
        </w:rPr>
        <w:t xml:space="preserve">Conduje </w:t>
      </w:r>
      <w:r w:rsidR="00C3082F">
        <w:rPr>
          <w:rFonts w:asciiTheme="minorHAnsi" w:hAnsiTheme="minorHAnsi" w:cstheme="minorHAnsi"/>
          <w:color w:val="0E3A60"/>
          <w:lang w:val="es-AR"/>
        </w:rPr>
        <w:t>i</w:t>
      </w:r>
      <w:r w:rsidR="00687FEA" w:rsidRPr="00687FEA">
        <w:rPr>
          <w:rFonts w:asciiTheme="minorHAnsi" w:hAnsiTheme="minorHAnsi" w:cstheme="minorHAnsi"/>
          <w:color w:val="0E3A60"/>
          <w:lang w:val="es-AR"/>
        </w:rPr>
        <w:t>nterina de la Sección VHF, UHF y SHF (Microondas)</w:t>
      </w:r>
      <w:r w:rsidR="002C0EDA">
        <w:rPr>
          <w:rFonts w:asciiTheme="minorHAnsi" w:hAnsiTheme="minorHAnsi" w:cstheme="minorHAnsi"/>
          <w:color w:val="0E3A60"/>
          <w:lang w:val="es-AR"/>
        </w:rPr>
        <w:t xml:space="preserve"> </w:t>
      </w:r>
      <w:r w:rsidR="002C0EDA" w:rsidRPr="002C0EDA">
        <w:rPr>
          <w:rFonts w:asciiTheme="minorHAnsi" w:hAnsiTheme="minorHAnsi" w:cstheme="minorHAnsi"/>
          <w:color w:val="0E3A60"/>
          <w:lang w:val="es-AR"/>
        </w:rPr>
        <w:t>(1985)</w:t>
      </w:r>
      <w:r w:rsidR="00687FEA" w:rsidRPr="00687FEA">
        <w:rPr>
          <w:rFonts w:asciiTheme="minorHAnsi" w:hAnsiTheme="minorHAnsi" w:cstheme="minorHAnsi"/>
          <w:color w:val="0E3A60"/>
          <w:lang w:val="es-AR"/>
        </w:rPr>
        <w:t>.</w:t>
      </w:r>
    </w:p>
    <w:p w:rsidR="0013758A" w:rsidRPr="00C159E3" w:rsidRDefault="000938F4" w:rsidP="00C159E3">
      <w:pPr>
        <w:spacing w:before="60" w:after="120"/>
        <w:ind w:left="187" w:right="259" w:firstLine="0"/>
        <w:rPr>
          <w:rFonts w:asciiTheme="minorHAnsi" w:hAnsiTheme="minorHAnsi" w:cstheme="minorHAnsi"/>
          <w:b/>
          <w:color w:val="0E3A60"/>
          <w:sz w:val="24"/>
          <w:lang w:val="es-AR"/>
        </w:rPr>
      </w:pPr>
      <w:r w:rsidRPr="00C159E3">
        <w:rPr>
          <w:noProof/>
          <w:color w:val="0E3A60"/>
          <w:sz w:val="18"/>
        </w:rPr>
        <mc:AlternateContent>
          <mc:Choice Requires="wps">
            <w:drawing>
              <wp:anchor distT="0" distB="0" distL="114300" distR="114300" simplePos="0" relativeHeight="251716608" behindDoc="0" locked="0" layoutInCell="1" allowOverlap="1" wp14:anchorId="4688A74B" wp14:editId="0386D02D">
                <wp:simplePos x="0" y="0"/>
                <wp:positionH relativeFrom="column">
                  <wp:posOffset>109220</wp:posOffset>
                </wp:positionH>
                <wp:positionV relativeFrom="paragraph">
                  <wp:posOffset>251031</wp:posOffset>
                </wp:positionV>
                <wp:extent cx="6949440" cy="20320"/>
                <wp:effectExtent l="0" t="0" r="0" b="0"/>
                <wp:wrapNone/>
                <wp:docPr id="8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B35AB76" id="Graphic 8" o:spid="_x0000_s1026" style="position:absolute;margin-left:8.6pt;margin-top:19.75pt;width:547.2pt;height:1.6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" path="m5943600,19050l,19050,,,5943600,r,19050xe" fillcolor="#0e3a60" stroked="f">
                <v:path arrowok="t"/>
              </v:shape>
            </w:pict>
          </mc:Fallback>
        </mc:AlternateContent>
      </w:r>
      <w:r w:rsidR="0013758A" w:rsidRPr="00C159E3">
        <w:rPr>
          <w:rFonts w:asciiTheme="minorHAnsi" w:hAnsiTheme="minorHAnsi" w:cstheme="minorHAnsi"/>
          <w:b/>
          <w:color w:val="0E3A60"/>
          <w:sz w:val="24"/>
          <w:lang w:val="es-AR"/>
        </w:rPr>
        <w:t>FORMACIÓN COMPLEMENTARIA RELEVANTE (Selección)</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13758A" w:rsidRPr="0013758A" w:rsidTr="00AA4FEA">
        <w:tc>
          <w:tcPr>
            <w:tcW w:w="9078" w:type="dxa"/>
          </w:tcPr>
          <w:p w:rsidR="00AA4FEA" w:rsidRPr="00AA4FEA" w:rsidRDefault="00AA4FEA" w:rsidP="00E77B1A">
            <w:pPr>
              <w:pStyle w:val="Prrafodelista"/>
              <w:numPr>
                <w:ilvl w:val="0"/>
                <w:numId w:val="13"/>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 xml:space="preserve">Aprendizaje </w:t>
            </w:r>
            <w:proofErr w:type="gramStart"/>
            <w:r w:rsidRPr="00AA4FEA">
              <w:rPr>
                <w:rFonts w:asciiTheme="minorHAnsi" w:hAnsiTheme="minorHAnsi" w:cstheme="minorHAnsi"/>
                <w:color w:val="0E3A60"/>
                <w:lang w:val="es-AR"/>
              </w:rPr>
              <w:t>continuo</w:t>
            </w:r>
            <w:proofErr w:type="gramEnd"/>
            <w:r w:rsidRPr="00AA4FEA">
              <w:rPr>
                <w:rFonts w:asciiTheme="minorHAnsi" w:hAnsiTheme="minorHAnsi" w:cstheme="minorHAnsi"/>
                <w:color w:val="0E3A60"/>
                <w:lang w:val="es-AR"/>
              </w:rPr>
              <w:t xml:space="preserve"> autodirigido en Gestión y Aplicación de Sistemas de IAG.</w:t>
            </w:r>
          </w:p>
          <w:p w:rsidR="00AA4FEA" w:rsidRPr="00AA4FEA" w:rsidRDefault="00AA4FEA" w:rsidP="00E77B1A">
            <w:pPr>
              <w:pStyle w:val="Prrafodelista"/>
              <w:numPr>
                <w:ilvl w:val="0"/>
                <w:numId w:val="13"/>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Seminarios UIT / Foros Internacionales (Radiocomunicaciones, VSAT, GMPCS, Satélites).</w:t>
            </w:r>
          </w:p>
          <w:p w:rsidR="00AA4FEA" w:rsidRPr="00AA4FEA" w:rsidRDefault="00AA4FEA" w:rsidP="00E77B1A">
            <w:pPr>
              <w:pStyle w:val="Prrafodelista"/>
              <w:numPr>
                <w:ilvl w:val="0"/>
                <w:numId w:val="13"/>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Cursos de Desarrollo .NET.</w:t>
            </w:r>
          </w:p>
          <w:p w:rsidR="00AA4FEA" w:rsidRPr="00AA4FEA" w:rsidRDefault="00AA4FEA" w:rsidP="00E77B1A">
            <w:pPr>
              <w:pStyle w:val="Prrafodelista"/>
              <w:numPr>
                <w:ilvl w:val="0"/>
                <w:numId w:val="13"/>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Seminarios sobre Sistemas Espaciales e Interferencia.</w:t>
            </w:r>
          </w:p>
          <w:p w:rsidR="00AA4FEA" w:rsidRPr="00AA4FEA" w:rsidRDefault="00AA4FEA" w:rsidP="00E77B1A">
            <w:pPr>
              <w:pStyle w:val="Prrafodelista"/>
              <w:numPr>
                <w:ilvl w:val="0"/>
                <w:numId w:val="13"/>
              </w:numPr>
              <w:ind w:left="239" w:right="-21"/>
              <w:rPr>
                <w:rFonts w:asciiTheme="minorHAnsi" w:hAnsiTheme="minorHAnsi" w:cstheme="minorHAnsi"/>
                <w:color w:val="0E3A60"/>
                <w:lang w:val="es-AR"/>
              </w:rPr>
            </w:pPr>
            <w:r w:rsidRPr="00AA4FEA">
              <w:rPr>
                <w:rFonts w:asciiTheme="minorHAnsi" w:hAnsiTheme="minorHAnsi" w:cstheme="minorHAnsi"/>
                <w:color w:val="0E3A60"/>
                <w:lang w:val="es-AR"/>
              </w:rPr>
              <w:t>Cursos de Cálculo de Enlaces Satelitales y Comunicaciones por Satélite.</w:t>
            </w:r>
          </w:p>
          <w:p w:rsidR="0013758A" w:rsidRPr="00AA4FEA" w:rsidRDefault="009822D7" w:rsidP="00E77B1A">
            <w:pPr>
              <w:pStyle w:val="Prrafodelista"/>
              <w:numPr>
                <w:ilvl w:val="0"/>
                <w:numId w:val="13"/>
              </w:numPr>
              <w:ind w:left="247" w:right="-21"/>
              <w:rPr>
                <w:rFonts w:asciiTheme="minorHAnsi" w:hAnsiTheme="minorHAnsi" w:cstheme="minorHAnsi"/>
                <w:color w:val="0E3A60"/>
                <w:lang w:val="es-AR"/>
              </w:rPr>
            </w:pPr>
            <w:r w:rsidRPr="009822D7">
              <w:rPr>
                <w:rFonts w:asciiTheme="minorHAnsi" w:hAnsiTheme="minorHAnsi" w:cstheme="minorHAnsi"/>
                <w:color w:val="0E3A60"/>
                <w:lang w:val="es-AR"/>
              </w:rPr>
              <w:t>Cursos Técnicos Especializados: Medidas de RF, Sistemas de TV y Comunicaciones</w:t>
            </w:r>
            <w:r w:rsidR="00AA4FEA" w:rsidRPr="00AA4FEA">
              <w:rPr>
                <w:rFonts w:asciiTheme="minorHAnsi" w:hAnsiTheme="minorHAnsi" w:cstheme="minorHAnsi"/>
                <w:color w:val="0E3A60"/>
                <w:lang w:val="es-AR"/>
              </w:rPr>
              <w:t>.</w:t>
            </w:r>
          </w:p>
        </w:tc>
        <w:tc>
          <w:tcPr>
            <w:tcW w:w="1805" w:type="dxa"/>
          </w:tcPr>
          <w:p w:rsidR="0013758A" w:rsidRDefault="00AA4FEA" w:rsidP="002C0EDA">
            <w:pPr>
              <w:ind w:left="0" w:right="-106"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2024 – Present</w:t>
            </w:r>
            <w:r w:rsidR="002C0EDA">
              <w:rPr>
                <w:rFonts w:asciiTheme="minorHAnsi" w:hAnsiTheme="minorHAnsi" w:cstheme="minorHAnsi"/>
                <w:color w:val="0E3A60"/>
                <w:lang w:val="es-AR"/>
              </w:rPr>
              <w:t>e</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1997-2008</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2005</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1998 y 2008</w:t>
            </w:r>
          </w:p>
          <w:p w:rsid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1997-1998</w:t>
            </w:r>
          </w:p>
          <w:p w:rsidR="00AA4FEA" w:rsidRPr="00AA4FEA" w:rsidRDefault="00AA4FEA" w:rsidP="009822D7">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1983-1986</w:t>
            </w:r>
          </w:p>
        </w:tc>
      </w:tr>
    </w:tbl>
    <w:p w:rsidR="003918F7" w:rsidRPr="000938F4" w:rsidRDefault="00C159E3" w:rsidP="00C159E3">
      <w:pPr>
        <w:spacing w:before="60" w:after="120"/>
        <w:ind w:left="187" w:right="259" w:firstLine="0"/>
        <w:rPr>
          <w:rFonts w:asciiTheme="minorHAnsi" w:hAnsiTheme="minorHAnsi" w:cstheme="minorHAnsi"/>
          <w:b/>
          <w:color w:val="0E3A60"/>
          <w:sz w:val="24"/>
          <w:lang w:val="es-AR"/>
        </w:rPr>
      </w:pPr>
      <w:r w:rsidRPr="00C159E3">
        <w:rPr>
          <w:noProof/>
          <w:color w:val="0E3A60"/>
          <w:sz w:val="18"/>
        </w:rPr>
        <mc:AlternateContent>
          <mc:Choice Requires="wps">
            <w:drawing>
              <wp:anchor distT="0" distB="0" distL="114300" distR="114300" simplePos="0" relativeHeight="251718656" behindDoc="0" locked="0" layoutInCell="1" allowOverlap="1" wp14:anchorId="738B23A0" wp14:editId="3BE29B73">
                <wp:simplePos x="0" y="0"/>
                <wp:positionH relativeFrom="column">
                  <wp:posOffset>109220</wp:posOffset>
                </wp:positionH>
                <wp:positionV relativeFrom="paragraph">
                  <wp:posOffset>244046</wp:posOffset>
                </wp:positionV>
                <wp:extent cx="6949440" cy="20320"/>
                <wp:effectExtent l="0" t="0" r="0" b="0"/>
                <wp:wrapNone/>
                <wp:docPr id="87"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7F493B5" id="Graphic 8" o:spid="_x0000_s1026" style="position:absolute;margin-left:8.6pt;margin-top:19.2pt;width:547.2pt;height:1.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" path="m5943600,19050l,19050,,,5943600,r,19050xe" fillcolor="#0e3a60" stroked="f">
                <v:path arrowok="t"/>
              </v:shape>
            </w:pict>
          </mc:Fallback>
        </mc:AlternateContent>
      </w:r>
      <w:r w:rsidR="003918F7" w:rsidRPr="00C159E3">
        <w:rPr>
          <w:rFonts w:asciiTheme="minorHAnsi" w:hAnsiTheme="minorHAnsi" w:cstheme="minorHAnsi"/>
          <w:b/>
          <w:color w:val="0E3A60"/>
          <w:sz w:val="24"/>
          <w:lang w:val="es-AR"/>
        </w:rPr>
        <w:t>EDUCACIÓN</w:t>
      </w:r>
    </w:p>
    <w:tbl>
      <w:tblPr>
        <w:tblStyle w:val="Tablaconcuadrcula"/>
        <w:tblW w:w="11068"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3"/>
        <w:gridCol w:w="1805"/>
      </w:tblGrid>
      <w:tr w:rsidR="003918F7" w:rsidRPr="00895D62" w:rsidTr="002C0EDA">
        <w:tc>
          <w:tcPr>
            <w:tcW w:w="9263" w:type="dxa"/>
          </w:tcPr>
          <w:p w:rsidR="003918F7" w:rsidRPr="00895D62" w:rsidRDefault="003918F7" w:rsidP="00E77B1A">
            <w:pPr>
              <w:pStyle w:val="Prrafodelista"/>
              <w:numPr>
                <w:ilvl w:val="0"/>
                <w:numId w:val="13"/>
              </w:numPr>
              <w:ind w:left="249" w:right="-21"/>
              <w:rPr>
                <w:rFonts w:asciiTheme="minorHAnsi" w:hAnsiTheme="minorHAnsi" w:cstheme="minorHAnsi"/>
                <w:b/>
                <w:color w:val="0E3A60"/>
                <w:lang w:val="es-AR"/>
              </w:rPr>
            </w:pPr>
            <w:r w:rsidRPr="00895D62">
              <w:rPr>
                <w:rFonts w:asciiTheme="minorHAnsi" w:hAnsiTheme="minorHAnsi" w:cstheme="minorHAnsi"/>
                <w:b/>
                <w:color w:val="0E3A60"/>
                <w:lang w:val="es-AR"/>
              </w:rPr>
              <w:t>Posgrado en TV Digital</w:t>
            </w:r>
            <w:r w:rsidR="000C1A54">
              <w:rPr>
                <w:rFonts w:asciiTheme="minorHAnsi" w:hAnsiTheme="minorHAnsi" w:cstheme="minorHAnsi"/>
                <w:b/>
                <w:color w:val="0E3A60"/>
                <w:lang w:val="es-AR"/>
              </w:rPr>
              <w:t xml:space="preserve"> </w:t>
            </w:r>
            <w:r w:rsidRPr="00895D62">
              <w:rPr>
                <w:rFonts w:asciiTheme="minorHAnsi" w:hAnsiTheme="minorHAnsi" w:cstheme="minorHAnsi"/>
                <w:b/>
                <w:color w:val="0E3A60"/>
                <w:lang w:val="es-AR"/>
              </w:rPr>
              <w:t>-</w:t>
            </w:r>
            <w:r w:rsidR="000C1A54">
              <w:rPr>
                <w:rFonts w:asciiTheme="minorHAnsi" w:hAnsiTheme="minorHAnsi" w:cstheme="minorHAnsi"/>
                <w:b/>
                <w:color w:val="0E3A60"/>
                <w:lang w:val="es-AR"/>
              </w:rPr>
              <w:t xml:space="preserve"> </w:t>
            </w:r>
            <w:r w:rsidRPr="00895D62">
              <w:rPr>
                <w:rFonts w:asciiTheme="minorHAnsi" w:hAnsiTheme="minorHAnsi" w:cstheme="minorHAnsi"/>
                <w:b/>
                <w:color w:val="0E3A60"/>
                <w:lang w:val="es-AR"/>
              </w:rPr>
              <w:t>Universidad de Palermo.</w:t>
            </w:r>
          </w:p>
          <w:p w:rsidR="003918F7" w:rsidRPr="00895D62" w:rsidRDefault="003918F7" w:rsidP="002C0EDA">
            <w:pPr>
              <w:pStyle w:val="Prrafodelista"/>
              <w:numPr>
                <w:ilvl w:val="0"/>
                <w:numId w:val="13"/>
              </w:numPr>
              <w:ind w:left="247" w:right="-288"/>
              <w:jc w:val="left"/>
              <w:rPr>
                <w:rFonts w:asciiTheme="minorHAnsi" w:hAnsiTheme="minorHAnsi" w:cstheme="minorHAnsi"/>
                <w:b/>
                <w:color w:val="0E3A60"/>
                <w:lang w:val="es-AR"/>
              </w:rPr>
            </w:pPr>
            <w:r w:rsidRPr="00895D62">
              <w:rPr>
                <w:rFonts w:asciiTheme="minorHAnsi" w:hAnsiTheme="minorHAnsi" w:cstheme="minorHAnsi"/>
                <w:b/>
                <w:color w:val="0E3A60"/>
                <w:lang w:val="es-AR"/>
              </w:rPr>
              <w:t>Ingeniero en Electrónica</w:t>
            </w:r>
            <w:r w:rsidR="000C1A54">
              <w:rPr>
                <w:rFonts w:asciiTheme="minorHAnsi" w:hAnsiTheme="minorHAnsi" w:cstheme="minorHAnsi"/>
                <w:b/>
                <w:color w:val="0E3A60"/>
                <w:lang w:val="es-AR"/>
              </w:rPr>
              <w:t xml:space="preserve"> </w:t>
            </w:r>
            <w:r w:rsidR="002C0EDA">
              <w:rPr>
                <w:rFonts w:asciiTheme="minorHAnsi" w:hAnsiTheme="minorHAnsi" w:cstheme="minorHAnsi"/>
                <w:b/>
                <w:color w:val="0E3A60"/>
                <w:lang w:val="es-AR"/>
              </w:rPr>
              <w:t>-</w:t>
            </w:r>
            <w:r w:rsidR="000C1A54">
              <w:rPr>
                <w:rFonts w:asciiTheme="minorHAnsi" w:hAnsiTheme="minorHAnsi" w:cstheme="minorHAnsi"/>
                <w:b/>
                <w:color w:val="0E3A60"/>
                <w:lang w:val="es-AR"/>
              </w:rPr>
              <w:t xml:space="preserve"> </w:t>
            </w:r>
            <w:r w:rsidR="0083371C" w:rsidRPr="0083371C">
              <w:rPr>
                <w:rFonts w:asciiTheme="minorHAnsi" w:hAnsiTheme="minorHAnsi" w:cstheme="minorHAnsi"/>
                <w:b/>
                <w:color w:val="0E3A60"/>
                <w:lang w:val="es-AR"/>
              </w:rPr>
              <w:t>Facultad Regional Avellaneda de la Universidad Tecnológica Nacional</w:t>
            </w:r>
            <w:r w:rsidR="002C0EDA" w:rsidRPr="00895D62">
              <w:rPr>
                <w:rFonts w:asciiTheme="minorHAnsi" w:hAnsiTheme="minorHAnsi" w:cstheme="minorHAnsi"/>
                <w:b/>
                <w:color w:val="0E3A60"/>
                <w:lang w:val="es-AR"/>
              </w:rPr>
              <w:t xml:space="preserve"> </w:t>
            </w:r>
            <w:r w:rsidRPr="00895D62">
              <w:rPr>
                <w:rFonts w:asciiTheme="minorHAnsi" w:hAnsiTheme="minorHAnsi" w:cstheme="minorHAnsi"/>
                <w:b/>
                <w:color w:val="0E3A60"/>
                <w:lang w:val="es-AR"/>
              </w:rPr>
              <w:t>(</w:t>
            </w:r>
            <w:r w:rsidR="0083371C" w:rsidRPr="0083371C">
              <w:rPr>
                <w:rFonts w:asciiTheme="minorHAnsi" w:hAnsiTheme="minorHAnsi" w:cstheme="minorHAnsi"/>
                <w:b/>
                <w:color w:val="0E3A60"/>
                <w:lang w:val="es-AR"/>
              </w:rPr>
              <w:t>FRA-UTN</w:t>
            </w:r>
            <w:r w:rsidRPr="00895D62">
              <w:rPr>
                <w:rFonts w:asciiTheme="minorHAnsi" w:hAnsiTheme="minorHAnsi" w:cstheme="minorHAnsi"/>
                <w:b/>
                <w:color w:val="0E3A60"/>
                <w:lang w:val="es-AR"/>
              </w:rPr>
              <w:t>).</w:t>
            </w:r>
          </w:p>
          <w:p w:rsidR="003918F7" w:rsidRPr="00895D62" w:rsidRDefault="003918F7" w:rsidP="00E77B1A">
            <w:pPr>
              <w:pStyle w:val="Prrafodelista"/>
              <w:numPr>
                <w:ilvl w:val="0"/>
                <w:numId w:val="13"/>
              </w:numPr>
              <w:ind w:left="249" w:right="-21"/>
              <w:rPr>
                <w:rFonts w:asciiTheme="minorHAnsi" w:hAnsiTheme="minorHAnsi" w:cstheme="minorHAnsi"/>
                <w:b/>
                <w:color w:val="0E3A60"/>
                <w:lang w:val="es-AR"/>
              </w:rPr>
            </w:pPr>
            <w:r w:rsidRPr="00895D62">
              <w:rPr>
                <w:rFonts w:asciiTheme="minorHAnsi" w:hAnsiTheme="minorHAnsi" w:cstheme="minorHAnsi"/>
                <w:b/>
                <w:color w:val="0E3A60"/>
                <w:lang w:val="es-AR"/>
              </w:rPr>
              <w:t>Técnico en Electrónica (Telecomunicaciones)</w:t>
            </w:r>
            <w:r w:rsidR="000C1A54">
              <w:rPr>
                <w:rFonts w:asciiTheme="minorHAnsi" w:hAnsiTheme="minorHAnsi" w:cstheme="minorHAnsi"/>
                <w:b/>
                <w:color w:val="0E3A60"/>
                <w:lang w:val="es-AR"/>
              </w:rPr>
              <w:t xml:space="preserve"> </w:t>
            </w:r>
            <w:r w:rsidR="005B4793">
              <w:rPr>
                <w:rFonts w:asciiTheme="minorHAnsi" w:hAnsiTheme="minorHAnsi" w:cstheme="minorHAnsi"/>
                <w:b/>
                <w:color w:val="0E3A60"/>
                <w:lang w:val="es-AR"/>
              </w:rPr>
              <w:t>-</w:t>
            </w:r>
            <w:r w:rsidR="000C1A54">
              <w:rPr>
                <w:rFonts w:asciiTheme="minorHAnsi" w:hAnsiTheme="minorHAnsi" w:cstheme="minorHAnsi"/>
                <w:b/>
                <w:color w:val="0E3A60"/>
                <w:lang w:val="es-AR"/>
              </w:rPr>
              <w:t xml:space="preserve"> </w:t>
            </w:r>
            <w:r w:rsidRPr="00895D62">
              <w:rPr>
                <w:rFonts w:asciiTheme="minorHAnsi" w:hAnsiTheme="minorHAnsi" w:cstheme="minorHAnsi"/>
                <w:b/>
                <w:color w:val="0E3A60"/>
                <w:lang w:val="es-AR"/>
              </w:rPr>
              <w:t xml:space="preserve">ΕΝΕΤ </w:t>
            </w:r>
            <w:proofErr w:type="spellStart"/>
            <w:r w:rsidR="000C16AA">
              <w:rPr>
                <w:rFonts w:asciiTheme="minorHAnsi" w:hAnsiTheme="minorHAnsi" w:cstheme="minorHAnsi"/>
                <w:b/>
                <w:color w:val="0E3A60"/>
                <w:lang w:val="es-AR"/>
              </w:rPr>
              <w:t>N</w:t>
            </w:r>
            <w:r w:rsidR="000C16AA" w:rsidRPr="000C16AA">
              <w:rPr>
                <w:rFonts w:asciiTheme="minorHAnsi" w:hAnsiTheme="minorHAnsi" w:cstheme="minorHAnsi"/>
                <w:b/>
                <w:color w:val="0E3A60"/>
                <w:lang w:val="es-AR"/>
              </w:rPr>
              <w:t>°</w:t>
            </w:r>
            <w:proofErr w:type="spellEnd"/>
            <w:r w:rsidRPr="00895D62">
              <w:rPr>
                <w:rFonts w:asciiTheme="minorHAnsi" w:hAnsiTheme="minorHAnsi" w:cstheme="minorHAnsi"/>
                <w:b/>
                <w:color w:val="0E3A60"/>
                <w:lang w:val="es-AR"/>
              </w:rPr>
              <w:t xml:space="preserve"> 3 "Dr. Salvador </w:t>
            </w:r>
            <w:proofErr w:type="spellStart"/>
            <w:r w:rsidRPr="00895D62">
              <w:rPr>
                <w:rFonts w:asciiTheme="minorHAnsi" w:hAnsiTheme="minorHAnsi" w:cstheme="minorHAnsi"/>
                <w:b/>
                <w:color w:val="0E3A60"/>
                <w:lang w:val="es-AR"/>
              </w:rPr>
              <w:t>Debenedetti</w:t>
            </w:r>
            <w:proofErr w:type="spellEnd"/>
            <w:r w:rsidRPr="00895D62">
              <w:rPr>
                <w:rFonts w:asciiTheme="minorHAnsi" w:hAnsiTheme="minorHAnsi" w:cstheme="minorHAnsi"/>
                <w:b/>
                <w:color w:val="0E3A60"/>
                <w:lang w:val="es-AR"/>
              </w:rPr>
              <w:t>".</w:t>
            </w:r>
          </w:p>
        </w:tc>
        <w:tc>
          <w:tcPr>
            <w:tcW w:w="1805" w:type="dxa"/>
          </w:tcPr>
          <w:p w:rsidR="003918F7" w:rsidRPr="00895D62" w:rsidRDefault="003918F7" w:rsidP="002C0EDA">
            <w:pPr>
              <w:ind w:left="-111" w:right="-106"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2009-2011</w:t>
            </w:r>
          </w:p>
          <w:p w:rsidR="003918F7" w:rsidRDefault="003918F7" w:rsidP="002C0EDA">
            <w:pPr>
              <w:spacing w:before="4" w:after="4"/>
              <w:ind w:left="-111"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w:t>
            </w:r>
            <w:r w:rsidR="007259D6">
              <w:rPr>
                <w:rFonts w:asciiTheme="minorHAnsi" w:hAnsiTheme="minorHAnsi" w:cstheme="minorHAnsi"/>
                <w:b/>
                <w:color w:val="0E3A60"/>
                <w:lang w:val="es-AR"/>
              </w:rPr>
              <w:t>8</w:t>
            </w:r>
            <w:r w:rsidRPr="00895D62">
              <w:rPr>
                <w:rFonts w:asciiTheme="minorHAnsi" w:hAnsiTheme="minorHAnsi" w:cstheme="minorHAnsi"/>
                <w:b/>
                <w:color w:val="0E3A60"/>
                <w:lang w:val="es-AR"/>
              </w:rPr>
              <w:t>-198</w:t>
            </w:r>
            <w:r w:rsidR="0083371C">
              <w:rPr>
                <w:rFonts w:asciiTheme="minorHAnsi" w:hAnsiTheme="minorHAnsi" w:cstheme="minorHAnsi"/>
                <w:b/>
                <w:color w:val="0E3A60"/>
                <w:lang w:val="es-AR"/>
              </w:rPr>
              <w:t>4</w:t>
            </w:r>
          </w:p>
          <w:p w:rsidR="003918F7" w:rsidRPr="00895D62" w:rsidRDefault="003918F7" w:rsidP="002C0EDA">
            <w:pPr>
              <w:spacing w:before="4" w:after="4"/>
              <w:ind w:left="-111"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1970-1976</w:t>
            </w:r>
          </w:p>
        </w:tc>
      </w:tr>
    </w:tbl>
    <w:p w:rsidR="00C4166D" w:rsidRPr="00C159E3" w:rsidRDefault="00C159E3" w:rsidP="00C159E3">
      <w:pPr>
        <w:spacing w:before="60" w:after="120"/>
        <w:ind w:left="187" w:right="259" w:firstLine="0"/>
        <w:rPr>
          <w:rFonts w:asciiTheme="minorHAnsi" w:hAnsiTheme="minorHAnsi" w:cstheme="minorHAnsi"/>
          <w:b/>
          <w:color w:val="0E3A60"/>
          <w:sz w:val="24"/>
          <w:lang w:val="es-AR"/>
        </w:rPr>
      </w:pPr>
      <w:r w:rsidRPr="00C159E3">
        <w:rPr>
          <w:noProof/>
          <w:color w:val="0E3A60"/>
          <w:sz w:val="14"/>
        </w:rPr>
        <mc:AlternateContent>
          <mc:Choice Requires="wps">
            <w:drawing>
              <wp:anchor distT="0" distB="0" distL="114300" distR="114300" simplePos="0" relativeHeight="251723776" behindDoc="0" locked="0" layoutInCell="1" allowOverlap="1" wp14:anchorId="1CC54B1E" wp14:editId="57DF6F33">
                <wp:simplePos x="0" y="0"/>
                <wp:positionH relativeFrom="column">
                  <wp:posOffset>109220</wp:posOffset>
                </wp:positionH>
                <wp:positionV relativeFrom="paragraph">
                  <wp:posOffset>244904</wp:posOffset>
                </wp:positionV>
                <wp:extent cx="6949440" cy="20320"/>
                <wp:effectExtent l="0" t="0" r="0" b="0"/>
                <wp:wrapNone/>
                <wp:docPr id="89"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A9583C8" id="Graphic 8" o:spid="_x0000_s1026" style="position:absolute;margin-left:8.6pt;margin-top:19.3pt;width:547.2pt;height:1.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" path="m5943600,19050l,19050,,,5943600,r,19050xe" fillcolor="#0e3a60" stroked="f">
                <v:path arrowok="t"/>
              </v:shape>
            </w:pict>
          </mc:Fallback>
        </mc:AlternateContent>
      </w:r>
      <w:r w:rsidR="00C4166D" w:rsidRPr="00C159E3">
        <w:rPr>
          <w:rFonts w:asciiTheme="minorHAnsi" w:hAnsiTheme="minorHAnsi" w:cstheme="minorHAnsi"/>
          <w:b/>
          <w:color w:val="0E3A60"/>
          <w:sz w:val="24"/>
          <w:lang w:val="es-AR"/>
        </w:rPr>
        <w:t>HABILIDADES TÉCNICAS CLAVE</w:t>
      </w:r>
    </w:p>
    <w:p w:rsidR="00C4166D" w:rsidRPr="0030306C" w:rsidRDefault="00C4166D" w:rsidP="00E77B1A">
      <w:pPr>
        <w:pStyle w:val="Prrafodelista"/>
        <w:numPr>
          <w:ilvl w:val="0"/>
          <w:numId w:val="16"/>
        </w:numPr>
        <w:tabs>
          <w:tab w:val="left" w:pos="180"/>
        </w:tabs>
        <w:ind w:left="547" w:right="259"/>
        <w:rPr>
          <w:rFonts w:asciiTheme="minorHAnsi" w:hAnsiTheme="minorHAnsi" w:cstheme="minorHAnsi"/>
          <w:b/>
          <w:color w:val="0E3A60"/>
          <w:lang w:val="es-AR"/>
        </w:rPr>
      </w:pPr>
      <w:r w:rsidRPr="0030306C">
        <w:rPr>
          <w:rFonts w:asciiTheme="minorHAnsi" w:hAnsiTheme="minorHAnsi" w:cstheme="minorHAnsi"/>
          <w:b/>
          <w:color w:val="0E3A60"/>
          <w:lang w:val="es-AR"/>
        </w:rPr>
        <w:t>Ingeniería del Espectro:</w:t>
      </w:r>
    </w:p>
    <w:p w:rsidR="00C4166D" w:rsidRPr="00C4166D" w:rsidRDefault="00C4166D" w:rsidP="00E77B1A">
      <w:pPr>
        <w:pStyle w:val="Prrafodelista"/>
        <w:numPr>
          <w:ilvl w:val="0"/>
          <w:numId w:val="18"/>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 xml:space="preserve">Planificación, </w:t>
      </w:r>
      <w:r w:rsidR="00FB6D9B" w:rsidRPr="00C4166D">
        <w:rPr>
          <w:rFonts w:asciiTheme="minorHAnsi" w:hAnsiTheme="minorHAnsi" w:cstheme="minorHAnsi"/>
          <w:color w:val="0E3A60"/>
          <w:lang w:val="es-AR"/>
        </w:rPr>
        <w:t>asignación</w:t>
      </w:r>
      <w:r w:rsidRPr="00C4166D">
        <w:rPr>
          <w:rFonts w:asciiTheme="minorHAnsi" w:hAnsiTheme="minorHAnsi" w:cstheme="minorHAnsi"/>
          <w:color w:val="0E3A60"/>
          <w:lang w:val="es-AR"/>
        </w:rPr>
        <w:t xml:space="preserve">, </w:t>
      </w:r>
      <w:r w:rsidR="00FB6D9B" w:rsidRPr="00C4166D">
        <w:rPr>
          <w:rFonts w:asciiTheme="minorHAnsi" w:hAnsiTheme="minorHAnsi" w:cstheme="minorHAnsi"/>
          <w:color w:val="0E3A60"/>
          <w:lang w:val="es-AR"/>
        </w:rPr>
        <w:t xml:space="preserve">gestión </w:t>
      </w:r>
      <w:r w:rsidRPr="00C4166D">
        <w:rPr>
          <w:rFonts w:asciiTheme="minorHAnsi" w:hAnsiTheme="minorHAnsi" w:cstheme="minorHAnsi"/>
          <w:color w:val="0E3A60"/>
          <w:lang w:val="es-AR"/>
        </w:rPr>
        <w:t xml:space="preserve">y </w:t>
      </w:r>
      <w:r w:rsidR="00FB6D9B" w:rsidRPr="00C4166D">
        <w:rPr>
          <w:rFonts w:asciiTheme="minorHAnsi" w:hAnsiTheme="minorHAnsi" w:cstheme="minorHAnsi"/>
          <w:color w:val="0E3A60"/>
          <w:lang w:val="es-AR"/>
        </w:rPr>
        <w:t xml:space="preserve">optimización </w:t>
      </w:r>
      <w:r w:rsidRPr="00C4166D">
        <w:rPr>
          <w:rFonts w:asciiTheme="minorHAnsi" w:hAnsiTheme="minorHAnsi" w:cstheme="minorHAnsi"/>
          <w:color w:val="0E3A60"/>
          <w:lang w:val="es-AR"/>
        </w:rPr>
        <w:t xml:space="preserve">del </w:t>
      </w:r>
      <w:r w:rsidR="00FB6D9B" w:rsidRPr="00C4166D">
        <w:rPr>
          <w:rFonts w:asciiTheme="minorHAnsi" w:hAnsiTheme="minorHAnsi" w:cstheme="minorHAnsi"/>
          <w:color w:val="0E3A60"/>
          <w:lang w:val="es-AR"/>
        </w:rPr>
        <w:t>espectro</w:t>
      </w:r>
      <w:r w:rsidRPr="00C4166D">
        <w:rPr>
          <w:rFonts w:asciiTheme="minorHAnsi" w:hAnsiTheme="minorHAnsi" w:cstheme="minorHAnsi"/>
          <w:color w:val="0E3A60"/>
          <w:lang w:val="es-AR"/>
        </w:rPr>
        <w:t>.</w:t>
      </w:r>
    </w:p>
    <w:p w:rsidR="00C4166D" w:rsidRPr="00C4166D" w:rsidRDefault="00C4166D" w:rsidP="00E77B1A">
      <w:pPr>
        <w:pStyle w:val="Prrafodelista"/>
        <w:numPr>
          <w:ilvl w:val="0"/>
          <w:numId w:val="18"/>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 xml:space="preserve">Coordinación </w:t>
      </w:r>
      <w:r w:rsidR="00FB6D9B" w:rsidRPr="00C4166D">
        <w:rPr>
          <w:rFonts w:asciiTheme="minorHAnsi" w:hAnsiTheme="minorHAnsi" w:cstheme="minorHAnsi"/>
          <w:color w:val="0E3A60"/>
          <w:lang w:val="es-AR"/>
        </w:rPr>
        <w:t xml:space="preserve">nacional </w:t>
      </w:r>
      <w:r w:rsidRPr="00C4166D">
        <w:rPr>
          <w:rFonts w:asciiTheme="minorHAnsi" w:hAnsiTheme="minorHAnsi" w:cstheme="minorHAnsi"/>
          <w:color w:val="0E3A60"/>
          <w:lang w:val="es-AR"/>
        </w:rPr>
        <w:t xml:space="preserve">e </w:t>
      </w:r>
      <w:r w:rsidR="00FB6D9B" w:rsidRPr="00C4166D">
        <w:rPr>
          <w:rFonts w:asciiTheme="minorHAnsi" w:hAnsiTheme="minorHAnsi" w:cstheme="minorHAnsi"/>
          <w:color w:val="0E3A60"/>
          <w:lang w:val="es-AR"/>
        </w:rPr>
        <w:t xml:space="preserve">internacional </w:t>
      </w:r>
      <w:r w:rsidRPr="00C4166D">
        <w:rPr>
          <w:rFonts w:asciiTheme="minorHAnsi" w:hAnsiTheme="minorHAnsi" w:cstheme="minorHAnsi"/>
          <w:color w:val="0E3A60"/>
          <w:lang w:val="es-AR"/>
        </w:rPr>
        <w:t>(MERCOSUR, CITEL, UIT).</w:t>
      </w:r>
    </w:p>
    <w:p w:rsidR="00C4166D" w:rsidRPr="00C4166D" w:rsidRDefault="00C4166D" w:rsidP="00E77B1A">
      <w:pPr>
        <w:pStyle w:val="Prrafodelista"/>
        <w:numPr>
          <w:ilvl w:val="0"/>
          <w:numId w:val="18"/>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 xml:space="preserve">Análisis de </w:t>
      </w:r>
      <w:r w:rsidR="00FB6D9B" w:rsidRPr="00C4166D">
        <w:rPr>
          <w:rFonts w:asciiTheme="minorHAnsi" w:hAnsiTheme="minorHAnsi" w:cstheme="minorHAnsi"/>
          <w:color w:val="0E3A60"/>
          <w:lang w:val="es-AR"/>
        </w:rPr>
        <w:t xml:space="preserve">interferencia </w:t>
      </w:r>
      <w:r w:rsidRPr="00C4166D">
        <w:rPr>
          <w:rFonts w:asciiTheme="minorHAnsi" w:hAnsiTheme="minorHAnsi" w:cstheme="minorHAnsi"/>
          <w:color w:val="0E3A60"/>
          <w:lang w:val="es-AR"/>
        </w:rPr>
        <w:t>y EMC (servicios terrenales, servicios espaciales (OSG</w:t>
      </w:r>
      <w:r w:rsidR="00FB6D9B">
        <w:rPr>
          <w:rFonts w:asciiTheme="minorHAnsi" w:hAnsiTheme="minorHAnsi" w:cstheme="minorHAnsi"/>
          <w:color w:val="0E3A60"/>
          <w:lang w:val="es-AR"/>
        </w:rPr>
        <w:t xml:space="preserve"> y </w:t>
      </w:r>
      <w:r w:rsidR="001A4C41">
        <w:rPr>
          <w:rFonts w:asciiTheme="minorHAnsi" w:hAnsiTheme="minorHAnsi" w:cstheme="minorHAnsi"/>
          <w:color w:val="0E3A60"/>
          <w:lang w:val="es-AR"/>
        </w:rPr>
        <w:t>no-OSG</w:t>
      </w:r>
      <w:r w:rsidRPr="00C4166D">
        <w:rPr>
          <w:rFonts w:asciiTheme="minorHAnsi" w:hAnsiTheme="minorHAnsi" w:cstheme="minorHAnsi"/>
          <w:color w:val="0E3A60"/>
          <w:lang w:val="es-AR"/>
        </w:rPr>
        <w:t>), y escenarios mixtos (e-T/T-e)).</w:t>
      </w:r>
    </w:p>
    <w:p w:rsidR="00C4166D" w:rsidRPr="00C4166D" w:rsidRDefault="00C4166D" w:rsidP="00E77B1A">
      <w:pPr>
        <w:pStyle w:val="Prrafodelista"/>
        <w:numPr>
          <w:ilvl w:val="0"/>
          <w:numId w:val="18"/>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color w:val="0E3A60"/>
          <w:lang w:val="es-AR"/>
        </w:rPr>
        <w:t xml:space="preserve">Modelado </w:t>
      </w:r>
      <w:r w:rsidR="00FB6D9B" w:rsidRPr="00C4166D">
        <w:rPr>
          <w:rFonts w:asciiTheme="minorHAnsi" w:hAnsiTheme="minorHAnsi" w:cstheme="minorHAnsi"/>
          <w:color w:val="0E3A60"/>
          <w:lang w:val="es-AR"/>
        </w:rPr>
        <w:t xml:space="preserve">avanzado </w:t>
      </w:r>
      <w:r w:rsidRPr="00C4166D">
        <w:rPr>
          <w:rFonts w:asciiTheme="minorHAnsi" w:hAnsiTheme="minorHAnsi" w:cstheme="minorHAnsi"/>
          <w:color w:val="0E3A60"/>
          <w:lang w:val="es-AR"/>
        </w:rPr>
        <w:t xml:space="preserve">de </w:t>
      </w:r>
      <w:r w:rsidR="00FB6D9B" w:rsidRPr="00C4166D">
        <w:rPr>
          <w:rFonts w:asciiTheme="minorHAnsi" w:hAnsiTheme="minorHAnsi" w:cstheme="minorHAnsi"/>
          <w:color w:val="0E3A60"/>
          <w:lang w:val="es-AR"/>
        </w:rPr>
        <w:t xml:space="preserve">propagación </w:t>
      </w:r>
      <w:r w:rsidRPr="00C4166D">
        <w:rPr>
          <w:rFonts w:asciiTheme="minorHAnsi" w:hAnsiTheme="minorHAnsi" w:cstheme="minorHAnsi"/>
          <w:color w:val="0E3A60"/>
          <w:lang w:val="es-AR"/>
        </w:rPr>
        <w:t xml:space="preserve">de </w:t>
      </w:r>
      <w:r w:rsidR="00FB6D9B" w:rsidRPr="00C4166D">
        <w:rPr>
          <w:rFonts w:asciiTheme="minorHAnsi" w:hAnsiTheme="minorHAnsi" w:cstheme="minorHAnsi"/>
          <w:color w:val="0E3A60"/>
          <w:lang w:val="es-AR"/>
        </w:rPr>
        <w:t xml:space="preserve">ondas </w:t>
      </w:r>
      <w:r w:rsidRPr="00C4166D">
        <w:rPr>
          <w:rFonts w:asciiTheme="minorHAnsi" w:hAnsiTheme="minorHAnsi" w:cstheme="minorHAnsi"/>
          <w:color w:val="0E3A60"/>
          <w:lang w:val="es-AR"/>
        </w:rPr>
        <w:t xml:space="preserve">de </w:t>
      </w:r>
      <w:r w:rsidR="00FB6D9B" w:rsidRPr="00C4166D">
        <w:rPr>
          <w:rFonts w:asciiTheme="minorHAnsi" w:hAnsiTheme="minorHAnsi" w:cstheme="minorHAnsi"/>
          <w:color w:val="0E3A60"/>
          <w:lang w:val="es-AR"/>
        </w:rPr>
        <w:t xml:space="preserve">radio </w:t>
      </w:r>
      <w:r w:rsidRPr="00C4166D">
        <w:rPr>
          <w:rFonts w:asciiTheme="minorHAnsi" w:hAnsiTheme="minorHAnsi" w:cstheme="minorHAnsi"/>
          <w:color w:val="0E3A60"/>
          <w:lang w:val="es-AR"/>
        </w:rPr>
        <w:t>(Recomendaciones UIT-R Serie P).</w:t>
      </w:r>
    </w:p>
    <w:p w:rsidR="00C4166D" w:rsidRPr="0030306C" w:rsidRDefault="00C4166D" w:rsidP="00E77B1A">
      <w:pPr>
        <w:pStyle w:val="Prrafodelista"/>
        <w:numPr>
          <w:ilvl w:val="0"/>
          <w:numId w:val="16"/>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Radiocomunicaciones:</w:t>
      </w:r>
    </w:p>
    <w:p w:rsidR="00C4166D" w:rsidRPr="00C4166D" w:rsidRDefault="00C4166D" w:rsidP="00E77B1A">
      <w:pPr>
        <w:pStyle w:val="Prrafodelista"/>
        <w:numPr>
          <w:ilvl w:val="0"/>
          <w:numId w:val="19"/>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 xml:space="preserve">Radiodifusión </w:t>
      </w:r>
      <w:r w:rsidR="00FB6D9B" w:rsidRPr="00C4166D">
        <w:rPr>
          <w:rFonts w:asciiTheme="minorHAnsi" w:hAnsiTheme="minorHAnsi" w:cstheme="minorHAnsi"/>
          <w:b/>
          <w:color w:val="0E3A60"/>
          <w:lang w:val="es-AR"/>
        </w:rPr>
        <w:t>terrestre</w:t>
      </w:r>
      <w:r w:rsidRPr="00C4166D">
        <w:rPr>
          <w:rFonts w:asciiTheme="minorHAnsi" w:hAnsiTheme="minorHAnsi" w:cstheme="minorHAnsi"/>
          <w:b/>
          <w:color w:val="0E3A60"/>
          <w:lang w:val="es-AR"/>
        </w:rPr>
        <w:t>:</w:t>
      </w:r>
      <w:r w:rsidRPr="00C4166D">
        <w:rPr>
          <w:rFonts w:asciiTheme="minorHAnsi" w:hAnsiTheme="minorHAnsi" w:cstheme="minorHAnsi"/>
          <w:color w:val="0E3A60"/>
          <w:lang w:val="es-AR"/>
        </w:rPr>
        <w:t xml:space="preserve"> Radio FM, TV analógica VHF-Lo/Hi, TDT VHF/UHF (ISDB-T/TB, DVB-T/T2).</w:t>
      </w:r>
    </w:p>
    <w:p w:rsidR="00C4166D" w:rsidRPr="00C4166D" w:rsidRDefault="00C4166D" w:rsidP="00FE7596">
      <w:pPr>
        <w:pStyle w:val="Prrafodelista"/>
        <w:numPr>
          <w:ilvl w:val="0"/>
          <w:numId w:val="19"/>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 xml:space="preserve">Sistemas </w:t>
      </w:r>
      <w:r w:rsidR="00FB6D9B" w:rsidRPr="00C4166D">
        <w:rPr>
          <w:rFonts w:asciiTheme="minorHAnsi" w:hAnsiTheme="minorHAnsi" w:cstheme="minorHAnsi"/>
          <w:b/>
          <w:color w:val="0E3A60"/>
          <w:lang w:val="es-AR"/>
        </w:rPr>
        <w:t>satelitales</w:t>
      </w:r>
      <w:r w:rsidRPr="00C4166D">
        <w:rPr>
          <w:rFonts w:asciiTheme="minorHAnsi" w:hAnsiTheme="minorHAnsi" w:cstheme="minorHAnsi"/>
          <w:b/>
          <w:color w:val="0E3A60"/>
          <w:lang w:val="es-AR"/>
        </w:rPr>
        <w:t>:</w:t>
      </w:r>
      <w:r w:rsidRPr="00C4166D">
        <w:rPr>
          <w:rFonts w:asciiTheme="minorHAnsi" w:hAnsiTheme="minorHAnsi" w:cstheme="minorHAnsi"/>
          <w:color w:val="0E3A60"/>
          <w:lang w:val="es-AR"/>
        </w:rPr>
        <w:t xml:space="preserve"> </w:t>
      </w:r>
      <w:r w:rsidR="00DF238F" w:rsidRPr="00DF238F">
        <w:rPr>
          <w:rFonts w:asciiTheme="minorHAnsi" w:hAnsiTheme="minorHAnsi" w:cstheme="minorHAnsi"/>
          <w:color w:val="0E3A60"/>
          <w:lang w:val="es-AR"/>
        </w:rPr>
        <w:t xml:space="preserve">OSG y no-OSG </w:t>
      </w:r>
      <w:r w:rsidR="00144B77">
        <w:rPr>
          <w:rFonts w:asciiTheme="minorHAnsi" w:hAnsiTheme="minorHAnsi" w:cstheme="minorHAnsi"/>
          <w:color w:val="0E3A60"/>
          <w:lang w:val="es-AR"/>
        </w:rPr>
        <w:t>(</w:t>
      </w:r>
      <w:r w:rsidR="00DF238F" w:rsidRPr="00DF238F">
        <w:rPr>
          <w:rFonts w:asciiTheme="minorHAnsi" w:hAnsiTheme="minorHAnsi" w:cstheme="minorHAnsi"/>
          <w:color w:val="0E3A60"/>
          <w:lang w:val="es-AR"/>
        </w:rPr>
        <w:t>SSO, LEO, MEO y HEO</w:t>
      </w:r>
      <w:r w:rsidR="00144B77">
        <w:rPr>
          <w:rFonts w:asciiTheme="minorHAnsi" w:hAnsiTheme="minorHAnsi" w:cstheme="minorHAnsi"/>
          <w:color w:val="0E3A60"/>
          <w:lang w:val="es-AR"/>
        </w:rPr>
        <w:t>)</w:t>
      </w:r>
      <w:r w:rsidR="00DF238F" w:rsidRPr="00DF238F">
        <w:rPr>
          <w:rFonts w:asciiTheme="minorHAnsi" w:hAnsiTheme="minorHAnsi" w:cstheme="minorHAnsi"/>
          <w:color w:val="0E3A60"/>
          <w:lang w:val="es-AR"/>
        </w:rPr>
        <w:t>. Servicios satelitales clave: FSS, BSS, DBS, EES, MSS, RNSS, etc</w:t>
      </w:r>
      <w:r w:rsidRPr="00C4166D">
        <w:rPr>
          <w:rFonts w:asciiTheme="minorHAnsi" w:hAnsiTheme="minorHAnsi" w:cstheme="minorHAnsi"/>
          <w:color w:val="0E3A60"/>
          <w:lang w:val="es-AR"/>
        </w:rPr>
        <w:t>.</w:t>
      </w:r>
    </w:p>
    <w:p w:rsidR="00C4166D" w:rsidRPr="00C4166D" w:rsidRDefault="00C4166D" w:rsidP="00E77B1A">
      <w:pPr>
        <w:pStyle w:val="Prrafodelista"/>
        <w:numPr>
          <w:ilvl w:val="0"/>
          <w:numId w:val="19"/>
        </w:numPr>
        <w:tabs>
          <w:tab w:val="left" w:pos="180"/>
        </w:tabs>
        <w:ind w:left="900" w:right="252"/>
        <w:rPr>
          <w:rFonts w:asciiTheme="minorHAnsi" w:hAnsiTheme="minorHAnsi" w:cstheme="minorHAnsi"/>
          <w:color w:val="0E3A60"/>
          <w:lang w:val="es-AR"/>
        </w:rPr>
      </w:pPr>
      <w:r w:rsidRPr="00C4166D">
        <w:rPr>
          <w:rFonts w:asciiTheme="minorHAnsi" w:hAnsiTheme="minorHAnsi" w:cstheme="minorHAnsi"/>
          <w:b/>
          <w:color w:val="0E3A60"/>
          <w:lang w:val="es-AR"/>
        </w:rPr>
        <w:t xml:space="preserve">Sistemas </w:t>
      </w:r>
      <w:r w:rsidR="00FB6D9B" w:rsidRPr="00C4166D">
        <w:rPr>
          <w:rFonts w:asciiTheme="minorHAnsi" w:hAnsiTheme="minorHAnsi" w:cstheme="minorHAnsi"/>
          <w:b/>
          <w:color w:val="0E3A60"/>
          <w:lang w:val="es-AR"/>
        </w:rPr>
        <w:t>terrestres fijos</w:t>
      </w:r>
      <w:r w:rsidRPr="00C4166D">
        <w:rPr>
          <w:rFonts w:asciiTheme="minorHAnsi" w:hAnsiTheme="minorHAnsi" w:cstheme="minorHAnsi"/>
          <w:b/>
          <w:color w:val="0E3A60"/>
          <w:lang w:val="es-AR"/>
        </w:rPr>
        <w:t>:</w:t>
      </w:r>
      <w:r w:rsidRPr="00C4166D">
        <w:rPr>
          <w:rFonts w:asciiTheme="minorHAnsi" w:hAnsiTheme="minorHAnsi" w:cstheme="minorHAnsi"/>
          <w:color w:val="0E3A60"/>
          <w:lang w:val="es-AR"/>
        </w:rPr>
        <w:t xml:space="preserve"> Punto a Punto (</w:t>
      </w:r>
      <w:proofErr w:type="spellStart"/>
      <w:r w:rsidRPr="00C4166D">
        <w:rPr>
          <w:rFonts w:asciiTheme="minorHAnsi" w:hAnsiTheme="minorHAnsi" w:cstheme="minorHAnsi"/>
          <w:color w:val="0E3A60"/>
          <w:lang w:val="es-AR"/>
        </w:rPr>
        <w:t>PtP</w:t>
      </w:r>
      <w:proofErr w:type="spellEnd"/>
      <w:r w:rsidRPr="00C4166D">
        <w:rPr>
          <w:rFonts w:asciiTheme="minorHAnsi" w:hAnsiTheme="minorHAnsi" w:cstheme="minorHAnsi"/>
          <w:color w:val="0E3A60"/>
          <w:lang w:val="es-AR"/>
        </w:rPr>
        <w:t>) y Punto a Multipunto (</w:t>
      </w:r>
      <w:proofErr w:type="spellStart"/>
      <w:r w:rsidRPr="00C4166D">
        <w:rPr>
          <w:rFonts w:asciiTheme="minorHAnsi" w:hAnsiTheme="minorHAnsi" w:cstheme="minorHAnsi"/>
          <w:color w:val="0E3A60"/>
          <w:lang w:val="es-AR"/>
        </w:rPr>
        <w:t>PtMP</w:t>
      </w:r>
      <w:proofErr w:type="spellEnd"/>
      <w:r w:rsidRPr="00C4166D">
        <w:rPr>
          <w:rFonts w:asciiTheme="minorHAnsi" w:hAnsiTheme="minorHAnsi" w:cstheme="minorHAnsi"/>
          <w:color w:val="0E3A60"/>
          <w:lang w:val="es-AR"/>
        </w:rPr>
        <w:t xml:space="preserve">) (VHF/UHF y </w:t>
      </w:r>
      <w:r w:rsidR="00FB6D9B" w:rsidRPr="00C4166D">
        <w:rPr>
          <w:rFonts w:asciiTheme="minorHAnsi" w:hAnsiTheme="minorHAnsi" w:cstheme="minorHAnsi"/>
          <w:color w:val="0E3A60"/>
          <w:lang w:val="es-AR"/>
        </w:rPr>
        <w:t xml:space="preserve">microondas </w:t>
      </w:r>
      <w:r w:rsidRPr="00C4166D">
        <w:rPr>
          <w:rFonts w:asciiTheme="minorHAnsi" w:hAnsiTheme="minorHAnsi" w:cstheme="minorHAnsi"/>
          <w:color w:val="0E3A60"/>
          <w:lang w:val="es-AR"/>
        </w:rPr>
        <w:t xml:space="preserve">(SHF/EHF)) incluyendo radioenlaces para </w:t>
      </w:r>
      <w:proofErr w:type="spellStart"/>
      <w:r w:rsidRPr="00C4166D">
        <w:rPr>
          <w:rFonts w:asciiTheme="minorHAnsi" w:hAnsiTheme="minorHAnsi" w:cstheme="minorHAnsi"/>
          <w:color w:val="0E3A60"/>
          <w:lang w:val="es-AR"/>
        </w:rPr>
        <w:t>backhaul</w:t>
      </w:r>
      <w:proofErr w:type="spellEnd"/>
      <w:r w:rsidRPr="00C4166D">
        <w:rPr>
          <w:rFonts w:asciiTheme="minorHAnsi" w:hAnsiTheme="minorHAnsi" w:cstheme="minorHAnsi"/>
          <w:color w:val="0E3A60"/>
          <w:lang w:val="es-AR"/>
        </w:rPr>
        <w:t xml:space="preserve"> de redes móviles (4G, 5G y futura 6G) de alta capacidad en Banda E.</w:t>
      </w:r>
    </w:p>
    <w:p w:rsidR="00144B77" w:rsidRDefault="0013153F" w:rsidP="00144B77">
      <w:pPr>
        <w:pStyle w:val="Prrafodelista"/>
        <w:numPr>
          <w:ilvl w:val="0"/>
          <w:numId w:val="19"/>
        </w:numPr>
        <w:tabs>
          <w:tab w:val="left" w:pos="180"/>
        </w:tabs>
        <w:ind w:right="252"/>
        <w:rPr>
          <w:rFonts w:asciiTheme="minorHAnsi" w:hAnsiTheme="minorHAnsi" w:cstheme="minorHAnsi"/>
          <w:color w:val="0E3A60"/>
          <w:lang w:val="es-AR"/>
        </w:rPr>
      </w:pPr>
      <w:r w:rsidRPr="00C159E3">
        <w:rPr>
          <w:b/>
          <w:noProof/>
        </w:rPr>
        <w:lastRenderedPageBreak/>
        <mc:AlternateContent>
          <mc:Choice Requires="wps">
            <w:drawing>
              <wp:anchor distT="0" distB="0" distL="114300" distR="114300" simplePos="0" relativeHeight="251725824" behindDoc="0" locked="0" layoutInCell="1" allowOverlap="1" wp14:anchorId="020C785D" wp14:editId="337247ED">
                <wp:simplePos x="0" y="0"/>
                <wp:positionH relativeFrom="column">
                  <wp:posOffset>-178714</wp:posOffset>
                </wp:positionH>
                <wp:positionV relativeFrom="paragraph">
                  <wp:posOffset>-187981</wp:posOffset>
                </wp:positionV>
                <wp:extent cx="7590790" cy="10724863"/>
                <wp:effectExtent l="0" t="0" r="0" b="0"/>
                <wp:wrapNone/>
                <wp:docPr id="90"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5F52821" id="Graphic 3" o:spid="_x0000_s1026" style="position:absolute;margin-left:-14.05pt;margin-top:-14.8pt;width:597.7pt;height:84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C4166D" w:rsidRPr="00144B77">
        <w:rPr>
          <w:rFonts w:asciiTheme="minorHAnsi" w:hAnsiTheme="minorHAnsi" w:cstheme="minorHAnsi"/>
          <w:b/>
          <w:color w:val="0E3A60"/>
          <w:lang w:val="es-AR"/>
        </w:rPr>
        <w:t>Sistemas Móviles:</w:t>
      </w:r>
      <w:r w:rsidR="00C4166D" w:rsidRPr="00144B77">
        <w:rPr>
          <w:rFonts w:asciiTheme="minorHAnsi" w:hAnsiTheme="minorHAnsi" w:cstheme="minorHAnsi"/>
          <w:color w:val="0E3A60"/>
          <w:lang w:val="es-AR"/>
        </w:rPr>
        <w:t xml:space="preserve"> </w:t>
      </w:r>
      <w:r w:rsidR="00144B77" w:rsidRPr="00144B77">
        <w:rPr>
          <w:rFonts w:asciiTheme="minorHAnsi" w:hAnsiTheme="minorHAnsi" w:cstheme="minorHAnsi"/>
          <w:color w:val="0E3A60"/>
          <w:lang w:val="es-AR"/>
        </w:rPr>
        <w:t>3G a 5G NR (perspectiva 6G).</w:t>
      </w:r>
    </w:p>
    <w:p w:rsidR="00C4166D" w:rsidRPr="00144B77" w:rsidRDefault="00C4166D" w:rsidP="00144B77">
      <w:pPr>
        <w:pStyle w:val="Prrafodelista"/>
        <w:numPr>
          <w:ilvl w:val="0"/>
          <w:numId w:val="19"/>
        </w:numPr>
        <w:tabs>
          <w:tab w:val="left" w:pos="180"/>
        </w:tabs>
        <w:ind w:right="252"/>
        <w:rPr>
          <w:rFonts w:asciiTheme="minorHAnsi" w:hAnsiTheme="minorHAnsi" w:cstheme="minorHAnsi"/>
          <w:color w:val="0E3A60"/>
          <w:lang w:val="es-AR"/>
        </w:rPr>
      </w:pPr>
      <w:r w:rsidRPr="00144B77">
        <w:rPr>
          <w:rFonts w:asciiTheme="minorHAnsi" w:hAnsiTheme="minorHAnsi" w:cstheme="minorHAnsi"/>
          <w:b/>
          <w:color w:val="0E3A60"/>
          <w:lang w:val="es-AR"/>
        </w:rPr>
        <w:t>Sistemas Especializados:</w:t>
      </w:r>
      <w:r w:rsidRPr="00144B77">
        <w:rPr>
          <w:rFonts w:asciiTheme="minorHAnsi" w:hAnsiTheme="minorHAnsi" w:cstheme="minorHAnsi"/>
          <w:color w:val="0E3A60"/>
          <w:lang w:val="es-AR"/>
        </w:rPr>
        <w:t xml:space="preserve"> MVDDS</w:t>
      </w:r>
      <w:r w:rsidR="00144B77">
        <w:rPr>
          <w:rFonts w:asciiTheme="minorHAnsi" w:hAnsiTheme="minorHAnsi" w:cstheme="minorHAnsi"/>
          <w:color w:val="0E3A60"/>
          <w:lang w:val="es-AR"/>
        </w:rPr>
        <w:t xml:space="preserve">, </w:t>
      </w:r>
      <w:r w:rsidRPr="00144B77">
        <w:rPr>
          <w:rFonts w:asciiTheme="minorHAnsi" w:hAnsiTheme="minorHAnsi" w:cstheme="minorHAnsi"/>
          <w:color w:val="0E3A60"/>
          <w:lang w:val="es-AR"/>
        </w:rPr>
        <w:t xml:space="preserve">SCADA inalámbrico, </w:t>
      </w:r>
      <w:r w:rsidR="00FB6D9B" w:rsidRPr="00144B77">
        <w:rPr>
          <w:rFonts w:asciiTheme="minorHAnsi" w:hAnsiTheme="minorHAnsi" w:cstheme="minorHAnsi"/>
          <w:color w:val="0E3A60"/>
          <w:lang w:val="es-AR"/>
        </w:rPr>
        <w:t>radar espacial</w:t>
      </w:r>
      <w:r w:rsidR="00FB6D9B">
        <w:rPr>
          <w:rFonts w:asciiTheme="minorHAnsi" w:hAnsiTheme="minorHAnsi" w:cstheme="minorHAnsi"/>
          <w:color w:val="0E3A60"/>
          <w:lang w:val="es-AR"/>
        </w:rPr>
        <w:t xml:space="preserve"> </w:t>
      </w:r>
      <w:r w:rsidR="00144B77" w:rsidRPr="00144B77">
        <w:rPr>
          <w:rFonts w:asciiTheme="minorHAnsi" w:hAnsiTheme="minorHAnsi" w:cstheme="minorHAnsi"/>
          <w:color w:val="0E3A60"/>
          <w:lang w:val="es-AR"/>
        </w:rPr>
        <w:t>(PAFR)</w:t>
      </w:r>
      <w:r w:rsidR="00144B77">
        <w:rPr>
          <w:rFonts w:asciiTheme="minorHAnsi" w:hAnsiTheme="minorHAnsi" w:cstheme="minorHAnsi"/>
          <w:color w:val="0E3A60"/>
          <w:lang w:val="es-AR"/>
        </w:rPr>
        <w:t>,</w:t>
      </w:r>
      <w:r w:rsidR="00144B77" w:rsidRPr="00144B77">
        <w:rPr>
          <w:rFonts w:asciiTheme="minorHAnsi" w:hAnsiTheme="minorHAnsi" w:cstheme="minorHAnsi"/>
          <w:color w:val="0E3A60"/>
          <w:lang w:val="es-AR"/>
        </w:rPr>
        <w:t xml:space="preserve"> </w:t>
      </w:r>
      <w:r w:rsidRPr="00144B77">
        <w:rPr>
          <w:rFonts w:asciiTheme="minorHAnsi" w:hAnsiTheme="minorHAnsi" w:cstheme="minorHAnsi"/>
          <w:color w:val="0E3A60"/>
          <w:lang w:val="es-AR"/>
        </w:rPr>
        <w:t>ILS.</w:t>
      </w:r>
    </w:p>
    <w:p w:rsidR="00C4166D" w:rsidRPr="0030306C" w:rsidRDefault="00C4166D" w:rsidP="00E77B1A">
      <w:pPr>
        <w:pStyle w:val="Prrafodelista"/>
        <w:numPr>
          <w:ilvl w:val="0"/>
          <w:numId w:val="17"/>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Antenas y Sistemas Radiantes:</w:t>
      </w:r>
    </w:p>
    <w:p w:rsidR="00C4166D" w:rsidRPr="00EA4DAF" w:rsidRDefault="00C4166D" w:rsidP="00E77B1A">
      <w:pPr>
        <w:pStyle w:val="Prrafodelista"/>
        <w:numPr>
          <w:ilvl w:val="0"/>
          <w:numId w:val="20"/>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 xml:space="preserve">Teoría, </w:t>
      </w:r>
      <w:r w:rsidR="00FB6D9B" w:rsidRPr="00EA4DAF">
        <w:rPr>
          <w:rFonts w:asciiTheme="minorHAnsi" w:hAnsiTheme="minorHAnsi" w:cstheme="minorHAnsi"/>
          <w:color w:val="0E3A60"/>
          <w:lang w:val="es-AR"/>
        </w:rPr>
        <w:t>diseño</w:t>
      </w:r>
      <w:r w:rsidRPr="00EA4DAF">
        <w:rPr>
          <w:rFonts w:asciiTheme="minorHAnsi" w:hAnsiTheme="minorHAnsi" w:cstheme="minorHAnsi"/>
          <w:color w:val="0E3A60"/>
          <w:lang w:val="es-AR"/>
        </w:rPr>
        <w:t xml:space="preserve">, </w:t>
      </w:r>
      <w:r w:rsidR="00FB6D9B" w:rsidRPr="00EA4DAF">
        <w:rPr>
          <w:rFonts w:asciiTheme="minorHAnsi" w:hAnsiTheme="minorHAnsi" w:cstheme="minorHAnsi"/>
          <w:color w:val="0E3A60"/>
          <w:lang w:val="es-AR"/>
        </w:rPr>
        <w:t xml:space="preserve">simulación </w:t>
      </w:r>
      <w:r w:rsidRPr="00EA4DAF">
        <w:rPr>
          <w:rFonts w:asciiTheme="minorHAnsi" w:hAnsiTheme="minorHAnsi" w:cstheme="minorHAnsi"/>
          <w:color w:val="0E3A60"/>
          <w:lang w:val="es-AR"/>
        </w:rPr>
        <w:t xml:space="preserve">(2D/3D), </w:t>
      </w:r>
      <w:r w:rsidR="00FB6D9B" w:rsidRPr="00EA4DAF">
        <w:rPr>
          <w:rFonts w:asciiTheme="minorHAnsi" w:hAnsiTheme="minorHAnsi" w:cstheme="minorHAnsi"/>
          <w:color w:val="0E3A60"/>
          <w:lang w:val="es-AR"/>
        </w:rPr>
        <w:t>desarrollo</w:t>
      </w:r>
      <w:r w:rsidRPr="00EA4DAF">
        <w:rPr>
          <w:rFonts w:asciiTheme="minorHAnsi" w:hAnsiTheme="minorHAnsi" w:cstheme="minorHAnsi"/>
          <w:color w:val="0E3A60"/>
          <w:lang w:val="es-AR"/>
        </w:rPr>
        <w:t xml:space="preserve">, </w:t>
      </w:r>
      <w:r w:rsidR="00FB6D9B" w:rsidRPr="00EA4DAF">
        <w:rPr>
          <w:rFonts w:asciiTheme="minorHAnsi" w:hAnsiTheme="minorHAnsi" w:cstheme="minorHAnsi"/>
          <w:color w:val="0E3A60"/>
          <w:lang w:val="es-AR"/>
        </w:rPr>
        <w:t xml:space="preserve">prototipado </w:t>
      </w:r>
      <w:r w:rsidRPr="00EA4DAF">
        <w:rPr>
          <w:rFonts w:asciiTheme="minorHAnsi" w:hAnsiTheme="minorHAnsi" w:cstheme="minorHAnsi"/>
          <w:color w:val="0E3A60"/>
          <w:lang w:val="es-AR"/>
        </w:rPr>
        <w:t xml:space="preserve">y </w:t>
      </w:r>
      <w:r w:rsidR="00FB6D9B" w:rsidRPr="00EA4DAF">
        <w:rPr>
          <w:rFonts w:asciiTheme="minorHAnsi" w:hAnsiTheme="minorHAnsi" w:cstheme="minorHAnsi"/>
          <w:color w:val="0E3A60"/>
          <w:lang w:val="es-AR"/>
        </w:rPr>
        <w:t xml:space="preserve">pruebas </w:t>
      </w:r>
      <w:r w:rsidRPr="00EA4DAF">
        <w:rPr>
          <w:rFonts w:asciiTheme="minorHAnsi" w:hAnsiTheme="minorHAnsi" w:cstheme="minorHAnsi"/>
          <w:color w:val="0E3A60"/>
          <w:lang w:val="es-AR"/>
        </w:rPr>
        <w:t>(Laboratorio/Campo).</w:t>
      </w:r>
    </w:p>
    <w:p w:rsidR="00C4166D" w:rsidRDefault="00C4166D" w:rsidP="00E77B1A">
      <w:pPr>
        <w:pStyle w:val="Prrafodelista"/>
        <w:numPr>
          <w:ilvl w:val="0"/>
          <w:numId w:val="20"/>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 xml:space="preserve">Medición y </w:t>
      </w:r>
      <w:r w:rsidR="009754E8" w:rsidRPr="00EA4DAF">
        <w:rPr>
          <w:rFonts w:asciiTheme="minorHAnsi" w:hAnsiTheme="minorHAnsi" w:cstheme="minorHAnsi"/>
          <w:color w:val="0E3A60"/>
          <w:lang w:val="es-AR"/>
        </w:rPr>
        <w:t xml:space="preserve">comprobación técnica </w:t>
      </w:r>
      <w:r w:rsidRPr="00EA4DAF">
        <w:rPr>
          <w:rFonts w:asciiTheme="minorHAnsi" w:hAnsiTheme="minorHAnsi" w:cstheme="minorHAnsi"/>
          <w:color w:val="0E3A60"/>
          <w:lang w:val="es-AR"/>
        </w:rPr>
        <w:t xml:space="preserve">(Regiones de campos lejano de Fraunhofer e intermedio de Fresnel, </w:t>
      </w:r>
      <w:r w:rsidR="00CB6697" w:rsidRPr="00CB6697">
        <w:rPr>
          <w:rFonts w:asciiTheme="minorHAnsi" w:hAnsiTheme="minorHAnsi" w:cstheme="minorHAnsi"/>
          <w:color w:val="0E3A60"/>
          <w:lang w:val="es-AR"/>
        </w:rPr>
        <w:t>RPA/UAV</w:t>
      </w:r>
      <w:r w:rsidRPr="00EA4DAF">
        <w:rPr>
          <w:rFonts w:asciiTheme="minorHAnsi" w:hAnsiTheme="minorHAnsi" w:cstheme="minorHAnsi"/>
          <w:color w:val="0E3A60"/>
          <w:lang w:val="es-AR"/>
        </w:rPr>
        <w:t>).</w:t>
      </w:r>
    </w:p>
    <w:p w:rsidR="00C4166D" w:rsidRPr="00EA4DAF" w:rsidRDefault="00C4166D" w:rsidP="00E77B1A">
      <w:pPr>
        <w:pStyle w:val="Prrafodelista"/>
        <w:numPr>
          <w:ilvl w:val="0"/>
          <w:numId w:val="20"/>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Caracterización, Producción, Ajuste, Control de Calidad y Mantenimiento.</w:t>
      </w:r>
    </w:p>
    <w:p w:rsidR="00C4166D" w:rsidRPr="00EA4DAF" w:rsidRDefault="00C4166D" w:rsidP="00E77B1A">
      <w:pPr>
        <w:pStyle w:val="Prrafodelista"/>
        <w:numPr>
          <w:ilvl w:val="0"/>
          <w:numId w:val="20"/>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Tipos:</w:t>
      </w:r>
      <w:r w:rsidRPr="00EA4DAF">
        <w:rPr>
          <w:rFonts w:asciiTheme="minorHAnsi" w:hAnsiTheme="minorHAnsi" w:cstheme="minorHAnsi"/>
          <w:color w:val="0E3A60"/>
          <w:lang w:val="es-AR"/>
        </w:rPr>
        <w:t xml:space="preserve"> Parabólicas, Reflectores Diedros, Paneles Planos, </w:t>
      </w:r>
      <w:proofErr w:type="spellStart"/>
      <w:r w:rsidRPr="00EA4DAF">
        <w:rPr>
          <w:rFonts w:asciiTheme="minorHAnsi" w:hAnsiTheme="minorHAnsi" w:cstheme="minorHAnsi"/>
          <w:color w:val="0E3A60"/>
          <w:lang w:val="es-AR"/>
        </w:rPr>
        <w:t>Yagi-Uda</w:t>
      </w:r>
      <w:proofErr w:type="spellEnd"/>
      <w:r w:rsidRPr="00EA4DAF">
        <w:rPr>
          <w:rFonts w:asciiTheme="minorHAnsi" w:hAnsiTheme="minorHAnsi" w:cstheme="minorHAnsi"/>
          <w:color w:val="0E3A60"/>
          <w:lang w:val="es-AR"/>
        </w:rPr>
        <w:t>, Dipolos con/sin Reflector, Móviles, Arreglos Simples y Sistemas Radiantes (omnidireccionales, sectoriales y direccionales), incluyendo Sistema Único de Antenas de Alta Potencia para transmisión de Radio FM y TDT UHF (con polarización lineal, elíptica y/o circular).</w:t>
      </w:r>
    </w:p>
    <w:p w:rsidR="00C4166D" w:rsidRPr="00EA4DAF" w:rsidRDefault="00C4166D" w:rsidP="00E77B1A">
      <w:pPr>
        <w:pStyle w:val="Prrafodelista"/>
        <w:numPr>
          <w:ilvl w:val="0"/>
          <w:numId w:val="20"/>
        </w:numPr>
        <w:tabs>
          <w:tab w:val="left" w:pos="180"/>
        </w:tabs>
        <w:ind w:left="900" w:right="252"/>
        <w:rPr>
          <w:rFonts w:asciiTheme="minorHAnsi" w:hAnsiTheme="minorHAnsi" w:cstheme="minorHAnsi"/>
          <w:color w:val="0E3A60"/>
          <w:lang w:val="es-AR"/>
        </w:rPr>
      </w:pPr>
      <w:r w:rsidRPr="00AD2275">
        <w:rPr>
          <w:rFonts w:asciiTheme="minorHAnsi" w:hAnsiTheme="minorHAnsi" w:cstheme="minorHAnsi"/>
          <w:b/>
          <w:color w:val="0E3A60"/>
          <w:lang w:val="es-AR"/>
        </w:rPr>
        <w:t>Parámetros:</w:t>
      </w:r>
      <w:r w:rsidRPr="00EA4DAF">
        <w:rPr>
          <w:rFonts w:asciiTheme="minorHAnsi" w:hAnsiTheme="minorHAnsi" w:cstheme="minorHAnsi"/>
          <w:color w:val="0E3A60"/>
          <w:lang w:val="es-AR"/>
        </w:rPr>
        <w:t xml:space="preserve"> Patrones, Ganancia, Directividad, Polarización (Lineal, Elíptica, Circular), Down Tilt, </w:t>
      </w:r>
      <w:proofErr w:type="spellStart"/>
      <w:r w:rsidRPr="00EA4DAF">
        <w:rPr>
          <w:rFonts w:asciiTheme="minorHAnsi" w:hAnsiTheme="minorHAnsi" w:cstheme="minorHAnsi"/>
          <w:color w:val="0E3A60"/>
          <w:lang w:val="es-AR"/>
        </w:rPr>
        <w:t>Null</w:t>
      </w:r>
      <w:proofErr w:type="spellEnd"/>
      <w:r w:rsidRPr="00EA4DAF">
        <w:rPr>
          <w:rFonts w:asciiTheme="minorHAnsi" w:hAnsiTheme="minorHAnsi" w:cstheme="minorHAnsi"/>
          <w:color w:val="0E3A60"/>
          <w:lang w:val="es-AR"/>
        </w:rPr>
        <w:t xml:space="preserve"> </w:t>
      </w:r>
      <w:proofErr w:type="spellStart"/>
      <w:r w:rsidRPr="00EA4DAF">
        <w:rPr>
          <w:rFonts w:asciiTheme="minorHAnsi" w:hAnsiTheme="minorHAnsi" w:cstheme="minorHAnsi"/>
          <w:color w:val="0E3A60"/>
          <w:lang w:val="es-AR"/>
        </w:rPr>
        <w:t>Fill</w:t>
      </w:r>
      <w:proofErr w:type="spellEnd"/>
      <w:r w:rsidRPr="00EA4DAF">
        <w:rPr>
          <w:rFonts w:asciiTheme="minorHAnsi" w:hAnsiTheme="minorHAnsi" w:cstheme="minorHAnsi"/>
          <w:color w:val="0E3A60"/>
          <w:lang w:val="es-AR"/>
        </w:rPr>
        <w:t xml:space="preserve">, </w:t>
      </w:r>
      <w:proofErr w:type="spellStart"/>
      <w:r w:rsidRPr="00EA4DAF">
        <w:rPr>
          <w:rFonts w:asciiTheme="minorHAnsi" w:hAnsiTheme="minorHAnsi" w:cstheme="minorHAnsi"/>
          <w:color w:val="0E3A60"/>
          <w:lang w:val="es-AR"/>
        </w:rPr>
        <w:t>Zin</w:t>
      </w:r>
      <w:proofErr w:type="spellEnd"/>
      <w:r w:rsidRPr="00EA4DAF">
        <w:rPr>
          <w:rFonts w:asciiTheme="minorHAnsi" w:hAnsiTheme="minorHAnsi" w:cstheme="minorHAnsi"/>
          <w:color w:val="0E3A60"/>
          <w:lang w:val="es-AR"/>
        </w:rPr>
        <w:t>, ROE, etc.</w:t>
      </w:r>
    </w:p>
    <w:p w:rsidR="00C4166D" w:rsidRPr="0030306C" w:rsidRDefault="00C4166D" w:rsidP="00E77B1A">
      <w:pPr>
        <w:pStyle w:val="Prrafodelista"/>
        <w:numPr>
          <w:ilvl w:val="0"/>
          <w:numId w:val="17"/>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Gestión Técnica y Consultoría:</w:t>
      </w:r>
    </w:p>
    <w:p w:rsidR="00C4166D" w:rsidRPr="00EA4DAF" w:rsidRDefault="00C4166D" w:rsidP="00E77B1A">
      <w:pPr>
        <w:pStyle w:val="Prrafodelista"/>
        <w:numPr>
          <w:ilvl w:val="0"/>
          <w:numId w:val="21"/>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 xml:space="preserve">Planificación y Diseño de Redes de Telecomunicaciones (Fibra Óptica, Radioenlaces (VHF/UHF/Microondas), Sistema de Radio Troncalizado Digital (Digital </w:t>
      </w:r>
      <w:proofErr w:type="spellStart"/>
      <w:r w:rsidRPr="00EA4DAF">
        <w:rPr>
          <w:rFonts w:asciiTheme="minorHAnsi" w:hAnsiTheme="minorHAnsi" w:cstheme="minorHAnsi"/>
          <w:color w:val="0E3A60"/>
          <w:lang w:val="es-AR"/>
        </w:rPr>
        <w:t>Trunked</w:t>
      </w:r>
      <w:proofErr w:type="spellEnd"/>
      <w:r w:rsidRPr="00EA4DAF">
        <w:rPr>
          <w:rFonts w:asciiTheme="minorHAnsi" w:hAnsiTheme="minorHAnsi" w:cstheme="minorHAnsi"/>
          <w:color w:val="0E3A60"/>
          <w:lang w:val="es-AR"/>
        </w:rPr>
        <w:t xml:space="preserve"> Radio </w:t>
      </w:r>
      <w:proofErr w:type="spellStart"/>
      <w:r w:rsidRPr="00EA4DAF">
        <w:rPr>
          <w:rFonts w:asciiTheme="minorHAnsi" w:hAnsiTheme="minorHAnsi" w:cstheme="minorHAnsi"/>
          <w:color w:val="0E3A60"/>
          <w:lang w:val="es-AR"/>
        </w:rPr>
        <w:t>System</w:t>
      </w:r>
      <w:proofErr w:type="spellEnd"/>
      <w:r w:rsidRPr="00EA4DAF">
        <w:rPr>
          <w:rFonts w:asciiTheme="minorHAnsi" w:hAnsiTheme="minorHAnsi" w:cstheme="minorHAnsi"/>
          <w:color w:val="0E3A60"/>
          <w:lang w:val="es-AR"/>
        </w:rPr>
        <w:t>), Sistema SCADA inalámbrico).</w:t>
      </w:r>
    </w:p>
    <w:p w:rsidR="00C4166D" w:rsidRPr="00EA4DAF" w:rsidRDefault="00C4166D" w:rsidP="00E77B1A">
      <w:pPr>
        <w:pStyle w:val="Prrafodelista"/>
        <w:numPr>
          <w:ilvl w:val="0"/>
          <w:numId w:val="21"/>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Gestión técnica de proyectos de extremo a extremo (</w:t>
      </w:r>
      <w:proofErr w:type="spellStart"/>
      <w:r w:rsidRPr="00EA4DAF">
        <w:rPr>
          <w:rFonts w:asciiTheme="minorHAnsi" w:hAnsiTheme="minorHAnsi" w:cstheme="minorHAnsi"/>
          <w:color w:val="0E3A60"/>
          <w:lang w:val="es-AR"/>
        </w:rPr>
        <w:t>End-to-End</w:t>
      </w:r>
      <w:proofErr w:type="spellEnd"/>
      <w:r w:rsidRPr="00EA4DAF">
        <w:rPr>
          <w:rFonts w:asciiTheme="minorHAnsi" w:hAnsiTheme="minorHAnsi" w:cstheme="minorHAnsi"/>
          <w:color w:val="0E3A60"/>
          <w:lang w:val="es-AR"/>
        </w:rPr>
        <w:t>).</w:t>
      </w:r>
    </w:p>
    <w:p w:rsidR="00C4166D" w:rsidRPr="00EA4DAF" w:rsidRDefault="00C4166D" w:rsidP="00E77B1A">
      <w:pPr>
        <w:pStyle w:val="Prrafodelista"/>
        <w:numPr>
          <w:ilvl w:val="0"/>
          <w:numId w:val="21"/>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Elaboración de Especificaciones Técnicas y Pliegos Licitatorios.</w:t>
      </w:r>
    </w:p>
    <w:p w:rsidR="00C4166D" w:rsidRPr="00EA4DAF" w:rsidRDefault="00C4166D" w:rsidP="00E77B1A">
      <w:pPr>
        <w:pStyle w:val="Prrafodelista"/>
        <w:numPr>
          <w:ilvl w:val="0"/>
          <w:numId w:val="21"/>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Evaluación Técnico-Económica de Soluciones y Selección de Proveedores.</w:t>
      </w:r>
    </w:p>
    <w:p w:rsidR="00EE799F" w:rsidRPr="005F735B" w:rsidRDefault="00C4166D" w:rsidP="00E77B1A">
      <w:pPr>
        <w:pStyle w:val="Prrafodelista"/>
        <w:numPr>
          <w:ilvl w:val="0"/>
          <w:numId w:val="21"/>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color w:val="0E3A60"/>
          <w:lang w:val="es-AR"/>
        </w:rPr>
        <w:t>Supervisión de Implementación, Operaciones y Mantenimiento (O&amp;M).</w:t>
      </w:r>
    </w:p>
    <w:p w:rsidR="00C4166D" w:rsidRPr="0030306C" w:rsidRDefault="00C4166D" w:rsidP="00E77B1A">
      <w:pPr>
        <w:pStyle w:val="Prrafodelista"/>
        <w:numPr>
          <w:ilvl w:val="0"/>
          <w:numId w:val="17"/>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 xml:space="preserve">Software </w:t>
      </w:r>
      <w:r w:rsidR="00AE2CF9" w:rsidRPr="0030306C">
        <w:rPr>
          <w:rFonts w:asciiTheme="minorHAnsi" w:hAnsiTheme="minorHAnsi" w:cstheme="minorHAnsi"/>
          <w:b/>
          <w:color w:val="0E3A60"/>
          <w:lang w:val="es-AR"/>
        </w:rPr>
        <w:t>de Ingeniería y Gestión</w:t>
      </w:r>
      <w:r w:rsidRPr="0030306C">
        <w:rPr>
          <w:rFonts w:asciiTheme="minorHAnsi" w:hAnsiTheme="minorHAnsi" w:cstheme="minorHAnsi"/>
          <w:b/>
          <w:color w:val="0E3A60"/>
          <w:lang w:val="es-AR"/>
        </w:rPr>
        <w:t>:</w:t>
      </w:r>
    </w:p>
    <w:p w:rsidR="00C4166D" w:rsidRPr="00EA4DAF" w:rsidRDefault="00C4166D" w:rsidP="00E77B1A">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Simulación y Diseño:</w:t>
      </w:r>
      <w:r w:rsidRPr="00EA4DAF">
        <w:rPr>
          <w:rFonts w:asciiTheme="minorHAnsi" w:hAnsiTheme="minorHAnsi" w:cstheme="minorHAnsi"/>
          <w:color w:val="0E3A60"/>
          <w:lang w:val="es-AR"/>
        </w:rPr>
        <w:t xml:space="preserve"> MATLAB, </w:t>
      </w:r>
      <w:proofErr w:type="spellStart"/>
      <w:r w:rsidRPr="00EA4DAF">
        <w:rPr>
          <w:rFonts w:asciiTheme="minorHAnsi" w:hAnsiTheme="minorHAnsi" w:cstheme="minorHAnsi"/>
          <w:color w:val="0E3A60"/>
          <w:lang w:val="es-AR"/>
        </w:rPr>
        <w:t>Pathloss</w:t>
      </w:r>
      <w:proofErr w:type="spellEnd"/>
      <w:r w:rsidRPr="00EA4DAF">
        <w:rPr>
          <w:rFonts w:asciiTheme="minorHAnsi" w:hAnsiTheme="minorHAnsi" w:cstheme="minorHAnsi"/>
          <w:color w:val="0E3A60"/>
          <w:lang w:val="es-AR"/>
        </w:rPr>
        <w:t xml:space="preserve">, Radio Mobile, ICS Telecom, AutoCAD, </w:t>
      </w:r>
      <w:proofErr w:type="spellStart"/>
      <w:r w:rsidRPr="00EA4DAF">
        <w:rPr>
          <w:rFonts w:asciiTheme="minorHAnsi" w:hAnsiTheme="minorHAnsi" w:cstheme="minorHAnsi"/>
          <w:color w:val="0E3A60"/>
          <w:lang w:val="es-AR"/>
        </w:rPr>
        <w:t>MicroStation</w:t>
      </w:r>
      <w:proofErr w:type="spellEnd"/>
      <w:r w:rsidRPr="00EA4DAF">
        <w:rPr>
          <w:rFonts w:asciiTheme="minorHAnsi" w:hAnsiTheme="minorHAnsi" w:cstheme="minorHAnsi"/>
          <w:color w:val="0E3A60"/>
          <w:lang w:val="es-AR"/>
        </w:rPr>
        <w:t xml:space="preserve">, </w:t>
      </w:r>
      <w:proofErr w:type="spellStart"/>
      <w:r w:rsidRPr="00EA4DAF">
        <w:rPr>
          <w:rFonts w:asciiTheme="minorHAnsi" w:hAnsiTheme="minorHAnsi" w:cstheme="minorHAnsi"/>
          <w:color w:val="0E3A60"/>
          <w:lang w:val="es-AR"/>
        </w:rPr>
        <w:t>DesignCAD</w:t>
      </w:r>
      <w:proofErr w:type="spellEnd"/>
      <w:r w:rsidRPr="00EA4DAF">
        <w:rPr>
          <w:rFonts w:asciiTheme="minorHAnsi" w:hAnsiTheme="minorHAnsi" w:cstheme="minorHAnsi"/>
          <w:color w:val="0E3A60"/>
          <w:lang w:val="es-AR"/>
        </w:rPr>
        <w:t>.</w:t>
      </w:r>
    </w:p>
    <w:p w:rsidR="00C4166D" w:rsidRPr="00EA4DAF" w:rsidRDefault="00C4166D" w:rsidP="00E77B1A">
      <w:pPr>
        <w:pStyle w:val="Prrafodelista"/>
        <w:numPr>
          <w:ilvl w:val="0"/>
          <w:numId w:val="22"/>
        </w:numPr>
        <w:tabs>
          <w:tab w:val="left" w:pos="180"/>
        </w:tabs>
        <w:ind w:left="900" w:right="252"/>
        <w:rPr>
          <w:rFonts w:asciiTheme="minorHAnsi" w:hAnsiTheme="minorHAnsi" w:cstheme="minorHAnsi"/>
          <w:color w:val="0E3A60"/>
          <w:lang w:val="es-AR"/>
        </w:rPr>
      </w:pPr>
      <w:r w:rsidRPr="00EA4DAF">
        <w:rPr>
          <w:rFonts w:asciiTheme="minorHAnsi" w:hAnsiTheme="minorHAnsi" w:cstheme="minorHAnsi"/>
          <w:b/>
          <w:color w:val="0E3A60"/>
          <w:lang w:val="es-AR"/>
        </w:rPr>
        <w:t>Geoespacial:</w:t>
      </w:r>
      <w:r w:rsidRPr="00EA4DAF">
        <w:rPr>
          <w:rFonts w:asciiTheme="minorHAnsi" w:hAnsiTheme="minorHAnsi" w:cstheme="minorHAnsi"/>
          <w:color w:val="0E3A60"/>
          <w:lang w:val="es-AR"/>
        </w:rPr>
        <w:t xml:space="preserve"> ArcGIS, </w:t>
      </w:r>
      <w:proofErr w:type="spellStart"/>
      <w:r w:rsidRPr="00EA4DAF">
        <w:rPr>
          <w:rFonts w:asciiTheme="minorHAnsi" w:hAnsiTheme="minorHAnsi" w:cstheme="minorHAnsi"/>
          <w:color w:val="0E3A60"/>
          <w:lang w:val="es-AR"/>
        </w:rPr>
        <w:t>MapInfo</w:t>
      </w:r>
      <w:proofErr w:type="spellEnd"/>
      <w:r w:rsidRPr="00EA4DAF">
        <w:rPr>
          <w:rFonts w:asciiTheme="minorHAnsi" w:hAnsiTheme="minorHAnsi" w:cstheme="minorHAnsi"/>
          <w:color w:val="0E3A60"/>
          <w:lang w:val="es-AR"/>
        </w:rPr>
        <w:t xml:space="preserve">, ERDAS Imagine, Google </w:t>
      </w:r>
      <w:proofErr w:type="spellStart"/>
      <w:r w:rsidRPr="00EA4DAF">
        <w:rPr>
          <w:rFonts w:asciiTheme="minorHAnsi" w:hAnsiTheme="minorHAnsi" w:cstheme="minorHAnsi"/>
          <w:color w:val="0E3A60"/>
          <w:lang w:val="es-AR"/>
        </w:rPr>
        <w:t>Earth</w:t>
      </w:r>
      <w:proofErr w:type="spellEnd"/>
      <w:r w:rsidRPr="00EA4DAF">
        <w:rPr>
          <w:rFonts w:asciiTheme="minorHAnsi" w:hAnsiTheme="minorHAnsi" w:cstheme="minorHAnsi"/>
          <w:color w:val="0E3A60"/>
          <w:lang w:val="es-AR"/>
        </w:rPr>
        <w:t xml:space="preserve"> y Herramientas UIT (IFIC, GIMS, </w:t>
      </w:r>
      <w:proofErr w:type="spellStart"/>
      <w:r w:rsidRPr="00EA4DAF">
        <w:rPr>
          <w:rFonts w:asciiTheme="minorHAnsi" w:hAnsiTheme="minorHAnsi" w:cstheme="minorHAnsi"/>
          <w:color w:val="0E3A60"/>
          <w:lang w:val="es-AR"/>
        </w:rPr>
        <w:t>SpaceCap</w:t>
      </w:r>
      <w:proofErr w:type="spellEnd"/>
      <w:r w:rsidRPr="00EA4DAF">
        <w:rPr>
          <w:rFonts w:asciiTheme="minorHAnsi" w:hAnsiTheme="minorHAnsi" w:cstheme="minorHAnsi"/>
          <w:color w:val="0E3A60"/>
          <w:lang w:val="es-AR"/>
        </w:rPr>
        <w:t>, SPS).</w:t>
      </w:r>
    </w:p>
    <w:p w:rsidR="00C4166D" w:rsidRPr="00CC30C6" w:rsidRDefault="00C4166D" w:rsidP="00122E33">
      <w:pPr>
        <w:pStyle w:val="Prrafodelista"/>
        <w:numPr>
          <w:ilvl w:val="0"/>
          <w:numId w:val="22"/>
        </w:numPr>
        <w:tabs>
          <w:tab w:val="left" w:pos="180"/>
        </w:tabs>
        <w:ind w:left="900" w:right="252"/>
        <w:rPr>
          <w:rFonts w:asciiTheme="minorHAnsi" w:hAnsiTheme="minorHAnsi" w:cstheme="minorHAnsi"/>
          <w:color w:val="0E3A60"/>
          <w:lang w:val="es-AR"/>
        </w:rPr>
      </w:pPr>
      <w:r w:rsidRPr="00CC30C6">
        <w:rPr>
          <w:rFonts w:asciiTheme="minorHAnsi" w:hAnsiTheme="minorHAnsi" w:cstheme="minorHAnsi"/>
          <w:b/>
          <w:color w:val="0E3A60"/>
          <w:lang w:val="es-AR"/>
        </w:rPr>
        <w:t>Desarrollo:</w:t>
      </w:r>
      <w:r w:rsidR="00122E33">
        <w:rPr>
          <w:rFonts w:asciiTheme="minorHAnsi" w:hAnsiTheme="minorHAnsi" w:cstheme="minorHAnsi"/>
          <w:b/>
          <w:color w:val="0E3A60"/>
          <w:lang w:val="es-AR"/>
        </w:rPr>
        <w:t xml:space="preserve"> </w:t>
      </w:r>
      <w:r w:rsidRPr="00CC30C6">
        <w:rPr>
          <w:rFonts w:asciiTheme="minorHAnsi" w:hAnsiTheme="minorHAnsi" w:cstheme="minorHAnsi"/>
          <w:color w:val="0E3A60"/>
          <w:lang w:val="es-AR"/>
        </w:rPr>
        <w:t>.NET, Python.</w:t>
      </w:r>
    </w:p>
    <w:p w:rsidR="00C4166D" w:rsidRDefault="00C4166D" w:rsidP="00122E33">
      <w:pPr>
        <w:pStyle w:val="Prrafodelista"/>
        <w:numPr>
          <w:ilvl w:val="0"/>
          <w:numId w:val="23"/>
        </w:numPr>
        <w:tabs>
          <w:tab w:val="left" w:pos="180"/>
        </w:tabs>
        <w:ind w:left="900" w:right="252"/>
        <w:rPr>
          <w:rFonts w:asciiTheme="minorHAnsi" w:hAnsiTheme="minorHAnsi" w:cstheme="minorHAnsi"/>
          <w:color w:val="0E3A60"/>
          <w:lang w:val="es-AR"/>
        </w:rPr>
      </w:pPr>
      <w:r w:rsidRPr="001712CC">
        <w:rPr>
          <w:rFonts w:asciiTheme="minorHAnsi" w:hAnsiTheme="minorHAnsi" w:cstheme="minorHAnsi"/>
          <w:b/>
          <w:color w:val="0E3A60"/>
          <w:lang w:val="es-AR"/>
        </w:rPr>
        <w:t xml:space="preserve">Machine </w:t>
      </w:r>
      <w:proofErr w:type="spellStart"/>
      <w:r w:rsidRPr="001712CC">
        <w:rPr>
          <w:rFonts w:asciiTheme="minorHAnsi" w:hAnsiTheme="minorHAnsi" w:cstheme="minorHAnsi"/>
          <w:b/>
          <w:color w:val="0E3A60"/>
          <w:lang w:val="es-AR"/>
        </w:rPr>
        <w:t>Learning</w:t>
      </w:r>
      <w:proofErr w:type="spellEnd"/>
      <w:r w:rsidRPr="001712CC">
        <w:rPr>
          <w:rFonts w:asciiTheme="minorHAnsi" w:hAnsiTheme="minorHAnsi" w:cstheme="minorHAnsi"/>
          <w:b/>
          <w:color w:val="0E3A60"/>
          <w:lang w:val="es-AR"/>
        </w:rPr>
        <w:t>:</w:t>
      </w:r>
      <w:r w:rsidRPr="00CC30C6">
        <w:rPr>
          <w:rFonts w:asciiTheme="minorHAnsi" w:hAnsiTheme="minorHAnsi" w:cstheme="minorHAnsi"/>
          <w:color w:val="0E3A60"/>
          <w:lang w:val="es-AR"/>
        </w:rPr>
        <w:t xml:space="preserve"> PyTorch, </w:t>
      </w:r>
      <w:proofErr w:type="spellStart"/>
      <w:r w:rsidRPr="00CC30C6">
        <w:rPr>
          <w:rFonts w:asciiTheme="minorHAnsi" w:hAnsiTheme="minorHAnsi" w:cstheme="minorHAnsi"/>
          <w:color w:val="0E3A60"/>
          <w:lang w:val="es-AR"/>
        </w:rPr>
        <w:t>TensorFlow</w:t>
      </w:r>
      <w:proofErr w:type="spellEnd"/>
      <w:r w:rsidRPr="00CC30C6">
        <w:rPr>
          <w:rFonts w:asciiTheme="minorHAnsi" w:hAnsiTheme="minorHAnsi" w:cstheme="minorHAnsi"/>
          <w:color w:val="0E3A60"/>
          <w:lang w:val="es-AR"/>
        </w:rPr>
        <w:t xml:space="preserve"> (actualmente en investigación y autoaprendizaje).</w:t>
      </w:r>
    </w:p>
    <w:p w:rsidR="00E403DC" w:rsidRPr="00214BF6" w:rsidRDefault="00061C0B" w:rsidP="00061C0B">
      <w:pPr>
        <w:pStyle w:val="Prrafodelista"/>
        <w:numPr>
          <w:ilvl w:val="0"/>
          <w:numId w:val="23"/>
        </w:numPr>
        <w:tabs>
          <w:tab w:val="left" w:pos="180"/>
        </w:tabs>
        <w:ind w:left="900" w:right="252"/>
        <w:rPr>
          <w:rFonts w:asciiTheme="minorHAnsi" w:hAnsiTheme="minorHAnsi" w:cstheme="minorHAnsi"/>
          <w:b/>
          <w:color w:val="0E3A60"/>
          <w:lang w:val="es-AR"/>
        </w:rPr>
      </w:pPr>
      <w:bookmarkStart w:id="5" w:name="_GoBack"/>
      <w:r w:rsidRPr="00214BF6">
        <w:rPr>
          <w:rFonts w:asciiTheme="minorHAnsi" w:hAnsiTheme="minorHAnsi" w:cstheme="minorHAnsi"/>
          <w:b/>
          <w:color w:val="0E3A60"/>
          <w:lang w:val="es-AR"/>
        </w:rPr>
        <w:t>Y otras herramientas del ecosistema de IAG.</w:t>
      </w:r>
    </w:p>
    <w:bookmarkEnd w:id="5"/>
    <w:p w:rsidR="00C4166D" w:rsidRPr="0030306C" w:rsidRDefault="00C4166D" w:rsidP="00E77B1A">
      <w:pPr>
        <w:pStyle w:val="Prrafodelista"/>
        <w:numPr>
          <w:ilvl w:val="0"/>
          <w:numId w:val="24"/>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GIS y Datos Geoespaciales:</w:t>
      </w:r>
    </w:p>
    <w:p w:rsidR="00C4166D" w:rsidRPr="004123CE" w:rsidRDefault="00C4166D" w:rsidP="00E77B1A">
      <w:pPr>
        <w:pStyle w:val="Prrafodelista"/>
        <w:numPr>
          <w:ilvl w:val="0"/>
          <w:numId w:val="25"/>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Modelo Digital del Terreno (MDT</w:t>
      </w:r>
      <w:r w:rsidR="008B0B54">
        <w:rPr>
          <w:rFonts w:asciiTheme="minorHAnsi" w:hAnsiTheme="minorHAnsi" w:cstheme="minorHAnsi"/>
          <w:b/>
          <w:color w:val="0E3A60"/>
          <w:lang w:val="es-AR"/>
        </w:rPr>
        <w:t>)</w:t>
      </w:r>
      <w:r w:rsidR="008B0B54" w:rsidRPr="008B0B54">
        <w:rPr>
          <w:rFonts w:asciiTheme="minorHAnsi" w:hAnsiTheme="minorHAnsi" w:cstheme="minorHAnsi"/>
          <w:color w:val="0E3A60"/>
          <w:lang w:val="es-AR"/>
        </w:rPr>
        <w:t xml:space="preserve">: </w:t>
      </w:r>
      <w:r w:rsidRPr="004123CE">
        <w:rPr>
          <w:rFonts w:asciiTheme="minorHAnsi" w:hAnsiTheme="minorHAnsi" w:cstheme="minorHAnsi"/>
          <w:color w:val="0E3A60"/>
          <w:lang w:val="es-AR"/>
        </w:rPr>
        <w:t xml:space="preserve">SRTM 3/1 </w:t>
      </w:r>
      <w:proofErr w:type="spellStart"/>
      <w:r w:rsidRPr="004123CE">
        <w:rPr>
          <w:rFonts w:asciiTheme="minorHAnsi" w:hAnsiTheme="minorHAnsi" w:cstheme="minorHAnsi"/>
          <w:color w:val="0E3A60"/>
          <w:lang w:val="es-AR"/>
        </w:rPr>
        <w:t>arc-second</w:t>
      </w:r>
      <w:proofErr w:type="spellEnd"/>
      <w:r w:rsidRPr="004123CE">
        <w:rPr>
          <w:rFonts w:asciiTheme="minorHAnsi" w:hAnsiTheme="minorHAnsi" w:cstheme="minorHAnsi"/>
          <w:color w:val="0E3A60"/>
          <w:lang w:val="es-AR"/>
        </w:rPr>
        <w:t xml:space="preserve"> (Misión de Topografía Radar del Transbordador Espacial de 3/1 arcos de segundo (resolución aproximada de 90/30 m en el ecuador)), entendiendo que los datos SRTM nativos son un Modelo Digital de Superficie (MDS) que se utiliza como sustituto del MDT, en formato ráster (</w:t>
      </w:r>
      <w:r w:rsidR="00E8413D">
        <w:rPr>
          <w:rFonts w:asciiTheme="minorHAnsi" w:hAnsiTheme="minorHAnsi" w:cstheme="minorHAnsi"/>
          <w:color w:val="0E3A60"/>
          <w:lang w:val="es-AR"/>
        </w:rPr>
        <w:t>p. ej.</w:t>
      </w:r>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GeoTIFF</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tif</w:t>
      </w:r>
      <w:proofErr w:type="spellEnd"/>
      <w:r w:rsidRPr="004123CE">
        <w:rPr>
          <w:rFonts w:asciiTheme="minorHAnsi" w:hAnsiTheme="minorHAnsi" w:cstheme="minorHAnsi"/>
          <w:color w:val="0E3A60"/>
          <w:lang w:val="es-AR"/>
        </w:rPr>
        <w:t>).</w:t>
      </w:r>
    </w:p>
    <w:p w:rsidR="00C4166D" w:rsidRPr="004123CE" w:rsidRDefault="00C4166D" w:rsidP="00E77B1A">
      <w:pPr>
        <w:pStyle w:val="Prrafodelista"/>
        <w:numPr>
          <w:ilvl w:val="0"/>
          <w:numId w:val="25"/>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Modelo Digital de Superficie (MDS):</w:t>
      </w:r>
      <w:r w:rsidRPr="004123CE">
        <w:rPr>
          <w:rFonts w:asciiTheme="minorHAnsi" w:hAnsiTheme="minorHAnsi" w:cstheme="minorHAnsi"/>
          <w:color w:val="0E3A60"/>
          <w:lang w:val="es-AR"/>
        </w:rPr>
        <w:t xml:space="preserve"> Incluye datos de </w:t>
      </w:r>
      <w:proofErr w:type="spellStart"/>
      <w:r w:rsidRPr="004123CE">
        <w:rPr>
          <w:rFonts w:asciiTheme="minorHAnsi" w:hAnsiTheme="minorHAnsi" w:cstheme="minorHAnsi"/>
          <w:color w:val="0E3A60"/>
          <w:lang w:val="es-AR"/>
        </w:rPr>
        <w:t>clutter</w:t>
      </w:r>
      <w:proofErr w:type="spellEnd"/>
      <w:r w:rsidRPr="004123CE">
        <w:rPr>
          <w:rFonts w:asciiTheme="minorHAnsi" w:hAnsiTheme="minorHAnsi" w:cstheme="minorHAnsi"/>
          <w:color w:val="0E3A60"/>
          <w:lang w:val="es-AR"/>
        </w:rPr>
        <w:t xml:space="preserve"> (información sobre los tipos de cobertura del suelo </w:t>
      </w:r>
      <w:r w:rsidR="0075144F">
        <w:rPr>
          <w:rFonts w:asciiTheme="minorHAnsi" w:hAnsiTheme="minorHAnsi" w:cstheme="minorHAnsi"/>
          <w:color w:val="0E3A60"/>
          <w:lang w:val="es-AR"/>
        </w:rPr>
        <w:t>-</w:t>
      </w:r>
      <w:r w:rsidRPr="004123CE">
        <w:rPr>
          <w:rFonts w:asciiTheme="minorHAnsi" w:hAnsiTheme="minorHAnsi" w:cstheme="minorHAnsi"/>
          <w:color w:val="0E3A60"/>
          <w:lang w:val="es-AR"/>
        </w:rPr>
        <w:t>por ejemplo, urbano, bosque, suburbana, rural, agua</w:t>
      </w:r>
      <w:r w:rsidR="0075144F">
        <w:rPr>
          <w:rFonts w:asciiTheme="minorHAnsi" w:hAnsiTheme="minorHAnsi" w:cstheme="minorHAnsi"/>
          <w:color w:val="0E3A60"/>
          <w:lang w:val="es-AR"/>
        </w:rPr>
        <w:t>-</w:t>
      </w:r>
      <w:r w:rsidRPr="004123CE">
        <w:rPr>
          <w:rFonts w:asciiTheme="minorHAnsi" w:hAnsiTheme="minorHAnsi" w:cstheme="minorHAnsi"/>
          <w:color w:val="0E3A60"/>
          <w:lang w:val="es-AR"/>
        </w:rPr>
        <w:t xml:space="preserve"> y la altura de los obstáculos sobre el terreno, como edificios y vegetación), en formatos ráster (</w:t>
      </w:r>
      <w:r w:rsidR="00E8413D">
        <w:rPr>
          <w:rFonts w:asciiTheme="minorHAnsi" w:hAnsiTheme="minorHAnsi" w:cstheme="minorHAnsi"/>
          <w:color w:val="0E3A60"/>
          <w:lang w:val="es-AR"/>
        </w:rPr>
        <w:t>p. ej.</w:t>
      </w:r>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GeoTIFF</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tif</w:t>
      </w:r>
      <w:proofErr w:type="spellEnd"/>
      <w:r w:rsidRPr="004123CE">
        <w:rPr>
          <w:rFonts w:asciiTheme="minorHAnsi" w:hAnsiTheme="minorHAnsi" w:cstheme="minorHAnsi"/>
          <w:color w:val="0E3A60"/>
          <w:lang w:val="es-AR"/>
        </w:rPr>
        <w:t>) o vectorial (</w:t>
      </w:r>
      <w:r w:rsidR="00E8413D">
        <w:rPr>
          <w:rFonts w:asciiTheme="minorHAnsi" w:hAnsiTheme="minorHAnsi" w:cstheme="minorHAnsi"/>
          <w:color w:val="0E3A60"/>
          <w:lang w:val="es-AR"/>
        </w:rPr>
        <w:t>p. ej.</w:t>
      </w:r>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Shapefile</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shp</w:t>
      </w:r>
      <w:proofErr w:type="spellEnd"/>
      <w:r w:rsidRPr="004123CE">
        <w:rPr>
          <w:rFonts w:asciiTheme="minorHAnsi" w:hAnsiTheme="minorHAnsi" w:cstheme="minorHAnsi"/>
          <w:color w:val="0E3A60"/>
          <w:lang w:val="es-AR"/>
        </w:rPr>
        <w:t>).</w:t>
      </w:r>
    </w:p>
    <w:p w:rsidR="00C4166D" w:rsidRPr="004123CE" w:rsidRDefault="00C4166D" w:rsidP="00E77B1A">
      <w:pPr>
        <w:pStyle w:val="Prrafodelista"/>
        <w:numPr>
          <w:ilvl w:val="0"/>
          <w:numId w:val="25"/>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Cartografía de Edificios y Tejido Urbano:</w:t>
      </w:r>
      <w:r w:rsidRPr="004123CE">
        <w:rPr>
          <w:rFonts w:asciiTheme="minorHAnsi" w:hAnsiTheme="minorHAnsi" w:cstheme="minorHAnsi"/>
          <w:color w:val="0E3A60"/>
          <w:lang w:val="es-AR"/>
        </w:rPr>
        <w:t xml:space="preserve"> Edificios 3D en formato vectorial (</w:t>
      </w:r>
      <w:r w:rsidR="00E8413D">
        <w:rPr>
          <w:rFonts w:asciiTheme="minorHAnsi" w:hAnsiTheme="minorHAnsi" w:cstheme="minorHAnsi"/>
          <w:color w:val="0E3A60"/>
          <w:lang w:val="es-AR"/>
        </w:rPr>
        <w:t>p. ej.</w:t>
      </w:r>
      <w:r w:rsidRPr="004123CE">
        <w:rPr>
          <w:rFonts w:asciiTheme="minorHAnsi" w:hAnsiTheme="minorHAnsi" w:cstheme="minorHAnsi"/>
          <w:color w:val="0E3A60"/>
          <w:lang w:val="es-AR"/>
        </w:rPr>
        <w:t xml:space="preserve">, </w:t>
      </w:r>
      <w:proofErr w:type="spellStart"/>
      <w:r w:rsidRPr="004123CE">
        <w:rPr>
          <w:rFonts w:asciiTheme="minorHAnsi" w:hAnsiTheme="minorHAnsi" w:cstheme="minorHAnsi"/>
          <w:color w:val="0E3A60"/>
          <w:lang w:val="es-AR"/>
        </w:rPr>
        <w:t>Shapefile</w:t>
      </w:r>
      <w:proofErr w:type="spellEnd"/>
      <w:r w:rsidRPr="004123CE">
        <w:rPr>
          <w:rFonts w:asciiTheme="minorHAnsi" w:hAnsiTheme="minorHAnsi" w:cstheme="minorHAnsi"/>
          <w:color w:val="0E3A60"/>
          <w:lang w:val="es-AR"/>
        </w:rPr>
        <w:t xml:space="preserve"> - </w:t>
      </w:r>
      <w:proofErr w:type="spellStart"/>
      <w:r w:rsidRPr="004123CE">
        <w:rPr>
          <w:rFonts w:asciiTheme="minorHAnsi" w:hAnsiTheme="minorHAnsi" w:cstheme="minorHAnsi"/>
          <w:color w:val="0E3A60"/>
          <w:lang w:val="es-AR"/>
        </w:rPr>
        <w:t>shp</w:t>
      </w:r>
      <w:proofErr w:type="spellEnd"/>
      <w:r w:rsidRPr="004123CE">
        <w:rPr>
          <w:rFonts w:asciiTheme="minorHAnsi" w:hAnsiTheme="minorHAnsi" w:cstheme="minorHAnsi"/>
          <w:color w:val="0E3A60"/>
          <w:lang w:val="es-AR"/>
        </w:rPr>
        <w:t>).</w:t>
      </w:r>
    </w:p>
    <w:p w:rsidR="00C4166D" w:rsidRPr="00122E33" w:rsidRDefault="00C4166D" w:rsidP="00122E33">
      <w:pPr>
        <w:pStyle w:val="Prrafodelista"/>
        <w:numPr>
          <w:ilvl w:val="0"/>
          <w:numId w:val="25"/>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Proyecciones:</w:t>
      </w:r>
      <w:r w:rsidRPr="004123CE">
        <w:rPr>
          <w:rFonts w:asciiTheme="minorHAnsi" w:hAnsiTheme="minorHAnsi" w:cstheme="minorHAnsi"/>
          <w:color w:val="0E3A60"/>
          <w:lang w:val="es-AR"/>
        </w:rPr>
        <w:t xml:space="preserve"> Geo (Geográfica latitud/longitud), GK (Gauss-</w:t>
      </w:r>
      <w:proofErr w:type="spellStart"/>
      <w:r w:rsidRPr="004123CE">
        <w:rPr>
          <w:rFonts w:asciiTheme="minorHAnsi" w:hAnsiTheme="minorHAnsi" w:cstheme="minorHAnsi"/>
          <w:color w:val="0E3A60"/>
          <w:lang w:val="es-AR"/>
        </w:rPr>
        <w:t>Krüger</w:t>
      </w:r>
      <w:proofErr w:type="spellEnd"/>
      <w:r w:rsidRPr="004123CE">
        <w:rPr>
          <w:rFonts w:asciiTheme="minorHAnsi" w:hAnsiTheme="minorHAnsi" w:cstheme="minorHAnsi"/>
          <w:color w:val="0E3A60"/>
          <w:lang w:val="es-AR"/>
        </w:rPr>
        <w:t>), UTM, UPS</w:t>
      </w:r>
      <w:r w:rsidR="00122E33">
        <w:rPr>
          <w:rFonts w:asciiTheme="minorHAnsi" w:hAnsiTheme="minorHAnsi" w:cstheme="minorHAnsi"/>
          <w:color w:val="0E3A60"/>
          <w:lang w:val="es-AR"/>
        </w:rPr>
        <w:t xml:space="preserve">, y </w:t>
      </w:r>
      <w:r w:rsidRPr="00122E33">
        <w:rPr>
          <w:rFonts w:asciiTheme="minorHAnsi" w:hAnsiTheme="minorHAnsi" w:cstheme="minorHAnsi"/>
          <w:b/>
          <w:color w:val="0E3A60"/>
          <w:lang w:val="es-AR"/>
        </w:rPr>
        <w:t>Sistema</w:t>
      </w:r>
      <w:r w:rsidR="007837CB">
        <w:rPr>
          <w:rFonts w:asciiTheme="minorHAnsi" w:hAnsiTheme="minorHAnsi" w:cstheme="minorHAnsi"/>
          <w:b/>
          <w:color w:val="0E3A60"/>
          <w:lang w:val="es-AR"/>
        </w:rPr>
        <w:t>s</w:t>
      </w:r>
      <w:r w:rsidRPr="00122E33">
        <w:rPr>
          <w:rFonts w:asciiTheme="minorHAnsi" w:hAnsiTheme="minorHAnsi" w:cstheme="minorHAnsi"/>
          <w:b/>
          <w:color w:val="0E3A60"/>
          <w:lang w:val="es-AR"/>
        </w:rPr>
        <w:t xml:space="preserve"> de Referencia:</w:t>
      </w:r>
      <w:r w:rsidRPr="00122E33">
        <w:rPr>
          <w:rFonts w:asciiTheme="minorHAnsi" w:hAnsiTheme="minorHAnsi" w:cstheme="minorHAnsi"/>
          <w:color w:val="0E3A60"/>
          <w:lang w:val="es-AR"/>
        </w:rPr>
        <w:t xml:space="preserve"> WGS84, EGM96.</w:t>
      </w:r>
    </w:p>
    <w:p w:rsidR="00C4166D" w:rsidRPr="0030306C" w:rsidRDefault="00C4166D" w:rsidP="00E77B1A">
      <w:pPr>
        <w:pStyle w:val="Prrafodelista"/>
        <w:numPr>
          <w:ilvl w:val="0"/>
          <w:numId w:val="24"/>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Normativas y Estándares:</w:t>
      </w:r>
    </w:p>
    <w:p w:rsidR="00C4166D" w:rsidRPr="004123CE" w:rsidRDefault="00C4166D" w:rsidP="00E77B1A">
      <w:pPr>
        <w:pStyle w:val="Prrafodelista"/>
        <w:numPr>
          <w:ilvl w:val="0"/>
          <w:numId w:val="26"/>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Nacional Argentina (ENACOM):</w:t>
      </w:r>
      <w:r w:rsidRPr="004123CE">
        <w:rPr>
          <w:rFonts w:asciiTheme="minorHAnsi" w:hAnsiTheme="minorHAnsi" w:cstheme="minorHAnsi"/>
          <w:color w:val="0E3A60"/>
          <w:lang w:val="es-AR"/>
        </w:rPr>
        <w:t xml:space="preserve"> Directivas Generales y Técnicas (</w:t>
      </w:r>
      <w:proofErr w:type="spellStart"/>
      <w:r w:rsidRPr="004123CE">
        <w:rPr>
          <w:rFonts w:asciiTheme="minorHAnsi" w:hAnsiTheme="minorHAnsi" w:cstheme="minorHAnsi"/>
          <w:color w:val="0E3A60"/>
          <w:lang w:val="es-AR"/>
        </w:rPr>
        <w:t>DGs</w:t>
      </w:r>
      <w:proofErr w:type="spellEnd"/>
      <w:r w:rsidRPr="004123CE">
        <w:rPr>
          <w:rFonts w:asciiTheme="minorHAnsi" w:hAnsiTheme="minorHAnsi" w:cstheme="minorHAnsi"/>
          <w:color w:val="0E3A60"/>
          <w:lang w:val="es-AR"/>
        </w:rPr>
        <w:t xml:space="preserve"> y </w:t>
      </w:r>
      <w:proofErr w:type="spellStart"/>
      <w:r w:rsidRPr="004123CE">
        <w:rPr>
          <w:rFonts w:asciiTheme="minorHAnsi" w:hAnsiTheme="minorHAnsi" w:cstheme="minorHAnsi"/>
          <w:color w:val="0E3A60"/>
          <w:lang w:val="es-AR"/>
        </w:rPr>
        <w:t>DTs</w:t>
      </w:r>
      <w:proofErr w:type="spellEnd"/>
      <w:r w:rsidRPr="004123CE">
        <w:rPr>
          <w:rFonts w:asciiTheme="minorHAnsi" w:hAnsiTheme="minorHAnsi" w:cstheme="minorHAnsi"/>
          <w:color w:val="0E3A60"/>
          <w:lang w:val="es-AR"/>
        </w:rPr>
        <w:t>) y Resoluciones.</w:t>
      </w:r>
    </w:p>
    <w:p w:rsidR="00C4166D" w:rsidRDefault="00C4166D" w:rsidP="00E77B1A">
      <w:pPr>
        <w:pStyle w:val="Prrafodelista"/>
        <w:numPr>
          <w:ilvl w:val="0"/>
          <w:numId w:val="26"/>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Internacionales:</w:t>
      </w:r>
      <w:r w:rsidRPr="004123CE">
        <w:rPr>
          <w:rFonts w:asciiTheme="minorHAnsi" w:hAnsiTheme="minorHAnsi" w:cstheme="minorHAnsi"/>
          <w:color w:val="0E3A60"/>
          <w:lang w:val="es-AR"/>
        </w:rPr>
        <w:t xml:space="preserve"> Reglamento de Radiocomunicaciones (RR) UIT, Recomendaciones UIT-R/UIT-T, Acuerdos MERCOSUR/CITEL, Estándares ETSI, FCC, 3GPP, etc.</w:t>
      </w:r>
    </w:p>
    <w:p w:rsidR="00C4166D" w:rsidRPr="0030306C" w:rsidRDefault="00C4166D" w:rsidP="00E77B1A">
      <w:pPr>
        <w:pStyle w:val="Prrafodelista"/>
        <w:numPr>
          <w:ilvl w:val="0"/>
          <w:numId w:val="27"/>
        </w:numPr>
        <w:tabs>
          <w:tab w:val="left" w:pos="180"/>
        </w:tabs>
        <w:ind w:left="540" w:right="252"/>
        <w:rPr>
          <w:rFonts w:asciiTheme="minorHAnsi" w:hAnsiTheme="minorHAnsi" w:cstheme="minorHAnsi"/>
          <w:b/>
          <w:color w:val="0E3A60"/>
          <w:lang w:val="es-AR"/>
        </w:rPr>
      </w:pPr>
      <w:r w:rsidRPr="0030306C">
        <w:rPr>
          <w:rFonts w:asciiTheme="minorHAnsi" w:hAnsiTheme="minorHAnsi" w:cstheme="minorHAnsi"/>
          <w:b/>
          <w:color w:val="0E3A60"/>
          <w:lang w:val="es-AR"/>
        </w:rPr>
        <w:t>Otras Competencias:</w:t>
      </w:r>
    </w:p>
    <w:p w:rsidR="00E80929" w:rsidRPr="001C7E8B" w:rsidRDefault="001C7E8B" w:rsidP="00E77B1A">
      <w:pPr>
        <w:pStyle w:val="Prrafodelista"/>
        <w:numPr>
          <w:ilvl w:val="0"/>
          <w:numId w:val="28"/>
        </w:numPr>
        <w:tabs>
          <w:tab w:val="left" w:pos="180"/>
        </w:tabs>
        <w:ind w:left="900" w:right="252"/>
        <w:rPr>
          <w:rFonts w:asciiTheme="minorHAnsi" w:hAnsiTheme="minorHAnsi" w:cstheme="minorHAnsi"/>
          <w:color w:val="0E3A60"/>
          <w:lang w:val="es-AR"/>
        </w:rPr>
      </w:pPr>
      <w:r w:rsidRPr="001C7E8B">
        <w:rPr>
          <w:rFonts w:asciiTheme="minorHAnsi" w:hAnsiTheme="minorHAnsi" w:cstheme="minorHAnsi"/>
          <w:b/>
          <w:color w:val="0E3A60"/>
          <w:lang w:val="es-AR"/>
        </w:rPr>
        <w:t>Verificación de límites de exposición a CEM (ICNIRP) para la evaluación de radiaciones no ionizantes en estaciones de radiodifusión, móviles y fijas</w:t>
      </w:r>
      <w:r w:rsidRPr="001C7E8B">
        <w:rPr>
          <w:rFonts w:asciiTheme="minorHAnsi" w:hAnsiTheme="minorHAnsi" w:cstheme="minorHAnsi"/>
          <w:color w:val="0E3A60"/>
          <w:lang w:val="es-AR"/>
        </w:rPr>
        <w:t>, conforme a la normativa nacional vigente</w:t>
      </w:r>
      <w:r>
        <w:rPr>
          <w:rFonts w:asciiTheme="minorHAnsi" w:hAnsiTheme="minorHAnsi" w:cstheme="minorHAnsi"/>
          <w:color w:val="0E3A60"/>
          <w:lang w:val="es-AR"/>
        </w:rPr>
        <w:t xml:space="preserve"> (</w:t>
      </w:r>
      <w:r w:rsidRPr="001C7E8B">
        <w:rPr>
          <w:rFonts w:asciiTheme="minorHAnsi" w:hAnsiTheme="minorHAnsi" w:cstheme="minorHAnsi"/>
          <w:color w:val="0E3A60"/>
          <w:lang w:val="es-AR"/>
        </w:rPr>
        <w:t xml:space="preserve">Res. </w:t>
      </w:r>
      <w:r>
        <w:rPr>
          <w:rFonts w:asciiTheme="minorHAnsi" w:hAnsiTheme="minorHAnsi" w:cstheme="minorHAnsi"/>
          <w:color w:val="0E3A60"/>
          <w:lang w:val="es-AR"/>
        </w:rPr>
        <w:t>MS</w:t>
      </w:r>
      <w:r w:rsidRPr="001C7E8B">
        <w:rPr>
          <w:rFonts w:asciiTheme="minorHAnsi" w:hAnsiTheme="minorHAnsi" w:cstheme="minorHAnsi"/>
          <w:color w:val="0E3A60"/>
          <w:lang w:val="es-AR"/>
        </w:rPr>
        <w:t xml:space="preserve"> 202/95, Res. CNC 3690/04</w:t>
      </w:r>
      <w:r>
        <w:rPr>
          <w:rFonts w:asciiTheme="minorHAnsi" w:hAnsiTheme="minorHAnsi" w:cstheme="minorHAnsi"/>
          <w:color w:val="0E3A60"/>
          <w:lang w:val="es-AR"/>
        </w:rPr>
        <w:t>)</w:t>
      </w:r>
      <w:r w:rsidR="00AD14B7" w:rsidRPr="001C7E8B">
        <w:rPr>
          <w:rFonts w:asciiTheme="minorHAnsi" w:hAnsiTheme="minorHAnsi" w:cstheme="minorHAnsi"/>
          <w:color w:val="0E3A60"/>
          <w:lang w:val="es-AR"/>
        </w:rPr>
        <w:t>.</w:t>
      </w:r>
    </w:p>
    <w:p w:rsidR="00C4166D" w:rsidRPr="004123CE" w:rsidRDefault="00C4166D" w:rsidP="00E77B1A">
      <w:pPr>
        <w:pStyle w:val="Prrafodelista"/>
        <w:numPr>
          <w:ilvl w:val="0"/>
          <w:numId w:val="28"/>
        </w:numPr>
        <w:tabs>
          <w:tab w:val="left" w:pos="180"/>
        </w:tabs>
        <w:ind w:left="900" w:right="252"/>
        <w:rPr>
          <w:rFonts w:asciiTheme="minorHAnsi" w:hAnsiTheme="minorHAnsi" w:cstheme="minorHAnsi"/>
          <w:color w:val="0E3A60"/>
          <w:lang w:val="es-AR"/>
        </w:rPr>
      </w:pPr>
      <w:r w:rsidRPr="004123CE">
        <w:rPr>
          <w:rFonts w:asciiTheme="minorHAnsi" w:hAnsiTheme="minorHAnsi" w:cstheme="minorHAnsi"/>
          <w:b/>
          <w:color w:val="0E3A60"/>
          <w:lang w:val="es-AR"/>
        </w:rPr>
        <w:t xml:space="preserve">Predictor de órbitas de satélites </w:t>
      </w:r>
      <w:r w:rsidR="001A4C41">
        <w:rPr>
          <w:rFonts w:asciiTheme="minorHAnsi" w:hAnsiTheme="minorHAnsi" w:cstheme="minorHAnsi"/>
          <w:b/>
          <w:color w:val="0E3A60"/>
          <w:lang w:val="es-AR"/>
        </w:rPr>
        <w:t>no-OSG</w:t>
      </w:r>
      <w:r w:rsidRPr="004123CE">
        <w:rPr>
          <w:rFonts w:asciiTheme="minorHAnsi" w:hAnsiTheme="minorHAnsi" w:cstheme="minorHAnsi"/>
          <w:color w:val="0E3A60"/>
          <w:lang w:val="es-AR"/>
        </w:rPr>
        <w:t xml:space="preserve"> utilizando </w:t>
      </w:r>
      <w:r w:rsidRPr="00970156">
        <w:rPr>
          <w:rFonts w:asciiTheme="minorHAnsi" w:hAnsiTheme="minorHAnsi" w:cstheme="minorHAnsi"/>
          <w:color w:val="0E3A60"/>
          <w:lang w:val="es-AR"/>
        </w:rPr>
        <w:t xml:space="preserve">TLE </w:t>
      </w:r>
      <w:r w:rsidR="001C7E8B">
        <w:rPr>
          <w:rFonts w:asciiTheme="minorHAnsi" w:hAnsiTheme="minorHAnsi" w:cstheme="minorHAnsi"/>
          <w:color w:val="0E3A60"/>
          <w:lang w:val="es-AR"/>
        </w:rPr>
        <w:t>según</w:t>
      </w:r>
      <w:r w:rsidR="009455FD" w:rsidRPr="00970156">
        <w:rPr>
          <w:rFonts w:asciiTheme="minorHAnsi" w:hAnsiTheme="minorHAnsi" w:cstheme="minorHAnsi"/>
          <w:color w:val="0E3A60"/>
          <w:lang w:val="es-AR"/>
        </w:rPr>
        <w:t xml:space="preserve"> Rec. UIT-R S.1503-3</w:t>
      </w:r>
      <w:r w:rsidR="00087463">
        <w:rPr>
          <w:rFonts w:asciiTheme="minorHAnsi" w:hAnsiTheme="minorHAnsi" w:cstheme="minorHAnsi"/>
          <w:color w:val="0E3A60"/>
          <w:lang w:val="es-AR"/>
        </w:rPr>
        <w:t xml:space="preserve"> y modelos </w:t>
      </w:r>
      <w:r w:rsidR="009455FD" w:rsidRPr="00970156">
        <w:rPr>
          <w:rFonts w:asciiTheme="minorHAnsi" w:hAnsiTheme="minorHAnsi" w:cstheme="minorHAnsi"/>
          <w:color w:val="0E3A60"/>
          <w:lang w:val="es-AR"/>
        </w:rPr>
        <w:t xml:space="preserve">SGP4 (LEO) </w:t>
      </w:r>
      <w:r w:rsidR="007C5F67">
        <w:rPr>
          <w:rFonts w:asciiTheme="minorHAnsi" w:hAnsiTheme="minorHAnsi" w:cstheme="minorHAnsi"/>
          <w:color w:val="0E3A60"/>
          <w:lang w:val="es-AR"/>
        </w:rPr>
        <w:t>y</w:t>
      </w:r>
      <w:r w:rsidR="00087463">
        <w:rPr>
          <w:rFonts w:asciiTheme="minorHAnsi" w:hAnsiTheme="minorHAnsi" w:cstheme="minorHAnsi"/>
          <w:color w:val="0E3A60"/>
          <w:lang w:val="es-AR"/>
        </w:rPr>
        <w:t xml:space="preserve"> </w:t>
      </w:r>
      <w:r w:rsidR="009455FD" w:rsidRPr="00970156">
        <w:rPr>
          <w:rFonts w:asciiTheme="minorHAnsi" w:hAnsiTheme="minorHAnsi" w:cstheme="minorHAnsi"/>
          <w:color w:val="0E3A60"/>
          <w:lang w:val="es-AR"/>
        </w:rPr>
        <w:t>SDP4 (MEO</w:t>
      </w:r>
      <w:r w:rsidR="007C5F67">
        <w:rPr>
          <w:rFonts w:asciiTheme="minorHAnsi" w:hAnsiTheme="minorHAnsi" w:cstheme="minorHAnsi"/>
          <w:color w:val="0E3A60"/>
          <w:lang w:val="es-AR"/>
        </w:rPr>
        <w:t>/</w:t>
      </w:r>
      <w:r w:rsidR="0008007B" w:rsidRPr="004123CE">
        <w:rPr>
          <w:rFonts w:asciiTheme="minorHAnsi" w:hAnsiTheme="minorHAnsi" w:cstheme="minorHAnsi"/>
          <w:color w:val="0E3A60"/>
          <w:lang w:val="es-AR"/>
        </w:rPr>
        <w:t>HEO</w:t>
      </w:r>
      <w:r w:rsidR="009455FD" w:rsidRPr="00970156">
        <w:rPr>
          <w:rFonts w:asciiTheme="minorHAnsi" w:hAnsiTheme="minorHAnsi" w:cstheme="minorHAnsi"/>
          <w:color w:val="0E3A60"/>
          <w:lang w:val="es-AR"/>
        </w:rPr>
        <w:t>).</w:t>
      </w:r>
    </w:p>
    <w:p w:rsidR="00127029" w:rsidRPr="009455FD" w:rsidRDefault="00C4166D" w:rsidP="00E77B1A">
      <w:pPr>
        <w:pStyle w:val="Prrafodelista"/>
        <w:numPr>
          <w:ilvl w:val="0"/>
          <w:numId w:val="29"/>
        </w:numPr>
        <w:tabs>
          <w:tab w:val="left" w:pos="180"/>
        </w:tabs>
        <w:ind w:left="900" w:right="252"/>
        <w:rPr>
          <w:rFonts w:asciiTheme="minorHAnsi" w:hAnsiTheme="minorHAnsi" w:cstheme="minorHAnsi"/>
          <w:color w:val="0E3A60"/>
          <w:lang w:val="es-AR"/>
        </w:rPr>
      </w:pPr>
      <w:r w:rsidRPr="001C4E9D">
        <w:rPr>
          <w:rFonts w:asciiTheme="minorHAnsi" w:hAnsiTheme="minorHAnsi" w:cstheme="minorHAnsi"/>
          <w:b/>
          <w:color w:val="0E3A60"/>
          <w:lang w:val="es-AR"/>
        </w:rPr>
        <w:t>Calidad de Servicio (</w:t>
      </w:r>
      <w:proofErr w:type="spellStart"/>
      <w:r w:rsidRPr="001C4E9D">
        <w:rPr>
          <w:rFonts w:asciiTheme="minorHAnsi" w:hAnsiTheme="minorHAnsi" w:cstheme="minorHAnsi"/>
          <w:b/>
          <w:color w:val="0E3A60"/>
          <w:lang w:val="es-AR"/>
        </w:rPr>
        <w:t>QoS</w:t>
      </w:r>
      <w:proofErr w:type="spellEnd"/>
      <w:r w:rsidRPr="001C4E9D">
        <w:rPr>
          <w:rFonts w:asciiTheme="minorHAnsi" w:hAnsiTheme="minorHAnsi" w:cstheme="minorHAnsi"/>
          <w:b/>
          <w:color w:val="0E3A60"/>
          <w:lang w:val="es-AR"/>
        </w:rPr>
        <w:t>) y Disponibilidad de Sistemas de Radio Fijos Digitales Punto a Punto (</w:t>
      </w:r>
      <w:r w:rsidR="00CC6429" w:rsidRPr="001C4E9D">
        <w:rPr>
          <w:rFonts w:asciiTheme="minorHAnsi" w:hAnsiTheme="minorHAnsi" w:cstheme="minorHAnsi"/>
          <w:b/>
          <w:color w:val="0E3A60"/>
          <w:lang w:val="es-AR"/>
        </w:rPr>
        <w:t xml:space="preserve">DFRS </w:t>
      </w:r>
      <w:proofErr w:type="spellStart"/>
      <w:r w:rsidRPr="001C4E9D">
        <w:rPr>
          <w:rFonts w:asciiTheme="minorHAnsi" w:hAnsiTheme="minorHAnsi" w:cstheme="minorHAnsi"/>
          <w:b/>
          <w:color w:val="0E3A60"/>
          <w:lang w:val="es-AR"/>
        </w:rPr>
        <w:t>PtP</w:t>
      </w:r>
      <w:proofErr w:type="spellEnd"/>
      <w:r w:rsidRPr="001C4E9D">
        <w:rPr>
          <w:rFonts w:asciiTheme="minorHAnsi" w:hAnsiTheme="minorHAnsi" w:cstheme="minorHAnsi"/>
          <w:b/>
          <w:color w:val="0E3A60"/>
          <w:lang w:val="es-AR"/>
        </w:rPr>
        <w:t xml:space="preserve">) </w:t>
      </w:r>
      <w:r w:rsidRPr="004123CE">
        <w:rPr>
          <w:rFonts w:asciiTheme="minorHAnsi" w:hAnsiTheme="minorHAnsi" w:cstheme="minorHAnsi"/>
          <w:color w:val="0E3A60"/>
          <w:lang w:val="es-AR"/>
        </w:rPr>
        <w:t>(</w:t>
      </w:r>
      <w:r w:rsidR="00747322" w:rsidRPr="00747322">
        <w:rPr>
          <w:rFonts w:asciiTheme="minorHAnsi" w:hAnsiTheme="minorHAnsi" w:cstheme="minorHAnsi"/>
          <w:color w:val="0E3A60"/>
          <w:lang w:val="es-AR"/>
        </w:rPr>
        <w:t>redes PDH 2/8/34/140 Mbit/s y SDH STM-1/STM-4/STM-16</w:t>
      </w:r>
      <w:r w:rsidRPr="004123CE">
        <w:rPr>
          <w:rFonts w:asciiTheme="minorHAnsi" w:hAnsiTheme="minorHAnsi" w:cstheme="minorHAnsi"/>
          <w:color w:val="0E3A60"/>
          <w:lang w:val="es-AR"/>
        </w:rPr>
        <w:t>)</w:t>
      </w:r>
      <w:r w:rsidR="00E80929">
        <w:rPr>
          <w:rFonts w:asciiTheme="minorHAnsi" w:hAnsiTheme="minorHAnsi" w:cstheme="minorHAnsi"/>
          <w:color w:val="0E3A60"/>
          <w:lang w:val="es-AR"/>
        </w:rPr>
        <w:t xml:space="preserve"> </w:t>
      </w:r>
      <w:r w:rsidR="00F22607" w:rsidRPr="00F22607">
        <w:rPr>
          <w:rFonts w:asciiTheme="minorHAnsi" w:hAnsiTheme="minorHAnsi" w:cstheme="minorHAnsi"/>
          <w:color w:val="0E3A60"/>
          <w:lang w:val="es-AR"/>
        </w:rPr>
        <w:t>para frecuencias de hasta 175 GHz y longitudes de trayecto de hasta 60 km</w:t>
      </w:r>
      <w:r w:rsidRPr="004123CE">
        <w:rPr>
          <w:rFonts w:asciiTheme="minorHAnsi" w:hAnsiTheme="minorHAnsi" w:cstheme="minorHAnsi"/>
          <w:color w:val="0E3A60"/>
          <w:lang w:val="es-AR"/>
        </w:rPr>
        <w:t>.</w:t>
      </w:r>
    </w:p>
    <w:sectPr w:rsidR="00127029" w:rsidRPr="009455FD" w:rsidSect="00C4166D">
      <w:headerReference w:type="default" r:id="rId16"/>
      <w:footerReference w:type="default" r:id="rId17"/>
      <w:pgSz w:w="11907" w:h="16840" w:code="9"/>
      <w:pgMar w:top="44" w:right="297" w:bottom="288" w:left="288" w:header="73" w:footer="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4E39" w:rsidRDefault="00ED4E39" w:rsidP="00BB3022">
      <w:r>
        <w:separator/>
      </w:r>
    </w:p>
  </w:endnote>
  <w:endnote w:type="continuationSeparator" w:id="0">
    <w:p w:rsidR="00ED4E39" w:rsidRDefault="00ED4E39" w:rsidP="00BB3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446" w:type="dxa"/>
      <w:tblInd w:w="-106" w:type="dxa"/>
      <w:tblBorders>
        <w:insideH w:val="single" w:sz="4" w:space="0" w:color="auto"/>
      </w:tblBorders>
      <w:shd w:val="clear" w:color="auto" w:fill="E5E5E5"/>
      <w:tblLook w:val="01E0" w:firstRow="1" w:lastRow="1" w:firstColumn="1" w:lastColumn="1" w:noHBand="0" w:noVBand="0"/>
    </w:tblPr>
    <w:tblGrid>
      <w:gridCol w:w="6766"/>
      <w:gridCol w:w="4680"/>
    </w:tblGrid>
    <w:tr w:rsidR="00321ACA" w:rsidRPr="004C21FF" w:rsidTr="00321ACA">
      <w:tc>
        <w:tcPr>
          <w:tcW w:w="6766" w:type="dxa"/>
          <w:shd w:val="clear" w:color="auto" w:fill="E5E5E5"/>
        </w:tcPr>
        <w:p w:rsidR="00321ACA" w:rsidRPr="001A7670" w:rsidRDefault="00321ACA" w:rsidP="005F735B">
          <w:pPr>
            <w:pStyle w:val="Piedepgina"/>
            <w:ind w:left="0" w:firstLine="0"/>
            <w:rPr>
              <w:rFonts w:asciiTheme="minorHAnsi" w:hAnsiTheme="minorHAnsi" w:cstheme="minorHAnsi"/>
              <w:iCs/>
              <w:color w:val="0E3A60"/>
              <w:sz w:val="16"/>
              <w:szCs w:val="16"/>
            </w:rPr>
          </w:pPr>
          <w:r w:rsidRPr="006F63C5">
            <w:rPr>
              <w:rFonts w:asciiTheme="minorHAnsi" w:hAnsiTheme="minorHAnsi" w:cstheme="minorHAnsi"/>
              <w:color w:val="0E3A60"/>
              <w:sz w:val="16"/>
              <w:szCs w:val="16"/>
            </w:rPr>
            <w:t>CV-s_omar_alfredo_castanio_2026</w:t>
          </w:r>
        </w:p>
      </w:tc>
      <w:tc>
        <w:tcPr>
          <w:tcW w:w="4680" w:type="dxa"/>
          <w:shd w:val="clear" w:color="auto" w:fill="E5E5E5"/>
        </w:tcPr>
        <w:p w:rsidR="00321ACA" w:rsidRPr="004C21FF" w:rsidRDefault="00321ACA" w:rsidP="005F735B">
          <w:pPr>
            <w:pStyle w:val="Piedepgina"/>
            <w:ind w:right="-108"/>
            <w:jc w:val="right"/>
            <w:rPr>
              <w:rFonts w:asciiTheme="minorHAnsi" w:hAnsiTheme="minorHAnsi" w:cstheme="minorHAnsi"/>
              <w:iCs/>
              <w:color w:val="0E3A60"/>
              <w:sz w:val="16"/>
              <w:szCs w:val="16"/>
            </w:rPr>
          </w:pP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PAGE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r w:rsidRPr="004C21FF">
            <w:rPr>
              <w:rStyle w:val="Nmerodepgina"/>
              <w:rFonts w:asciiTheme="minorHAnsi" w:hAnsiTheme="minorHAnsi" w:cstheme="minorHAnsi"/>
              <w:iCs/>
              <w:color w:val="0E3A60"/>
              <w:sz w:val="16"/>
              <w:szCs w:val="18"/>
            </w:rPr>
            <w:t> - </w:t>
          </w: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NUMPAGES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p>
      </w:tc>
    </w:tr>
  </w:tbl>
  <w:p w:rsidR="00321ACA" w:rsidRPr="00933512" w:rsidRDefault="00321ACA" w:rsidP="00605DED">
    <w:pPr>
      <w:pStyle w:val="Piedepgina"/>
      <w:ind w:left="0" w:firstLine="0"/>
      <w:rPr>
        <w:sz w:val="6"/>
        <w:szCs w:val="6"/>
      </w:rPr>
    </w:pPr>
    <w:r>
      <w:rPr>
        <w:rFonts w:asciiTheme="minorHAnsi" w:hAnsiTheme="minorHAnsi" w:cstheme="minorHAnsi"/>
        <w:noProof/>
        <w:color w:val="0E3A60"/>
        <w:sz w:val="16"/>
        <w:szCs w:val="16"/>
      </w:rPr>
      <mc:AlternateContent>
        <mc:Choice Requires="wps">
          <w:drawing>
            <wp:anchor distT="0" distB="0" distL="114300" distR="114300" simplePos="0" relativeHeight="251659264" behindDoc="0" locked="0" layoutInCell="1" allowOverlap="1" wp14:anchorId="0A3FBAE1" wp14:editId="49F106E1">
              <wp:simplePos x="0" y="0"/>
              <wp:positionH relativeFrom="column">
                <wp:posOffset>-67310</wp:posOffset>
              </wp:positionH>
              <wp:positionV relativeFrom="paragraph">
                <wp:posOffset>0</wp:posOffset>
              </wp:positionV>
              <wp:extent cx="7251065" cy="123190"/>
              <wp:effectExtent l="0" t="0" r="26035" b="10160"/>
              <wp:wrapNone/>
              <wp:docPr id="24" name="Rectángulo 24"/>
              <wp:cNvGraphicFramePr/>
              <a:graphic xmlns:a="http://schemas.openxmlformats.org/drawingml/2006/main">
                <a:graphicData uri="http://schemas.microsoft.com/office/word/2010/wordprocessingShape">
                  <wps:wsp>
                    <wps:cNvSpPr/>
                    <wps:spPr>
                      <a:xfrm>
                        <a:off x="0" y="0"/>
                        <a:ext cx="7251065" cy="123190"/>
                      </a:xfrm>
                      <a:prstGeom prst="rect">
                        <a:avLst/>
                      </a:prstGeom>
                      <a:solidFill>
                        <a:srgbClr val="E5E5E5"/>
                      </a:solidFill>
                      <a:ln>
                        <a:solidFill>
                          <a:srgbClr val="E5E5E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989C4" id="Rectángulo 24" o:spid="_x0000_s1026" style="position:absolute;margin-left:-5.3pt;margin-top:0;width:570.95pt;height: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" fillcolor="#e5e5e5" strokecolor="#e5e5e5"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4E39" w:rsidRDefault="00ED4E39" w:rsidP="00BB3022">
      <w:r>
        <w:separator/>
      </w:r>
    </w:p>
  </w:footnote>
  <w:footnote w:type="continuationSeparator" w:id="0">
    <w:p w:rsidR="00ED4E39" w:rsidRDefault="00ED4E39" w:rsidP="00BB3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ACA" w:rsidRDefault="00321ACA" w:rsidP="004C21FF">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70469"/>
    <w:multiLevelType w:val="hybridMultilevel"/>
    <w:tmpl w:val="A0961420"/>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 w15:restartNumberingAfterBreak="0">
    <w:nsid w:val="08BD661D"/>
    <w:multiLevelType w:val="hybridMultilevel"/>
    <w:tmpl w:val="82FC8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F86C7C"/>
    <w:multiLevelType w:val="hybridMultilevel"/>
    <w:tmpl w:val="4468D5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7D2049"/>
    <w:multiLevelType w:val="hybridMultilevel"/>
    <w:tmpl w:val="7F7C553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0151AD0"/>
    <w:multiLevelType w:val="hybridMultilevel"/>
    <w:tmpl w:val="B5786D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C96E6D"/>
    <w:multiLevelType w:val="hybridMultilevel"/>
    <w:tmpl w:val="3E7475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2EF1993"/>
    <w:multiLevelType w:val="hybridMultilevel"/>
    <w:tmpl w:val="CD8AB5A4"/>
    <w:lvl w:ilvl="0" w:tplc="0C0A000B">
      <w:start w:val="1"/>
      <w:numFmt w:val="bullet"/>
      <w:lvlText w:val=""/>
      <w:lvlJc w:val="left"/>
      <w:pPr>
        <w:tabs>
          <w:tab w:val="num" w:pos="1350"/>
        </w:tabs>
        <w:ind w:left="1350" w:hanging="360"/>
      </w:pPr>
      <w:rPr>
        <w:rFonts w:ascii="Wingdings" w:hAnsi="Wingdings" w:hint="default"/>
      </w:rPr>
    </w:lvl>
    <w:lvl w:ilvl="1" w:tplc="0C0A0003">
      <w:start w:val="1"/>
      <w:numFmt w:val="bullet"/>
      <w:lvlText w:val="o"/>
      <w:lvlJc w:val="left"/>
      <w:pPr>
        <w:tabs>
          <w:tab w:val="num" w:pos="2574"/>
        </w:tabs>
        <w:ind w:left="2574" w:hanging="360"/>
      </w:pPr>
      <w:rPr>
        <w:rFonts w:ascii="Courier New" w:hAnsi="Courier New" w:hint="default"/>
      </w:rPr>
    </w:lvl>
    <w:lvl w:ilvl="2" w:tplc="0C0A0005">
      <w:start w:val="1"/>
      <w:numFmt w:val="bullet"/>
      <w:lvlText w:val=""/>
      <w:lvlJc w:val="left"/>
      <w:pPr>
        <w:tabs>
          <w:tab w:val="num" w:pos="3294"/>
        </w:tabs>
        <w:ind w:left="3294" w:hanging="360"/>
      </w:pPr>
      <w:rPr>
        <w:rFonts w:ascii="Wingdings" w:hAnsi="Wingdings" w:hint="default"/>
      </w:rPr>
    </w:lvl>
    <w:lvl w:ilvl="3" w:tplc="0C0A0001">
      <w:start w:val="1"/>
      <w:numFmt w:val="bullet"/>
      <w:lvlText w:val=""/>
      <w:lvlJc w:val="left"/>
      <w:pPr>
        <w:tabs>
          <w:tab w:val="num" w:pos="4014"/>
        </w:tabs>
        <w:ind w:left="4014" w:hanging="360"/>
      </w:pPr>
      <w:rPr>
        <w:rFonts w:ascii="Symbol" w:hAnsi="Symbol" w:hint="default"/>
      </w:rPr>
    </w:lvl>
    <w:lvl w:ilvl="4" w:tplc="0C0A0003" w:tentative="1">
      <w:start w:val="1"/>
      <w:numFmt w:val="bullet"/>
      <w:lvlText w:val="o"/>
      <w:lvlJc w:val="left"/>
      <w:pPr>
        <w:tabs>
          <w:tab w:val="num" w:pos="4734"/>
        </w:tabs>
        <w:ind w:left="4734" w:hanging="360"/>
      </w:pPr>
      <w:rPr>
        <w:rFonts w:ascii="Courier New" w:hAnsi="Courier New" w:hint="default"/>
      </w:rPr>
    </w:lvl>
    <w:lvl w:ilvl="5" w:tplc="0C0A0005" w:tentative="1">
      <w:start w:val="1"/>
      <w:numFmt w:val="bullet"/>
      <w:lvlText w:val=""/>
      <w:lvlJc w:val="left"/>
      <w:pPr>
        <w:tabs>
          <w:tab w:val="num" w:pos="5454"/>
        </w:tabs>
        <w:ind w:left="5454" w:hanging="360"/>
      </w:pPr>
      <w:rPr>
        <w:rFonts w:ascii="Wingdings" w:hAnsi="Wingdings" w:hint="default"/>
      </w:rPr>
    </w:lvl>
    <w:lvl w:ilvl="6" w:tplc="0C0A0001" w:tentative="1">
      <w:start w:val="1"/>
      <w:numFmt w:val="bullet"/>
      <w:lvlText w:val=""/>
      <w:lvlJc w:val="left"/>
      <w:pPr>
        <w:tabs>
          <w:tab w:val="num" w:pos="6174"/>
        </w:tabs>
        <w:ind w:left="6174" w:hanging="360"/>
      </w:pPr>
      <w:rPr>
        <w:rFonts w:ascii="Symbol" w:hAnsi="Symbol" w:hint="default"/>
      </w:rPr>
    </w:lvl>
    <w:lvl w:ilvl="7" w:tplc="0C0A0003" w:tentative="1">
      <w:start w:val="1"/>
      <w:numFmt w:val="bullet"/>
      <w:lvlText w:val="o"/>
      <w:lvlJc w:val="left"/>
      <w:pPr>
        <w:tabs>
          <w:tab w:val="num" w:pos="6894"/>
        </w:tabs>
        <w:ind w:left="6894" w:hanging="360"/>
      </w:pPr>
      <w:rPr>
        <w:rFonts w:ascii="Courier New" w:hAnsi="Courier New" w:hint="default"/>
      </w:rPr>
    </w:lvl>
    <w:lvl w:ilvl="8" w:tplc="0C0A0005" w:tentative="1">
      <w:start w:val="1"/>
      <w:numFmt w:val="bullet"/>
      <w:lvlText w:val=""/>
      <w:lvlJc w:val="left"/>
      <w:pPr>
        <w:tabs>
          <w:tab w:val="num" w:pos="7614"/>
        </w:tabs>
        <w:ind w:left="7614" w:hanging="360"/>
      </w:pPr>
      <w:rPr>
        <w:rFonts w:ascii="Wingdings" w:hAnsi="Wingdings" w:hint="default"/>
      </w:rPr>
    </w:lvl>
  </w:abstractNum>
  <w:abstractNum w:abstractNumId="7" w15:restartNumberingAfterBreak="0">
    <w:nsid w:val="149F3E54"/>
    <w:multiLevelType w:val="hybridMultilevel"/>
    <w:tmpl w:val="4C3C20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681132F"/>
    <w:multiLevelType w:val="hybridMultilevel"/>
    <w:tmpl w:val="3EE408DC"/>
    <w:lvl w:ilvl="0" w:tplc="2C0A0005">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872035C"/>
    <w:multiLevelType w:val="hybridMultilevel"/>
    <w:tmpl w:val="20FCD8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9894922"/>
    <w:multiLevelType w:val="hybridMultilevel"/>
    <w:tmpl w:val="E5CA3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BA11486"/>
    <w:multiLevelType w:val="hybridMultilevel"/>
    <w:tmpl w:val="0A4A2D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E816A76"/>
    <w:multiLevelType w:val="hybridMultilevel"/>
    <w:tmpl w:val="06846D2A"/>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3" w15:restartNumberingAfterBreak="0">
    <w:nsid w:val="21FF6BD7"/>
    <w:multiLevelType w:val="hybridMultilevel"/>
    <w:tmpl w:val="3B464F88"/>
    <w:lvl w:ilvl="0" w:tplc="2C0A0001">
      <w:start w:val="1"/>
      <w:numFmt w:val="bullet"/>
      <w:lvlText w:val=""/>
      <w:lvlJc w:val="left"/>
      <w:pPr>
        <w:ind w:left="900" w:hanging="360"/>
      </w:pPr>
      <w:rPr>
        <w:rFonts w:ascii="Symbol" w:hAnsi="Symbol" w:hint="default"/>
      </w:rPr>
    </w:lvl>
    <w:lvl w:ilvl="1" w:tplc="AC3AA10C">
      <w:start w:val="27"/>
      <w:numFmt w:val="bullet"/>
      <w:lvlText w:val="•"/>
      <w:lvlJc w:val="left"/>
      <w:pPr>
        <w:ind w:left="1965" w:hanging="705"/>
      </w:pPr>
      <w:rPr>
        <w:rFonts w:ascii="Calibri" w:eastAsia="Times New Roman" w:hAnsi="Calibri" w:cs="Calibri"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4" w15:restartNumberingAfterBreak="0">
    <w:nsid w:val="28062C65"/>
    <w:multiLevelType w:val="hybridMultilevel"/>
    <w:tmpl w:val="DA3E308A"/>
    <w:lvl w:ilvl="0" w:tplc="2C0A0001">
      <w:start w:val="1"/>
      <w:numFmt w:val="bullet"/>
      <w:lvlText w:val=""/>
      <w:lvlJc w:val="left"/>
      <w:pPr>
        <w:ind w:left="608" w:hanging="360"/>
      </w:pPr>
      <w:rPr>
        <w:rFonts w:ascii="Symbol" w:hAnsi="Symbol" w:hint="default"/>
      </w:rPr>
    </w:lvl>
    <w:lvl w:ilvl="1" w:tplc="2C0A0003" w:tentative="1">
      <w:start w:val="1"/>
      <w:numFmt w:val="bullet"/>
      <w:lvlText w:val="o"/>
      <w:lvlJc w:val="left"/>
      <w:pPr>
        <w:ind w:left="1328" w:hanging="360"/>
      </w:pPr>
      <w:rPr>
        <w:rFonts w:ascii="Courier New" w:hAnsi="Courier New" w:cs="Courier New" w:hint="default"/>
      </w:rPr>
    </w:lvl>
    <w:lvl w:ilvl="2" w:tplc="2C0A0005" w:tentative="1">
      <w:start w:val="1"/>
      <w:numFmt w:val="bullet"/>
      <w:lvlText w:val=""/>
      <w:lvlJc w:val="left"/>
      <w:pPr>
        <w:ind w:left="2048" w:hanging="360"/>
      </w:pPr>
      <w:rPr>
        <w:rFonts w:ascii="Wingdings" w:hAnsi="Wingdings" w:hint="default"/>
      </w:rPr>
    </w:lvl>
    <w:lvl w:ilvl="3" w:tplc="2C0A0001" w:tentative="1">
      <w:start w:val="1"/>
      <w:numFmt w:val="bullet"/>
      <w:lvlText w:val=""/>
      <w:lvlJc w:val="left"/>
      <w:pPr>
        <w:ind w:left="2768" w:hanging="360"/>
      </w:pPr>
      <w:rPr>
        <w:rFonts w:ascii="Symbol" w:hAnsi="Symbol" w:hint="default"/>
      </w:rPr>
    </w:lvl>
    <w:lvl w:ilvl="4" w:tplc="2C0A0003" w:tentative="1">
      <w:start w:val="1"/>
      <w:numFmt w:val="bullet"/>
      <w:lvlText w:val="o"/>
      <w:lvlJc w:val="left"/>
      <w:pPr>
        <w:ind w:left="3488" w:hanging="360"/>
      </w:pPr>
      <w:rPr>
        <w:rFonts w:ascii="Courier New" w:hAnsi="Courier New" w:cs="Courier New" w:hint="default"/>
      </w:rPr>
    </w:lvl>
    <w:lvl w:ilvl="5" w:tplc="2C0A0005" w:tentative="1">
      <w:start w:val="1"/>
      <w:numFmt w:val="bullet"/>
      <w:lvlText w:val=""/>
      <w:lvlJc w:val="left"/>
      <w:pPr>
        <w:ind w:left="4208" w:hanging="360"/>
      </w:pPr>
      <w:rPr>
        <w:rFonts w:ascii="Wingdings" w:hAnsi="Wingdings" w:hint="default"/>
      </w:rPr>
    </w:lvl>
    <w:lvl w:ilvl="6" w:tplc="2C0A0001" w:tentative="1">
      <w:start w:val="1"/>
      <w:numFmt w:val="bullet"/>
      <w:lvlText w:val=""/>
      <w:lvlJc w:val="left"/>
      <w:pPr>
        <w:ind w:left="4928" w:hanging="360"/>
      </w:pPr>
      <w:rPr>
        <w:rFonts w:ascii="Symbol" w:hAnsi="Symbol" w:hint="default"/>
      </w:rPr>
    </w:lvl>
    <w:lvl w:ilvl="7" w:tplc="2C0A0003" w:tentative="1">
      <w:start w:val="1"/>
      <w:numFmt w:val="bullet"/>
      <w:lvlText w:val="o"/>
      <w:lvlJc w:val="left"/>
      <w:pPr>
        <w:ind w:left="5648" w:hanging="360"/>
      </w:pPr>
      <w:rPr>
        <w:rFonts w:ascii="Courier New" w:hAnsi="Courier New" w:cs="Courier New" w:hint="default"/>
      </w:rPr>
    </w:lvl>
    <w:lvl w:ilvl="8" w:tplc="2C0A0005" w:tentative="1">
      <w:start w:val="1"/>
      <w:numFmt w:val="bullet"/>
      <w:lvlText w:val=""/>
      <w:lvlJc w:val="left"/>
      <w:pPr>
        <w:ind w:left="6368" w:hanging="360"/>
      </w:pPr>
      <w:rPr>
        <w:rFonts w:ascii="Wingdings" w:hAnsi="Wingdings" w:hint="default"/>
      </w:rPr>
    </w:lvl>
  </w:abstractNum>
  <w:abstractNum w:abstractNumId="15" w15:restartNumberingAfterBreak="0">
    <w:nsid w:val="2C5E5144"/>
    <w:multiLevelType w:val="hybridMultilevel"/>
    <w:tmpl w:val="920A302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F9C257B"/>
    <w:multiLevelType w:val="hybridMultilevel"/>
    <w:tmpl w:val="17FC630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FD123ED"/>
    <w:multiLevelType w:val="hybridMultilevel"/>
    <w:tmpl w:val="D26AA9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0333E7C"/>
    <w:multiLevelType w:val="hybridMultilevel"/>
    <w:tmpl w:val="DA94F458"/>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9" w15:restartNumberingAfterBreak="0">
    <w:nsid w:val="33405952"/>
    <w:multiLevelType w:val="hybridMultilevel"/>
    <w:tmpl w:val="8132E5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69A7083"/>
    <w:multiLevelType w:val="hybridMultilevel"/>
    <w:tmpl w:val="2A322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8D20460"/>
    <w:multiLevelType w:val="hybridMultilevel"/>
    <w:tmpl w:val="FAF8BD56"/>
    <w:lvl w:ilvl="0" w:tplc="2C0A0003">
      <w:start w:val="1"/>
      <w:numFmt w:val="bullet"/>
      <w:lvlText w:val="o"/>
      <w:lvlJc w:val="left"/>
      <w:pPr>
        <w:ind w:left="4050" w:hanging="360"/>
      </w:pPr>
      <w:rPr>
        <w:rFonts w:ascii="Courier New" w:hAnsi="Courier New" w:cs="Courier New" w:hint="default"/>
      </w:rPr>
    </w:lvl>
    <w:lvl w:ilvl="1" w:tplc="2C0A0003" w:tentative="1">
      <w:start w:val="1"/>
      <w:numFmt w:val="bullet"/>
      <w:lvlText w:val="o"/>
      <w:lvlJc w:val="left"/>
      <w:pPr>
        <w:ind w:left="4770" w:hanging="360"/>
      </w:pPr>
      <w:rPr>
        <w:rFonts w:ascii="Courier New" w:hAnsi="Courier New" w:cs="Courier New" w:hint="default"/>
      </w:rPr>
    </w:lvl>
    <w:lvl w:ilvl="2" w:tplc="2C0A0005" w:tentative="1">
      <w:start w:val="1"/>
      <w:numFmt w:val="bullet"/>
      <w:lvlText w:val=""/>
      <w:lvlJc w:val="left"/>
      <w:pPr>
        <w:ind w:left="5490" w:hanging="360"/>
      </w:pPr>
      <w:rPr>
        <w:rFonts w:ascii="Wingdings" w:hAnsi="Wingdings" w:hint="default"/>
      </w:rPr>
    </w:lvl>
    <w:lvl w:ilvl="3" w:tplc="2C0A0001" w:tentative="1">
      <w:start w:val="1"/>
      <w:numFmt w:val="bullet"/>
      <w:lvlText w:val=""/>
      <w:lvlJc w:val="left"/>
      <w:pPr>
        <w:ind w:left="6210" w:hanging="360"/>
      </w:pPr>
      <w:rPr>
        <w:rFonts w:ascii="Symbol" w:hAnsi="Symbol" w:hint="default"/>
      </w:rPr>
    </w:lvl>
    <w:lvl w:ilvl="4" w:tplc="2C0A0003" w:tentative="1">
      <w:start w:val="1"/>
      <w:numFmt w:val="bullet"/>
      <w:lvlText w:val="o"/>
      <w:lvlJc w:val="left"/>
      <w:pPr>
        <w:ind w:left="6930" w:hanging="360"/>
      </w:pPr>
      <w:rPr>
        <w:rFonts w:ascii="Courier New" w:hAnsi="Courier New" w:cs="Courier New" w:hint="default"/>
      </w:rPr>
    </w:lvl>
    <w:lvl w:ilvl="5" w:tplc="2C0A0005" w:tentative="1">
      <w:start w:val="1"/>
      <w:numFmt w:val="bullet"/>
      <w:lvlText w:val=""/>
      <w:lvlJc w:val="left"/>
      <w:pPr>
        <w:ind w:left="7650" w:hanging="360"/>
      </w:pPr>
      <w:rPr>
        <w:rFonts w:ascii="Wingdings" w:hAnsi="Wingdings" w:hint="default"/>
      </w:rPr>
    </w:lvl>
    <w:lvl w:ilvl="6" w:tplc="2C0A0001" w:tentative="1">
      <w:start w:val="1"/>
      <w:numFmt w:val="bullet"/>
      <w:lvlText w:val=""/>
      <w:lvlJc w:val="left"/>
      <w:pPr>
        <w:ind w:left="8370" w:hanging="360"/>
      </w:pPr>
      <w:rPr>
        <w:rFonts w:ascii="Symbol" w:hAnsi="Symbol" w:hint="default"/>
      </w:rPr>
    </w:lvl>
    <w:lvl w:ilvl="7" w:tplc="2C0A0003" w:tentative="1">
      <w:start w:val="1"/>
      <w:numFmt w:val="bullet"/>
      <w:lvlText w:val="o"/>
      <w:lvlJc w:val="left"/>
      <w:pPr>
        <w:ind w:left="9090" w:hanging="360"/>
      </w:pPr>
      <w:rPr>
        <w:rFonts w:ascii="Courier New" w:hAnsi="Courier New" w:cs="Courier New" w:hint="default"/>
      </w:rPr>
    </w:lvl>
    <w:lvl w:ilvl="8" w:tplc="2C0A0005" w:tentative="1">
      <w:start w:val="1"/>
      <w:numFmt w:val="bullet"/>
      <w:lvlText w:val=""/>
      <w:lvlJc w:val="left"/>
      <w:pPr>
        <w:ind w:left="9810" w:hanging="360"/>
      </w:pPr>
      <w:rPr>
        <w:rFonts w:ascii="Wingdings" w:hAnsi="Wingdings" w:hint="default"/>
      </w:rPr>
    </w:lvl>
  </w:abstractNum>
  <w:abstractNum w:abstractNumId="22" w15:restartNumberingAfterBreak="0">
    <w:nsid w:val="425C11B6"/>
    <w:multiLevelType w:val="hybridMultilevel"/>
    <w:tmpl w:val="46102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A6A76B9"/>
    <w:multiLevelType w:val="hybridMultilevel"/>
    <w:tmpl w:val="ABE4C18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0D96678"/>
    <w:multiLevelType w:val="hybridMultilevel"/>
    <w:tmpl w:val="9154F1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149301B"/>
    <w:multiLevelType w:val="hybridMultilevel"/>
    <w:tmpl w:val="56B6DDE8"/>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26" w15:restartNumberingAfterBreak="0">
    <w:nsid w:val="51C0798A"/>
    <w:multiLevelType w:val="hybridMultilevel"/>
    <w:tmpl w:val="C4C8B016"/>
    <w:lvl w:ilvl="0" w:tplc="2C0A0003">
      <w:start w:val="1"/>
      <w:numFmt w:val="bullet"/>
      <w:lvlText w:val="o"/>
      <w:lvlJc w:val="left"/>
      <w:pPr>
        <w:ind w:left="1350" w:hanging="360"/>
      </w:pPr>
      <w:rPr>
        <w:rFonts w:ascii="Courier New" w:hAnsi="Courier New" w:cs="Courier New" w:hint="default"/>
      </w:rPr>
    </w:lvl>
    <w:lvl w:ilvl="1" w:tplc="2C0A0003" w:tentative="1">
      <w:start w:val="1"/>
      <w:numFmt w:val="bullet"/>
      <w:lvlText w:val="o"/>
      <w:lvlJc w:val="left"/>
      <w:pPr>
        <w:ind w:left="2070" w:hanging="360"/>
      </w:pPr>
      <w:rPr>
        <w:rFonts w:ascii="Courier New" w:hAnsi="Courier New" w:cs="Courier New" w:hint="default"/>
      </w:rPr>
    </w:lvl>
    <w:lvl w:ilvl="2" w:tplc="2C0A0005" w:tentative="1">
      <w:start w:val="1"/>
      <w:numFmt w:val="bullet"/>
      <w:lvlText w:val=""/>
      <w:lvlJc w:val="left"/>
      <w:pPr>
        <w:ind w:left="2790" w:hanging="360"/>
      </w:pPr>
      <w:rPr>
        <w:rFonts w:ascii="Wingdings" w:hAnsi="Wingdings" w:hint="default"/>
      </w:rPr>
    </w:lvl>
    <w:lvl w:ilvl="3" w:tplc="2C0A0001" w:tentative="1">
      <w:start w:val="1"/>
      <w:numFmt w:val="bullet"/>
      <w:lvlText w:val=""/>
      <w:lvlJc w:val="left"/>
      <w:pPr>
        <w:ind w:left="3510" w:hanging="360"/>
      </w:pPr>
      <w:rPr>
        <w:rFonts w:ascii="Symbol" w:hAnsi="Symbol" w:hint="default"/>
      </w:rPr>
    </w:lvl>
    <w:lvl w:ilvl="4" w:tplc="2C0A0003" w:tentative="1">
      <w:start w:val="1"/>
      <w:numFmt w:val="bullet"/>
      <w:lvlText w:val="o"/>
      <w:lvlJc w:val="left"/>
      <w:pPr>
        <w:ind w:left="4230" w:hanging="360"/>
      </w:pPr>
      <w:rPr>
        <w:rFonts w:ascii="Courier New" w:hAnsi="Courier New" w:cs="Courier New" w:hint="default"/>
      </w:rPr>
    </w:lvl>
    <w:lvl w:ilvl="5" w:tplc="2C0A0005" w:tentative="1">
      <w:start w:val="1"/>
      <w:numFmt w:val="bullet"/>
      <w:lvlText w:val=""/>
      <w:lvlJc w:val="left"/>
      <w:pPr>
        <w:ind w:left="4950" w:hanging="360"/>
      </w:pPr>
      <w:rPr>
        <w:rFonts w:ascii="Wingdings" w:hAnsi="Wingdings" w:hint="default"/>
      </w:rPr>
    </w:lvl>
    <w:lvl w:ilvl="6" w:tplc="2C0A0001" w:tentative="1">
      <w:start w:val="1"/>
      <w:numFmt w:val="bullet"/>
      <w:lvlText w:val=""/>
      <w:lvlJc w:val="left"/>
      <w:pPr>
        <w:ind w:left="5670" w:hanging="360"/>
      </w:pPr>
      <w:rPr>
        <w:rFonts w:ascii="Symbol" w:hAnsi="Symbol" w:hint="default"/>
      </w:rPr>
    </w:lvl>
    <w:lvl w:ilvl="7" w:tplc="2C0A0003" w:tentative="1">
      <w:start w:val="1"/>
      <w:numFmt w:val="bullet"/>
      <w:lvlText w:val="o"/>
      <w:lvlJc w:val="left"/>
      <w:pPr>
        <w:ind w:left="6390" w:hanging="360"/>
      </w:pPr>
      <w:rPr>
        <w:rFonts w:ascii="Courier New" w:hAnsi="Courier New" w:cs="Courier New" w:hint="default"/>
      </w:rPr>
    </w:lvl>
    <w:lvl w:ilvl="8" w:tplc="2C0A0005" w:tentative="1">
      <w:start w:val="1"/>
      <w:numFmt w:val="bullet"/>
      <w:lvlText w:val=""/>
      <w:lvlJc w:val="left"/>
      <w:pPr>
        <w:ind w:left="7110" w:hanging="360"/>
      </w:pPr>
      <w:rPr>
        <w:rFonts w:ascii="Wingdings" w:hAnsi="Wingdings" w:hint="default"/>
      </w:rPr>
    </w:lvl>
  </w:abstractNum>
  <w:abstractNum w:abstractNumId="27" w15:restartNumberingAfterBreak="0">
    <w:nsid w:val="565B37A9"/>
    <w:multiLevelType w:val="hybridMultilevel"/>
    <w:tmpl w:val="53344F16"/>
    <w:lvl w:ilvl="0" w:tplc="2C0A0001">
      <w:start w:val="1"/>
      <w:numFmt w:val="bullet"/>
      <w:lvlText w:val=""/>
      <w:lvlJc w:val="left"/>
      <w:pPr>
        <w:ind w:left="990" w:hanging="360"/>
      </w:pPr>
      <w:rPr>
        <w:rFonts w:ascii="Symbol" w:hAnsi="Symbol" w:hint="default"/>
      </w:rPr>
    </w:lvl>
    <w:lvl w:ilvl="1" w:tplc="680E4DB8">
      <w:numFmt w:val="bullet"/>
      <w:lvlText w:val="•"/>
      <w:lvlJc w:val="left"/>
      <w:pPr>
        <w:ind w:left="1710" w:hanging="360"/>
      </w:pPr>
      <w:rPr>
        <w:rFonts w:ascii="Calibri" w:eastAsia="Times New Roman" w:hAnsi="Calibri" w:cs="Calibri" w:hint="default"/>
      </w:rPr>
    </w:lvl>
    <w:lvl w:ilvl="2" w:tplc="2C0A0005" w:tentative="1">
      <w:start w:val="1"/>
      <w:numFmt w:val="bullet"/>
      <w:lvlText w:val=""/>
      <w:lvlJc w:val="left"/>
      <w:pPr>
        <w:ind w:left="2430" w:hanging="360"/>
      </w:pPr>
      <w:rPr>
        <w:rFonts w:ascii="Wingdings" w:hAnsi="Wingdings" w:hint="default"/>
      </w:rPr>
    </w:lvl>
    <w:lvl w:ilvl="3" w:tplc="2C0A0001" w:tentative="1">
      <w:start w:val="1"/>
      <w:numFmt w:val="bullet"/>
      <w:lvlText w:val=""/>
      <w:lvlJc w:val="left"/>
      <w:pPr>
        <w:ind w:left="3150" w:hanging="360"/>
      </w:pPr>
      <w:rPr>
        <w:rFonts w:ascii="Symbol" w:hAnsi="Symbol" w:hint="default"/>
      </w:rPr>
    </w:lvl>
    <w:lvl w:ilvl="4" w:tplc="2C0A0003" w:tentative="1">
      <w:start w:val="1"/>
      <w:numFmt w:val="bullet"/>
      <w:lvlText w:val="o"/>
      <w:lvlJc w:val="left"/>
      <w:pPr>
        <w:ind w:left="3870" w:hanging="360"/>
      </w:pPr>
      <w:rPr>
        <w:rFonts w:ascii="Courier New" w:hAnsi="Courier New" w:cs="Courier New" w:hint="default"/>
      </w:rPr>
    </w:lvl>
    <w:lvl w:ilvl="5" w:tplc="2C0A0005" w:tentative="1">
      <w:start w:val="1"/>
      <w:numFmt w:val="bullet"/>
      <w:lvlText w:val=""/>
      <w:lvlJc w:val="left"/>
      <w:pPr>
        <w:ind w:left="4590" w:hanging="360"/>
      </w:pPr>
      <w:rPr>
        <w:rFonts w:ascii="Wingdings" w:hAnsi="Wingdings" w:hint="default"/>
      </w:rPr>
    </w:lvl>
    <w:lvl w:ilvl="6" w:tplc="2C0A0001" w:tentative="1">
      <w:start w:val="1"/>
      <w:numFmt w:val="bullet"/>
      <w:lvlText w:val=""/>
      <w:lvlJc w:val="left"/>
      <w:pPr>
        <w:ind w:left="5310" w:hanging="360"/>
      </w:pPr>
      <w:rPr>
        <w:rFonts w:ascii="Symbol" w:hAnsi="Symbol" w:hint="default"/>
      </w:rPr>
    </w:lvl>
    <w:lvl w:ilvl="7" w:tplc="2C0A0003" w:tentative="1">
      <w:start w:val="1"/>
      <w:numFmt w:val="bullet"/>
      <w:lvlText w:val="o"/>
      <w:lvlJc w:val="left"/>
      <w:pPr>
        <w:ind w:left="6030" w:hanging="360"/>
      </w:pPr>
      <w:rPr>
        <w:rFonts w:ascii="Courier New" w:hAnsi="Courier New" w:cs="Courier New" w:hint="default"/>
      </w:rPr>
    </w:lvl>
    <w:lvl w:ilvl="8" w:tplc="2C0A0005" w:tentative="1">
      <w:start w:val="1"/>
      <w:numFmt w:val="bullet"/>
      <w:lvlText w:val=""/>
      <w:lvlJc w:val="left"/>
      <w:pPr>
        <w:ind w:left="6750" w:hanging="360"/>
      </w:pPr>
      <w:rPr>
        <w:rFonts w:ascii="Wingdings" w:hAnsi="Wingdings" w:hint="default"/>
      </w:rPr>
    </w:lvl>
  </w:abstractNum>
  <w:abstractNum w:abstractNumId="28" w15:restartNumberingAfterBreak="0">
    <w:nsid w:val="5A4D754B"/>
    <w:multiLevelType w:val="hybridMultilevel"/>
    <w:tmpl w:val="15248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FEE72BF"/>
    <w:multiLevelType w:val="hybridMultilevel"/>
    <w:tmpl w:val="B67E7A6A"/>
    <w:lvl w:ilvl="0" w:tplc="2C0A0005">
      <w:start w:val="1"/>
      <w:numFmt w:val="bullet"/>
      <w:lvlText w:val=""/>
      <w:lvlJc w:val="left"/>
      <w:pPr>
        <w:ind w:left="1428" w:hanging="360"/>
      </w:pPr>
      <w:rPr>
        <w:rFonts w:ascii="Wingdings" w:hAnsi="Wingdings" w:hint="default"/>
      </w:rPr>
    </w:lvl>
    <w:lvl w:ilvl="1" w:tplc="2C0A0001">
      <w:start w:val="1"/>
      <w:numFmt w:val="bullet"/>
      <w:lvlText w:val=""/>
      <w:lvlJc w:val="left"/>
      <w:pPr>
        <w:ind w:left="2148" w:hanging="360"/>
      </w:pPr>
      <w:rPr>
        <w:rFonts w:ascii="Symbol" w:hAnsi="Symbol"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0" w15:restartNumberingAfterBreak="0">
    <w:nsid w:val="600853DA"/>
    <w:multiLevelType w:val="hybridMultilevel"/>
    <w:tmpl w:val="352EB744"/>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1" w15:restartNumberingAfterBreak="0">
    <w:nsid w:val="61401456"/>
    <w:multiLevelType w:val="hybridMultilevel"/>
    <w:tmpl w:val="B61619E4"/>
    <w:lvl w:ilvl="0" w:tplc="2C0A0005">
      <w:start w:val="1"/>
      <w:numFmt w:val="bullet"/>
      <w:lvlText w:val=""/>
      <w:lvlJc w:val="left"/>
      <w:pPr>
        <w:ind w:left="1428" w:hanging="360"/>
      </w:pPr>
      <w:rPr>
        <w:rFonts w:ascii="Wingdings" w:hAnsi="Wingdings" w:hint="default"/>
      </w:rPr>
    </w:lvl>
    <w:lvl w:ilvl="1" w:tplc="2C0A0005">
      <w:start w:val="1"/>
      <w:numFmt w:val="bullet"/>
      <w:lvlText w:val=""/>
      <w:lvlJc w:val="left"/>
      <w:pPr>
        <w:ind w:left="2148" w:hanging="360"/>
      </w:pPr>
      <w:rPr>
        <w:rFonts w:ascii="Wingdings" w:hAnsi="Wingdings"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2" w15:restartNumberingAfterBreak="0">
    <w:nsid w:val="642E09B4"/>
    <w:multiLevelType w:val="hybridMultilevel"/>
    <w:tmpl w:val="051ECF5E"/>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3" w15:restartNumberingAfterBreak="0">
    <w:nsid w:val="6C123F90"/>
    <w:multiLevelType w:val="hybridMultilevel"/>
    <w:tmpl w:val="6B40EB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ED05DE0"/>
    <w:multiLevelType w:val="hybridMultilevel"/>
    <w:tmpl w:val="5582DE32"/>
    <w:lvl w:ilvl="0" w:tplc="2C0A0001">
      <w:start w:val="1"/>
      <w:numFmt w:val="bullet"/>
      <w:lvlText w:val=""/>
      <w:lvlJc w:val="left"/>
      <w:pPr>
        <w:ind w:left="990" w:hanging="360"/>
      </w:pPr>
      <w:rPr>
        <w:rFonts w:ascii="Symbol" w:hAnsi="Symbol" w:hint="default"/>
      </w:rPr>
    </w:lvl>
    <w:lvl w:ilvl="1" w:tplc="2C0A0003">
      <w:start w:val="1"/>
      <w:numFmt w:val="bullet"/>
      <w:lvlText w:val="o"/>
      <w:lvlJc w:val="left"/>
      <w:pPr>
        <w:ind w:left="1710" w:hanging="360"/>
      </w:pPr>
      <w:rPr>
        <w:rFonts w:ascii="Courier New" w:hAnsi="Courier New" w:cs="Courier New" w:hint="default"/>
      </w:rPr>
    </w:lvl>
    <w:lvl w:ilvl="2" w:tplc="2C0A0005" w:tentative="1">
      <w:start w:val="1"/>
      <w:numFmt w:val="bullet"/>
      <w:lvlText w:val=""/>
      <w:lvlJc w:val="left"/>
      <w:pPr>
        <w:ind w:left="2430" w:hanging="360"/>
      </w:pPr>
      <w:rPr>
        <w:rFonts w:ascii="Wingdings" w:hAnsi="Wingdings" w:hint="default"/>
      </w:rPr>
    </w:lvl>
    <w:lvl w:ilvl="3" w:tplc="2C0A0001" w:tentative="1">
      <w:start w:val="1"/>
      <w:numFmt w:val="bullet"/>
      <w:lvlText w:val=""/>
      <w:lvlJc w:val="left"/>
      <w:pPr>
        <w:ind w:left="3150" w:hanging="360"/>
      </w:pPr>
      <w:rPr>
        <w:rFonts w:ascii="Symbol" w:hAnsi="Symbol" w:hint="default"/>
      </w:rPr>
    </w:lvl>
    <w:lvl w:ilvl="4" w:tplc="2C0A0003" w:tentative="1">
      <w:start w:val="1"/>
      <w:numFmt w:val="bullet"/>
      <w:lvlText w:val="o"/>
      <w:lvlJc w:val="left"/>
      <w:pPr>
        <w:ind w:left="3870" w:hanging="360"/>
      </w:pPr>
      <w:rPr>
        <w:rFonts w:ascii="Courier New" w:hAnsi="Courier New" w:cs="Courier New" w:hint="default"/>
      </w:rPr>
    </w:lvl>
    <w:lvl w:ilvl="5" w:tplc="2C0A0005" w:tentative="1">
      <w:start w:val="1"/>
      <w:numFmt w:val="bullet"/>
      <w:lvlText w:val=""/>
      <w:lvlJc w:val="left"/>
      <w:pPr>
        <w:ind w:left="4590" w:hanging="360"/>
      </w:pPr>
      <w:rPr>
        <w:rFonts w:ascii="Wingdings" w:hAnsi="Wingdings" w:hint="default"/>
      </w:rPr>
    </w:lvl>
    <w:lvl w:ilvl="6" w:tplc="2C0A0001" w:tentative="1">
      <w:start w:val="1"/>
      <w:numFmt w:val="bullet"/>
      <w:lvlText w:val=""/>
      <w:lvlJc w:val="left"/>
      <w:pPr>
        <w:ind w:left="5310" w:hanging="360"/>
      </w:pPr>
      <w:rPr>
        <w:rFonts w:ascii="Symbol" w:hAnsi="Symbol" w:hint="default"/>
      </w:rPr>
    </w:lvl>
    <w:lvl w:ilvl="7" w:tplc="2C0A0003" w:tentative="1">
      <w:start w:val="1"/>
      <w:numFmt w:val="bullet"/>
      <w:lvlText w:val="o"/>
      <w:lvlJc w:val="left"/>
      <w:pPr>
        <w:ind w:left="6030" w:hanging="360"/>
      </w:pPr>
      <w:rPr>
        <w:rFonts w:ascii="Courier New" w:hAnsi="Courier New" w:cs="Courier New" w:hint="default"/>
      </w:rPr>
    </w:lvl>
    <w:lvl w:ilvl="8" w:tplc="2C0A0005" w:tentative="1">
      <w:start w:val="1"/>
      <w:numFmt w:val="bullet"/>
      <w:lvlText w:val=""/>
      <w:lvlJc w:val="left"/>
      <w:pPr>
        <w:ind w:left="6750" w:hanging="360"/>
      </w:pPr>
      <w:rPr>
        <w:rFonts w:ascii="Wingdings" w:hAnsi="Wingdings" w:hint="default"/>
      </w:rPr>
    </w:lvl>
  </w:abstractNum>
  <w:abstractNum w:abstractNumId="35" w15:restartNumberingAfterBreak="0">
    <w:nsid w:val="73BC4B4D"/>
    <w:multiLevelType w:val="hybridMultilevel"/>
    <w:tmpl w:val="117AB7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54F275E"/>
    <w:multiLevelType w:val="hybridMultilevel"/>
    <w:tmpl w:val="18F00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9057998"/>
    <w:multiLevelType w:val="hybridMultilevel"/>
    <w:tmpl w:val="3FBC801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30"/>
  </w:num>
  <w:num w:numId="4">
    <w:abstractNumId w:val="13"/>
  </w:num>
  <w:num w:numId="5">
    <w:abstractNumId w:val="18"/>
  </w:num>
  <w:num w:numId="6">
    <w:abstractNumId w:val="32"/>
  </w:num>
  <w:num w:numId="7">
    <w:abstractNumId w:val="29"/>
  </w:num>
  <w:num w:numId="8">
    <w:abstractNumId w:val="25"/>
  </w:num>
  <w:num w:numId="9">
    <w:abstractNumId w:val="31"/>
  </w:num>
  <w:num w:numId="10">
    <w:abstractNumId w:val="7"/>
  </w:num>
  <w:num w:numId="11">
    <w:abstractNumId w:val="4"/>
  </w:num>
  <w:num w:numId="12">
    <w:abstractNumId w:val="8"/>
  </w:num>
  <w:num w:numId="13">
    <w:abstractNumId w:val="14"/>
  </w:num>
  <w:num w:numId="14">
    <w:abstractNumId w:val="9"/>
  </w:num>
  <w:num w:numId="15">
    <w:abstractNumId w:val="11"/>
  </w:num>
  <w:num w:numId="16">
    <w:abstractNumId w:val="15"/>
  </w:num>
  <w:num w:numId="17">
    <w:abstractNumId w:val="22"/>
  </w:num>
  <w:num w:numId="18">
    <w:abstractNumId w:val="36"/>
  </w:num>
  <w:num w:numId="19">
    <w:abstractNumId w:val="24"/>
  </w:num>
  <w:num w:numId="20">
    <w:abstractNumId w:val="17"/>
  </w:num>
  <w:num w:numId="21">
    <w:abstractNumId w:val="5"/>
  </w:num>
  <w:num w:numId="22">
    <w:abstractNumId w:val="10"/>
  </w:num>
  <w:num w:numId="23">
    <w:abstractNumId w:val="23"/>
  </w:num>
  <w:num w:numId="24">
    <w:abstractNumId w:val="19"/>
  </w:num>
  <w:num w:numId="25">
    <w:abstractNumId w:val="1"/>
  </w:num>
  <w:num w:numId="26">
    <w:abstractNumId w:val="2"/>
  </w:num>
  <w:num w:numId="27">
    <w:abstractNumId w:val="28"/>
  </w:num>
  <w:num w:numId="28">
    <w:abstractNumId w:val="33"/>
  </w:num>
  <w:num w:numId="29">
    <w:abstractNumId w:val="37"/>
  </w:num>
  <w:num w:numId="30">
    <w:abstractNumId w:val="6"/>
  </w:num>
  <w:num w:numId="31">
    <w:abstractNumId w:val="21"/>
  </w:num>
  <w:num w:numId="32">
    <w:abstractNumId w:val="16"/>
  </w:num>
  <w:num w:numId="33">
    <w:abstractNumId w:val="35"/>
  </w:num>
  <w:num w:numId="34">
    <w:abstractNumId w:val="20"/>
  </w:num>
  <w:num w:numId="35">
    <w:abstractNumId w:val="26"/>
  </w:num>
  <w:num w:numId="36">
    <w:abstractNumId w:val="34"/>
  </w:num>
  <w:num w:numId="37">
    <w:abstractNumId w:val="27"/>
  </w:num>
  <w:num w:numId="38">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782"/>
    <w:rsid w:val="000023F5"/>
    <w:rsid w:val="0000305B"/>
    <w:rsid w:val="00004A75"/>
    <w:rsid w:val="000061EA"/>
    <w:rsid w:val="000067D9"/>
    <w:rsid w:val="00007737"/>
    <w:rsid w:val="00007ACA"/>
    <w:rsid w:val="000121F1"/>
    <w:rsid w:val="00013B47"/>
    <w:rsid w:val="00015948"/>
    <w:rsid w:val="00017146"/>
    <w:rsid w:val="000255F3"/>
    <w:rsid w:val="00025974"/>
    <w:rsid w:val="0002765A"/>
    <w:rsid w:val="00033761"/>
    <w:rsid w:val="0003424A"/>
    <w:rsid w:val="0003550A"/>
    <w:rsid w:val="00036133"/>
    <w:rsid w:val="00037A12"/>
    <w:rsid w:val="00037AC9"/>
    <w:rsid w:val="00041160"/>
    <w:rsid w:val="00042CBD"/>
    <w:rsid w:val="000431E9"/>
    <w:rsid w:val="00043658"/>
    <w:rsid w:val="00047229"/>
    <w:rsid w:val="00050A56"/>
    <w:rsid w:val="00054CAB"/>
    <w:rsid w:val="0005503C"/>
    <w:rsid w:val="00056149"/>
    <w:rsid w:val="00056271"/>
    <w:rsid w:val="00056751"/>
    <w:rsid w:val="0006056A"/>
    <w:rsid w:val="00061C0B"/>
    <w:rsid w:val="000628C6"/>
    <w:rsid w:val="00062CDF"/>
    <w:rsid w:val="000631ED"/>
    <w:rsid w:val="00063F05"/>
    <w:rsid w:val="00064000"/>
    <w:rsid w:val="000666D3"/>
    <w:rsid w:val="00066775"/>
    <w:rsid w:val="000676B8"/>
    <w:rsid w:val="000712CD"/>
    <w:rsid w:val="000716DB"/>
    <w:rsid w:val="00074E02"/>
    <w:rsid w:val="00075F51"/>
    <w:rsid w:val="00076A39"/>
    <w:rsid w:val="0008007B"/>
    <w:rsid w:val="00081ED8"/>
    <w:rsid w:val="00082023"/>
    <w:rsid w:val="0008356A"/>
    <w:rsid w:val="00085A27"/>
    <w:rsid w:val="00086773"/>
    <w:rsid w:val="00087463"/>
    <w:rsid w:val="00087B21"/>
    <w:rsid w:val="00087F8A"/>
    <w:rsid w:val="00091133"/>
    <w:rsid w:val="000938F4"/>
    <w:rsid w:val="00094085"/>
    <w:rsid w:val="0009489F"/>
    <w:rsid w:val="000965BE"/>
    <w:rsid w:val="00096B57"/>
    <w:rsid w:val="00096E69"/>
    <w:rsid w:val="000A1374"/>
    <w:rsid w:val="000A3D6E"/>
    <w:rsid w:val="000A5D57"/>
    <w:rsid w:val="000A76BD"/>
    <w:rsid w:val="000B095E"/>
    <w:rsid w:val="000B2EE2"/>
    <w:rsid w:val="000B32FA"/>
    <w:rsid w:val="000B3EBB"/>
    <w:rsid w:val="000B4399"/>
    <w:rsid w:val="000B46CC"/>
    <w:rsid w:val="000B5030"/>
    <w:rsid w:val="000C13C5"/>
    <w:rsid w:val="000C16AA"/>
    <w:rsid w:val="000C1A54"/>
    <w:rsid w:val="000C32E0"/>
    <w:rsid w:val="000C3848"/>
    <w:rsid w:val="000C4D70"/>
    <w:rsid w:val="000C6EE2"/>
    <w:rsid w:val="000C7679"/>
    <w:rsid w:val="000D0A64"/>
    <w:rsid w:val="000D268B"/>
    <w:rsid w:val="000D5D8C"/>
    <w:rsid w:val="000D63A6"/>
    <w:rsid w:val="000D7E4F"/>
    <w:rsid w:val="000D7F19"/>
    <w:rsid w:val="000E22D5"/>
    <w:rsid w:val="000E2AFB"/>
    <w:rsid w:val="000E2F80"/>
    <w:rsid w:val="000E4DEA"/>
    <w:rsid w:val="000E72B0"/>
    <w:rsid w:val="000F12D3"/>
    <w:rsid w:val="000F2823"/>
    <w:rsid w:val="000F4D84"/>
    <w:rsid w:val="000F6965"/>
    <w:rsid w:val="0010279A"/>
    <w:rsid w:val="00102CF0"/>
    <w:rsid w:val="00104393"/>
    <w:rsid w:val="0010453D"/>
    <w:rsid w:val="0011036C"/>
    <w:rsid w:val="00110956"/>
    <w:rsid w:val="001121CF"/>
    <w:rsid w:val="00114EA6"/>
    <w:rsid w:val="001154F0"/>
    <w:rsid w:val="001157B1"/>
    <w:rsid w:val="001158C9"/>
    <w:rsid w:val="00116E72"/>
    <w:rsid w:val="001171C5"/>
    <w:rsid w:val="001219EA"/>
    <w:rsid w:val="00122926"/>
    <w:rsid w:val="00122E33"/>
    <w:rsid w:val="00124D1A"/>
    <w:rsid w:val="00126F17"/>
    <w:rsid w:val="00127029"/>
    <w:rsid w:val="00127260"/>
    <w:rsid w:val="00127D2B"/>
    <w:rsid w:val="0013153F"/>
    <w:rsid w:val="0013294C"/>
    <w:rsid w:val="00134322"/>
    <w:rsid w:val="00135F3B"/>
    <w:rsid w:val="001369ED"/>
    <w:rsid w:val="0013758A"/>
    <w:rsid w:val="0014089F"/>
    <w:rsid w:val="00140D4F"/>
    <w:rsid w:val="00141550"/>
    <w:rsid w:val="00141A9B"/>
    <w:rsid w:val="001423C1"/>
    <w:rsid w:val="00142478"/>
    <w:rsid w:val="00142821"/>
    <w:rsid w:val="0014285F"/>
    <w:rsid w:val="00144B77"/>
    <w:rsid w:val="00146ABC"/>
    <w:rsid w:val="00147F54"/>
    <w:rsid w:val="00150581"/>
    <w:rsid w:val="0016166E"/>
    <w:rsid w:val="00164A18"/>
    <w:rsid w:val="00164E94"/>
    <w:rsid w:val="00166F16"/>
    <w:rsid w:val="00170020"/>
    <w:rsid w:val="001712CC"/>
    <w:rsid w:val="00172D6D"/>
    <w:rsid w:val="00172EC1"/>
    <w:rsid w:val="00172F9D"/>
    <w:rsid w:val="00175605"/>
    <w:rsid w:val="001759CD"/>
    <w:rsid w:val="00175AE8"/>
    <w:rsid w:val="00177F8D"/>
    <w:rsid w:val="00180BCC"/>
    <w:rsid w:val="00181963"/>
    <w:rsid w:val="00181BEE"/>
    <w:rsid w:val="00186FBE"/>
    <w:rsid w:val="001903F9"/>
    <w:rsid w:val="001906C6"/>
    <w:rsid w:val="00191B16"/>
    <w:rsid w:val="00192311"/>
    <w:rsid w:val="00192CD3"/>
    <w:rsid w:val="00193C1B"/>
    <w:rsid w:val="00195728"/>
    <w:rsid w:val="0019647C"/>
    <w:rsid w:val="001A222F"/>
    <w:rsid w:val="001A22CF"/>
    <w:rsid w:val="001A4C41"/>
    <w:rsid w:val="001A7308"/>
    <w:rsid w:val="001A7670"/>
    <w:rsid w:val="001A7A36"/>
    <w:rsid w:val="001B0CB1"/>
    <w:rsid w:val="001B1DFA"/>
    <w:rsid w:val="001B306A"/>
    <w:rsid w:val="001B48F5"/>
    <w:rsid w:val="001B6966"/>
    <w:rsid w:val="001B6B16"/>
    <w:rsid w:val="001B7E0C"/>
    <w:rsid w:val="001C1098"/>
    <w:rsid w:val="001C162E"/>
    <w:rsid w:val="001C2FFD"/>
    <w:rsid w:val="001C3533"/>
    <w:rsid w:val="001C3E4B"/>
    <w:rsid w:val="001C4502"/>
    <w:rsid w:val="001C4E9D"/>
    <w:rsid w:val="001C6CF4"/>
    <w:rsid w:val="001C7086"/>
    <w:rsid w:val="001C7192"/>
    <w:rsid w:val="001C7E8B"/>
    <w:rsid w:val="001D117B"/>
    <w:rsid w:val="001D30DD"/>
    <w:rsid w:val="001D3FD2"/>
    <w:rsid w:val="001D4CD1"/>
    <w:rsid w:val="001D7F4B"/>
    <w:rsid w:val="001E00D3"/>
    <w:rsid w:val="001E1458"/>
    <w:rsid w:val="001E2516"/>
    <w:rsid w:val="001E5069"/>
    <w:rsid w:val="001F05BB"/>
    <w:rsid w:val="001F1388"/>
    <w:rsid w:val="001F3345"/>
    <w:rsid w:val="001F403D"/>
    <w:rsid w:val="00200490"/>
    <w:rsid w:val="0020080B"/>
    <w:rsid w:val="00201A2C"/>
    <w:rsid w:val="00202F4F"/>
    <w:rsid w:val="0020311A"/>
    <w:rsid w:val="002053EC"/>
    <w:rsid w:val="0020679C"/>
    <w:rsid w:val="00207817"/>
    <w:rsid w:val="0021041A"/>
    <w:rsid w:val="0021189F"/>
    <w:rsid w:val="00212954"/>
    <w:rsid w:val="00213443"/>
    <w:rsid w:val="00214960"/>
    <w:rsid w:val="00214BF6"/>
    <w:rsid w:val="00214E88"/>
    <w:rsid w:val="002155FB"/>
    <w:rsid w:val="00215DE3"/>
    <w:rsid w:val="002162D2"/>
    <w:rsid w:val="00220E01"/>
    <w:rsid w:val="00222877"/>
    <w:rsid w:val="00225803"/>
    <w:rsid w:val="00225C39"/>
    <w:rsid w:val="00230B31"/>
    <w:rsid w:val="0023230B"/>
    <w:rsid w:val="00232424"/>
    <w:rsid w:val="00234EC0"/>
    <w:rsid w:val="0024164D"/>
    <w:rsid w:val="00243616"/>
    <w:rsid w:val="0024549D"/>
    <w:rsid w:val="0024561E"/>
    <w:rsid w:val="00250054"/>
    <w:rsid w:val="00250164"/>
    <w:rsid w:val="002509A5"/>
    <w:rsid w:val="0025111B"/>
    <w:rsid w:val="002521EF"/>
    <w:rsid w:val="00255BE7"/>
    <w:rsid w:val="002562B4"/>
    <w:rsid w:val="002564AF"/>
    <w:rsid w:val="00256863"/>
    <w:rsid w:val="00257A34"/>
    <w:rsid w:val="00257F87"/>
    <w:rsid w:val="0026079B"/>
    <w:rsid w:val="00261550"/>
    <w:rsid w:val="00261C5B"/>
    <w:rsid w:val="0026420B"/>
    <w:rsid w:val="00270088"/>
    <w:rsid w:val="00270410"/>
    <w:rsid w:val="002714D7"/>
    <w:rsid w:val="002715DD"/>
    <w:rsid w:val="00274A57"/>
    <w:rsid w:val="00276156"/>
    <w:rsid w:val="00276F27"/>
    <w:rsid w:val="00277DEF"/>
    <w:rsid w:val="00281246"/>
    <w:rsid w:val="00281881"/>
    <w:rsid w:val="00284866"/>
    <w:rsid w:val="0028546A"/>
    <w:rsid w:val="00286F89"/>
    <w:rsid w:val="002911EC"/>
    <w:rsid w:val="00292F69"/>
    <w:rsid w:val="00294E2F"/>
    <w:rsid w:val="00295D88"/>
    <w:rsid w:val="002A11EC"/>
    <w:rsid w:val="002A19A6"/>
    <w:rsid w:val="002A2A05"/>
    <w:rsid w:val="002A3117"/>
    <w:rsid w:val="002A32E3"/>
    <w:rsid w:val="002A79FE"/>
    <w:rsid w:val="002B070D"/>
    <w:rsid w:val="002B3442"/>
    <w:rsid w:val="002B6108"/>
    <w:rsid w:val="002B7534"/>
    <w:rsid w:val="002C0EDA"/>
    <w:rsid w:val="002C1B84"/>
    <w:rsid w:val="002C1E2F"/>
    <w:rsid w:val="002C451E"/>
    <w:rsid w:val="002C4B82"/>
    <w:rsid w:val="002C6D55"/>
    <w:rsid w:val="002D14E8"/>
    <w:rsid w:val="002D3838"/>
    <w:rsid w:val="002D49BE"/>
    <w:rsid w:val="002E3892"/>
    <w:rsid w:val="002E46D6"/>
    <w:rsid w:val="002E4A15"/>
    <w:rsid w:val="002F0BCA"/>
    <w:rsid w:val="002F19A5"/>
    <w:rsid w:val="002F4C01"/>
    <w:rsid w:val="002F521D"/>
    <w:rsid w:val="0030306C"/>
    <w:rsid w:val="0030309A"/>
    <w:rsid w:val="00303467"/>
    <w:rsid w:val="0030385B"/>
    <w:rsid w:val="00312293"/>
    <w:rsid w:val="0031302D"/>
    <w:rsid w:val="0031441B"/>
    <w:rsid w:val="00315E00"/>
    <w:rsid w:val="00316EA7"/>
    <w:rsid w:val="00317012"/>
    <w:rsid w:val="00317C4A"/>
    <w:rsid w:val="00321721"/>
    <w:rsid w:val="00321ACA"/>
    <w:rsid w:val="00327014"/>
    <w:rsid w:val="00331227"/>
    <w:rsid w:val="003356E1"/>
    <w:rsid w:val="0033577F"/>
    <w:rsid w:val="00336746"/>
    <w:rsid w:val="0033726A"/>
    <w:rsid w:val="0034130F"/>
    <w:rsid w:val="00341D4E"/>
    <w:rsid w:val="003420E7"/>
    <w:rsid w:val="00342347"/>
    <w:rsid w:val="00343340"/>
    <w:rsid w:val="003446D2"/>
    <w:rsid w:val="003511FB"/>
    <w:rsid w:val="00351984"/>
    <w:rsid w:val="0035202B"/>
    <w:rsid w:val="00352466"/>
    <w:rsid w:val="003530B0"/>
    <w:rsid w:val="00354E0D"/>
    <w:rsid w:val="0035660A"/>
    <w:rsid w:val="00356BF5"/>
    <w:rsid w:val="00361D47"/>
    <w:rsid w:val="00362080"/>
    <w:rsid w:val="0036285E"/>
    <w:rsid w:val="00364BCA"/>
    <w:rsid w:val="00372171"/>
    <w:rsid w:val="00373595"/>
    <w:rsid w:val="00373757"/>
    <w:rsid w:val="00374587"/>
    <w:rsid w:val="00377692"/>
    <w:rsid w:val="00377AEC"/>
    <w:rsid w:val="00377E65"/>
    <w:rsid w:val="00380054"/>
    <w:rsid w:val="0038221D"/>
    <w:rsid w:val="003831BF"/>
    <w:rsid w:val="00383688"/>
    <w:rsid w:val="003846D4"/>
    <w:rsid w:val="00385BC4"/>
    <w:rsid w:val="0038656C"/>
    <w:rsid w:val="00387724"/>
    <w:rsid w:val="0039099C"/>
    <w:rsid w:val="003911D3"/>
    <w:rsid w:val="003918F7"/>
    <w:rsid w:val="00391CBC"/>
    <w:rsid w:val="0039238C"/>
    <w:rsid w:val="00392501"/>
    <w:rsid w:val="0039269E"/>
    <w:rsid w:val="00392B3E"/>
    <w:rsid w:val="00393D52"/>
    <w:rsid w:val="00396E7A"/>
    <w:rsid w:val="003A1AFF"/>
    <w:rsid w:val="003A24C6"/>
    <w:rsid w:val="003A5AC1"/>
    <w:rsid w:val="003B412A"/>
    <w:rsid w:val="003B4769"/>
    <w:rsid w:val="003B4827"/>
    <w:rsid w:val="003B4C6B"/>
    <w:rsid w:val="003B6995"/>
    <w:rsid w:val="003C1952"/>
    <w:rsid w:val="003C2398"/>
    <w:rsid w:val="003D0DE8"/>
    <w:rsid w:val="003D208F"/>
    <w:rsid w:val="003D255E"/>
    <w:rsid w:val="003D378A"/>
    <w:rsid w:val="003D5E3F"/>
    <w:rsid w:val="003D706A"/>
    <w:rsid w:val="003E2073"/>
    <w:rsid w:val="003E2FB9"/>
    <w:rsid w:val="003E3801"/>
    <w:rsid w:val="003E66D9"/>
    <w:rsid w:val="003E6DBD"/>
    <w:rsid w:val="003F02D1"/>
    <w:rsid w:val="003F3244"/>
    <w:rsid w:val="003F36FE"/>
    <w:rsid w:val="003F4465"/>
    <w:rsid w:val="003F5D02"/>
    <w:rsid w:val="003F6EC1"/>
    <w:rsid w:val="004027B9"/>
    <w:rsid w:val="00402CFA"/>
    <w:rsid w:val="004048BD"/>
    <w:rsid w:val="00406868"/>
    <w:rsid w:val="00410ADF"/>
    <w:rsid w:val="00410F0B"/>
    <w:rsid w:val="004123CE"/>
    <w:rsid w:val="0042078E"/>
    <w:rsid w:val="0042115E"/>
    <w:rsid w:val="004223DA"/>
    <w:rsid w:val="004234ED"/>
    <w:rsid w:val="00423EA6"/>
    <w:rsid w:val="00426140"/>
    <w:rsid w:val="00426D26"/>
    <w:rsid w:val="00427A0C"/>
    <w:rsid w:val="00427E45"/>
    <w:rsid w:val="00432BE9"/>
    <w:rsid w:val="004330B5"/>
    <w:rsid w:val="0043320A"/>
    <w:rsid w:val="00435004"/>
    <w:rsid w:val="004373EF"/>
    <w:rsid w:val="00440408"/>
    <w:rsid w:val="0044193C"/>
    <w:rsid w:val="00442CDB"/>
    <w:rsid w:val="00442FDA"/>
    <w:rsid w:val="00446760"/>
    <w:rsid w:val="004515E0"/>
    <w:rsid w:val="00453409"/>
    <w:rsid w:val="004545A5"/>
    <w:rsid w:val="00457AD4"/>
    <w:rsid w:val="00461247"/>
    <w:rsid w:val="00464299"/>
    <w:rsid w:val="00464A3D"/>
    <w:rsid w:val="004668C7"/>
    <w:rsid w:val="00466A70"/>
    <w:rsid w:val="00467302"/>
    <w:rsid w:val="0047334A"/>
    <w:rsid w:val="00473C01"/>
    <w:rsid w:val="00473C20"/>
    <w:rsid w:val="004756B3"/>
    <w:rsid w:val="00476357"/>
    <w:rsid w:val="004817B8"/>
    <w:rsid w:val="00483721"/>
    <w:rsid w:val="00485CDF"/>
    <w:rsid w:val="00486174"/>
    <w:rsid w:val="004872AE"/>
    <w:rsid w:val="00487C0D"/>
    <w:rsid w:val="00490F7E"/>
    <w:rsid w:val="004934A3"/>
    <w:rsid w:val="00495386"/>
    <w:rsid w:val="0049598B"/>
    <w:rsid w:val="00496418"/>
    <w:rsid w:val="004A091F"/>
    <w:rsid w:val="004A1F9C"/>
    <w:rsid w:val="004A3179"/>
    <w:rsid w:val="004A4186"/>
    <w:rsid w:val="004A52B5"/>
    <w:rsid w:val="004A68D7"/>
    <w:rsid w:val="004B01E4"/>
    <w:rsid w:val="004B542D"/>
    <w:rsid w:val="004B720D"/>
    <w:rsid w:val="004B726C"/>
    <w:rsid w:val="004C21FF"/>
    <w:rsid w:val="004C2A8D"/>
    <w:rsid w:val="004C6C5A"/>
    <w:rsid w:val="004D0FB8"/>
    <w:rsid w:val="004D15F2"/>
    <w:rsid w:val="004D2379"/>
    <w:rsid w:val="004D2B8F"/>
    <w:rsid w:val="004D30AF"/>
    <w:rsid w:val="004D3657"/>
    <w:rsid w:val="004D43C8"/>
    <w:rsid w:val="004D4832"/>
    <w:rsid w:val="004D7024"/>
    <w:rsid w:val="004E56CD"/>
    <w:rsid w:val="004E7276"/>
    <w:rsid w:val="004E7580"/>
    <w:rsid w:val="004E7CFA"/>
    <w:rsid w:val="004F17F1"/>
    <w:rsid w:val="004F3B48"/>
    <w:rsid w:val="004F3BFA"/>
    <w:rsid w:val="00500BE9"/>
    <w:rsid w:val="005016DC"/>
    <w:rsid w:val="00501AB1"/>
    <w:rsid w:val="0050444D"/>
    <w:rsid w:val="00504499"/>
    <w:rsid w:val="00504A12"/>
    <w:rsid w:val="00506DC9"/>
    <w:rsid w:val="0050746B"/>
    <w:rsid w:val="005101D7"/>
    <w:rsid w:val="00510C82"/>
    <w:rsid w:val="00511D73"/>
    <w:rsid w:val="00514AAE"/>
    <w:rsid w:val="00514C37"/>
    <w:rsid w:val="00515864"/>
    <w:rsid w:val="00516BD2"/>
    <w:rsid w:val="00517DDB"/>
    <w:rsid w:val="00521083"/>
    <w:rsid w:val="00521860"/>
    <w:rsid w:val="00523B31"/>
    <w:rsid w:val="005240A2"/>
    <w:rsid w:val="005243C5"/>
    <w:rsid w:val="005249AB"/>
    <w:rsid w:val="00524B30"/>
    <w:rsid w:val="0052688A"/>
    <w:rsid w:val="005277CE"/>
    <w:rsid w:val="00532A05"/>
    <w:rsid w:val="00533B25"/>
    <w:rsid w:val="00534D0C"/>
    <w:rsid w:val="0053541B"/>
    <w:rsid w:val="005355EE"/>
    <w:rsid w:val="00535C03"/>
    <w:rsid w:val="005369BE"/>
    <w:rsid w:val="00536C78"/>
    <w:rsid w:val="00536D7B"/>
    <w:rsid w:val="00540FB5"/>
    <w:rsid w:val="00541028"/>
    <w:rsid w:val="00541DDA"/>
    <w:rsid w:val="00543622"/>
    <w:rsid w:val="00544213"/>
    <w:rsid w:val="005442A3"/>
    <w:rsid w:val="00544362"/>
    <w:rsid w:val="005469EC"/>
    <w:rsid w:val="00547E11"/>
    <w:rsid w:val="00550DC5"/>
    <w:rsid w:val="00556983"/>
    <w:rsid w:val="0055732C"/>
    <w:rsid w:val="00557603"/>
    <w:rsid w:val="00560253"/>
    <w:rsid w:val="00561B5E"/>
    <w:rsid w:val="00562C7F"/>
    <w:rsid w:val="00563080"/>
    <w:rsid w:val="00563D1B"/>
    <w:rsid w:val="0056402B"/>
    <w:rsid w:val="0056404B"/>
    <w:rsid w:val="00564ABB"/>
    <w:rsid w:val="005701EA"/>
    <w:rsid w:val="00570877"/>
    <w:rsid w:val="005714B8"/>
    <w:rsid w:val="00571B1B"/>
    <w:rsid w:val="00572C3C"/>
    <w:rsid w:val="005807A6"/>
    <w:rsid w:val="00581022"/>
    <w:rsid w:val="00581168"/>
    <w:rsid w:val="00581905"/>
    <w:rsid w:val="00581C34"/>
    <w:rsid w:val="0058343C"/>
    <w:rsid w:val="00586F8A"/>
    <w:rsid w:val="00587932"/>
    <w:rsid w:val="00587F2C"/>
    <w:rsid w:val="00591B92"/>
    <w:rsid w:val="00596E1B"/>
    <w:rsid w:val="005971A9"/>
    <w:rsid w:val="00597A94"/>
    <w:rsid w:val="005A0C19"/>
    <w:rsid w:val="005A1330"/>
    <w:rsid w:val="005A1F77"/>
    <w:rsid w:val="005A28BA"/>
    <w:rsid w:val="005A3BFC"/>
    <w:rsid w:val="005A4281"/>
    <w:rsid w:val="005A49E6"/>
    <w:rsid w:val="005A533E"/>
    <w:rsid w:val="005A66F4"/>
    <w:rsid w:val="005B0DC7"/>
    <w:rsid w:val="005B1020"/>
    <w:rsid w:val="005B1945"/>
    <w:rsid w:val="005B3441"/>
    <w:rsid w:val="005B35EC"/>
    <w:rsid w:val="005B4793"/>
    <w:rsid w:val="005B47F0"/>
    <w:rsid w:val="005B48B6"/>
    <w:rsid w:val="005B67E4"/>
    <w:rsid w:val="005C114D"/>
    <w:rsid w:val="005C1B0B"/>
    <w:rsid w:val="005C6668"/>
    <w:rsid w:val="005C7BFC"/>
    <w:rsid w:val="005C7E16"/>
    <w:rsid w:val="005D09B6"/>
    <w:rsid w:val="005D2444"/>
    <w:rsid w:val="005D41CA"/>
    <w:rsid w:val="005D4AE1"/>
    <w:rsid w:val="005D5915"/>
    <w:rsid w:val="005E1ECB"/>
    <w:rsid w:val="005E2A78"/>
    <w:rsid w:val="005E5BB3"/>
    <w:rsid w:val="005E7220"/>
    <w:rsid w:val="005F157D"/>
    <w:rsid w:val="005F252A"/>
    <w:rsid w:val="005F5662"/>
    <w:rsid w:val="005F6DD6"/>
    <w:rsid w:val="005F735B"/>
    <w:rsid w:val="005F7975"/>
    <w:rsid w:val="005F7B67"/>
    <w:rsid w:val="005F7CAD"/>
    <w:rsid w:val="00600A06"/>
    <w:rsid w:val="00603CE4"/>
    <w:rsid w:val="00605DED"/>
    <w:rsid w:val="00606960"/>
    <w:rsid w:val="00611EC7"/>
    <w:rsid w:val="00613705"/>
    <w:rsid w:val="006141DB"/>
    <w:rsid w:val="00614655"/>
    <w:rsid w:val="00614720"/>
    <w:rsid w:val="00615164"/>
    <w:rsid w:val="00615917"/>
    <w:rsid w:val="0062467D"/>
    <w:rsid w:val="00625343"/>
    <w:rsid w:val="006265F3"/>
    <w:rsid w:val="006318A0"/>
    <w:rsid w:val="00632D34"/>
    <w:rsid w:val="00633A0C"/>
    <w:rsid w:val="006344EE"/>
    <w:rsid w:val="00635D08"/>
    <w:rsid w:val="00636AA4"/>
    <w:rsid w:val="00636B5A"/>
    <w:rsid w:val="00637688"/>
    <w:rsid w:val="00637E6E"/>
    <w:rsid w:val="00637ED6"/>
    <w:rsid w:val="00640D14"/>
    <w:rsid w:val="00643338"/>
    <w:rsid w:val="006439BC"/>
    <w:rsid w:val="006451C1"/>
    <w:rsid w:val="006457EB"/>
    <w:rsid w:val="00647715"/>
    <w:rsid w:val="00647718"/>
    <w:rsid w:val="006522D9"/>
    <w:rsid w:val="006525F6"/>
    <w:rsid w:val="00652BEA"/>
    <w:rsid w:val="00654B46"/>
    <w:rsid w:val="0066338F"/>
    <w:rsid w:val="00663E6E"/>
    <w:rsid w:val="006676B3"/>
    <w:rsid w:val="0066795A"/>
    <w:rsid w:val="006703B4"/>
    <w:rsid w:val="00670801"/>
    <w:rsid w:val="006713E9"/>
    <w:rsid w:val="00672010"/>
    <w:rsid w:val="0067330E"/>
    <w:rsid w:val="00673DFC"/>
    <w:rsid w:val="006752DC"/>
    <w:rsid w:val="006756E6"/>
    <w:rsid w:val="0067603C"/>
    <w:rsid w:val="006763A8"/>
    <w:rsid w:val="00677378"/>
    <w:rsid w:val="0068000B"/>
    <w:rsid w:val="0068274F"/>
    <w:rsid w:val="006830D8"/>
    <w:rsid w:val="00684D62"/>
    <w:rsid w:val="00686170"/>
    <w:rsid w:val="00686BBC"/>
    <w:rsid w:val="006878B1"/>
    <w:rsid w:val="00687FEA"/>
    <w:rsid w:val="0069018E"/>
    <w:rsid w:val="00690CA9"/>
    <w:rsid w:val="0069155B"/>
    <w:rsid w:val="00692636"/>
    <w:rsid w:val="006937D3"/>
    <w:rsid w:val="00694EF7"/>
    <w:rsid w:val="00695582"/>
    <w:rsid w:val="00696A13"/>
    <w:rsid w:val="006A007F"/>
    <w:rsid w:val="006A0081"/>
    <w:rsid w:val="006A0257"/>
    <w:rsid w:val="006A03CE"/>
    <w:rsid w:val="006A3D92"/>
    <w:rsid w:val="006A482A"/>
    <w:rsid w:val="006A4840"/>
    <w:rsid w:val="006A4F92"/>
    <w:rsid w:val="006A5123"/>
    <w:rsid w:val="006B4571"/>
    <w:rsid w:val="006B54D1"/>
    <w:rsid w:val="006B7CF7"/>
    <w:rsid w:val="006C1866"/>
    <w:rsid w:val="006C2B9C"/>
    <w:rsid w:val="006C3266"/>
    <w:rsid w:val="006C365C"/>
    <w:rsid w:val="006C36A1"/>
    <w:rsid w:val="006C3EDA"/>
    <w:rsid w:val="006C3F18"/>
    <w:rsid w:val="006C5F4C"/>
    <w:rsid w:val="006C6A5C"/>
    <w:rsid w:val="006C6D76"/>
    <w:rsid w:val="006D0073"/>
    <w:rsid w:val="006D0793"/>
    <w:rsid w:val="006D2E91"/>
    <w:rsid w:val="006D459A"/>
    <w:rsid w:val="006D58DC"/>
    <w:rsid w:val="006D70F5"/>
    <w:rsid w:val="006D7825"/>
    <w:rsid w:val="006E13FA"/>
    <w:rsid w:val="006E183B"/>
    <w:rsid w:val="006E18E3"/>
    <w:rsid w:val="006E23A7"/>
    <w:rsid w:val="006E3229"/>
    <w:rsid w:val="006F1520"/>
    <w:rsid w:val="006F1B20"/>
    <w:rsid w:val="006F28C8"/>
    <w:rsid w:val="006F2946"/>
    <w:rsid w:val="006F3D0B"/>
    <w:rsid w:val="006F63C5"/>
    <w:rsid w:val="006F71D7"/>
    <w:rsid w:val="00702C38"/>
    <w:rsid w:val="007031D0"/>
    <w:rsid w:val="00704098"/>
    <w:rsid w:val="0070705F"/>
    <w:rsid w:val="00707E76"/>
    <w:rsid w:val="007115BB"/>
    <w:rsid w:val="00713F78"/>
    <w:rsid w:val="00714BC1"/>
    <w:rsid w:val="00715D22"/>
    <w:rsid w:val="00715FAD"/>
    <w:rsid w:val="00716375"/>
    <w:rsid w:val="007167ED"/>
    <w:rsid w:val="0071796D"/>
    <w:rsid w:val="00725649"/>
    <w:rsid w:val="007259D6"/>
    <w:rsid w:val="0072741E"/>
    <w:rsid w:val="00727C72"/>
    <w:rsid w:val="00735AD0"/>
    <w:rsid w:val="0073647C"/>
    <w:rsid w:val="00736F32"/>
    <w:rsid w:val="00740478"/>
    <w:rsid w:val="0074092A"/>
    <w:rsid w:val="00743612"/>
    <w:rsid w:val="00743F7D"/>
    <w:rsid w:val="00747322"/>
    <w:rsid w:val="0075144F"/>
    <w:rsid w:val="00752323"/>
    <w:rsid w:val="00752EB1"/>
    <w:rsid w:val="00757F7C"/>
    <w:rsid w:val="00760E84"/>
    <w:rsid w:val="00760FAE"/>
    <w:rsid w:val="00761FB6"/>
    <w:rsid w:val="00763DED"/>
    <w:rsid w:val="007640D8"/>
    <w:rsid w:val="00765707"/>
    <w:rsid w:val="00765D15"/>
    <w:rsid w:val="0076721D"/>
    <w:rsid w:val="007706EF"/>
    <w:rsid w:val="00771FAD"/>
    <w:rsid w:val="00773517"/>
    <w:rsid w:val="007757CA"/>
    <w:rsid w:val="0077764C"/>
    <w:rsid w:val="007801C7"/>
    <w:rsid w:val="007837CB"/>
    <w:rsid w:val="00786268"/>
    <w:rsid w:val="00786DD7"/>
    <w:rsid w:val="007900F5"/>
    <w:rsid w:val="00790B74"/>
    <w:rsid w:val="00791A55"/>
    <w:rsid w:val="00791C0C"/>
    <w:rsid w:val="00792D83"/>
    <w:rsid w:val="00794C0A"/>
    <w:rsid w:val="00795787"/>
    <w:rsid w:val="00796879"/>
    <w:rsid w:val="00797911"/>
    <w:rsid w:val="007A00F6"/>
    <w:rsid w:val="007A2938"/>
    <w:rsid w:val="007A5E33"/>
    <w:rsid w:val="007A64DA"/>
    <w:rsid w:val="007A6935"/>
    <w:rsid w:val="007A7CA4"/>
    <w:rsid w:val="007B0C13"/>
    <w:rsid w:val="007B0E73"/>
    <w:rsid w:val="007B1C19"/>
    <w:rsid w:val="007B26CE"/>
    <w:rsid w:val="007B2E8F"/>
    <w:rsid w:val="007B3CDB"/>
    <w:rsid w:val="007B44C5"/>
    <w:rsid w:val="007B5F52"/>
    <w:rsid w:val="007B6CEB"/>
    <w:rsid w:val="007C04C8"/>
    <w:rsid w:val="007C0E9A"/>
    <w:rsid w:val="007C1353"/>
    <w:rsid w:val="007C3AF0"/>
    <w:rsid w:val="007C4B41"/>
    <w:rsid w:val="007C5362"/>
    <w:rsid w:val="007C5F67"/>
    <w:rsid w:val="007C6300"/>
    <w:rsid w:val="007D054E"/>
    <w:rsid w:val="007D142B"/>
    <w:rsid w:val="007D284C"/>
    <w:rsid w:val="007D31E9"/>
    <w:rsid w:val="007D49F1"/>
    <w:rsid w:val="007D7644"/>
    <w:rsid w:val="007E0C73"/>
    <w:rsid w:val="007E255A"/>
    <w:rsid w:val="007E27E9"/>
    <w:rsid w:val="007E5BEB"/>
    <w:rsid w:val="007E628A"/>
    <w:rsid w:val="007E7760"/>
    <w:rsid w:val="007F06D7"/>
    <w:rsid w:val="007F2077"/>
    <w:rsid w:val="007F2665"/>
    <w:rsid w:val="007F4927"/>
    <w:rsid w:val="007F4F2A"/>
    <w:rsid w:val="007F5141"/>
    <w:rsid w:val="007F6119"/>
    <w:rsid w:val="007F6D85"/>
    <w:rsid w:val="007F6F07"/>
    <w:rsid w:val="007F70E2"/>
    <w:rsid w:val="007F79CA"/>
    <w:rsid w:val="008005D6"/>
    <w:rsid w:val="0080090A"/>
    <w:rsid w:val="0080142B"/>
    <w:rsid w:val="00801446"/>
    <w:rsid w:val="0080346C"/>
    <w:rsid w:val="00803B8A"/>
    <w:rsid w:val="00807835"/>
    <w:rsid w:val="00807FF4"/>
    <w:rsid w:val="0081037C"/>
    <w:rsid w:val="00810488"/>
    <w:rsid w:val="0081235E"/>
    <w:rsid w:val="0081300E"/>
    <w:rsid w:val="00813B9D"/>
    <w:rsid w:val="00814324"/>
    <w:rsid w:val="0081513A"/>
    <w:rsid w:val="00820220"/>
    <w:rsid w:val="00820926"/>
    <w:rsid w:val="00820E3F"/>
    <w:rsid w:val="00820EAC"/>
    <w:rsid w:val="00822755"/>
    <w:rsid w:val="00822EBA"/>
    <w:rsid w:val="008258F5"/>
    <w:rsid w:val="00827FEA"/>
    <w:rsid w:val="00831B81"/>
    <w:rsid w:val="00832019"/>
    <w:rsid w:val="00832900"/>
    <w:rsid w:val="0083371C"/>
    <w:rsid w:val="00834477"/>
    <w:rsid w:val="008365CE"/>
    <w:rsid w:val="0083670D"/>
    <w:rsid w:val="00837718"/>
    <w:rsid w:val="00837AAC"/>
    <w:rsid w:val="0084090B"/>
    <w:rsid w:val="008413B3"/>
    <w:rsid w:val="00841EB6"/>
    <w:rsid w:val="008432BB"/>
    <w:rsid w:val="00843F62"/>
    <w:rsid w:val="008446EB"/>
    <w:rsid w:val="00844FAC"/>
    <w:rsid w:val="00847A41"/>
    <w:rsid w:val="00852C0F"/>
    <w:rsid w:val="0085605E"/>
    <w:rsid w:val="00856B01"/>
    <w:rsid w:val="008624BF"/>
    <w:rsid w:val="00864559"/>
    <w:rsid w:val="00865698"/>
    <w:rsid w:val="008659E4"/>
    <w:rsid w:val="00865C41"/>
    <w:rsid w:val="00865F06"/>
    <w:rsid w:val="00872889"/>
    <w:rsid w:val="008736BB"/>
    <w:rsid w:val="00874B0B"/>
    <w:rsid w:val="0088013A"/>
    <w:rsid w:val="008833AA"/>
    <w:rsid w:val="008835E1"/>
    <w:rsid w:val="00883F4C"/>
    <w:rsid w:val="00887755"/>
    <w:rsid w:val="008878D1"/>
    <w:rsid w:val="00890ACC"/>
    <w:rsid w:val="00890BF1"/>
    <w:rsid w:val="008911A6"/>
    <w:rsid w:val="00891667"/>
    <w:rsid w:val="00891EB5"/>
    <w:rsid w:val="00893DC5"/>
    <w:rsid w:val="00895D62"/>
    <w:rsid w:val="00896C74"/>
    <w:rsid w:val="00897F59"/>
    <w:rsid w:val="008A1303"/>
    <w:rsid w:val="008A2066"/>
    <w:rsid w:val="008A2074"/>
    <w:rsid w:val="008A3B34"/>
    <w:rsid w:val="008A444A"/>
    <w:rsid w:val="008A59A8"/>
    <w:rsid w:val="008A6B19"/>
    <w:rsid w:val="008B0B54"/>
    <w:rsid w:val="008B23BE"/>
    <w:rsid w:val="008B3A95"/>
    <w:rsid w:val="008B3DA1"/>
    <w:rsid w:val="008B694A"/>
    <w:rsid w:val="008B713C"/>
    <w:rsid w:val="008C095D"/>
    <w:rsid w:val="008C0B3E"/>
    <w:rsid w:val="008C1C34"/>
    <w:rsid w:val="008C78E2"/>
    <w:rsid w:val="008D0D06"/>
    <w:rsid w:val="008D316C"/>
    <w:rsid w:val="008D33F5"/>
    <w:rsid w:val="008D48A2"/>
    <w:rsid w:val="008D77BD"/>
    <w:rsid w:val="008E06F2"/>
    <w:rsid w:val="008E0A76"/>
    <w:rsid w:val="008E15B9"/>
    <w:rsid w:val="008E1D3C"/>
    <w:rsid w:val="008E3329"/>
    <w:rsid w:val="008E3D36"/>
    <w:rsid w:val="008E491D"/>
    <w:rsid w:val="008E4C77"/>
    <w:rsid w:val="008E4D46"/>
    <w:rsid w:val="008E5AE0"/>
    <w:rsid w:val="008E7373"/>
    <w:rsid w:val="008F26DA"/>
    <w:rsid w:val="008F5D03"/>
    <w:rsid w:val="008F625A"/>
    <w:rsid w:val="008F79AD"/>
    <w:rsid w:val="0090299E"/>
    <w:rsid w:val="00903B98"/>
    <w:rsid w:val="00904C24"/>
    <w:rsid w:val="00907825"/>
    <w:rsid w:val="009126D0"/>
    <w:rsid w:val="00913DEF"/>
    <w:rsid w:val="009153D4"/>
    <w:rsid w:val="009178E8"/>
    <w:rsid w:val="00922227"/>
    <w:rsid w:val="009253A1"/>
    <w:rsid w:val="00926279"/>
    <w:rsid w:val="0092718A"/>
    <w:rsid w:val="009273DF"/>
    <w:rsid w:val="0093014D"/>
    <w:rsid w:val="0093136C"/>
    <w:rsid w:val="00932776"/>
    <w:rsid w:val="00932CEE"/>
    <w:rsid w:val="00940BEE"/>
    <w:rsid w:val="00941D36"/>
    <w:rsid w:val="0094367F"/>
    <w:rsid w:val="00943D3C"/>
    <w:rsid w:val="00944C9A"/>
    <w:rsid w:val="009455FD"/>
    <w:rsid w:val="0094644F"/>
    <w:rsid w:val="00946626"/>
    <w:rsid w:val="009468D1"/>
    <w:rsid w:val="0095083C"/>
    <w:rsid w:val="0095131E"/>
    <w:rsid w:val="00951579"/>
    <w:rsid w:val="00953E3D"/>
    <w:rsid w:val="009567E3"/>
    <w:rsid w:val="00957980"/>
    <w:rsid w:val="009613E9"/>
    <w:rsid w:val="00961A14"/>
    <w:rsid w:val="0096643C"/>
    <w:rsid w:val="00970156"/>
    <w:rsid w:val="00971D4E"/>
    <w:rsid w:val="00971DA7"/>
    <w:rsid w:val="0097232A"/>
    <w:rsid w:val="0097269F"/>
    <w:rsid w:val="00973934"/>
    <w:rsid w:val="00973F1F"/>
    <w:rsid w:val="009754E8"/>
    <w:rsid w:val="00976066"/>
    <w:rsid w:val="00976A74"/>
    <w:rsid w:val="00977637"/>
    <w:rsid w:val="009776C4"/>
    <w:rsid w:val="00977EB5"/>
    <w:rsid w:val="00977FBB"/>
    <w:rsid w:val="00980927"/>
    <w:rsid w:val="00981DB4"/>
    <w:rsid w:val="009822D7"/>
    <w:rsid w:val="00984A3C"/>
    <w:rsid w:val="00984B19"/>
    <w:rsid w:val="00985993"/>
    <w:rsid w:val="00985BA9"/>
    <w:rsid w:val="009900E7"/>
    <w:rsid w:val="009905F8"/>
    <w:rsid w:val="00990E75"/>
    <w:rsid w:val="00991BA1"/>
    <w:rsid w:val="009947E6"/>
    <w:rsid w:val="00996281"/>
    <w:rsid w:val="00996516"/>
    <w:rsid w:val="00996520"/>
    <w:rsid w:val="00997703"/>
    <w:rsid w:val="009A061B"/>
    <w:rsid w:val="009A0975"/>
    <w:rsid w:val="009A1A7B"/>
    <w:rsid w:val="009A4994"/>
    <w:rsid w:val="009B094C"/>
    <w:rsid w:val="009B0FEE"/>
    <w:rsid w:val="009B2CFD"/>
    <w:rsid w:val="009B3351"/>
    <w:rsid w:val="009B4B9A"/>
    <w:rsid w:val="009B51C7"/>
    <w:rsid w:val="009B51E3"/>
    <w:rsid w:val="009B566E"/>
    <w:rsid w:val="009B582E"/>
    <w:rsid w:val="009B7E80"/>
    <w:rsid w:val="009C15D7"/>
    <w:rsid w:val="009C1F5B"/>
    <w:rsid w:val="009C59C0"/>
    <w:rsid w:val="009C7EF1"/>
    <w:rsid w:val="009D3E4D"/>
    <w:rsid w:val="009D5EC4"/>
    <w:rsid w:val="009D7B73"/>
    <w:rsid w:val="009E10E1"/>
    <w:rsid w:val="009E1E5B"/>
    <w:rsid w:val="009E3593"/>
    <w:rsid w:val="009E700F"/>
    <w:rsid w:val="009E7C36"/>
    <w:rsid w:val="009E7F7C"/>
    <w:rsid w:val="009F20BA"/>
    <w:rsid w:val="009F3664"/>
    <w:rsid w:val="009F388D"/>
    <w:rsid w:val="009F4E8A"/>
    <w:rsid w:val="00A016BA"/>
    <w:rsid w:val="00A0358A"/>
    <w:rsid w:val="00A046C0"/>
    <w:rsid w:val="00A06917"/>
    <w:rsid w:val="00A06F36"/>
    <w:rsid w:val="00A07764"/>
    <w:rsid w:val="00A1071C"/>
    <w:rsid w:val="00A113CD"/>
    <w:rsid w:val="00A119FF"/>
    <w:rsid w:val="00A12814"/>
    <w:rsid w:val="00A13DA6"/>
    <w:rsid w:val="00A15BC5"/>
    <w:rsid w:val="00A204CE"/>
    <w:rsid w:val="00A23401"/>
    <w:rsid w:val="00A2380A"/>
    <w:rsid w:val="00A24BE5"/>
    <w:rsid w:val="00A24EE7"/>
    <w:rsid w:val="00A25D34"/>
    <w:rsid w:val="00A27A17"/>
    <w:rsid w:val="00A301D7"/>
    <w:rsid w:val="00A310E4"/>
    <w:rsid w:val="00A35DAC"/>
    <w:rsid w:val="00A361B8"/>
    <w:rsid w:val="00A36ED1"/>
    <w:rsid w:val="00A36FDC"/>
    <w:rsid w:val="00A41DC4"/>
    <w:rsid w:val="00A42435"/>
    <w:rsid w:val="00A443D2"/>
    <w:rsid w:val="00A45D1B"/>
    <w:rsid w:val="00A45EFD"/>
    <w:rsid w:val="00A505FB"/>
    <w:rsid w:val="00A50750"/>
    <w:rsid w:val="00A55F82"/>
    <w:rsid w:val="00A57012"/>
    <w:rsid w:val="00A62D82"/>
    <w:rsid w:val="00A634E2"/>
    <w:rsid w:val="00A70274"/>
    <w:rsid w:val="00A709D9"/>
    <w:rsid w:val="00A72AC0"/>
    <w:rsid w:val="00A72F43"/>
    <w:rsid w:val="00A73422"/>
    <w:rsid w:val="00A76D4E"/>
    <w:rsid w:val="00A76E84"/>
    <w:rsid w:val="00A77B5B"/>
    <w:rsid w:val="00A81915"/>
    <w:rsid w:val="00A83259"/>
    <w:rsid w:val="00A84967"/>
    <w:rsid w:val="00A8567C"/>
    <w:rsid w:val="00A8585E"/>
    <w:rsid w:val="00A85C2A"/>
    <w:rsid w:val="00A85D27"/>
    <w:rsid w:val="00A8641F"/>
    <w:rsid w:val="00A87285"/>
    <w:rsid w:val="00A91421"/>
    <w:rsid w:val="00A914B0"/>
    <w:rsid w:val="00A92265"/>
    <w:rsid w:val="00A9323D"/>
    <w:rsid w:val="00A94284"/>
    <w:rsid w:val="00A95B5F"/>
    <w:rsid w:val="00A96BB1"/>
    <w:rsid w:val="00AA032B"/>
    <w:rsid w:val="00AA16BC"/>
    <w:rsid w:val="00AA19F8"/>
    <w:rsid w:val="00AA21A8"/>
    <w:rsid w:val="00AA2C69"/>
    <w:rsid w:val="00AA2CA3"/>
    <w:rsid w:val="00AA3CBE"/>
    <w:rsid w:val="00AA4FEA"/>
    <w:rsid w:val="00AA5F5D"/>
    <w:rsid w:val="00AA5FA9"/>
    <w:rsid w:val="00AA7724"/>
    <w:rsid w:val="00AB0A48"/>
    <w:rsid w:val="00AB0DFF"/>
    <w:rsid w:val="00AB1792"/>
    <w:rsid w:val="00AB6494"/>
    <w:rsid w:val="00AB714B"/>
    <w:rsid w:val="00AB7E4E"/>
    <w:rsid w:val="00AC013B"/>
    <w:rsid w:val="00AC198C"/>
    <w:rsid w:val="00AC1F8C"/>
    <w:rsid w:val="00AC3688"/>
    <w:rsid w:val="00AC37B3"/>
    <w:rsid w:val="00AC3EC0"/>
    <w:rsid w:val="00AC73BF"/>
    <w:rsid w:val="00AC7A9E"/>
    <w:rsid w:val="00AC7D9B"/>
    <w:rsid w:val="00AD0A28"/>
    <w:rsid w:val="00AD14B7"/>
    <w:rsid w:val="00AD1F25"/>
    <w:rsid w:val="00AD2250"/>
    <w:rsid w:val="00AD2275"/>
    <w:rsid w:val="00AD2576"/>
    <w:rsid w:val="00AD3842"/>
    <w:rsid w:val="00AD4AC5"/>
    <w:rsid w:val="00AD6C64"/>
    <w:rsid w:val="00AD7B03"/>
    <w:rsid w:val="00AD7DDB"/>
    <w:rsid w:val="00AE0674"/>
    <w:rsid w:val="00AE1079"/>
    <w:rsid w:val="00AE2CF9"/>
    <w:rsid w:val="00AE3228"/>
    <w:rsid w:val="00AE3C85"/>
    <w:rsid w:val="00AE4741"/>
    <w:rsid w:val="00AE47E1"/>
    <w:rsid w:val="00AF02A0"/>
    <w:rsid w:val="00AF0580"/>
    <w:rsid w:val="00AF16CD"/>
    <w:rsid w:val="00AF1FB6"/>
    <w:rsid w:val="00AF448E"/>
    <w:rsid w:val="00AF4D80"/>
    <w:rsid w:val="00AF56F4"/>
    <w:rsid w:val="00B0181A"/>
    <w:rsid w:val="00B0404C"/>
    <w:rsid w:val="00B044E6"/>
    <w:rsid w:val="00B05ABB"/>
    <w:rsid w:val="00B073D3"/>
    <w:rsid w:val="00B1230C"/>
    <w:rsid w:val="00B13698"/>
    <w:rsid w:val="00B2030D"/>
    <w:rsid w:val="00B20409"/>
    <w:rsid w:val="00B20825"/>
    <w:rsid w:val="00B22374"/>
    <w:rsid w:val="00B22CE3"/>
    <w:rsid w:val="00B240C0"/>
    <w:rsid w:val="00B25ED1"/>
    <w:rsid w:val="00B27C0B"/>
    <w:rsid w:val="00B301BA"/>
    <w:rsid w:val="00B304BE"/>
    <w:rsid w:val="00B322BE"/>
    <w:rsid w:val="00B33E9E"/>
    <w:rsid w:val="00B41071"/>
    <w:rsid w:val="00B42D1B"/>
    <w:rsid w:val="00B45ED8"/>
    <w:rsid w:val="00B473B8"/>
    <w:rsid w:val="00B47B17"/>
    <w:rsid w:val="00B50251"/>
    <w:rsid w:val="00B558DA"/>
    <w:rsid w:val="00B55AB7"/>
    <w:rsid w:val="00B55B40"/>
    <w:rsid w:val="00B5633D"/>
    <w:rsid w:val="00B563E0"/>
    <w:rsid w:val="00B63A33"/>
    <w:rsid w:val="00B66150"/>
    <w:rsid w:val="00B669DD"/>
    <w:rsid w:val="00B6744D"/>
    <w:rsid w:val="00B67B5E"/>
    <w:rsid w:val="00B73305"/>
    <w:rsid w:val="00B751BD"/>
    <w:rsid w:val="00B75A6D"/>
    <w:rsid w:val="00B76108"/>
    <w:rsid w:val="00B76AAA"/>
    <w:rsid w:val="00B81AEB"/>
    <w:rsid w:val="00B81FCD"/>
    <w:rsid w:val="00B82CFA"/>
    <w:rsid w:val="00B82E2A"/>
    <w:rsid w:val="00B83A45"/>
    <w:rsid w:val="00B84858"/>
    <w:rsid w:val="00B86EB0"/>
    <w:rsid w:val="00B879F6"/>
    <w:rsid w:val="00B90319"/>
    <w:rsid w:val="00B91C8B"/>
    <w:rsid w:val="00B922C6"/>
    <w:rsid w:val="00B94270"/>
    <w:rsid w:val="00B9461C"/>
    <w:rsid w:val="00B961B0"/>
    <w:rsid w:val="00BA3330"/>
    <w:rsid w:val="00BA3DF5"/>
    <w:rsid w:val="00BB0115"/>
    <w:rsid w:val="00BB2349"/>
    <w:rsid w:val="00BB3022"/>
    <w:rsid w:val="00BC0A2B"/>
    <w:rsid w:val="00BC2AD9"/>
    <w:rsid w:val="00BC3CE4"/>
    <w:rsid w:val="00BC3F08"/>
    <w:rsid w:val="00BC41BE"/>
    <w:rsid w:val="00BC44E1"/>
    <w:rsid w:val="00BC4B4C"/>
    <w:rsid w:val="00BD084E"/>
    <w:rsid w:val="00BD0A74"/>
    <w:rsid w:val="00BD2F44"/>
    <w:rsid w:val="00BD6701"/>
    <w:rsid w:val="00BD7F3B"/>
    <w:rsid w:val="00BE0659"/>
    <w:rsid w:val="00BE13A1"/>
    <w:rsid w:val="00BE15D9"/>
    <w:rsid w:val="00BE218D"/>
    <w:rsid w:val="00BE295D"/>
    <w:rsid w:val="00BE39AA"/>
    <w:rsid w:val="00BE3E3A"/>
    <w:rsid w:val="00BF0EEB"/>
    <w:rsid w:val="00BF32D9"/>
    <w:rsid w:val="00BF6574"/>
    <w:rsid w:val="00BF6EDF"/>
    <w:rsid w:val="00C00CA5"/>
    <w:rsid w:val="00C00EF1"/>
    <w:rsid w:val="00C0479E"/>
    <w:rsid w:val="00C04C00"/>
    <w:rsid w:val="00C0557E"/>
    <w:rsid w:val="00C0605C"/>
    <w:rsid w:val="00C0653A"/>
    <w:rsid w:val="00C07EBD"/>
    <w:rsid w:val="00C1196E"/>
    <w:rsid w:val="00C11978"/>
    <w:rsid w:val="00C126D0"/>
    <w:rsid w:val="00C130DF"/>
    <w:rsid w:val="00C13467"/>
    <w:rsid w:val="00C153A7"/>
    <w:rsid w:val="00C154E7"/>
    <w:rsid w:val="00C159E3"/>
    <w:rsid w:val="00C163CD"/>
    <w:rsid w:val="00C169F6"/>
    <w:rsid w:val="00C16ACB"/>
    <w:rsid w:val="00C17F59"/>
    <w:rsid w:val="00C2037C"/>
    <w:rsid w:val="00C229DE"/>
    <w:rsid w:val="00C22A1A"/>
    <w:rsid w:val="00C23467"/>
    <w:rsid w:val="00C236D9"/>
    <w:rsid w:val="00C237AF"/>
    <w:rsid w:val="00C3082F"/>
    <w:rsid w:val="00C30E1C"/>
    <w:rsid w:val="00C32FB1"/>
    <w:rsid w:val="00C3652D"/>
    <w:rsid w:val="00C4166D"/>
    <w:rsid w:val="00C42262"/>
    <w:rsid w:val="00C43F45"/>
    <w:rsid w:val="00C4556C"/>
    <w:rsid w:val="00C474D2"/>
    <w:rsid w:val="00C505EC"/>
    <w:rsid w:val="00C52775"/>
    <w:rsid w:val="00C5307D"/>
    <w:rsid w:val="00C540E7"/>
    <w:rsid w:val="00C54131"/>
    <w:rsid w:val="00C56214"/>
    <w:rsid w:val="00C60D71"/>
    <w:rsid w:val="00C64675"/>
    <w:rsid w:val="00C66CCF"/>
    <w:rsid w:val="00C67DA5"/>
    <w:rsid w:val="00C67FF5"/>
    <w:rsid w:val="00C726FD"/>
    <w:rsid w:val="00C7617D"/>
    <w:rsid w:val="00C77E40"/>
    <w:rsid w:val="00C81C9B"/>
    <w:rsid w:val="00C82268"/>
    <w:rsid w:val="00C84D1D"/>
    <w:rsid w:val="00C860E9"/>
    <w:rsid w:val="00C873BF"/>
    <w:rsid w:val="00C879BF"/>
    <w:rsid w:val="00C9111C"/>
    <w:rsid w:val="00C91C23"/>
    <w:rsid w:val="00C9323B"/>
    <w:rsid w:val="00C9461A"/>
    <w:rsid w:val="00C968F7"/>
    <w:rsid w:val="00CA1E58"/>
    <w:rsid w:val="00CA43B8"/>
    <w:rsid w:val="00CA55C9"/>
    <w:rsid w:val="00CB15EE"/>
    <w:rsid w:val="00CB19E5"/>
    <w:rsid w:val="00CB34BE"/>
    <w:rsid w:val="00CB35D5"/>
    <w:rsid w:val="00CB456F"/>
    <w:rsid w:val="00CB48F0"/>
    <w:rsid w:val="00CB490F"/>
    <w:rsid w:val="00CB5049"/>
    <w:rsid w:val="00CB57C9"/>
    <w:rsid w:val="00CB6697"/>
    <w:rsid w:val="00CB69BF"/>
    <w:rsid w:val="00CB74F2"/>
    <w:rsid w:val="00CB7F5D"/>
    <w:rsid w:val="00CC01B2"/>
    <w:rsid w:val="00CC137B"/>
    <w:rsid w:val="00CC1736"/>
    <w:rsid w:val="00CC2505"/>
    <w:rsid w:val="00CC28A4"/>
    <w:rsid w:val="00CC2FAD"/>
    <w:rsid w:val="00CC30C6"/>
    <w:rsid w:val="00CC34A5"/>
    <w:rsid w:val="00CC554F"/>
    <w:rsid w:val="00CC57F6"/>
    <w:rsid w:val="00CC6429"/>
    <w:rsid w:val="00CC6E7C"/>
    <w:rsid w:val="00CC7646"/>
    <w:rsid w:val="00CD228A"/>
    <w:rsid w:val="00CD2518"/>
    <w:rsid w:val="00CD4FE7"/>
    <w:rsid w:val="00CD5B47"/>
    <w:rsid w:val="00CD6337"/>
    <w:rsid w:val="00CD7767"/>
    <w:rsid w:val="00CE3A48"/>
    <w:rsid w:val="00CE6F6D"/>
    <w:rsid w:val="00CE6FB4"/>
    <w:rsid w:val="00CF0378"/>
    <w:rsid w:val="00CF09D4"/>
    <w:rsid w:val="00CF104F"/>
    <w:rsid w:val="00CF25D1"/>
    <w:rsid w:val="00CF2C5E"/>
    <w:rsid w:val="00CF3C87"/>
    <w:rsid w:val="00D00272"/>
    <w:rsid w:val="00D015F0"/>
    <w:rsid w:val="00D02445"/>
    <w:rsid w:val="00D026E1"/>
    <w:rsid w:val="00D03390"/>
    <w:rsid w:val="00D04329"/>
    <w:rsid w:val="00D06545"/>
    <w:rsid w:val="00D06DD3"/>
    <w:rsid w:val="00D06E09"/>
    <w:rsid w:val="00D0774F"/>
    <w:rsid w:val="00D1520A"/>
    <w:rsid w:val="00D16800"/>
    <w:rsid w:val="00D204A3"/>
    <w:rsid w:val="00D22DE7"/>
    <w:rsid w:val="00D26BF0"/>
    <w:rsid w:val="00D31267"/>
    <w:rsid w:val="00D31A80"/>
    <w:rsid w:val="00D37D53"/>
    <w:rsid w:val="00D403FE"/>
    <w:rsid w:val="00D40B3E"/>
    <w:rsid w:val="00D41BE1"/>
    <w:rsid w:val="00D42222"/>
    <w:rsid w:val="00D427EB"/>
    <w:rsid w:val="00D42F01"/>
    <w:rsid w:val="00D43F3C"/>
    <w:rsid w:val="00D453E6"/>
    <w:rsid w:val="00D45BAC"/>
    <w:rsid w:val="00D4679D"/>
    <w:rsid w:val="00D47F31"/>
    <w:rsid w:val="00D516D5"/>
    <w:rsid w:val="00D51D79"/>
    <w:rsid w:val="00D5267A"/>
    <w:rsid w:val="00D52742"/>
    <w:rsid w:val="00D53C6B"/>
    <w:rsid w:val="00D5445B"/>
    <w:rsid w:val="00D54E95"/>
    <w:rsid w:val="00D553D0"/>
    <w:rsid w:val="00D576BB"/>
    <w:rsid w:val="00D65821"/>
    <w:rsid w:val="00D668B2"/>
    <w:rsid w:val="00D705E1"/>
    <w:rsid w:val="00D7067B"/>
    <w:rsid w:val="00D74F9F"/>
    <w:rsid w:val="00D7555E"/>
    <w:rsid w:val="00D7559C"/>
    <w:rsid w:val="00D77451"/>
    <w:rsid w:val="00D776EB"/>
    <w:rsid w:val="00D77DBB"/>
    <w:rsid w:val="00D83663"/>
    <w:rsid w:val="00D84247"/>
    <w:rsid w:val="00D874C3"/>
    <w:rsid w:val="00D90877"/>
    <w:rsid w:val="00D9155C"/>
    <w:rsid w:val="00D91F89"/>
    <w:rsid w:val="00D94D51"/>
    <w:rsid w:val="00D9528E"/>
    <w:rsid w:val="00D97D06"/>
    <w:rsid w:val="00DA36D1"/>
    <w:rsid w:val="00DA3978"/>
    <w:rsid w:val="00DA3AFD"/>
    <w:rsid w:val="00DA4BA9"/>
    <w:rsid w:val="00DA545F"/>
    <w:rsid w:val="00DA712D"/>
    <w:rsid w:val="00DA78CD"/>
    <w:rsid w:val="00DB0A8A"/>
    <w:rsid w:val="00DB28F9"/>
    <w:rsid w:val="00DB5697"/>
    <w:rsid w:val="00DC04C0"/>
    <w:rsid w:val="00DC1A68"/>
    <w:rsid w:val="00DC2A01"/>
    <w:rsid w:val="00DC35F7"/>
    <w:rsid w:val="00DC4588"/>
    <w:rsid w:val="00DC54DE"/>
    <w:rsid w:val="00DC78C6"/>
    <w:rsid w:val="00DD14A9"/>
    <w:rsid w:val="00DD14FC"/>
    <w:rsid w:val="00DD47DE"/>
    <w:rsid w:val="00DD7386"/>
    <w:rsid w:val="00DE128A"/>
    <w:rsid w:val="00DE3CF2"/>
    <w:rsid w:val="00DE42B0"/>
    <w:rsid w:val="00DE4AA2"/>
    <w:rsid w:val="00DF072E"/>
    <w:rsid w:val="00DF238F"/>
    <w:rsid w:val="00DF26E9"/>
    <w:rsid w:val="00DF4C87"/>
    <w:rsid w:val="00DF5A4C"/>
    <w:rsid w:val="00E0229F"/>
    <w:rsid w:val="00E03126"/>
    <w:rsid w:val="00E04A35"/>
    <w:rsid w:val="00E065DA"/>
    <w:rsid w:val="00E06EA2"/>
    <w:rsid w:val="00E06EE9"/>
    <w:rsid w:val="00E10926"/>
    <w:rsid w:val="00E12D98"/>
    <w:rsid w:val="00E133F9"/>
    <w:rsid w:val="00E149D5"/>
    <w:rsid w:val="00E14B8F"/>
    <w:rsid w:val="00E17091"/>
    <w:rsid w:val="00E2227D"/>
    <w:rsid w:val="00E223D3"/>
    <w:rsid w:val="00E22BC6"/>
    <w:rsid w:val="00E25E5F"/>
    <w:rsid w:val="00E26A4D"/>
    <w:rsid w:val="00E3065E"/>
    <w:rsid w:val="00E306B4"/>
    <w:rsid w:val="00E32746"/>
    <w:rsid w:val="00E33BB1"/>
    <w:rsid w:val="00E36261"/>
    <w:rsid w:val="00E37B71"/>
    <w:rsid w:val="00E403AB"/>
    <w:rsid w:val="00E403DC"/>
    <w:rsid w:val="00E40AE2"/>
    <w:rsid w:val="00E4172C"/>
    <w:rsid w:val="00E43357"/>
    <w:rsid w:val="00E433B0"/>
    <w:rsid w:val="00E4671F"/>
    <w:rsid w:val="00E46B68"/>
    <w:rsid w:val="00E46F4D"/>
    <w:rsid w:val="00E513CD"/>
    <w:rsid w:val="00E517BA"/>
    <w:rsid w:val="00E51DB9"/>
    <w:rsid w:val="00E5266A"/>
    <w:rsid w:val="00E5281B"/>
    <w:rsid w:val="00E52AE3"/>
    <w:rsid w:val="00E52E9F"/>
    <w:rsid w:val="00E5449A"/>
    <w:rsid w:val="00E55A4C"/>
    <w:rsid w:val="00E60C63"/>
    <w:rsid w:val="00E60FAE"/>
    <w:rsid w:val="00E62FBB"/>
    <w:rsid w:val="00E637EC"/>
    <w:rsid w:val="00E63D00"/>
    <w:rsid w:val="00E64FC1"/>
    <w:rsid w:val="00E71171"/>
    <w:rsid w:val="00E73339"/>
    <w:rsid w:val="00E73377"/>
    <w:rsid w:val="00E734B9"/>
    <w:rsid w:val="00E76F2B"/>
    <w:rsid w:val="00E77B1A"/>
    <w:rsid w:val="00E80929"/>
    <w:rsid w:val="00E8262B"/>
    <w:rsid w:val="00E8413D"/>
    <w:rsid w:val="00E84601"/>
    <w:rsid w:val="00E84C09"/>
    <w:rsid w:val="00E85024"/>
    <w:rsid w:val="00E858AC"/>
    <w:rsid w:val="00E863AA"/>
    <w:rsid w:val="00E86A61"/>
    <w:rsid w:val="00E87F8A"/>
    <w:rsid w:val="00E9007F"/>
    <w:rsid w:val="00E930DF"/>
    <w:rsid w:val="00E96F55"/>
    <w:rsid w:val="00E97B4D"/>
    <w:rsid w:val="00EA01AB"/>
    <w:rsid w:val="00EA0937"/>
    <w:rsid w:val="00EA2377"/>
    <w:rsid w:val="00EA4DAF"/>
    <w:rsid w:val="00EA51FF"/>
    <w:rsid w:val="00EA616D"/>
    <w:rsid w:val="00EA653E"/>
    <w:rsid w:val="00EB08C7"/>
    <w:rsid w:val="00EB0989"/>
    <w:rsid w:val="00EB374D"/>
    <w:rsid w:val="00EB37D4"/>
    <w:rsid w:val="00EB3F44"/>
    <w:rsid w:val="00EB470F"/>
    <w:rsid w:val="00EB7BDF"/>
    <w:rsid w:val="00EC0B7A"/>
    <w:rsid w:val="00EC21D5"/>
    <w:rsid w:val="00EC3F7F"/>
    <w:rsid w:val="00EC6EC0"/>
    <w:rsid w:val="00EC6F6C"/>
    <w:rsid w:val="00EC7660"/>
    <w:rsid w:val="00ED0D3F"/>
    <w:rsid w:val="00ED14B6"/>
    <w:rsid w:val="00ED1F77"/>
    <w:rsid w:val="00ED28A0"/>
    <w:rsid w:val="00ED3C56"/>
    <w:rsid w:val="00ED4036"/>
    <w:rsid w:val="00ED4DC6"/>
    <w:rsid w:val="00ED4E39"/>
    <w:rsid w:val="00ED5189"/>
    <w:rsid w:val="00ED7401"/>
    <w:rsid w:val="00EE0B42"/>
    <w:rsid w:val="00EE2334"/>
    <w:rsid w:val="00EE4A60"/>
    <w:rsid w:val="00EE4F14"/>
    <w:rsid w:val="00EE52B3"/>
    <w:rsid w:val="00EE799F"/>
    <w:rsid w:val="00EE7A80"/>
    <w:rsid w:val="00EF10C3"/>
    <w:rsid w:val="00EF3782"/>
    <w:rsid w:val="00EF3E56"/>
    <w:rsid w:val="00EF4437"/>
    <w:rsid w:val="00EF7136"/>
    <w:rsid w:val="00EF7DD9"/>
    <w:rsid w:val="00EF7FDC"/>
    <w:rsid w:val="00F00E0B"/>
    <w:rsid w:val="00F01B38"/>
    <w:rsid w:val="00F02684"/>
    <w:rsid w:val="00F0283B"/>
    <w:rsid w:val="00F03BE2"/>
    <w:rsid w:val="00F05152"/>
    <w:rsid w:val="00F05198"/>
    <w:rsid w:val="00F05A10"/>
    <w:rsid w:val="00F07408"/>
    <w:rsid w:val="00F10191"/>
    <w:rsid w:val="00F120D6"/>
    <w:rsid w:val="00F12408"/>
    <w:rsid w:val="00F13BD4"/>
    <w:rsid w:val="00F13FBB"/>
    <w:rsid w:val="00F14EBE"/>
    <w:rsid w:val="00F17149"/>
    <w:rsid w:val="00F176A5"/>
    <w:rsid w:val="00F21110"/>
    <w:rsid w:val="00F21A51"/>
    <w:rsid w:val="00F22607"/>
    <w:rsid w:val="00F2293D"/>
    <w:rsid w:val="00F2301C"/>
    <w:rsid w:val="00F255A0"/>
    <w:rsid w:val="00F25CC9"/>
    <w:rsid w:val="00F30EDC"/>
    <w:rsid w:val="00F333E6"/>
    <w:rsid w:val="00F341B2"/>
    <w:rsid w:val="00F34B0D"/>
    <w:rsid w:val="00F363C0"/>
    <w:rsid w:val="00F374B1"/>
    <w:rsid w:val="00F37F77"/>
    <w:rsid w:val="00F4114B"/>
    <w:rsid w:val="00F45591"/>
    <w:rsid w:val="00F45846"/>
    <w:rsid w:val="00F45D05"/>
    <w:rsid w:val="00F45FFF"/>
    <w:rsid w:val="00F5055C"/>
    <w:rsid w:val="00F51DE9"/>
    <w:rsid w:val="00F52002"/>
    <w:rsid w:val="00F5473B"/>
    <w:rsid w:val="00F55A72"/>
    <w:rsid w:val="00F56072"/>
    <w:rsid w:val="00F57C30"/>
    <w:rsid w:val="00F6043C"/>
    <w:rsid w:val="00F628E9"/>
    <w:rsid w:val="00F63A85"/>
    <w:rsid w:val="00F64C7C"/>
    <w:rsid w:val="00F65D18"/>
    <w:rsid w:val="00F67D87"/>
    <w:rsid w:val="00F71D9E"/>
    <w:rsid w:val="00F724CC"/>
    <w:rsid w:val="00F75F5B"/>
    <w:rsid w:val="00F80EC8"/>
    <w:rsid w:val="00F8223A"/>
    <w:rsid w:val="00F82266"/>
    <w:rsid w:val="00F822E8"/>
    <w:rsid w:val="00F839DB"/>
    <w:rsid w:val="00F84B2F"/>
    <w:rsid w:val="00F852EF"/>
    <w:rsid w:val="00F85386"/>
    <w:rsid w:val="00F860A2"/>
    <w:rsid w:val="00F873CE"/>
    <w:rsid w:val="00F90089"/>
    <w:rsid w:val="00F95321"/>
    <w:rsid w:val="00F96025"/>
    <w:rsid w:val="00F9666D"/>
    <w:rsid w:val="00F9721D"/>
    <w:rsid w:val="00F97C5D"/>
    <w:rsid w:val="00FA005B"/>
    <w:rsid w:val="00FA0972"/>
    <w:rsid w:val="00FA1714"/>
    <w:rsid w:val="00FA235F"/>
    <w:rsid w:val="00FA3292"/>
    <w:rsid w:val="00FA4AE0"/>
    <w:rsid w:val="00FA6130"/>
    <w:rsid w:val="00FA69B9"/>
    <w:rsid w:val="00FA6EE8"/>
    <w:rsid w:val="00FB15CC"/>
    <w:rsid w:val="00FB1D2E"/>
    <w:rsid w:val="00FB6D9B"/>
    <w:rsid w:val="00FC031B"/>
    <w:rsid w:val="00FC23ED"/>
    <w:rsid w:val="00FC2C98"/>
    <w:rsid w:val="00FC2ECC"/>
    <w:rsid w:val="00FC31C5"/>
    <w:rsid w:val="00FC3734"/>
    <w:rsid w:val="00FC3E43"/>
    <w:rsid w:val="00FC43F8"/>
    <w:rsid w:val="00FC58A7"/>
    <w:rsid w:val="00FC6F2B"/>
    <w:rsid w:val="00FC7D69"/>
    <w:rsid w:val="00FC7E1E"/>
    <w:rsid w:val="00FD0A23"/>
    <w:rsid w:val="00FD1EFA"/>
    <w:rsid w:val="00FD5888"/>
    <w:rsid w:val="00FE0326"/>
    <w:rsid w:val="00FE075D"/>
    <w:rsid w:val="00FE0FCC"/>
    <w:rsid w:val="00FE1E8A"/>
    <w:rsid w:val="00FE5CD7"/>
    <w:rsid w:val="00FE5CF0"/>
    <w:rsid w:val="00FE5E98"/>
    <w:rsid w:val="00FE7596"/>
    <w:rsid w:val="00FF02C8"/>
    <w:rsid w:val="00FF087E"/>
    <w:rsid w:val="00FF0F15"/>
    <w:rsid w:val="00FF254C"/>
    <w:rsid w:val="00FF421F"/>
    <w:rsid w:val="00FF5C7A"/>
    <w:rsid w:val="00FF7219"/>
    <w:rsid w:val="00FF78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CAF5B"/>
  <w15:chartTrackingRefBased/>
  <w15:docId w15:val="{F88577C0-2C3C-44A9-A433-88266076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44C5"/>
    <w:pPr>
      <w:spacing w:after="0" w:line="240" w:lineRule="auto"/>
      <w:ind w:left="567" w:hanging="567"/>
      <w:jc w:val="both"/>
    </w:pPr>
    <w:rPr>
      <w:rFonts w:ascii="Times New Roman" w:eastAsia="Times New Roman" w:hAnsi="Times New Roman" w:cs="Times New Roman"/>
      <w:sz w:val="20"/>
      <w:szCs w:val="20"/>
      <w:lang w:val="es-ES_tradnl" w:eastAsia="ko-KR"/>
    </w:rPr>
  </w:style>
  <w:style w:type="paragraph" w:styleId="Ttulo1">
    <w:name w:val="heading 1"/>
    <w:basedOn w:val="Normal"/>
    <w:link w:val="Ttulo1Car"/>
    <w:uiPriority w:val="9"/>
    <w:qFormat/>
    <w:rsid w:val="00F30EDC"/>
    <w:pPr>
      <w:spacing w:before="100" w:beforeAutospacing="1" w:after="100" w:afterAutospacing="1"/>
      <w:ind w:left="0" w:firstLine="0"/>
      <w:jc w:val="left"/>
      <w:outlineLvl w:val="0"/>
    </w:pPr>
    <w:rPr>
      <w:b/>
      <w:bCs/>
      <w:kern w:val="36"/>
      <w:sz w:val="48"/>
      <w:szCs w:val="48"/>
      <w:lang w:val="es-AR" w:eastAsia="es-AR"/>
    </w:rPr>
  </w:style>
  <w:style w:type="paragraph" w:styleId="Ttulo3">
    <w:name w:val="heading 3"/>
    <w:basedOn w:val="Normal"/>
    <w:next w:val="Normal"/>
    <w:link w:val="Ttulo3Car"/>
    <w:uiPriority w:val="9"/>
    <w:semiHidden/>
    <w:unhideWhenUsed/>
    <w:qFormat/>
    <w:rsid w:val="009A1A7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unhideWhenUsed/>
    <w:qFormat/>
    <w:rsid w:val="00514C3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EF3782"/>
    <w:pPr>
      <w:tabs>
        <w:tab w:val="center" w:pos="4819"/>
        <w:tab w:val="right" w:pos="9071"/>
      </w:tabs>
    </w:pPr>
  </w:style>
  <w:style w:type="character" w:customStyle="1" w:styleId="PiedepginaCar">
    <w:name w:val="Pie de página Car"/>
    <w:basedOn w:val="Fuentedeprrafopredeter"/>
    <w:link w:val="Piedepgina"/>
    <w:uiPriority w:val="99"/>
    <w:rsid w:val="00EF3782"/>
    <w:rPr>
      <w:rFonts w:ascii="Times New Roman" w:eastAsia="Times New Roman" w:hAnsi="Times New Roman" w:cs="Times New Roman"/>
      <w:sz w:val="20"/>
      <w:szCs w:val="20"/>
      <w:lang w:val="es-ES_tradnl" w:eastAsia="ko-KR"/>
    </w:rPr>
  </w:style>
  <w:style w:type="paragraph" w:styleId="Encabezado">
    <w:name w:val="header"/>
    <w:basedOn w:val="Normal"/>
    <w:link w:val="EncabezadoCar"/>
    <w:rsid w:val="00EF3782"/>
    <w:pPr>
      <w:tabs>
        <w:tab w:val="center" w:pos="4819"/>
        <w:tab w:val="right" w:pos="9071"/>
      </w:tabs>
    </w:pPr>
  </w:style>
  <w:style w:type="character" w:customStyle="1" w:styleId="EncabezadoCar">
    <w:name w:val="Encabezado Car"/>
    <w:basedOn w:val="Fuentedeprrafopredeter"/>
    <w:link w:val="Encabezado"/>
    <w:rsid w:val="00EF3782"/>
    <w:rPr>
      <w:rFonts w:ascii="Times New Roman" w:eastAsia="Times New Roman" w:hAnsi="Times New Roman" w:cs="Times New Roman"/>
      <w:sz w:val="20"/>
      <w:szCs w:val="20"/>
      <w:lang w:val="es-ES_tradnl" w:eastAsia="ko-KR"/>
    </w:rPr>
  </w:style>
  <w:style w:type="character" w:styleId="Nmerodepgina">
    <w:name w:val="page number"/>
    <w:basedOn w:val="Fuentedeprrafopredeter"/>
    <w:uiPriority w:val="99"/>
    <w:rsid w:val="00EF3782"/>
  </w:style>
  <w:style w:type="paragraph" w:customStyle="1" w:styleId="ng-star-inserted">
    <w:name w:val="ng-star-inserted"/>
    <w:basedOn w:val="Normal"/>
    <w:rsid w:val="00A13DA6"/>
    <w:pPr>
      <w:spacing w:before="100" w:beforeAutospacing="1" w:after="100" w:afterAutospacing="1"/>
      <w:ind w:left="0" w:firstLine="0"/>
      <w:jc w:val="left"/>
    </w:pPr>
    <w:rPr>
      <w:sz w:val="24"/>
      <w:szCs w:val="24"/>
      <w:lang w:val="es-AR" w:eastAsia="es-AR"/>
    </w:rPr>
  </w:style>
  <w:style w:type="character" w:customStyle="1" w:styleId="ng-star-inserted1">
    <w:name w:val="ng-star-inserted1"/>
    <w:rsid w:val="00A13DA6"/>
  </w:style>
  <w:style w:type="character" w:styleId="Hipervnculo">
    <w:name w:val="Hyperlink"/>
    <w:basedOn w:val="Fuentedeprrafopredeter"/>
    <w:uiPriority w:val="99"/>
    <w:unhideWhenUsed/>
    <w:rsid w:val="00B86EB0"/>
    <w:rPr>
      <w:color w:val="0563C1" w:themeColor="hyperlink"/>
      <w:u w:val="single"/>
    </w:rPr>
  </w:style>
  <w:style w:type="character" w:customStyle="1" w:styleId="Mencinsinresolver1">
    <w:name w:val="Mención sin resolver1"/>
    <w:basedOn w:val="Fuentedeprrafopredeter"/>
    <w:uiPriority w:val="99"/>
    <w:semiHidden/>
    <w:unhideWhenUsed/>
    <w:rsid w:val="00B86EB0"/>
    <w:rPr>
      <w:color w:val="808080"/>
      <w:shd w:val="clear" w:color="auto" w:fill="E6E6E6"/>
    </w:rPr>
  </w:style>
  <w:style w:type="paragraph" w:styleId="Prrafodelista">
    <w:name w:val="List Paragraph"/>
    <w:basedOn w:val="Normal"/>
    <w:uiPriority w:val="34"/>
    <w:qFormat/>
    <w:rsid w:val="00B55AB7"/>
    <w:pPr>
      <w:ind w:left="720"/>
      <w:contextualSpacing/>
    </w:pPr>
  </w:style>
  <w:style w:type="table" w:styleId="Tablaconcuadrcula">
    <w:name w:val="Table Grid"/>
    <w:basedOn w:val="Tablanormal"/>
    <w:uiPriority w:val="39"/>
    <w:rsid w:val="00192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B044E6"/>
    <w:rPr>
      <w:color w:val="808080"/>
      <w:shd w:val="clear" w:color="auto" w:fill="E6E6E6"/>
    </w:rPr>
  </w:style>
  <w:style w:type="character" w:customStyle="1" w:styleId="router-outlet-wrapper">
    <w:name w:val="router-outlet-wrapper"/>
    <w:basedOn w:val="Fuentedeprrafopredeter"/>
    <w:rsid w:val="00E637EC"/>
  </w:style>
  <w:style w:type="character" w:styleId="Hipervnculovisitado">
    <w:name w:val="FollowedHyperlink"/>
    <w:basedOn w:val="Fuentedeprrafopredeter"/>
    <w:uiPriority w:val="99"/>
    <w:semiHidden/>
    <w:unhideWhenUsed/>
    <w:rsid w:val="00D576BB"/>
    <w:rPr>
      <w:color w:val="954F72" w:themeColor="followedHyperlink"/>
      <w:u w:val="single"/>
    </w:rPr>
  </w:style>
  <w:style w:type="paragraph" w:styleId="Textodeglobo">
    <w:name w:val="Balloon Text"/>
    <w:basedOn w:val="Normal"/>
    <w:link w:val="TextodegloboCar"/>
    <w:uiPriority w:val="99"/>
    <w:semiHidden/>
    <w:unhideWhenUsed/>
    <w:rsid w:val="00096B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6B57"/>
    <w:rPr>
      <w:rFonts w:ascii="Segoe UI" w:eastAsia="Times New Roman" w:hAnsi="Segoe UI" w:cs="Segoe UI"/>
      <w:sz w:val="18"/>
      <w:szCs w:val="18"/>
      <w:lang w:val="es-ES_tradnl" w:eastAsia="ko-KR"/>
    </w:rPr>
  </w:style>
  <w:style w:type="character" w:customStyle="1" w:styleId="Ttulo1Car">
    <w:name w:val="Título 1 Car"/>
    <w:basedOn w:val="Fuentedeprrafopredeter"/>
    <w:link w:val="Ttulo1"/>
    <w:uiPriority w:val="9"/>
    <w:rsid w:val="00F30EDC"/>
    <w:rPr>
      <w:rFonts w:ascii="Times New Roman" w:eastAsia="Times New Roman" w:hAnsi="Times New Roman" w:cs="Times New Roman"/>
      <w:b/>
      <w:bCs/>
      <w:kern w:val="36"/>
      <w:sz w:val="48"/>
      <w:szCs w:val="48"/>
      <w:lang w:eastAsia="es-AR"/>
    </w:rPr>
  </w:style>
  <w:style w:type="paragraph" w:styleId="Ttulo">
    <w:name w:val="Title"/>
    <w:basedOn w:val="Normal"/>
    <w:next w:val="Normal"/>
    <w:link w:val="TtuloCar"/>
    <w:qFormat/>
    <w:rsid w:val="00AA2C69"/>
    <w:pPr>
      <w:pBdr>
        <w:bottom w:val="single" w:sz="8" w:space="4" w:color="4F81BD"/>
      </w:pBdr>
      <w:spacing w:after="300"/>
      <w:ind w:left="0" w:firstLine="0"/>
      <w:contextualSpacing/>
      <w:jc w:val="left"/>
    </w:pPr>
    <w:rPr>
      <w:rFonts w:ascii="Cambria" w:hAnsi="Cambria"/>
      <w:color w:val="17375E"/>
      <w:spacing w:val="5"/>
      <w:kern w:val="28"/>
      <w:sz w:val="52"/>
      <w:szCs w:val="52"/>
      <w:lang w:val="en-US" w:eastAsia="en-US"/>
    </w:rPr>
  </w:style>
  <w:style w:type="character" w:customStyle="1" w:styleId="TtuloCar">
    <w:name w:val="Título Car"/>
    <w:basedOn w:val="Fuentedeprrafopredeter"/>
    <w:link w:val="Ttulo"/>
    <w:rsid w:val="00AA2C69"/>
    <w:rPr>
      <w:rFonts w:ascii="Cambria" w:eastAsia="Times New Roman" w:hAnsi="Cambria" w:cs="Times New Roman"/>
      <w:color w:val="17375E"/>
      <w:spacing w:val="5"/>
      <w:kern w:val="28"/>
      <w:sz w:val="52"/>
      <w:szCs w:val="52"/>
      <w:lang w:val="en-US"/>
    </w:rPr>
  </w:style>
  <w:style w:type="paragraph" w:styleId="Textoindependiente">
    <w:name w:val="Body Text"/>
    <w:basedOn w:val="Normal"/>
    <w:link w:val="TextoindependienteCar"/>
    <w:rsid w:val="000C13C5"/>
    <w:pPr>
      <w:spacing w:after="120"/>
      <w:ind w:left="0" w:firstLine="0"/>
      <w:jc w:val="left"/>
    </w:pPr>
  </w:style>
  <w:style w:type="character" w:customStyle="1" w:styleId="TextoindependienteCar">
    <w:name w:val="Texto independiente Car"/>
    <w:basedOn w:val="Fuentedeprrafopredeter"/>
    <w:link w:val="Textoindependiente"/>
    <w:rsid w:val="000C13C5"/>
    <w:rPr>
      <w:rFonts w:ascii="Times New Roman" w:eastAsia="Times New Roman" w:hAnsi="Times New Roman" w:cs="Times New Roman"/>
      <w:sz w:val="20"/>
      <w:szCs w:val="20"/>
      <w:lang w:val="es-ES_tradnl" w:eastAsia="ko-KR"/>
    </w:rPr>
  </w:style>
  <w:style w:type="paragraph" w:styleId="Textonotapie">
    <w:name w:val="footnote text"/>
    <w:basedOn w:val="Normal"/>
    <w:link w:val="TextonotapieCar"/>
    <w:semiHidden/>
    <w:rsid w:val="000C13C5"/>
    <w:pPr>
      <w:ind w:left="0" w:firstLine="0"/>
      <w:jc w:val="left"/>
    </w:pPr>
    <w:rPr>
      <w:lang w:val="es-AR" w:eastAsia="es-ES"/>
    </w:rPr>
  </w:style>
  <w:style w:type="character" w:customStyle="1" w:styleId="TextonotapieCar">
    <w:name w:val="Texto nota pie Car"/>
    <w:basedOn w:val="Fuentedeprrafopredeter"/>
    <w:link w:val="Textonotapie"/>
    <w:semiHidden/>
    <w:rsid w:val="000C13C5"/>
    <w:rPr>
      <w:rFonts w:ascii="Times New Roman" w:eastAsia="Times New Roman" w:hAnsi="Times New Roman" w:cs="Times New Roman"/>
      <w:sz w:val="20"/>
      <w:szCs w:val="20"/>
      <w:lang w:eastAsia="es-ES"/>
    </w:rPr>
  </w:style>
  <w:style w:type="character" w:styleId="Refdenotaalpie">
    <w:name w:val="footnote reference"/>
    <w:semiHidden/>
    <w:rsid w:val="000C13C5"/>
    <w:rPr>
      <w:vertAlign w:val="superscript"/>
    </w:rPr>
  </w:style>
  <w:style w:type="character" w:styleId="nfasis">
    <w:name w:val="Emphasis"/>
    <w:basedOn w:val="Fuentedeprrafopredeter"/>
    <w:uiPriority w:val="20"/>
    <w:qFormat/>
    <w:rsid w:val="00F12408"/>
    <w:rPr>
      <w:i/>
      <w:iCs/>
    </w:rPr>
  </w:style>
  <w:style w:type="character" w:styleId="Textoennegrita">
    <w:name w:val="Strong"/>
    <w:basedOn w:val="Fuentedeprrafopredeter"/>
    <w:uiPriority w:val="22"/>
    <w:qFormat/>
    <w:rsid w:val="001369ED"/>
    <w:rPr>
      <w:b/>
      <w:bCs/>
    </w:rPr>
  </w:style>
  <w:style w:type="character" w:customStyle="1" w:styleId="rynqvb">
    <w:name w:val="rynqvb"/>
    <w:basedOn w:val="Fuentedeprrafopredeter"/>
    <w:rsid w:val="008C1C34"/>
  </w:style>
  <w:style w:type="character" w:customStyle="1" w:styleId="hwtze">
    <w:name w:val="hwtze"/>
    <w:basedOn w:val="Fuentedeprrafopredeter"/>
    <w:rsid w:val="00EE4F14"/>
  </w:style>
  <w:style w:type="character" w:customStyle="1" w:styleId="Ttulo3Car">
    <w:name w:val="Título 3 Car"/>
    <w:basedOn w:val="Fuentedeprrafopredeter"/>
    <w:link w:val="Ttulo3"/>
    <w:uiPriority w:val="9"/>
    <w:semiHidden/>
    <w:rsid w:val="009A1A7B"/>
    <w:rPr>
      <w:rFonts w:asciiTheme="majorHAnsi" w:eastAsiaTheme="majorEastAsia" w:hAnsiTheme="majorHAnsi" w:cstheme="majorBidi"/>
      <w:color w:val="1F3763" w:themeColor="accent1" w:themeShade="7F"/>
      <w:sz w:val="24"/>
      <w:szCs w:val="24"/>
      <w:lang w:val="es-ES_tradnl" w:eastAsia="ko-KR"/>
    </w:rPr>
  </w:style>
  <w:style w:type="character" w:customStyle="1" w:styleId="Mencinsinresolver3">
    <w:name w:val="Mención sin resolver3"/>
    <w:basedOn w:val="Fuentedeprrafopredeter"/>
    <w:uiPriority w:val="99"/>
    <w:semiHidden/>
    <w:unhideWhenUsed/>
    <w:rsid w:val="00765D15"/>
    <w:rPr>
      <w:color w:val="808080"/>
      <w:shd w:val="clear" w:color="auto" w:fill="E6E6E6"/>
    </w:rPr>
  </w:style>
  <w:style w:type="character" w:styleId="Mencinsinresolver">
    <w:name w:val="Unresolved Mention"/>
    <w:basedOn w:val="Fuentedeprrafopredeter"/>
    <w:uiPriority w:val="99"/>
    <w:semiHidden/>
    <w:unhideWhenUsed/>
    <w:rsid w:val="00CF0378"/>
    <w:rPr>
      <w:color w:val="808080"/>
      <w:shd w:val="clear" w:color="auto" w:fill="E6E6E6"/>
    </w:rPr>
  </w:style>
  <w:style w:type="character" w:customStyle="1" w:styleId="Ttulo5Car">
    <w:name w:val="Título 5 Car"/>
    <w:basedOn w:val="Fuentedeprrafopredeter"/>
    <w:link w:val="Ttulo5"/>
    <w:uiPriority w:val="9"/>
    <w:rsid w:val="00514C37"/>
    <w:rPr>
      <w:rFonts w:asciiTheme="majorHAnsi" w:eastAsiaTheme="majorEastAsia" w:hAnsiTheme="majorHAnsi" w:cstheme="majorBidi"/>
      <w:color w:val="2F5496" w:themeColor="accent1" w:themeShade="BF"/>
      <w:sz w:val="20"/>
      <w:szCs w:val="20"/>
      <w:lang w:val="es-ES_tradnl" w:eastAsia="ko-KR"/>
    </w:rPr>
  </w:style>
  <w:style w:type="paragraph" w:customStyle="1" w:styleId="ds-markdown-paragraph">
    <w:name w:val="ds-markdown-paragraph"/>
    <w:basedOn w:val="Normal"/>
    <w:rsid w:val="00637E6E"/>
    <w:pPr>
      <w:spacing w:before="100" w:beforeAutospacing="1" w:after="100" w:afterAutospacing="1"/>
      <w:ind w:left="0" w:firstLine="0"/>
      <w:jc w:val="left"/>
    </w:pPr>
    <w:rPr>
      <w:sz w:val="24"/>
      <w:szCs w:val="24"/>
      <w:lang w:val="es-AR" w:eastAsia="es-AR"/>
    </w:rPr>
  </w:style>
  <w:style w:type="character" w:customStyle="1" w:styleId="citation-210">
    <w:name w:val="citation-210"/>
    <w:basedOn w:val="Fuentedeprrafopredeter"/>
    <w:rsid w:val="007B4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795691">
      <w:bodyDiv w:val="1"/>
      <w:marLeft w:val="0"/>
      <w:marRight w:val="0"/>
      <w:marTop w:val="0"/>
      <w:marBottom w:val="0"/>
      <w:divBdr>
        <w:top w:val="none" w:sz="0" w:space="0" w:color="auto"/>
        <w:left w:val="none" w:sz="0" w:space="0" w:color="auto"/>
        <w:bottom w:val="none" w:sz="0" w:space="0" w:color="auto"/>
        <w:right w:val="none" w:sz="0" w:space="0" w:color="auto"/>
      </w:divBdr>
    </w:div>
    <w:div w:id="931863462">
      <w:bodyDiv w:val="1"/>
      <w:marLeft w:val="0"/>
      <w:marRight w:val="0"/>
      <w:marTop w:val="0"/>
      <w:marBottom w:val="0"/>
      <w:divBdr>
        <w:top w:val="none" w:sz="0" w:space="0" w:color="auto"/>
        <w:left w:val="none" w:sz="0" w:space="0" w:color="auto"/>
        <w:bottom w:val="none" w:sz="0" w:space="0" w:color="auto"/>
        <w:right w:val="none" w:sz="0" w:space="0" w:color="auto"/>
      </w:divBdr>
    </w:div>
    <w:div w:id="972178386">
      <w:bodyDiv w:val="1"/>
      <w:marLeft w:val="0"/>
      <w:marRight w:val="0"/>
      <w:marTop w:val="0"/>
      <w:marBottom w:val="0"/>
      <w:divBdr>
        <w:top w:val="none" w:sz="0" w:space="0" w:color="auto"/>
        <w:left w:val="none" w:sz="0" w:space="0" w:color="auto"/>
        <w:bottom w:val="none" w:sz="0" w:space="0" w:color="auto"/>
        <w:right w:val="none" w:sz="0" w:space="0" w:color="auto"/>
      </w:divBdr>
    </w:div>
    <w:div w:id="1022124568">
      <w:bodyDiv w:val="1"/>
      <w:marLeft w:val="0"/>
      <w:marRight w:val="0"/>
      <w:marTop w:val="0"/>
      <w:marBottom w:val="0"/>
      <w:divBdr>
        <w:top w:val="none" w:sz="0" w:space="0" w:color="auto"/>
        <w:left w:val="none" w:sz="0" w:space="0" w:color="auto"/>
        <w:bottom w:val="none" w:sz="0" w:space="0" w:color="auto"/>
        <w:right w:val="none" w:sz="0" w:space="0" w:color="auto"/>
      </w:divBdr>
    </w:div>
    <w:div w:id="1046637521">
      <w:bodyDiv w:val="1"/>
      <w:marLeft w:val="0"/>
      <w:marRight w:val="0"/>
      <w:marTop w:val="0"/>
      <w:marBottom w:val="0"/>
      <w:divBdr>
        <w:top w:val="none" w:sz="0" w:space="0" w:color="auto"/>
        <w:left w:val="none" w:sz="0" w:space="0" w:color="auto"/>
        <w:bottom w:val="none" w:sz="0" w:space="0" w:color="auto"/>
        <w:right w:val="none" w:sz="0" w:space="0" w:color="auto"/>
      </w:divBdr>
    </w:div>
    <w:div w:id="1105151392">
      <w:bodyDiv w:val="1"/>
      <w:marLeft w:val="0"/>
      <w:marRight w:val="0"/>
      <w:marTop w:val="0"/>
      <w:marBottom w:val="0"/>
      <w:divBdr>
        <w:top w:val="none" w:sz="0" w:space="0" w:color="auto"/>
        <w:left w:val="none" w:sz="0" w:space="0" w:color="auto"/>
        <w:bottom w:val="none" w:sz="0" w:space="0" w:color="auto"/>
        <w:right w:val="none" w:sz="0" w:space="0" w:color="auto"/>
      </w:divBdr>
    </w:div>
    <w:div w:id="1158808089">
      <w:bodyDiv w:val="1"/>
      <w:marLeft w:val="0"/>
      <w:marRight w:val="0"/>
      <w:marTop w:val="0"/>
      <w:marBottom w:val="0"/>
      <w:divBdr>
        <w:top w:val="none" w:sz="0" w:space="0" w:color="auto"/>
        <w:left w:val="none" w:sz="0" w:space="0" w:color="auto"/>
        <w:bottom w:val="none" w:sz="0" w:space="0" w:color="auto"/>
        <w:right w:val="none" w:sz="0" w:space="0" w:color="auto"/>
      </w:divBdr>
    </w:div>
    <w:div w:id="1179197585">
      <w:bodyDiv w:val="1"/>
      <w:marLeft w:val="0"/>
      <w:marRight w:val="0"/>
      <w:marTop w:val="0"/>
      <w:marBottom w:val="0"/>
      <w:divBdr>
        <w:top w:val="none" w:sz="0" w:space="0" w:color="auto"/>
        <w:left w:val="none" w:sz="0" w:space="0" w:color="auto"/>
        <w:bottom w:val="none" w:sz="0" w:space="0" w:color="auto"/>
        <w:right w:val="none" w:sz="0" w:space="0" w:color="auto"/>
      </w:divBdr>
    </w:div>
    <w:div w:id="1207597403">
      <w:bodyDiv w:val="1"/>
      <w:marLeft w:val="0"/>
      <w:marRight w:val="0"/>
      <w:marTop w:val="0"/>
      <w:marBottom w:val="0"/>
      <w:divBdr>
        <w:top w:val="none" w:sz="0" w:space="0" w:color="auto"/>
        <w:left w:val="none" w:sz="0" w:space="0" w:color="auto"/>
        <w:bottom w:val="none" w:sz="0" w:space="0" w:color="auto"/>
        <w:right w:val="none" w:sz="0" w:space="0" w:color="auto"/>
      </w:divBdr>
    </w:div>
    <w:div w:id="1300258007">
      <w:bodyDiv w:val="1"/>
      <w:marLeft w:val="0"/>
      <w:marRight w:val="0"/>
      <w:marTop w:val="0"/>
      <w:marBottom w:val="0"/>
      <w:divBdr>
        <w:top w:val="none" w:sz="0" w:space="0" w:color="auto"/>
        <w:left w:val="none" w:sz="0" w:space="0" w:color="auto"/>
        <w:bottom w:val="none" w:sz="0" w:space="0" w:color="auto"/>
        <w:right w:val="none" w:sz="0" w:space="0" w:color="auto"/>
      </w:divBdr>
    </w:div>
    <w:div w:id="1605065521">
      <w:bodyDiv w:val="1"/>
      <w:marLeft w:val="0"/>
      <w:marRight w:val="0"/>
      <w:marTop w:val="0"/>
      <w:marBottom w:val="0"/>
      <w:divBdr>
        <w:top w:val="none" w:sz="0" w:space="0" w:color="auto"/>
        <w:left w:val="none" w:sz="0" w:space="0" w:color="auto"/>
        <w:bottom w:val="none" w:sz="0" w:space="0" w:color="auto"/>
        <w:right w:val="none" w:sz="0" w:space="0" w:color="auto"/>
      </w:divBdr>
    </w:div>
    <w:div w:id="1687052074">
      <w:bodyDiv w:val="1"/>
      <w:marLeft w:val="0"/>
      <w:marRight w:val="0"/>
      <w:marTop w:val="0"/>
      <w:marBottom w:val="0"/>
      <w:divBdr>
        <w:top w:val="none" w:sz="0" w:space="0" w:color="auto"/>
        <w:left w:val="none" w:sz="0" w:space="0" w:color="auto"/>
        <w:bottom w:val="none" w:sz="0" w:space="0" w:color="auto"/>
        <w:right w:val="none" w:sz="0" w:space="0" w:color="auto"/>
      </w:divBdr>
    </w:div>
    <w:div w:id="1850947049">
      <w:bodyDiv w:val="1"/>
      <w:marLeft w:val="0"/>
      <w:marRight w:val="0"/>
      <w:marTop w:val="0"/>
      <w:marBottom w:val="0"/>
      <w:divBdr>
        <w:top w:val="none" w:sz="0" w:space="0" w:color="auto"/>
        <w:left w:val="none" w:sz="0" w:space="0" w:color="auto"/>
        <w:bottom w:val="none" w:sz="0" w:space="0" w:color="auto"/>
        <w:right w:val="none" w:sz="0" w:space="0" w:color="auto"/>
      </w:divBdr>
    </w:div>
    <w:div w:id="1907185034">
      <w:bodyDiv w:val="1"/>
      <w:marLeft w:val="0"/>
      <w:marRight w:val="0"/>
      <w:marTop w:val="0"/>
      <w:marBottom w:val="0"/>
      <w:divBdr>
        <w:top w:val="none" w:sz="0" w:space="0" w:color="auto"/>
        <w:left w:val="none" w:sz="0" w:space="0" w:color="auto"/>
        <w:bottom w:val="none" w:sz="0" w:space="0" w:color="auto"/>
        <w:right w:val="none" w:sz="0" w:space="0" w:color="auto"/>
      </w:divBdr>
    </w:div>
    <w:div w:id="20327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github.com/omaralfredocastanio-hub/cv-omar_alfredo_castanio/blob/main/Omar_Alfredo_Castanio_CV-s_2025-07-07.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omar-alfredo-casta%C3%B1o-591a9018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fessionalcommunicationssa.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maralfredocastanio-hub/cv-omar_alfredo_castanio/blob/main/Omar_Alfredo_Castanio_CV-e_2025-07-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CA0CE-A22D-45B8-9435-0C272EA62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5</Pages>
  <Words>3932</Words>
  <Characters>21628</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Note;Ing. Omar Alfredo Castaño</dc:creator>
  <cp:keywords/>
  <dc:description/>
  <cp:lastModifiedBy>Note</cp:lastModifiedBy>
  <cp:revision>75</cp:revision>
  <cp:lastPrinted>2025-06-18T14:17:00Z</cp:lastPrinted>
  <dcterms:created xsi:type="dcterms:W3CDTF">2026-03-02T17:32:00Z</dcterms:created>
  <dcterms:modified xsi:type="dcterms:W3CDTF">2026-03-06T06:26:00Z</dcterms:modified>
</cp:coreProperties>
</file>