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132E2" w14:textId="77777777" w:rsidR="008E0646" w:rsidRPr="00CC7E81" w:rsidRDefault="008E0646" w:rsidP="00BA2A32">
      <w:pPr>
        <w:spacing w:line="400" w:lineRule="atLeast"/>
        <w:rPr>
          <w:rFonts w:ascii="Calibri" w:hAnsi="Calibri" w:cs="Calibri"/>
          <w:sz w:val="26"/>
          <w:szCs w:val="26"/>
          <w:lang w:val="en-GB"/>
        </w:rPr>
      </w:pPr>
    </w:p>
    <w:p w14:paraId="550550E7" w14:textId="25DB6181" w:rsidR="007F0E77" w:rsidRPr="00CC7E81" w:rsidRDefault="00997967" w:rsidP="007F0E77">
      <w:pPr>
        <w:spacing w:line="400" w:lineRule="atLeast"/>
        <w:jc w:val="center"/>
        <w:rPr>
          <w:rFonts w:ascii="Calibri" w:hAnsi="Calibri" w:cs="Calibri"/>
          <w:b/>
          <w:bCs/>
          <w:sz w:val="26"/>
          <w:szCs w:val="26"/>
          <w:lang w:val="en-GB"/>
        </w:rPr>
      </w:pPr>
      <w:r w:rsidRPr="00CC7E81">
        <w:rPr>
          <w:rFonts w:ascii="Calibri" w:hAnsi="Calibri" w:cs="Calibri"/>
          <w:noProof/>
          <w:sz w:val="36"/>
          <w:szCs w:val="36"/>
          <w:lang w:val="en-GB"/>
        </w:rPr>
        <w:drawing>
          <wp:inline distT="0" distB="0" distL="0" distR="0" wp14:anchorId="6C384EB4" wp14:editId="47303C1D">
            <wp:extent cx="1743554" cy="1228090"/>
            <wp:effectExtent l="0" t="0" r="0" b="0"/>
            <wp:docPr id="2" name="Picture 2" descr="C:\Users\P-2754\Desktop\Mix\New UoS 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2754\Desktop\Mix\New UoS Logo 2022.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26" t="13536" r="8899" b="13562"/>
                    <a:stretch/>
                  </pic:blipFill>
                  <pic:spPr bwMode="auto">
                    <a:xfrm>
                      <a:off x="0" y="0"/>
                      <a:ext cx="1748909" cy="1231862"/>
                    </a:xfrm>
                    <a:prstGeom prst="rect">
                      <a:avLst/>
                    </a:prstGeom>
                    <a:noFill/>
                    <a:ln>
                      <a:noFill/>
                    </a:ln>
                    <a:extLst>
                      <a:ext uri="{53640926-AAD7-44D8-BBD7-CCE9431645EC}">
                        <a14:shadowObscured xmlns:a14="http://schemas.microsoft.com/office/drawing/2010/main"/>
                      </a:ext>
                    </a:extLst>
                  </pic:spPr>
                </pic:pic>
              </a:graphicData>
            </a:graphic>
          </wp:inline>
        </w:drawing>
      </w:r>
    </w:p>
    <w:p w14:paraId="47FD9372" w14:textId="77777777" w:rsidR="007F0E77" w:rsidRPr="00CC7E81" w:rsidRDefault="007F0E77" w:rsidP="001B67A6">
      <w:pPr>
        <w:spacing w:line="400" w:lineRule="atLeast"/>
        <w:jc w:val="center"/>
        <w:rPr>
          <w:rFonts w:ascii="Calibri" w:hAnsi="Calibri" w:cs="Calibri"/>
          <w:b/>
          <w:bCs/>
          <w:sz w:val="26"/>
          <w:szCs w:val="26"/>
          <w:rtl/>
          <w:lang w:val="en-GB"/>
        </w:rPr>
      </w:pPr>
    </w:p>
    <w:p w14:paraId="660E5AF9" w14:textId="77777777" w:rsidR="007F1C36" w:rsidRPr="00CC7E81" w:rsidRDefault="007F1C36" w:rsidP="001B67A6">
      <w:pPr>
        <w:spacing w:line="400" w:lineRule="atLeast"/>
        <w:jc w:val="center"/>
        <w:rPr>
          <w:rFonts w:ascii="Calibri" w:hAnsi="Calibri" w:cs="Calibri"/>
          <w:b/>
          <w:bCs/>
          <w:sz w:val="26"/>
          <w:szCs w:val="26"/>
          <w:rtl/>
          <w:lang w:val="en-GB"/>
        </w:rPr>
      </w:pPr>
    </w:p>
    <w:p w14:paraId="4FC4E523" w14:textId="77777777" w:rsidR="007F1C36" w:rsidRPr="00CC7E81" w:rsidRDefault="007F1C36" w:rsidP="001B67A6">
      <w:pPr>
        <w:spacing w:line="400" w:lineRule="atLeast"/>
        <w:jc w:val="center"/>
        <w:rPr>
          <w:rFonts w:ascii="Calibri" w:hAnsi="Calibri" w:cs="Calibri"/>
          <w:b/>
          <w:bCs/>
          <w:sz w:val="26"/>
          <w:szCs w:val="26"/>
          <w:rtl/>
          <w:lang w:val="en-GB"/>
        </w:rPr>
      </w:pPr>
    </w:p>
    <w:p w14:paraId="4F975205" w14:textId="77777777" w:rsidR="007F1C36" w:rsidRPr="00CC7E81" w:rsidRDefault="007F1C36" w:rsidP="001B67A6">
      <w:pPr>
        <w:spacing w:line="400" w:lineRule="atLeast"/>
        <w:jc w:val="center"/>
        <w:rPr>
          <w:rFonts w:ascii="Calibri" w:hAnsi="Calibri" w:cs="Calibri"/>
          <w:b/>
          <w:bCs/>
          <w:sz w:val="26"/>
          <w:szCs w:val="26"/>
          <w:lang w:val="en-GB"/>
        </w:rPr>
      </w:pPr>
    </w:p>
    <w:p w14:paraId="7B326FA4" w14:textId="18BAE056" w:rsidR="004B620E" w:rsidRPr="00CC7E81" w:rsidRDefault="004B620E"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College of</w:t>
      </w:r>
      <w:r w:rsidR="005A4C55" w:rsidRPr="00CC7E81">
        <w:rPr>
          <w:rFonts w:ascii="Calibri" w:hAnsi="Calibri" w:cs="Calibri"/>
          <w:b/>
          <w:bCs/>
          <w:sz w:val="26"/>
          <w:szCs w:val="26"/>
          <w:lang w:val="en-GB"/>
        </w:rPr>
        <w:t xml:space="preserve"> </w:t>
      </w:r>
      <w:r w:rsidR="0087182A" w:rsidRPr="00CC7E81">
        <w:rPr>
          <w:rFonts w:ascii="Calibri" w:hAnsi="Calibri" w:cs="Calibri"/>
          <w:b/>
          <w:bCs/>
          <w:sz w:val="26"/>
          <w:szCs w:val="26"/>
          <w:lang w:val="en-GB"/>
        </w:rPr>
        <w:t>Engineering</w:t>
      </w:r>
    </w:p>
    <w:p w14:paraId="58F1E103" w14:textId="1DEF01C4" w:rsidR="004B620E" w:rsidRPr="00CC7E81" w:rsidRDefault="00A13E92"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Department o</w:t>
      </w:r>
      <w:r w:rsidR="0087182A" w:rsidRPr="00CC7E81">
        <w:rPr>
          <w:rFonts w:ascii="Calibri" w:hAnsi="Calibri" w:cs="Calibri"/>
          <w:b/>
          <w:bCs/>
          <w:sz w:val="26"/>
          <w:szCs w:val="26"/>
          <w:lang w:val="en-GB"/>
        </w:rPr>
        <w:t xml:space="preserve">f </w:t>
      </w:r>
      <w:r w:rsidR="00EC10B2" w:rsidRPr="00CC7E81">
        <w:rPr>
          <w:rFonts w:ascii="Calibri" w:hAnsi="Calibri" w:cs="Calibri"/>
          <w:b/>
          <w:bCs/>
          <w:sz w:val="26"/>
          <w:szCs w:val="26"/>
          <w:lang w:val="en-GB"/>
        </w:rPr>
        <w:t>Mechanical &amp; Nuclear</w:t>
      </w:r>
      <w:r w:rsidR="0087182A" w:rsidRPr="00CC7E81">
        <w:rPr>
          <w:rFonts w:ascii="Calibri" w:hAnsi="Calibri" w:cs="Calibri"/>
          <w:b/>
          <w:bCs/>
          <w:sz w:val="26"/>
          <w:szCs w:val="26"/>
          <w:lang w:val="en-GB"/>
        </w:rPr>
        <w:t xml:space="preserve"> Engineering</w:t>
      </w:r>
    </w:p>
    <w:p w14:paraId="5252026F" w14:textId="77777777" w:rsidR="00BD2B64" w:rsidRPr="00CC7E81" w:rsidRDefault="00BD2B64" w:rsidP="00BA2A32">
      <w:pPr>
        <w:spacing w:line="400" w:lineRule="atLeast"/>
        <w:jc w:val="center"/>
        <w:rPr>
          <w:rFonts w:ascii="Calibri" w:hAnsi="Calibri" w:cs="Calibri"/>
          <w:b/>
          <w:bCs/>
          <w:sz w:val="32"/>
          <w:szCs w:val="32"/>
          <w:lang w:val="en-GB"/>
        </w:rPr>
      </w:pPr>
    </w:p>
    <w:p w14:paraId="2F344E11" w14:textId="77777777" w:rsidR="004B620E" w:rsidRPr="00CC7E81" w:rsidRDefault="004B620E" w:rsidP="00BA2A32">
      <w:pPr>
        <w:spacing w:line="400" w:lineRule="atLeast"/>
        <w:jc w:val="center"/>
        <w:rPr>
          <w:rFonts w:ascii="Calibri" w:hAnsi="Calibri" w:cs="Calibri"/>
          <w:b/>
          <w:bCs/>
          <w:sz w:val="32"/>
          <w:szCs w:val="32"/>
          <w:lang w:val="en-GB"/>
        </w:rPr>
      </w:pPr>
    </w:p>
    <w:p w14:paraId="04A3B1AE" w14:textId="77777777" w:rsidR="008E0646" w:rsidRPr="00CC7E81" w:rsidRDefault="00100E7F" w:rsidP="00BA2A32">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Course Syllabus</w:t>
      </w:r>
    </w:p>
    <w:p w14:paraId="16E408FA" w14:textId="77777777" w:rsidR="008E0646" w:rsidRPr="00CC7E81" w:rsidRDefault="008E0646" w:rsidP="00BA2A32">
      <w:pPr>
        <w:spacing w:line="400" w:lineRule="atLeast"/>
        <w:jc w:val="center"/>
        <w:rPr>
          <w:rFonts w:ascii="Calibri" w:hAnsi="Calibri" w:cs="Calibri"/>
          <w:b/>
          <w:bCs/>
          <w:sz w:val="26"/>
          <w:szCs w:val="26"/>
          <w:lang w:val="en-GB"/>
        </w:rPr>
      </w:pPr>
    </w:p>
    <w:p w14:paraId="45390B1A" w14:textId="77777777" w:rsidR="008E0646" w:rsidRPr="00CC7E81" w:rsidRDefault="008E0646" w:rsidP="00BA2A32">
      <w:pPr>
        <w:spacing w:line="400" w:lineRule="atLeast"/>
        <w:jc w:val="center"/>
        <w:rPr>
          <w:rFonts w:ascii="Calibri" w:hAnsi="Calibri" w:cs="Calibri"/>
          <w:b/>
          <w:bCs/>
          <w:sz w:val="26"/>
          <w:szCs w:val="26"/>
          <w:lang w:val="en-GB"/>
        </w:rPr>
      </w:pPr>
    </w:p>
    <w:p w14:paraId="386BCBB3" w14:textId="77777777" w:rsidR="004F2E66" w:rsidRPr="00CC7E81" w:rsidRDefault="004F2E66" w:rsidP="00BA2A32">
      <w:pPr>
        <w:spacing w:line="400" w:lineRule="atLeast"/>
        <w:jc w:val="center"/>
        <w:rPr>
          <w:rFonts w:ascii="Calibri" w:hAnsi="Calibri" w:cs="Calibri"/>
          <w:b/>
          <w:bCs/>
          <w:caps/>
          <w:sz w:val="52"/>
          <w:szCs w:val="52"/>
          <w:lang w:val="en-GB"/>
        </w:rPr>
      </w:pPr>
    </w:p>
    <w:p w14:paraId="1A72510B" w14:textId="77777777" w:rsidR="004F2E66" w:rsidRPr="00CC7E81" w:rsidRDefault="00100E7F" w:rsidP="00BA2A32">
      <w:pPr>
        <w:spacing w:line="400" w:lineRule="atLeast"/>
        <w:jc w:val="center"/>
        <w:rPr>
          <w:rFonts w:ascii="Calibri" w:hAnsi="Calibri" w:cs="Calibri"/>
          <w:b/>
          <w:bCs/>
          <w:caps/>
          <w:sz w:val="52"/>
          <w:szCs w:val="52"/>
          <w:lang w:val="en-GB"/>
        </w:rPr>
      </w:pPr>
      <w:r w:rsidRPr="00CC7E81">
        <w:rPr>
          <w:rFonts w:ascii="Calibri" w:hAnsi="Calibri" w:cs="Calibri"/>
          <w:b/>
          <w:bCs/>
          <w:sz w:val="52"/>
          <w:szCs w:val="52"/>
          <w:lang w:val="en-GB"/>
        </w:rPr>
        <w:t>Course Title</w:t>
      </w:r>
    </w:p>
    <w:p w14:paraId="2E9BE39F" w14:textId="2904E51D" w:rsidR="00786340" w:rsidRPr="00CC7E81" w:rsidRDefault="00A74784" w:rsidP="00BA2A32">
      <w:pPr>
        <w:spacing w:line="400" w:lineRule="atLeast"/>
        <w:jc w:val="center"/>
        <w:rPr>
          <w:rFonts w:ascii="Calibri" w:hAnsi="Calibri" w:cs="Calibri"/>
          <w:b/>
          <w:bCs/>
          <w:sz w:val="52"/>
          <w:szCs w:val="52"/>
          <w:lang w:val="en-GB"/>
        </w:rPr>
      </w:pPr>
      <w:r>
        <w:rPr>
          <w:rFonts w:ascii="Calibri" w:hAnsi="Calibri" w:cs="Calibri"/>
          <w:b/>
          <w:bCs/>
          <w:sz w:val="52"/>
          <w:szCs w:val="52"/>
          <w:lang w:val="en-GB"/>
        </w:rPr>
        <w:t>Desalination Lab</w:t>
      </w:r>
    </w:p>
    <w:p w14:paraId="2D780F53" w14:textId="77777777" w:rsidR="00786340" w:rsidRPr="00CC7E81" w:rsidRDefault="00786340" w:rsidP="00BA2A32">
      <w:pPr>
        <w:spacing w:line="400" w:lineRule="atLeast"/>
        <w:jc w:val="center"/>
        <w:rPr>
          <w:rFonts w:ascii="Calibri" w:hAnsi="Calibri" w:cs="Calibri"/>
          <w:b/>
          <w:bCs/>
          <w:sz w:val="52"/>
          <w:szCs w:val="52"/>
          <w:lang w:val="en-GB"/>
        </w:rPr>
      </w:pPr>
    </w:p>
    <w:p w14:paraId="71F09E58" w14:textId="77777777" w:rsidR="00F26C27" w:rsidRPr="00CC7E81" w:rsidRDefault="00F26C27" w:rsidP="00BA2A32">
      <w:pPr>
        <w:spacing w:line="400" w:lineRule="atLeast"/>
        <w:jc w:val="center"/>
        <w:rPr>
          <w:rFonts w:ascii="Calibri" w:hAnsi="Calibri" w:cs="Calibri"/>
          <w:b/>
          <w:bCs/>
          <w:sz w:val="40"/>
          <w:szCs w:val="40"/>
          <w:lang w:val="en-GB"/>
        </w:rPr>
      </w:pPr>
    </w:p>
    <w:p w14:paraId="36F782D7" w14:textId="77777777" w:rsidR="008E0646" w:rsidRPr="00CC7E81" w:rsidRDefault="004F2E66" w:rsidP="00BA2A32">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Course Code</w:t>
      </w:r>
    </w:p>
    <w:p w14:paraId="0BF81981" w14:textId="3AE973BD" w:rsidR="00345517" w:rsidRPr="00CC7E81" w:rsidRDefault="00590E0C" w:rsidP="00AD49DD">
      <w:pPr>
        <w:spacing w:line="400" w:lineRule="atLeast"/>
        <w:jc w:val="center"/>
        <w:rPr>
          <w:rFonts w:ascii="Calibri" w:hAnsi="Calibri" w:cs="Calibri"/>
          <w:b/>
          <w:bCs/>
          <w:sz w:val="32"/>
          <w:szCs w:val="32"/>
          <w:lang w:val="en-GB"/>
        </w:rPr>
      </w:pPr>
      <w:r w:rsidRPr="00CC7E81">
        <w:rPr>
          <w:rFonts w:ascii="Calibri" w:hAnsi="Calibri" w:cs="Calibri"/>
          <w:b/>
          <w:bCs/>
          <w:sz w:val="36"/>
          <w:szCs w:val="36"/>
          <w:lang w:val="en-GB"/>
        </w:rPr>
        <w:t>040</w:t>
      </w:r>
      <w:r w:rsidR="00EC10B2" w:rsidRPr="00CC7E81">
        <w:rPr>
          <w:rFonts w:ascii="Calibri" w:hAnsi="Calibri" w:cs="Calibri"/>
          <w:b/>
          <w:bCs/>
          <w:sz w:val="36"/>
          <w:szCs w:val="36"/>
          <w:lang w:val="en-GB"/>
        </w:rPr>
        <w:t>8</w:t>
      </w:r>
      <w:r w:rsidR="00633D95">
        <w:rPr>
          <w:rFonts w:ascii="Calibri" w:hAnsi="Calibri" w:cs="Calibri"/>
          <w:b/>
          <w:bCs/>
          <w:sz w:val="36"/>
          <w:szCs w:val="36"/>
          <w:lang w:val="en-GB"/>
        </w:rPr>
        <w:t>xxx</w:t>
      </w:r>
    </w:p>
    <w:p w14:paraId="47F72009" w14:textId="77777777" w:rsidR="00786340" w:rsidRPr="00CC7E81" w:rsidRDefault="00786340" w:rsidP="00BA2A32">
      <w:pPr>
        <w:jc w:val="center"/>
        <w:rPr>
          <w:rFonts w:ascii="Calibri" w:hAnsi="Calibri" w:cs="Calibri"/>
          <w:b/>
          <w:bCs/>
          <w:lang w:val="en-GB"/>
        </w:rPr>
      </w:pPr>
    </w:p>
    <w:p w14:paraId="4C039DEF" w14:textId="77777777" w:rsidR="00590E0C" w:rsidRPr="00CC7E81" w:rsidRDefault="00590E0C" w:rsidP="00BA2A32">
      <w:pPr>
        <w:jc w:val="center"/>
        <w:rPr>
          <w:rFonts w:ascii="Calibri" w:hAnsi="Calibri" w:cs="Calibri"/>
          <w:b/>
          <w:bCs/>
          <w:lang w:val="en-GB"/>
        </w:rPr>
      </w:pPr>
    </w:p>
    <w:p w14:paraId="6E94DF9E" w14:textId="77777777" w:rsidR="008E0646" w:rsidRPr="00CC7E81" w:rsidRDefault="008E0646" w:rsidP="00BA2A32">
      <w:pPr>
        <w:jc w:val="center"/>
        <w:rPr>
          <w:rFonts w:ascii="Calibri" w:hAnsi="Calibri" w:cs="Calibri"/>
          <w:b/>
          <w:bCs/>
          <w:sz w:val="28"/>
          <w:lang w:val="en-GB"/>
        </w:rPr>
      </w:pPr>
    </w:p>
    <w:p w14:paraId="065D0DAD" w14:textId="0FD07CF5" w:rsidR="008C04DB" w:rsidRPr="00CC7E81" w:rsidRDefault="00A74784" w:rsidP="00E135FB">
      <w:pPr>
        <w:jc w:val="center"/>
        <w:rPr>
          <w:rFonts w:ascii="Calibri" w:hAnsi="Calibri" w:cs="Calibri"/>
          <w:b/>
          <w:bCs/>
          <w:sz w:val="26"/>
          <w:szCs w:val="26"/>
          <w:lang w:val="en-GB"/>
        </w:rPr>
      </w:pPr>
      <w:r>
        <w:rPr>
          <w:rFonts w:ascii="Calibri" w:hAnsi="Calibri" w:cs="Calibri"/>
          <w:b/>
          <w:bCs/>
          <w:sz w:val="26"/>
          <w:szCs w:val="26"/>
          <w:lang w:val="en-GB"/>
        </w:rPr>
        <w:t>Fall</w:t>
      </w:r>
      <w:r w:rsidR="001A03BF" w:rsidRPr="00CC7E81">
        <w:rPr>
          <w:rFonts w:ascii="Calibri" w:hAnsi="Calibri" w:cs="Calibri"/>
          <w:b/>
          <w:bCs/>
          <w:sz w:val="26"/>
          <w:szCs w:val="26"/>
          <w:lang w:val="en-GB"/>
        </w:rPr>
        <w:t xml:space="preserve"> </w:t>
      </w:r>
      <w:r w:rsidR="00786340" w:rsidRPr="00CC7E81">
        <w:rPr>
          <w:rFonts w:ascii="Calibri" w:hAnsi="Calibri" w:cs="Calibri"/>
          <w:b/>
          <w:bCs/>
          <w:sz w:val="26"/>
          <w:szCs w:val="26"/>
          <w:lang w:val="en-GB"/>
        </w:rPr>
        <w:t>Semester,</w:t>
      </w:r>
      <w:r w:rsidR="00B64422" w:rsidRPr="00CC7E81">
        <w:rPr>
          <w:rFonts w:ascii="Calibri" w:hAnsi="Calibri" w:cs="Calibri"/>
          <w:b/>
          <w:bCs/>
          <w:sz w:val="26"/>
          <w:szCs w:val="26"/>
          <w:lang w:val="en-GB"/>
        </w:rPr>
        <w:t xml:space="preserve"> </w:t>
      </w:r>
      <w:r w:rsidR="00636060">
        <w:rPr>
          <w:rFonts w:ascii="Calibri" w:hAnsi="Calibri" w:cs="Calibri"/>
          <w:b/>
          <w:bCs/>
          <w:sz w:val="26"/>
          <w:szCs w:val="26"/>
          <w:lang w:val="en-GB"/>
        </w:rPr>
        <w:t>202</w:t>
      </w:r>
      <w:r w:rsidR="00B1487D">
        <w:rPr>
          <w:rFonts w:ascii="Calibri" w:hAnsi="Calibri" w:cs="Calibri"/>
          <w:b/>
          <w:bCs/>
          <w:sz w:val="26"/>
          <w:szCs w:val="26"/>
          <w:lang w:val="en-GB"/>
        </w:rPr>
        <w:t>3</w:t>
      </w:r>
      <w:r w:rsidR="00AC1DC0" w:rsidRPr="00CC7E81">
        <w:rPr>
          <w:rFonts w:ascii="Calibri" w:hAnsi="Calibri" w:cs="Calibri"/>
          <w:b/>
          <w:bCs/>
          <w:sz w:val="26"/>
          <w:szCs w:val="26"/>
          <w:lang w:val="en-GB"/>
        </w:rPr>
        <w:t>/</w:t>
      </w:r>
      <w:r w:rsidR="00636060">
        <w:rPr>
          <w:rFonts w:ascii="Calibri" w:hAnsi="Calibri" w:cs="Calibri"/>
          <w:b/>
          <w:bCs/>
          <w:sz w:val="26"/>
          <w:szCs w:val="26"/>
          <w:lang w:val="en-GB"/>
        </w:rPr>
        <w:t>202</w:t>
      </w:r>
      <w:r w:rsidR="00B1487D">
        <w:rPr>
          <w:rFonts w:ascii="Calibri" w:hAnsi="Calibri" w:cs="Calibri"/>
          <w:b/>
          <w:bCs/>
          <w:sz w:val="26"/>
          <w:szCs w:val="26"/>
          <w:lang w:val="en-GB"/>
        </w:rPr>
        <w:t>4</w:t>
      </w:r>
    </w:p>
    <w:p w14:paraId="28E512B9" w14:textId="77777777" w:rsidR="00590E0C" w:rsidRPr="00CC7E81" w:rsidRDefault="00590E0C" w:rsidP="00E135FB">
      <w:pPr>
        <w:jc w:val="center"/>
        <w:rPr>
          <w:rFonts w:ascii="Calibri" w:hAnsi="Calibri" w:cs="Calibri"/>
          <w:b/>
          <w:bCs/>
          <w:sz w:val="26"/>
          <w:szCs w:val="26"/>
          <w:lang w:val="en-GB"/>
        </w:rPr>
      </w:pPr>
    </w:p>
    <w:p w14:paraId="21BB60F9" w14:textId="77777777" w:rsidR="00590E0C" w:rsidRPr="00CC7E81" w:rsidRDefault="00590E0C" w:rsidP="00E135FB">
      <w:pPr>
        <w:jc w:val="center"/>
        <w:rPr>
          <w:rFonts w:ascii="Calibri" w:hAnsi="Calibri" w:cs="Calibri"/>
          <w:b/>
          <w:bCs/>
          <w:sz w:val="26"/>
          <w:szCs w:val="26"/>
          <w:lang w:val="en-GB"/>
        </w:rPr>
      </w:pPr>
    </w:p>
    <w:p w14:paraId="5B7891BC" w14:textId="77777777" w:rsidR="00590E0C" w:rsidRPr="00CC7E81" w:rsidRDefault="00590E0C" w:rsidP="00E135FB">
      <w:pPr>
        <w:jc w:val="center"/>
        <w:rPr>
          <w:rFonts w:ascii="Calibri" w:hAnsi="Calibri" w:cs="Calibri"/>
          <w:b/>
          <w:bCs/>
          <w:sz w:val="26"/>
          <w:szCs w:val="26"/>
          <w:lang w:val="en-GB"/>
        </w:rPr>
      </w:pPr>
    </w:p>
    <w:p w14:paraId="3AE26CE1" w14:textId="77777777" w:rsidR="007F1C36" w:rsidRPr="00CC7E81" w:rsidRDefault="007F1C36" w:rsidP="00BA2A32">
      <w:pPr>
        <w:jc w:val="center"/>
        <w:rPr>
          <w:rFonts w:ascii="Calibri" w:hAnsi="Calibri" w:cs="Calibri"/>
          <w:b/>
          <w:sz w:val="26"/>
          <w:u w:val="single"/>
          <w:lang w:val="en-GB"/>
        </w:rPr>
      </w:pPr>
    </w:p>
    <w:p w14:paraId="26AF572C" w14:textId="77777777" w:rsidR="00590E0C" w:rsidRPr="00CC7E81" w:rsidRDefault="00590E0C" w:rsidP="00BA2A32">
      <w:pPr>
        <w:jc w:val="center"/>
        <w:rPr>
          <w:rFonts w:ascii="Calibri" w:hAnsi="Calibri" w:cs="Calibri"/>
          <w:b/>
          <w:sz w:val="26"/>
          <w:u w:val="single"/>
          <w:lang w:val="en-GB"/>
        </w:rPr>
      </w:pPr>
    </w:p>
    <w:p w14:paraId="32989725" w14:textId="0B86ABAC" w:rsidR="008C04DB" w:rsidRPr="00CC7E81" w:rsidRDefault="0025438C" w:rsidP="00BA2A32">
      <w:pPr>
        <w:jc w:val="center"/>
        <w:rPr>
          <w:rFonts w:ascii="Calibri" w:hAnsi="Calibri" w:cs="Calibri"/>
          <w:b/>
          <w:sz w:val="26"/>
          <w:u w:val="single"/>
          <w:lang w:val="en-GB"/>
        </w:rPr>
      </w:pPr>
      <w:r w:rsidRPr="00CC7E81">
        <w:rPr>
          <w:rFonts w:ascii="Calibri" w:hAnsi="Calibri" w:cs="Calibri"/>
          <w:b/>
          <w:sz w:val="26"/>
          <w:u w:val="single"/>
          <w:lang w:val="en-GB"/>
        </w:rPr>
        <w:lastRenderedPageBreak/>
        <w:t>Course Syllabus</w:t>
      </w:r>
    </w:p>
    <w:p w14:paraId="22EB33C5" w14:textId="77777777" w:rsidR="008C04DB" w:rsidRPr="00CC7E81" w:rsidRDefault="008C04DB" w:rsidP="00BA2A32">
      <w:pPr>
        <w:rPr>
          <w:rFonts w:ascii="Calibri" w:hAnsi="Calibri" w:cs="Calibri"/>
          <w:sz w:val="26"/>
          <w:lang w:val="en-GB"/>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997967" w:rsidRPr="00CC7E81" w14:paraId="7A6D9404" w14:textId="77777777" w:rsidTr="005042D4">
        <w:tc>
          <w:tcPr>
            <w:tcW w:w="2269" w:type="dxa"/>
            <w:tcBorders>
              <w:top w:val="single" w:sz="4" w:space="0" w:color="auto"/>
              <w:left w:val="single" w:sz="4" w:space="0" w:color="auto"/>
              <w:bottom w:val="single" w:sz="4" w:space="0" w:color="auto"/>
              <w:right w:val="single" w:sz="4" w:space="0" w:color="auto"/>
            </w:tcBorders>
            <w:vAlign w:val="center"/>
          </w:tcPr>
          <w:p w14:paraId="141E980C"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Title</w:t>
            </w:r>
          </w:p>
        </w:tc>
        <w:tc>
          <w:tcPr>
            <w:tcW w:w="235" w:type="dxa"/>
            <w:tcBorders>
              <w:left w:val="nil"/>
            </w:tcBorders>
            <w:vAlign w:val="center"/>
          </w:tcPr>
          <w:p w14:paraId="74BBB50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01E0333" w14:textId="659E2F29" w:rsidR="00997967" w:rsidRPr="00CC7E81" w:rsidRDefault="00A74784" w:rsidP="00317B5D">
            <w:pPr>
              <w:rPr>
                <w:rFonts w:ascii="Calibri" w:hAnsi="Calibri" w:cs="Calibri"/>
                <w:sz w:val="24"/>
                <w:szCs w:val="24"/>
                <w:lang w:val="en-GB"/>
              </w:rPr>
            </w:pPr>
            <w:r>
              <w:rPr>
                <w:rFonts w:ascii="Calibri" w:hAnsi="Calibri" w:cs="Calibri"/>
                <w:sz w:val="24"/>
                <w:szCs w:val="24"/>
                <w:lang w:val="en-GB"/>
              </w:rPr>
              <w:t>Desalination Lab</w:t>
            </w:r>
          </w:p>
        </w:tc>
      </w:tr>
      <w:tr w:rsidR="00997967" w:rsidRPr="00CC7E81" w14:paraId="5E54EDCC" w14:textId="77777777" w:rsidTr="005042D4">
        <w:trPr>
          <w:trHeight w:hRule="exact" w:val="80"/>
        </w:trPr>
        <w:tc>
          <w:tcPr>
            <w:tcW w:w="2269" w:type="dxa"/>
            <w:vAlign w:val="center"/>
          </w:tcPr>
          <w:p w14:paraId="58D44B26" w14:textId="77777777" w:rsidR="00997967" w:rsidRPr="00CC7E81" w:rsidRDefault="00997967" w:rsidP="00317B5D">
            <w:pPr>
              <w:rPr>
                <w:rFonts w:ascii="Calibri" w:hAnsi="Calibri" w:cs="Calibri"/>
                <w:b/>
                <w:sz w:val="26"/>
                <w:szCs w:val="26"/>
                <w:lang w:val="en-GB"/>
              </w:rPr>
            </w:pPr>
          </w:p>
        </w:tc>
        <w:tc>
          <w:tcPr>
            <w:tcW w:w="235" w:type="dxa"/>
            <w:vAlign w:val="center"/>
          </w:tcPr>
          <w:p w14:paraId="6353C7A5"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201EF2CA" w14:textId="77777777" w:rsidR="00997967" w:rsidRPr="00CC7E81" w:rsidRDefault="00997967" w:rsidP="00317B5D">
            <w:pPr>
              <w:rPr>
                <w:rFonts w:ascii="Calibri" w:hAnsi="Calibri" w:cs="Calibri"/>
                <w:sz w:val="24"/>
                <w:szCs w:val="24"/>
                <w:lang w:val="en-GB"/>
              </w:rPr>
            </w:pPr>
          </w:p>
        </w:tc>
      </w:tr>
      <w:tr w:rsidR="00997967" w:rsidRPr="00CC7E81" w14:paraId="7C25BC0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B3390B5"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Code</w:t>
            </w:r>
          </w:p>
        </w:tc>
        <w:tc>
          <w:tcPr>
            <w:tcW w:w="235" w:type="dxa"/>
            <w:tcBorders>
              <w:left w:val="nil"/>
            </w:tcBorders>
            <w:vAlign w:val="center"/>
          </w:tcPr>
          <w:p w14:paraId="04437BA6"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BEB4794" w14:textId="2B0B2099"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040</w:t>
            </w:r>
            <w:r w:rsidR="00C63F18" w:rsidRPr="00CC7E81">
              <w:rPr>
                <w:rFonts w:ascii="Calibri" w:hAnsi="Calibri" w:cs="Calibri"/>
                <w:sz w:val="24"/>
                <w:szCs w:val="24"/>
                <w:lang w:val="en-GB"/>
              </w:rPr>
              <w:t>8</w:t>
            </w:r>
            <w:r w:rsidR="00633D95">
              <w:rPr>
                <w:rFonts w:ascii="Calibri" w:hAnsi="Calibri" w:cs="Calibri"/>
                <w:sz w:val="24"/>
                <w:szCs w:val="24"/>
                <w:lang w:val="en-GB"/>
              </w:rPr>
              <w:t>xxx</w:t>
            </w:r>
          </w:p>
        </w:tc>
      </w:tr>
      <w:tr w:rsidR="00997967" w:rsidRPr="00CC7E81" w14:paraId="7EFACC0F" w14:textId="77777777" w:rsidTr="005042D4">
        <w:trPr>
          <w:trHeight w:hRule="exact" w:val="80"/>
        </w:trPr>
        <w:tc>
          <w:tcPr>
            <w:tcW w:w="2269" w:type="dxa"/>
            <w:vAlign w:val="center"/>
          </w:tcPr>
          <w:p w14:paraId="4EAC1CE8" w14:textId="77777777" w:rsidR="00997967" w:rsidRPr="00CC7E81" w:rsidRDefault="00997967" w:rsidP="00317B5D">
            <w:pPr>
              <w:rPr>
                <w:rFonts w:ascii="Calibri" w:hAnsi="Calibri" w:cs="Calibri"/>
                <w:b/>
                <w:sz w:val="26"/>
                <w:szCs w:val="26"/>
                <w:lang w:val="en-GB"/>
              </w:rPr>
            </w:pPr>
          </w:p>
        </w:tc>
        <w:tc>
          <w:tcPr>
            <w:tcW w:w="235" w:type="dxa"/>
            <w:vAlign w:val="center"/>
          </w:tcPr>
          <w:p w14:paraId="3BDDD68F"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87D0377" w14:textId="77777777" w:rsidR="00997967" w:rsidRPr="00CC7E81" w:rsidRDefault="00997967" w:rsidP="00317B5D">
            <w:pPr>
              <w:rPr>
                <w:rFonts w:ascii="Calibri" w:hAnsi="Calibri" w:cs="Calibri"/>
                <w:sz w:val="24"/>
                <w:szCs w:val="24"/>
                <w:lang w:val="en-GB"/>
              </w:rPr>
            </w:pPr>
          </w:p>
        </w:tc>
      </w:tr>
      <w:tr w:rsidR="00997967" w:rsidRPr="00CC7E81" w14:paraId="19A30B4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67367DD"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Credit Hours</w:t>
            </w:r>
          </w:p>
        </w:tc>
        <w:tc>
          <w:tcPr>
            <w:tcW w:w="235" w:type="dxa"/>
            <w:tcBorders>
              <w:left w:val="nil"/>
            </w:tcBorders>
            <w:vAlign w:val="center"/>
          </w:tcPr>
          <w:p w14:paraId="44647269" w14:textId="77777777" w:rsidR="00997967" w:rsidRPr="00CC7E81" w:rsidRDefault="00997967" w:rsidP="00317B5D">
            <w:pPr>
              <w:spacing w:before="120"/>
              <w:rPr>
                <w:rFonts w:ascii="Calibri" w:hAnsi="Calibri" w:cs="Calibri"/>
                <w:b/>
                <w:bCs/>
                <w:sz w:val="26"/>
                <w:szCs w:val="26"/>
                <w:lang w:val="en-GB"/>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C85F9FD" w14:textId="696EFF83" w:rsidR="00997967" w:rsidRPr="00CC7E81" w:rsidRDefault="00A74784" w:rsidP="00317B5D">
            <w:pPr>
              <w:rPr>
                <w:rFonts w:ascii="Calibri" w:hAnsi="Calibri" w:cs="Calibri"/>
                <w:sz w:val="24"/>
                <w:szCs w:val="24"/>
                <w:lang w:val="en-GB"/>
              </w:rPr>
            </w:pPr>
            <w:r>
              <w:rPr>
                <w:rFonts w:ascii="Calibri" w:hAnsi="Calibri" w:cs="Calibri"/>
                <w:sz w:val="24"/>
                <w:szCs w:val="24"/>
                <w:lang w:val="en-GB"/>
              </w:rPr>
              <w:t>1</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1AD44291" w14:textId="77777777" w:rsidR="00997967" w:rsidRPr="00CC7E81" w:rsidRDefault="00997967" w:rsidP="00317B5D">
            <w:pPr>
              <w:rPr>
                <w:rFonts w:ascii="Calibri" w:hAnsi="Calibri" w:cs="Calibri"/>
                <w:b/>
                <w:bCs/>
                <w:sz w:val="24"/>
                <w:szCs w:val="24"/>
                <w:lang w:val="en-GB"/>
              </w:rPr>
            </w:pPr>
            <w:r w:rsidRPr="00CC7E81">
              <w:rPr>
                <w:rFonts w:ascii="Calibri" w:hAnsi="Calibri" w:cs="Calibri"/>
                <w:b/>
                <w:bCs/>
                <w:sz w:val="24"/>
                <w:szCs w:val="24"/>
                <w:lang w:val="en-GB"/>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5C0A7E7B" w14:textId="199BE561" w:rsidR="00997967" w:rsidRPr="00CC7E81" w:rsidRDefault="00A74784" w:rsidP="00317B5D">
            <w:pPr>
              <w:rPr>
                <w:rFonts w:ascii="Calibri" w:hAnsi="Calibri" w:cs="Calibri"/>
                <w:sz w:val="24"/>
                <w:szCs w:val="24"/>
                <w:lang w:val="en-GB"/>
              </w:rPr>
            </w:pPr>
            <w:r>
              <w:rPr>
                <w:rFonts w:ascii="Calibri" w:hAnsi="Calibri" w:cs="Calibri"/>
                <w:sz w:val="24"/>
                <w:szCs w:val="24"/>
                <w:lang w:val="en-GB"/>
              </w:rPr>
              <w:t>15</w:t>
            </w:r>
          </w:p>
        </w:tc>
      </w:tr>
      <w:tr w:rsidR="00997967" w:rsidRPr="00CC7E81" w14:paraId="3006E73B" w14:textId="77777777" w:rsidTr="005042D4">
        <w:trPr>
          <w:trHeight w:hRule="exact" w:val="80"/>
        </w:trPr>
        <w:tc>
          <w:tcPr>
            <w:tcW w:w="2269" w:type="dxa"/>
            <w:vAlign w:val="center"/>
          </w:tcPr>
          <w:p w14:paraId="1EF561EA" w14:textId="77777777" w:rsidR="00997967" w:rsidRPr="00CC7E81" w:rsidRDefault="00997967" w:rsidP="00317B5D">
            <w:pPr>
              <w:rPr>
                <w:rFonts w:ascii="Calibri" w:hAnsi="Calibri" w:cs="Calibri"/>
                <w:b/>
                <w:sz w:val="26"/>
                <w:szCs w:val="26"/>
                <w:lang w:val="en-GB"/>
              </w:rPr>
            </w:pPr>
          </w:p>
        </w:tc>
        <w:tc>
          <w:tcPr>
            <w:tcW w:w="235" w:type="dxa"/>
            <w:vAlign w:val="center"/>
          </w:tcPr>
          <w:p w14:paraId="46BA18C9"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C55BB7F" w14:textId="77777777" w:rsidR="00997967" w:rsidRPr="00CC7E81" w:rsidRDefault="00997967" w:rsidP="00317B5D">
            <w:pPr>
              <w:rPr>
                <w:rFonts w:ascii="Calibri" w:hAnsi="Calibri" w:cs="Calibri"/>
                <w:sz w:val="24"/>
                <w:szCs w:val="24"/>
                <w:lang w:val="en-GB"/>
              </w:rPr>
            </w:pPr>
          </w:p>
        </w:tc>
      </w:tr>
      <w:tr w:rsidR="00997967" w:rsidRPr="00CC7E81" w14:paraId="30D11911" w14:textId="77777777" w:rsidTr="00590E0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3E19216"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Category</w:t>
            </w:r>
          </w:p>
        </w:tc>
        <w:tc>
          <w:tcPr>
            <w:tcW w:w="235" w:type="dxa"/>
            <w:tcBorders>
              <w:left w:val="nil"/>
            </w:tcBorders>
            <w:vAlign w:val="center"/>
          </w:tcPr>
          <w:p w14:paraId="4FAE0CB0" w14:textId="77777777" w:rsidR="00997967" w:rsidRPr="00CC7E81" w:rsidRDefault="00997967" w:rsidP="00317B5D">
            <w:pPr>
              <w:spacing w:before="120"/>
              <w:rPr>
                <w:rFonts w:ascii="Calibri" w:hAnsi="Calibri" w:cs="Calibri"/>
                <w:b/>
                <w:bCs/>
                <w:sz w:val="26"/>
                <w:szCs w:val="26"/>
                <w:lang w:val="en-GB"/>
              </w:rPr>
            </w:pPr>
          </w:p>
        </w:tc>
        <w:tc>
          <w:tcPr>
            <w:tcW w:w="235" w:type="dxa"/>
            <w:tcBorders>
              <w:top w:val="single" w:sz="4" w:space="0" w:color="auto"/>
              <w:left w:val="single" w:sz="4" w:space="0" w:color="auto"/>
              <w:bottom w:val="single" w:sz="4" w:space="0" w:color="auto"/>
              <w:right w:val="single" w:sz="4" w:space="0" w:color="auto"/>
            </w:tcBorders>
            <w:vAlign w:val="center"/>
          </w:tcPr>
          <w:p w14:paraId="6329ACB4" w14:textId="77777777" w:rsidR="00997967" w:rsidRPr="00CC7E81" w:rsidRDefault="00997967" w:rsidP="00317B5D">
            <w:pPr>
              <w:rPr>
                <w:rFonts w:ascii="Calibri" w:hAnsi="Calibri" w:cs="Calibri"/>
                <w:sz w:val="24"/>
                <w:szCs w:val="24"/>
                <w:lang w:val="en-GB"/>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50D35D64"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57B2A3A9" w14:textId="77777777" w:rsidR="00997967" w:rsidRPr="00CC7E81" w:rsidRDefault="00997967" w:rsidP="00317B5D">
            <w:pPr>
              <w:rPr>
                <w:rFonts w:ascii="Calibri" w:hAnsi="Calibri" w:cs="Calibri"/>
                <w:sz w:val="24"/>
                <w:szCs w:val="24"/>
                <w:lang w:val="en-GB"/>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7B3D7E88"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012C1614" w14:textId="425795CC" w:rsidR="00997967" w:rsidRPr="00CC7E81" w:rsidRDefault="00590E0C" w:rsidP="001964EC">
            <w:pPr>
              <w:ind w:left="-64"/>
              <w:rPr>
                <w:rFonts w:ascii="Calibri" w:hAnsi="Calibri" w:cs="Calibri"/>
                <w:sz w:val="24"/>
                <w:szCs w:val="24"/>
                <w:lang w:val="en-GB"/>
              </w:rPr>
            </w:pPr>
            <w:r w:rsidRPr="00CC7E81">
              <w:rPr>
                <w:rFonts w:ascii="Calibri" w:hAnsi="Calibri" w:cs="Calibri"/>
                <w:sz w:val="24"/>
                <w:szCs w:val="24"/>
                <w:lang w:val="en-GB"/>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357BBAF"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27C7E7D1"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3B150798" w14:textId="77777777" w:rsidR="00997967" w:rsidRPr="00CC7E81" w:rsidRDefault="00997967" w:rsidP="00317B5D">
            <w:pPr>
              <w:rPr>
                <w:rFonts w:ascii="Calibri" w:hAnsi="Calibri" w:cs="Calibri"/>
                <w:sz w:val="24"/>
                <w:szCs w:val="24"/>
                <w:lang w:val="en-GB"/>
              </w:rPr>
            </w:pPr>
          </w:p>
        </w:tc>
      </w:tr>
      <w:tr w:rsidR="00997967" w:rsidRPr="00CC7E81" w14:paraId="4347E3CD" w14:textId="77777777" w:rsidTr="005042D4">
        <w:trPr>
          <w:trHeight w:hRule="exact" w:val="80"/>
        </w:trPr>
        <w:tc>
          <w:tcPr>
            <w:tcW w:w="2269" w:type="dxa"/>
            <w:vAlign w:val="center"/>
          </w:tcPr>
          <w:p w14:paraId="60BB5DDE" w14:textId="77777777" w:rsidR="00997967" w:rsidRPr="00CC7E81" w:rsidRDefault="00997967" w:rsidP="00317B5D">
            <w:pPr>
              <w:rPr>
                <w:rFonts w:ascii="Calibri" w:hAnsi="Calibri" w:cs="Calibri"/>
                <w:b/>
                <w:sz w:val="26"/>
                <w:szCs w:val="26"/>
                <w:lang w:val="en-GB"/>
              </w:rPr>
            </w:pPr>
          </w:p>
        </w:tc>
        <w:tc>
          <w:tcPr>
            <w:tcW w:w="235" w:type="dxa"/>
            <w:vAlign w:val="center"/>
          </w:tcPr>
          <w:p w14:paraId="0F0CEC7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DD72F8B" w14:textId="77777777" w:rsidR="00997967" w:rsidRPr="00CC7E81" w:rsidRDefault="00997967" w:rsidP="00317B5D">
            <w:pPr>
              <w:rPr>
                <w:rFonts w:ascii="Calibri" w:hAnsi="Calibri" w:cs="Calibri"/>
                <w:sz w:val="24"/>
                <w:szCs w:val="24"/>
                <w:lang w:val="en-GB"/>
              </w:rPr>
            </w:pPr>
          </w:p>
        </w:tc>
      </w:tr>
      <w:tr w:rsidR="00997967" w:rsidRPr="00CC7E81" w14:paraId="4FBC0C3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7FB1680"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Type</w:t>
            </w:r>
          </w:p>
        </w:tc>
        <w:tc>
          <w:tcPr>
            <w:tcW w:w="235" w:type="dxa"/>
            <w:tcBorders>
              <w:left w:val="nil"/>
            </w:tcBorders>
            <w:vAlign w:val="center"/>
          </w:tcPr>
          <w:p w14:paraId="369AFCF9" w14:textId="77777777" w:rsidR="00997967" w:rsidRPr="00CC7E81" w:rsidRDefault="00997967" w:rsidP="00317B5D">
            <w:pPr>
              <w:spacing w:before="120"/>
              <w:rPr>
                <w:rFonts w:ascii="Calibri" w:hAnsi="Calibri" w:cs="Calibri"/>
                <w:b/>
                <w:bCs/>
                <w:sz w:val="26"/>
                <w:szCs w:val="26"/>
                <w:lang w:val="en-GB"/>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72E7B971" w14:textId="36D22EE3" w:rsidR="00997967" w:rsidRPr="00CC7E81" w:rsidRDefault="00173ED5" w:rsidP="00173ED5">
            <w:pPr>
              <w:jc w:val="center"/>
              <w:rPr>
                <w:rFonts w:ascii="Calibri" w:hAnsi="Calibri" w:cs="Calibri"/>
                <w:sz w:val="24"/>
                <w:szCs w:val="24"/>
                <w:lang w:val="en-GB"/>
              </w:rPr>
            </w:pPr>
            <w:r w:rsidRPr="00CC7E81">
              <w:rPr>
                <w:rFonts w:ascii="Calibri" w:hAnsi="Calibri" w:cs="Calibri"/>
                <w:sz w:val="24"/>
                <w:szCs w:val="24"/>
                <w:lang w:val="en-GB"/>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3EC20DDA"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359A29F4" w14:textId="77777777" w:rsidR="00997967" w:rsidRPr="00CC7E81" w:rsidRDefault="00997967" w:rsidP="00317B5D">
            <w:pPr>
              <w:rPr>
                <w:rFonts w:ascii="Calibri" w:hAnsi="Calibri" w:cs="Calibri"/>
                <w:sz w:val="24"/>
                <w:szCs w:val="24"/>
                <w:lang w:val="en-GB"/>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76485399"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Elective</w:t>
            </w:r>
          </w:p>
        </w:tc>
      </w:tr>
      <w:tr w:rsidR="00997967" w:rsidRPr="00CC7E81" w14:paraId="4A8A8DEF" w14:textId="77777777" w:rsidTr="005042D4">
        <w:trPr>
          <w:trHeight w:hRule="exact" w:val="80"/>
        </w:trPr>
        <w:tc>
          <w:tcPr>
            <w:tcW w:w="2269" w:type="dxa"/>
            <w:vAlign w:val="center"/>
          </w:tcPr>
          <w:p w14:paraId="7C2E8382" w14:textId="77777777" w:rsidR="00997967" w:rsidRPr="00CC7E81" w:rsidRDefault="00997967" w:rsidP="00317B5D">
            <w:pPr>
              <w:rPr>
                <w:rFonts w:ascii="Calibri" w:hAnsi="Calibri" w:cs="Calibri"/>
                <w:b/>
                <w:sz w:val="26"/>
                <w:szCs w:val="26"/>
                <w:lang w:val="en-GB"/>
              </w:rPr>
            </w:pPr>
          </w:p>
        </w:tc>
        <w:tc>
          <w:tcPr>
            <w:tcW w:w="235" w:type="dxa"/>
            <w:vAlign w:val="center"/>
          </w:tcPr>
          <w:p w14:paraId="1F77FC07"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90C5E4D" w14:textId="77777777" w:rsidR="00997967" w:rsidRPr="00CC7E81" w:rsidRDefault="00997967" w:rsidP="00317B5D">
            <w:pPr>
              <w:rPr>
                <w:rFonts w:ascii="Calibri" w:hAnsi="Calibri" w:cs="Calibri"/>
                <w:sz w:val="26"/>
                <w:szCs w:val="26"/>
                <w:lang w:val="en-GB"/>
              </w:rPr>
            </w:pPr>
          </w:p>
        </w:tc>
      </w:tr>
      <w:tr w:rsidR="00997967" w:rsidRPr="00CC7E81" w14:paraId="476FC6CE" w14:textId="77777777" w:rsidTr="005042D4">
        <w:trPr>
          <w:trHeight w:hRule="exact" w:val="80"/>
        </w:trPr>
        <w:tc>
          <w:tcPr>
            <w:tcW w:w="2269" w:type="dxa"/>
            <w:vAlign w:val="center"/>
          </w:tcPr>
          <w:p w14:paraId="4073DB1F" w14:textId="77777777" w:rsidR="00997967" w:rsidRPr="00CC7E81" w:rsidRDefault="00997967" w:rsidP="00317B5D">
            <w:pPr>
              <w:rPr>
                <w:rFonts w:ascii="Calibri" w:hAnsi="Calibri" w:cs="Calibri"/>
                <w:b/>
                <w:sz w:val="26"/>
                <w:szCs w:val="26"/>
                <w:lang w:val="en-GB"/>
              </w:rPr>
            </w:pPr>
          </w:p>
        </w:tc>
        <w:tc>
          <w:tcPr>
            <w:tcW w:w="235" w:type="dxa"/>
            <w:vAlign w:val="center"/>
          </w:tcPr>
          <w:p w14:paraId="37AA112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261A7D1" w14:textId="77777777" w:rsidR="00997967" w:rsidRPr="00CC7E81" w:rsidRDefault="00997967" w:rsidP="00317B5D">
            <w:pPr>
              <w:rPr>
                <w:rFonts w:ascii="Calibri" w:hAnsi="Calibri" w:cs="Calibri"/>
                <w:sz w:val="26"/>
                <w:szCs w:val="26"/>
                <w:lang w:val="en-GB"/>
              </w:rPr>
            </w:pPr>
          </w:p>
        </w:tc>
      </w:tr>
      <w:tr w:rsidR="00997967" w:rsidRPr="00CC7E81" w14:paraId="08B84F1F" w14:textId="77777777" w:rsidTr="00A74784">
        <w:trPr>
          <w:trHeight w:hRule="exact" w:val="752"/>
        </w:trPr>
        <w:tc>
          <w:tcPr>
            <w:tcW w:w="2269" w:type="dxa"/>
            <w:tcBorders>
              <w:top w:val="single" w:sz="4" w:space="0" w:color="auto"/>
              <w:left w:val="single" w:sz="4" w:space="0" w:color="auto"/>
              <w:bottom w:val="single" w:sz="4" w:space="0" w:color="auto"/>
              <w:right w:val="single" w:sz="4" w:space="0" w:color="auto"/>
            </w:tcBorders>
            <w:vAlign w:val="center"/>
          </w:tcPr>
          <w:p w14:paraId="262AAA6C"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Pre-requisite(s)</w:t>
            </w:r>
          </w:p>
        </w:tc>
        <w:tc>
          <w:tcPr>
            <w:tcW w:w="235" w:type="dxa"/>
            <w:tcBorders>
              <w:left w:val="nil"/>
            </w:tcBorders>
            <w:vAlign w:val="center"/>
          </w:tcPr>
          <w:p w14:paraId="4DD8C60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1032D23E" w14:textId="5FFDBD2B" w:rsidR="00997967" w:rsidRPr="00CC7E81" w:rsidRDefault="00A74784" w:rsidP="00317B5D">
            <w:pPr>
              <w:rPr>
                <w:rFonts w:ascii="Calibri" w:hAnsi="Calibri" w:cs="Calibri"/>
                <w:sz w:val="26"/>
                <w:szCs w:val="26"/>
                <w:lang w:val="en-GB"/>
              </w:rPr>
            </w:pPr>
            <w:r w:rsidRPr="00A74784">
              <w:rPr>
                <w:rFonts w:ascii="Calibri" w:hAnsi="Calibri" w:cs="Calibri"/>
                <w:sz w:val="24"/>
                <w:szCs w:val="24"/>
                <w:lang w:val="en-GB"/>
              </w:rPr>
              <w:t>0408280 Principle of Water Treatment Technology, 0408xxx Membrane Technology, 408xxx Chemical Thermodynamics I</w:t>
            </w:r>
          </w:p>
        </w:tc>
      </w:tr>
      <w:tr w:rsidR="00997967" w:rsidRPr="00CC7E81" w14:paraId="596F02C0" w14:textId="77777777" w:rsidTr="005042D4">
        <w:trPr>
          <w:trHeight w:hRule="exact" w:val="80"/>
        </w:trPr>
        <w:tc>
          <w:tcPr>
            <w:tcW w:w="2269" w:type="dxa"/>
            <w:vAlign w:val="center"/>
          </w:tcPr>
          <w:p w14:paraId="21C00D63" w14:textId="77777777" w:rsidR="00997967" w:rsidRPr="00CC7E81" w:rsidRDefault="00997967" w:rsidP="00317B5D">
            <w:pPr>
              <w:rPr>
                <w:rFonts w:ascii="Calibri" w:hAnsi="Calibri" w:cs="Calibri"/>
                <w:b/>
                <w:sz w:val="26"/>
                <w:szCs w:val="26"/>
                <w:lang w:val="en-GB"/>
              </w:rPr>
            </w:pPr>
          </w:p>
        </w:tc>
        <w:tc>
          <w:tcPr>
            <w:tcW w:w="235" w:type="dxa"/>
            <w:vAlign w:val="center"/>
          </w:tcPr>
          <w:p w14:paraId="5FCE607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B5866DE" w14:textId="77777777" w:rsidR="00997967" w:rsidRPr="00CC7E81" w:rsidRDefault="00997967" w:rsidP="00317B5D">
            <w:pPr>
              <w:rPr>
                <w:rFonts w:ascii="Calibri" w:hAnsi="Calibri" w:cs="Calibri"/>
                <w:sz w:val="26"/>
                <w:szCs w:val="26"/>
                <w:lang w:val="en-GB"/>
              </w:rPr>
            </w:pPr>
          </w:p>
        </w:tc>
      </w:tr>
      <w:tr w:rsidR="00997967" w:rsidRPr="00CC7E81" w14:paraId="79295337" w14:textId="77777777" w:rsidTr="005042D4">
        <w:trPr>
          <w:trHeight w:hRule="exact" w:val="80"/>
        </w:trPr>
        <w:tc>
          <w:tcPr>
            <w:tcW w:w="2269" w:type="dxa"/>
            <w:vAlign w:val="center"/>
          </w:tcPr>
          <w:p w14:paraId="12C9711F" w14:textId="77777777" w:rsidR="00997967" w:rsidRPr="00CC7E81" w:rsidRDefault="00997967" w:rsidP="00317B5D">
            <w:pPr>
              <w:rPr>
                <w:rFonts w:ascii="Calibri" w:hAnsi="Calibri" w:cs="Calibri"/>
                <w:b/>
                <w:sz w:val="26"/>
                <w:szCs w:val="26"/>
                <w:lang w:val="en-GB"/>
              </w:rPr>
            </w:pPr>
          </w:p>
        </w:tc>
        <w:tc>
          <w:tcPr>
            <w:tcW w:w="235" w:type="dxa"/>
            <w:vAlign w:val="center"/>
          </w:tcPr>
          <w:p w14:paraId="55055EE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A17411A" w14:textId="77777777" w:rsidR="00997967" w:rsidRPr="00CC7E81" w:rsidRDefault="00997967" w:rsidP="00317B5D">
            <w:pPr>
              <w:rPr>
                <w:rFonts w:ascii="Calibri" w:hAnsi="Calibri" w:cs="Calibri"/>
                <w:sz w:val="26"/>
                <w:szCs w:val="26"/>
                <w:lang w:val="en-GB"/>
              </w:rPr>
            </w:pPr>
          </w:p>
        </w:tc>
      </w:tr>
      <w:tr w:rsidR="00997967" w:rsidRPr="00CC7E81" w14:paraId="011AA38B"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16A5DD7"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Co-requisite(s)</w:t>
            </w:r>
          </w:p>
        </w:tc>
        <w:tc>
          <w:tcPr>
            <w:tcW w:w="235" w:type="dxa"/>
            <w:tcBorders>
              <w:left w:val="nil"/>
            </w:tcBorders>
            <w:vAlign w:val="center"/>
          </w:tcPr>
          <w:p w14:paraId="289EDA7F"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131085C" w14:textId="1722124F"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None</w:t>
            </w:r>
          </w:p>
        </w:tc>
      </w:tr>
      <w:tr w:rsidR="00997967" w:rsidRPr="00CC7E81" w14:paraId="6F7F853C" w14:textId="77777777" w:rsidTr="005042D4">
        <w:trPr>
          <w:trHeight w:hRule="exact" w:val="116"/>
        </w:trPr>
        <w:tc>
          <w:tcPr>
            <w:tcW w:w="2269" w:type="dxa"/>
            <w:vAlign w:val="center"/>
          </w:tcPr>
          <w:p w14:paraId="7600B12F" w14:textId="77777777" w:rsidR="00997967" w:rsidRPr="00CC7E81" w:rsidRDefault="00997967" w:rsidP="00317B5D">
            <w:pPr>
              <w:rPr>
                <w:rFonts w:ascii="Calibri" w:hAnsi="Calibri" w:cs="Calibri"/>
                <w:b/>
                <w:sz w:val="26"/>
                <w:szCs w:val="26"/>
                <w:lang w:val="en-GB"/>
              </w:rPr>
            </w:pPr>
          </w:p>
        </w:tc>
        <w:tc>
          <w:tcPr>
            <w:tcW w:w="235" w:type="dxa"/>
            <w:vAlign w:val="center"/>
          </w:tcPr>
          <w:p w14:paraId="139A3FEE"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F934309" w14:textId="77777777" w:rsidR="00997967" w:rsidRPr="00CC7E81" w:rsidRDefault="00997967" w:rsidP="00317B5D">
            <w:pPr>
              <w:rPr>
                <w:rFonts w:ascii="Calibri" w:hAnsi="Calibri" w:cs="Calibri"/>
                <w:sz w:val="24"/>
                <w:szCs w:val="24"/>
                <w:lang w:val="en-GB"/>
              </w:rPr>
            </w:pPr>
          </w:p>
        </w:tc>
      </w:tr>
      <w:tr w:rsidR="00997967" w:rsidRPr="00CC7E81" w14:paraId="0669322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A274E4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Semester</w:t>
            </w:r>
          </w:p>
        </w:tc>
        <w:tc>
          <w:tcPr>
            <w:tcW w:w="235" w:type="dxa"/>
            <w:tcBorders>
              <w:left w:val="nil"/>
            </w:tcBorders>
            <w:vAlign w:val="center"/>
          </w:tcPr>
          <w:p w14:paraId="20F1C60B" w14:textId="77777777" w:rsidR="00997967" w:rsidRPr="00CC7E81" w:rsidRDefault="00997967" w:rsidP="00317B5D">
            <w:pPr>
              <w:spacing w:before="120"/>
              <w:rPr>
                <w:rFonts w:ascii="Calibri" w:hAnsi="Calibri" w:cs="Calibri"/>
                <w:b/>
                <w:bCs/>
                <w:sz w:val="26"/>
                <w:szCs w:val="26"/>
                <w:lang w:val="en-GB"/>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764750D6" w14:textId="415D1210" w:rsidR="00997967" w:rsidRPr="00CC7E81" w:rsidRDefault="00A74784" w:rsidP="00317B5D">
            <w:pPr>
              <w:rPr>
                <w:rFonts w:ascii="Calibri" w:hAnsi="Calibri" w:cs="Calibri"/>
                <w:sz w:val="24"/>
                <w:szCs w:val="24"/>
                <w:lang w:val="en-GB"/>
              </w:rPr>
            </w:pPr>
            <w:r>
              <w:rPr>
                <w:rFonts w:ascii="Calibri" w:hAnsi="Calibri" w:cs="Calibri"/>
                <w:sz w:val="24"/>
                <w:szCs w:val="24"/>
                <w:lang w:val="en-GB"/>
              </w:rPr>
              <w:t>Fall</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28F50E77" w14:textId="77777777" w:rsidR="00997967" w:rsidRPr="00CC7E81" w:rsidRDefault="00997967" w:rsidP="00317B5D">
            <w:pPr>
              <w:rPr>
                <w:rFonts w:ascii="Calibri" w:hAnsi="Calibri" w:cs="Calibri"/>
                <w:sz w:val="24"/>
                <w:szCs w:val="24"/>
                <w:lang w:val="en-GB"/>
              </w:rPr>
            </w:pPr>
            <w:r w:rsidRPr="00CC7E81">
              <w:rPr>
                <w:rFonts w:ascii="Calibri" w:hAnsi="Calibri" w:cs="Calibri"/>
                <w:b/>
                <w:sz w:val="24"/>
                <w:szCs w:val="24"/>
                <w:lang w:val="en-GB"/>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5C38B449" w14:textId="3140E9B8" w:rsidR="00997967" w:rsidRPr="00CC7E81" w:rsidRDefault="00636060" w:rsidP="00317B5D">
            <w:pPr>
              <w:rPr>
                <w:rFonts w:ascii="Calibri" w:hAnsi="Calibri" w:cs="Calibri"/>
                <w:sz w:val="24"/>
                <w:szCs w:val="24"/>
                <w:lang w:val="en-GB"/>
              </w:rPr>
            </w:pPr>
            <w:r>
              <w:rPr>
                <w:rFonts w:ascii="Calibri" w:hAnsi="Calibri" w:cs="Calibri"/>
                <w:sz w:val="24"/>
                <w:szCs w:val="24"/>
                <w:lang w:val="en-GB"/>
              </w:rPr>
              <w:t>202</w:t>
            </w:r>
            <w:r w:rsidR="00B1487D">
              <w:rPr>
                <w:rFonts w:ascii="Calibri" w:hAnsi="Calibri" w:cs="Calibri"/>
                <w:sz w:val="24"/>
                <w:szCs w:val="24"/>
                <w:lang w:val="en-GB"/>
              </w:rPr>
              <w:t>3</w:t>
            </w:r>
            <w:r>
              <w:rPr>
                <w:rFonts w:ascii="Calibri" w:hAnsi="Calibri" w:cs="Calibri"/>
                <w:sz w:val="24"/>
                <w:szCs w:val="24"/>
                <w:lang w:val="en-GB"/>
              </w:rPr>
              <w:t>/202</w:t>
            </w:r>
            <w:r w:rsidR="00B1487D">
              <w:rPr>
                <w:rFonts w:ascii="Calibri" w:hAnsi="Calibri" w:cs="Calibri"/>
                <w:sz w:val="24"/>
                <w:szCs w:val="24"/>
                <w:lang w:val="en-GB"/>
              </w:rPr>
              <w:t>4</w:t>
            </w:r>
          </w:p>
        </w:tc>
      </w:tr>
      <w:tr w:rsidR="00997967" w:rsidRPr="00CC7E81" w14:paraId="196513A1" w14:textId="77777777" w:rsidTr="005042D4">
        <w:trPr>
          <w:trHeight w:hRule="exact" w:val="80"/>
        </w:trPr>
        <w:tc>
          <w:tcPr>
            <w:tcW w:w="2269" w:type="dxa"/>
            <w:vAlign w:val="center"/>
          </w:tcPr>
          <w:p w14:paraId="0CB6EA80" w14:textId="77777777" w:rsidR="00997967" w:rsidRPr="00CC7E81" w:rsidRDefault="00997967" w:rsidP="00317B5D">
            <w:pPr>
              <w:rPr>
                <w:rFonts w:ascii="Calibri" w:hAnsi="Calibri" w:cs="Calibri"/>
                <w:b/>
                <w:sz w:val="26"/>
                <w:szCs w:val="26"/>
                <w:lang w:val="en-GB"/>
              </w:rPr>
            </w:pPr>
          </w:p>
        </w:tc>
        <w:tc>
          <w:tcPr>
            <w:tcW w:w="235" w:type="dxa"/>
            <w:vAlign w:val="center"/>
          </w:tcPr>
          <w:p w14:paraId="604EF788"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07AFDBD" w14:textId="77777777" w:rsidR="00997967" w:rsidRPr="00CC7E81" w:rsidRDefault="00997967" w:rsidP="00317B5D">
            <w:pPr>
              <w:rPr>
                <w:rFonts w:ascii="Calibri" w:hAnsi="Calibri" w:cs="Calibri"/>
                <w:sz w:val="26"/>
                <w:szCs w:val="26"/>
                <w:lang w:val="en-GB"/>
              </w:rPr>
            </w:pPr>
          </w:p>
        </w:tc>
      </w:tr>
      <w:tr w:rsidR="00997967" w:rsidRPr="00CC7E81" w14:paraId="51CC53F9" w14:textId="77777777" w:rsidTr="005042D4">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55AEC467" w14:textId="270F010D"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Instructor Name</w:t>
            </w:r>
          </w:p>
        </w:tc>
        <w:tc>
          <w:tcPr>
            <w:tcW w:w="235" w:type="dxa"/>
            <w:tcBorders>
              <w:left w:val="nil"/>
            </w:tcBorders>
            <w:vAlign w:val="center"/>
          </w:tcPr>
          <w:p w14:paraId="2CB1971C"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FED208" w14:textId="4756D526" w:rsidR="00997967" w:rsidRPr="00CC7E81" w:rsidRDefault="00997967" w:rsidP="00317B5D">
            <w:pPr>
              <w:rPr>
                <w:rFonts w:ascii="Calibri" w:hAnsi="Calibri" w:cs="Calibri"/>
                <w:color w:val="000000"/>
                <w:sz w:val="24"/>
                <w:szCs w:val="24"/>
                <w:lang w:val="en-GB"/>
              </w:rPr>
            </w:pPr>
          </w:p>
        </w:tc>
      </w:tr>
      <w:tr w:rsidR="00997967" w:rsidRPr="00CC7E81" w14:paraId="492ED90E" w14:textId="77777777" w:rsidTr="005042D4">
        <w:trPr>
          <w:trHeight w:hRule="exact" w:val="116"/>
        </w:trPr>
        <w:tc>
          <w:tcPr>
            <w:tcW w:w="2269" w:type="dxa"/>
            <w:vAlign w:val="center"/>
          </w:tcPr>
          <w:p w14:paraId="26BE53D8" w14:textId="77777777" w:rsidR="00997967" w:rsidRPr="00CC7E81" w:rsidRDefault="00997967" w:rsidP="00317B5D">
            <w:pPr>
              <w:rPr>
                <w:rFonts w:ascii="Calibri" w:hAnsi="Calibri" w:cs="Calibri"/>
                <w:b/>
                <w:sz w:val="26"/>
                <w:szCs w:val="26"/>
                <w:lang w:val="en-GB"/>
              </w:rPr>
            </w:pPr>
          </w:p>
        </w:tc>
        <w:tc>
          <w:tcPr>
            <w:tcW w:w="235" w:type="dxa"/>
            <w:vAlign w:val="center"/>
          </w:tcPr>
          <w:p w14:paraId="6EA35DE2"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C558DD5" w14:textId="77777777" w:rsidR="00997967" w:rsidRPr="00CC7E81" w:rsidRDefault="00997967" w:rsidP="00317B5D">
            <w:pPr>
              <w:rPr>
                <w:rFonts w:ascii="Calibri" w:hAnsi="Calibri" w:cs="Calibri"/>
                <w:sz w:val="24"/>
                <w:szCs w:val="24"/>
                <w:lang w:val="en-GB"/>
              </w:rPr>
            </w:pPr>
          </w:p>
        </w:tc>
      </w:tr>
      <w:tr w:rsidR="00997967" w:rsidRPr="00CC7E81" w14:paraId="13591B66" w14:textId="77777777" w:rsidTr="005042D4">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2549BC2A"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Office Location</w:t>
            </w:r>
          </w:p>
        </w:tc>
        <w:tc>
          <w:tcPr>
            <w:tcW w:w="235" w:type="dxa"/>
            <w:tcBorders>
              <w:left w:val="nil"/>
            </w:tcBorders>
            <w:vAlign w:val="center"/>
          </w:tcPr>
          <w:p w14:paraId="18C45514"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F008E1F" w14:textId="0A2F9381" w:rsidR="00997967" w:rsidRPr="00CC7E81" w:rsidRDefault="00997967" w:rsidP="00317B5D">
            <w:pPr>
              <w:rPr>
                <w:rFonts w:ascii="Calibri" w:hAnsi="Calibri" w:cs="Calibri"/>
                <w:sz w:val="24"/>
                <w:szCs w:val="24"/>
                <w:lang w:val="en-GB"/>
              </w:rPr>
            </w:pPr>
          </w:p>
        </w:tc>
      </w:tr>
      <w:tr w:rsidR="00997967" w:rsidRPr="00CC7E81" w14:paraId="1092A9EC" w14:textId="77777777" w:rsidTr="005042D4">
        <w:trPr>
          <w:trHeight w:hRule="exact" w:val="80"/>
        </w:trPr>
        <w:tc>
          <w:tcPr>
            <w:tcW w:w="2269" w:type="dxa"/>
            <w:vAlign w:val="center"/>
          </w:tcPr>
          <w:p w14:paraId="5C7CCD41" w14:textId="77777777" w:rsidR="00997967" w:rsidRPr="00CC7E81" w:rsidRDefault="00997967" w:rsidP="00317B5D">
            <w:pPr>
              <w:rPr>
                <w:rFonts w:ascii="Calibri" w:hAnsi="Calibri" w:cs="Calibri"/>
                <w:b/>
                <w:sz w:val="26"/>
                <w:szCs w:val="26"/>
                <w:lang w:val="en-GB"/>
              </w:rPr>
            </w:pPr>
          </w:p>
        </w:tc>
        <w:tc>
          <w:tcPr>
            <w:tcW w:w="235" w:type="dxa"/>
            <w:vAlign w:val="center"/>
          </w:tcPr>
          <w:p w14:paraId="3ADB0F1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0DF4625" w14:textId="77777777" w:rsidR="00997967" w:rsidRPr="00CC7E81" w:rsidRDefault="00997967" w:rsidP="00317B5D">
            <w:pPr>
              <w:rPr>
                <w:rFonts w:ascii="Calibri" w:hAnsi="Calibri" w:cs="Calibri"/>
                <w:sz w:val="24"/>
                <w:szCs w:val="24"/>
                <w:lang w:val="en-GB"/>
              </w:rPr>
            </w:pPr>
          </w:p>
        </w:tc>
      </w:tr>
      <w:tr w:rsidR="00997967" w:rsidRPr="00CC7E81" w14:paraId="5C9E4EF2" w14:textId="77777777" w:rsidTr="005042D4">
        <w:trPr>
          <w:trHeight w:hRule="exact" w:val="80"/>
        </w:trPr>
        <w:tc>
          <w:tcPr>
            <w:tcW w:w="2269" w:type="dxa"/>
            <w:vAlign w:val="center"/>
          </w:tcPr>
          <w:p w14:paraId="658D8A37" w14:textId="77777777" w:rsidR="00997967" w:rsidRPr="00CC7E81" w:rsidRDefault="00997967" w:rsidP="00317B5D">
            <w:pPr>
              <w:rPr>
                <w:rFonts w:ascii="Calibri" w:hAnsi="Calibri" w:cs="Calibri"/>
                <w:b/>
                <w:sz w:val="26"/>
                <w:szCs w:val="26"/>
                <w:lang w:val="en-GB"/>
              </w:rPr>
            </w:pPr>
          </w:p>
        </w:tc>
        <w:tc>
          <w:tcPr>
            <w:tcW w:w="235" w:type="dxa"/>
            <w:vAlign w:val="center"/>
          </w:tcPr>
          <w:p w14:paraId="01FC504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79FE844" w14:textId="77777777" w:rsidR="00997967" w:rsidRPr="00CC7E81" w:rsidRDefault="00997967" w:rsidP="00317B5D">
            <w:pPr>
              <w:rPr>
                <w:rFonts w:ascii="Calibri" w:hAnsi="Calibri" w:cs="Calibri"/>
                <w:sz w:val="24"/>
                <w:szCs w:val="24"/>
                <w:lang w:val="en-GB"/>
              </w:rPr>
            </w:pPr>
          </w:p>
        </w:tc>
      </w:tr>
      <w:tr w:rsidR="00997967" w:rsidRPr="00CC7E81" w14:paraId="46076BB7" w14:textId="77777777" w:rsidTr="005042D4">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40478D61"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Tel. No.</w:t>
            </w:r>
          </w:p>
        </w:tc>
        <w:tc>
          <w:tcPr>
            <w:tcW w:w="235" w:type="dxa"/>
            <w:tcBorders>
              <w:left w:val="nil"/>
            </w:tcBorders>
            <w:vAlign w:val="center"/>
          </w:tcPr>
          <w:p w14:paraId="1407988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2746305" w14:textId="5E3A630D" w:rsidR="00997967" w:rsidRPr="00CC7E81" w:rsidRDefault="00997967" w:rsidP="00317B5D">
            <w:pPr>
              <w:rPr>
                <w:rFonts w:ascii="Calibri" w:hAnsi="Calibri" w:cs="Calibri"/>
                <w:sz w:val="24"/>
                <w:szCs w:val="24"/>
                <w:lang w:val="en-GB"/>
              </w:rPr>
            </w:pPr>
          </w:p>
        </w:tc>
      </w:tr>
      <w:tr w:rsidR="00997967" w:rsidRPr="00CC7E81" w14:paraId="7B673B5F" w14:textId="77777777" w:rsidTr="005042D4">
        <w:trPr>
          <w:trHeight w:hRule="exact" w:val="80"/>
        </w:trPr>
        <w:tc>
          <w:tcPr>
            <w:tcW w:w="2269" w:type="dxa"/>
            <w:vAlign w:val="center"/>
          </w:tcPr>
          <w:p w14:paraId="25BC2E77" w14:textId="77777777" w:rsidR="00997967" w:rsidRPr="00CC7E81" w:rsidRDefault="00997967" w:rsidP="00317B5D">
            <w:pPr>
              <w:rPr>
                <w:rFonts w:ascii="Calibri" w:hAnsi="Calibri" w:cs="Calibri"/>
                <w:b/>
                <w:sz w:val="26"/>
                <w:szCs w:val="26"/>
                <w:lang w:val="en-GB"/>
              </w:rPr>
            </w:pPr>
          </w:p>
        </w:tc>
        <w:tc>
          <w:tcPr>
            <w:tcW w:w="235" w:type="dxa"/>
            <w:vAlign w:val="center"/>
          </w:tcPr>
          <w:p w14:paraId="3F4F53B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14A5336" w14:textId="77777777" w:rsidR="00997967" w:rsidRPr="00CC7E81" w:rsidRDefault="00997967" w:rsidP="00317B5D">
            <w:pPr>
              <w:rPr>
                <w:rFonts w:ascii="Calibri" w:hAnsi="Calibri" w:cs="Calibri"/>
                <w:sz w:val="24"/>
                <w:szCs w:val="24"/>
                <w:lang w:val="en-GB"/>
              </w:rPr>
            </w:pPr>
          </w:p>
        </w:tc>
      </w:tr>
      <w:tr w:rsidR="00997967" w:rsidRPr="00CC7E81" w14:paraId="2C3E632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25D95E9" w14:textId="77777777" w:rsidR="00997967" w:rsidRPr="00CC7E81" w:rsidRDefault="00997967" w:rsidP="00317B5D">
            <w:pPr>
              <w:spacing w:before="120"/>
              <w:rPr>
                <w:rFonts w:ascii="Calibri" w:hAnsi="Calibri" w:cs="Calibri"/>
                <w:b/>
                <w:sz w:val="26"/>
                <w:szCs w:val="26"/>
                <w:lang w:val="en-GB"/>
              </w:rPr>
            </w:pPr>
            <w:r w:rsidRPr="00CC7E81">
              <w:rPr>
                <w:rFonts w:ascii="Calibri" w:hAnsi="Calibri" w:cs="Calibri"/>
                <w:b/>
                <w:sz w:val="26"/>
                <w:szCs w:val="26"/>
                <w:lang w:val="en-GB"/>
              </w:rPr>
              <w:t>Email</w:t>
            </w:r>
          </w:p>
        </w:tc>
        <w:tc>
          <w:tcPr>
            <w:tcW w:w="235" w:type="dxa"/>
            <w:tcBorders>
              <w:left w:val="nil"/>
            </w:tcBorders>
            <w:vAlign w:val="center"/>
          </w:tcPr>
          <w:p w14:paraId="1B4CE2CA"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FA51C5F" w14:textId="00F6C37E" w:rsidR="00997967" w:rsidRPr="00CC7E81" w:rsidRDefault="00997967" w:rsidP="00317B5D">
            <w:pPr>
              <w:rPr>
                <w:rFonts w:ascii="Calibri" w:hAnsi="Calibri" w:cs="Calibri"/>
                <w:sz w:val="24"/>
                <w:szCs w:val="24"/>
                <w:lang w:val="en-GB"/>
              </w:rPr>
            </w:pPr>
          </w:p>
        </w:tc>
      </w:tr>
      <w:tr w:rsidR="00997967" w:rsidRPr="00CC7E81" w14:paraId="0E977C13" w14:textId="77777777" w:rsidTr="005042D4">
        <w:trPr>
          <w:trHeight w:hRule="exact" w:val="80"/>
        </w:trPr>
        <w:tc>
          <w:tcPr>
            <w:tcW w:w="2269" w:type="dxa"/>
            <w:vAlign w:val="center"/>
          </w:tcPr>
          <w:p w14:paraId="706F4FCB" w14:textId="77777777" w:rsidR="00997967" w:rsidRPr="00CC7E81" w:rsidRDefault="00997967" w:rsidP="00317B5D">
            <w:pPr>
              <w:rPr>
                <w:rFonts w:ascii="Calibri" w:hAnsi="Calibri" w:cs="Calibri"/>
                <w:b/>
                <w:sz w:val="26"/>
                <w:szCs w:val="26"/>
                <w:lang w:val="en-GB"/>
              </w:rPr>
            </w:pPr>
          </w:p>
        </w:tc>
        <w:tc>
          <w:tcPr>
            <w:tcW w:w="235" w:type="dxa"/>
            <w:vAlign w:val="center"/>
          </w:tcPr>
          <w:p w14:paraId="7955238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2407A0F" w14:textId="77777777" w:rsidR="00997967" w:rsidRPr="00CC7E81" w:rsidRDefault="00997967" w:rsidP="00317B5D">
            <w:pPr>
              <w:rPr>
                <w:rFonts w:ascii="Calibri" w:hAnsi="Calibri" w:cs="Calibri"/>
                <w:sz w:val="24"/>
                <w:szCs w:val="24"/>
                <w:lang w:val="en-GB"/>
              </w:rPr>
            </w:pPr>
          </w:p>
        </w:tc>
      </w:tr>
      <w:tr w:rsidR="00997967" w:rsidRPr="00CC7E81" w14:paraId="411A1EC4" w14:textId="77777777" w:rsidTr="005042D4">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47FAA95"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Lecture Times</w:t>
            </w:r>
          </w:p>
        </w:tc>
        <w:tc>
          <w:tcPr>
            <w:tcW w:w="235" w:type="dxa"/>
            <w:tcBorders>
              <w:left w:val="nil"/>
            </w:tcBorders>
            <w:vAlign w:val="center"/>
          </w:tcPr>
          <w:p w14:paraId="10C0137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B85177" w14:textId="6E8EFF09" w:rsidR="00997967" w:rsidRPr="00CC7E81" w:rsidRDefault="008B1AD4" w:rsidP="00317B5D">
            <w:pPr>
              <w:rPr>
                <w:rFonts w:ascii="Calibri" w:hAnsi="Calibri" w:cs="Calibri"/>
                <w:sz w:val="24"/>
                <w:szCs w:val="24"/>
                <w:lang w:val="en-GB"/>
              </w:rPr>
            </w:pPr>
            <w:r w:rsidRPr="00CC7E81">
              <w:rPr>
                <w:rFonts w:ascii="Calibri" w:hAnsi="Calibri" w:cs="Calibri"/>
                <w:sz w:val="24"/>
                <w:szCs w:val="24"/>
                <w:lang w:val="en-GB"/>
              </w:rPr>
              <w:t>-----</w:t>
            </w:r>
          </w:p>
        </w:tc>
      </w:tr>
      <w:tr w:rsidR="00997967" w:rsidRPr="00CC7E81" w14:paraId="71CEC0AD" w14:textId="77777777" w:rsidTr="005042D4">
        <w:trPr>
          <w:trHeight w:hRule="exact" w:val="80"/>
        </w:trPr>
        <w:tc>
          <w:tcPr>
            <w:tcW w:w="2269" w:type="dxa"/>
            <w:vAlign w:val="center"/>
          </w:tcPr>
          <w:p w14:paraId="221B2B8F" w14:textId="77777777" w:rsidR="00997967" w:rsidRPr="00CC7E81" w:rsidRDefault="00997967" w:rsidP="00317B5D">
            <w:pPr>
              <w:rPr>
                <w:rFonts w:ascii="Calibri" w:hAnsi="Calibri" w:cs="Calibri"/>
                <w:b/>
                <w:sz w:val="26"/>
                <w:szCs w:val="26"/>
                <w:lang w:val="en-GB"/>
              </w:rPr>
            </w:pPr>
          </w:p>
        </w:tc>
        <w:tc>
          <w:tcPr>
            <w:tcW w:w="235" w:type="dxa"/>
            <w:vAlign w:val="center"/>
          </w:tcPr>
          <w:p w14:paraId="0762C513"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32F1F40" w14:textId="77777777" w:rsidR="00997967" w:rsidRPr="00CC7E81" w:rsidRDefault="00997967" w:rsidP="00317B5D">
            <w:pPr>
              <w:rPr>
                <w:rFonts w:ascii="Calibri" w:hAnsi="Calibri" w:cs="Calibri"/>
                <w:sz w:val="24"/>
                <w:szCs w:val="24"/>
                <w:lang w:val="en-GB"/>
              </w:rPr>
            </w:pPr>
          </w:p>
        </w:tc>
      </w:tr>
      <w:tr w:rsidR="00997967" w:rsidRPr="00CC7E81" w14:paraId="360AA6B6" w14:textId="77777777" w:rsidTr="005042D4">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23C2926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Office Hours</w:t>
            </w:r>
          </w:p>
        </w:tc>
        <w:tc>
          <w:tcPr>
            <w:tcW w:w="235" w:type="dxa"/>
            <w:tcBorders>
              <w:left w:val="nil"/>
            </w:tcBorders>
            <w:vAlign w:val="center"/>
          </w:tcPr>
          <w:p w14:paraId="7A764B82"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73BA3E1" w14:textId="671F2363" w:rsidR="00997967" w:rsidRPr="00CC7E81" w:rsidRDefault="008B1AD4" w:rsidP="00317B5D">
            <w:pPr>
              <w:pStyle w:val="BodyText3"/>
              <w:spacing w:before="0"/>
              <w:rPr>
                <w:rFonts w:ascii="Calibri" w:hAnsi="Calibri" w:cs="Calibri"/>
                <w:lang w:val="en-GB"/>
              </w:rPr>
            </w:pPr>
            <w:r w:rsidRPr="00CC7E81">
              <w:rPr>
                <w:rFonts w:ascii="Calibri" w:hAnsi="Calibri" w:cs="Calibri"/>
                <w:lang w:val="en-GB"/>
              </w:rPr>
              <w:t>-----</w:t>
            </w:r>
          </w:p>
        </w:tc>
      </w:tr>
    </w:tbl>
    <w:p w14:paraId="2DE10628" w14:textId="77777777" w:rsidR="008C04DB" w:rsidRPr="00CC7E81" w:rsidRDefault="008C04DB" w:rsidP="00BA2A32">
      <w:pPr>
        <w:rPr>
          <w:rFonts w:ascii="Calibri" w:hAnsi="Calibri" w:cs="Calibri"/>
          <w:sz w:val="26"/>
          <w:lang w:val="en-GB"/>
        </w:rPr>
      </w:pPr>
    </w:p>
    <w:p w14:paraId="2CB60134" w14:textId="77777777" w:rsidR="00F50B11" w:rsidRPr="00CC7E81" w:rsidRDefault="00557D89" w:rsidP="00BA2A32">
      <w:pPr>
        <w:rPr>
          <w:rFonts w:ascii="Calibri" w:hAnsi="Calibri" w:cs="Calibri"/>
          <w:b/>
          <w:bCs/>
          <w:sz w:val="24"/>
          <w:szCs w:val="24"/>
          <w:lang w:val="en-GB"/>
        </w:rPr>
      </w:pPr>
      <w:r w:rsidRPr="00CC7E81">
        <w:rPr>
          <w:rFonts w:ascii="Calibri" w:hAnsi="Calibri" w:cs="Calibri"/>
          <w:b/>
          <w:bCs/>
          <w:sz w:val="24"/>
          <w:szCs w:val="24"/>
          <w:lang w:val="en-GB"/>
        </w:rPr>
        <w:t>Course</w:t>
      </w:r>
      <w:r w:rsidR="00F50B11" w:rsidRPr="00CC7E81">
        <w:rPr>
          <w:rFonts w:ascii="Calibri" w:hAnsi="Calibri" w:cs="Calibri"/>
          <w:b/>
          <w:bCs/>
          <w:sz w:val="24"/>
          <w:szCs w:val="24"/>
          <w:lang w:val="en-GB"/>
        </w:rPr>
        <w:t xml:space="preserve"> </w:t>
      </w:r>
      <w:r w:rsidRPr="00CC7E81">
        <w:rPr>
          <w:rFonts w:ascii="Calibri" w:hAnsi="Calibri" w:cs="Calibri"/>
          <w:b/>
          <w:bCs/>
          <w:sz w:val="24"/>
          <w:szCs w:val="24"/>
          <w:lang w:val="en-GB"/>
        </w:rPr>
        <w:t>D</w:t>
      </w:r>
      <w:r w:rsidR="00F50B11" w:rsidRPr="00CC7E81">
        <w:rPr>
          <w:rFonts w:ascii="Calibri" w:hAnsi="Calibri" w:cs="Calibri"/>
          <w:b/>
          <w:bCs/>
          <w:sz w:val="24"/>
          <w:szCs w:val="24"/>
          <w:lang w:val="en-GB"/>
        </w:rPr>
        <w:t>escription</w:t>
      </w:r>
      <w:r w:rsidRPr="00CC7E81">
        <w:rPr>
          <w:rFonts w:ascii="Calibri" w:hAnsi="Calibri" w:cs="Calibri"/>
          <w:b/>
          <w:bCs/>
          <w:sz w:val="24"/>
          <w:szCs w:val="24"/>
          <w:lang w:val="en-GB"/>
        </w:rPr>
        <w:t xml:space="preserve"> (as in the catalogue)</w:t>
      </w:r>
      <w:r w:rsidR="00F50B11" w:rsidRPr="00CC7E81">
        <w:rPr>
          <w:rFonts w:ascii="Calibri" w:hAnsi="Calibri" w:cs="Calibri"/>
          <w:b/>
          <w:bCs/>
          <w:sz w:val="24"/>
          <w:szCs w:val="24"/>
          <w:lang w:val="en-GB"/>
        </w:rPr>
        <w:t>:</w:t>
      </w:r>
    </w:p>
    <w:p w14:paraId="24E9E81C" w14:textId="7A95A802" w:rsidR="00DC561B" w:rsidRPr="00DC561B" w:rsidRDefault="00A74784" w:rsidP="00DC561B">
      <w:pPr>
        <w:spacing w:line="320" w:lineRule="exact"/>
        <w:jc w:val="both"/>
        <w:rPr>
          <w:rFonts w:ascii="Calibri" w:hAnsi="Calibri" w:cs="Calibri"/>
          <w:sz w:val="22"/>
          <w:szCs w:val="16"/>
          <w:lang w:val="en-GB"/>
        </w:rPr>
      </w:pPr>
      <w:r w:rsidRPr="00A74784">
        <w:rPr>
          <w:rFonts w:ascii="Calibri" w:hAnsi="Calibri" w:cs="Calibri"/>
          <w:sz w:val="22"/>
          <w:szCs w:val="16"/>
          <w:lang w:val="en-GB"/>
        </w:rPr>
        <w:t xml:space="preserve">This lab course introduces </w:t>
      </w:r>
      <w:bookmarkStart w:id="0" w:name="_Hlk138199241"/>
      <w:r w:rsidRPr="00A74784">
        <w:rPr>
          <w:rFonts w:ascii="Calibri" w:hAnsi="Calibri" w:cs="Calibri"/>
          <w:sz w:val="22"/>
          <w:szCs w:val="16"/>
          <w:lang w:val="en-GB"/>
        </w:rPr>
        <w:t xml:space="preserve">experiments on water treatment and water desalination technologies. Experiments will be selected from several categories, namely water and wastewater treatment, thermal </w:t>
      </w:r>
      <w:proofErr w:type="gramStart"/>
      <w:r w:rsidRPr="00A74784">
        <w:rPr>
          <w:rFonts w:ascii="Calibri" w:hAnsi="Calibri" w:cs="Calibri"/>
          <w:sz w:val="22"/>
          <w:szCs w:val="16"/>
          <w:lang w:val="en-GB"/>
        </w:rPr>
        <w:t>desalination</w:t>
      </w:r>
      <w:proofErr w:type="gramEnd"/>
      <w:r w:rsidRPr="00A74784">
        <w:rPr>
          <w:rFonts w:ascii="Calibri" w:hAnsi="Calibri" w:cs="Calibri"/>
          <w:sz w:val="22"/>
          <w:szCs w:val="16"/>
          <w:lang w:val="en-GB"/>
        </w:rPr>
        <w:t xml:space="preserve"> and membrane desalination. </w:t>
      </w:r>
      <w:bookmarkEnd w:id="0"/>
      <w:r w:rsidRPr="00A74784">
        <w:rPr>
          <w:rFonts w:ascii="Calibri" w:hAnsi="Calibri" w:cs="Calibri"/>
          <w:sz w:val="22"/>
          <w:szCs w:val="16"/>
          <w:lang w:val="en-GB"/>
        </w:rPr>
        <w:t xml:space="preserve"> Emphasis is on providing students with experimental skills, tools, and acumen to carry out any relevant experiments. Lab report and </w:t>
      </w:r>
      <w:proofErr w:type="gramStart"/>
      <w:r w:rsidRPr="00A74784">
        <w:rPr>
          <w:rFonts w:ascii="Calibri" w:hAnsi="Calibri" w:cs="Calibri"/>
          <w:sz w:val="22"/>
          <w:szCs w:val="16"/>
          <w:lang w:val="en-GB"/>
        </w:rPr>
        <w:t>team work</w:t>
      </w:r>
      <w:proofErr w:type="gramEnd"/>
      <w:r w:rsidRPr="00A74784">
        <w:rPr>
          <w:rFonts w:ascii="Calibri" w:hAnsi="Calibri" w:cs="Calibri"/>
          <w:sz w:val="22"/>
          <w:szCs w:val="16"/>
          <w:lang w:val="en-GB"/>
        </w:rPr>
        <w:t xml:space="preserve"> will also be assessed.</w:t>
      </w:r>
    </w:p>
    <w:p w14:paraId="5C1F4860" w14:textId="248CDCEC" w:rsidR="00B77E58" w:rsidRPr="00CC7E81" w:rsidRDefault="00A74784" w:rsidP="00095165">
      <w:pPr>
        <w:rPr>
          <w:rFonts w:ascii="Calibri" w:hAnsi="Calibri" w:cs="Calibri"/>
          <w:b/>
          <w:bCs/>
          <w:sz w:val="24"/>
          <w:szCs w:val="24"/>
          <w:lang w:val="en-GB"/>
        </w:rPr>
      </w:pPr>
      <w:r>
        <w:rPr>
          <w:rFonts w:ascii="Calibri" w:hAnsi="Calibri" w:cs="Calibri"/>
          <w:b/>
          <w:sz w:val="24"/>
          <w:szCs w:val="24"/>
          <w:lang w:val="en-GB"/>
        </w:rPr>
        <w:br/>
      </w:r>
      <w:r w:rsidR="00B77E58" w:rsidRPr="00CC7E81">
        <w:rPr>
          <w:rFonts w:ascii="Calibri" w:hAnsi="Calibri" w:cs="Calibri"/>
          <w:b/>
          <w:bCs/>
          <w:sz w:val="24"/>
          <w:szCs w:val="24"/>
          <w:lang w:val="en-GB"/>
        </w:rPr>
        <w:t xml:space="preserve">Course </w:t>
      </w:r>
      <w:r w:rsidR="00557D89" w:rsidRPr="00CC7E81">
        <w:rPr>
          <w:rFonts w:ascii="Calibri" w:hAnsi="Calibri" w:cs="Calibri"/>
          <w:b/>
          <w:bCs/>
          <w:sz w:val="24"/>
          <w:szCs w:val="24"/>
          <w:lang w:val="en-GB"/>
        </w:rPr>
        <w:t xml:space="preserve">Learning </w:t>
      </w:r>
      <w:r w:rsidR="00B77E58" w:rsidRPr="00CC7E81">
        <w:rPr>
          <w:rFonts w:ascii="Calibri" w:hAnsi="Calibri" w:cs="Calibri"/>
          <w:b/>
          <w:bCs/>
          <w:sz w:val="24"/>
          <w:szCs w:val="24"/>
          <w:lang w:val="en-GB"/>
        </w:rPr>
        <w:t>Outcomes:</w:t>
      </w:r>
    </w:p>
    <w:p w14:paraId="612ABBE6" w14:textId="77777777" w:rsidR="00A74784" w:rsidRPr="00A74784" w:rsidRDefault="00A74784" w:rsidP="00A74784">
      <w:pPr>
        <w:jc w:val="both"/>
        <w:rPr>
          <w:rFonts w:ascii="Calibri" w:hAnsi="Calibri" w:cs="Calibri"/>
          <w:sz w:val="22"/>
          <w:szCs w:val="22"/>
          <w:lang w:val="en-GB"/>
        </w:rPr>
      </w:pPr>
      <w:r w:rsidRPr="00A74784">
        <w:rPr>
          <w:rFonts w:ascii="Calibri" w:hAnsi="Calibri" w:cs="Calibri"/>
          <w:sz w:val="22"/>
          <w:szCs w:val="22"/>
          <w:lang w:val="en-GB"/>
        </w:rPr>
        <w:t>By the end of successful completion of this course, the student will be able to:</w:t>
      </w:r>
    </w:p>
    <w:p w14:paraId="3F775CDE" w14:textId="7256729F" w:rsidR="00A74784" w:rsidRPr="00A74784" w:rsidRDefault="00A74784" w:rsidP="00A74784">
      <w:pPr>
        <w:pStyle w:val="ListParagraph"/>
        <w:numPr>
          <w:ilvl w:val="0"/>
          <w:numId w:val="18"/>
        </w:numPr>
        <w:jc w:val="both"/>
        <w:rPr>
          <w:rFonts w:ascii="Calibri" w:hAnsi="Calibri" w:cs="Calibri"/>
          <w:sz w:val="22"/>
          <w:szCs w:val="22"/>
          <w:lang w:val="en-GB"/>
        </w:rPr>
      </w:pPr>
      <w:r w:rsidRPr="00A74784">
        <w:rPr>
          <w:rFonts w:ascii="Calibri" w:hAnsi="Calibri" w:cs="Calibri"/>
          <w:sz w:val="22"/>
          <w:szCs w:val="22"/>
          <w:lang w:val="en-GB"/>
        </w:rPr>
        <w:t>Apply knowledge and principles related to water treatment, thermal, membrane, and hybrid water desalination processes and technologies for various physical and chemical treatment processes for water quality control</w:t>
      </w:r>
      <w:r>
        <w:rPr>
          <w:rFonts w:ascii="Calibri" w:hAnsi="Calibri" w:cs="Calibri"/>
          <w:sz w:val="22"/>
          <w:szCs w:val="22"/>
          <w:lang w:val="en-GB"/>
        </w:rPr>
        <w:t>.</w:t>
      </w:r>
    </w:p>
    <w:p w14:paraId="61328338" w14:textId="77777777" w:rsidR="00A74784" w:rsidRPr="00A74784" w:rsidRDefault="00A74784" w:rsidP="00A74784">
      <w:pPr>
        <w:pStyle w:val="ListParagraph"/>
        <w:numPr>
          <w:ilvl w:val="0"/>
          <w:numId w:val="18"/>
        </w:numPr>
        <w:jc w:val="both"/>
        <w:rPr>
          <w:rFonts w:ascii="Calibri" w:hAnsi="Calibri" w:cs="Calibri"/>
          <w:sz w:val="22"/>
          <w:szCs w:val="22"/>
          <w:lang w:val="en-GB"/>
        </w:rPr>
      </w:pPr>
      <w:r w:rsidRPr="00A74784">
        <w:rPr>
          <w:rFonts w:ascii="Calibri" w:hAnsi="Calibri" w:cs="Calibri"/>
          <w:sz w:val="22"/>
          <w:szCs w:val="22"/>
          <w:lang w:val="en-GB"/>
        </w:rPr>
        <w:t>Function productively in a team environment and implement safe laboratory practices.</w:t>
      </w:r>
    </w:p>
    <w:p w14:paraId="5F92A8E9" w14:textId="37D2B408" w:rsidR="001A3E85" w:rsidRPr="00A74784" w:rsidRDefault="00A74784" w:rsidP="00A74784">
      <w:pPr>
        <w:pStyle w:val="ListParagraph"/>
        <w:numPr>
          <w:ilvl w:val="0"/>
          <w:numId w:val="18"/>
        </w:numPr>
        <w:jc w:val="both"/>
        <w:rPr>
          <w:rFonts w:ascii="Calibri" w:hAnsi="Calibri" w:cs="Calibri"/>
          <w:sz w:val="22"/>
          <w:szCs w:val="22"/>
          <w:lang w:val="en-GB"/>
        </w:rPr>
      </w:pPr>
      <w:r w:rsidRPr="00A74784">
        <w:rPr>
          <w:rFonts w:ascii="Calibri" w:hAnsi="Calibri" w:cs="Calibri"/>
          <w:sz w:val="22"/>
          <w:szCs w:val="22"/>
          <w:lang w:val="en-GB"/>
        </w:rPr>
        <w:lastRenderedPageBreak/>
        <w:t>Communicate the experiments and the findings for different membrane and desalination technologies &amp; processes.</w:t>
      </w:r>
    </w:p>
    <w:p w14:paraId="26D92D56" w14:textId="77777777" w:rsidR="007F0E77" w:rsidRPr="00CC7E81" w:rsidRDefault="007F0E77" w:rsidP="007F0E77">
      <w:pPr>
        <w:rPr>
          <w:rFonts w:ascii="Calibri" w:hAnsi="Calibri" w:cs="Calibri"/>
          <w:sz w:val="22"/>
          <w:szCs w:val="22"/>
          <w:lang w:val="en-GB"/>
        </w:rPr>
      </w:pPr>
    </w:p>
    <w:p w14:paraId="74AD164E" w14:textId="1E5E9F27" w:rsidR="00F50B11" w:rsidRDefault="00F50B11" w:rsidP="00B55CF6">
      <w:pPr>
        <w:rPr>
          <w:rFonts w:ascii="Calibri" w:hAnsi="Calibri" w:cs="Calibri"/>
          <w:b/>
          <w:bCs/>
          <w:sz w:val="24"/>
          <w:szCs w:val="24"/>
          <w:lang w:val="en-GB"/>
        </w:rPr>
      </w:pPr>
      <w:r w:rsidRPr="00CC7E81">
        <w:rPr>
          <w:rFonts w:ascii="Calibri" w:hAnsi="Calibri" w:cs="Calibri"/>
          <w:b/>
          <w:bCs/>
          <w:sz w:val="24"/>
          <w:szCs w:val="24"/>
          <w:lang w:val="en-GB"/>
        </w:rPr>
        <w:t>Alignment of Course Student Learning Outcomes to Program Student Learning Outcomes</w:t>
      </w:r>
    </w:p>
    <w:tbl>
      <w:tblPr>
        <w:tblStyle w:val="TableGrid"/>
        <w:tblW w:w="0" w:type="auto"/>
        <w:tblLook w:val="04A0" w:firstRow="1" w:lastRow="0" w:firstColumn="1" w:lastColumn="0" w:noHBand="0" w:noVBand="1"/>
      </w:tblPr>
      <w:tblGrid>
        <w:gridCol w:w="4315"/>
        <w:gridCol w:w="4796"/>
      </w:tblGrid>
      <w:tr w:rsidR="00A74784" w:rsidRPr="008341CA" w14:paraId="2741A73D" w14:textId="77777777" w:rsidTr="00A74784">
        <w:tc>
          <w:tcPr>
            <w:tcW w:w="4315" w:type="dxa"/>
          </w:tcPr>
          <w:p w14:paraId="0A50D227" w14:textId="77777777" w:rsidR="00A74784" w:rsidRPr="008341CA" w:rsidRDefault="00A74784" w:rsidP="00E31C06">
            <w:pPr>
              <w:jc w:val="center"/>
              <w:rPr>
                <w:rFonts w:asciiTheme="minorHAnsi" w:hAnsiTheme="minorHAnsi" w:cstheme="minorHAnsi"/>
                <w:b/>
                <w:bCs/>
                <w:sz w:val="24"/>
                <w:szCs w:val="24"/>
              </w:rPr>
            </w:pPr>
            <w:r w:rsidRPr="008341CA">
              <w:rPr>
                <w:rFonts w:asciiTheme="minorHAnsi" w:hAnsiTheme="minorHAnsi" w:cstheme="minorHAnsi"/>
                <w:b/>
                <w:bCs/>
                <w:sz w:val="24"/>
                <w:szCs w:val="24"/>
              </w:rPr>
              <w:t>Program SLOs</w:t>
            </w:r>
          </w:p>
        </w:tc>
        <w:tc>
          <w:tcPr>
            <w:tcW w:w="4796" w:type="dxa"/>
          </w:tcPr>
          <w:p w14:paraId="599AEB4C" w14:textId="77777777" w:rsidR="00A74784" w:rsidRPr="008341CA" w:rsidRDefault="00A74784" w:rsidP="00E31C06">
            <w:pPr>
              <w:jc w:val="center"/>
              <w:rPr>
                <w:rFonts w:asciiTheme="minorHAnsi" w:hAnsiTheme="minorHAnsi" w:cstheme="minorHAnsi"/>
                <w:b/>
                <w:bCs/>
                <w:sz w:val="24"/>
                <w:szCs w:val="24"/>
              </w:rPr>
            </w:pPr>
            <w:r w:rsidRPr="008341CA">
              <w:rPr>
                <w:rFonts w:asciiTheme="minorHAnsi" w:hAnsiTheme="minorHAnsi" w:cstheme="minorHAnsi"/>
                <w:b/>
                <w:bCs/>
                <w:sz w:val="24"/>
                <w:szCs w:val="24"/>
              </w:rPr>
              <w:t>Course SLOs</w:t>
            </w:r>
          </w:p>
        </w:tc>
      </w:tr>
      <w:tr w:rsidR="00A74784" w:rsidRPr="00126BBF" w14:paraId="5D3072B8" w14:textId="77777777" w:rsidTr="00A74784">
        <w:tc>
          <w:tcPr>
            <w:tcW w:w="4315" w:type="dxa"/>
          </w:tcPr>
          <w:p w14:paraId="1CB9A6D4" w14:textId="7E1C1FEC" w:rsidR="00A74784" w:rsidRPr="00A74784" w:rsidRDefault="00A74784" w:rsidP="00A74784">
            <w:pPr>
              <w:rPr>
                <w:rFonts w:asciiTheme="minorHAnsi" w:hAnsiTheme="minorHAnsi" w:cstheme="minorHAnsi"/>
                <w:sz w:val="22"/>
                <w:szCs w:val="22"/>
              </w:rPr>
            </w:pPr>
            <w:r>
              <w:rPr>
                <w:rFonts w:asciiTheme="minorHAnsi" w:hAnsiTheme="minorHAnsi" w:cstheme="minorHAnsi"/>
                <w:sz w:val="22"/>
                <w:szCs w:val="22"/>
              </w:rPr>
              <w:t xml:space="preserve">1. </w:t>
            </w:r>
            <w:r w:rsidRPr="00A74784">
              <w:rPr>
                <w:rFonts w:asciiTheme="minorHAnsi" w:hAnsiTheme="minorHAnsi" w:cstheme="minorHAnsi"/>
                <w:sz w:val="22"/>
                <w:szCs w:val="22"/>
              </w:rPr>
              <w:t>Identify, formulate, and solve complex engineering problems by applying principles of engineering, science, and mathematic</w:t>
            </w:r>
          </w:p>
        </w:tc>
        <w:tc>
          <w:tcPr>
            <w:tcW w:w="4796" w:type="dxa"/>
          </w:tcPr>
          <w:p w14:paraId="1941DA6D" w14:textId="711D98F4" w:rsidR="00A74784" w:rsidRPr="00A74784" w:rsidRDefault="00A74784" w:rsidP="00A74784">
            <w:pPr>
              <w:rPr>
                <w:rFonts w:ascii="Calibri" w:hAnsi="Calibri" w:cstheme="minorHAnsi"/>
                <w:sz w:val="22"/>
                <w:szCs w:val="22"/>
              </w:rPr>
            </w:pPr>
            <w:r>
              <w:rPr>
                <w:rFonts w:ascii="Calibri" w:hAnsi="Calibri" w:cstheme="minorHAnsi"/>
                <w:sz w:val="22"/>
                <w:szCs w:val="22"/>
              </w:rPr>
              <w:t xml:space="preserve">1. </w:t>
            </w:r>
            <w:r w:rsidRPr="00A74784">
              <w:rPr>
                <w:rFonts w:ascii="Calibri" w:hAnsi="Calibri" w:cstheme="minorHAnsi"/>
                <w:sz w:val="22"/>
                <w:szCs w:val="22"/>
              </w:rPr>
              <w:t>Apply knowledge and principles related to water treatment, thermal, membrane, and hybrid water desalination processes and technologies for various physical and chemical treatment processes for water quality control</w:t>
            </w:r>
          </w:p>
          <w:p w14:paraId="0E653F0C" w14:textId="77777777" w:rsidR="00A74784" w:rsidRPr="00F46487" w:rsidRDefault="00A74784" w:rsidP="00E31C06"/>
        </w:tc>
      </w:tr>
      <w:tr w:rsidR="00A74784" w:rsidRPr="00126BBF" w14:paraId="7F8B73A2" w14:textId="77777777" w:rsidTr="00A74784">
        <w:tc>
          <w:tcPr>
            <w:tcW w:w="4315" w:type="dxa"/>
          </w:tcPr>
          <w:p w14:paraId="26ADE200" w14:textId="26F5A323" w:rsidR="00A74784" w:rsidRPr="00A74784" w:rsidRDefault="00A74784" w:rsidP="00A74784">
            <w:pPr>
              <w:rPr>
                <w:rFonts w:asciiTheme="minorHAnsi" w:hAnsiTheme="minorHAnsi" w:cstheme="minorHAnsi"/>
                <w:sz w:val="22"/>
                <w:szCs w:val="22"/>
              </w:rPr>
            </w:pPr>
            <w:r>
              <w:rPr>
                <w:rFonts w:asciiTheme="minorHAnsi" w:hAnsiTheme="minorHAnsi" w:cstheme="minorHAnsi"/>
                <w:sz w:val="22"/>
                <w:szCs w:val="22"/>
              </w:rPr>
              <w:t xml:space="preserve">3. </w:t>
            </w:r>
            <w:r w:rsidRPr="00A74784">
              <w:rPr>
                <w:rFonts w:asciiTheme="minorHAnsi" w:hAnsiTheme="minorHAnsi" w:cstheme="minorHAnsi"/>
                <w:sz w:val="22"/>
                <w:szCs w:val="22"/>
              </w:rPr>
              <w:t>Communicate effectively with a range of audiences</w:t>
            </w:r>
          </w:p>
        </w:tc>
        <w:tc>
          <w:tcPr>
            <w:tcW w:w="4796" w:type="dxa"/>
          </w:tcPr>
          <w:p w14:paraId="77C3D5B7" w14:textId="219E79E3" w:rsidR="00A74784" w:rsidRPr="00A74784" w:rsidRDefault="00A74784" w:rsidP="00A74784">
            <w:pPr>
              <w:spacing w:before="120" w:line="320" w:lineRule="exact"/>
              <w:rPr>
                <w:rFonts w:ascii="Calibri" w:hAnsi="Calibri" w:cstheme="minorHAnsi"/>
                <w:sz w:val="22"/>
                <w:szCs w:val="22"/>
              </w:rPr>
            </w:pPr>
            <w:r>
              <w:rPr>
                <w:rFonts w:ascii="Calibri" w:hAnsi="Calibri" w:cstheme="minorHAnsi"/>
                <w:sz w:val="22"/>
                <w:szCs w:val="22"/>
              </w:rPr>
              <w:t xml:space="preserve">3. </w:t>
            </w:r>
            <w:r w:rsidRPr="00A74784">
              <w:rPr>
                <w:rFonts w:ascii="Calibri" w:hAnsi="Calibri" w:cstheme="minorHAnsi"/>
                <w:sz w:val="22"/>
                <w:szCs w:val="22"/>
              </w:rPr>
              <w:t xml:space="preserve">Communicate the experiments and the findings for different membrane and desalination technologies &amp; processes. </w:t>
            </w:r>
          </w:p>
          <w:p w14:paraId="2EEAC4C5" w14:textId="77777777" w:rsidR="00A74784" w:rsidRPr="00F46487" w:rsidRDefault="00A74784" w:rsidP="00E31C06">
            <w:pPr>
              <w:rPr>
                <w:rFonts w:asciiTheme="minorHAnsi" w:hAnsiTheme="minorHAnsi" w:cstheme="minorHAnsi"/>
                <w:b/>
                <w:bCs/>
                <w:sz w:val="22"/>
                <w:szCs w:val="22"/>
              </w:rPr>
            </w:pPr>
          </w:p>
        </w:tc>
      </w:tr>
      <w:tr w:rsidR="00A74784" w:rsidRPr="00126BBF" w14:paraId="2CBE9DEF" w14:textId="77777777" w:rsidTr="00A74784">
        <w:tc>
          <w:tcPr>
            <w:tcW w:w="4315" w:type="dxa"/>
          </w:tcPr>
          <w:p w14:paraId="23E0054A" w14:textId="49291221" w:rsidR="00A74784" w:rsidRPr="00A74784" w:rsidRDefault="00A74784" w:rsidP="00A74784">
            <w:pPr>
              <w:rPr>
                <w:rFonts w:asciiTheme="minorHAnsi" w:hAnsiTheme="minorHAnsi" w:cstheme="minorHAnsi"/>
                <w:sz w:val="22"/>
                <w:szCs w:val="22"/>
              </w:rPr>
            </w:pPr>
            <w:r>
              <w:rPr>
                <w:rFonts w:asciiTheme="minorHAnsi" w:hAnsiTheme="minorHAnsi" w:cstheme="minorHAnsi"/>
                <w:sz w:val="22"/>
                <w:szCs w:val="22"/>
              </w:rPr>
              <w:t xml:space="preserve">5. </w:t>
            </w:r>
            <w:r w:rsidRPr="00A74784">
              <w:rPr>
                <w:rFonts w:asciiTheme="minorHAnsi" w:hAnsiTheme="minorHAnsi" w:cstheme="minorHAnsi"/>
                <w:sz w:val="22"/>
                <w:szCs w:val="22"/>
              </w:rPr>
              <w:t>Function effectively on a team whose members together provide leadership, create a collaborative and inclusive environment, establish goals, plan tasks, and meet objectives</w:t>
            </w:r>
          </w:p>
        </w:tc>
        <w:tc>
          <w:tcPr>
            <w:tcW w:w="4796" w:type="dxa"/>
          </w:tcPr>
          <w:p w14:paraId="6437B009" w14:textId="37EBDE16" w:rsidR="00A74784" w:rsidRPr="00A74784" w:rsidRDefault="00A74784" w:rsidP="00A74784">
            <w:pPr>
              <w:rPr>
                <w:rFonts w:ascii="Calibri" w:hAnsi="Calibri" w:cstheme="minorHAnsi"/>
                <w:sz w:val="22"/>
                <w:szCs w:val="16"/>
              </w:rPr>
            </w:pPr>
            <w:r>
              <w:rPr>
                <w:rFonts w:ascii="Calibri" w:hAnsi="Calibri" w:cstheme="minorHAnsi"/>
                <w:sz w:val="22"/>
                <w:szCs w:val="16"/>
              </w:rPr>
              <w:t xml:space="preserve">2. </w:t>
            </w:r>
            <w:r w:rsidRPr="00A74784">
              <w:rPr>
                <w:rFonts w:ascii="Calibri" w:hAnsi="Calibri" w:cstheme="minorHAnsi"/>
                <w:sz w:val="22"/>
                <w:szCs w:val="16"/>
              </w:rPr>
              <w:t>Function productively in a team environment and implement safe laboratory practices.</w:t>
            </w:r>
          </w:p>
          <w:p w14:paraId="47694666" w14:textId="77777777" w:rsidR="00A74784" w:rsidRPr="00F46487" w:rsidRDefault="00A74784" w:rsidP="00E31C06">
            <w:pPr>
              <w:rPr>
                <w:rFonts w:asciiTheme="minorHAnsi" w:hAnsiTheme="minorHAnsi" w:cstheme="minorHAnsi"/>
                <w:b/>
                <w:bCs/>
                <w:sz w:val="22"/>
                <w:szCs w:val="22"/>
              </w:rPr>
            </w:pPr>
          </w:p>
        </w:tc>
      </w:tr>
      <w:tr w:rsidR="00A74784" w:rsidRPr="00126BBF" w14:paraId="1257BECF" w14:textId="77777777" w:rsidTr="00A74784">
        <w:tc>
          <w:tcPr>
            <w:tcW w:w="4315" w:type="dxa"/>
          </w:tcPr>
          <w:p w14:paraId="27BD9C5D" w14:textId="3B72B43A" w:rsidR="00A74784" w:rsidRPr="00A74784" w:rsidRDefault="00A74784" w:rsidP="00A74784">
            <w:pPr>
              <w:rPr>
                <w:rFonts w:asciiTheme="minorHAnsi" w:hAnsiTheme="minorHAnsi" w:cstheme="minorHAnsi"/>
                <w:sz w:val="22"/>
                <w:szCs w:val="22"/>
              </w:rPr>
            </w:pPr>
            <w:r>
              <w:rPr>
                <w:rFonts w:asciiTheme="minorHAnsi" w:hAnsiTheme="minorHAnsi" w:cstheme="minorHAnsi"/>
                <w:sz w:val="22"/>
                <w:szCs w:val="22"/>
              </w:rPr>
              <w:t xml:space="preserve">6. </w:t>
            </w:r>
            <w:r w:rsidRPr="00A74784">
              <w:rPr>
                <w:rFonts w:asciiTheme="minorHAnsi" w:hAnsiTheme="minorHAnsi" w:cstheme="minorHAnsi"/>
                <w:sz w:val="22"/>
                <w:szCs w:val="22"/>
              </w:rPr>
              <w:t>Develop and conduct appropriate experimentation, analyze, and interpret data, and use engineering judgment to draw conclusions</w:t>
            </w:r>
          </w:p>
        </w:tc>
        <w:tc>
          <w:tcPr>
            <w:tcW w:w="4796" w:type="dxa"/>
          </w:tcPr>
          <w:p w14:paraId="7DB67B5A" w14:textId="7F07EB1E" w:rsidR="00A74784" w:rsidRDefault="00A74784" w:rsidP="00A74784">
            <w:pPr>
              <w:spacing w:line="320" w:lineRule="exact"/>
              <w:rPr>
                <w:rFonts w:ascii="Calibri" w:hAnsi="Calibri" w:cstheme="minorHAnsi"/>
                <w:sz w:val="22"/>
                <w:szCs w:val="16"/>
              </w:rPr>
            </w:pPr>
            <w:r>
              <w:rPr>
                <w:rFonts w:ascii="Calibri" w:hAnsi="Calibri" w:cstheme="minorHAnsi"/>
                <w:sz w:val="22"/>
                <w:szCs w:val="16"/>
              </w:rPr>
              <w:t xml:space="preserve">1. </w:t>
            </w:r>
            <w:r w:rsidRPr="00A74784">
              <w:rPr>
                <w:rFonts w:ascii="Calibri" w:hAnsi="Calibri" w:cstheme="minorHAnsi"/>
                <w:sz w:val="22"/>
                <w:szCs w:val="16"/>
              </w:rPr>
              <w:t>Apply knowledge and principles related to water treatment, thermal, membrane, and hybrid water desalination processes and technologies for various physical and chemical treatment processes for water quality control</w:t>
            </w:r>
          </w:p>
          <w:p w14:paraId="5CA71EDC" w14:textId="773DD8D9" w:rsidR="00A74784" w:rsidRPr="00A74784" w:rsidRDefault="00A74784" w:rsidP="00A74784">
            <w:pPr>
              <w:spacing w:before="120" w:line="320" w:lineRule="exact"/>
              <w:rPr>
                <w:rFonts w:ascii="Calibri" w:hAnsi="Calibri" w:cstheme="minorHAnsi"/>
                <w:sz w:val="22"/>
                <w:szCs w:val="22"/>
              </w:rPr>
            </w:pPr>
            <w:r>
              <w:rPr>
                <w:rFonts w:ascii="Calibri" w:hAnsi="Calibri" w:cstheme="minorHAnsi"/>
                <w:sz w:val="22"/>
                <w:szCs w:val="22"/>
              </w:rPr>
              <w:t xml:space="preserve">3. </w:t>
            </w:r>
            <w:r w:rsidRPr="00A74784">
              <w:rPr>
                <w:rFonts w:ascii="Calibri" w:hAnsi="Calibri" w:cstheme="minorHAnsi"/>
                <w:sz w:val="22"/>
                <w:szCs w:val="22"/>
              </w:rPr>
              <w:t xml:space="preserve">Communicate the experiments and the findings for different membrane and desalination technologies &amp; processes. </w:t>
            </w:r>
          </w:p>
        </w:tc>
      </w:tr>
    </w:tbl>
    <w:p w14:paraId="61DE3825" w14:textId="77777777" w:rsidR="00ED03C6" w:rsidRPr="003C6E2D" w:rsidRDefault="00BD1788" w:rsidP="00ED03C6">
      <w:pPr>
        <w:rPr>
          <w:rFonts w:ascii="Calibri" w:hAnsi="Calibri" w:cstheme="minorHAnsi"/>
          <w:b/>
          <w:bCs/>
          <w:sz w:val="24"/>
          <w:szCs w:val="24"/>
        </w:rPr>
      </w:pPr>
      <w:r>
        <w:rPr>
          <w:rFonts w:ascii="Calibri" w:hAnsi="Calibri" w:cs="Calibri"/>
          <w:b/>
          <w:bCs/>
          <w:sz w:val="24"/>
          <w:szCs w:val="24"/>
          <w:lang w:val="en-GB"/>
        </w:rPr>
        <w:br/>
      </w:r>
      <w:r w:rsidR="00ED03C6" w:rsidRPr="003C6E2D">
        <w:rPr>
          <w:rFonts w:ascii="Calibri" w:hAnsi="Calibri" w:cstheme="minorHAnsi"/>
          <w:b/>
          <w:bCs/>
          <w:sz w:val="24"/>
          <w:szCs w:val="24"/>
        </w:rPr>
        <w:t>Scheduling of laboratory and other non-lecture sessions, including online sessions, as appropriate (if applicable)</w:t>
      </w:r>
    </w:p>
    <w:p w14:paraId="34C0B1D2" w14:textId="4897A282" w:rsidR="00FC3DA7" w:rsidRDefault="00FC3DA7" w:rsidP="00FC3DA7">
      <w:pPr>
        <w:rPr>
          <w:rFonts w:ascii="Calibri" w:hAnsi="Calibri" w:cs="Calibri"/>
          <w:b/>
          <w:bCs/>
          <w:sz w:val="24"/>
          <w:szCs w:val="24"/>
          <w:lang w:val="en-GB"/>
        </w:rPr>
      </w:pPr>
    </w:p>
    <w:tbl>
      <w:tblPr>
        <w:tblStyle w:val="TableGrid"/>
        <w:tblW w:w="9120" w:type="dxa"/>
        <w:tblLook w:val="04A0" w:firstRow="1" w:lastRow="0" w:firstColumn="1" w:lastColumn="0" w:noHBand="0" w:noVBand="1"/>
      </w:tblPr>
      <w:tblGrid>
        <w:gridCol w:w="1615"/>
        <w:gridCol w:w="4430"/>
        <w:gridCol w:w="1402"/>
        <w:gridCol w:w="1673"/>
      </w:tblGrid>
      <w:tr w:rsidR="00271417" w:rsidRPr="003C6E2D" w14:paraId="67B372EF" w14:textId="77777777" w:rsidTr="00ED03C6">
        <w:trPr>
          <w:tblHeader/>
        </w:trPr>
        <w:tc>
          <w:tcPr>
            <w:tcW w:w="1615" w:type="dxa"/>
            <w:shd w:val="clear" w:color="auto" w:fill="FDE9D9" w:themeFill="accent6" w:themeFillTint="33"/>
          </w:tcPr>
          <w:p w14:paraId="4905FEEA" w14:textId="77777777" w:rsidR="00271417" w:rsidRPr="003C6E2D" w:rsidRDefault="00271417" w:rsidP="00E31C06">
            <w:pPr>
              <w:jc w:val="center"/>
              <w:rPr>
                <w:rFonts w:ascii="Calibri" w:hAnsi="Calibri" w:cstheme="minorHAnsi"/>
                <w:b/>
                <w:sz w:val="24"/>
                <w:szCs w:val="24"/>
              </w:rPr>
            </w:pPr>
            <w:r w:rsidRPr="003C6E2D">
              <w:rPr>
                <w:rFonts w:ascii="Calibri" w:hAnsi="Calibri" w:cstheme="minorHAnsi"/>
                <w:b/>
                <w:sz w:val="24"/>
                <w:szCs w:val="24"/>
              </w:rPr>
              <w:t>Week</w:t>
            </w:r>
          </w:p>
        </w:tc>
        <w:tc>
          <w:tcPr>
            <w:tcW w:w="4430" w:type="dxa"/>
            <w:shd w:val="clear" w:color="auto" w:fill="FDE9D9" w:themeFill="accent6" w:themeFillTint="33"/>
          </w:tcPr>
          <w:p w14:paraId="06112B72" w14:textId="77777777" w:rsidR="00271417" w:rsidRPr="003C6E2D" w:rsidRDefault="00271417" w:rsidP="00E31C06">
            <w:pPr>
              <w:jc w:val="center"/>
              <w:rPr>
                <w:rFonts w:ascii="Calibri" w:hAnsi="Calibri" w:cstheme="minorHAnsi"/>
                <w:b/>
                <w:sz w:val="24"/>
                <w:szCs w:val="24"/>
              </w:rPr>
            </w:pPr>
            <w:r w:rsidRPr="003C6E2D">
              <w:rPr>
                <w:rFonts w:ascii="Calibri" w:hAnsi="Calibri" w:cstheme="minorHAnsi"/>
                <w:b/>
                <w:sz w:val="24"/>
                <w:szCs w:val="24"/>
              </w:rPr>
              <w:t>Topic</w:t>
            </w:r>
          </w:p>
        </w:tc>
        <w:tc>
          <w:tcPr>
            <w:tcW w:w="1402" w:type="dxa"/>
            <w:shd w:val="clear" w:color="auto" w:fill="FDE9D9" w:themeFill="accent6" w:themeFillTint="33"/>
          </w:tcPr>
          <w:p w14:paraId="57245043" w14:textId="33837212" w:rsidR="00271417" w:rsidRPr="003C6E2D" w:rsidRDefault="00271417" w:rsidP="00E31C06">
            <w:pPr>
              <w:jc w:val="center"/>
              <w:rPr>
                <w:rFonts w:ascii="Calibri" w:hAnsi="Calibri" w:cstheme="minorHAnsi"/>
                <w:b/>
                <w:sz w:val="24"/>
                <w:szCs w:val="24"/>
              </w:rPr>
            </w:pPr>
            <w:r>
              <w:rPr>
                <w:rFonts w:ascii="Calibri" w:hAnsi="Calibri" w:cstheme="minorHAnsi"/>
                <w:b/>
                <w:sz w:val="24"/>
                <w:szCs w:val="24"/>
              </w:rPr>
              <w:t>Comments</w:t>
            </w:r>
          </w:p>
        </w:tc>
        <w:tc>
          <w:tcPr>
            <w:tcW w:w="1673" w:type="dxa"/>
            <w:shd w:val="clear" w:color="auto" w:fill="FDE9D9" w:themeFill="accent6" w:themeFillTint="33"/>
          </w:tcPr>
          <w:p w14:paraId="5BBC73CD" w14:textId="20886036" w:rsidR="00271417" w:rsidRPr="003C6E2D" w:rsidRDefault="00271417" w:rsidP="00E31C06">
            <w:pPr>
              <w:jc w:val="center"/>
              <w:rPr>
                <w:rFonts w:ascii="Calibri" w:hAnsi="Calibri" w:cstheme="minorHAnsi"/>
                <w:b/>
                <w:sz w:val="24"/>
                <w:szCs w:val="24"/>
              </w:rPr>
            </w:pPr>
            <w:r>
              <w:rPr>
                <w:rFonts w:ascii="Calibri" w:hAnsi="Calibri" w:cstheme="minorHAnsi"/>
                <w:b/>
                <w:sz w:val="24"/>
                <w:szCs w:val="24"/>
              </w:rPr>
              <w:t>Course SLO</w:t>
            </w:r>
          </w:p>
        </w:tc>
      </w:tr>
      <w:tr w:rsidR="00271417" w:rsidRPr="001156E5" w14:paraId="50F9C612" w14:textId="77777777" w:rsidTr="00ED03C6">
        <w:tc>
          <w:tcPr>
            <w:tcW w:w="1615" w:type="dxa"/>
            <w:shd w:val="clear" w:color="auto" w:fill="auto"/>
            <w:vAlign w:val="center"/>
          </w:tcPr>
          <w:p w14:paraId="6A4D3781" w14:textId="77777777" w:rsidR="00271417" w:rsidRPr="003C6E2D" w:rsidRDefault="00271417" w:rsidP="00ED03C6">
            <w:pPr>
              <w:pStyle w:val="ListParagraph"/>
              <w:numPr>
                <w:ilvl w:val="0"/>
                <w:numId w:val="33"/>
              </w:numPr>
              <w:rPr>
                <w:rFonts w:ascii="Calibri" w:hAnsi="Calibri" w:cstheme="minorHAnsi"/>
                <w:bCs/>
                <w:sz w:val="24"/>
                <w:szCs w:val="24"/>
              </w:rPr>
            </w:pPr>
          </w:p>
        </w:tc>
        <w:tc>
          <w:tcPr>
            <w:tcW w:w="4430" w:type="dxa"/>
            <w:vMerge w:val="restart"/>
            <w:shd w:val="clear" w:color="auto" w:fill="auto"/>
            <w:vAlign w:val="center"/>
          </w:tcPr>
          <w:p w14:paraId="2F57334B" w14:textId="77777777" w:rsidR="00271417" w:rsidRPr="003C6E2D" w:rsidRDefault="00271417" w:rsidP="00E31C06">
            <w:pPr>
              <w:rPr>
                <w:rFonts w:ascii="Calibri" w:hAnsi="Calibri" w:cstheme="minorHAnsi"/>
                <w:sz w:val="22"/>
                <w:szCs w:val="22"/>
              </w:rPr>
            </w:pPr>
            <w:r w:rsidRPr="003C6E2D">
              <w:rPr>
                <w:rFonts w:ascii="Calibri" w:hAnsi="Calibri" w:cstheme="minorHAnsi"/>
                <w:sz w:val="22"/>
                <w:szCs w:val="22"/>
              </w:rPr>
              <w:t>Introduction, Laboratory Safety Rules, Report Writing</w:t>
            </w:r>
          </w:p>
          <w:p w14:paraId="3F579F82" w14:textId="77777777" w:rsidR="00271417" w:rsidRPr="003C6E2D" w:rsidRDefault="00271417" w:rsidP="00E31C06">
            <w:pPr>
              <w:rPr>
                <w:rFonts w:ascii="Calibri" w:hAnsi="Calibri" w:cstheme="minorHAnsi"/>
                <w:sz w:val="22"/>
                <w:szCs w:val="22"/>
              </w:rPr>
            </w:pPr>
            <w:r w:rsidRPr="003C6E2D">
              <w:rPr>
                <w:rFonts w:ascii="Calibri" w:hAnsi="Calibri" w:cstheme="minorHAnsi"/>
                <w:sz w:val="22"/>
                <w:szCs w:val="22"/>
              </w:rPr>
              <w:t>Thermal Desalination Processes</w:t>
            </w:r>
          </w:p>
        </w:tc>
        <w:tc>
          <w:tcPr>
            <w:tcW w:w="1402" w:type="dxa"/>
          </w:tcPr>
          <w:p w14:paraId="434814F4" w14:textId="77777777" w:rsidR="00271417" w:rsidRPr="00193949" w:rsidRDefault="00271417" w:rsidP="00E31C06">
            <w:pPr>
              <w:rPr>
                <w:rFonts w:ascii="Calibri" w:hAnsi="Calibri" w:cstheme="minorHAnsi"/>
                <w:bCs/>
                <w:sz w:val="22"/>
                <w:szCs w:val="22"/>
              </w:rPr>
            </w:pPr>
          </w:p>
        </w:tc>
        <w:tc>
          <w:tcPr>
            <w:tcW w:w="1673" w:type="dxa"/>
            <w:vMerge w:val="restart"/>
            <w:shd w:val="clear" w:color="auto" w:fill="auto"/>
            <w:vAlign w:val="center"/>
          </w:tcPr>
          <w:p w14:paraId="1F8F2136" w14:textId="2727F754" w:rsidR="00271417" w:rsidRPr="001156E5" w:rsidRDefault="00271417" w:rsidP="00E31C06">
            <w:pPr>
              <w:rPr>
                <w:rFonts w:ascii="Calibri" w:hAnsi="Calibri" w:cstheme="minorHAnsi"/>
                <w:bCs/>
                <w:sz w:val="24"/>
                <w:szCs w:val="24"/>
              </w:rPr>
            </w:pPr>
            <w:r w:rsidRPr="001156E5">
              <w:rPr>
                <w:rFonts w:ascii="Calibri" w:hAnsi="Calibri" w:cstheme="minorHAnsi"/>
                <w:bCs/>
                <w:sz w:val="24"/>
                <w:szCs w:val="24"/>
              </w:rPr>
              <w:t xml:space="preserve">SLO </w:t>
            </w:r>
            <w:r>
              <w:rPr>
                <w:rFonts w:ascii="Calibri" w:hAnsi="Calibri" w:cstheme="minorHAnsi"/>
                <w:bCs/>
                <w:sz w:val="24"/>
                <w:szCs w:val="24"/>
              </w:rPr>
              <w:t>2</w:t>
            </w:r>
            <w:r w:rsidRPr="001156E5">
              <w:rPr>
                <w:rFonts w:ascii="Calibri" w:hAnsi="Calibri" w:cstheme="minorHAnsi"/>
                <w:bCs/>
                <w:sz w:val="24"/>
                <w:szCs w:val="24"/>
              </w:rPr>
              <w:t>,3</w:t>
            </w:r>
          </w:p>
        </w:tc>
      </w:tr>
      <w:tr w:rsidR="00271417" w:rsidRPr="001156E5" w14:paraId="57CB9B67" w14:textId="77777777" w:rsidTr="00ED03C6">
        <w:trPr>
          <w:trHeight w:val="303"/>
        </w:trPr>
        <w:tc>
          <w:tcPr>
            <w:tcW w:w="1615" w:type="dxa"/>
            <w:tcBorders>
              <w:bottom w:val="single" w:sz="4" w:space="0" w:color="auto"/>
            </w:tcBorders>
            <w:shd w:val="clear" w:color="auto" w:fill="auto"/>
            <w:vAlign w:val="center"/>
          </w:tcPr>
          <w:p w14:paraId="193075E3" w14:textId="77777777" w:rsidR="00271417" w:rsidRPr="003C6E2D" w:rsidRDefault="00271417" w:rsidP="00ED03C6">
            <w:pPr>
              <w:pStyle w:val="ListParagraph"/>
              <w:numPr>
                <w:ilvl w:val="0"/>
                <w:numId w:val="33"/>
              </w:numPr>
              <w:rPr>
                <w:rFonts w:ascii="Calibri" w:hAnsi="Calibri" w:cstheme="minorHAnsi"/>
                <w:bCs/>
                <w:sz w:val="24"/>
                <w:szCs w:val="24"/>
              </w:rPr>
            </w:pPr>
          </w:p>
        </w:tc>
        <w:tc>
          <w:tcPr>
            <w:tcW w:w="4430" w:type="dxa"/>
            <w:vMerge/>
            <w:shd w:val="clear" w:color="auto" w:fill="auto"/>
            <w:vAlign w:val="center"/>
          </w:tcPr>
          <w:p w14:paraId="732734AB" w14:textId="77777777" w:rsidR="00271417" w:rsidRPr="001156E5" w:rsidRDefault="00271417" w:rsidP="00E31C06">
            <w:pPr>
              <w:rPr>
                <w:rFonts w:ascii="Calibri" w:hAnsi="Calibri" w:cstheme="minorHAnsi"/>
                <w:sz w:val="22"/>
                <w:szCs w:val="22"/>
              </w:rPr>
            </w:pPr>
          </w:p>
        </w:tc>
        <w:tc>
          <w:tcPr>
            <w:tcW w:w="1402" w:type="dxa"/>
          </w:tcPr>
          <w:p w14:paraId="45281904" w14:textId="77777777" w:rsidR="00271417" w:rsidRPr="00193949" w:rsidRDefault="00271417" w:rsidP="00E31C06">
            <w:pPr>
              <w:rPr>
                <w:rFonts w:ascii="Calibri" w:hAnsi="Calibri" w:cstheme="minorHAnsi"/>
                <w:bCs/>
                <w:sz w:val="22"/>
                <w:szCs w:val="22"/>
              </w:rPr>
            </w:pPr>
          </w:p>
        </w:tc>
        <w:tc>
          <w:tcPr>
            <w:tcW w:w="1673" w:type="dxa"/>
            <w:vMerge/>
            <w:tcBorders>
              <w:bottom w:val="single" w:sz="4" w:space="0" w:color="auto"/>
            </w:tcBorders>
            <w:shd w:val="clear" w:color="auto" w:fill="auto"/>
            <w:vAlign w:val="center"/>
          </w:tcPr>
          <w:p w14:paraId="421C6E98" w14:textId="3F589A66" w:rsidR="00271417" w:rsidRPr="001156E5" w:rsidRDefault="00271417" w:rsidP="00E31C06">
            <w:pPr>
              <w:rPr>
                <w:rFonts w:ascii="Calibri" w:hAnsi="Calibri" w:cstheme="minorHAnsi"/>
                <w:bCs/>
                <w:sz w:val="24"/>
                <w:szCs w:val="24"/>
              </w:rPr>
            </w:pPr>
          </w:p>
        </w:tc>
      </w:tr>
      <w:tr w:rsidR="00271417" w:rsidRPr="001156E5" w14:paraId="09227659" w14:textId="77777777" w:rsidTr="00ED03C6">
        <w:trPr>
          <w:trHeight w:val="303"/>
        </w:trPr>
        <w:tc>
          <w:tcPr>
            <w:tcW w:w="1615" w:type="dxa"/>
            <w:tcBorders>
              <w:bottom w:val="single" w:sz="4" w:space="0" w:color="auto"/>
            </w:tcBorders>
            <w:shd w:val="clear" w:color="auto" w:fill="auto"/>
            <w:vAlign w:val="center"/>
          </w:tcPr>
          <w:p w14:paraId="3915A49F" w14:textId="77777777" w:rsidR="00271417" w:rsidRPr="003C6E2D" w:rsidRDefault="00271417" w:rsidP="00ED03C6">
            <w:pPr>
              <w:pStyle w:val="ListParagraph"/>
              <w:numPr>
                <w:ilvl w:val="0"/>
                <w:numId w:val="33"/>
              </w:numPr>
              <w:rPr>
                <w:rFonts w:ascii="Calibri" w:hAnsi="Calibri" w:cstheme="minorHAnsi"/>
                <w:bCs/>
                <w:sz w:val="24"/>
                <w:szCs w:val="24"/>
              </w:rPr>
            </w:pPr>
          </w:p>
        </w:tc>
        <w:tc>
          <w:tcPr>
            <w:tcW w:w="4430" w:type="dxa"/>
            <w:shd w:val="clear" w:color="auto" w:fill="auto"/>
            <w:vAlign w:val="center"/>
          </w:tcPr>
          <w:p w14:paraId="0E593850" w14:textId="77777777" w:rsidR="00271417" w:rsidRPr="001156E5" w:rsidRDefault="00271417" w:rsidP="00E31C06">
            <w:pPr>
              <w:rPr>
                <w:rFonts w:ascii="Calibri" w:hAnsi="Calibri" w:cstheme="minorHAnsi"/>
                <w:sz w:val="22"/>
                <w:szCs w:val="22"/>
              </w:rPr>
            </w:pPr>
            <w:r>
              <w:rPr>
                <w:rFonts w:ascii="Calibri" w:hAnsi="Calibri" w:cstheme="minorHAnsi"/>
                <w:sz w:val="22"/>
                <w:szCs w:val="22"/>
              </w:rPr>
              <w:t>Coagulation &amp; Flocculation</w:t>
            </w:r>
          </w:p>
        </w:tc>
        <w:tc>
          <w:tcPr>
            <w:tcW w:w="1402" w:type="dxa"/>
          </w:tcPr>
          <w:p w14:paraId="7AB5C5A8" w14:textId="162D6E1A" w:rsidR="00271417" w:rsidRPr="00193949" w:rsidRDefault="008B6F5E" w:rsidP="00E31C06">
            <w:pPr>
              <w:rPr>
                <w:rFonts w:ascii="Calibri" w:hAnsi="Calibri" w:cstheme="minorHAnsi"/>
                <w:bCs/>
                <w:sz w:val="22"/>
                <w:szCs w:val="22"/>
              </w:rPr>
            </w:pPr>
            <w:r w:rsidRPr="00193949">
              <w:rPr>
                <w:rFonts w:ascii="Calibri" w:hAnsi="Calibri" w:cstheme="minorHAnsi"/>
                <w:bCs/>
                <w:sz w:val="22"/>
                <w:szCs w:val="22"/>
              </w:rPr>
              <w:t>Lab report</w:t>
            </w:r>
          </w:p>
        </w:tc>
        <w:tc>
          <w:tcPr>
            <w:tcW w:w="1673" w:type="dxa"/>
            <w:tcBorders>
              <w:bottom w:val="single" w:sz="4" w:space="0" w:color="auto"/>
            </w:tcBorders>
            <w:shd w:val="clear" w:color="auto" w:fill="auto"/>
            <w:vAlign w:val="center"/>
          </w:tcPr>
          <w:p w14:paraId="0FD212A8" w14:textId="2E547FC0" w:rsidR="00271417" w:rsidRPr="001156E5" w:rsidRDefault="00271417" w:rsidP="00E31C06">
            <w:pPr>
              <w:rPr>
                <w:rFonts w:ascii="Calibri" w:hAnsi="Calibri" w:cstheme="minorHAnsi"/>
                <w:bCs/>
                <w:sz w:val="24"/>
                <w:szCs w:val="24"/>
              </w:rPr>
            </w:pPr>
            <w:r>
              <w:rPr>
                <w:rFonts w:ascii="Calibri" w:hAnsi="Calibri" w:cstheme="minorHAnsi"/>
                <w:bCs/>
                <w:sz w:val="24"/>
                <w:szCs w:val="24"/>
              </w:rPr>
              <w:t>SLO 1,2,3</w:t>
            </w:r>
          </w:p>
        </w:tc>
      </w:tr>
      <w:tr w:rsidR="00271417" w:rsidRPr="001156E5" w14:paraId="46CC7D48" w14:textId="77777777" w:rsidTr="00ED03C6">
        <w:trPr>
          <w:trHeight w:val="303"/>
        </w:trPr>
        <w:tc>
          <w:tcPr>
            <w:tcW w:w="1615" w:type="dxa"/>
            <w:tcBorders>
              <w:bottom w:val="single" w:sz="4" w:space="0" w:color="auto"/>
            </w:tcBorders>
            <w:shd w:val="clear" w:color="auto" w:fill="auto"/>
            <w:vAlign w:val="center"/>
          </w:tcPr>
          <w:p w14:paraId="0A22FA78" w14:textId="77777777" w:rsidR="00271417" w:rsidRPr="003C6E2D" w:rsidRDefault="00271417" w:rsidP="00ED03C6">
            <w:pPr>
              <w:pStyle w:val="ListParagraph"/>
              <w:numPr>
                <w:ilvl w:val="0"/>
                <w:numId w:val="33"/>
              </w:numPr>
              <w:rPr>
                <w:rFonts w:ascii="Calibri" w:hAnsi="Calibri" w:cstheme="minorHAnsi"/>
                <w:bCs/>
                <w:sz w:val="24"/>
                <w:szCs w:val="24"/>
              </w:rPr>
            </w:pPr>
          </w:p>
        </w:tc>
        <w:tc>
          <w:tcPr>
            <w:tcW w:w="4430" w:type="dxa"/>
            <w:shd w:val="clear" w:color="auto" w:fill="auto"/>
            <w:vAlign w:val="center"/>
          </w:tcPr>
          <w:p w14:paraId="7AEF81AA" w14:textId="77777777" w:rsidR="00271417" w:rsidRPr="001156E5" w:rsidRDefault="00271417" w:rsidP="00E31C06">
            <w:pPr>
              <w:rPr>
                <w:rFonts w:ascii="Calibri" w:hAnsi="Calibri" w:cstheme="minorHAnsi"/>
                <w:sz w:val="22"/>
                <w:szCs w:val="22"/>
              </w:rPr>
            </w:pPr>
            <w:r>
              <w:rPr>
                <w:rFonts w:ascii="Calibri" w:hAnsi="Calibri" w:cstheme="minorHAnsi"/>
                <w:sz w:val="22"/>
                <w:szCs w:val="22"/>
              </w:rPr>
              <w:t>Dissolved air flotation</w:t>
            </w:r>
          </w:p>
        </w:tc>
        <w:tc>
          <w:tcPr>
            <w:tcW w:w="1402" w:type="dxa"/>
          </w:tcPr>
          <w:p w14:paraId="2A23C607" w14:textId="5E60F5C3" w:rsidR="00271417" w:rsidRPr="00193949" w:rsidRDefault="008B6F5E" w:rsidP="00E31C06">
            <w:pPr>
              <w:rPr>
                <w:rFonts w:ascii="Calibri" w:hAnsi="Calibri" w:cstheme="minorHAnsi"/>
                <w:bCs/>
                <w:sz w:val="22"/>
                <w:szCs w:val="22"/>
              </w:rPr>
            </w:pPr>
            <w:r w:rsidRPr="00193949">
              <w:rPr>
                <w:rFonts w:ascii="Calibri" w:hAnsi="Calibri" w:cstheme="minorHAnsi"/>
                <w:bCs/>
                <w:sz w:val="22"/>
                <w:szCs w:val="22"/>
              </w:rPr>
              <w:t>Quiz 1</w:t>
            </w:r>
          </w:p>
        </w:tc>
        <w:tc>
          <w:tcPr>
            <w:tcW w:w="1673" w:type="dxa"/>
            <w:tcBorders>
              <w:bottom w:val="single" w:sz="4" w:space="0" w:color="auto"/>
            </w:tcBorders>
            <w:shd w:val="clear" w:color="auto" w:fill="auto"/>
            <w:vAlign w:val="center"/>
          </w:tcPr>
          <w:p w14:paraId="514E602D" w14:textId="2A6CC73A" w:rsidR="00271417" w:rsidRPr="001156E5" w:rsidRDefault="00271417" w:rsidP="00E31C06">
            <w:pPr>
              <w:rPr>
                <w:rFonts w:ascii="Calibri" w:hAnsi="Calibri" w:cstheme="minorHAnsi"/>
                <w:bCs/>
                <w:sz w:val="24"/>
                <w:szCs w:val="24"/>
              </w:rPr>
            </w:pPr>
          </w:p>
        </w:tc>
      </w:tr>
      <w:tr w:rsidR="00271417" w:rsidRPr="001156E5" w14:paraId="1256F2FB" w14:textId="77777777" w:rsidTr="00ED03C6">
        <w:trPr>
          <w:trHeight w:val="303"/>
        </w:trPr>
        <w:tc>
          <w:tcPr>
            <w:tcW w:w="1615" w:type="dxa"/>
            <w:tcBorders>
              <w:bottom w:val="single" w:sz="4" w:space="0" w:color="auto"/>
            </w:tcBorders>
            <w:shd w:val="clear" w:color="auto" w:fill="auto"/>
            <w:vAlign w:val="center"/>
          </w:tcPr>
          <w:p w14:paraId="2DEF1251" w14:textId="77777777" w:rsidR="00271417" w:rsidRPr="003C6E2D" w:rsidRDefault="00271417" w:rsidP="00ED03C6">
            <w:pPr>
              <w:pStyle w:val="ListParagraph"/>
              <w:numPr>
                <w:ilvl w:val="0"/>
                <w:numId w:val="33"/>
              </w:numPr>
              <w:rPr>
                <w:rFonts w:ascii="Calibri" w:hAnsi="Calibri" w:cstheme="minorHAnsi"/>
                <w:bCs/>
                <w:sz w:val="24"/>
                <w:szCs w:val="24"/>
              </w:rPr>
            </w:pPr>
          </w:p>
        </w:tc>
        <w:tc>
          <w:tcPr>
            <w:tcW w:w="4430" w:type="dxa"/>
            <w:vMerge w:val="restart"/>
            <w:shd w:val="clear" w:color="auto" w:fill="auto"/>
            <w:vAlign w:val="center"/>
          </w:tcPr>
          <w:p w14:paraId="479E7B20" w14:textId="77777777" w:rsidR="00271417" w:rsidRPr="001156E5" w:rsidRDefault="00271417" w:rsidP="00E31C06">
            <w:pPr>
              <w:rPr>
                <w:rFonts w:ascii="Calibri" w:hAnsi="Calibri" w:cstheme="minorHAnsi"/>
                <w:sz w:val="22"/>
                <w:szCs w:val="22"/>
              </w:rPr>
            </w:pPr>
            <w:r w:rsidRPr="00C13234">
              <w:rPr>
                <w:rFonts w:ascii="Calibri" w:hAnsi="Calibri" w:cstheme="minorHAnsi"/>
                <w:sz w:val="22"/>
                <w:szCs w:val="22"/>
              </w:rPr>
              <w:t>Nanofiltration, Microfiltration and Ultra</w:t>
            </w:r>
            <w:r>
              <w:rPr>
                <w:rFonts w:ascii="Calibri" w:hAnsi="Calibri" w:cstheme="minorHAnsi"/>
                <w:sz w:val="22"/>
                <w:szCs w:val="22"/>
              </w:rPr>
              <w:t>-</w:t>
            </w:r>
            <w:r w:rsidRPr="00C13234">
              <w:rPr>
                <w:rFonts w:ascii="Calibri" w:hAnsi="Calibri" w:cstheme="minorHAnsi"/>
                <w:sz w:val="22"/>
                <w:szCs w:val="22"/>
              </w:rPr>
              <w:t xml:space="preserve">filtrations as pretreatment for desalination </w:t>
            </w:r>
          </w:p>
        </w:tc>
        <w:tc>
          <w:tcPr>
            <w:tcW w:w="1402" w:type="dxa"/>
          </w:tcPr>
          <w:p w14:paraId="346BD4FF" w14:textId="49FF6B7B" w:rsidR="00271417" w:rsidRPr="00193949" w:rsidRDefault="008B6F5E" w:rsidP="00E31C06">
            <w:pPr>
              <w:rPr>
                <w:rFonts w:ascii="Calibri" w:hAnsi="Calibri" w:cstheme="minorHAnsi"/>
                <w:bCs/>
                <w:sz w:val="22"/>
                <w:szCs w:val="22"/>
              </w:rPr>
            </w:pPr>
            <w:r w:rsidRPr="00193949">
              <w:rPr>
                <w:rFonts w:ascii="Calibri" w:hAnsi="Calibri" w:cstheme="minorHAnsi"/>
                <w:bCs/>
                <w:sz w:val="22"/>
                <w:szCs w:val="22"/>
              </w:rPr>
              <w:t>Lab report</w:t>
            </w:r>
          </w:p>
        </w:tc>
        <w:tc>
          <w:tcPr>
            <w:tcW w:w="1673" w:type="dxa"/>
            <w:vMerge w:val="restart"/>
            <w:shd w:val="clear" w:color="auto" w:fill="auto"/>
            <w:vAlign w:val="center"/>
          </w:tcPr>
          <w:p w14:paraId="25E66254" w14:textId="3970B8BC" w:rsidR="00271417" w:rsidRPr="001156E5" w:rsidRDefault="00271417" w:rsidP="00E31C06">
            <w:pPr>
              <w:rPr>
                <w:rFonts w:ascii="Calibri" w:hAnsi="Calibri" w:cstheme="minorHAnsi"/>
                <w:bCs/>
                <w:sz w:val="24"/>
                <w:szCs w:val="24"/>
              </w:rPr>
            </w:pPr>
            <w:r>
              <w:rPr>
                <w:rFonts w:ascii="Calibri" w:hAnsi="Calibri" w:cstheme="minorHAnsi"/>
                <w:bCs/>
                <w:sz w:val="24"/>
                <w:szCs w:val="24"/>
              </w:rPr>
              <w:t>SLO 1,2,3</w:t>
            </w:r>
          </w:p>
        </w:tc>
      </w:tr>
      <w:tr w:rsidR="00271417" w:rsidRPr="001156E5" w14:paraId="0B67E4DE" w14:textId="77777777" w:rsidTr="00ED03C6">
        <w:trPr>
          <w:trHeight w:val="303"/>
        </w:trPr>
        <w:tc>
          <w:tcPr>
            <w:tcW w:w="1615" w:type="dxa"/>
            <w:tcBorders>
              <w:bottom w:val="single" w:sz="4" w:space="0" w:color="auto"/>
            </w:tcBorders>
            <w:shd w:val="clear" w:color="auto" w:fill="auto"/>
            <w:vAlign w:val="center"/>
          </w:tcPr>
          <w:p w14:paraId="2CB43F15" w14:textId="77777777" w:rsidR="00271417" w:rsidRPr="003C6E2D" w:rsidRDefault="00271417" w:rsidP="00ED03C6">
            <w:pPr>
              <w:pStyle w:val="ListParagraph"/>
              <w:numPr>
                <w:ilvl w:val="0"/>
                <w:numId w:val="33"/>
              </w:numPr>
              <w:rPr>
                <w:rFonts w:ascii="Calibri" w:hAnsi="Calibri" w:cstheme="minorHAnsi"/>
                <w:bCs/>
                <w:sz w:val="24"/>
                <w:szCs w:val="24"/>
              </w:rPr>
            </w:pPr>
          </w:p>
        </w:tc>
        <w:tc>
          <w:tcPr>
            <w:tcW w:w="4430" w:type="dxa"/>
            <w:vMerge/>
            <w:shd w:val="clear" w:color="auto" w:fill="auto"/>
            <w:vAlign w:val="center"/>
          </w:tcPr>
          <w:p w14:paraId="19E4CF70" w14:textId="77777777" w:rsidR="00271417" w:rsidRPr="001156E5" w:rsidRDefault="00271417" w:rsidP="00E31C06">
            <w:pPr>
              <w:rPr>
                <w:rFonts w:ascii="Calibri" w:hAnsi="Calibri" w:cstheme="minorHAnsi"/>
                <w:sz w:val="22"/>
                <w:szCs w:val="22"/>
              </w:rPr>
            </w:pPr>
          </w:p>
        </w:tc>
        <w:tc>
          <w:tcPr>
            <w:tcW w:w="1402" w:type="dxa"/>
          </w:tcPr>
          <w:p w14:paraId="7F1456B1" w14:textId="77777777" w:rsidR="00271417" w:rsidRPr="00193949" w:rsidRDefault="00271417" w:rsidP="00E31C06">
            <w:pPr>
              <w:rPr>
                <w:rFonts w:ascii="Calibri" w:hAnsi="Calibri" w:cstheme="minorHAnsi"/>
                <w:bCs/>
                <w:sz w:val="22"/>
                <w:szCs w:val="22"/>
              </w:rPr>
            </w:pPr>
          </w:p>
        </w:tc>
        <w:tc>
          <w:tcPr>
            <w:tcW w:w="1673" w:type="dxa"/>
            <w:vMerge/>
            <w:tcBorders>
              <w:bottom w:val="single" w:sz="4" w:space="0" w:color="auto"/>
            </w:tcBorders>
            <w:shd w:val="clear" w:color="auto" w:fill="auto"/>
            <w:vAlign w:val="center"/>
          </w:tcPr>
          <w:p w14:paraId="79F6C81C" w14:textId="27D7062B" w:rsidR="00271417" w:rsidRPr="001156E5" w:rsidRDefault="00271417" w:rsidP="00E31C06">
            <w:pPr>
              <w:rPr>
                <w:rFonts w:ascii="Calibri" w:hAnsi="Calibri" w:cstheme="minorHAnsi"/>
                <w:bCs/>
                <w:sz w:val="24"/>
                <w:szCs w:val="24"/>
              </w:rPr>
            </w:pPr>
          </w:p>
        </w:tc>
      </w:tr>
      <w:tr w:rsidR="00271417" w:rsidRPr="00E276C2" w14:paraId="583C4EEF" w14:textId="77777777" w:rsidTr="00ED03C6">
        <w:trPr>
          <w:trHeight w:val="303"/>
        </w:trPr>
        <w:tc>
          <w:tcPr>
            <w:tcW w:w="1615" w:type="dxa"/>
            <w:tcBorders>
              <w:bottom w:val="single" w:sz="4" w:space="0" w:color="auto"/>
            </w:tcBorders>
            <w:shd w:val="clear" w:color="auto" w:fill="auto"/>
            <w:vAlign w:val="center"/>
          </w:tcPr>
          <w:p w14:paraId="2BC3D485" w14:textId="77777777" w:rsidR="00271417" w:rsidRPr="003C6E2D" w:rsidRDefault="00271417" w:rsidP="00ED03C6">
            <w:pPr>
              <w:pStyle w:val="ListParagraph"/>
              <w:numPr>
                <w:ilvl w:val="0"/>
                <w:numId w:val="33"/>
              </w:numPr>
              <w:rPr>
                <w:rFonts w:ascii="Calibri" w:hAnsi="Calibri" w:cstheme="minorHAnsi"/>
                <w:bCs/>
                <w:sz w:val="24"/>
                <w:szCs w:val="24"/>
              </w:rPr>
            </w:pPr>
          </w:p>
        </w:tc>
        <w:tc>
          <w:tcPr>
            <w:tcW w:w="4430" w:type="dxa"/>
            <w:shd w:val="clear" w:color="auto" w:fill="auto"/>
            <w:vAlign w:val="center"/>
          </w:tcPr>
          <w:p w14:paraId="12BCAAD1" w14:textId="77777777" w:rsidR="00271417" w:rsidRPr="001156E5" w:rsidRDefault="00271417" w:rsidP="00E31C06">
            <w:pPr>
              <w:rPr>
                <w:rFonts w:ascii="Calibri" w:hAnsi="Calibri" w:cstheme="minorHAnsi"/>
                <w:sz w:val="22"/>
                <w:szCs w:val="22"/>
              </w:rPr>
            </w:pPr>
            <w:r w:rsidRPr="00C13234">
              <w:rPr>
                <w:rFonts w:ascii="Calibri" w:hAnsi="Calibri" w:cstheme="minorHAnsi"/>
                <w:sz w:val="22"/>
                <w:szCs w:val="22"/>
              </w:rPr>
              <w:t>Multi effect distillation (MED)</w:t>
            </w:r>
          </w:p>
        </w:tc>
        <w:tc>
          <w:tcPr>
            <w:tcW w:w="1402" w:type="dxa"/>
          </w:tcPr>
          <w:p w14:paraId="47FE1B67" w14:textId="77777777" w:rsidR="00271417" w:rsidRPr="00193949" w:rsidRDefault="00271417" w:rsidP="00E31C06">
            <w:pPr>
              <w:rPr>
                <w:rFonts w:ascii="Calibri" w:hAnsi="Calibri" w:cstheme="minorHAnsi"/>
                <w:bCs/>
                <w:sz w:val="22"/>
                <w:szCs w:val="22"/>
              </w:rPr>
            </w:pPr>
          </w:p>
        </w:tc>
        <w:tc>
          <w:tcPr>
            <w:tcW w:w="1673" w:type="dxa"/>
            <w:tcBorders>
              <w:bottom w:val="single" w:sz="4" w:space="0" w:color="auto"/>
            </w:tcBorders>
            <w:shd w:val="clear" w:color="auto" w:fill="auto"/>
          </w:tcPr>
          <w:p w14:paraId="6AF1C5C0" w14:textId="4A4EB18C" w:rsidR="00271417" w:rsidRPr="00E276C2" w:rsidRDefault="00271417" w:rsidP="00E31C06">
            <w:pPr>
              <w:rPr>
                <w:rFonts w:ascii="Calibri" w:hAnsi="Calibri" w:cstheme="minorHAnsi"/>
                <w:bCs/>
                <w:sz w:val="24"/>
                <w:szCs w:val="24"/>
              </w:rPr>
            </w:pPr>
            <w:r w:rsidRPr="00817846">
              <w:rPr>
                <w:rFonts w:ascii="Calibri" w:hAnsi="Calibri" w:cstheme="minorHAnsi"/>
                <w:bCs/>
                <w:sz w:val="24"/>
                <w:szCs w:val="24"/>
              </w:rPr>
              <w:t>SLO 1,2,3</w:t>
            </w:r>
          </w:p>
        </w:tc>
      </w:tr>
      <w:tr w:rsidR="00271417" w:rsidRPr="00E276C2" w14:paraId="63D9736B" w14:textId="77777777" w:rsidTr="00ED03C6">
        <w:trPr>
          <w:trHeight w:val="303"/>
        </w:trPr>
        <w:tc>
          <w:tcPr>
            <w:tcW w:w="1615" w:type="dxa"/>
            <w:tcBorders>
              <w:bottom w:val="single" w:sz="4" w:space="0" w:color="auto"/>
            </w:tcBorders>
            <w:shd w:val="clear" w:color="auto" w:fill="auto"/>
            <w:vAlign w:val="center"/>
          </w:tcPr>
          <w:p w14:paraId="1CAD0E27" w14:textId="77777777" w:rsidR="00271417" w:rsidRPr="003C6E2D" w:rsidRDefault="00271417" w:rsidP="00ED03C6">
            <w:pPr>
              <w:pStyle w:val="ListParagraph"/>
              <w:numPr>
                <w:ilvl w:val="0"/>
                <w:numId w:val="33"/>
              </w:numPr>
              <w:rPr>
                <w:rFonts w:ascii="Calibri" w:hAnsi="Calibri" w:cstheme="minorHAnsi"/>
                <w:bCs/>
                <w:sz w:val="24"/>
                <w:szCs w:val="24"/>
              </w:rPr>
            </w:pPr>
          </w:p>
        </w:tc>
        <w:tc>
          <w:tcPr>
            <w:tcW w:w="4430" w:type="dxa"/>
            <w:shd w:val="clear" w:color="auto" w:fill="auto"/>
            <w:vAlign w:val="center"/>
          </w:tcPr>
          <w:p w14:paraId="3604B427" w14:textId="77777777" w:rsidR="00271417" w:rsidRPr="001156E5" w:rsidRDefault="00271417" w:rsidP="00E31C06">
            <w:pPr>
              <w:rPr>
                <w:rFonts w:ascii="Calibri" w:hAnsi="Calibri" w:cstheme="minorHAnsi"/>
                <w:sz w:val="22"/>
                <w:szCs w:val="22"/>
              </w:rPr>
            </w:pPr>
            <w:r>
              <w:rPr>
                <w:rFonts w:ascii="Calibri" w:hAnsi="Calibri" w:cstheme="minorHAnsi"/>
                <w:sz w:val="22"/>
                <w:szCs w:val="22"/>
              </w:rPr>
              <w:t xml:space="preserve">Midterm </w:t>
            </w:r>
          </w:p>
        </w:tc>
        <w:tc>
          <w:tcPr>
            <w:tcW w:w="1402" w:type="dxa"/>
          </w:tcPr>
          <w:p w14:paraId="6FB06A99" w14:textId="5888C362" w:rsidR="00271417" w:rsidRPr="00193949" w:rsidRDefault="008B6F5E" w:rsidP="00E31C06">
            <w:pPr>
              <w:rPr>
                <w:rFonts w:ascii="Calibri" w:hAnsi="Calibri" w:cstheme="minorHAnsi"/>
                <w:bCs/>
                <w:sz w:val="22"/>
                <w:szCs w:val="22"/>
              </w:rPr>
            </w:pPr>
            <w:r w:rsidRPr="00193949">
              <w:rPr>
                <w:rFonts w:ascii="Calibri" w:hAnsi="Calibri" w:cstheme="minorHAnsi"/>
                <w:bCs/>
                <w:sz w:val="22"/>
                <w:szCs w:val="22"/>
              </w:rPr>
              <w:t>Midterm exam</w:t>
            </w:r>
          </w:p>
        </w:tc>
        <w:tc>
          <w:tcPr>
            <w:tcW w:w="1673" w:type="dxa"/>
            <w:tcBorders>
              <w:bottom w:val="single" w:sz="4" w:space="0" w:color="auto"/>
            </w:tcBorders>
            <w:shd w:val="clear" w:color="auto" w:fill="auto"/>
          </w:tcPr>
          <w:p w14:paraId="6D8008AB" w14:textId="7A6E2C8F" w:rsidR="00271417" w:rsidRPr="00E276C2" w:rsidRDefault="00271417" w:rsidP="00E31C06">
            <w:pPr>
              <w:rPr>
                <w:rFonts w:ascii="Calibri" w:hAnsi="Calibri" w:cstheme="minorHAnsi"/>
                <w:bCs/>
                <w:sz w:val="24"/>
                <w:szCs w:val="24"/>
              </w:rPr>
            </w:pPr>
            <w:r w:rsidRPr="00817846">
              <w:rPr>
                <w:rFonts w:ascii="Calibri" w:hAnsi="Calibri" w:cstheme="minorHAnsi"/>
                <w:bCs/>
                <w:sz w:val="24"/>
                <w:szCs w:val="24"/>
              </w:rPr>
              <w:t>SLO 1,2,3</w:t>
            </w:r>
          </w:p>
        </w:tc>
      </w:tr>
      <w:tr w:rsidR="00271417" w:rsidRPr="00E276C2" w14:paraId="6D5B4795" w14:textId="77777777" w:rsidTr="00ED03C6">
        <w:trPr>
          <w:trHeight w:val="303"/>
        </w:trPr>
        <w:tc>
          <w:tcPr>
            <w:tcW w:w="1615" w:type="dxa"/>
            <w:tcBorders>
              <w:bottom w:val="single" w:sz="4" w:space="0" w:color="auto"/>
            </w:tcBorders>
            <w:shd w:val="clear" w:color="auto" w:fill="auto"/>
            <w:vAlign w:val="center"/>
          </w:tcPr>
          <w:p w14:paraId="282DADE8" w14:textId="77777777" w:rsidR="00271417" w:rsidRPr="003C6E2D" w:rsidRDefault="00271417" w:rsidP="00ED03C6">
            <w:pPr>
              <w:pStyle w:val="ListParagraph"/>
              <w:numPr>
                <w:ilvl w:val="0"/>
                <w:numId w:val="33"/>
              </w:numPr>
              <w:rPr>
                <w:rFonts w:ascii="Calibri" w:hAnsi="Calibri" w:cstheme="minorHAnsi"/>
                <w:bCs/>
                <w:sz w:val="24"/>
                <w:szCs w:val="24"/>
              </w:rPr>
            </w:pPr>
          </w:p>
        </w:tc>
        <w:tc>
          <w:tcPr>
            <w:tcW w:w="4430" w:type="dxa"/>
            <w:shd w:val="clear" w:color="auto" w:fill="auto"/>
            <w:vAlign w:val="center"/>
          </w:tcPr>
          <w:p w14:paraId="7B75758B" w14:textId="77777777" w:rsidR="00271417" w:rsidRPr="001156E5" w:rsidRDefault="00271417" w:rsidP="00E31C06">
            <w:pPr>
              <w:rPr>
                <w:rFonts w:ascii="Calibri" w:hAnsi="Calibri" w:cstheme="minorHAnsi"/>
                <w:sz w:val="22"/>
                <w:szCs w:val="22"/>
              </w:rPr>
            </w:pPr>
            <w:r>
              <w:rPr>
                <w:rFonts w:ascii="Calibri" w:hAnsi="Calibri" w:cstheme="minorHAnsi"/>
                <w:sz w:val="22"/>
                <w:szCs w:val="22"/>
              </w:rPr>
              <w:t>Multi-stage Desalination (MSF)</w:t>
            </w:r>
          </w:p>
        </w:tc>
        <w:tc>
          <w:tcPr>
            <w:tcW w:w="1402" w:type="dxa"/>
          </w:tcPr>
          <w:p w14:paraId="51790BC9" w14:textId="74AFB9E6" w:rsidR="00271417" w:rsidRPr="00193949" w:rsidRDefault="008B6F5E" w:rsidP="00E31C06">
            <w:pPr>
              <w:rPr>
                <w:rFonts w:ascii="Calibri" w:hAnsi="Calibri" w:cstheme="minorHAnsi"/>
                <w:bCs/>
                <w:sz w:val="22"/>
                <w:szCs w:val="22"/>
              </w:rPr>
            </w:pPr>
            <w:r w:rsidRPr="00193949">
              <w:rPr>
                <w:rFonts w:ascii="Calibri" w:hAnsi="Calibri" w:cstheme="minorHAnsi"/>
                <w:bCs/>
                <w:sz w:val="22"/>
                <w:szCs w:val="22"/>
              </w:rPr>
              <w:t>Lab report</w:t>
            </w:r>
          </w:p>
        </w:tc>
        <w:tc>
          <w:tcPr>
            <w:tcW w:w="1673" w:type="dxa"/>
            <w:tcBorders>
              <w:bottom w:val="single" w:sz="4" w:space="0" w:color="auto"/>
            </w:tcBorders>
            <w:shd w:val="clear" w:color="auto" w:fill="auto"/>
          </w:tcPr>
          <w:p w14:paraId="642B54A6" w14:textId="5DF66B23" w:rsidR="00271417" w:rsidRPr="00E276C2" w:rsidRDefault="00271417" w:rsidP="00E31C06">
            <w:pPr>
              <w:rPr>
                <w:rFonts w:ascii="Calibri" w:hAnsi="Calibri" w:cstheme="minorHAnsi"/>
                <w:bCs/>
                <w:sz w:val="24"/>
                <w:szCs w:val="24"/>
              </w:rPr>
            </w:pPr>
            <w:r w:rsidRPr="00817846">
              <w:rPr>
                <w:rFonts w:ascii="Calibri" w:hAnsi="Calibri" w:cstheme="minorHAnsi"/>
                <w:bCs/>
                <w:sz w:val="24"/>
                <w:szCs w:val="24"/>
              </w:rPr>
              <w:t>SLO 1,2,3</w:t>
            </w:r>
          </w:p>
        </w:tc>
      </w:tr>
      <w:tr w:rsidR="00271417" w:rsidRPr="00E276C2" w14:paraId="301CEE8D" w14:textId="77777777" w:rsidTr="00ED03C6">
        <w:trPr>
          <w:trHeight w:val="303"/>
        </w:trPr>
        <w:tc>
          <w:tcPr>
            <w:tcW w:w="1615" w:type="dxa"/>
            <w:tcBorders>
              <w:bottom w:val="single" w:sz="4" w:space="0" w:color="auto"/>
            </w:tcBorders>
            <w:shd w:val="clear" w:color="auto" w:fill="auto"/>
            <w:vAlign w:val="center"/>
          </w:tcPr>
          <w:p w14:paraId="61D612D1" w14:textId="77777777" w:rsidR="00271417" w:rsidRPr="003C6E2D" w:rsidRDefault="00271417" w:rsidP="00ED03C6">
            <w:pPr>
              <w:pStyle w:val="ListParagraph"/>
              <w:numPr>
                <w:ilvl w:val="0"/>
                <w:numId w:val="33"/>
              </w:numPr>
              <w:rPr>
                <w:rFonts w:ascii="Calibri" w:hAnsi="Calibri" w:cstheme="minorHAnsi"/>
                <w:bCs/>
                <w:sz w:val="24"/>
                <w:szCs w:val="24"/>
              </w:rPr>
            </w:pPr>
          </w:p>
        </w:tc>
        <w:tc>
          <w:tcPr>
            <w:tcW w:w="4430" w:type="dxa"/>
            <w:shd w:val="clear" w:color="auto" w:fill="auto"/>
            <w:vAlign w:val="center"/>
          </w:tcPr>
          <w:p w14:paraId="6C9CC725" w14:textId="77777777" w:rsidR="00271417" w:rsidRPr="001156E5" w:rsidRDefault="00271417" w:rsidP="00E31C06">
            <w:pPr>
              <w:rPr>
                <w:rFonts w:ascii="Calibri" w:hAnsi="Calibri" w:cstheme="minorHAnsi"/>
                <w:sz w:val="22"/>
                <w:szCs w:val="22"/>
              </w:rPr>
            </w:pPr>
            <w:r>
              <w:rPr>
                <w:rFonts w:ascii="Calibri" w:hAnsi="Calibri" w:cstheme="minorHAnsi"/>
                <w:sz w:val="22"/>
                <w:szCs w:val="22"/>
              </w:rPr>
              <w:t>Reverse Osmosis Desalination</w:t>
            </w:r>
          </w:p>
        </w:tc>
        <w:tc>
          <w:tcPr>
            <w:tcW w:w="1402" w:type="dxa"/>
          </w:tcPr>
          <w:p w14:paraId="63C86FD8" w14:textId="3F345DCC" w:rsidR="00271417" w:rsidRPr="00193949" w:rsidRDefault="008B6F5E" w:rsidP="00E31C06">
            <w:pPr>
              <w:rPr>
                <w:rFonts w:ascii="Calibri" w:hAnsi="Calibri" w:cstheme="minorHAnsi"/>
                <w:bCs/>
                <w:sz w:val="22"/>
                <w:szCs w:val="22"/>
              </w:rPr>
            </w:pPr>
            <w:r w:rsidRPr="00193949">
              <w:rPr>
                <w:rFonts w:ascii="Calibri" w:hAnsi="Calibri" w:cstheme="minorHAnsi"/>
                <w:bCs/>
                <w:sz w:val="22"/>
                <w:szCs w:val="22"/>
              </w:rPr>
              <w:t>Quiz 2</w:t>
            </w:r>
          </w:p>
        </w:tc>
        <w:tc>
          <w:tcPr>
            <w:tcW w:w="1673" w:type="dxa"/>
            <w:tcBorders>
              <w:bottom w:val="single" w:sz="4" w:space="0" w:color="auto"/>
            </w:tcBorders>
            <w:shd w:val="clear" w:color="auto" w:fill="auto"/>
          </w:tcPr>
          <w:p w14:paraId="5590D3DF" w14:textId="2BC5F157" w:rsidR="00271417" w:rsidRPr="00E276C2" w:rsidRDefault="00271417" w:rsidP="00E31C06">
            <w:pPr>
              <w:rPr>
                <w:rFonts w:ascii="Calibri" w:hAnsi="Calibri" w:cstheme="minorHAnsi"/>
                <w:bCs/>
                <w:sz w:val="24"/>
                <w:szCs w:val="24"/>
              </w:rPr>
            </w:pPr>
            <w:r w:rsidRPr="00817846">
              <w:rPr>
                <w:rFonts w:ascii="Calibri" w:hAnsi="Calibri" w:cstheme="minorHAnsi"/>
                <w:bCs/>
                <w:sz w:val="24"/>
                <w:szCs w:val="24"/>
              </w:rPr>
              <w:t>SLO 1,2,3</w:t>
            </w:r>
          </w:p>
        </w:tc>
      </w:tr>
      <w:tr w:rsidR="00271417" w:rsidRPr="00E276C2" w14:paraId="51B3DAF5" w14:textId="77777777" w:rsidTr="00ED03C6">
        <w:trPr>
          <w:trHeight w:val="303"/>
        </w:trPr>
        <w:tc>
          <w:tcPr>
            <w:tcW w:w="1615" w:type="dxa"/>
            <w:tcBorders>
              <w:bottom w:val="single" w:sz="4" w:space="0" w:color="auto"/>
            </w:tcBorders>
            <w:shd w:val="clear" w:color="auto" w:fill="auto"/>
            <w:vAlign w:val="center"/>
          </w:tcPr>
          <w:p w14:paraId="60F85736" w14:textId="77777777" w:rsidR="00271417" w:rsidRPr="003C6E2D" w:rsidRDefault="00271417" w:rsidP="00ED03C6">
            <w:pPr>
              <w:pStyle w:val="ListParagraph"/>
              <w:numPr>
                <w:ilvl w:val="0"/>
                <w:numId w:val="33"/>
              </w:numPr>
              <w:rPr>
                <w:rFonts w:ascii="Calibri" w:hAnsi="Calibri" w:cstheme="minorHAnsi"/>
                <w:bCs/>
                <w:sz w:val="24"/>
                <w:szCs w:val="24"/>
              </w:rPr>
            </w:pPr>
          </w:p>
        </w:tc>
        <w:tc>
          <w:tcPr>
            <w:tcW w:w="4430" w:type="dxa"/>
            <w:shd w:val="clear" w:color="auto" w:fill="auto"/>
            <w:vAlign w:val="center"/>
          </w:tcPr>
          <w:p w14:paraId="3236911A" w14:textId="77777777" w:rsidR="00271417" w:rsidRDefault="00271417" w:rsidP="00E31C06">
            <w:pPr>
              <w:rPr>
                <w:rFonts w:ascii="Calibri" w:hAnsi="Calibri" w:cstheme="minorHAnsi"/>
                <w:sz w:val="22"/>
                <w:szCs w:val="22"/>
              </w:rPr>
            </w:pPr>
            <w:r>
              <w:rPr>
                <w:rFonts w:ascii="Calibri" w:hAnsi="Calibri" w:cstheme="minorHAnsi"/>
                <w:sz w:val="22"/>
                <w:szCs w:val="22"/>
              </w:rPr>
              <w:t>Membrane Distillation</w:t>
            </w:r>
          </w:p>
        </w:tc>
        <w:tc>
          <w:tcPr>
            <w:tcW w:w="1402" w:type="dxa"/>
          </w:tcPr>
          <w:p w14:paraId="5613B141" w14:textId="77777777" w:rsidR="00271417" w:rsidRPr="00193949" w:rsidRDefault="00271417" w:rsidP="00E31C06">
            <w:pPr>
              <w:rPr>
                <w:rFonts w:ascii="Calibri" w:hAnsi="Calibri" w:cstheme="minorHAnsi"/>
                <w:bCs/>
                <w:sz w:val="22"/>
                <w:szCs w:val="22"/>
              </w:rPr>
            </w:pPr>
          </w:p>
        </w:tc>
        <w:tc>
          <w:tcPr>
            <w:tcW w:w="1673" w:type="dxa"/>
            <w:tcBorders>
              <w:bottom w:val="single" w:sz="4" w:space="0" w:color="auto"/>
            </w:tcBorders>
            <w:shd w:val="clear" w:color="auto" w:fill="auto"/>
          </w:tcPr>
          <w:p w14:paraId="72696E28" w14:textId="1B779820" w:rsidR="00271417" w:rsidRPr="00E276C2" w:rsidRDefault="00271417" w:rsidP="00E31C06">
            <w:pPr>
              <w:rPr>
                <w:rFonts w:ascii="Calibri" w:hAnsi="Calibri" w:cstheme="minorHAnsi"/>
                <w:bCs/>
                <w:sz w:val="24"/>
                <w:szCs w:val="24"/>
              </w:rPr>
            </w:pPr>
            <w:r w:rsidRPr="00817846">
              <w:rPr>
                <w:rFonts w:ascii="Calibri" w:hAnsi="Calibri" w:cstheme="minorHAnsi"/>
                <w:bCs/>
                <w:sz w:val="24"/>
                <w:szCs w:val="24"/>
              </w:rPr>
              <w:t>SLO 1,2,3</w:t>
            </w:r>
          </w:p>
        </w:tc>
      </w:tr>
      <w:tr w:rsidR="00271417" w:rsidRPr="001156E5" w14:paraId="6C676944" w14:textId="77777777" w:rsidTr="00ED03C6">
        <w:trPr>
          <w:trHeight w:val="303"/>
        </w:trPr>
        <w:tc>
          <w:tcPr>
            <w:tcW w:w="1615" w:type="dxa"/>
            <w:tcBorders>
              <w:bottom w:val="single" w:sz="4" w:space="0" w:color="auto"/>
            </w:tcBorders>
            <w:shd w:val="clear" w:color="auto" w:fill="auto"/>
            <w:vAlign w:val="center"/>
          </w:tcPr>
          <w:p w14:paraId="7BE3CE87" w14:textId="77777777" w:rsidR="00271417" w:rsidRPr="003C6E2D" w:rsidRDefault="00271417" w:rsidP="00ED03C6">
            <w:pPr>
              <w:pStyle w:val="ListParagraph"/>
              <w:numPr>
                <w:ilvl w:val="0"/>
                <w:numId w:val="33"/>
              </w:numPr>
              <w:rPr>
                <w:rFonts w:ascii="Calibri" w:hAnsi="Calibri" w:cstheme="minorHAnsi"/>
                <w:bCs/>
                <w:sz w:val="24"/>
                <w:szCs w:val="24"/>
              </w:rPr>
            </w:pPr>
          </w:p>
        </w:tc>
        <w:tc>
          <w:tcPr>
            <w:tcW w:w="4430" w:type="dxa"/>
            <w:vMerge w:val="restart"/>
            <w:shd w:val="clear" w:color="auto" w:fill="auto"/>
            <w:vAlign w:val="center"/>
          </w:tcPr>
          <w:p w14:paraId="6D7715F7" w14:textId="77777777" w:rsidR="00271417" w:rsidRPr="001156E5" w:rsidRDefault="00271417" w:rsidP="00E31C06">
            <w:pPr>
              <w:rPr>
                <w:rFonts w:ascii="Calibri" w:hAnsi="Calibri" w:cstheme="minorHAnsi"/>
                <w:sz w:val="22"/>
                <w:szCs w:val="22"/>
              </w:rPr>
            </w:pPr>
            <w:r>
              <w:rPr>
                <w:rFonts w:ascii="Calibri" w:hAnsi="Calibri" w:cstheme="minorHAnsi"/>
                <w:sz w:val="22"/>
                <w:szCs w:val="22"/>
              </w:rPr>
              <w:t>Chlorination &amp; pH adjustment</w:t>
            </w:r>
            <w:r w:rsidRPr="001156E5">
              <w:rPr>
                <w:rFonts w:ascii="Calibri" w:hAnsi="Calibri" w:cstheme="minorHAnsi"/>
                <w:sz w:val="22"/>
                <w:szCs w:val="22"/>
              </w:rPr>
              <w:t xml:space="preserve"> </w:t>
            </w:r>
          </w:p>
        </w:tc>
        <w:tc>
          <w:tcPr>
            <w:tcW w:w="1402" w:type="dxa"/>
          </w:tcPr>
          <w:p w14:paraId="7E6F3ED0" w14:textId="34882A64" w:rsidR="00271417" w:rsidRPr="00193949" w:rsidRDefault="008B6F5E" w:rsidP="00E31C06">
            <w:pPr>
              <w:rPr>
                <w:rFonts w:ascii="Calibri" w:hAnsi="Calibri" w:cstheme="minorHAnsi"/>
                <w:bCs/>
                <w:sz w:val="22"/>
                <w:szCs w:val="22"/>
              </w:rPr>
            </w:pPr>
            <w:r w:rsidRPr="00193949">
              <w:rPr>
                <w:rFonts w:ascii="Calibri" w:hAnsi="Calibri" w:cstheme="minorHAnsi"/>
                <w:bCs/>
                <w:sz w:val="22"/>
                <w:szCs w:val="22"/>
              </w:rPr>
              <w:t>Lab report</w:t>
            </w:r>
          </w:p>
        </w:tc>
        <w:tc>
          <w:tcPr>
            <w:tcW w:w="1673" w:type="dxa"/>
            <w:vMerge w:val="restart"/>
            <w:shd w:val="clear" w:color="auto" w:fill="auto"/>
          </w:tcPr>
          <w:p w14:paraId="0C928790" w14:textId="4C83FC34" w:rsidR="00271417" w:rsidRPr="001156E5" w:rsidRDefault="00271417" w:rsidP="00E31C06">
            <w:pPr>
              <w:rPr>
                <w:rFonts w:ascii="Calibri" w:hAnsi="Calibri" w:cstheme="minorHAnsi"/>
                <w:bCs/>
                <w:sz w:val="24"/>
                <w:szCs w:val="24"/>
              </w:rPr>
            </w:pPr>
            <w:r>
              <w:rPr>
                <w:rFonts w:ascii="Calibri" w:hAnsi="Calibri" w:cstheme="minorHAnsi"/>
                <w:bCs/>
                <w:sz w:val="24"/>
                <w:szCs w:val="24"/>
              </w:rPr>
              <w:t>SLO 1,2,3</w:t>
            </w:r>
          </w:p>
        </w:tc>
      </w:tr>
      <w:tr w:rsidR="00271417" w:rsidRPr="001156E5" w14:paraId="02476219" w14:textId="77777777" w:rsidTr="00ED03C6">
        <w:trPr>
          <w:trHeight w:val="303"/>
        </w:trPr>
        <w:tc>
          <w:tcPr>
            <w:tcW w:w="1615" w:type="dxa"/>
            <w:tcBorders>
              <w:bottom w:val="single" w:sz="4" w:space="0" w:color="auto"/>
            </w:tcBorders>
            <w:shd w:val="clear" w:color="auto" w:fill="auto"/>
            <w:vAlign w:val="center"/>
          </w:tcPr>
          <w:p w14:paraId="563E3A42" w14:textId="77777777" w:rsidR="00271417" w:rsidRPr="003C6E2D" w:rsidRDefault="00271417" w:rsidP="00ED03C6">
            <w:pPr>
              <w:pStyle w:val="ListParagraph"/>
              <w:numPr>
                <w:ilvl w:val="0"/>
                <w:numId w:val="33"/>
              </w:numPr>
              <w:rPr>
                <w:rFonts w:ascii="Calibri" w:hAnsi="Calibri" w:cstheme="minorHAnsi"/>
                <w:bCs/>
                <w:sz w:val="24"/>
                <w:szCs w:val="24"/>
              </w:rPr>
            </w:pPr>
          </w:p>
        </w:tc>
        <w:tc>
          <w:tcPr>
            <w:tcW w:w="4430" w:type="dxa"/>
            <w:vMerge/>
            <w:shd w:val="clear" w:color="auto" w:fill="auto"/>
            <w:vAlign w:val="center"/>
          </w:tcPr>
          <w:p w14:paraId="2C4DC6D3" w14:textId="77777777" w:rsidR="00271417" w:rsidRPr="001156E5" w:rsidRDefault="00271417" w:rsidP="00E31C06">
            <w:pPr>
              <w:rPr>
                <w:rFonts w:ascii="Calibri" w:hAnsi="Calibri" w:cstheme="minorHAnsi"/>
                <w:sz w:val="22"/>
                <w:szCs w:val="22"/>
              </w:rPr>
            </w:pPr>
          </w:p>
        </w:tc>
        <w:tc>
          <w:tcPr>
            <w:tcW w:w="1402" w:type="dxa"/>
          </w:tcPr>
          <w:p w14:paraId="3056A24B" w14:textId="77777777" w:rsidR="00271417" w:rsidRPr="00193949" w:rsidRDefault="00271417" w:rsidP="00E31C06">
            <w:pPr>
              <w:rPr>
                <w:rFonts w:ascii="Calibri" w:hAnsi="Calibri" w:cstheme="minorHAnsi"/>
                <w:bCs/>
                <w:sz w:val="22"/>
                <w:szCs w:val="22"/>
              </w:rPr>
            </w:pPr>
          </w:p>
        </w:tc>
        <w:tc>
          <w:tcPr>
            <w:tcW w:w="1673" w:type="dxa"/>
            <w:vMerge/>
            <w:tcBorders>
              <w:bottom w:val="single" w:sz="4" w:space="0" w:color="auto"/>
            </w:tcBorders>
            <w:shd w:val="clear" w:color="auto" w:fill="auto"/>
          </w:tcPr>
          <w:p w14:paraId="3ED1661E" w14:textId="0CC9AF4C" w:rsidR="00271417" w:rsidRPr="001156E5" w:rsidRDefault="00271417" w:rsidP="00E31C06">
            <w:pPr>
              <w:rPr>
                <w:rFonts w:ascii="Calibri" w:hAnsi="Calibri" w:cstheme="minorHAnsi"/>
                <w:bCs/>
                <w:sz w:val="24"/>
                <w:szCs w:val="24"/>
              </w:rPr>
            </w:pPr>
          </w:p>
        </w:tc>
      </w:tr>
      <w:tr w:rsidR="00271417" w:rsidRPr="001156E5" w14:paraId="0D932D7C" w14:textId="77777777" w:rsidTr="00ED03C6">
        <w:trPr>
          <w:trHeight w:val="303"/>
        </w:trPr>
        <w:tc>
          <w:tcPr>
            <w:tcW w:w="1615" w:type="dxa"/>
            <w:tcBorders>
              <w:bottom w:val="single" w:sz="4" w:space="0" w:color="auto"/>
            </w:tcBorders>
            <w:shd w:val="clear" w:color="auto" w:fill="auto"/>
            <w:vAlign w:val="center"/>
          </w:tcPr>
          <w:p w14:paraId="078AFA5B" w14:textId="77777777" w:rsidR="00271417" w:rsidRPr="003C6E2D" w:rsidRDefault="00271417" w:rsidP="00ED03C6">
            <w:pPr>
              <w:pStyle w:val="ListParagraph"/>
              <w:numPr>
                <w:ilvl w:val="0"/>
                <w:numId w:val="33"/>
              </w:numPr>
              <w:rPr>
                <w:rFonts w:ascii="Calibri" w:hAnsi="Calibri" w:cstheme="minorHAnsi"/>
                <w:bCs/>
                <w:sz w:val="24"/>
                <w:szCs w:val="24"/>
              </w:rPr>
            </w:pPr>
          </w:p>
        </w:tc>
        <w:tc>
          <w:tcPr>
            <w:tcW w:w="4430" w:type="dxa"/>
            <w:shd w:val="clear" w:color="auto" w:fill="auto"/>
            <w:vAlign w:val="center"/>
          </w:tcPr>
          <w:p w14:paraId="79B31B0C" w14:textId="77777777" w:rsidR="00271417" w:rsidRDefault="00271417" w:rsidP="00E31C06">
            <w:pPr>
              <w:rPr>
                <w:rFonts w:ascii="Calibri" w:hAnsi="Calibri" w:cstheme="minorHAnsi"/>
                <w:sz w:val="22"/>
                <w:szCs w:val="22"/>
              </w:rPr>
            </w:pPr>
            <w:r>
              <w:rPr>
                <w:rFonts w:ascii="Calibri" w:hAnsi="Calibri" w:cstheme="minorHAnsi"/>
                <w:sz w:val="22"/>
                <w:szCs w:val="22"/>
              </w:rPr>
              <w:t>Ion Exchange: Boron Removal</w:t>
            </w:r>
          </w:p>
        </w:tc>
        <w:tc>
          <w:tcPr>
            <w:tcW w:w="1402" w:type="dxa"/>
          </w:tcPr>
          <w:p w14:paraId="4D415185" w14:textId="77777777" w:rsidR="00271417" w:rsidRPr="00193949" w:rsidRDefault="00271417" w:rsidP="00E31C06">
            <w:pPr>
              <w:rPr>
                <w:rFonts w:ascii="Calibri" w:hAnsi="Calibri" w:cstheme="minorHAnsi"/>
                <w:bCs/>
                <w:sz w:val="22"/>
                <w:szCs w:val="22"/>
              </w:rPr>
            </w:pPr>
          </w:p>
        </w:tc>
        <w:tc>
          <w:tcPr>
            <w:tcW w:w="1673" w:type="dxa"/>
            <w:shd w:val="clear" w:color="auto" w:fill="auto"/>
          </w:tcPr>
          <w:p w14:paraId="67218FB6" w14:textId="069CED1E" w:rsidR="00271417" w:rsidRPr="001156E5" w:rsidRDefault="00271417" w:rsidP="00E31C06">
            <w:pPr>
              <w:rPr>
                <w:rFonts w:ascii="Calibri" w:hAnsi="Calibri" w:cstheme="minorHAnsi"/>
                <w:bCs/>
                <w:sz w:val="24"/>
                <w:szCs w:val="24"/>
              </w:rPr>
            </w:pPr>
            <w:r>
              <w:rPr>
                <w:rFonts w:ascii="Calibri" w:hAnsi="Calibri" w:cstheme="minorHAnsi"/>
                <w:bCs/>
                <w:sz w:val="24"/>
                <w:szCs w:val="24"/>
              </w:rPr>
              <w:t>SLO 1,2,3</w:t>
            </w:r>
          </w:p>
        </w:tc>
      </w:tr>
      <w:tr w:rsidR="00271417" w:rsidRPr="00C13234" w14:paraId="5D912C7D" w14:textId="77777777" w:rsidTr="00ED03C6">
        <w:trPr>
          <w:trHeight w:val="303"/>
        </w:trPr>
        <w:tc>
          <w:tcPr>
            <w:tcW w:w="1615" w:type="dxa"/>
            <w:tcBorders>
              <w:bottom w:val="single" w:sz="4" w:space="0" w:color="auto"/>
            </w:tcBorders>
            <w:shd w:val="clear" w:color="auto" w:fill="auto"/>
            <w:vAlign w:val="center"/>
          </w:tcPr>
          <w:p w14:paraId="6244A4E5" w14:textId="77777777" w:rsidR="00271417" w:rsidRPr="003C6E2D" w:rsidRDefault="00271417" w:rsidP="00ED03C6">
            <w:pPr>
              <w:pStyle w:val="ListParagraph"/>
              <w:numPr>
                <w:ilvl w:val="0"/>
                <w:numId w:val="33"/>
              </w:numPr>
              <w:rPr>
                <w:rFonts w:ascii="Calibri" w:hAnsi="Calibri" w:cstheme="minorHAnsi"/>
                <w:bCs/>
                <w:sz w:val="24"/>
                <w:szCs w:val="24"/>
              </w:rPr>
            </w:pPr>
          </w:p>
        </w:tc>
        <w:tc>
          <w:tcPr>
            <w:tcW w:w="4430" w:type="dxa"/>
            <w:shd w:val="clear" w:color="auto" w:fill="auto"/>
            <w:vAlign w:val="center"/>
          </w:tcPr>
          <w:p w14:paraId="7E76BD87" w14:textId="77777777" w:rsidR="00271417" w:rsidRDefault="00271417" w:rsidP="00E31C06">
            <w:pPr>
              <w:rPr>
                <w:rFonts w:ascii="Calibri" w:hAnsi="Calibri" w:cstheme="minorHAnsi"/>
                <w:sz w:val="22"/>
                <w:szCs w:val="22"/>
              </w:rPr>
            </w:pPr>
            <w:r>
              <w:rPr>
                <w:rFonts w:ascii="Calibri" w:hAnsi="Calibri" w:cstheme="minorHAnsi"/>
                <w:sz w:val="22"/>
                <w:szCs w:val="22"/>
              </w:rPr>
              <w:t>Presentation</w:t>
            </w:r>
          </w:p>
        </w:tc>
        <w:tc>
          <w:tcPr>
            <w:tcW w:w="1402" w:type="dxa"/>
          </w:tcPr>
          <w:p w14:paraId="21EC8649" w14:textId="318F083A" w:rsidR="00271417" w:rsidRPr="00193949" w:rsidRDefault="008B6F5E" w:rsidP="00E31C06">
            <w:pPr>
              <w:rPr>
                <w:rFonts w:ascii="Calibri" w:hAnsi="Calibri" w:cstheme="minorHAnsi"/>
                <w:bCs/>
                <w:sz w:val="22"/>
                <w:szCs w:val="22"/>
              </w:rPr>
            </w:pPr>
            <w:r w:rsidRPr="00193949">
              <w:rPr>
                <w:rFonts w:ascii="Calibri" w:hAnsi="Calibri" w:cstheme="minorHAnsi"/>
                <w:bCs/>
                <w:sz w:val="22"/>
                <w:szCs w:val="22"/>
              </w:rPr>
              <w:t>Oral Presentation</w:t>
            </w:r>
          </w:p>
        </w:tc>
        <w:tc>
          <w:tcPr>
            <w:tcW w:w="1673" w:type="dxa"/>
            <w:tcBorders>
              <w:bottom w:val="single" w:sz="4" w:space="0" w:color="auto"/>
            </w:tcBorders>
            <w:shd w:val="clear" w:color="auto" w:fill="auto"/>
            <w:vAlign w:val="center"/>
          </w:tcPr>
          <w:p w14:paraId="2C51EA2B" w14:textId="5DE128F1" w:rsidR="00271417" w:rsidRPr="00C13234" w:rsidRDefault="00271417" w:rsidP="00E31C06">
            <w:pPr>
              <w:rPr>
                <w:rFonts w:ascii="Calibri" w:hAnsi="Calibri" w:cstheme="minorHAnsi"/>
                <w:bCs/>
                <w:sz w:val="24"/>
                <w:szCs w:val="24"/>
              </w:rPr>
            </w:pPr>
            <w:r>
              <w:rPr>
                <w:rFonts w:ascii="Calibri" w:hAnsi="Calibri" w:cstheme="minorHAnsi"/>
                <w:bCs/>
                <w:sz w:val="24"/>
                <w:szCs w:val="24"/>
              </w:rPr>
              <w:t>SLO 3</w:t>
            </w:r>
          </w:p>
        </w:tc>
      </w:tr>
      <w:tr w:rsidR="00271417" w:rsidRPr="00C13234" w14:paraId="0F6CDBAE" w14:textId="77777777" w:rsidTr="00ED03C6">
        <w:trPr>
          <w:trHeight w:val="303"/>
        </w:trPr>
        <w:tc>
          <w:tcPr>
            <w:tcW w:w="1615" w:type="dxa"/>
            <w:tcBorders>
              <w:bottom w:val="single" w:sz="4" w:space="0" w:color="auto"/>
            </w:tcBorders>
            <w:shd w:val="clear" w:color="auto" w:fill="auto"/>
            <w:vAlign w:val="center"/>
          </w:tcPr>
          <w:p w14:paraId="2564B272" w14:textId="1219765D" w:rsidR="00271417" w:rsidRPr="003C6E2D" w:rsidRDefault="00ED03C6" w:rsidP="00ED03C6">
            <w:pPr>
              <w:pStyle w:val="ListParagraph"/>
              <w:numPr>
                <w:ilvl w:val="0"/>
                <w:numId w:val="33"/>
              </w:numPr>
              <w:rPr>
                <w:rFonts w:ascii="Calibri" w:hAnsi="Calibri" w:cstheme="minorHAnsi"/>
                <w:bCs/>
                <w:sz w:val="24"/>
                <w:szCs w:val="24"/>
              </w:rPr>
            </w:pPr>
            <w:r>
              <w:rPr>
                <w:rFonts w:ascii="Calibri" w:hAnsi="Calibri" w:cstheme="minorHAnsi"/>
                <w:bCs/>
                <w:sz w:val="24"/>
                <w:szCs w:val="24"/>
              </w:rPr>
              <w:t>&amp; 17</w:t>
            </w:r>
          </w:p>
        </w:tc>
        <w:tc>
          <w:tcPr>
            <w:tcW w:w="4430" w:type="dxa"/>
            <w:shd w:val="clear" w:color="auto" w:fill="auto"/>
            <w:vAlign w:val="center"/>
          </w:tcPr>
          <w:p w14:paraId="231E7CA2" w14:textId="44CC2943" w:rsidR="00271417" w:rsidRPr="001156E5" w:rsidRDefault="00271417" w:rsidP="00E31C06">
            <w:pPr>
              <w:rPr>
                <w:rFonts w:ascii="Calibri" w:hAnsi="Calibri" w:cstheme="minorHAnsi"/>
                <w:b/>
                <w:bCs/>
                <w:sz w:val="22"/>
                <w:szCs w:val="22"/>
              </w:rPr>
            </w:pPr>
            <w:r w:rsidRPr="001156E5">
              <w:rPr>
                <w:rFonts w:ascii="Calibri" w:hAnsi="Calibri" w:cstheme="minorHAnsi"/>
                <w:b/>
                <w:bCs/>
                <w:sz w:val="22"/>
                <w:szCs w:val="22"/>
              </w:rPr>
              <w:t>Final Examination</w:t>
            </w:r>
            <w:r w:rsidR="008B6F5E">
              <w:rPr>
                <w:rFonts w:ascii="Calibri" w:hAnsi="Calibri" w:cstheme="minorHAnsi"/>
                <w:b/>
                <w:bCs/>
                <w:sz w:val="22"/>
                <w:szCs w:val="22"/>
              </w:rPr>
              <w:t xml:space="preserve"> Period</w:t>
            </w:r>
          </w:p>
        </w:tc>
        <w:tc>
          <w:tcPr>
            <w:tcW w:w="1402" w:type="dxa"/>
          </w:tcPr>
          <w:p w14:paraId="337B7455" w14:textId="514477B5" w:rsidR="00271417" w:rsidRPr="00193949" w:rsidRDefault="008B6F5E" w:rsidP="00E31C06">
            <w:pPr>
              <w:rPr>
                <w:rFonts w:ascii="Calibri" w:hAnsi="Calibri" w:cstheme="minorHAnsi"/>
                <w:bCs/>
                <w:sz w:val="22"/>
                <w:szCs w:val="22"/>
              </w:rPr>
            </w:pPr>
            <w:r w:rsidRPr="00193949">
              <w:rPr>
                <w:rFonts w:ascii="Calibri" w:hAnsi="Calibri" w:cstheme="minorHAnsi"/>
                <w:bCs/>
                <w:color w:val="FF0000"/>
                <w:sz w:val="22"/>
                <w:szCs w:val="22"/>
              </w:rPr>
              <w:t>Final exam</w:t>
            </w:r>
          </w:p>
        </w:tc>
        <w:tc>
          <w:tcPr>
            <w:tcW w:w="1673" w:type="dxa"/>
            <w:tcBorders>
              <w:bottom w:val="single" w:sz="4" w:space="0" w:color="auto"/>
            </w:tcBorders>
            <w:shd w:val="clear" w:color="auto" w:fill="auto"/>
            <w:vAlign w:val="center"/>
          </w:tcPr>
          <w:p w14:paraId="63A015B0" w14:textId="09E8651B" w:rsidR="00271417" w:rsidRPr="00C13234" w:rsidRDefault="00271417" w:rsidP="00E31C06">
            <w:pPr>
              <w:rPr>
                <w:rFonts w:ascii="Calibri" w:hAnsi="Calibri" w:cstheme="minorHAnsi"/>
                <w:bCs/>
                <w:sz w:val="24"/>
                <w:szCs w:val="24"/>
              </w:rPr>
            </w:pPr>
          </w:p>
        </w:tc>
      </w:tr>
    </w:tbl>
    <w:p w14:paraId="4FC1519C" w14:textId="77777777" w:rsidR="001A03BF" w:rsidRDefault="001A03BF" w:rsidP="00175925">
      <w:pPr>
        <w:rPr>
          <w:rFonts w:ascii="Calibri" w:hAnsi="Calibri" w:cs="Calibri"/>
          <w:b/>
          <w:bCs/>
          <w:sz w:val="24"/>
          <w:szCs w:val="24"/>
          <w:lang w:val="en-GB"/>
        </w:rPr>
      </w:pPr>
    </w:p>
    <w:p w14:paraId="556D983A" w14:textId="77777777" w:rsidR="00FC3DA7" w:rsidRPr="00CC7E81" w:rsidRDefault="00FC3DA7" w:rsidP="00FC3DA7">
      <w:pPr>
        <w:spacing w:line="276" w:lineRule="auto"/>
        <w:rPr>
          <w:rFonts w:ascii="Calibri" w:hAnsi="Calibri" w:cs="Calibri"/>
          <w:b/>
          <w:bCs/>
          <w:sz w:val="24"/>
          <w:szCs w:val="24"/>
          <w:lang w:val="en-GB"/>
        </w:rPr>
      </w:pPr>
      <w:r w:rsidRPr="00CC7E81">
        <w:rPr>
          <w:rFonts w:ascii="Calibri" w:hAnsi="Calibri" w:cs="Calibri"/>
          <w:b/>
          <w:bCs/>
          <w:sz w:val="24"/>
          <w:szCs w:val="24"/>
          <w:lang w:val="en-GB"/>
        </w:rPr>
        <w:t>Students’ Assessment:</w:t>
      </w:r>
    </w:p>
    <w:p w14:paraId="6875BE69" w14:textId="77777777" w:rsidR="00FC3DA7" w:rsidRPr="00CC7E81" w:rsidRDefault="00FC3DA7" w:rsidP="00FC3DA7">
      <w:pPr>
        <w:spacing w:before="120" w:line="276" w:lineRule="auto"/>
        <w:rPr>
          <w:rFonts w:ascii="Calibri" w:hAnsi="Calibri" w:cs="Calibri"/>
          <w:sz w:val="24"/>
          <w:szCs w:val="24"/>
          <w:lang w:val="en-GB"/>
        </w:rPr>
      </w:pPr>
      <w:r w:rsidRPr="00CC7E81">
        <w:rPr>
          <w:rFonts w:ascii="Calibri" w:hAnsi="Calibri" w:cs="Calibri"/>
          <w:sz w:val="24"/>
          <w:szCs w:val="24"/>
          <w:lang w:val="en-GB"/>
        </w:rPr>
        <w:t>Students are assessed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75"/>
        <w:gridCol w:w="2160"/>
        <w:gridCol w:w="1376"/>
      </w:tblGrid>
      <w:tr w:rsidR="00FC3DA7" w:rsidRPr="00CC7E81" w14:paraId="38EAD453" w14:textId="77777777" w:rsidTr="00545BB5">
        <w:trPr>
          <w:cantSplit/>
          <w:tblHeader/>
        </w:trPr>
        <w:tc>
          <w:tcPr>
            <w:tcW w:w="5575" w:type="dxa"/>
            <w:shd w:val="clear" w:color="auto" w:fill="FDE9D9" w:themeFill="accent6" w:themeFillTint="33"/>
          </w:tcPr>
          <w:p w14:paraId="6B86C960" w14:textId="5284C08D" w:rsidR="00FC3DA7" w:rsidRPr="00CC7E81" w:rsidRDefault="00FC3DA7" w:rsidP="007E700F">
            <w:pPr>
              <w:ind w:left="170"/>
              <w:jc w:val="center"/>
              <w:rPr>
                <w:rFonts w:ascii="Calibri" w:hAnsi="Calibri" w:cs="Calibri"/>
                <w:b/>
                <w:bCs/>
                <w:sz w:val="22"/>
                <w:szCs w:val="22"/>
                <w:lang w:val="en-GB"/>
              </w:rPr>
            </w:pPr>
            <w:r w:rsidRPr="00CC7E81">
              <w:rPr>
                <w:rFonts w:ascii="Calibri" w:hAnsi="Calibri" w:cs="Calibri"/>
                <w:b/>
                <w:bCs/>
                <w:sz w:val="22"/>
                <w:szCs w:val="22"/>
                <w:lang w:val="en-GB"/>
              </w:rPr>
              <w:t>Assessment Tool(s)</w:t>
            </w:r>
          </w:p>
        </w:tc>
        <w:tc>
          <w:tcPr>
            <w:tcW w:w="2160" w:type="dxa"/>
            <w:shd w:val="clear" w:color="auto" w:fill="FDE9D9" w:themeFill="accent6" w:themeFillTint="33"/>
          </w:tcPr>
          <w:p w14:paraId="2CE845FD"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Date</w:t>
            </w:r>
          </w:p>
        </w:tc>
        <w:tc>
          <w:tcPr>
            <w:tcW w:w="1376" w:type="dxa"/>
            <w:shd w:val="clear" w:color="auto" w:fill="FDE9D9" w:themeFill="accent6" w:themeFillTint="33"/>
          </w:tcPr>
          <w:p w14:paraId="65D1B3C7"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Weight (%)</w:t>
            </w:r>
          </w:p>
        </w:tc>
      </w:tr>
      <w:tr w:rsidR="00ED03C6" w:rsidRPr="00CC7E81" w14:paraId="2397EBFF" w14:textId="77777777" w:rsidTr="00545BB5">
        <w:trPr>
          <w:cantSplit/>
        </w:trPr>
        <w:tc>
          <w:tcPr>
            <w:tcW w:w="5575" w:type="dxa"/>
          </w:tcPr>
          <w:p w14:paraId="23E057BC" w14:textId="4DC6ADD6" w:rsidR="00ED03C6" w:rsidRPr="00ED03C6" w:rsidRDefault="00ED03C6" w:rsidP="00ED03C6">
            <w:pPr>
              <w:rPr>
                <w:rFonts w:asciiTheme="minorHAnsi" w:hAnsiTheme="minorHAnsi" w:cstheme="minorHAnsi"/>
                <w:sz w:val="22"/>
                <w:szCs w:val="22"/>
                <w:lang w:val="en-GB"/>
              </w:rPr>
            </w:pPr>
            <w:r w:rsidRPr="00ED03C6">
              <w:rPr>
                <w:rFonts w:asciiTheme="minorHAnsi" w:hAnsiTheme="minorHAnsi" w:cstheme="minorHAnsi"/>
                <w:sz w:val="22"/>
                <w:szCs w:val="22"/>
              </w:rPr>
              <w:t>Quizzes</w:t>
            </w:r>
          </w:p>
        </w:tc>
        <w:tc>
          <w:tcPr>
            <w:tcW w:w="2160" w:type="dxa"/>
            <w:shd w:val="clear" w:color="auto" w:fill="auto"/>
          </w:tcPr>
          <w:p w14:paraId="70928A21" w14:textId="2F282A61" w:rsidR="00ED03C6" w:rsidRPr="00ED03C6" w:rsidRDefault="00ED03C6" w:rsidP="00ED03C6">
            <w:pPr>
              <w:rPr>
                <w:rFonts w:asciiTheme="minorHAnsi" w:hAnsiTheme="minorHAnsi" w:cstheme="minorHAnsi"/>
                <w:sz w:val="22"/>
                <w:szCs w:val="22"/>
                <w:lang w:val="en-GB"/>
              </w:rPr>
            </w:pPr>
            <w:r>
              <w:rPr>
                <w:rFonts w:asciiTheme="minorHAnsi" w:hAnsiTheme="minorHAnsi" w:cstheme="minorHAnsi"/>
                <w:sz w:val="22"/>
                <w:szCs w:val="22"/>
                <w:lang w:val="en-GB"/>
              </w:rPr>
              <w:t>Weeks 4 &amp; 10</w:t>
            </w:r>
          </w:p>
        </w:tc>
        <w:tc>
          <w:tcPr>
            <w:tcW w:w="1376" w:type="dxa"/>
          </w:tcPr>
          <w:p w14:paraId="40CA1517" w14:textId="4E611C64" w:rsidR="00ED03C6" w:rsidRPr="00ED03C6" w:rsidRDefault="00ED03C6" w:rsidP="00ED03C6">
            <w:pPr>
              <w:jc w:val="center"/>
              <w:rPr>
                <w:rFonts w:asciiTheme="minorHAnsi" w:hAnsiTheme="minorHAnsi" w:cstheme="minorHAnsi"/>
                <w:sz w:val="22"/>
                <w:szCs w:val="22"/>
                <w:lang w:val="en-GB"/>
              </w:rPr>
            </w:pPr>
            <w:r w:rsidRPr="00ED03C6">
              <w:rPr>
                <w:rFonts w:asciiTheme="minorHAnsi" w:hAnsiTheme="minorHAnsi" w:cstheme="minorHAnsi"/>
                <w:sz w:val="22"/>
                <w:szCs w:val="22"/>
              </w:rPr>
              <w:t>15</w:t>
            </w:r>
          </w:p>
        </w:tc>
      </w:tr>
      <w:tr w:rsidR="00ED03C6" w:rsidRPr="00CC7E81" w14:paraId="41214928" w14:textId="77777777" w:rsidTr="00545BB5">
        <w:trPr>
          <w:cantSplit/>
        </w:trPr>
        <w:tc>
          <w:tcPr>
            <w:tcW w:w="5575" w:type="dxa"/>
          </w:tcPr>
          <w:p w14:paraId="01EC6EF8" w14:textId="391AD80C" w:rsidR="00ED03C6" w:rsidRPr="00ED03C6" w:rsidRDefault="00ED03C6" w:rsidP="00ED03C6">
            <w:pPr>
              <w:rPr>
                <w:rFonts w:asciiTheme="minorHAnsi" w:hAnsiTheme="minorHAnsi" w:cstheme="minorHAnsi"/>
                <w:sz w:val="22"/>
                <w:szCs w:val="22"/>
                <w:lang w:val="en-GB"/>
              </w:rPr>
            </w:pPr>
            <w:r w:rsidRPr="00ED03C6">
              <w:rPr>
                <w:rFonts w:asciiTheme="minorHAnsi" w:hAnsiTheme="minorHAnsi" w:cstheme="minorHAnsi"/>
                <w:sz w:val="22"/>
                <w:szCs w:val="22"/>
              </w:rPr>
              <w:t>Lab reports</w:t>
            </w:r>
          </w:p>
        </w:tc>
        <w:tc>
          <w:tcPr>
            <w:tcW w:w="2160" w:type="dxa"/>
            <w:shd w:val="clear" w:color="auto" w:fill="auto"/>
          </w:tcPr>
          <w:p w14:paraId="6669DC09" w14:textId="4A16BD6D" w:rsidR="00ED03C6" w:rsidRPr="00ED03C6" w:rsidRDefault="00ED03C6" w:rsidP="00ED03C6">
            <w:pPr>
              <w:rPr>
                <w:rFonts w:asciiTheme="minorHAnsi" w:hAnsiTheme="minorHAnsi" w:cstheme="minorHAnsi"/>
                <w:sz w:val="22"/>
                <w:szCs w:val="22"/>
                <w:lang w:val="en-GB"/>
              </w:rPr>
            </w:pPr>
            <w:r>
              <w:rPr>
                <w:rFonts w:asciiTheme="minorHAnsi" w:hAnsiTheme="minorHAnsi" w:cstheme="minorHAnsi"/>
                <w:sz w:val="22"/>
                <w:szCs w:val="22"/>
                <w:lang w:val="en-GB"/>
              </w:rPr>
              <w:t>Weeks 3, 5, 9, &amp; 12</w:t>
            </w:r>
          </w:p>
        </w:tc>
        <w:tc>
          <w:tcPr>
            <w:tcW w:w="1376" w:type="dxa"/>
          </w:tcPr>
          <w:p w14:paraId="062B2B1A" w14:textId="120F7EDC" w:rsidR="00ED03C6" w:rsidRPr="00ED03C6" w:rsidRDefault="00ED03C6" w:rsidP="00ED03C6">
            <w:pPr>
              <w:jc w:val="center"/>
              <w:rPr>
                <w:rFonts w:asciiTheme="minorHAnsi" w:hAnsiTheme="minorHAnsi" w:cstheme="minorHAnsi"/>
                <w:sz w:val="22"/>
                <w:szCs w:val="22"/>
                <w:lang w:val="en-GB"/>
              </w:rPr>
            </w:pPr>
            <w:r w:rsidRPr="00ED03C6">
              <w:rPr>
                <w:rFonts w:asciiTheme="minorHAnsi" w:hAnsiTheme="minorHAnsi" w:cstheme="minorHAnsi"/>
                <w:sz w:val="22"/>
                <w:szCs w:val="22"/>
              </w:rPr>
              <w:t>30</w:t>
            </w:r>
          </w:p>
        </w:tc>
      </w:tr>
      <w:tr w:rsidR="00ED03C6" w:rsidRPr="00CC7E81" w14:paraId="06AE1138" w14:textId="77777777" w:rsidTr="00545BB5">
        <w:trPr>
          <w:cantSplit/>
        </w:trPr>
        <w:tc>
          <w:tcPr>
            <w:tcW w:w="5575" w:type="dxa"/>
          </w:tcPr>
          <w:p w14:paraId="7206E014" w14:textId="4A8E790B" w:rsidR="00ED03C6" w:rsidRPr="00ED03C6" w:rsidRDefault="00ED03C6" w:rsidP="00ED03C6">
            <w:pPr>
              <w:rPr>
                <w:rFonts w:asciiTheme="minorHAnsi" w:hAnsiTheme="minorHAnsi" w:cstheme="minorHAnsi"/>
                <w:sz w:val="22"/>
                <w:szCs w:val="22"/>
              </w:rPr>
            </w:pPr>
            <w:r w:rsidRPr="00ED03C6">
              <w:rPr>
                <w:rFonts w:asciiTheme="minorHAnsi" w:hAnsiTheme="minorHAnsi" w:cstheme="minorHAnsi"/>
                <w:sz w:val="22"/>
                <w:szCs w:val="22"/>
              </w:rPr>
              <w:t>Mid-term Exam</w:t>
            </w:r>
          </w:p>
        </w:tc>
        <w:tc>
          <w:tcPr>
            <w:tcW w:w="2160" w:type="dxa"/>
            <w:shd w:val="clear" w:color="auto" w:fill="auto"/>
          </w:tcPr>
          <w:p w14:paraId="0CCF6577" w14:textId="2D90E768" w:rsidR="00ED03C6" w:rsidRPr="00ED03C6" w:rsidRDefault="00ED03C6" w:rsidP="00ED03C6">
            <w:pPr>
              <w:rPr>
                <w:rFonts w:asciiTheme="minorHAnsi" w:hAnsiTheme="minorHAnsi" w:cstheme="minorHAnsi"/>
                <w:sz w:val="22"/>
                <w:szCs w:val="22"/>
              </w:rPr>
            </w:pPr>
            <w:r>
              <w:rPr>
                <w:rFonts w:asciiTheme="minorHAnsi" w:hAnsiTheme="minorHAnsi" w:cstheme="minorHAnsi"/>
                <w:sz w:val="22"/>
                <w:szCs w:val="22"/>
              </w:rPr>
              <w:t>Week 8</w:t>
            </w:r>
          </w:p>
        </w:tc>
        <w:tc>
          <w:tcPr>
            <w:tcW w:w="1376" w:type="dxa"/>
          </w:tcPr>
          <w:p w14:paraId="0B7445FF" w14:textId="280114D4" w:rsidR="00ED03C6" w:rsidRPr="00ED03C6" w:rsidRDefault="00ED03C6" w:rsidP="00ED03C6">
            <w:pPr>
              <w:jc w:val="center"/>
              <w:rPr>
                <w:rFonts w:asciiTheme="minorHAnsi" w:hAnsiTheme="minorHAnsi" w:cstheme="minorHAnsi"/>
                <w:sz w:val="22"/>
                <w:szCs w:val="22"/>
              </w:rPr>
            </w:pPr>
            <w:r w:rsidRPr="00ED03C6">
              <w:rPr>
                <w:rFonts w:asciiTheme="minorHAnsi" w:hAnsiTheme="minorHAnsi" w:cstheme="minorHAnsi"/>
                <w:sz w:val="22"/>
                <w:szCs w:val="22"/>
              </w:rPr>
              <w:t>20</w:t>
            </w:r>
          </w:p>
        </w:tc>
      </w:tr>
      <w:tr w:rsidR="00ED03C6" w:rsidRPr="00CC7E81" w14:paraId="39C9A28C" w14:textId="77777777" w:rsidTr="00545BB5">
        <w:trPr>
          <w:cantSplit/>
        </w:trPr>
        <w:tc>
          <w:tcPr>
            <w:tcW w:w="5575" w:type="dxa"/>
          </w:tcPr>
          <w:p w14:paraId="45813DD1" w14:textId="21CE956A" w:rsidR="00ED03C6" w:rsidRPr="00ED03C6" w:rsidRDefault="00ED03C6" w:rsidP="00ED03C6">
            <w:pPr>
              <w:rPr>
                <w:rFonts w:asciiTheme="minorHAnsi" w:hAnsiTheme="minorHAnsi" w:cstheme="minorHAnsi"/>
                <w:sz w:val="22"/>
                <w:szCs w:val="22"/>
              </w:rPr>
            </w:pPr>
            <w:r w:rsidRPr="00ED03C6">
              <w:rPr>
                <w:rFonts w:asciiTheme="minorHAnsi" w:hAnsiTheme="minorHAnsi" w:cstheme="minorHAnsi"/>
                <w:sz w:val="22"/>
                <w:szCs w:val="22"/>
              </w:rPr>
              <w:t>Oral Presentation</w:t>
            </w:r>
          </w:p>
        </w:tc>
        <w:tc>
          <w:tcPr>
            <w:tcW w:w="2160" w:type="dxa"/>
            <w:shd w:val="clear" w:color="auto" w:fill="auto"/>
          </w:tcPr>
          <w:p w14:paraId="0A2D54EB" w14:textId="0D46D5B0" w:rsidR="00ED03C6" w:rsidRDefault="00ED03C6" w:rsidP="00ED03C6">
            <w:pPr>
              <w:rPr>
                <w:rFonts w:asciiTheme="minorHAnsi" w:hAnsiTheme="minorHAnsi" w:cstheme="minorHAnsi"/>
                <w:sz w:val="22"/>
                <w:szCs w:val="22"/>
              </w:rPr>
            </w:pPr>
            <w:r>
              <w:rPr>
                <w:rFonts w:asciiTheme="minorHAnsi" w:hAnsiTheme="minorHAnsi" w:cstheme="minorHAnsi"/>
                <w:sz w:val="22"/>
                <w:szCs w:val="22"/>
              </w:rPr>
              <w:t>Week 15</w:t>
            </w:r>
          </w:p>
        </w:tc>
        <w:tc>
          <w:tcPr>
            <w:tcW w:w="1376" w:type="dxa"/>
          </w:tcPr>
          <w:p w14:paraId="081F749F" w14:textId="7180863E" w:rsidR="00ED03C6" w:rsidRPr="00ED03C6" w:rsidRDefault="00ED03C6" w:rsidP="00ED03C6">
            <w:pPr>
              <w:jc w:val="center"/>
              <w:rPr>
                <w:rFonts w:asciiTheme="minorHAnsi" w:hAnsiTheme="minorHAnsi" w:cstheme="minorHAnsi"/>
                <w:sz w:val="22"/>
                <w:szCs w:val="22"/>
              </w:rPr>
            </w:pPr>
            <w:r w:rsidRPr="00ED03C6">
              <w:rPr>
                <w:rFonts w:asciiTheme="minorHAnsi" w:hAnsiTheme="minorHAnsi" w:cstheme="minorHAnsi"/>
                <w:sz w:val="22"/>
                <w:szCs w:val="22"/>
              </w:rPr>
              <w:t>5</w:t>
            </w:r>
          </w:p>
        </w:tc>
      </w:tr>
      <w:tr w:rsidR="00ED03C6" w:rsidRPr="00CC7E81" w14:paraId="0556F774" w14:textId="77777777" w:rsidTr="00545BB5">
        <w:trPr>
          <w:cantSplit/>
        </w:trPr>
        <w:tc>
          <w:tcPr>
            <w:tcW w:w="5575" w:type="dxa"/>
          </w:tcPr>
          <w:p w14:paraId="39216D65" w14:textId="357776A7" w:rsidR="00ED03C6" w:rsidRPr="00ED03C6" w:rsidRDefault="00ED03C6" w:rsidP="00ED03C6">
            <w:pPr>
              <w:rPr>
                <w:rFonts w:asciiTheme="minorHAnsi" w:hAnsiTheme="minorHAnsi" w:cstheme="minorHAnsi"/>
                <w:sz w:val="22"/>
                <w:szCs w:val="22"/>
              </w:rPr>
            </w:pPr>
            <w:r w:rsidRPr="00ED03C6">
              <w:rPr>
                <w:rFonts w:asciiTheme="minorHAnsi" w:hAnsiTheme="minorHAnsi" w:cstheme="minorHAnsi"/>
                <w:sz w:val="22"/>
                <w:szCs w:val="22"/>
              </w:rPr>
              <w:t>Final Exam</w:t>
            </w:r>
          </w:p>
        </w:tc>
        <w:tc>
          <w:tcPr>
            <w:tcW w:w="2160" w:type="dxa"/>
            <w:shd w:val="clear" w:color="auto" w:fill="auto"/>
          </w:tcPr>
          <w:p w14:paraId="526E8CC3" w14:textId="51B3DDF9" w:rsidR="00ED03C6" w:rsidRPr="00ED03C6" w:rsidRDefault="00ED03C6" w:rsidP="00ED03C6">
            <w:pPr>
              <w:rPr>
                <w:rFonts w:asciiTheme="minorHAnsi" w:hAnsiTheme="minorHAnsi" w:cstheme="minorHAnsi"/>
                <w:sz w:val="22"/>
                <w:szCs w:val="22"/>
              </w:rPr>
            </w:pPr>
            <w:r>
              <w:rPr>
                <w:rFonts w:asciiTheme="minorHAnsi" w:hAnsiTheme="minorHAnsi" w:cstheme="minorHAnsi"/>
                <w:sz w:val="22"/>
                <w:szCs w:val="22"/>
              </w:rPr>
              <w:t>Weeks 16 &amp; 17</w:t>
            </w:r>
          </w:p>
        </w:tc>
        <w:tc>
          <w:tcPr>
            <w:tcW w:w="1376" w:type="dxa"/>
          </w:tcPr>
          <w:p w14:paraId="761B0335" w14:textId="014618A9" w:rsidR="00ED03C6" w:rsidRPr="00ED03C6" w:rsidRDefault="00ED03C6" w:rsidP="00ED03C6">
            <w:pPr>
              <w:jc w:val="center"/>
              <w:rPr>
                <w:rFonts w:asciiTheme="minorHAnsi" w:hAnsiTheme="minorHAnsi" w:cstheme="minorHAnsi"/>
                <w:sz w:val="22"/>
                <w:szCs w:val="22"/>
              </w:rPr>
            </w:pPr>
            <w:r w:rsidRPr="00ED03C6">
              <w:rPr>
                <w:rFonts w:asciiTheme="minorHAnsi" w:hAnsiTheme="minorHAnsi" w:cstheme="minorHAnsi"/>
                <w:sz w:val="22"/>
                <w:szCs w:val="22"/>
              </w:rPr>
              <w:t>30</w:t>
            </w:r>
          </w:p>
        </w:tc>
      </w:tr>
      <w:tr w:rsidR="00ED03C6" w:rsidRPr="00CC7E81" w14:paraId="2E2942A6" w14:textId="77777777" w:rsidTr="00545BB5">
        <w:trPr>
          <w:cantSplit/>
        </w:trPr>
        <w:tc>
          <w:tcPr>
            <w:tcW w:w="5575" w:type="dxa"/>
            <w:shd w:val="clear" w:color="auto" w:fill="D9D9D9" w:themeFill="background1" w:themeFillShade="D9"/>
          </w:tcPr>
          <w:p w14:paraId="37AD9555" w14:textId="77777777" w:rsidR="00ED03C6" w:rsidRPr="00CC7E81" w:rsidRDefault="00ED03C6" w:rsidP="00ED03C6">
            <w:pPr>
              <w:ind w:left="170"/>
              <w:jc w:val="center"/>
              <w:rPr>
                <w:rFonts w:ascii="Calibri" w:hAnsi="Calibri" w:cs="Calibri"/>
                <w:b/>
                <w:bCs/>
                <w:sz w:val="22"/>
                <w:szCs w:val="22"/>
                <w:lang w:val="en-GB"/>
              </w:rPr>
            </w:pPr>
            <w:r w:rsidRPr="00CC7E81">
              <w:rPr>
                <w:rFonts w:ascii="Calibri" w:hAnsi="Calibri" w:cs="Calibri"/>
                <w:b/>
                <w:bCs/>
                <w:sz w:val="22"/>
                <w:szCs w:val="22"/>
                <w:lang w:val="en-GB"/>
              </w:rPr>
              <w:t>Total</w:t>
            </w:r>
          </w:p>
        </w:tc>
        <w:tc>
          <w:tcPr>
            <w:tcW w:w="2160" w:type="dxa"/>
            <w:shd w:val="clear" w:color="auto" w:fill="D9D9D9" w:themeFill="background1" w:themeFillShade="D9"/>
          </w:tcPr>
          <w:p w14:paraId="1946A86F" w14:textId="77777777" w:rsidR="00ED03C6" w:rsidRPr="00CC7E81" w:rsidRDefault="00ED03C6" w:rsidP="00ED03C6">
            <w:pPr>
              <w:jc w:val="center"/>
              <w:rPr>
                <w:rFonts w:ascii="Calibri" w:hAnsi="Calibri" w:cs="Calibri"/>
                <w:b/>
                <w:bCs/>
                <w:sz w:val="22"/>
                <w:szCs w:val="22"/>
                <w:lang w:val="en-GB"/>
              </w:rPr>
            </w:pPr>
          </w:p>
        </w:tc>
        <w:tc>
          <w:tcPr>
            <w:tcW w:w="1376" w:type="dxa"/>
            <w:shd w:val="clear" w:color="auto" w:fill="D9D9D9" w:themeFill="background1" w:themeFillShade="D9"/>
          </w:tcPr>
          <w:p w14:paraId="46B879E6" w14:textId="77777777" w:rsidR="00ED03C6" w:rsidRPr="00CC7E81" w:rsidRDefault="00ED03C6" w:rsidP="00ED03C6">
            <w:pPr>
              <w:jc w:val="center"/>
              <w:rPr>
                <w:rFonts w:ascii="Calibri" w:hAnsi="Calibri" w:cs="Calibri"/>
                <w:b/>
                <w:bCs/>
                <w:sz w:val="22"/>
                <w:szCs w:val="22"/>
                <w:lang w:val="en-GB"/>
              </w:rPr>
            </w:pPr>
            <w:r w:rsidRPr="00CC7E81">
              <w:rPr>
                <w:rFonts w:ascii="Calibri" w:hAnsi="Calibri" w:cs="Calibri"/>
                <w:b/>
                <w:bCs/>
                <w:sz w:val="22"/>
                <w:szCs w:val="22"/>
                <w:lang w:val="en-GB"/>
              </w:rPr>
              <w:t>100</w:t>
            </w:r>
          </w:p>
        </w:tc>
      </w:tr>
    </w:tbl>
    <w:p w14:paraId="35C2B8C9" w14:textId="77777777" w:rsidR="00965440" w:rsidRPr="00CC7E81" w:rsidRDefault="00965440" w:rsidP="00965440">
      <w:pPr>
        <w:rPr>
          <w:rFonts w:ascii="Calibri" w:hAnsi="Calibri" w:cs="Calibri"/>
          <w:b/>
          <w:bCs/>
          <w:sz w:val="24"/>
          <w:szCs w:val="24"/>
          <w:lang w:val="en-GB"/>
        </w:rPr>
      </w:pPr>
    </w:p>
    <w:p w14:paraId="5C9A9262" w14:textId="77777777" w:rsidR="00BD1788" w:rsidRDefault="00BD1788" w:rsidP="00965440">
      <w:pPr>
        <w:rPr>
          <w:rFonts w:ascii="Calibri" w:hAnsi="Calibri" w:cs="Calibri"/>
          <w:b/>
          <w:bCs/>
          <w:sz w:val="24"/>
          <w:szCs w:val="24"/>
          <w:lang w:val="en-GB"/>
        </w:rPr>
      </w:pPr>
    </w:p>
    <w:p w14:paraId="6F798148" w14:textId="135F480D" w:rsidR="00DE7142" w:rsidRPr="00CC7E81" w:rsidRDefault="00965440" w:rsidP="00965440">
      <w:pPr>
        <w:rPr>
          <w:rFonts w:ascii="Calibri" w:hAnsi="Calibri" w:cs="Calibri"/>
          <w:b/>
          <w:bCs/>
          <w:sz w:val="24"/>
          <w:szCs w:val="24"/>
          <w:lang w:val="en-GB"/>
        </w:rPr>
      </w:pPr>
      <w:r w:rsidRPr="00CC7E81">
        <w:rPr>
          <w:rFonts w:ascii="Calibri" w:hAnsi="Calibri" w:cs="Calibri"/>
          <w:b/>
          <w:bCs/>
          <w:sz w:val="24"/>
          <w:szCs w:val="24"/>
          <w:lang w:val="en-GB"/>
        </w:rPr>
        <w:t xml:space="preserve">Course Outcome Assessment Plan: </w:t>
      </w:r>
    </w:p>
    <w:tbl>
      <w:tblPr>
        <w:tblStyle w:val="TableGrid"/>
        <w:tblW w:w="10080" w:type="dxa"/>
        <w:tblInd w:w="-545" w:type="dxa"/>
        <w:tblLayout w:type="fixed"/>
        <w:tblLook w:val="04A0" w:firstRow="1" w:lastRow="0" w:firstColumn="1" w:lastColumn="0" w:noHBand="0" w:noVBand="1"/>
      </w:tblPr>
      <w:tblGrid>
        <w:gridCol w:w="2430"/>
        <w:gridCol w:w="1586"/>
        <w:gridCol w:w="1474"/>
        <w:gridCol w:w="1350"/>
        <w:gridCol w:w="1800"/>
        <w:gridCol w:w="1440"/>
      </w:tblGrid>
      <w:tr w:rsidR="0080336A" w:rsidRPr="00CC7E81" w14:paraId="34C2F6FF" w14:textId="22F21722" w:rsidTr="001B5CE8">
        <w:trPr>
          <w:trHeight w:val="593"/>
          <w:tblHeader/>
        </w:trPr>
        <w:tc>
          <w:tcPr>
            <w:tcW w:w="2430" w:type="dxa"/>
            <w:shd w:val="clear" w:color="auto" w:fill="FDE9D9" w:themeFill="accent6" w:themeFillTint="33"/>
            <w:vAlign w:val="center"/>
          </w:tcPr>
          <w:p w14:paraId="236197ED" w14:textId="71B5FCBA" w:rsidR="00667AB7" w:rsidRPr="00CC7E81" w:rsidRDefault="00667AB7" w:rsidP="00667AB7">
            <w:pPr>
              <w:jc w:val="center"/>
              <w:rPr>
                <w:rFonts w:ascii="Calibri" w:hAnsi="Calibri" w:cs="Calibri"/>
                <w:b/>
                <w:lang w:val="en-GB"/>
              </w:rPr>
            </w:pPr>
            <w:r w:rsidRPr="00CC7E81">
              <w:rPr>
                <w:rFonts w:ascii="Calibri" w:hAnsi="Calibri" w:cs="Calibri"/>
                <w:b/>
                <w:lang w:val="en-GB"/>
              </w:rPr>
              <w:t>Course LOs</w:t>
            </w:r>
          </w:p>
        </w:tc>
        <w:tc>
          <w:tcPr>
            <w:tcW w:w="1586" w:type="dxa"/>
            <w:shd w:val="clear" w:color="auto" w:fill="FDE9D9" w:themeFill="accent6" w:themeFillTint="33"/>
            <w:vAlign w:val="center"/>
          </w:tcPr>
          <w:p w14:paraId="720E20CF" w14:textId="52A9B7D1" w:rsidR="00667AB7" w:rsidRPr="00CC7E81" w:rsidRDefault="00667AB7" w:rsidP="00667AB7">
            <w:pPr>
              <w:jc w:val="center"/>
              <w:rPr>
                <w:rFonts w:ascii="Calibri" w:hAnsi="Calibri" w:cs="Calibri"/>
                <w:b/>
                <w:lang w:val="en-GB"/>
              </w:rPr>
            </w:pPr>
            <w:r w:rsidRPr="00CC7E81">
              <w:rPr>
                <w:rFonts w:ascii="Calibri" w:hAnsi="Calibri" w:cs="Calibri"/>
                <w:b/>
                <w:lang w:val="en-GB"/>
              </w:rPr>
              <w:t>Teaching/</w:t>
            </w:r>
            <w:r w:rsidR="003A5117" w:rsidRPr="00CC7E81">
              <w:rPr>
                <w:rFonts w:ascii="Calibri" w:hAnsi="Calibri" w:cs="Calibri"/>
                <w:b/>
                <w:lang w:val="en-GB"/>
              </w:rPr>
              <w:t xml:space="preserve"> </w:t>
            </w:r>
            <w:r w:rsidRPr="00CC7E81">
              <w:rPr>
                <w:rFonts w:ascii="Calibri" w:hAnsi="Calibri" w:cs="Calibri"/>
                <w:b/>
                <w:lang w:val="en-GB"/>
              </w:rPr>
              <w:t>Learning Method(s)</w:t>
            </w:r>
          </w:p>
        </w:tc>
        <w:tc>
          <w:tcPr>
            <w:tcW w:w="1474" w:type="dxa"/>
            <w:shd w:val="clear" w:color="auto" w:fill="FDE9D9" w:themeFill="accent6" w:themeFillTint="33"/>
            <w:vAlign w:val="center"/>
          </w:tcPr>
          <w:p w14:paraId="230D8A81" w14:textId="77777777" w:rsidR="00667AB7" w:rsidRPr="00CC7E81" w:rsidRDefault="00667AB7" w:rsidP="00667AB7">
            <w:pPr>
              <w:jc w:val="center"/>
              <w:rPr>
                <w:rFonts w:ascii="Calibri" w:hAnsi="Calibri" w:cs="Calibri"/>
                <w:b/>
                <w:lang w:val="en-GB"/>
              </w:rPr>
            </w:pPr>
            <w:r w:rsidRPr="00CC7E81">
              <w:rPr>
                <w:rFonts w:ascii="Calibri" w:hAnsi="Calibri" w:cs="Calibri"/>
                <w:b/>
                <w:lang w:val="en-GB"/>
              </w:rPr>
              <w:t>Assessment Tool(s)</w:t>
            </w:r>
          </w:p>
        </w:tc>
        <w:tc>
          <w:tcPr>
            <w:tcW w:w="1350" w:type="dxa"/>
            <w:shd w:val="clear" w:color="auto" w:fill="FDE9D9" w:themeFill="accent6" w:themeFillTint="33"/>
            <w:vAlign w:val="center"/>
          </w:tcPr>
          <w:p w14:paraId="59874084" w14:textId="6461DBBD" w:rsidR="00667AB7" w:rsidRPr="00CC7E81" w:rsidRDefault="00667AB7" w:rsidP="00667AB7">
            <w:pPr>
              <w:jc w:val="center"/>
              <w:rPr>
                <w:rFonts w:ascii="Calibri" w:hAnsi="Calibri" w:cs="Calibri"/>
                <w:b/>
                <w:lang w:val="en-GB"/>
              </w:rPr>
            </w:pPr>
            <w:r w:rsidRPr="00CC7E81">
              <w:rPr>
                <w:rFonts w:ascii="Calibri" w:hAnsi="Calibri" w:cs="Calibri"/>
                <w:b/>
                <w:lang w:val="en-GB"/>
              </w:rPr>
              <w:t>Performance Indicators</w:t>
            </w:r>
          </w:p>
        </w:tc>
        <w:tc>
          <w:tcPr>
            <w:tcW w:w="1800" w:type="dxa"/>
            <w:shd w:val="clear" w:color="auto" w:fill="FDE9D9" w:themeFill="accent6" w:themeFillTint="33"/>
            <w:vAlign w:val="center"/>
          </w:tcPr>
          <w:p w14:paraId="4BF3B542" w14:textId="03A861B5" w:rsidR="00667AB7" w:rsidRPr="00CC7E81" w:rsidRDefault="00667AB7" w:rsidP="00667AB7">
            <w:pPr>
              <w:jc w:val="center"/>
              <w:rPr>
                <w:rFonts w:ascii="Calibri" w:hAnsi="Calibri" w:cs="Calibri"/>
                <w:b/>
                <w:lang w:val="en-GB"/>
              </w:rPr>
            </w:pPr>
            <w:proofErr w:type="spellStart"/>
            <w:r w:rsidRPr="00CC7E81">
              <w:rPr>
                <w:rFonts w:ascii="Calibri" w:hAnsi="Calibri" w:cs="Calibri"/>
                <w:b/>
                <w:lang w:val="en-GB"/>
              </w:rPr>
              <w:t>UoS</w:t>
            </w:r>
            <w:proofErr w:type="spellEnd"/>
            <w:r w:rsidRPr="00CC7E81">
              <w:rPr>
                <w:rFonts w:ascii="Calibri" w:hAnsi="Calibri" w:cs="Calibri"/>
                <w:b/>
                <w:lang w:val="en-GB"/>
              </w:rPr>
              <w:t xml:space="preserve"> Competenc</w:t>
            </w:r>
            <w:r w:rsidR="007F1CED" w:rsidRPr="00CC7E81">
              <w:rPr>
                <w:rFonts w:ascii="Calibri" w:hAnsi="Calibri" w:cs="Calibri"/>
                <w:b/>
                <w:lang w:val="en-GB"/>
              </w:rPr>
              <w:t>ies</w:t>
            </w:r>
          </w:p>
        </w:tc>
        <w:tc>
          <w:tcPr>
            <w:tcW w:w="1440" w:type="dxa"/>
            <w:shd w:val="clear" w:color="auto" w:fill="FDE9D9" w:themeFill="accent6" w:themeFillTint="33"/>
            <w:vAlign w:val="center"/>
          </w:tcPr>
          <w:p w14:paraId="3C6E2D46" w14:textId="77D9F990" w:rsidR="00667AB7" w:rsidRPr="00CC7E81" w:rsidRDefault="00667AB7" w:rsidP="00667AB7">
            <w:pPr>
              <w:jc w:val="center"/>
              <w:rPr>
                <w:rFonts w:ascii="Calibri" w:hAnsi="Calibri" w:cs="Calibri"/>
                <w:b/>
                <w:lang w:val="en-GB"/>
              </w:rPr>
            </w:pPr>
            <w:r w:rsidRPr="00CC7E81">
              <w:rPr>
                <w:rFonts w:ascii="Calibri" w:hAnsi="Calibri" w:cs="Calibri"/>
                <w:b/>
                <w:lang w:val="en-GB"/>
              </w:rPr>
              <w:t>Other Competencies (If applicable)</w:t>
            </w:r>
          </w:p>
        </w:tc>
      </w:tr>
      <w:tr w:rsidR="005A2599" w:rsidRPr="00CC7E81" w14:paraId="099785FA" w14:textId="69CB9990" w:rsidTr="001B5CE8">
        <w:tc>
          <w:tcPr>
            <w:tcW w:w="2430" w:type="dxa"/>
          </w:tcPr>
          <w:p w14:paraId="368A75D2" w14:textId="2270AD37" w:rsidR="005A2599" w:rsidRPr="00CC7E81" w:rsidRDefault="00ED03C6" w:rsidP="005A2599">
            <w:pPr>
              <w:rPr>
                <w:rFonts w:ascii="Calibri" w:eastAsia="Calibri" w:hAnsi="Calibri" w:cs="Calibri"/>
                <w:sz w:val="22"/>
                <w:szCs w:val="22"/>
                <w:lang w:val="en-GB"/>
              </w:rPr>
            </w:pPr>
            <w:r w:rsidRPr="00ED03C6">
              <w:rPr>
                <w:rFonts w:asciiTheme="minorHAnsi" w:hAnsiTheme="minorHAnsi" w:cstheme="minorBidi"/>
                <w:sz w:val="22"/>
                <w:szCs w:val="22"/>
              </w:rPr>
              <w:t>1. Apply knowledge and principles related to water treatment, thermal, membrane, and hybrid water desalination processes and technologies for various physical and chemical treatment processes for water quality control</w:t>
            </w:r>
          </w:p>
        </w:tc>
        <w:tc>
          <w:tcPr>
            <w:tcW w:w="1586" w:type="dxa"/>
            <w:shd w:val="clear" w:color="auto" w:fill="auto"/>
          </w:tcPr>
          <w:p w14:paraId="4A6AA1C6" w14:textId="2FE97A10" w:rsidR="005A2599"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2AFC7BD9" w14:textId="0011632C" w:rsidR="001B5CE8" w:rsidRPr="00CC7E81" w:rsidRDefault="00304825" w:rsidP="005A2599">
            <w:pPr>
              <w:rPr>
                <w:rFonts w:ascii="Calibri" w:eastAsia="Calibri" w:hAnsi="Calibri" w:cs="Calibri"/>
                <w:sz w:val="22"/>
                <w:szCs w:val="22"/>
                <w:lang w:val="en-GB"/>
              </w:rPr>
            </w:pPr>
            <w:r>
              <w:rPr>
                <w:rFonts w:ascii="Calibri" w:eastAsia="Calibri" w:hAnsi="Calibri" w:cs="Calibri"/>
                <w:sz w:val="22"/>
                <w:szCs w:val="22"/>
                <w:lang w:val="en-GB"/>
              </w:rPr>
              <w:t>Experiments</w:t>
            </w:r>
          </w:p>
          <w:p w14:paraId="37BAD180" w14:textId="7A1EB168" w:rsidR="005A2599" w:rsidRPr="00CC7E81" w:rsidRDefault="005A2599" w:rsidP="005A2599">
            <w:pPr>
              <w:rPr>
                <w:sz w:val="22"/>
                <w:szCs w:val="22"/>
                <w:lang w:val="en-GB"/>
              </w:rPr>
            </w:pPr>
          </w:p>
        </w:tc>
        <w:tc>
          <w:tcPr>
            <w:tcW w:w="1474" w:type="dxa"/>
            <w:shd w:val="clear" w:color="auto" w:fill="auto"/>
          </w:tcPr>
          <w:p w14:paraId="4DFE9D0F" w14:textId="5AFE59D4" w:rsidR="005A2599" w:rsidRPr="00CC7E81" w:rsidRDefault="00304825" w:rsidP="005A2599">
            <w:pPr>
              <w:autoSpaceDE w:val="0"/>
              <w:autoSpaceDN w:val="0"/>
              <w:adjustRightInd w:val="0"/>
              <w:contextualSpacing/>
              <w:rPr>
                <w:rFonts w:ascii="Calibri" w:hAnsi="Calibri" w:cs="Calibri"/>
                <w:sz w:val="22"/>
                <w:szCs w:val="22"/>
                <w:lang w:val="en-GB"/>
              </w:rPr>
            </w:pPr>
            <w:r w:rsidRPr="00304825">
              <w:rPr>
                <w:rFonts w:ascii="Calibri" w:hAnsi="Calibri" w:cs="Calibri"/>
                <w:bCs/>
                <w:sz w:val="22"/>
                <w:szCs w:val="22"/>
                <w:lang w:val="en-GB"/>
              </w:rPr>
              <w:t xml:space="preserve">Laboratory Work, Report Writing, Oral Presentation, Quiz, Examination </w:t>
            </w:r>
          </w:p>
        </w:tc>
        <w:tc>
          <w:tcPr>
            <w:tcW w:w="1350" w:type="dxa"/>
          </w:tcPr>
          <w:p w14:paraId="3BDC32D9" w14:textId="225C7149"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1800" w:type="dxa"/>
            <w:shd w:val="clear" w:color="auto" w:fill="auto"/>
          </w:tcPr>
          <w:p w14:paraId="4AB0433B" w14:textId="1382BA09" w:rsidR="005A2599" w:rsidRPr="00CC7E81" w:rsidRDefault="005A2599" w:rsidP="005A2599">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60B59BA2" w14:textId="1C8E5358" w:rsidR="0042311A" w:rsidRPr="00CC7E81" w:rsidRDefault="0042311A" w:rsidP="0042311A">
            <w:pPr>
              <w:tabs>
                <w:tab w:val="left" w:pos="1179"/>
              </w:tabs>
              <w:rPr>
                <w:rFonts w:ascii="Calibri" w:eastAsia="Calibri" w:hAnsi="Calibri" w:cs="Calibri"/>
                <w:sz w:val="22"/>
                <w:szCs w:val="22"/>
                <w:lang w:val="en-GB"/>
              </w:rPr>
            </w:pPr>
            <w:r>
              <w:rPr>
                <w:rFonts w:ascii="Calibri" w:eastAsia="Calibri" w:hAnsi="Calibri" w:cs="Calibri"/>
                <w:sz w:val="22"/>
                <w:szCs w:val="22"/>
                <w:lang w:val="en-GB"/>
              </w:rPr>
              <w:t>7</w:t>
            </w:r>
            <w:r w:rsidR="005A2599">
              <w:rPr>
                <w:rFonts w:ascii="Calibri" w:eastAsia="Calibri" w:hAnsi="Calibri" w:cs="Calibri"/>
                <w:sz w:val="22"/>
                <w:szCs w:val="22"/>
                <w:lang w:val="en-GB"/>
              </w:rPr>
              <w:t xml:space="preserve">. </w:t>
            </w:r>
            <w:r w:rsidRPr="00C32DC4">
              <w:rPr>
                <w:rFonts w:ascii="Calibri" w:eastAsia="Calibri" w:hAnsi="Calibri" w:cs="Calibri"/>
                <w:sz w:val="22"/>
                <w:szCs w:val="22"/>
                <w:lang w:val="en-GB"/>
              </w:rPr>
              <w:t>Intellectual curiosity and lifelong learning</w:t>
            </w:r>
          </w:p>
          <w:p w14:paraId="39AA6D27" w14:textId="77777777" w:rsidR="0042311A" w:rsidRPr="00CC7E81" w:rsidRDefault="0042311A" w:rsidP="0042311A">
            <w:pPr>
              <w:rPr>
                <w:rFonts w:ascii="Calibri" w:eastAsia="Calibri" w:hAnsi="Calibri" w:cs="Calibri"/>
                <w:sz w:val="22"/>
                <w:szCs w:val="22"/>
                <w:lang w:val="en-GB"/>
              </w:rPr>
            </w:pPr>
            <w:r w:rsidRPr="00CC7E81">
              <w:rPr>
                <w:rFonts w:ascii="Calibri" w:eastAsia="Calibri" w:hAnsi="Calibri" w:cs="Calibri"/>
                <w:sz w:val="22"/>
                <w:szCs w:val="22"/>
                <w:lang w:val="en-GB"/>
              </w:rPr>
              <w:t>12. Problem-solving</w:t>
            </w:r>
          </w:p>
          <w:p w14:paraId="6EF50CE2" w14:textId="32208499" w:rsidR="005A2599" w:rsidRPr="00CC7E81" w:rsidRDefault="005A2599" w:rsidP="0042311A">
            <w:pPr>
              <w:rPr>
                <w:rFonts w:ascii="Calibri" w:eastAsia="Calibri" w:hAnsi="Calibri" w:cs="Calibri"/>
                <w:sz w:val="22"/>
                <w:szCs w:val="22"/>
                <w:lang w:val="en-GB"/>
              </w:rPr>
            </w:pPr>
          </w:p>
        </w:tc>
        <w:tc>
          <w:tcPr>
            <w:tcW w:w="1440" w:type="dxa"/>
            <w:shd w:val="clear" w:color="auto" w:fill="auto"/>
          </w:tcPr>
          <w:p w14:paraId="42CF1FED" w14:textId="77777777" w:rsidR="005A2599" w:rsidRPr="00CC7E81" w:rsidRDefault="005A2599" w:rsidP="005A2599">
            <w:pPr>
              <w:rPr>
                <w:rFonts w:ascii="Calibri" w:hAnsi="Calibri" w:cs="Calibri"/>
                <w:bCs/>
                <w:sz w:val="22"/>
                <w:szCs w:val="22"/>
                <w:highlight w:val="yellow"/>
                <w:lang w:val="en-GB"/>
              </w:rPr>
            </w:pPr>
          </w:p>
        </w:tc>
      </w:tr>
      <w:tr w:rsidR="005A2599" w:rsidRPr="00CC7E81" w14:paraId="698A639B" w14:textId="1F088F2E" w:rsidTr="001B5CE8">
        <w:tc>
          <w:tcPr>
            <w:tcW w:w="2430" w:type="dxa"/>
          </w:tcPr>
          <w:p w14:paraId="14FB84D1" w14:textId="7D15473E" w:rsidR="005A2599" w:rsidRPr="00CC7E81" w:rsidRDefault="00ED03C6" w:rsidP="005A2599">
            <w:pPr>
              <w:rPr>
                <w:rFonts w:ascii="Calibri" w:hAnsi="Calibri" w:cs="Calibri"/>
                <w:sz w:val="22"/>
                <w:szCs w:val="22"/>
                <w:lang w:val="en-GB"/>
              </w:rPr>
            </w:pPr>
            <w:r>
              <w:rPr>
                <w:rFonts w:asciiTheme="minorHAnsi" w:hAnsiTheme="minorHAnsi" w:cstheme="minorBidi"/>
                <w:sz w:val="22"/>
                <w:szCs w:val="22"/>
              </w:rPr>
              <w:t xml:space="preserve">2. </w:t>
            </w:r>
            <w:r w:rsidRPr="00ED03C6">
              <w:rPr>
                <w:rFonts w:asciiTheme="minorHAnsi" w:hAnsiTheme="minorHAnsi" w:cstheme="minorBidi"/>
                <w:sz w:val="22"/>
                <w:szCs w:val="22"/>
              </w:rPr>
              <w:t>Function productively in a team environment and implement safe laboratory practices.</w:t>
            </w:r>
          </w:p>
        </w:tc>
        <w:tc>
          <w:tcPr>
            <w:tcW w:w="1586" w:type="dxa"/>
          </w:tcPr>
          <w:p w14:paraId="2834BF63" w14:textId="67A9B5F2" w:rsidR="005A2599" w:rsidRPr="00CC7E81" w:rsidRDefault="005A2599" w:rsidP="005A2599">
            <w:pPr>
              <w:jc w:val="both"/>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1022F3DC" w14:textId="6D5A773D" w:rsidR="005A2599" w:rsidRPr="00CC7E81" w:rsidRDefault="00304825" w:rsidP="00410C3A">
            <w:pPr>
              <w:rPr>
                <w:rStyle w:val="Strong"/>
                <w:rFonts w:ascii="Calibri" w:hAnsi="Calibri" w:cs="Calibri"/>
                <w:b w:val="0"/>
                <w:bCs w:val="0"/>
                <w:sz w:val="22"/>
                <w:szCs w:val="22"/>
                <w:lang w:val="en-GB"/>
              </w:rPr>
            </w:pPr>
            <w:r>
              <w:rPr>
                <w:rStyle w:val="Strong"/>
                <w:rFonts w:ascii="Calibri" w:hAnsi="Calibri" w:cs="Calibri"/>
                <w:b w:val="0"/>
                <w:bCs w:val="0"/>
                <w:sz w:val="22"/>
                <w:szCs w:val="22"/>
                <w:lang w:val="en-GB"/>
              </w:rPr>
              <w:t>Experiments</w:t>
            </w:r>
          </w:p>
        </w:tc>
        <w:tc>
          <w:tcPr>
            <w:tcW w:w="1474" w:type="dxa"/>
          </w:tcPr>
          <w:p w14:paraId="27F1FFA9" w14:textId="62C73C6B" w:rsidR="005A2599" w:rsidRPr="00CC7E81" w:rsidRDefault="00304825" w:rsidP="005A2599">
            <w:pPr>
              <w:autoSpaceDE w:val="0"/>
              <w:autoSpaceDN w:val="0"/>
              <w:adjustRightInd w:val="0"/>
              <w:contextualSpacing/>
              <w:rPr>
                <w:rFonts w:ascii="Calibri" w:hAnsi="Calibri" w:cs="Calibri"/>
                <w:sz w:val="22"/>
                <w:szCs w:val="22"/>
                <w:lang w:val="en-GB"/>
              </w:rPr>
            </w:pPr>
            <w:r w:rsidRPr="00304825">
              <w:rPr>
                <w:rFonts w:ascii="Calibri" w:hAnsi="Calibri" w:cs="Calibri"/>
                <w:bCs/>
                <w:sz w:val="22"/>
                <w:szCs w:val="22"/>
                <w:lang w:val="en-GB"/>
              </w:rPr>
              <w:t>Laboratory Work, Report Writing, Oral Presentation, Quiz, Examination</w:t>
            </w:r>
          </w:p>
        </w:tc>
        <w:tc>
          <w:tcPr>
            <w:tcW w:w="1350" w:type="dxa"/>
          </w:tcPr>
          <w:p w14:paraId="09E9CDD7" w14:textId="6F851593"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1800" w:type="dxa"/>
            <w:shd w:val="clear" w:color="auto" w:fill="auto"/>
          </w:tcPr>
          <w:p w14:paraId="2A447D0A" w14:textId="72606F7F" w:rsidR="005A2599" w:rsidRDefault="005A2599" w:rsidP="005A2599">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78A23ECA" w14:textId="7657363D" w:rsidR="0042311A" w:rsidRDefault="0042311A" w:rsidP="005A2599">
            <w:pPr>
              <w:tabs>
                <w:tab w:val="left" w:pos="1179"/>
              </w:tabs>
              <w:rPr>
                <w:rFonts w:ascii="Calibri" w:eastAsia="Calibri" w:hAnsi="Calibri" w:cs="Calibri"/>
                <w:sz w:val="22"/>
                <w:szCs w:val="22"/>
                <w:lang w:val="en-GB"/>
              </w:rPr>
            </w:pPr>
            <w:r>
              <w:rPr>
                <w:rFonts w:ascii="Calibri" w:eastAsia="Calibri" w:hAnsi="Calibri" w:cs="Calibri"/>
                <w:sz w:val="22"/>
                <w:szCs w:val="22"/>
                <w:lang w:val="en-GB"/>
              </w:rPr>
              <w:t xml:space="preserve">5. </w:t>
            </w:r>
            <w:r w:rsidRPr="00CC7E81">
              <w:rPr>
                <w:rFonts w:ascii="Calibri" w:eastAsia="Calibri" w:hAnsi="Calibri" w:cs="Calibri"/>
                <w:sz w:val="22"/>
                <w:szCs w:val="22"/>
                <w:lang w:val="en-GB"/>
              </w:rPr>
              <w:t>Work ethics/ professionalism</w:t>
            </w:r>
          </w:p>
          <w:p w14:paraId="6D248AC5" w14:textId="22D55D5D" w:rsidR="005A2599" w:rsidRPr="0042311A"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12. Problem-solving</w:t>
            </w:r>
          </w:p>
        </w:tc>
        <w:tc>
          <w:tcPr>
            <w:tcW w:w="1440" w:type="dxa"/>
            <w:shd w:val="clear" w:color="auto" w:fill="auto"/>
          </w:tcPr>
          <w:p w14:paraId="2669A783" w14:textId="77777777" w:rsidR="005A2599" w:rsidRPr="00CC7E81" w:rsidRDefault="005A2599" w:rsidP="005A2599">
            <w:pPr>
              <w:rPr>
                <w:rFonts w:ascii="Calibri" w:hAnsi="Calibri" w:cs="Calibri"/>
                <w:bCs/>
                <w:sz w:val="22"/>
                <w:szCs w:val="22"/>
                <w:highlight w:val="yellow"/>
                <w:lang w:val="en-GB"/>
              </w:rPr>
            </w:pPr>
          </w:p>
        </w:tc>
      </w:tr>
      <w:tr w:rsidR="005A2599" w:rsidRPr="00CC7E81" w14:paraId="396D192A" w14:textId="3E4C1139" w:rsidTr="001B5CE8">
        <w:tc>
          <w:tcPr>
            <w:tcW w:w="2430" w:type="dxa"/>
          </w:tcPr>
          <w:p w14:paraId="7D1C1B7B" w14:textId="4EE8ACF6" w:rsidR="005A2599" w:rsidRPr="00CC7E81" w:rsidRDefault="00ED03C6" w:rsidP="005A2599">
            <w:pPr>
              <w:spacing w:line="276" w:lineRule="auto"/>
              <w:rPr>
                <w:rFonts w:ascii="Calibri" w:hAnsi="Calibri" w:cs="Calibri"/>
                <w:sz w:val="22"/>
                <w:szCs w:val="22"/>
                <w:lang w:val="en-GB"/>
              </w:rPr>
            </w:pPr>
            <w:r>
              <w:rPr>
                <w:rFonts w:asciiTheme="minorHAnsi" w:hAnsiTheme="minorHAnsi" w:cstheme="minorBidi"/>
                <w:sz w:val="22"/>
                <w:szCs w:val="22"/>
              </w:rPr>
              <w:t xml:space="preserve">3. </w:t>
            </w:r>
            <w:r w:rsidRPr="00ED03C6">
              <w:rPr>
                <w:rFonts w:asciiTheme="minorHAnsi" w:hAnsiTheme="minorHAnsi" w:cstheme="minorBidi"/>
                <w:sz w:val="22"/>
                <w:szCs w:val="22"/>
              </w:rPr>
              <w:t xml:space="preserve">Communicate the experiments and the findings for different membrane and </w:t>
            </w:r>
            <w:r w:rsidRPr="00ED03C6">
              <w:rPr>
                <w:rFonts w:asciiTheme="minorHAnsi" w:hAnsiTheme="minorHAnsi" w:cstheme="minorBidi"/>
                <w:sz w:val="22"/>
                <w:szCs w:val="22"/>
              </w:rPr>
              <w:lastRenderedPageBreak/>
              <w:t>desalination technologies &amp; processes.</w:t>
            </w:r>
          </w:p>
        </w:tc>
        <w:tc>
          <w:tcPr>
            <w:tcW w:w="1586" w:type="dxa"/>
          </w:tcPr>
          <w:p w14:paraId="59E63F5B" w14:textId="6B9E2536" w:rsidR="005A2599" w:rsidRDefault="005A2599" w:rsidP="005A2599">
            <w:pPr>
              <w:tabs>
                <w:tab w:val="right" w:pos="1564"/>
              </w:tabs>
              <w:rPr>
                <w:rFonts w:ascii="Calibri" w:eastAsia="Calibri" w:hAnsi="Calibri" w:cs="Calibri"/>
                <w:sz w:val="22"/>
                <w:szCs w:val="22"/>
                <w:lang w:val="en-GB"/>
              </w:rPr>
            </w:pPr>
            <w:r>
              <w:rPr>
                <w:rFonts w:ascii="Calibri" w:eastAsia="Calibri" w:hAnsi="Calibri" w:cs="Calibri"/>
                <w:sz w:val="22"/>
                <w:szCs w:val="22"/>
                <w:lang w:val="en-GB"/>
              </w:rPr>
              <w:lastRenderedPageBreak/>
              <w:t>Lectures</w:t>
            </w:r>
          </w:p>
          <w:p w14:paraId="2D06848D" w14:textId="0BF7FDC6" w:rsidR="00760EC0" w:rsidRDefault="00304825" w:rsidP="005A2599">
            <w:pPr>
              <w:tabs>
                <w:tab w:val="right" w:pos="1564"/>
              </w:tabs>
              <w:rPr>
                <w:rFonts w:ascii="Calibri" w:eastAsia="Calibri" w:hAnsi="Calibri" w:cs="Calibri"/>
                <w:sz w:val="22"/>
                <w:szCs w:val="22"/>
                <w:lang w:val="en-GB"/>
              </w:rPr>
            </w:pPr>
            <w:r>
              <w:rPr>
                <w:rFonts w:ascii="Calibri" w:eastAsia="Calibri" w:hAnsi="Calibri" w:cs="Calibri"/>
                <w:sz w:val="22"/>
                <w:szCs w:val="22"/>
                <w:lang w:val="en-GB"/>
              </w:rPr>
              <w:t>Experiments</w:t>
            </w:r>
          </w:p>
          <w:p w14:paraId="3A572649" w14:textId="2211A244" w:rsidR="00760EC0" w:rsidRPr="00CC7E81" w:rsidRDefault="00760EC0" w:rsidP="005A2599">
            <w:pPr>
              <w:tabs>
                <w:tab w:val="right" w:pos="1564"/>
              </w:tabs>
              <w:rPr>
                <w:rStyle w:val="Strong"/>
                <w:rFonts w:ascii="Calibri" w:hAnsi="Calibri" w:cs="Calibri"/>
                <w:b w:val="0"/>
                <w:bCs w:val="0"/>
                <w:sz w:val="22"/>
                <w:szCs w:val="22"/>
                <w:lang w:val="en-GB"/>
              </w:rPr>
            </w:pPr>
          </w:p>
        </w:tc>
        <w:tc>
          <w:tcPr>
            <w:tcW w:w="1474" w:type="dxa"/>
          </w:tcPr>
          <w:p w14:paraId="3C6487E0" w14:textId="75A7E737" w:rsidR="005A2599" w:rsidRPr="00CC7E81" w:rsidRDefault="00304825" w:rsidP="005A2599">
            <w:pPr>
              <w:autoSpaceDE w:val="0"/>
              <w:autoSpaceDN w:val="0"/>
              <w:adjustRightInd w:val="0"/>
              <w:contextualSpacing/>
              <w:rPr>
                <w:rFonts w:ascii="Calibri" w:hAnsi="Calibri" w:cs="Calibri"/>
                <w:sz w:val="22"/>
                <w:szCs w:val="22"/>
                <w:lang w:val="en-GB"/>
              </w:rPr>
            </w:pPr>
            <w:r w:rsidRPr="00304825">
              <w:rPr>
                <w:rFonts w:ascii="Calibri" w:hAnsi="Calibri" w:cs="Calibri"/>
                <w:bCs/>
                <w:sz w:val="22"/>
                <w:szCs w:val="22"/>
                <w:lang w:val="en-GB"/>
              </w:rPr>
              <w:t xml:space="preserve">Laboratory Work, Report Writing, Oral Presentation, </w:t>
            </w:r>
            <w:r w:rsidRPr="00304825">
              <w:rPr>
                <w:rFonts w:ascii="Calibri" w:hAnsi="Calibri" w:cs="Calibri"/>
                <w:bCs/>
                <w:sz w:val="22"/>
                <w:szCs w:val="22"/>
                <w:lang w:val="en-GB"/>
              </w:rPr>
              <w:lastRenderedPageBreak/>
              <w:t>Quiz, Examination</w:t>
            </w:r>
          </w:p>
        </w:tc>
        <w:tc>
          <w:tcPr>
            <w:tcW w:w="1350" w:type="dxa"/>
          </w:tcPr>
          <w:p w14:paraId="77BD6F8B" w14:textId="1B530E46"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lastRenderedPageBreak/>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w:t>
            </w:r>
            <w:r w:rsidRPr="00CC7E81">
              <w:rPr>
                <w:rFonts w:ascii="Calibri" w:hAnsi="Calibri" w:cs="Calibri"/>
                <w:bCs/>
                <w:sz w:val="22"/>
                <w:szCs w:val="22"/>
                <w:lang w:val="en-GB"/>
              </w:rPr>
              <w:lastRenderedPageBreak/>
              <w:t xml:space="preserve">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1800" w:type="dxa"/>
            <w:shd w:val="clear" w:color="auto" w:fill="auto"/>
          </w:tcPr>
          <w:p w14:paraId="2ECB2279" w14:textId="1274204F" w:rsidR="0042311A" w:rsidRDefault="0042311A" w:rsidP="00760EC0">
            <w:pPr>
              <w:rPr>
                <w:rFonts w:ascii="Calibri" w:eastAsia="Calibri" w:hAnsi="Calibri" w:cs="Calibri"/>
                <w:sz w:val="22"/>
                <w:szCs w:val="22"/>
                <w:lang w:val="en-GB"/>
              </w:rPr>
            </w:pPr>
            <w:r>
              <w:rPr>
                <w:rFonts w:ascii="Calibri" w:eastAsia="Calibri" w:hAnsi="Calibri" w:cs="Calibri"/>
                <w:sz w:val="22"/>
                <w:szCs w:val="22"/>
                <w:lang w:val="en-GB"/>
              </w:rPr>
              <w:lastRenderedPageBreak/>
              <w:t>2. Oral communication</w:t>
            </w:r>
          </w:p>
          <w:p w14:paraId="0C0828FB" w14:textId="6CB172E7" w:rsidR="0042311A" w:rsidRDefault="0042311A" w:rsidP="00760EC0">
            <w:pPr>
              <w:rPr>
                <w:rFonts w:ascii="Calibri" w:eastAsia="Calibri" w:hAnsi="Calibri" w:cs="Calibri"/>
                <w:sz w:val="22"/>
                <w:szCs w:val="22"/>
                <w:lang w:val="en-GB"/>
              </w:rPr>
            </w:pPr>
            <w:r>
              <w:rPr>
                <w:rFonts w:ascii="Calibri" w:eastAsia="Calibri" w:hAnsi="Calibri" w:cs="Calibri"/>
                <w:sz w:val="22"/>
                <w:szCs w:val="22"/>
                <w:lang w:val="en-GB"/>
              </w:rPr>
              <w:t>3. Written communication</w:t>
            </w:r>
          </w:p>
          <w:p w14:paraId="153B4735" w14:textId="6E6B8B47" w:rsidR="00760EC0" w:rsidRDefault="00760EC0" w:rsidP="00760EC0">
            <w:pPr>
              <w:rPr>
                <w:rFonts w:ascii="Calibri" w:eastAsia="Calibri" w:hAnsi="Calibri" w:cs="Calibri"/>
                <w:sz w:val="22"/>
                <w:szCs w:val="22"/>
                <w:lang w:val="en-GB"/>
              </w:rPr>
            </w:pPr>
            <w:r w:rsidRPr="00CC7E81">
              <w:rPr>
                <w:rFonts w:ascii="Calibri" w:eastAsia="Calibri" w:hAnsi="Calibri" w:cs="Calibri"/>
                <w:sz w:val="22"/>
                <w:szCs w:val="22"/>
                <w:lang w:val="en-GB"/>
              </w:rPr>
              <w:lastRenderedPageBreak/>
              <w:t>5. Work ethics/ professionalism</w:t>
            </w:r>
          </w:p>
          <w:p w14:paraId="50BEC68F" w14:textId="2D9BDC7F" w:rsidR="0042311A" w:rsidRDefault="0042311A" w:rsidP="00760EC0">
            <w:pPr>
              <w:rPr>
                <w:rFonts w:ascii="Calibri" w:eastAsia="Calibri" w:hAnsi="Calibri" w:cs="Calibri"/>
                <w:sz w:val="22"/>
                <w:szCs w:val="22"/>
                <w:lang w:val="en-GB"/>
              </w:rPr>
            </w:pPr>
            <w:r>
              <w:rPr>
                <w:rFonts w:ascii="Calibri" w:eastAsia="Calibri" w:hAnsi="Calibri" w:cs="Calibri"/>
                <w:sz w:val="22"/>
                <w:szCs w:val="22"/>
                <w:lang w:val="en-GB"/>
              </w:rPr>
              <w:t>6. Leadership skills</w:t>
            </w:r>
          </w:p>
          <w:p w14:paraId="67AE47C3" w14:textId="6E91F576" w:rsidR="00F02DE2" w:rsidRPr="00C32DC4" w:rsidRDefault="00F02DE2" w:rsidP="005A2599">
            <w:pPr>
              <w:rPr>
                <w:rFonts w:ascii="Calibri" w:eastAsia="Calibri" w:hAnsi="Calibri" w:cs="Calibri"/>
                <w:sz w:val="22"/>
                <w:szCs w:val="22"/>
                <w:lang w:val="en-GB"/>
              </w:rPr>
            </w:pPr>
            <w:r>
              <w:rPr>
                <w:rFonts w:ascii="Calibri" w:eastAsia="Calibri" w:hAnsi="Calibri" w:cs="Calibri"/>
                <w:sz w:val="22"/>
                <w:szCs w:val="22"/>
                <w:lang w:val="en-GB"/>
              </w:rPr>
              <w:t xml:space="preserve">12. </w:t>
            </w:r>
            <w:r w:rsidRPr="00CC7E81">
              <w:rPr>
                <w:rFonts w:ascii="Calibri" w:eastAsia="Calibri" w:hAnsi="Calibri" w:cs="Calibri"/>
                <w:sz w:val="22"/>
                <w:szCs w:val="22"/>
                <w:lang w:val="en-GB"/>
              </w:rPr>
              <w:t>Problem-solving</w:t>
            </w:r>
          </w:p>
        </w:tc>
        <w:tc>
          <w:tcPr>
            <w:tcW w:w="1440" w:type="dxa"/>
            <w:shd w:val="clear" w:color="auto" w:fill="auto"/>
          </w:tcPr>
          <w:p w14:paraId="073DA03C" w14:textId="77777777" w:rsidR="005A2599" w:rsidRPr="00CC7E81" w:rsidRDefault="005A2599" w:rsidP="005A2599">
            <w:pPr>
              <w:rPr>
                <w:rFonts w:ascii="Calibri" w:hAnsi="Calibri" w:cs="Calibri"/>
                <w:bCs/>
                <w:sz w:val="22"/>
                <w:szCs w:val="22"/>
                <w:highlight w:val="yellow"/>
                <w:lang w:val="en-GB"/>
              </w:rPr>
            </w:pPr>
          </w:p>
        </w:tc>
      </w:tr>
    </w:tbl>
    <w:p w14:paraId="14BA3B6C" w14:textId="499D9115" w:rsidR="009B0A06" w:rsidRPr="00CC7E81" w:rsidRDefault="009B0A06" w:rsidP="00D25F76">
      <w:pPr>
        <w:rPr>
          <w:rFonts w:ascii="Calibri" w:hAnsi="Calibri" w:cs="Calibri"/>
          <w:b/>
          <w:bCs/>
          <w:sz w:val="24"/>
          <w:szCs w:val="24"/>
          <w:lang w:val="en-GB"/>
        </w:rPr>
      </w:pPr>
    </w:p>
    <w:p w14:paraId="76193B88" w14:textId="77777777" w:rsidR="00BD1788" w:rsidRDefault="00BD1788" w:rsidP="00D25F76">
      <w:pPr>
        <w:rPr>
          <w:rFonts w:ascii="Calibri" w:hAnsi="Calibri" w:cs="Calibri"/>
          <w:b/>
          <w:bCs/>
          <w:sz w:val="24"/>
          <w:szCs w:val="24"/>
          <w:lang w:val="en-GB"/>
        </w:rPr>
      </w:pPr>
    </w:p>
    <w:p w14:paraId="158828B2" w14:textId="60D8BEB6" w:rsidR="00D25F76" w:rsidRPr="00CC7E81" w:rsidRDefault="00D25F76" w:rsidP="00D25F76">
      <w:pPr>
        <w:rPr>
          <w:rFonts w:ascii="Calibri" w:hAnsi="Calibri" w:cs="Calibri"/>
          <w:b/>
          <w:bCs/>
          <w:sz w:val="24"/>
          <w:szCs w:val="24"/>
          <w:lang w:val="en-GB"/>
        </w:rPr>
      </w:pPr>
      <w:r w:rsidRPr="00CC7E81">
        <w:rPr>
          <w:rFonts w:ascii="Calibri" w:hAnsi="Calibri" w:cs="Calibri"/>
          <w:b/>
          <w:bCs/>
          <w:sz w:val="24"/>
          <w:szCs w:val="24"/>
          <w:lang w:val="en-GB"/>
        </w:rPr>
        <w:t>Scope and Nature of Assessment Tools</w:t>
      </w:r>
    </w:p>
    <w:p w14:paraId="73D55A47" w14:textId="77777777" w:rsidR="00735166" w:rsidRPr="00CC7E81" w:rsidRDefault="00735166" w:rsidP="00FD786E">
      <w:pPr>
        <w:rPr>
          <w:rFonts w:asciiTheme="majorBidi" w:hAnsiTheme="majorBidi" w:cstheme="majorBidi"/>
          <w:lang w:val="en-GB"/>
        </w:rPr>
      </w:pPr>
    </w:p>
    <w:p w14:paraId="26C291BD" w14:textId="5758F6A7" w:rsidR="00450CE3" w:rsidRPr="00CC7E81" w:rsidRDefault="008B6F5E" w:rsidP="00450CE3">
      <w:pPr>
        <w:rPr>
          <w:rFonts w:ascii="Calibri" w:hAnsi="Calibri" w:cs="Calibri"/>
          <w:b/>
          <w:bCs/>
          <w:sz w:val="24"/>
          <w:szCs w:val="24"/>
          <w:lang w:val="en-GB"/>
        </w:rPr>
      </w:pPr>
      <w:r>
        <w:rPr>
          <w:rFonts w:ascii="Calibri" w:hAnsi="Calibri" w:cs="Calibri"/>
          <w:b/>
          <w:bCs/>
          <w:sz w:val="24"/>
          <w:szCs w:val="24"/>
          <w:lang w:val="en-GB"/>
        </w:rPr>
        <w:t>Laboratory Work</w:t>
      </w:r>
    </w:p>
    <w:p w14:paraId="4E2CE76A" w14:textId="598E6CD4" w:rsidR="002D48B6" w:rsidRDefault="008B6F5E" w:rsidP="002D48B6">
      <w:pPr>
        <w:rPr>
          <w:rFonts w:ascii="Calibri" w:hAnsi="Calibri" w:cs="Calibri"/>
          <w:sz w:val="22"/>
          <w:szCs w:val="22"/>
          <w:lang w:val="en-GB"/>
        </w:rPr>
      </w:pPr>
      <w:r w:rsidRPr="008B6F5E">
        <w:rPr>
          <w:rFonts w:ascii="Calibri" w:hAnsi="Calibri" w:cs="Calibri"/>
          <w:sz w:val="22"/>
          <w:szCs w:val="22"/>
          <w:lang w:val="en-GB"/>
        </w:rPr>
        <w:t xml:space="preserve">Students are given specific laboratory tasks or experiments to perform, where they apply theoretical knowledge, demonstrate practical skills, and </w:t>
      </w:r>
      <w:proofErr w:type="spellStart"/>
      <w:r w:rsidRPr="008B6F5E">
        <w:rPr>
          <w:rFonts w:ascii="Calibri" w:hAnsi="Calibri" w:cs="Calibri"/>
          <w:sz w:val="22"/>
          <w:szCs w:val="22"/>
          <w:lang w:val="en-GB"/>
        </w:rPr>
        <w:t>analyze</w:t>
      </w:r>
      <w:proofErr w:type="spellEnd"/>
      <w:r w:rsidRPr="008B6F5E">
        <w:rPr>
          <w:rFonts w:ascii="Calibri" w:hAnsi="Calibri" w:cs="Calibri"/>
          <w:sz w:val="22"/>
          <w:szCs w:val="22"/>
          <w:lang w:val="en-GB"/>
        </w:rPr>
        <w:t xml:space="preserve"> experimental data</w:t>
      </w:r>
      <w:r>
        <w:rPr>
          <w:rFonts w:ascii="Calibri" w:hAnsi="Calibri" w:cs="Calibri"/>
          <w:sz w:val="22"/>
          <w:szCs w:val="22"/>
          <w:lang w:val="en-GB"/>
        </w:rPr>
        <w:t xml:space="preserve"> related to the course</w:t>
      </w:r>
      <w:r w:rsidRPr="008B6F5E">
        <w:rPr>
          <w:rFonts w:ascii="Calibri" w:hAnsi="Calibri" w:cs="Calibri"/>
          <w:sz w:val="22"/>
          <w:szCs w:val="22"/>
          <w:lang w:val="en-GB"/>
        </w:rPr>
        <w:t xml:space="preserve">. Their performance in executing the experiments, accuracy of observations, data analysis, and interpretation </w:t>
      </w:r>
      <w:r>
        <w:rPr>
          <w:rFonts w:ascii="Calibri" w:hAnsi="Calibri" w:cs="Calibri"/>
          <w:sz w:val="22"/>
          <w:szCs w:val="22"/>
          <w:lang w:val="en-GB"/>
        </w:rPr>
        <w:t xml:space="preserve">in terms of the experimental results obtained </w:t>
      </w:r>
      <w:r w:rsidRPr="008B6F5E">
        <w:rPr>
          <w:rFonts w:ascii="Calibri" w:hAnsi="Calibri" w:cs="Calibri"/>
          <w:sz w:val="22"/>
          <w:szCs w:val="22"/>
          <w:lang w:val="en-GB"/>
        </w:rPr>
        <w:t>are assessed.</w:t>
      </w:r>
      <w:r w:rsidRPr="008B6F5E">
        <w:t xml:space="preserve"> </w:t>
      </w:r>
      <w:r w:rsidRPr="008B6F5E">
        <w:rPr>
          <w:rFonts w:ascii="Calibri" w:hAnsi="Calibri" w:cs="Calibri"/>
          <w:sz w:val="22"/>
          <w:szCs w:val="22"/>
          <w:lang w:val="en-GB"/>
        </w:rPr>
        <w:t xml:space="preserve">This </w:t>
      </w:r>
      <w:r>
        <w:rPr>
          <w:rFonts w:ascii="Calibri" w:hAnsi="Calibri" w:cs="Calibri"/>
          <w:sz w:val="22"/>
          <w:szCs w:val="22"/>
          <w:lang w:val="en-GB"/>
        </w:rPr>
        <w:t>also</w:t>
      </w:r>
      <w:r w:rsidRPr="008B6F5E">
        <w:rPr>
          <w:rFonts w:ascii="Calibri" w:hAnsi="Calibri" w:cs="Calibri"/>
          <w:sz w:val="22"/>
          <w:szCs w:val="22"/>
          <w:lang w:val="en-GB"/>
        </w:rPr>
        <w:t xml:space="preserve"> involve</w:t>
      </w:r>
      <w:r>
        <w:rPr>
          <w:rFonts w:ascii="Calibri" w:hAnsi="Calibri" w:cs="Calibri"/>
          <w:sz w:val="22"/>
          <w:szCs w:val="22"/>
          <w:lang w:val="en-GB"/>
        </w:rPr>
        <w:t>s</w:t>
      </w:r>
      <w:r w:rsidRPr="008B6F5E">
        <w:rPr>
          <w:rFonts w:ascii="Calibri" w:hAnsi="Calibri" w:cs="Calibri"/>
          <w:sz w:val="22"/>
          <w:szCs w:val="22"/>
          <w:lang w:val="en-GB"/>
        </w:rPr>
        <w:t xml:space="preserve"> assessing their ability to handle equipment, perform tasks safely, and follow experimental protocols.</w:t>
      </w:r>
    </w:p>
    <w:p w14:paraId="7C386B3B" w14:textId="77777777" w:rsidR="00A61D22" w:rsidRPr="00CC7E81" w:rsidRDefault="00A61D22" w:rsidP="004E25DC">
      <w:pPr>
        <w:rPr>
          <w:rFonts w:ascii="Calibri" w:hAnsi="Calibri" w:cs="Calibri"/>
          <w:b/>
          <w:bCs/>
          <w:sz w:val="22"/>
          <w:szCs w:val="22"/>
          <w:lang w:val="en-GB"/>
        </w:rPr>
      </w:pPr>
    </w:p>
    <w:p w14:paraId="4391DD55" w14:textId="67E2AAC6" w:rsidR="00EB2B48" w:rsidRPr="00CC7E81" w:rsidRDefault="00EB2B48" w:rsidP="00EB2B48">
      <w:pPr>
        <w:rPr>
          <w:rFonts w:ascii="Calibri" w:hAnsi="Calibri" w:cs="Calibri"/>
          <w:b/>
          <w:bCs/>
          <w:sz w:val="24"/>
          <w:szCs w:val="24"/>
          <w:lang w:val="en-GB"/>
        </w:rPr>
      </w:pPr>
      <w:r w:rsidRPr="00CC7E81">
        <w:rPr>
          <w:rFonts w:ascii="Calibri" w:hAnsi="Calibri" w:cs="Calibri"/>
          <w:b/>
          <w:bCs/>
          <w:sz w:val="24"/>
          <w:szCs w:val="24"/>
          <w:lang w:val="en-GB"/>
        </w:rPr>
        <w:t>Quizzes</w:t>
      </w:r>
    </w:p>
    <w:p w14:paraId="60306FEA" w14:textId="4FA26072" w:rsidR="00B821EF" w:rsidRDefault="008B6F5E" w:rsidP="00B821EF">
      <w:pPr>
        <w:rPr>
          <w:rFonts w:ascii="Calibri" w:hAnsi="Calibri" w:cs="Calibri"/>
          <w:sz w:val="22"/>
          <w:szCs w:val="22"/>
          <w:lang w:val="en-GB"/>
        </w:rPr>
      </w:pPr>
      <w:r w:rsidRPr="008B6F5E">
        <w:rPr>
          <w:rFonts w:ascii="Calibri" w:hAnsi="Calibri" w:cs="Calibri"/>
          <w:sz w:val="22"/>
          <w:szCs w:val="22"/>
          <w:lang w:val="en-GB"/>
        </w:rPr>
        <w:t>Following the coverage of various lecture topics</w:t>
      </w:r>
      <w:r w:rsidR="00C03369">
        <w:rPr>
          <w:rFonts w:ascii="Calibri" w:hAnsi="Calibri" w:cs="Calibri"/>
          <w:sz w:val="22"/>
          <w:szCs w:val="22"/>
          <w:lang w:val="en-GB"/>
        </w:rPr>
        <w:t xml:space="preserve"> and experiments</w:t>
      </w:r>
      <w:r w:rsidRPr="008B6F5E">
        <w:rPr>
          <w:rFonts w:ascii="Calibri" w:hAnsi="Calibri" w:cs="Calibri"/>
          <w:sz w:val="22"/>
          <w:szCs w:val="22"/>
          <w:lang w:val="en-GB"/>
        </w:rPr>
        <w:t xml:space="preserve">, students undergo a quiz that serves the dual purpose of evaluating their understanding </w:t>
      </w:r>
      <w:r w:rsidR="00C03369">
        <w:rPr>
          <w:rFonts w:ascii="Calibri" w:hAnsi="Calibri" w:cs="Calibri"/>
          <w:sz w:val="22"/>
          <w:szCs w:val="22"/>
          <w:lang w:val="en-GB"/>
        </w:rPr>
        <w:t>a</w:t>
      </w:r>
      <w:r w:rsidRPr="008B6F5E">
        <w:rPr>
          <w:rFonts w:ascii="Calibri" w:hAnsi="Calibri" w:cs="Calibri"/>
          <w:sz w:val="22"/>
          <w:szCs w:val="22"/>
          <w:lang w:val="en-GB"/>
        </w:rPr>
        <w:t>nd competence in resolving related problems. In addition to its evaluative function, the quiz plays a pivotal role in fostering students' continuous engagement with the course material covered thus far, ensuring their ongoing alignment with the subject matter.</w:t>
      </w:r>
    </w:p>
    <w:p w14:paraId="4DE4D7B3" w14:textId="74238624" w:rsidR="00EB2B48" w:rsidRPr="00CC7E81" w:rsidRDefault="00EB2B48" w:rsidP="00EB2B48">
      <w:pPr>
        <w:rPr>
          <w:rFonts w:ascii="Calibri" w:hAnsi="Calibri" w:cs="Calibri"/>
          <w:b/>
          <w:bCs/>
          <w:sz w:val="22"/>
          <w:szCs w:val="22"/>
          <w:lang w:val="en-GB"/>
        </w:rPr>
      </w:pPr>
    </w:p>
    <w:p w14:paraId="19AB1CAC" w14:textId="64D975F5" w:rsidR="00F61D53" w:rsidRPr="00CC7E81" w:rsidRDefault="00735166" w:rsidP="00F61D53">
      <w:pPr>
        <w:rPr>
          <w:rFonts w:ascii="Calibri" w:hAnsi="Calibri" w:cs="Calibri"/>
          <w:b/>
          <w:bCs/>
          <w:sz w:val="24"/>
          <w:szCs w:val="24"/>
          <w:lang w:val="en-GB"/>
        </w:rPr>
      </w:pPr>
      <w:r w:rsidRPr="00CC7E81">
        <w:rPr>
          <w:rFonts w:ascii="Calibri" w:hAnsi="Calibri" w:cs="Calibri"/>
          <w:b/>
          <w:bCs/>
          <w:sz w:val="24"/>
          <w:szCs w:val="24"/>
          <w:lang w:val="en-GB"/>
        </w:rPr>
        <w:t>Exams</w:t>
      </w:r>
    </w:p>
    <w:p w14:paraId="553EFA8E" w14:textId="735B271C" w:rsidR="00F61D53" w:rsidRDefault="002E7551" w:rsidP="00BA2A32">
      <w:pPr>
        <w:rPr>
          <w:rFonts w:ascii="Calibri" w:hAnsi="Calibri" w:cs="Calibri"/>
          <w:sz w:val="22"/>
          <w:szCs w:val="22"/>
          <w:lang w:val="en-GB"/>
        </w:rPr>
      </w:pPr>
      <w:r w:rsidRPr="002E7551">
        <w:rPr>
          <w:rFonts w:ascii="Calibri" w:hAnsi="Calibri" w:cs="Calibri"/>
          <w:sz w:val="22"/>
          <w:szCs w:val="22"/>
          <w:lang w:val="en-GB"/>
        </w:rPr>
        <w:t xml:space="preserve">The </w:t>
      </w:r>
      <w:r w:rsidR="00B821EF">
        <w:rPr>
          <w:rFonts w:ascii="Calibri" w:hAnsi="Calibri" w:cs="Calibri"/>
          <w:sz w:val="22"/>
          <w:szCs w:val="22"/>
          <w:lang w:val="en-GB"/>
        </w:rPr>
        <w:t>aim</w:t>
      </w:r>
      <w:r w:rsidRPr="002E7551">
        <w:rPr>
          <w:rFonts w:ascii="Calibri" w:hAnsi="Calibri" w:cs="Calibri"/>
          <w:sz w:val="22"/>
          <w:szCs w:val="22"/>
          <w:lang w:val="en-GB"/>
        </w:rPr>
        <w:t xml:space="preserve"> of both the midterm and final exams is to evaluate students' grasp of a wide range of topics </w:t>
      </w:r>
      <w:r w:rsidR="008B6F5E">
        <w:rPr>
          <w:rFonts w:ascii="Calibri" w:hAnsi="Calibri" w:cs="Calibri"/>
          <w:sz w:val="22"/>
          <w:szCs w:val="22"/>
          <w:lang w:val="en-GB"/>
        </w:rPr>
        <w:t xml:space="preserve">in the course, including </w:t>
      </w:r>
      <w:r w:rsidR="00E4501B" w:rsidRPr="00E4501B">
        <w:rPr>
          <w:rFonts w:ascii="Calibri" w:hAnsi="Calibri" w:cs="Calibri"/>
          <w:sz w:val="22"/>
          <w:szCs w:val="22"/>
          <w:lang w:val="en-GB"/>
        </w:rPr>
        <w:t>experiments on water and wastewater treatment, thermal desalination, and membrane desalination.</w:t>
      </w:r>
    </w:p>
    <w:p w14:paraId="6BBB9F41" w14:textId="17D97188" w:rsidR="001E4F4A" w:rsidRDefault="001E4F4A" w:rsidP="00BA2A32">
      <w:pPr>
        <w:rPr>
          <w:rFonts w:ascii="Calibri" w:hAnsi="Calibri" w:cs="Calibri"/>
          <w:sz w:val="22"/>
          <w:szCs w:val="22"/>
          <w:lang w:val="en-GB"/>
        </w:rPr>
      </w:pPr>
    </w:p>
    <w:p w14:paraId="748A7C25" w14:textId="08BFC066" w:rsidR="001E4F4A" w:rsidRPr="00CC7E81" w:rsidRDefault="00E4501B" w:rsidP="001E4F4A">
      <w:pPr>
        <w:rPr>
          <w:rFonts w:ascii="Calibri" w:hAnsi="Calibri" w:cs="Calibri"/>
          <w:b/>
          <w:bCs/>
          <w:sz w:val="24"/>
          <w:szCs w:val="24"/>
          <w:lang w:val="en-GB"/>
        </w:rPr>
      </w:pPr>
      <w:r>
        <w:rPr>
          <w:rFonts w:ascii="Calibri" w:hAnsi="Calibri" w:cs="Calibri"/>
          <w:b/>
          <w:bCs/>
          <w:sz w:val="24"/>
          <w:szCs w:val="24"/>
          <w:lang w:val="en-GB"/>
        </w:rPr>
        <w:t xml:space="preserve">Oral </w:t>
      </w:r>
      <w:r w:rsidR="001E4F4A">
        <w:rPr>
          <w:rFonts w:ascii="Calibri" w:hAnsi="Calibri" w:cs="Calibri"/>
          <w:b/>
          <w:bCs/>
          <w:sz w:val="24"/>
          <w:szCs w:val="24"/>
          <w:lang w:val="en-GB"/>
        </w:rPr>
        <w:t>Pr</w:t>
      </w:r>
      <w:r>
        <w:rPr>
          <w:rFonts w:ascii="Calibri" w:hAnsi="Calibri" w:cs="Calibri"/>
          <w:b/>
          <w:bCs/>
          <w:sz w:val="24"/>
          <w:szCs w:val="24"/>
          <w:lang w:val="en-GB"/>
        </w:rPr>
        <w:t>esentations</w:t>
      </w:r>
    </w:p>
    <w:p w14:paraId="785FB5DE" w14:textId="750766B6" w:rsidR="006830AD" w:rsidRDefault="00E4501B" w:rsidP="00E4501B">
      <w:pPr>
        <w:pStyle w:val="paragraph0"/>
        <w:spacing w:before="0" w:beforeAutospacing="0" w:after="0" w:afterAutospacing="0"/>
        <w:textAlignment w:val="baseline"/>
        <w:rPr>
          <w:rFonts w:ascii="Calibri" w:hAnsi="Calibri" w:cs="Calibri"/>
          <w:snapToGrid w:val="0"/>
          <w:sz w:val="22"/>
          <w:szCs w:val="22"/>
          <w:lang w:val="en-GB" w:eastAsia="ar-SA"/>
        </w:rPr>
      </w:pPr>
      <w:r w:rsidRPr="00E4501B">
        <w:rPr>
          <w:rFonts w:ascii="Calibri" w:hAnsi="Calibri" w:cs="Calibri"/>
          <w:snapToGrid w:val="0"/>
          <w:sz w:val="22"/>
          <w:szCs w:val="22"/>
          <w:lang w:val="en-GB" w:eastAsia="ar-SA"/>
        </w:rPr>
        <w:t xml:space="preserve">Students </w:t>
      </w:r>
      <w:r>
        <w:rPr>
          <w:rFonts w:ascii="Calibri" w:hAnsi="Calibri" w:cs="Calibri"/>
          <w:snapToGrid w:val="0"/>
          <w:sz w:val="22"/>
          <w:szCs w:val="22"/>
          <w:lang w:val="en-GB" w:eastAsia="ar-SA"/>
        </w:rPr>
        <w:t>are</w:t>
      </w:r>
      <w:r w:rsidRPr="00E4501B">
        <w:rPr>
          <w:rFonts w:ascii="Calibri" w:hAnsi="Calibri" w:cs="Calibri"/>
          <w:snapToGrid w:val="0"/>
          <w:sz w:val="22"/>
          <w:szCs w:val="22"/>
          <w:lang w:val="en-GB" w:eastAsia="ar-SA"/>
        </w:rPr>
        <w:t xml:space="preserve"> given experimental data sets or results to </w:t>
      </w:r>
      <w:proofErr w:type="spellStart"/>
      <w:r w:rsidRPr="00E4501B">
        <w:rPr>
          <w:rFonts w:ascii="Calibri" w:hAnsi="Calibri" w:cs="Calibri"/>
          <w:snapToGrid w:val="0"/>
          <w:sz w:val="22"/>
          <w:szCs w:val="22"/>
          <w:lang w:val="en-GB" w:eastAsia="ar-SA"/>
        </w:rPr>
        <w:t>analyze</w:t>
      </w:r>
      <w:proofErr w:type="spellEnd"/>
      <w:r w:rsidRPr="00E4501B">
        <w:rPr>
          <w:rFonts w:ascii="Calibri" w:hAnsi="Calibri" w:cs="Calibri"/>
          <w:snapToGrid w:val="0"/>
          <w:sz w:val="22"/>
          <w:szCs w:val="22"/>
          <w:lang w:val="en-GB" w:eastAsia="ar-SA"/>
        </w:rPr>
        <w:t xml:space="preserve"> and interpret</w:t>
      </w:r>
      <w:r>
        <w:rPr>
          <w:rFonts w:ascii="Calibri" w:hAnsi="Calibri" w:cs="Calibri"/>
          <w:snapToGrid w:val="0"/>
          <w:sz w:val="22"/>
          <w:szCs w:val="22"/>
          <w:lang w:val="en-GB" w:eastAsia="ar-SA"/>
        </w:rPr>
        <w:t xml:space="preserve"> through oral presentations</w:t>
      </w:r>
      <w:r w:rsidRPr="00E4501B">
        <w:rPr>
          <w:rFonts w:ascii="Calibri" w:hAnsi="Calibri" w:cs="Calibri"/>
          <w:snapToGrid w:val="0"/>
          <w:sz w:val="22"/>
          <w:szCs w:val="22"/>
          <w:lang w:val="en-GB" w:eastAsia="ar-SA"/>
        </w:rPr>
        <w:t xml:space="preserve">. Their ability to apply statistical methods, draw meaningful conclusions, and present their findings accurately </w:t>
      </w:r>
      <w:r>
        <w:rPr>
          <w:rFonts w:ascii="Calibri" w:hAnsi="Calibri" w:cs="Calibri"/>
          <w:snapToGrid w:val="0"/>
          <w:sz w:val="22"/>
          <w:szCs w:val="22"/>
          <w:lang w:val="en-GB" w:eastAsia="ar-SA"/>
        </w:rPr>
        <w:t>is</w:t>
      </w:r>
      <w:r w:rsidRPr="00E4501B">
        <w:rPr>
          <w:rFonts w:ascii="Calibri" w:hAnsi="Calibri" w:cs="Calibri"/>
          <w:snapToGrid w:val="0"/>
          <w:sz w:val="22"/>
          <w:szCs w:val="22"/>
          <w:lang w:val="en-GB" w:eastAsia="ar-SA"/>
        </w:rPr>
        <w:t xml:space="preserve"> assessed through </w:t>
      </w:r>
      <w:r>
        <w:rPr>
          <w:rFonts w:ascii="Calibri" w:hAnsi="Calibri" w:cs="Calibri"/>
          <w:snapToGrid w:val="0"/>
          <w:sz w:val="22"/>
          <w:szCs w:val="22"/>
          <w:lang w:val="en-GB" w:eastAsia="ar-SA"/>
        </w:rPr>
        <w:t>oral presentations</w:t>
      </w:r>
      <w:r w:rsidRPr="00E4501B">
        <w:rPr>
          <w:rFonts w:ascii="Calibri" w:hAnsi="Calibri" w:cs="Calibri"/>
          <w:snapToGrid w:val="0"/>
          <w:sz w:val="22"/>
          <w:szCs w:val="22"/>
          <w:lang w:val="en-GB" w:eastAsia="ar-SA"/>
        </w:rPr>
        <w:t>.</w:t>
      </w:r>
    </w:p>
    <w:p w14:paraId="37FC5140" w14:textId="77777777" w:rsidR="00E4501B" w:rsidRPr="006830AD" w:rsidRDefault="00E4501B" w:rsidP="00E4501B">
      <w:pPr>
        <w:pStyle w:val="paragraph0"/>
        <w:spacing w:before="0" w:beforeAutospacing="0" w:after="0" w:afterAutospacing="0"/>
        <w:textAlignment w:val="baseline"/>
        <w:rPr>
          <w:rFonts w:ascii="Segoe UI" w:hAnsi="Segoe UI" w:cs="Segoe UI"/>
          <w:sz w:val="18"/>
          <w:szCs w:val="18"/>
        </w:rPr>
      </w:pPr>
    </w:p>
    <w:p w14:paraId="6461F1EA" w14:textId="446FDA3C" w:rsidR="00335AC3" w:rsidRDefault="00E4501B" w:rsidP="00E4501B">
      <w:pPr>
        <w:pStyle w:val="paragraph0"/>
        <w:spacing w:before="0" w:beforeAutospacing="0" w:after="0" w:afterAutospacing="0"/>
        <w:jc w:val="both"/>
        <w:textAlignment w:val="baseline"/>
        <w:rPr>
          <w:rStyle w:val="eop"/>
          <w:rFonts w:ascii="Calibri" w:hAnsi="Calibri" w:cs="Calibri"/>
          <w:sz w:val="22"/>
          <w:szCs w:val="22"/>
        </w:rPr>
      </w:pPr>
      <w:r>
        <w:rPr>
          <w:rStyle w:val="normaltextrun"/>
          <w:rFonts w:ascii="Calibri" w:hAnsi="Calibri" w:cs="Calibri"/>
          <w:b/>
          <w:bCs/>
          <w:sz w:val="22"/>
          <w:szCs w:val="22"/>
        </w:rPr>
        <w:t>Report Writing</w:t>
      </w:r>
      <w:r w:rsidR="00335AC3">
        <w:rPr>
          <w:rStyle w:val="eop"/>
          <w:rFonts w:ascii="Calibri" w:hAnsi="Calibri" w:cs="Calibri"/>
          <w:sz w:val="22"/>
          <w:szCs w:val="22"/>
        </w:rPr>
        <w:t> </w:t>
      </w:r>
    </w:p>
    <w:p w14:paraId="12A5B5F4" w14:textId="5D21A90C" w:rsidR="00335AC3" w:rsidRDefault="003C785C" w:rsidP="00E4501B">
      <w:pPr>
        <w:pStyle w:val="paragraph0"/>
        <w:spacing w:before="0" w:beforeAutospacing="0" w:after="0" w:afterAutospacing="0"/>
        <w:jc w:val="both"/>
        <w:textAlignment w:val="baseline"/>
        <w:rPr>
          <w:rStyle w:val="eop"/>
          <w:rFonts w:ascii="Calibri" w:hAnsi="Calibri" w:cs="Calibri"/>
          <w:sz w:val="22"/>
          <w:szCs w:val="22"/>
        </w:rPr>
      </w:pPr>
      <w:r w:rsidRPr="003C785C">
        <w:rPr>
          <w:rStyle w:val="eop"/>
          <w:rFonts w:ascii="Calibri" w:hAnsi="Calibri" w:cs="Calibri"/>
          <w:sz w:val="22"/>
          <w:szCs w:val="22"/>
        </w:rPr>
        <w:t xml:space="preserve">Project </w:t>
      </w:r>
      <w:r w:rsidR="00E4501B">
        <w:rPr>
          <w:rStyle w:val="eop"/>
          <w:rFonts w:ascii="Calibri" w:hAnsi="Calibri" w:cs="Calibri"/>
          <w:sz w:val="22"/>
          <w:szCs w:val="22"/>
        </w:rPr>
        <w:t>report writing a</w:t>
      </w:r>
      <w:r w:rsidR="00E4501B" w:rsidRPr="00E4501B">
        <w:rPr>
          <w:rStyle w:val="eop"/>
          <w:rFonts w:ascii="Calibri" w:hAnsi="Calibri" w:cs="Calibri"/>
          <w:sz w:val="22"/>
          <w:szCs w:val="22"/>
        </w:rPr>
        <w:t xml:space="preserve">ssessment </w:t>
      </w:r>
      <w:r w:rsidR="00E4501B">
        <w:rPr>
          <w:rStyle w:val="eop"/>
          <w:rFonts w:ascii="Calibri" w:hAnsi="Calibri" w:cs="Calibri"/>
          <w:sz w:val="22"/>
          <w:szCs w:val="22"/>
        </w:rPr>
        <w:t>is</w:t>
      </w:r>
      <w:r w:rsidR="00E4501B" w:rsidRPr="00E4501B">
        <w:rPr>
          <w:rStyle w:val="eop"/>
          <w:rFonts w:ascii="Calibri" w:hAnsi="Calibri" w:cs="Calibri"/>
          <w:sz w:val="22"/>
          <w:szCs w:val="22"/>
        </w:rPr>
        <w:t xml:space="preserve"> based on the quality of the reports, including the clarity of explanations, accuracy of data representation, and the depth of understanding demonstrated.</w:t>
      </w:r>
      <w:r w:rsidR="00E4501B">
        <w:rPr>
          <w:rStyle w:val="eop"/>
          <w:rFonts w:ascii="Calibri" w:hAnsi="Calibri" w:cs="Calibri"/>
          <w:sz w:val="22"/>
          <w:szCs w:val="22"/>
        </w:rPr>
        <w:t xml:space="preserve"> In the report, s</w:t>
      </w:r>
      <w:r w:rsidR="00E4501B" w:rsidRPr="00E4501B">
        <w:rPr>
          <w:rStyle w:val="eop"/>
          <w:rFonts w:ascii="Calibri" w:hAnsi="Calibri" w:cs="Calibri"/>
          <w:sz w:val="22"/>
          <w:szCs w:val="22"/>
        </w:rPr>
        <w:t xml:space="preserve">tudents </w:t>
      </w:r>
      <w:r w:rsidR="00E4501B">
        <w:rPr>
          <w:rStyle w:val="eop"/>
          <w:rFonts w:ascii="Calibri" w:hAnsi="Calibri" w:cs="Calibri"/>
          <w:sz w:val="22"/>
          <w:szCs w:val="22"/>
        </w:rPr>
        <w:t>are</w:t>
      </w:r>
      <w:r w:rsidR="00E4501B" w:rsidRPr="00E4501B">
        <w:rPr>
          <w:rStyle w:val="eop"/>
          <w:rFonts w:ascii="Calibri" w:hAnsi="Calibri" w:cs="Calibri"/>
          <w:sz w:val="22"/>
          <w:szCs w:val="22"/>
        </w:rPr>
        <w:t xml:space="preserve"> asked to demonstrate specific laboratory techniques or procedures to assess their practical competency and understanding. This </w:t>
      </w:r>
      <w:r w:rsidR="00E4501B">
        <w:rPr>
          <w:rStyle w:val="eop"/>
          <w:rFonts w:ascii="Calibri" w:hAnsi="Calibri" w:cs="Calibri"/>
          <w:sz w:val="22"/>
          <w:szCs w:val="22"/>
        </w:rPr>
        <w:t>is</w:t>
      </w:r>
      <w:r w:rsidR="00E4501B" w:rsidRPr="00E4501B">
        <w:rPr>
          <w:rStyle w:val="eop"/>
          <w:rFonts w:ascii="Calibri" w:hAnsi="Calibri" w:cs="Calibri"/>
          <w:sz w:val="22"/>
          <w:szCs w:val="22"/>
        </w:rPr>
        <w:t xml:space="preserve"> </w:t>
      </w:r>
      <w:r w:rsidR="00193949">
        <w:rPr>
          <w:rStyle w:val="eop"/>
          <w:rFonts w:ascii="Calibri" w:hAnsi="Calibri" w:cs="Calibri"/>
          <w:sz w:val="22"/>
          <w:szCs w:val="22"/>
        </w:rPr>
        <w:t xml:space="preserve">done </w:t>
      </w:r>
      <w:r w:rsidR="00E4501B" w:rsidRPr="00E4501B">
        <w:rPr>
          <w:rStyle w:val="eop"/>
          <w:rFonts w:ascii="Calibri" w:hAnsi="Calibri" w:cs="Calibri"/>
          <w:sz w:val="22"/>
          <w:szCs w:val="22"/>
        </w:rPr>
        <w:t xml:space="preserve">in </w:t>
      </w:r>
      <w:r w:rsidR="00E4501B">
        <w:rPr>
          <w:rStyle w:val="eop"/>
          <w:rFonts w:ascii="Calibri" w:hAnsi="Calibri" w:cs="Calibri"/>
          <w:sz w:val="22"/>
          <w:szCs w:val="22"/>
        </w:rPr>
        <w:t>teams</w:t>
      </w:r>
      <w:r w:rsidR="00E4501B" w:rsidRPr="00E4501B">
        <w:rPr>
          <w:rStyle w:val="eop"/>
          <w:rFonts w:ascii="Calibri" w:hAnsi="Calibri" w:cs="Calibri"/>
          <w:sz w:val="22"/>
          <w:szCs w:val="22"/>
        </w:rPr>
        <w:t xml:space="preserve">, and the assessment is based on their ability to correctly </w:t>
      </w:r>
      <w:r w:rsidR="00E4501B">
        <w:rPr>
          <w:rStyle w:val="eop"/>
          <w:rFonts w:ascii="Calibri" w:hAnsi="Calibri" w:cs="Calibri"/>
          <w:sz w:val="22"/>
          <w:szCs w:val="22"/>
        </w:rPr>
        <w:t>present their findings in a written form</w:t>
      </w:r>
      <w:r w:rsidR="00E4501B" w:rsidRPr="00E4501B">
        <w:rPr>
          <w:rStyle w:val="eop"/>
          <w:rFonts w:ascii="Calibri" w:hAnsi="Calibri" w:cs="Calibri"/>
          <w:sz w:val="22"/>
          <w:szCs w:val="22"/>
        </w:rPr>
        <w:t>.</w:t>
      </w:r>
    </w:p>
    <w:p w14:paraId="3F411A6E" w14:textId="77777777" w:rsidR="006830AD" w:rsidRDefault="006830AD" w:rsidP="001E4F4A">
      <w:pPr>
        <w:ind w:left="720"/>
        <w:rPr>
          <w:rFonts w:ascii="Calibri" w:hAnsi="Calibri" w:cs="Calibri"/>
          <w:sz w:val="22"/>
          <w:szCs w:val="22"/>
          <w:lang w:val="en-GB"/>
        </w:rPr>
      </w:pPr>
    </w:p>
    <w:p w14:paraId="6091AE6E" w14:textId="12BD53F2" w:rsidR="006528C1" w:rsidRPr="00CC7E81" w:rsidRDefault="004579CF" w:rsidP="00BA2A32">
      <w:pPr>
        <w:rPr>
          <w:rFonts w:ascii="Calibri" w:hAnsi="Calibri" w:cs="Calibri"/>
          <w:b/>
          <w:bCs/>
          <w:sz w:val="24"/>
          <w:szCs w:val="24"/>
          <w:lang w:val="en-GB"/>
        </w:rPr>
      </w:pPr>
      <w:r w:rsidRPr="00CC7E81">
        <w:rPr>
          <w:rFonts w:ascii="Calibri" w:hAnsi="Calibri" w:cs="Calibri"/>
          <w:b/>
          <w:bCs/>
          <w:sz w:val="24"/>
          <w:szCs w:val="24"/>
          <w:lang w:val="en-GB"/>
        </w:rPr>
        <w:t>Teaching and Learning Resources</w:t>
      </w:r>
      <w:r w:rsidR="00FE1797" w:rsidRPr="00CC7E81">
        <w:rPr>
          <w:rFonts w:ascii="Calibri" w:hAnsi="Calibri" w:cs="Calibri"/>
          <w:b/>
          <w:bCs/>
          <w:sz w:val="24"/>
          <w:szCs w:val="24"/>
          <w:lang w:val="en-GB"/>
        </w:rPr>
        <w:t>:</w:t>
      </w:r>
    </w:p>
    <w:p w14:paraId="4FDDAA85" w14:textId="79B1D315" w:rsidR="00175925" w:rsidRPr="00CC7E81" w:rsidRDefault="004579CF" w:rsidP="00095165">
      <w:pPr>
        <w:spacing w:before="120"/>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Text</w:t>
      </w:r>
      <w:r w:rsidR="006830AD">
        <w:rPr>
          <w:rFonts w:asciiTheme="minorHAnsi" w:hAnsiTheme="minorHAnsi" w:cstheme="minorHAnsi"/>
          <w:b/>
          <w:bCs/>
          <w:sz w:val="22"/>
          <w:szCs w:val="22"/>
          <w:lang w:val="en-GB"/>
        </w:rPr>
        <w:t>b</w:t>
      </w:r>
      <w:r w:rsidRPr="00CC7E81">
        <w:rPr>
          <w:rFonts w:asciiTheme="minorHAnsi" w:hAnsiTheme="minorHAnsi" w:cstheme="minorHAnsi"/>
          <w:b/>
          <w:bCs/>
          <w:sz w:val="22"/>
          <w:szCs w:val="22"/>
          <w:lang w:val="en-GB"/>
        </w:rPr>
        <w:t>ook(s)</w:t>
      </w:r>
      <w:r w:rsidR="00FE1797" w:rsidRPr="00CC7E81">
        <w:rPr>
          <w:rFonts w:asciiTheme="minorHAnsi" w:hAnsiTheme="minorHAnsi" w:cstheme="minorHAnsi"/>
          <w:b/>
          <w:bCs/>
          <w:sz w:val="22"/>
          <w:szCs w:val="22"/>
          <w:lang w:val="en-GB"/>
        </w:rPr>
        <w:t>:</w:t>
      </w:r>
    </w:p>
    <w:p w14:paraId="3F699F71" w14:textId="061ABFF2" w:rsidR="00193949" w:rsidRPr="00193949" w:rsidRDefault="003C785C" w:rsidP="00193949">
      <w:pPr>
        <w:rPr>
          <w:rFonts w:asciiTheme="minorHAnsi" w:hAnsiTheme="minorHAnsi" w:cstheme="minorHAnsi"/>
          <w:sz w:val="22"/>
          <w:szCs w:val="22"/>
          <w:lang w:val="en-GB"/>
        </w:rPr>
      </w:pPr>
      <w:r w:rsidRPr="003C785C">
        <w:rPr>
          <w:rFonts w:asciiTheme="minorHAnsi" w:hAnsiTheme="minorHAnsi" w:cstheme="minorHAnsi"/>
          <w:sz w:val="22"/>
          <w:szCs w:val="22"/>
          <w:lang w:val="en-GB"/>
        </w:rPr>
        <w:t>(1</w:t>
      </w:r>
      <w:r w:rsidR="00193949">
        <w:rPr>
          <w:rFonts w:asciiTheme="minorHAnsi" w:hAnsiTheme="minorHAnsi" w:cstheme="minorHAnsi"/>
          <w:sz w:val="22"/>
          <w:szCs w:val="22"/>
          <w:lang w:val="en-GB"/>
        </w:rPr>
        <w:t>)</w:t>
      </w:r>
      <w:r w:rsidR="00193949" w:rsidRPr="00193949">
        <w:t xml:space="preserve"> </w:t>
      </w:r>
      <w:r w:rsidR="00193949" w:rsidRPr="00193949">
        <w:rPr>
          <w:rFonts w:asciiTheme="minorHAnsi" w:hAnsiTheme="minorHAnsi" w:cstheme="minorHAnsi"/>
          <w:sz w:val="22"/>
          <w:szCs w:val="22"/>
          <w:lang w:val="en-GB"/>
        </w:rPr>
        <w:t>Wang, L.K., Chen, J.P., Hung, Y.T., and Shammas, N.K. (2011). Membrane and Desalination Technologies. Springer New York Dordrecht Heidelberg London.</w:t>
      </w:r>
    </w:p>
    <w:p w14:paraId="274C8EDB" w14:textId="483EFBFC" w:rsidR="009B4404" w:rsidRDefault="00193949" w:rsidP="00193949">
      <w:pPr>
        <w:rPr>
          <w:rFonts w:asciiTheme="minorHAnsi" w:hAnsiTheme="minorHAnsi" w:cstheme="minorHAnsi"/>
          <w:sz w:val="22"/>
          <w:szCs w:val="22"/>
          <w:lang w:val="en-GB"/>
        </w:rPr>
      </w:pPr>
      <w:r>
        <w:rPr>
          <w:rFonts w:asciiTheme="minorHAnsi" w:hAnsiTheme="minorHAnsi" w:cstheme="minorHAnsi"/>
          <w:sz w:val="22"/>
          <w:szCs w:val="22"/>
          <w:lang w:val="en-GB"/>
        </w:rPr>
        <w:lastRenderedPageBreak/>
        <w:t xml:space="preserve">(2) </w:t>
      </w:r>
      <w:r w:rsidRPr="00193949">
        <w:rPr>
          <w:rFonts w:asciiTheme="minorHAnsi" w:hAnsiTheme="minorHAnsi" w:cstheme="minorHAnsi"/>
          <w:sz w:val="22"/>
          <w:szCs w:val="22"/>
          <w:lang w:val="en-GB"/>
        </w:rPr>
        <w:t>Kerry J.</w:t>
      </w:r>
      <w:r>
        <w:rPr>
          <w:rFonts w:asciiTheme="minorHAnsi" w:hAnsiTheme="minorHAnsi" w:cstheme="minorHAnsi"/>
          <w:sz w:val="22"/>
          <w:szCs w:val="22"/>
          <w:lang w:val="en-GB"/>
        </w:rPr>
        <w:t>,</w:t>
      </w:r>
      <w:r w:rsidRPr="00193949">
        <w:rPr>
          <w:rFonts w:asciiTheme="minorHAnsi" w:hAnsiTheme="minorHAnsi" w:cstheme="minorHAnsi"/>
          <w:sz w:val="22"/>
          <w:szCs w:val="22"/>
          <w:lang w:val="en-GB"/>
        </w:rPr>
        <w:t xml:space="preserve"> H, Hand, </w:t>
      </w:r>
      <w:r>
        <w:rPr>
          <w:rFonts w:asciiTheme="minorHAnsi" w:hAnsiTheme="minorHAnsi" w:cstheme="minorHAnsi"/>
          <w:sz w:val="22"/>
          <w:szCs w:val="22"/>
          <w:lang w:val="en-GB"/>
        </w:rPr>
        <w:t xml:space="preserve">D., W., </w:t>
      </w:r>
      <w:r w:rsidRPr="00193949">
        <w:rPr>
          <w:rFonts w:asciiTheme="minorHAnsi" w:hAnsiTheme="minorHAnsi" w:cstheme="minorHAnsi"/>
          <w:sz w:val="22"/>
          <w:szCs w:val="22"/>
          <w:lang w:val="en-GB"/>
        </w:rPr>
        <w:t xml:space="preserve">Crittenden, </w:t>
      </w:r>
      <w:r>
        <w:rPr>
          <w:rFonts w:asciiTheme="minorHAnsi" w:hAnsiTheme="minorHAnsi" w:cstheme="minorHAnsi"/>
          <w:sz w:val="22"/>
          <w:szCs w:val="22"/>
          <w:lang w:val="en-GB"/>
        </w:rPr>
        <w:t xml:space="preserve">J., C., </w:t>
      </w:r>
      <w:r w:rsidRPr="00193949">
        <w:rPr>
          <w:rFonts w:asciiTheme="minorHAnsi" w:hAnsiTheme="minorHAnsi" w:cstheme="minorHAnsi"/>
          <w:sz w:val="22"/>
          <w:szCs w:val="22"/>
          <w:lang w:val="en-GB"/>
        </w:rPr>
        <w:t xml:space="preserve">Trussell, </w:t>
      </w:r>
      <w:r>
        <w:rPr>
          <w:rFonts w:asciiTheme="minorHAnsi" w:hAnsiTheme="minorHAnsi" w:cstheme="minorHAnsi"/>
          <w:sz w:val="22"/>
          <w:szCs w:val="22"/>
          <w:lang w:val="en-GB"/>
        </w:rPr>
        <w:t xml:space="preserve">R., R., </w:t>
      </w:r>
      <w:proofErr w:type="spellStart"/>
      <w:r w:rsidRPr="00193949">
        <w:rPr>
          <w:rFonts w:asciiTheme="minorHAnsi" w:hAnsiTheme="minorHAnsi" w:cstheme="minorHAnsi"/>
          <w:sz w:val="22"/>
          <w:szCs w:val="22"/>
          <w:lang w:val="en-GB"/>
        </w:rPr>
        <w:t>Tchobanoglous</w:t>
      </w:r>
      <w:proofErr w:type="spellEnd"/>
      <w:r w:rsidRPr="00193949">
        <w:rPr>
          <w:rFonts w:asciiTheme="minorHAnsi" w:hAnsiTheme="minorHAnsi" w:cstheme="minorHAnsi"/>
          <w:sz w:val="22"/>
          <w:szCs w:val="22"/>
          <w:lang w:val="en-GB"/>
        </w:rPr>
        <w:t xml:space="preserve">, </w:t>
      </w:r>
      <w:r>
        <w:rPr>
          <w:rFonts w:asciiTheme="minorHAnsi" w:hAnsiTheme="minorHAnsi" w:cstheme="minorHAnsi"/>
          <w:sz w:val="22"/>
          <w:szCs w:val="22"/>
          <w:lang w:val="en-GB"/>
        </w:rPr>
        <w:t xml:space="preserve">G. (2012). </w:t>
      </w:r>
      <w:r w:rsidRPr="00193949">
        <w:rPr>
          <w:rFonts w:asciiTheme="minorHAnsi" w:hAnsiTheme="minorHAnsi" w:cstheme="minorHAnsi"/>
          <w:sz w:val="22"/>
          <w:szCs w:val="22"/>
          <w:lang w:val="en-GB"/>
        </w:rPr>
        <w:t>Principles of Water Treatment</w:t>
      </w:r>
      <w:r>
        <w:rPr>
          <w:rFonts w:asciiTheme="minorHAnsi" w:hAnsiTheme="minorHAnsi" w:cstheme="minorHAnsi"/>
          <w:sz w:val="22"/>
          <w:szCs w:val="22"/>
          <w:lang w:val="en-GB"/>
        </w:rPr>
        <w:t xml:space="preserve">. </w:t>
      </w:r>
      <w:r w:rsidRPr="00193949">
        <w:rPr>
          <w:rFonts w:asciiTheme="minorHAnsi" w:hAnsiTheme="minorHAnsi" w:cstheme="minorHAnsi"/>
          <w:sz w:val="22"/>
          <w:szCs w:val="22"/>
          <w:lang w:val="en-GB"/>
        </w:rPr>
        <w:t>Wiley</w:t>
      </w:r>
      <w:r>
        <w:rPr>
          <w:rFonts w:asciiTheme="minorHAnsi" w:hAnsiTheme="minorHAnsi" w:cstheme="minorHAnsi"/>
          <w:sz w:val="22"/>
          <w:szCs w:val="22"/>
          <w:lang w:val="en-GB"/>
        </w:rPr>
        <w:t>.</w:t>
      </w:r>
    </w:p>
    <w:p w14:paraId="235F5F9D" w14:textId="77777777" w:rsidR="000E07F4" w:rsidRPr="00CC7E81" w:rsidRDefault="000E07F4" w:rsidP="00382637">
      <w:pPr>
        <w:rPr>
          <w:rFonts w:asciiTheme="minorHAnsi" w:hAnsiTheme="minorHAnsi" w:cstheme="minorHAnsi"/>
          <w:b/>
          <w:bCs/>
          <w:sz w:val="22"/>
          <w:szCs w:val="22"/>
          <w:lang w:val="en-GB"/>
        </w:rPr>
      </w:pPr>
    </w:p>
    <w:p w14:paraId="26E1CAB2" w14:textId="2F669516"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Attendance policy:</w:t>
      </w:r>
    </w:p>
    <w:p w14:paraId="3F29C570" w14:textId="7141D2AA"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Attendance is compulsory. A student missing 10% of the total allocated course hours will receive 1</w:t>
      </w:r>
      <w:r w:rsidRPr="00CC7E81">
        <w:rPr>
          <w:rFonts w:ascii="Calibri" w:hAnsi="Calibri" w:cs="Calibri"/>
          <w:sz w:val="22"/>
          <w:szCs w:val="22"/>
          <w:vertAlign w:val="superscript"/>
          <w:lang w:val="en-GB" w:bidi="ar-AE"/>
        </w:rPr>
        <w:t>st</w:t>
      </w:r>
      <w:r w:rsidRPr="00CC7E81">
        <w:rPr>
          <w:rFonts w:ascii="Calibri" w:hAnsi="Calibri" w:cs="Calibri"/>
          <w:sz w:val="22"/>
          <w:szCs w:val="22"/>
          <w:lang w:val="en-GB" w:bidi="ar-AE"/>
        </w:rPr>
        <w:t xml:space="preserve"> warning notice and a student missing 15% will receive 2</w:t>
      </w:r>
      <w:r w:rsidRPr="00CC7E81">
        <w:rPr>
          <w:rFonts w:ascii="Calibri" w:hAnsi="Calibri" w:cs="Calibri"/>
          <w:sz w:val="22"/>
          <w:szCs w:val="22"/>
          <w:vertAlign w:val="superscript"/>
          <w:lang w:val="en-GB" w:bidi="ar-AE"/>
        </w:rPr>
        <w:t>nd</w:t>
      </w:r>
      <w:r w:rsidRPr="00CC7E81">
        <w:rPr>
          <w:rFonts w:ascii="Calibri" w:hAnsi="Calibri" w:cs="Calibri"/>
          <w:sz w:val="22"/>
          <w:szCs w:val="22"/>
          <w:lang w:val="en-GB" w:bidi="ar-AE"/>
        </w:rPr>
        <w:t xml:space="preserve"> warning notice. A student missing 20% will be forced to withdraw (in accordance with the university regulations).</w:t>
      </w:r>
    </w:p>
    <w:p w14:paraId="65BD842E" w14:textId="77777777" w:rsidR="00CC02A1" w:rsidRDefault="00CC02A1" w:rsidP="00095165">
      <w:pPr>
        <w:rPr>
          <w:rFonts w:ascii="Calibri" w:hAnsi="Calibri" w:cs="Calibri"/>
          <w:b/>
          <w:bCs/>
          <w:sz w:val="24"/>
          <w:szCs w:val="24"/>
          <w:lang w:val="en-GB"/>
        </w:rPr>
      </w:pPr>
    </w:p>
    <w:p w14:paraId="42E8C254" w14:textId="02FE02C9"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Plagiarism/Cheating:</w:t>
      </w:r>
    </w:p>
    <w:p w14:paraId="7673EF39" w14:textId="305A2A39" w:rsidR="001A266B"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0E1287AE" w14:textId="77EBCFCF" w:rsidR="00335AC3" w:rsidRDefault="00335AC3" w:rsidP="00BA2A32">
      <w:pPr>
        <w:spacing w:before="120" w:line="276" w:lineRule="auto"/>
        <w:jc w:val="both"/>
        <w:rPr>
          <w:rFonts w:ascii="Calibri" w:hAnsi="Calibri" w:cs="Calibri"/>
          <w:sz w:val="22"/>
          <w:szCs w:val="22"/>
          <w:lang w:val="en-GB" w:bidi="ar-AE"/>
        </w:rPr>
      </w:pPr>
    </w:p>
    <w:p w14:paraId="2C9041D8" w14:textId="74501B39" w:rsidR="00335AC3" w:rsidRPr="00335AC3" w:rsidRDefault="00193949" w:rsidP="00335AC3">
      <w:pPr>
        <w:rPr>
          <w:rFonts w:ascii="Calibri" w:hAnsi="Calibri" w:cs="Calibri"/>
          <w:b/>
          <w:bCs/>
          <w:sz w:val="24"/>
          <w:szCs w:val="24"/>
          <w:lang w:val="en-GB"/>
        </w:rPr>
      </w:pPr>
      <w:r>
        <w:rPr>
          <w:rFonts w:ascii="Calibri" w:hAnsi="Calibri" w:cs="Calibri"/>
          <w:b/>
          <w:bCs/>
          <w:sz w:val="24"/>
          <w:szCs w:val="24"/>
          <w:lang w:val="en-GB"/>
        </w:rPr>
        <w:t>Report Writing and Oral Presentation</w:t>
      </w:r>
      <w:r w:rsidR="00335AC3">
        <w:rPr>
          <w:rFonts w:ascii="Calibri" w:hAnsi="Calibri" w:cs="Calibri"/>
          <w:b/>
          <w:bCs/>
          <w:sz w:val="24"/>
          <w:szCs w:val="24"/>
          <w:lang w:val="en-GB"/>
        </w:rPr>
        <w:t xml:space="preserve"> </w:t>
      </w:r>
      <w:r w:rsidR="0072491B">
        <w:rPr>
          <w:rFonts w:ascii="Calibri" w:hAnsi="Calibri" w:cs="Calibri"/>
          <w:b/>
          <w:bCs/>
          <w:sz w:val="24"/>
          <w:szCs w:val="24"/>
          <w:lang w:val="en-GB"/>
        </w:rPr>
        <w:t xml:space="preserve">Grading </w:t>
      </w:r>
      <w:r w:rsidR="00335AC3">
        <w:rPr>
          <w:rFonts w:ascii="Calibri" w:hAnsi="Calibri" w:cs="Calibri"/>
          <w:b/>
          <w:bCs/>
          <w:sz w:val="24"/>
          <w:szCs w:val="24"/>
          <w:lang w:val="en-GB"/>
        </w:rPr>
        <w:t>Rubrics:</w:t>
      </w:r>
    </w:p>
    <w:p w14:paraId="58AD4E53" w14:textId="77777777" w:rsidR="00766DEC" w:rsidRPr="00CC7E81" w:rsidRDefault="00766DEC" w:rsidP="00BA2A32">
      <w:pPr>
        <w:rPr>
          <w:rFonts w:ascii="Calibri" w:hAnsi="Calibri" w:cs="Calibri"/>
          <w:b/>
          <w:bCs/>
          <w:sz w:val="24"/>
          <w:szCs w:val="24"/>
          <w:lang w:val="en-GB" w:bidi="ar-AE"/>
        </w:rPr>
      </w:pPr>
    </w:p>
    <w:tbl>
      <w:tblPr>
        <w:tblW w:w="1004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506"/>
        <w:gridCol w:w="2563"/>
        <w:gridCol w:w="3215"/>
        <w:gridCol w:w="2764"/>
      </w:tblGrid>
      <w:tr w:rsidR="00E40D17" w:rsidRPr="00E40D17" w14:paraId="5EDDC249" w14:textId="77777777" w:rsidTr="0028131A">
        <w:trPr>
          <w:trHeight w:val="297"/>
        </w:trPr>
        <w:tc>
          <w:tcPr>
            <w:tcW w:w="1506" w:type="dxa"/>
          </w:tcPr>
          <w:p w14:paraId="3B191680" w14:textId="77777777" w:rsidR="00E40D17" w:rsidRPr="00E40D17" w:rsidRDefault="00E40D17" w:rsidP="0028131A">
            <w:pPr>
              <w:jc w:val="center"/>
              <w:rPr>
                <w:rFonts w:ascii="Calibri" w:hAnsi="Calibri" w:cs="Calibri"/>
                <w:b/>
                <w:sz w:val="22"/>
                <w:szCs w:val="22"/>
              </w:rPr>
            </w:pPr>
            <w:r w:rsidRPr="00E40D17">
              <w:rPr>
                <w:rFonts w:ascii="Calibri" w:hAnsi="Calibri" w:cs="Calibri"/>
                <w:b/>
                <w:sz w:val="22"/>
                <w:szCs w:val="22"/>
              </w:rPr>
              <w:t>Component</w:t>
            </w:r>
          </w:p>
        </w:tc>
        <w:tc>
          <w:tcPr>
            <w:tcW w:w="2563" w:type="dxa"/>
          </w:tcPr>
          <w:p w14:paraId="4C8105F7" w14:textId="588094B3"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Excellent (3)</w:t>
            </w:r>
          </w:p>
        </w:tc>
        <w:tc>
          <w:tcPr>
            <w:tcW w:w="3215" w:type="dxa"/>
          </w:tcPr>
          <w:p w14:paraId="0CCEA9ED" w14:textId="3D951717"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Good (2)</w:t>
            </w:r>
          </w:p>
        </w:tc>
        <w:tc>
          <w:tcPr>
            <w:tcW w:w="2764" w:type="dxa"/>
          </w:tcPr>
          <w:p w14:paraId="6F59B0BA" w14:textId="29EEACC7"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Poor (1)</w:t>
            </w:r>
          </w:p>
        </w:tc>
      </w:tr>
      <w:tr w:rsidR="00E40D17" w:rsidRPr="00E40D17" w14:paraId="2C2D3BDF" w14:textId="77777777" w:rsidTr="0028131A">
        <w:trPr>
          <w:trHeight w:val="2453"/>
        </w:trPr>
        <w:tc>
          <w:tcPr>
            <w:tcW w:w="1506" w:type="dxa"/>
          </w:tcPr>
          <w:p w14:paraId="7C7347F4" w14:textId="77777777" w:rsidR="00E40D17" w:rsidRPr="00E40D17" w:rsidRDefault="00E40D17" w:rsidP="00E40D17">
            <w:pPr>
              <w:rPr>
                <w:rFonts w:ascii="Calibri" w:hAnsi="Calibri" w:cs="Calibri"/>
                <w:b/>
                <w:sz w:val="22"/>
                <w:szCs w:val="22"/>
              </w:rPr>
            </w:pPr>
            <w:r w:rsidRPr="00E40D17">
              <w:rPr>
                <w:rFonts w:ascii="Calibri" w:hAnsi="Calibri" w:cs="Calibri"/>
                <w:b/>
                <w:sz w:val="22"/>
                <w:szCs w:val="22"/>
              </w:rPr>
              <w:t>Content and Creativity</w:t>
            </w:r>
          </w:p>
          <w:p w14:paraId="6D9C48E2" w14:textId="078196E4" w:rsidR="00E40D17" w:rsidRPr="00E40D17" w:rsidRDefault="00E40D17" w:rsidP="00E40D17">
            <w:pPr>
              <w:rPr>
                <w:rFonts w:ascii="Calibri" w:hAnsi="Calibri" w:cs="Calibri"/>
                <w:sz w:val="22"/>
                <w:szCs w:val="22"/>
              </w:rPr>
            </w:pPr>
            <w:r w:rsidRPr="00E40D17">
              <w:rPr>
                <w:rFonts w:ascii="Calibri" w:hAnsi="Calibri" w:cs="Calibri"/>
                <w:sz w:val="22"/>
                <w:szCs w:val="22"/>
              </w:rPr>
              <w:t>(</w:t>
            </w:r>
            <w:r w:rsidR="00335AC3">
              <w:rPr>
                <w:rFonts w:ascii="Calibri" w:hAnsi="Calibri" w:cs="Calibri"/>
                <w:sz w:val="22"/>
                <w:szCs w:val="22"/>
              </w:rPr>
              <w:t>50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1FA50003" w14:textId="618C9B15" w:rsidR="00E40D17" w:rsidRPr="00E40D17" w:rsidRDefault="00335AC3" w:rsidP="00E40D17">
            <w:pPr>
              <w:rPr>
                <w:rFonts w:ascii="Calibri" w:hAnsi="Calibri" w:cs="Calibri"/>
                <w:sz w:val="22"/>
                <w:szCs w:val="22"/>
              </w:rPr>
            </w:pPr>
            <w:r w:rsidRPr="00335AC3">
              <w:rPr>
                <w:rFonts w:ascii="Calibri" w:hAnsi="Calibri" w:cs="Calibri"/>
                <w:sz w:val="22"/>
                <w:szCs w:val="22"/>
              </w:rPr>
              <w:t>The presentation incorporated a substantial amount of content that directly pertained to the principal arguments. External research was judiciously employed to substantiate the arguments or propose solutions. The delivery of the material was characterized by originality and creativity, captivating the attention of the audience.</w:t>
            </w:r>
          </w:p>
        </w:tc>
        <w:tc>
          <w:tcPr>
            <w:tcW w:w="3215" w:type="dxa"/>
          </w:tcPr>
          <w:p w14:paraId="14D963FC" w14:textId="2B816B7A" w:rsidR="00E40D17" w:rsidRPr="00E40D17" w:rsidRDefault="00335AC3" w:rsidP="00E40D17">
            <w:pPr>
              <w:rPr>
                <w:rFonts w:ascii="Calibri" w:hAnsi="Calibri" w:cs="Calibri"/>
                <w:sz w:val="22"/>
                <w:szCs w:val="22"/>
              </w:rPr>
            </w:pPr>
            <w:r w:rsidRPr="00335AC3">
              <w:rPr>
                <w:rFonts w:ascii="Calibri" w:hAnsi="Calibri" w:cs="Calibri"/>
                <w:sz w:val="22"/>
                <w:szCs w:val="22"/>
              </w:rPr>
              <w:t>While the presentation encompassed substantiating material for the principal arguments, certain aspects require attention: 1) some of the material did not establish a clear connection with the main arguments; 2) there was a limited utilization of external research to substantiate arguments or propose solutions; and/or 3) although the presentation adequately presented the material, it only moderately sustained the attention of the audience.</w:t>
            </w:r>
          </w:p>
        </w:tc>
        <w:tc>
          <w:tcPr>
            <w:tcW w:w="2764" w:type="dxa"/>
          </w:tcPr>
          <w:p w14:paraId="35DAF672" w14:textId="2B3F27BD" w:rsidR="00E40D17" w:rsidRPr="00E40D17" w:rsidRDefault="00335AC3" w:rsidP="00E40D17">
            <w:pPr>
              <w:rPr>
                <w:rFonts w:ascii="Calibri" w:hAnsi="Calibri" w:cs="Calibri"/>
                <w:sz w:val="22"/>
                <w:szCs w:val="22"/>
              </w:rPr>
            </w:pPr>
            <w:r w:rsidRPr="00335AC3">
              <w:rPr>
                <w:rFonts w:ascii="Calibri" w:hAnsi="Calibri" w:cs="Calibri"/>
                <w:sz w:val="22"/>
                <w:szCs w:val="22"/>
              </w:rPr>
              <w:t>The audience encountered significant challenges in comprehending the underlying logical structure and flow of ideas presented. Notable components of the analysis or recommendations were missing, and the absence of external research to substantiate arguments or propose solutions was notable. Furthermore, the presentation was devoid of creativity and failed to captivate the attention of the audience.</w:t>
            </w:r>
          </w:p>
        </w:tc>
      </w:tr>
      <w:tr w:rsidR="00E40D17" w:rsidRPr="00E40D17" w14:paraId="1622D115" w14:textId="77777777" w:rsidTr="0028131A">
        <w:trPr>
          <w:trHeight w:val="1617"/>
        </w:trPr>
        <w:tc>
          <w:tcPr>
            <w:tcW w:w="1506" w:type="dxa"/>
          </w:tcPr>
          <w:p w14:paraId="5E5EA64A" w14:textId="77777777" w:rsidR="00E40D17" w:rsidRPr="00E40D17" w:rsidRDefault="00E40D17" w:rsidP="00E40D17">
            <w:pPr>
              <w:rPr>
                <w:rFonts w:ascii="Calibri" w:hAnsi="Calibri" w:cs="Calibri"/>
                <w:b/>
                <w:sz w:val="22"/>
                <w:szCs w:val="22"/>
              </w:rPr>
            </w:pPr>
            <w:r w:rsidRPr="00E40D17">
              <w:rPr>
                <w:rFonts w:ascii="Calibri" w:hAnsi="Calibri" w:cs="Calibri"/>
                <w:b/>
                <w:sz w:val="22"/>
                <w:szCs w:val="22"/>
              </w:rPr>
              <w:t>Coherence and Organization</w:t>
            </w:r>
          </w:p>
          <w:p w14:paraId="701E3B46" w14:textId="6BAF6113" w:rsidR="00E40D17" w:rsidRPr="00E40D17" w:rsidRDefault="00E40D17" w:rsidP="00E40D17">
            <w:pPr>
              <w:rPr>
                <w:rFonts w:ascii="Calibri" w:hAnsi="Calibri" w:cs="Calibri"/>
                <w:sz w:val="22"/>
                <w:szCs w:val="22"/>
              </w:rPr>
            </w:pPr>
            <w:r w:rsidRPr="00E40D17">
              <w:rPr>
                <w:rFonts w:ascii="Calibri" w:hAnsi="Calibri" w:cs="Calibri"/>
                <w:sz w:val="22"/>
                <w:szCs w:val="22"/>
              </w:rPr>
              <w:t>(</w:t>
            </w:r>
            <w:r w:rsidR="00335AC3">
              <w:rPr>
                <w:rFonts w:ascii="Calibri" w:hAnsi="Calibri" w:cs="Calibri"/>
                <w:sz w:val="22"/>
                <w:szCs w:val="22"/>
              </w:rPr>
              <w:t>40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52D4D6D4" w14:textId="34D924BC" w:rsidR="00E40D17" w:rsidRPr="00E40D17" w:rsidRDefault="00335AC3" w:rsidP="00E40D17">
            <w:pPr>
              <w:rPr>
                <w:rFonts w:ascii="Calibri" w:hAnsi="Calibri" w:cs="Calibri"/>
                <w:sz w:val="22"/>
                <w:szCs w:val="22"/>
              </w:rPr>
            </w:pPr>
            <w:r w:rsidRPr="00335AC3">
              <w:rPr>
                <w:rFonts w:ascii="Calibri" w:hAnsi="Calibri" w:cs="Calibri"/>
                <w:sz w:val="22"/>
                <w:szCs w:val="22"/>
              </w:rPr>
              <w:t xml:space="preserve">The </w:t>
            </w:r>
            <w:r>
              <w:rPr>
                <w:rFonts w:ascii="Calibri" w:hAnsi="Calibri" w:cs="Calibri"/>
                <w:sz w:val="22"/>
                <w:szCs w:val="22"/>
              </w:rPr>
              <w:t>report</w:t>
            </w:r>
            <w:r w:rsidRPr="00335AC3">
              <w:rPr>
                <w:rFonts w:ascii="Calibri" w:hAnsi="Calibri" w:cs="Calibri"/>
                <w:sz w:val="22"/>
                <w:szCs w:val="22"/>
              </w:rPr>
              <w:t xml:space="preserve">, argument, and proposed solution were cogently articulated, accompanied by pertinent and fitting examples. The transitions and overall coherence of the presentation fostered seamless comprehension. The slides exhibited meticulousness, devoid of </w:t>
            </w:r>
            <w:r w:rsidRPr="00335AC3">
              <w:rPr>
                <w:rFonts w:ascii="Calibri" w:hAnsi="Calibri" w:cs="Calibri"/>
                <w:sz w:val="22"/>
                <w:szCs w:val="22"/>
              </w:rPr>
              <w:lastRenderedPageBreak/>
              <w:t>errors, and were logically arranged to facilitate a coherent narrative.</w:t>
            </w:r>
          </w:p>
        </w:tc>
        <w:tc>
          <w:tcPr>
            <w:tcW w:w="3215" w:type="dxa"/>
          </w:tcPr>
          <w:p w14:paraId="6E8993E2" w14:textId="0EA9A4A7" w:rsidR="00E40D17" w:rsidRPr="00E40D17" w:rsidRDefault="00335AC3" w:rsidP="00E40D17">
            <w:pPr>
              <w:rPr>
                <w:rFonts w:ascii="Calibri" w:hAnsi="Calibri" w:cs="Calibri"/>
                <w:sz w:val="22"/>
                <w:szCs w:val="22"/>
              </w:rPr>
            </w:pPr>
            <w:r w:rsidRPr="00335AC3">
              <w:rPr>
                <w:rFonts w:ascii="Calibri" w:hAnsi="Calibri" w:cs="Calibri"/>
                <w:sz w:val="22"/>
                <w:szCs w:val="22"/>
              </w:rPr>
              <w:lastRenderedPageBreak/>
              <w:t xml:space="preserve">While the </w:t>
            </w:r>
            <w:r>
              <w:rPr>
                <w:rFonts w:ascii="Calibri" w:hAnsi="Calibri" w:cs="Calibri"/>
                <w:sz w:val="22"/>
                <w:szCs w:val="22"/>
              </w:rPr>
              <w:t>report</w:t>
            </w:r>
            <w:r w:rsidRPr="00335AC3">
              <w:rPr>
                <w:rFonts w:ascii="Calibri" w:hAnsi="Calibri" w:cs="Calibri"/>
                <w:sz w:val="22"/>
                <w:szCs w:val="22"/>
              </w:rPr>
              <w:t xml:space="preserve">, argument, and proposed solution were effectively communicated, certain areas warrant attention: 1) not all examples provided served as supportive illustrations; 2) the transitions and/or flow of the presentation were somewhat challenging to follow; and/or 3) while the slides were devoid of errors and logically presented, </w:t>
            </w:r>
            <w:r w:rsidRPr="00335AC3">
              <w:rPr>
                <w:rFonts w:ascii="Calibri" w:hAnsi="Calibri" w:cs="Calibri"/>
                <w:sz w:val="22"/>
                <w:szCs w:val="22"/>
              </w:rPr>
              <w:lastRenderedPageBreak/>
              <w:t>other aspects may require refinement.</w:t>
            </w:r>
          </w:p>
        </w:tc>
        <w:tc>
          <w:tcPr>
            <w:tcW w:w="2764" w:type="dxa"/>
          </w:tcPr>
          <w:p w14:paraId="77C9DCA6" w14:textId="105D0253" w:rsidR="00E40D17" w:rsidRPr="00E40D17" w:rsidRDefault="0028131A" w:rsidP="00E40D17">
            <w:pPr>
              <w:rPr>
                <w:rFonts w:ascii="Calibri" w:hAnsi="Calibri" w:cs="Calibri"/>
                <w:sz w:val="22"/>
                <w:szCs w:val="22"/>
              </w:rPr>
            </w:pPr>
            <w:r w:rsidRPr="0028131A">
              <w:rPr>
                <w:rFonts w:ascii="Calibri" w:hAnsi="Calibri" w:cs="Calibri"/>
                <w:sz w:val="22"/>
                <w:szCs w:val="22"/>
              </w:rPr>
              <w:lastRenderedPageBreak/>
              <w:t xml:space="preserve">The </w:t>
            </w:r>
            <w:r>
              <w:rPr>
                <w:rFonts w:ascii="Calibri" w:hAnsi="Calibri" w:cs="Calibri"/>
                <w:sz w:val="22"/>
                <w:szCs w:val="22"/>
              </w:rPr>
              <w:t>report</w:t>
            </w:r>
            <w:r w:rsidRPr="0028131A">
              <w:rPr>
                <w:rFonts w:ascii="Calibri" w:hAnsi="Calibri" w:cs="Calibri"/>
                <w:sz w:val="22"/>
                <w:szCs w:val="22"/>
              </w:rPr>
              <w:t xml:space="preserve">, argument, solution, and examples were inadequately articulated, lacking clarity. The conclusion of the presentation left ambiguity and uncertainty. The transitions and overall flow of ideas exhibited a lack of logical coherence. Furthermore, the slides contained errors and failed to </w:t>
            </w:r>
            <w:r w:rsidRPr="0028131A">
              <w:rPr>
                <w:rFonts w:ascii="Calibri" w:hAnsi="Calibri" w:cs="Calibri"/>
                <w:sz w:val="22"/>
                <w:szCs w:val="22"/>
              </w:rPr>
              <w:lastRenderedPageBreak/>
              <w:t>demonstrate a cohesive and logical progression of information.</w:t>
            </w:r>
          </w:p>
        </w:tc>
      </w:tr>
      <w:tr w:rsidR="00E40D17" w:rsidRPr="00E40D17" w14:paraId="33DC2CAE" w14:textId="77777777" w:rsidTr="0028131A">
        <w:trPr>
          <w:trHeight w:val="2681"/>
        </w:trPr>
        <w:tc>
          <w:tcPr>
            <w:tcW w:w="1506" w:type="dxa"/>
          </w:tcPr>
          <w:p w14:paraId="50BBC102" w14:textId="03C53DC1" w:rsidR="00E40D17" w:rsidRPr="00E40D17" w:rsidRDefault="00E40D17" w:rsidP="00E40D17">
            <w:pPr>
              <w:rPr>
                <w:rFonts w:ascii="Calibri" w:hAnsi="Calibri" w:cs="Calibri"/>
                <w:sz w:val="22"/>
                <w:szCs w:val="22"/>
              </w:rPr>
            </w:pPr>
            <w:r w:rsidRPr="00E40D17">
              <w:rPr>
                <w:rFonts w:ascii="Calibri" w:hAnsi="Calibri" w:cs="Calibri"/>
                <w:b/>
                <w:sz w:val="22"/>
                <w:szCs w:val="22"/>
              </w:rPr>
              <w:lastRenderedPageBreak/>
              <w:t>Speaking Skills and</w:t>
            </w:r>
            <w:r w:rsidR="00335AC3">
              <w:rPr>
                <w:rFonts w:ascii="Calibri" w:hAnsi="Calibri" w:cs="Calibri"/>
                <w:b/>
                <w:sz w:val="22"/>
                <w:szCs w:val="22"/>
              </w:rPr>
              <w:t xml:space="preserve"> </w:t>
            </w:r>
            <w:r w:rsidRPr="00E40D17">
              <w:rPr>
                <w:rFonts w:ascii="Calibri" w:hAnsi="Calibri" w:cs="Calibri"/>
                <w:b/>
                <w:sz w:val="22"/>
                <w:szCs w:val="22"/>
              </w:rPr>
              <w:t xml:space="preserve">Participation </w:t>
            </w:r>
            <w:r w:rsidRPr="00E40D17">
              <w:rPr>
                <w:rFonts w:ascii="Calibri" w:hAnsi="Calibri" w:cs="Calibri"/>
                <w:sz w:val="22"/>
                <w:szCs w:val="22"/>
              </w:rPr>
              <w:t>(</w:t>
            </w:r>
            <w:r w:rsidR="00335AC3">
              <w:rPr>
                <w:rFonts w:ascii="Calibri" w:hAnsi="Calibri" w:cs="Calibri"/>
                <w:sz w:val="22"/>
                <w:szCs w:val="22"/>
              </w:rPr>
              <w:t>1</w:t>
            </w:r>
            <w:r w:rsidRPr="00E40D17">
              <w:rPr>
                <w:rFonts w:ascii="Calibri" w:hAnsi="Calibri" w:cs="Calibri"/>
                <w:sz w:val="22"/>
                <w:szCs w:val="22"/>
              </w:rPr>
              <w:t>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2C7CB2A7" w14:textId="4A27FB4B" w:rsidR="00E40D17" w:rsidRPr="00E40D17" w:rsidRDefault="00335AC3" w:rsidP="00E40D17">
            <w:pPr>
              <w:rPr>
                <w:rFonts w:ascii="Calibri" w:hAnsi="Calibri" w:cs="Calibri"/>
                <w:sz w:val="22"/>
                <w:szCs w:val="22"/>
              </w:rPr>
            </w:pPr>
            <w:r w:rsidRPr="00335AC3">
              <w:rPr>
                <w:rFonts w:ascii="Calibri" w:hAnsi="Calibri" w:cs="Calibri"/>
                <w:sz w:val="22"/>
                <w:szCs w:val="22"/>
              </w:rPr>
              <w:t>The team members exhibited composure and delivered their points with clarity and precision. Each team member actively contributed and engaged at an exemplary and equitable level. The speakers demonstrated commendable vocal projection and maintained consistent eye contact. Their enthusiasm and confidence were palpable throughout the presentation. Furthermore, the team effectively adhered to the designated time limit of 10 minutes.</w:t>
            </w:r>
          </w:p>
        </w:tc>
        <w:tc>
          <w:tcPr>
            <w:tcW w:w="3215" w:type="dxa"/>
          </w:tcPr>
          <w:p w14:paraId="5DA34661" w14:textId="1EBBDDF7" w:rsidR="00E40D17" w:rsidRPr="00E40D17" w:rsidRDefault="00335AC3" w:rsidP="00E40D17">
            <w:pPr>
              <w:rPr>
                <w:rFonts w:ascii="Calibri" w:hAnsi="Calibri" w:cs="Calibri"/>
                <w:sz w:val="22"/>
                <w:szCs w:val="22"/>
              </w:rPr>
            </w:pPr>
            <w:r w:rsidRPr="00335AC3">
              <w:rPr>
                <w:rFonts w:ascii="Calibri" w:hAnsi="Calibri" w:cs="Calibri"/>
                <w:sz w:val="22"/>
                <w:szCs w:val="22"/>
              </w:rPr>
              <w:t>The team members exhibited a considerable level of audibility and fluency on the topic at hand; however, there are some areas that merit attention: 1) not all team members actively engaged and participated at an equally high level; 2) while the speakers demonstrated acceptable volume, there were instances of broken eye contact with the audience; 3) a slight sense of unease with public speaking was noticeable; and/or 4) the presentation slightly exceeded the designated time limit of 10 minutes.</w:t>
            </w:r>
          </w:p>
        </w:tc>
        <w:tc>
          <w:tcPr>
            <w:tcW w:w="2764" w:type="dxa"/>
          </w:tcPr>
          <w:p w14:paraId="3A17887E" w14:textId="4A5BB6E5" w:rsidR="00E40D17" w:rsidRPr="00E40D17" w:rsidRDefault="0028131A" w:rsidP="00E40D17">
            <w:pPr>
              <w:rPr>
                <w:rFonts w:ascii="Calibri" w:hAnsi="Calibri" w:cs="Calibri"/>
                <w:sz w:val="22"/>
                <w:szCs w:val="22"/>
              </w:rPr>
            </w:pPr>
            <w:r w:rsidRPr="0028131A">
              <w:rPr>
                <w:rFonts w:ascii="Calibri" w:hAnsi="Calibri" w:cs="Calibri"/>
                <w:sz w:val="22"/>
                <w:szCs w:val="22"/>
              </w:rPr>
              <w:t>The team members frequently encountered challenges with audibility and displayed hesitancy, relying heavily on notes. The speakers exhibited distracting gestures, with minimal or no eye contact established with the audience. There was a notable degree of discomfort evident in their public speaking demeanor. Moreover, the presentation exceeded the designated time limit of 10 minutes.</w:t>
            </w:r>
          </w:p>
        </w:tc>
      </w:tr>
    </w:tbl>
    <w:p w14:paraId="737767C6" w14:textId="41562E30" w:rsidR="00084554" w:rsidRPr="00CC7E81" w:rsidRDefault="00084554" w:rsidP="0040145B">
      <w:pPr>
        <w:rPr>
          <w:rFonts w:ascii="Calibri" w:hAnsi="Calibri" w:cs="Calibri"/>
          <w:lang w:val="en-GB"/>
        </w:rPr>
      </w:pPr>
    </w:p>
    <w:sectPr w:rsidR="00084554" w:rsidRPr="00CC7E81" w:rsidSect="00590E0C">
      <w:headerReference w:type="even" r:id="rId12"/>
      <w:headerReference w:type="default" r:id="rId13"/>
      <w:footerReference w:type="even" r:id="rId14"/>
      <w:footerReference w:type="default" r:id="rId15"/>
      <w:headerReference w:type="first" r:id="rId16"/>
      <w:footerReference w:type="first" r:id="rId17"/>
      <w:endnotePr>
        <w:numFmt w:val="lowerLetter"/>
      </w:endnotePr>
      <w:pgSz w:w="12240" w:h="15840"/>
      <w:pgMar w:top="1166" w:right="1411" w:bottom="1166" w:left="169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A5916" w14:textId="77777777" w:rsidR="00A62F9C" w:rsidRDefault="00A62F9C">
      <w:r>
        <w:separator/>
      </w:r>
    </w:p>
  </w:endnote>
  <w:endnote w:type="continuationSeparator" w:id="0">
    <w:p w14:paraId="7D6F6C63" w14:textId="77777777" w:rsidR="00A62F9C" w:rsidRDefault="00A62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D5AB3"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54BD733F"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7170" w14:textId="77777777" w:rsidR="0049640E" w:rsidRPr="0080315F" w:rsidRDefault="00D33A8E">
    <w:pPr>
      <w:pStyle w:val="Footer"/>
      <w:framePr w:wrap="around" w:vAnchor="text" w:hAnchor="margin" w:xAlign="center" w:y="1"/>
      <w:rPr>
        <w:rStyle w:val="PageNumber"/>
        <w:rFonts w:ascii="Calibri" w:hAnsi="Calibri"/>
        <w:sz w:val="24"/>
        <w:szCs w:val="24"/>
      </w:rPr>
    </w:pPr>
    <w:r w:rsidRPr="0080315F">
      <w:rPr>
        <w:rStyle w:val="PageNumber"/>
        <w:rFonts w:ascii="Calibri" w:hAnsi="Calibri"/>
        <w:sz w:val="24"/>
        <w:szCs w:val="24"/>
      </w:rPr>
      <w:fldChar w:fldCharType="begin"/>
    </w:r>
    <w:r w:rsidR="0049640E" w:rsidRPr="0080315F">
      <w:rPr>
        <w:rStyle w:val="PageNumber"/>
        <w:rFonts w:ascii="Calibri" w:hAnsi="Calibri"/>
        <w:sz w:val="24"/>
        <w:szCs w:val="24"/>
      </w:rPr>
      <w:instrText xml:space="preserve">PAGE  </w:instrText>
    </w:r>
    <w:r w:rsidRPr="0080315F">
      <w:rPr>
        <w:rStyle w:val="PageNumber"/>
        <w:rFonts w:ascii="Calibri" w:hAnsi="Calibri"/>
        <w:sz w:val="24"/>
        <w:szCs w:val="24"/>
      </w:rPr>
      <w:fldChar w:fldCharType="separate"/>
    </w:r>
    <w:r w:rsidR="007417A6">
      <w:rPr>
        <w:rStyle w:val="PageNumber"/>
        <w:rFonts w:ascii="Calibri" w:hAnsi="Calibri"/>
        <w:noProof/>
        <w:sz w:val="24"/>
        <w:szCs w:val="24"/>
      </w:rPr>
      <w:t>1</w:t>
    </w:r>
    <w:r w:rsidRPr="0080315F">
      <w:rPr>
        <w:rStyle w:val="PageNumber"/>
        <w:rFonts w:ascii="Calibri" w:hAnsi="Calibri"/>
        <w:sz w:val="24"/>
        <w:szCs w:val="24"/>
      </w:rPr>
      <w:fldChar w:fldCharType="end"/>
    </w:r>
  </w:p>
  <w:p w14:paraId="0A0CBD18" w14:textId="77777777" w:rsidR="0049640E" w:rsidRDefault="004964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B126" w14:textId="77777777" w:rsidR="0080315F" w:rsidRDefault="00803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EBBF8" w14:textId="77777777" w:rsidR="00A62F9C" w:rsidRDefault="00A62F9C">
      <w:r>
        <w:separator/>
      </w:r>
    </w:p>
  </w:footnote>
  <w:footnote w:type="continuationSeparator" w:id="0">
    <w:p w14:paraId="63F2F0F7" w14:textId="77777777" w:rsidR="00A62F9C" w:rsidRDefault="00A62F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E4050" w14:textId="77777777" w:rsidR="0080315F" w:rsidRDefault="00803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F337B" w14:textId="77777777" w:rsidR="0049640E" w:rsidRDefault="0049640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83F40" w14:textId="77777777" w:rsidR="0080315F" w:rsidRDefault="00803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5F4"/>
    <w:multiLevelType w:val="hybridMultilevel"/>
    <w:tmpl w:val="CBB4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56864"/>
    <w:multiLevelType w:val="hybridMultilevel"/>
    <w:tmpl w:val="35021C18"/>
    <w:lvl w:ilvl="0" w:tplc="20B05850">
      <w:start w:val="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A1D17"/>
    <w:multiLevelType w:val="hybridMultilevel"/>
    <w:tmpl w:val="5CE2E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D4354"/>
    <w:multiLevelType w:val="hybridMultilevel"/>
    <w:tmpl w:val="6D1A0358"/>
    <w:lvl w:ilvl="0" w:tplc="08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0E7FBD"/>
    <w:multiLevelType w:val="hybridMultilevel"/>
    <w:tmpl w:val="94BA2D70"/>
    <w:lvl w:ilvl="0" w:tplc="CBE214C2">
      <w:start w:val="1"/>
      <w:numFmt w:val="decimal"/>
      <w:lvlText w:val="%1."/>
      <w:lvlJc w:val="left"/>
      <w:pPr>
        <w:ind w:left="36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1C03C1"/>
    <w:multiLevelType w:val="hybridMultilevel"/>
    <w:tmpl w:val="67FE0160"/>
    <w:lvl w:ilvl="0" w:tplc="A6BE6BD4">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41D28D1"/>
    <w:multiLevelType w:val="hybridMultilevel"/>
    <w:tmpl w:val="42AAFC3C"/>
    <w:lvl w:ilvl="0" w:tplc="06D0BAB4">
      <w:start w:val="5"/>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F65912"/>
    <w:multiLevelType w:val="hybridMultilevel"/>
    <w:tmpl w:val="83D873E8"/>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C683C1C"/>
    <w:multiLevelType w:val="hybridMultilevel"/>
    <w:tmpl w:val="74F8E3FA"/>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1465A5"/>
    <w:multiLevelType w:val="hybridMultilevel"/>
    <w:tmpl w:val="7A26660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AE46C41"/>
    <w:multiLevelType w:val="hybridMultilevel"/>
    <w:tmpl w:val="2DE2A580"/>
    <w:lvl w:ilvl="0" w:tplc="A3AA4D3C">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437F4D"/>
    <w:multiLevelType w:val="hybridMultilevel"/>
    <w:tmpl w:val="EC6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C6640E"/>
    <w:multiLevelType w:val="hybridMultilevel"/>
    <w:tmpl w:val="5442DFC4"/>
    <w:lvl w:ilvl="0" w:tplc="92BEFF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5C7D62"/>
    <w:multiLevelType w:val="hybridMultilevel"/>
    <w:tmpl w:val="B6BAA9A4"/>
    <w:lvl w:ilvl="0" w:tplc="F8127CD6">
      <w:start w:val="1"/>
      <w:numFmt w:val="decimal"/>
      <w:lvlText w:val="%1"/>
      <w:lvlJc w:val="left"/>
      <w:pPr>
        <w:ind w:left="9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1672FFA"/>
    <w:multiLevelType w:val="hybridMultilevel"/>
    <w:tmpl w:val="AEA8ED16"/>
    <w:lvl w:ilvl="0" w:tplc="15A82FFE">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51A90B24"/>
    <w:multiLevelType w:val="hybridMultilevel"/>
    <w:tmpl w:val="7ED2C2E6"/>
    <w:lvl w:ilvl="0" w:tplc="2174E91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1E33E4C"/>
    <w:multiLevelType w:val="hybridMultilevel"/>
    <w:tmpl w:val="70EEB2E8"/>
    <w:lvl w:ilvl="0" w:tplc="0694DB62">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3A3207"/>
    <w:multiLevelType w:val="hybridMultilevel"/>
    <w:tmpl w:val="C576E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9D7DD6"/>
    <w:multiLevelType w:val="hybridMultilevel"/>
    <w:tmpl w:val="5686B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4CF41C1"/>
    <w:multiLevelType w:val="hybridMultilevel"/>
    <w:tmpl w:val="EC60C7E2"/>
    <w:lvl w:ilvl="0" w:tplc="CBE214C2">
      <w:start w:val="1"/>
      <w:numFmt w:val="decimal"/>
      <w:lvlText w:val="%1."/>
      <w:lvlJc w:val="left"/>
      <w:pPr>
        <w:ind w:left="360" w:hanging="360"/>
      </w:pPr>
      <w:rPr>
        <w:rFonts w:ascii="Calibri" w:eastAsia="Times New Roman"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74253EC"/>
    <w:multiLevelType w:val="hybridMultilevel"/>
    <w:tmpl w:val="A1F84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5F737C"/>
    <w:multiLevelType w:val="hybridMultilevel"/>
    <w:tmpl w:val="4F2CC506"/>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2" w15:restartNumberingAfterBreak="0">
    <w:nsid w:val="5C8F2F6C"/>
    <w:multiLevelType w:val="hybridMultilevel"/>
    <w:tmpl w:val="E4C05A2A"/>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EE5628"/>
    <w:multiLevelType w:val="hybridMultilevel"/>
    <w:tmpl w:val="10F84056"/>
    <w:lvl w:ilvl="0" w:tplc="D318DF3E">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A927C3"/>
    <w:multiLevelType w:val="hybridMultilevel"/>
    <w:tmpl w:val="4A9CB7DE"/>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A354F42"/>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39D1A6F"/>
    <w:multiLevelType w:val="hybridMultilevel"/>
    <w:tmpl w:val="CB982050"/>
    <w:lvl w:ilvl="0" w:tplc="F7FAE628">
      <w:start w:val="1"/>
      <w:numFmt w:val="decimal"/>
      <w:lvlText w:val="%1."/>
      <w:lvlJc w:val="left"/>
      <w:pPr>
        <w:ind w:left="720" w:hanging="360"/>
      </w:pPr>
      <w:rPr>
        <w:b w:val="0"/>
        <w:bCs w:val="0"/>
        <w:sz w:val="22"/>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A95FD9"/>
    <w:multiLevelType w:val="hybridMultilevel"/>
    <w:tmpl w:val="AF723BA8"/>
    <w:lvl w:ilvl="0" w:tplc="26BC496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7F553D8"/>
    <w:multiLevelType w:val="hybridMultilevel"/>
    <w:tmpl w:val="BFAC9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BC083A"/>
    <w:multiLevelType w:val="hybridMultilevel"/>
    <w:tmpl w:val="90408A72"/>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9D07A6E"/>
    <w:multiLevelType w:val="hybridMultilevel"/>
    <w:tmpl w:val="4DDC419E"/>
    <w:lvl w:ilvl="0" w:tplc="25FE04F2">
      <w:start w:val="1"/>
      <w:numFmt w:val="decimal"/>
      <w:lvlText w:val="%1."/>
      <w:lvlJc w:val="left"/>
      <w:pPr>
        <w:ind w:left="720" w:hanging="360"/>
      </w:pPr>
      <w:rPr>
        <w:rFonts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695BCE"/>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109845">
    <w:abstractNumId w:val="32"/>
  </w:num>
  <w:num w:numId="2" w16cid:durableId="996811388">
    <w:abstractNumId w:val="5"/>
  </w:num>
  <w:num w:numId="3" w16cid:durableId="760024271">
    <w:abstractNumId w:val="14"/>
  </w:num>
  <w:num w:numId="4" w16cid:durableId="516429162">
    <w:abstractNumId w:val="22"/>
  </w:num>
  <w:num w:numId="5" w16cid:durableId="1313177345">
    <w:abstractNumId w:val="29"/>
  </w:num>
  <w:num w:numId="6" w16cid:durableId="766658378">
    <w:abstractNumId w:val="24"/>
  </w:num>
  <w:num w:numId="7" w16cid:durableId="1498885856">
    <w:abstractNumId w:val="2"/>
  </w:num>
  <w:num w:numId="8" w16cid:durableId="605575109">
    <w:abstractNumId w:val="30"/>
  </w:num>
  <w:num w:numId="9" w16cid:durableId="835222559">
    <w:abstractNumId w:val="1"/>
  </w:num>
  <w:num w:numId="10" w16cid:durableId="1137138871">
    <w:abstractNumId w:val="8"/>
  </w:num>
  <w:num w:numId="11" w16cid:durableId="355739660">
    <w:abstractNumId w:val="7"/>
  </w:num>
  <w:num w:numId="12" w16cid:durableId="312947722">
    <w:abstractNumId w:val="0"/>
  </w:num>
  <w:num w:numId="13" w16cid:durableId="591160412">
    <w:abstractNumId w:val="28"/>
  </w:num>
  <w:num w:numId="14" w16cid:durableId="1767651136">
    <w:abstractNumId w:val="26"/>
  </w:num>
  <w:num w:numId="15" w16cid:durableId="492140507">
    <w:abstractNumId w:val="10"/>
  </w:num>
  <w:num w:numId="16" w16cid:durableId="1352993726">
    <w:abstractNumId w:val="25"/>
  </w:num>
  <w:num w:numId="17" w16cid:durableId="721248725">
    <w:abstractNumId w:val="31"/>
  </w:num>
  <w:num w:numId="18" w16cid:durableId="521867046">
    <w:abstractNumId w:val="17"/>
  </w:num>
  <w:num w:numId="19" w16cid:durableId="2141457467">
    <w:abstractNumId w:val="18"/>
  </w:num>
  <w:num w:numId="20" w16cid:durableId="1528718581">
    <w:abstractNumId w:val="19"/>
  </w:num>
  <w:num w:numId="21" w16cid:durableId="1390805487">
    <w:abstractNumId w:val="21"/>
  </w:num>
  <w:num w:numId="22" w16cid:durableId="1439717059">
    <w:abstractNumId w:val="12"/>
  </w:num>
  <w:num w:numId="23" w16cid:durableId="1760179682">
    <w:abstractNumId w:val="16"/>
  </w:num>
  <w:num w:numId="24" w16cid:durableId="1819299654">
    <w:abstractNumId w:val="23"/>
  </w:num>
  <w:num w:numId="25" w16cid:durableId="2012221767">
    <w:abstractNumId w:val="9"/>
  </w:num>
  <w:num w:numId="26" w16cid:durableId="952589066">
    <w:abstractNumId w:val="20"/>
  </w:num>
  <w:num w:numId="27" w16cid:durableId="1881824109">
    <w:abstractNumId w:val="4"/>
  </w:num>
  <w:num w:numId="28" w16cid:durableId="1201165856">
    <w:abstractNumId w:val="27"/>
  </w:num>
  <w:num w:numId="29" w16cid:durableId="844246030">
    <w:abstractNumId w:val="11"/>
  </w:num>
  <w:num w:numId="30" w16cid:durableId="1436441499">
    <w:abstractNumId w:val="6"/>
  </w:num>
  <w:num w:numId="31" w16cid:durableId="403454667">
    <w:abstractNumId w:val="15"/>
  </w:num>
  <w:num w:numId="32" w16cid:durableId="111553849">
    <w:abstractNumId w:val="3"/>
  </w:num>
  <w:num w:numId="33" w16cid:durableId="4411511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S0MDM3NjEwMTYysTBQ0lEKTi0uzszPAykwqgUAvn0g4ywAAAA="/>
  </w:docVars>
  <w:rsids>
    <w:rsidRoot w:val="00F16C0A"/>
    <w:rsid w:val="00000D79"/>
    <w:rsid w:val="00001544"/>
    <w:rsid w:val="000030DD"/>
    <w:rsid w:val="0000333B"/>
    <w:rsid w:val="0000728D"/>
    <w:rsid w:val="00011D1D"/>
    <w:rsid w:val="0002640E"/>
    <w:rsid w:val="00027BEE"/>
    <w:rsid w:val="00035DDD"/>
    <w:rsid w:val="000369CE"/>
    <w:rsid w:val="000413BC"/>
    <w:rsid w:val="00041605"/>
    <w:rsid w:val="000445F8"/>
    <w:rsid w:val="00046116"/>
    <w:rsid w:val="00052B44"/>
    <w:rsid w:val="00052E0F"/>
    <w:rsid w:val="0005321C"/>
    <w:rsid w:val="00055027"/>
    <w:rsid w:val="00055F9E"/>
    <w:rsid w:val="00060008"/>
    <w:rsid w:val="00061448"/>
    <w:rsid w:val="000624F5"/>
    <w:rsid w:val="00066421"/>
    <w:rsid w:val="000801F4"/>
    <w:rsid w:val="00080A69"/>
    <w:rsid w:val="00084554"/>
    <w:rsid w:val="0008681E"/>
    <w:rsid w:val="00093341"/>
    <w:rsid w:val="00095165"/>
    <w:rsid w:val="000A4160"/>
    <w:rsid w:val="000A7519"/>
    <w:rsid w:val="000B0B41"/>
    <w:rsid w:val="000B46EE"/>
    <w:rsid w:val="000B4DEF"/>
    <w:rsid w:val="000C23CD"/>
    <w:rsid w:val="000C4E95"/>
    <w:rsid w:val="000D0195"/>
    <w:rsid w:val="000D0646"/>
    <w:rsid w:val="000D513D"/>
    <w:rsid w:val="000D7D99"/>
    <w:rsid w:val="000E07F4"/>
    <w:rsid w:val="000E3A5F"/>
    <w:rsid w:val="000E6C8E"/>
    <w:rsid w:val="000E6D35"/>
    <w:rsid w:val="000F39ED"/>
    <w:rsid w:val="000F633A"/>
    <w:rsid w:val="000F697B"/>
    <w:rsid w:val="00100E7F"/>
    <w:rsid w:val="00102C22"/>
    <w:rsid w:val="00113A71"/>
    <w:rsid w:val="00113A7C"/>
    <w:rsid w:val="0011548D"/>
    <w:rsid w:val="00117612"/>
    <w:rsid w:val="00121081"/>
    <w:rsid w:val="00125170"/>
    <w:rsid w:val="00125AF5"/>
    <w:rsid w:val="00126622"/>
    <w:rsid w:val="00127F2F"/>
    <w:rsid w:val="00141C9A"/>
    <w:rsid w:val="00144B13"/>
    <w:rsid w:val="00147D31"/>
    <w:rsid w:val="001516B3"/>
    <w:rsid w:val="00155453"/>
    <w:rsid w:val="001658AD"/>
    <w:rsid w:val="00173ED5"/>
    <w:rsid w:val="00175925"/>
    <w:rsid w:val="0018503F"/>
    <w:rsid w:val="001926F1"/>
    <w:rsid w:val="00193949"/>
    <w:rsid w:val="0019450E"/>
    <w:rsid w:val="00194703"/>
    <w:rsid w:val="00195AA7"/>
    <w:rsid w:val="001964EC"/>
    <w:rsid w:val="001A03BF"/>
    <w:rsid w:val="001A266B"/>
    <w:rsid w:val="001A3AB1"/>
    <w:rsid w:val="001A3E85"/>
    <w:rsid w:val="001A7D35"/>
    <w:rsid w:val="001B480E"/>
    <w:rsid w:val="001B5CE8"/>
    <w:rsid w:val="001B603F"/>
    <w:rsid w:val="001B67A6"/>
    <w:rsid w:val="001C1564"/>
    <w:rsid w:val="001C3AE5"/>
    <w:rsid w:val="001C665D"/>
    <w:rsid w:val="001C6B6B"/>
    <w:rsid w:val="001C71AE"/>
    <w:rsid w:val="001C727B"/>
    <w:rsid w:val="001D61AC"/>
    <w:rsid w:val="001E4F4A"/>
    <w:rsid w:val="00200B05"/>
    <w:rsid w:val="002057AE"/>
    <w:rsid w:val="00205E69"/>
    <w:rsid w:val="00212657"/>
    <w:rsid w:val="00216028"/>
    <w:rsid w:val="00220AE2"/>
    <w:rsid w:val="00231068"/>
    <w:rsid w:val="002316AC"/>
    <w:rsid w:val="00231982"/>
    <w:rsid w:val="002344F8"/>
    <w:rsid w:val="002359F1"/>
    <w:rsid w:val="002377F9"/>
    <w:rsid w:val="00242204"/>
    <w:rsid w:val="00247A97"/>
    <w:rsid w:val="0025438C"/>
    <w:rsid w:val="002558C9"/>
    <w:rsid w:val="00262B2B"/>
    <w:rsid w:val="002641C2"/>
    <w:rsid w:val="0026730C"/>
    <w:rsid w:val="00267B0C"/>
    <w:rsid w:val="00270120"/>
    <w:rsid w:val="00271417"/>
    <w:rsid w:val="00275819"/>
    <w:rsid w:val="00275B32"/>
    <w:rsid w:val="0028027E"/>
    <w:rsid w:val="002802B3"/>
    <w:rsid w:val="0028131A"/>
    <w:rsid w:val="0028624D"/>
    <w:rsid w:val="0028638A"/>
    <w:rsid w:val="00287B21"/>
    <w:rsid w:val="0029015A"/>
    <w:rsid w:val="00296438"/>
    <w:rsid w:val="00297BCA"/>
    <w:rsid w:val="002A01B6"/>
    <w:rsid w:val="002A5C93"/>
    <w:rsid w:val="002B18EE"/>
    <w:rsid w:val="002B291C"/>
    <w:rsid w:val="002B5866"/>
    <w:rsid w:val="002B6DAE"/>
    <w:rsid w:val="002B7143"/>
    <w:rsid w:val="002C38AB"/>
    <w:rsid w:val="002C41D4"/>
    <w:rsid w:val="002C5063"/>
    <w:rsid w:val="002D48B6"/>
    <w:rsid w:val="002E14C0"/>
    <w:rsid w:val="002E4D3C"/>
    <w:rsid w:val="002E7551"/>
    <w:rsid w:val="002F18FA"/>
    <w:rsid w:val="002F22EF"/>
    <w:rsid w:val="002F25CD"/>
    <w:rsid w:val="00304825"/>
    <w:rsid w:val="00304DA5"/>
    <w:rsid w:val="00305962"/>
    <w:rsid w:val="00306D40"/>
    <w:rsid w:val="0030759D"/>
    <w:rsid w:val="0031058C"/>
    <w:rsid w:val="00314E11"/>
    <w:rsid w:val="00317B5D"/>
    <w:rsid w:val="0032557C"/>
    <w:rsid w:val="00335AC3"/>
    <w:rsid w:val="0034538D"/>
    <w:rsid w:val="00345517"/>
    <w:rsid w:val="00346444"/>
    <w:rsid w:val="0034797B"/>
    <w:rsid w:val="00354888"/>
    <w:rsid w:val="0035593C"/>
    <w:rsid w:val="003566BC"/>
    <w:rsid w:val="0036218B"/>
    <w:rsid w:val="00374A28"/>
    <w:rsid w:val="00382637"/>
    <w:rsid w:val="00386C47"/>
    <w:rsid w:val="00390100"/>
    <w:rsid w:val="00390B3A"/>
    <w:rsid w:val="00396942"/>
    <w:rsid w:val="003A07D9"/>
    <w:rsid w:val="003A43AD"/>
    <w:rsid w:val="003A5117"/>
    <w:rsid w:val="003B1E9E"/>
    <w:rsid w:val="003B4D19"/>
    <w:rsid w:val="003B7834"/>
    <w:rsid w:val="003C23CC"/>
    <w:rsid w:val="003C69F1"/>
    <w:rsid w:val="003C785C"/>
    <w:rsid w:val="003D34FC"/>
    <w:rsid w:val="003D3E59"/>
    <w:rsid w:val="003D4DB6"/>
    <w:rsid w:val="003E39F3"/>
    <w:rsid w:val="003E4C2A"/>
    <w:rsid w:val="003E6E91"/>
    <w:rsid w:val="003F0208"/>
    <w:rsid w:val="003F3DDA"/>
    <w:rsid w:val="0040145B"/>
    <w:rsid w:val="00410C3A"/>
    <w:rsid w:val="00412607"/>
    <w:rsid w:val="00414830"/>
    <w:rsid w:val="00415A4F"/>
    <w:rsid w:val="004162FF"/>
    <w:rsid w:val="00416F6E"/>
    <w:rsid w:val="0042311A"/>
    <w:rsid w:val="00427743"/>
    <w:rsid w:val="00435E2E"/>
    <w:rsid w:val="00442B18"/>
    <w:rsid w:val="0044492D"/>
    <w:rsid w:val="00444D35"/>
    <w:rsid w:val="004458CC"/>
    <w:rsid w:val="00450CE3"/>
    <w:rsid w:val="00452361"/>
    <w:rsid w:val="004537B6"/>
    <w:rsid w:val="00454F68"/>
    <w:rsid w:val="00457218"/>
    <w:rsid w:val="004579CF"/>
    <w:rsid w:val="0046094A"/>
    <w:rsid w:val="00460B0D"/>
    <w:rsid w:val="00462A4D"/>
    <w:rsid w:val="00463CC3"/>
    <w:rsid w:val="00463E58"/>
    <w:rsid w:val="00471CA2"/>
    <w:rsid w:val="004732DD"/>
    <w:rsid w:val="00475D80"/>
    <w:rsid w:val="00476F73"/>
    <w:rsid w:val="00477AE1"/>
    <w:rsid w:val="00481440"/>
    <w:rsid w:val="00482B39"/>
    <w:rsid w:val="00482EBC"/>
    <w:rsid w:val="004875C0"/>
    <w:rsid w:val="00490F92"/>
    <w:rsid w:val="00495479"/>
    <w:rsid w:val="0049640E"/>
    <w:rsid w:val="00496C22"/>
    <w:rsid w:val="004A2C0E"/>
    <w:rsid w:val="004A31F4"/>
    <w:rsid w:val="004A76DB"/>
    <w:rsid w:val="004B4111"/>
    <w:rsid w:val="004B4A4F"/>
    <w:rsid w:val="004B620E"/>
    <w:rsid w:val="004C6DB6"/>
    <w:rsid w:val="004D4C19"/>
    <w:rsid w:val="004D74BA"/>
    <w:rsid w:val="004E25DC"/>
    <w:rsid w:val="004E2928"/>
    <w:rsid w:val="004F17F2"/>
    <w:rsid w:val="004F2E66"/>
    <w:rsid w:val="004F5E60"/>
    <w:rsid w:val="005038DF"/>
    <w:rsid w:val="005042D4"/>
    <w:rsid w:val="00507368"/>
    <w:rsid w:val="00515C59"/>
    <w:rsid w:val="005167D7"/>
    <w:rsid w:val="0051757F"/>
    <w:rsid w:val="00520366"/>
    <w:rsid w:val="0052076F"/>
    <w:rsid w:val="00522784"/>
    <w:rsid w:val="00523B77"/>
    <w:rsid w:val="00534075"/>
    <w:rsid w:val="00542439"/>
    <w:rsid w:val="00545BB5"/>
    <w:rsid w:val="00554F8C"/>
    <w:rsid w:val="005557E0"/>
    <w:rsid w:val="00557D89"/>
    <w:rsid w:val="005640D9"/>
    <w:rsid w:val="00564F50"/>
    <w:rsid w:val="00566710"/>
    <w:rsid w:val="0056679B"/>
    <w:rsid w:val="00567EF4"/>
    <w:rsid w:val="00571A03"/>
    <w:rsid w:val="005726DB"/>
    <w:rsid w:val="005801FD"/>
    <w:rsid w:val="00583A43"/>
    <w:rsid w:val="005849F1"/>
    <w:rsid w:val="00587603"/>
    <w:rsid w:val="00590E0C"/>
    <w:rsid w:val="005916E9"/>
    <w:rsid w:val="005972A6"/>
    <w:rsid w:val="005A0F3D"/>
    <w:rsid w:val="005A2599"/>
    <w:rsid w:val="005A4C55"/>
    <w:rsid w:val="005B3014"/>
    <w:rsid w:val="005B51CD"/>
    <w:rsid w:val="005B7503"/>
    <w:rsid w:val="005C4044"/>
    <w:rsid w:val="005D0622"/>
    <w:rsid w:val="005D331B"/>
    <w:rsid w:val="005D5A19"/>
    <w:rsid w:val="005D767D"/>
    <w:rsid w:val="005E2568"/>
    <w:rsid w:val="005F0398"/>
    <w:rsid w:val="005F3D9A"/>
    <w:rsid w:val="005F59EA"/>
    <w:rsid w:val="00603A2B"/>
    <w:rsid w:val="00610EF1"/>
    <w:rsid w:val="00611111"/>
    <w:rsid w:val="00615F08"/>
    <w:rsid w:val="00620D58"/>
    <w:rsid w:val="0062276F"/>
    <w:rsid w:val="00627BE1"/>
    <w:rsid w:val="00632EDF"/>
    <w:rsid w:val="00633D95"/>
    <w:rsid w:val="0063421B"/>
    <w:rsid w:val="0063433B"/>
    <w:rsid w:val="00636060"/>
    <w:rsid w:val="006433D9"/>
    <w:rsid w:val="00644B7E"/>
    <w:rsid w:val="00644BF5"/>
    <w:rsid w:val="006528C1"/>
    <w:rsid w:val="0065305D"/>
    <w:rsid w:val="00653BEA"/>
    <w:rsid w:val="00664C54"/>
    <w:rsid w:val="006656CA"/>
    <w:rsid w:val="00667AB7"/>
    <w:rsid w:val="00671F67"/>
    <w:rsid w:val="0067752B"/>
    <w:rsid w:val="006801E7"/>
    <w:rsid w:val="0068107B"/>
    <w:rsid w:val="006830AD"/>
    <w:rsid w:val="00684DC5"/>
    <w:rsid w:val="00685D11"/>
    <w:rsid w:val="006875DF"/>
    <w:rsid w:val="00697078"/>
    <w:rsid w:val="00697BC2"/>
    <w:rsid w:val="006A01A9"/>
    <w:rsid w:val="006A2646"/>
    <w:rsid w:val="006A5F43"/>
    <w:rsid w:val="006B0270"/>
    <w:rsid w:val="006B1DB9"/>
    <w:rsid w:val="006B1ED4"/>
    <w:rsid w:val="006B36DF"/>
    <w:rsid w:val="006B74F5"/>
    <w:rsid w:val="006C753C"/>
    <w:rsid w:val="006D02A7"/>
    <w:rsid w:val="006D35D3"/>
    <w:rsid w:val="006D707E"/>
    <w:rsid w:val="006E031C"/>
    <w:rsid w:val="006E2CA0"/>
    <w:rsid w:val="006F34A8"/>
    <w:rsid w:val="006F4D10"/>
    <w:rsid w:val="006F58FC"/>
    <w:rsid w:val="006F5A02"/>
    <w:rsid w:val="007216E7"/>
    <w:rsid w:val="0072491B"/>
    <w:rsid w:val="00726F86"/>
    <w:rsid w:val="00735166"/>
    <w:rsid w:val="0073681A"/>
    <w:rsid w:val="0074085E"/>
    <w:rsid w:val="007409D9"/>
    <w:rsid w:val="007417A6"/>
    <w:rsid w:val="0074669C"/>
    <w:rsid w:val="00751467"/>
    <w:rsid w:val="00760EC0"/>
    <w:rsid w:val="0076368A"/>
    <w:rsid w:val="00766DEC"/>
    <w:rsid w:val="0077128A"/>
    <w:rsid w:val="00774BB6"/>
    <w:rsid w:val="0077643E"/>
    <w:rsid w:val="00781C0C"/>
    <w:rsid w:val="007833E8"/>
    <w:rsid w:val="00786340"/>
    <w:rsid w:val="00797D01"/>
    <w:rsid w:val="007A15B0"/>
    <w:rsid w:val="007B4BCD"/>
    <w:rsid w:val="007B5BA0"/>
    <w:rsid w:val="007B7CCC"/>
    <w:rsid w:val="007C01B8"/>
    <w:rsid w:val="007C7807"/>
    <w:rsid w:val="007D2700"/>
    <w:rsid w:val="007D2CBE"/>
    <w:rsid w:val="007E6A7C"/>
    <w:rsid w:val="007F0E77"/>
    <w:rsid w:val="007F1C36"/>
    <w:rsid w:val="007F1CED"/>
    <w:rsid w:val="007F53EB"/>
    <w:rsid w:val="007F6FC2"/>
    <w:rsid w:val="0080315F"/>
    <w:rsid w:val="0080336A"/>
    <w:rsid w:val="008043A6"/>
    <w:rsid w:val="00805C98"/>
    <w:rsid w:val="0081157A"/>
    <w:rsid w:val="008128C0"/>
    <w:rsid w:val="00815098"/>
    <w:rsid w:val="00816C99"/>
    <w:rsid w:val="0081709C"/>
    <w:rsid w:val="008203BF"/>
    <w:rsid w:val="00821B66"/>
    <w:rsid w:val="008221F1"/>
    <w:rsid w:val="0082321E"/>
    <w:rsid w:val="00824898"/>
    <w:rsid w:val="008263BF"/>
    <w:rsid w:val="00826C68"/>
    <w:rsid w:val="00830F75"/>
    <w:rsid w:val="008340BC"/>
    <w:rsid w:val="00840187"/>
    <w:rsid w:val="008469A1"/>
    <w:rsid w:val="00851F42"/>
    <w:rsid w:val="00855493"/>
    <w:rsid w:val="00856E4A"/>
    <w:rsid w:val="00857DAF"/>
    <w:rsid w:val="00865539"/>
    <w:rsid w:val="0087182A"/>
    <w:rsid w:val="00883C38"/>
    <w:rsid w:val="00890C81"/>
    <w:rsid w:val="00891EC9"/>
    <w:rsid w:val="008A13EA"/>
    <w:rsid w:val="008A26AD"/>
    <w:rsid w:val="008A3CAF"/>
    <w:rsid w:val="008A4E76"/>
    <w:rsid w:val="008B1AD4"/>
    <w:rsid w:val="008B6F5E"/>
    <w:rsid w:val="008C04DB"/>
    <w:rsid w:val="008C20F6"/>
    <w:rsid w:val="008C481D"/>
    <w:rsid w:val="008C48DB"/>
    <w:rsid w:val="008C613D"/>
    <w:rsid w:val="008C6540"/>
    <w:rsid w:val="008C74B3"/>
    <w:rsid w:val="008D1C4F"/>
    <w:rsid w:val="008D39F8"/>
    <w:rsid w:val="008D40FD"/>
    <w:rsid w:val="008E0646"/>
    <w:rsid w:val="008E3588"/>
    <w:rsid w:val="008E6244"/>
    <w:rsid w:val="008F21BA"/>
    <w:rsid w:val="00900BC4"/>
    <w:rsid w:val="0090220E"/>
    <w:rsid w:val="00902B04"/>
    <w:rsid w:val="00916FF3"/>
    <w:rsid w:val="009268EC"/>
    <w:rsid w:val="0093079F"/>
    <w:rsid w:val="00932193"/>
    <w:rsid w:val="00936237"/>
    <w:rsid w:val="0094291A"/>
    <w:rsid w:val="00946939"/>
    <w:rsid w:val="009544E7"/>
    <w:rsid w:val="00965440"/>
    <w:rsid w:val="009741B2"/>
    <w:rsid w:val="00975F26"/>
    <w:rsid w:val="0098193A"/>
    <w:rsid w:val="009862A4"/>
    <w:rsid w:val="00993112"/>
    <w:rsid w:val="00994C47"/>
    <w:rsid w:val="0099521E"/>
    <w:rsid w:val="00997967"/>
    <w:rsid w:val="009A08DC"/>
    <w:rsid w:val="009A7AC8"/>
    <w:rsid w:val="009B082A"/>
    <w:rsid w:val="009B0A06"/>
    <w:rsid w:val="009B1885"/>
    <w:rsid w:val="009B4404"/>
    <w:rsid w:val="009B5B75"/>
    <w:rsid w:val="009B62EF"/>
    <w:rsid w:val="009C079E"/>
    <w:rsid w:val="009D7D47"/>
    <w:rsid w:val="009E152C"/>
    <w:rsid w:val="009E1DA8"/>
    <w:rsid w:val="009E1F4D"/>
    <w:rsid w:val="00A01A46"/>
    <w:rsid w:val="00A13E92"/>
    <w:rsid w:val="00A16630"/>
    <w:rsid w:val="00A217E8"/>
    <w:rsid w:val="00A22E0F"/>
    <w:rsid w:val="00A25D36"/>
    <w:rsid w:val="00A27D0C"/>
    <w:rsid w:val="00A31A67"/>
    <w:rsid w:val="00A33B1E"/>
    <w:rsid w:val="00A34A70"/>
    <w:rsid w:val="00A3698C"/>
    <w:rsid w:val="00A411B2"/>
    <w:rsid w:val="00A503D9"/>
    <w:rsid w:val="00A56F9C"/>
    <w:rsid w:val="00A60242"/>
    <w:rsid w:val="00A61D22"/>
    <w:rsid w:val="00A62F9C"/>
    <w:rsid w:val="00A71196"/>
    <w:rsid w:val="00A74784"/>
    <w:rsid w:val="00A760B0"/>
    <w:rsid w:val="00A8092F"/>
    <w:rsid w:val="00A8321F"/>
    <w:rsid w:val="00A86788"/>
    <w:rsid w:val="00A919B3"/>
    <w:rsid w:val="00A938E3"/>
    <w:rsid w:val="00A945BE"/>
    <w:rsid w:val="00A972C1"/>
    <w:rsid w:val="00AA1D31"/>
    <w:rsid w:val="00AA21AF"/>
    <w:rsid w:val="00AA28AF"/>
    <w:rsid w:val="00AA5334"/>
    <w:rsid w:val="00AB4E2D"/>
    <w:rsid w:val="00AC0AC2"/>
    <w:rsid w:val="00AC1DC0"/>
    <w:rsid w:val="00AC3FD5"/>
    <w:rsid w:val="00AC6B0D"/>
    <w:rsid w:val="00AD49DD"/>
    <w:rsid w:val="00AE1283"/>
    <w:rsid w:val="00AE25B9"/>
    <w:rsid w:val="00AE2D77"/>
    <w:rsid w:val="00AF04F6"/>
    <w:rsid w:val="00AF07DB"/>
    <w:rsid w:val="00AF1830"/>
    <w:rsid w:val="00B022D1"/>
    <w:rsid w:val="00B0367C"/>
    <w:rsid w:val="00B11132"/>
    <w:rsid w:val="00B11241"/>
    <w:rsid w:val="00B137BD"/>
    <w:rsid w:val="00B1487D"/>
    <w:rsid w:val="00B1650F"/>
    <w:rsid w:val="00B22D00"/>
    <w:rsid w:val="00B30B8A"/>
    <w:rsid w:val="00B311B0"/>
    <w:rsid w:val="00B332AF"/>
    <w:rsid w:val="00B36529"/>
    <w:rsid w:val="00B42C71"/>
    <w:rsid w:val="00B52DF8"/>
    <w:rsid w:val="00B536D9"/>
    <w:rsid w:val="00B55183"/>
    <w:rsid w:val="00B55CF6"/>
    <w:rsid w:val="00B64422"/>
    <w:rsid w:val="00B66BD9"/>
    <w:rsid w:val="00B726D8"/>
    <w:rsid w:val="00B7287E"/>
    <w:rsid w:val="00B72895"/>
    <w:rsid w:val="00B72E44"/>
    <w:rsid w:val="00B7342C"/>
    <w:rsid w:val="00B73907"/>
    <w:rsid w:val="00B77E58"/>
    <w:rsid w:val="00B82053"/>
    <w:rsid w:val="00B821EF"/>
    <w:rsid w:val="00B83DC8"/>
    <w:rsid w:val="00B91948"/>
    <w:rsid w:val="00B91BF5"/>
    <w:rsid w:val="00B93CF7"/>
    <w:rsid w:val="00B93FBC"/>
    <w:rsid w:val="00BA0558"/>
    <w:rsid w:val="00BA1E0A"/>
    <w:rsid w:val="00BA2A32"/>
    <w:rsid w:val="00BA58F5"/>
    <w:rsid w:val="00BA6044"/>
    <w:rsid w:val="00BA660C"/>
    <w:rsid w:val="00BB269F"/>
    <w:rsid w:val="00BB54DE"/>
    <w:rsid w:val="00BC28C8"/>
    <w:rsid w:val="00BC3F66"/>
    <w:rsid w:val="00BC6958"/>
    <w:rsid w:val="00BC7B0C"/>
    <w:rsid w:val="00BC7BD3"/>
    <w:rsid w:val="00BD1788"/>
    <w:rsid w:val="00BD2B64"/>
    <w:rsid w:val="00BD7DF4"/>
    <w:rsid w:val="00BE0358"/>
    <w:rsid w:val="00BE1F18"/>
    <w:rsid w:val="00BE6C12"/>
    <w:rsid w:val="00BF071B"/>
    <w:rsid w:val="00BF21D1"/>
    <w:rsid w:val="00C01B30"/>
    <w:rsid w:val="00C03369"/>
    <w:rsid w:val="00C046C1"/>
    <w:rsid w:val="00C05B9D"/>
    <w:rsid w:val="00C07AAE"/>
    <w:rsid w:val="00C15245"/>
    <w:rsid w:val="00C214A4"/>
    <w:rsid w:val="00C2358C"/>
    <w:rsid w:val="00C238F0"/>
    <w:rsid w:val="00C31118"/>
    <w:rsid w:val="00C32DC4"/>
    <w:rsid w:val="00C34172"/>
    <w:rsid w:val="00C4143C"/>
    <w:rsid w:val="00C41DC5"/>
    <w:rsid w:val="00C42FF6"/>
    <w:rsid w:val="00C46014"/>
    <w:rsid w:val="00C53371"/>
    <w:rsid w:val="00C63F18"/>
    <w:rsid w:val="00C652D2"/>
    <w:rsid w:val="00C65938"/>
    <w:rsid w:val="00C700B7"/>
    <w:rsid w:val="00C71CDC"/>
    <w:rsid w:val="00C74E87"/>
    <w:rsid w:val="00C77B07"/>
    <w:rsid w:val="00C81311"/>
    <w:rsid w:val="00C81572"/>
    <w:rsid w:val="00C81F8A"/>
    <w:rsid w:val="00C84A38"/>
    <w:rsid w:val="00C85347"/>
    <w:rsid w:val="00C85CA7"/>
    <w:rsid w:val="00C861E2"/>
    <w:rsid w:val="00C92429"/>
    <w:rsid w:val="00C924E4"/>
    <w:rsid w:val="00CA1A42"/>
    <w:rsid w:val="00CA3F5B"/>
    <w:rsid w:val="00CA7955"/>
    <w:rsid w:val="00CB10A4"/>
    <w:rsid w:val="00CB6DE9"/>
    <w:rsid w:val="00CC02A1"/>
    <w:rsid w:val="00CC1348"/>
    <w:rsid w:val="00CC3365"/>
    <w:rsid w:val="00CC7E81"/>
    <w:rsid w:val="00CD078C"/>
    <w:rsid w:val="00CD0826"/>
    <w:rsid w:val="00CD1886"/>
    <w:rsid w:val="00CD3425"/>
    <w:rsid w:val="00CE420F"/>
    <w:rsid w:val="00CE5AFD"/>
    <w:rsid w:val="00CE6E65"/>
    <w:rsid w:val="00CF45CB"/>
    <w:rsid w:val="00CF7505"/>
    <w:rsid w:val="00CF7F8F"/>
    <w:rsid w:val="00D02107"/>
    <w:rsid w:val="00D06AD7"/>
    <w:rsid w:val="00D1388F"/>
    <w:rsid w:val="00D21DC3"/>
    <w:rsid w:val="00D25F76"/>
    <w:rsid w:val="00D30A54"/>
    <w:rsid w:val="00D32AE4"/>
    <w:rsid w:val="00D33A8E"/>
    <w:rsid w:val="00D34016"/>
    <w:rsid w:val="00D3564B"/>
    <w:rsid w:val="00D377D7"/>
    <w:rsid w:val="00D40A3D"/>
    <w:rsid w:val="00D4555F"/>
    <w:rsid w:val="00D45910"/>
    <w:rsid w:val="00D468B9"/>
    <w:rsid w:val="00D5151E"/>
    <w:rsid w:val="00D63D93"/>
    <w:rsid w:val="00D6791D"/>
    <w:rsid w:val="00D83CA1"/>
    <w:rsid w:val="00D931EF"/>
    <w:rsid w:val="00D95F27"/>
    <w:rsid w:val="00D96188"/>
    <w:rsid w:val="00DA0788"/>
    <w:rsid w:val="00DA50E9"/>
    <w:rsid w:val="00DA5DD8"/>
    <w:rsid w:val="00DC561B"/>
    <w:rsid w:val="00DE2CAD"/>
    <w:rsid w:val="00DE32F7"/>
    <w:rsid w:val="00DE563A"/>
    <w:rsid w:val="00DE7142"/>
    <w:rsid w:val="00DE79E0"/>
    <w:rsid w:val="00DF289F"/>
    <w:rsid w:val="00E006A3"/>
    <w:rsid w:val="00E01601"/>
    <w:rsid w:val="00E02C63"/>
    <w:rsid w:val="00E049A7"/>
    <w:rsid w:val="00E12731"/>
    <w:rsid w:val="00E12DE1"/>
    <w:rsid w:val="00E135FB"/>
    <w:rsid w:val="00E13E9F"/>
    <w:rsid w:val="00E15CAE"/>
    <w:rsid w:val="00E1653E"/>
    <w:rsid w:val="00E17BC6"/>
    <w:rsid w:val="00E20F74"/>
    <w:rsid w:val="00E26954"/>
    <w:rsid w:val="00E346FC"/>
    <w:rsid w:val="00E351A2"/>
    <w:rsid w:val="00E35274"/>
    <w:rsid w:val="00E35DF1"/>
    <w:rsid w:val="00E40D17"/>
    <w:rsid w:val="00E433D9"/>
    <w:rsid w:val="00E4501B"/>
    <w:rsid w:val="00E52BAD"/>
    <w:rsid w:val="00E5520F"/>
    <w:rsid w:val="00E63373"/>
    <w:rsid w:val="00E64872"/>
    <w:rsid w:val="00E744F7"/>
    <w:rsid w:val="00E75247"/>
    <w:rsid w:val="00E75958"/>
    <w:rsid w:val="00E75EF3"/>
    <w:rsid w:val="00E76AA2"/>
    <w:rsid w:val="00E85630"/>
    <w:rsid w:val="00E96805"/>
    <w:rsid w:val="00E97667"/>
    <w:rsid w:val="00EA0F61"/>
    <w:rsid w:val="00EA2DCE"/>
    <w:rsid w:val="00EA3095"/>
    <w:rsid w:val="00EA3480"/>
    <w:rsid w:val="00EB2B48"/>
    <w:rsid w:val="00EB6F1A"/>
    <w:rsid w:val="00EC10B2"/>
    <w:rsid w:val="00EC1D1C"/>
    <w:rsid w:val="00EC774D"/>
    <w:rsid w:val="00EC7C02"/>
    <w:rsid w:val="00ED03C6"/>
    <w:rsid w:val="00ED45B9"/>
    <w:rsid w:val="00ED49C1"/>
    <w:rsid w:val="00EE6733"/>
    <w:rsid w:val="00EF19DF"/>
    <w:rsid w:val="00EF6EC4"/>
    <w:rsid w:val="00EF713B"/>
    <w:rsid w:val="00F02DE2"/>
    <w:rsid w:val="00F045D0"/>
    <w:rsid w:val="00F05F50"/>
    <w:rsid w:val="00F06243"/>
    <w:rsid w:val="00F16C0A"/>
    <w:rsid w:val="00F26C27"/>
    <w:rsid w:val="00F27486"/>
    <w:rsid w:val="00F33DF3"/>
    <w:rsid w:val="00F35ECD"/>
    <w:rsid w:val="00F372E7"/>
    <w:rsid w:val="00F4063C"/>
    <w:rsid w:val="00F4064E"/>
    <w:rsid w:val="00F50B11"/>
    <w:rsid w:val="00F55A26"/>
    <w:rsid w:val="00F56188"/>
    <w:rsid w:val="00F61D53"/>
    <w:rsid w:val="00F66756"/>
    <w:rsid w:val="00F70050"/>
    <w:rsid w:val="00F7092D"/>
    <w:rsid w:val="00F71B9C"/>
    <w:rsid w:val="00F72694"/>
    <w:rsid w:val="00F75895"/>
    <w:rsid w:val="00F808EA"/>
    <w:rsid w:val="00F80F6F"/>
    <w:rsid w:val="00F82861"/>
    <w:rsid w:val="00F8440D"/>
    <w:rsid w:val="00F848D2"/>
    <w:rsid w:val="00F90E61"/>
    <w:rsid w:val="00F97C04"/>
    <w:rsid w:val="00FA4800"/>
    <w:rsid w:val="00FB046C"/>
    <w:rsid w:val="00FB09AE"/>
    <w:rsid w:val="00FB3336"/>
    <w:rsid w:val="00FB46F2"/>
    <w:rsid w:val="00FB6774"/>
    <w:rsid w:val="00FB73A7"/>
    <w:rsid w:val="00FB7646"/>
    <w:rsid w:val="00FC085B"/>
    <w:rsid w:val="00FC19BC"/>
    <w:rsid w:val="00FC1A1C"/>
    <w:rsid w:val="00FC3DA7"/>
    <w:rsid w:val="00FC6AA6"/>
    <w:rsid w:val="00FC7A4C"/>
    <w:rsid w:val="00FD22D1"/>
    <w:rsid w:val="00FD786E"/>
    <w:rsid w:val="00FE1797"/>
    <w:rsid w:val="00FE31E1"/>
    <w:rsid w:val="00FE3DCD"/>
    <w:rsid w:val="00FE435B"/>
    <w:rsid w:val="00FE52CC"/>
    <w:rsid w:val="00FE6506"/>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FFF1"/>
  <w15:docId w15:val="{2E3C5368-0494-482A-B1DF-64997A21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link w:val="Header"/>
    <w:rsid w:val="008469A1"/>
    <w:rPr>
      <w:snapToGrid w:val="0"/>
      <w:lang w:eastAsia="ar-SA"/>
    </w:rPr>
  </w:style>
  <w:style w:type="paragraph" w:styleId="NoSpacing">
    <w:name w:val="No Spacing"/>
    <w:uiPriority w:val="1"/>
    <w:qFormat/>
    <w:rsid w:val="009A08DC"/>
    <w:rPr>
      <w:rFonts w:cs="Times New Roman"/>
      <w:sz w:val="24"/>
      <w:szCs w:val="24"/>
    </w:rPr>
  </w:style>
  <w:style w:type="character" w:styleId="Strong">
    <w:name w:val="Strong"/>
    <w:basedOn w:val="DefaultParagraphFont"/>
    <w:uiPriority w:val="22"/>
    <w:qFormat/>
    <w:rsid w:val="00CC1348"/>
    <w:rPr>
      <w:b/>
      <w:bCs/>
    </w:rPr>
  </w:style>
  <w:style w:type="character" w:customStyle="1" w:styleId="UnresolvedMention1">
    <w:name w:val="Unresolved Mention1"/>
    <w:basedOn w:val="DefaultParagraphFont"/>
    <w:uiPriority w:val="99"/>
    <w:semiHidden/>
    <w:unhideWhenUsed/>
    <w:rsid w:val="005A4C55"/>
    <w:rPr>
      <w:color w:val="605E5C"/>
      <w:shd w:val="clear" w:color="auto" w:fill="E1DFDD"/>
    </w:rPr>
  </w:style>
  <w:style w:type="table" w:customStyle="1" w:styleId="TableGrid0">
    <w:name w:val="TableGrid"/>
    <w:rsid w:val="005A4C55"/>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BodyText3Char">
    <w:name w:val="Body Text 3 Char"/>
    <w:basedOn w:val="DefaultParagraphFont"/>
    <w:link w:val="BodyText3"/>
    <w:rsid w:val="00997967"/>
    <w:rPr>
      <w:snapToGrid w:val="0"/>
      <w:sz w:val="24"/>
      <w:szCs w:val="24"/>
      <w:lang w:eastAsia="ar-SA"/>
    </w:rPr>
  </w:style>
  <w:style w:type="paragraph" w:customStyle="1" w:styleId="yiv3366523526msolistparagraph">
    <w:name w:val="yiv3366523526msolistparagraph"/>
    <w:basedOn w:val="Normal"/>
    <w:rsid w:val="005042D4"/>
    <w:pPr>
      <w:spacing w:before="100" w:beforeAutospacing="1" w:after="100" w:afterAutospacing="1"/>
    </w:pPr>
    <w:rPr>
      <w:rFonts w:cs="Times New Roman"/>
      <w:snapToGrid/>
      <w:sz w:val="24"/>
      <w:szCs w:val="24"/>
      <w:lang w:eastAsia="en-US"/>
    </w:rPr>
  </w:style>
  <w:style w:type="paragraph" w:customStyle="1" w:styleId="Paragraph">
    <w:name w:val="Paragraph"/>
    <w:basedOn w:val="Normal"/>
    <w:link w:val="ParagraphChar"/>
    <w:qFormat/>
    <w:rsid w:val="00444D35"/>
    <w:pPr>
      <w:widowControl w:val="0"/>
      <w:spacing w:before="120" w:line="276" w:lineRule="auto"/>
      <w:jc w:val="both"/>
    </w:pPr>
    <w:rPr>
      <w:rFonts w:ascii="Calibri" w:eastAsiaTheme="minorHAnsi" w:hAnsi="Calibri" w:cs="Calibri"/>
      <w:snapToGrid/>
      <w:sz w:val="22"/>
      <w:szCs w:val="22"/>
      <w:lang w:eastAsia="en-US"/>
    </w:rPr>
  </w:style>
  <w:style w:type="character" w:customStyle="1" w:styleId="ParagraphChar">
    <w:name w:val="Paragraph Char"/>
    <w:basedOn w:val="DefaultParagraphFont"/>
    <w:link w:val="Paragraph"/>
    <w:rsid w:val="00444D35"/>
    <w:rPr>
      <w:rFonts w:ascii="Calibri" w:eastAsiaTheme="minorHAnsi" w:hAnsi="Calibri" w:cs="Calibri"/>
      <w:sz w:val="22"/>
      <w:szCs w:val="22"/>
    </w:rPr>
  </w:style>
  <w:style w:type="character" w:customStyle="1" w:styleId="pubdetails">
    <w:name w:val="pub_details"/>
    <w:basedOn w:val="DefaultParagraphFont"/>
    <w:rsid w:val="00270120"/>
  </w:style>
  <w:style w:type="character" w:styleId="UnresolvedMention">
    <w:name w:val="Unresolved Mention"/>
    <w:basedOn w:val="DefaultParagraphFont"/>
    <w:uiPriority w:val="99"/>
    <w:semiHidden/>
    <w:unhideWhenUsed/>
    <w:rsid w:val="007A15B0"/>
    <w:rPr>
      <w:color w:val="605E5C"/>
      <w:shd w:val="clear" w:color="auto" w:fill="E1DFDD"/>
    </w:rPr>
  </w:style>
  <w:style w:type="character" w:styleId="FollowedHyperlink">
    <w:name w:val="FollowedHyperlink"/>
    <w:basedOn w:val="DefaultParagraphFont"/>
    <w:semiHidden/>
    <w:unhideWhenUsed/>
    <w:rsid w:val="007A15B0"/>
    <w:rPr>
      <w:color w:val="800080" w:themeColor="followedHyperlink"/>
      <w:u w:val="single"/>
    </w:rPr>
  </w:style>
  <w:style w:type="paragraph" w:styleId="Revision">
    <w:name w:val="Revision"/>
    <w:hidden/>
    <w:uiPriority w:val="99"/>
    <w:semiHidden/>
    <w:rsid w:val="005038DF"/>
    <w:rPr>
      <w:snapToGrid w:val="0"/>
      <w:lang w:eastAsia="ar-SA"/>
    </w:rPr>
  </w:style>
  <w:style w:type="character" w:styleId="CommentReference">
    <w:name w:val="annotation reference"/>
    <w:basedOn w:val="DefaultParagraphFont"/>
    <w:semiHidden/>
    <w:unhideWhenUsed/>
    <w:rsid w:val="002C5063"/>
    <w:rPr>
      <w:sz w:val="16"/>
      <w:szCs w:val="16"/>
    </w:rPr>
  </w:style>
  <w:style w:type="paragraph" w:styleId="CommentText">
    <w:name w:val="annotation text"/>
    <w:basedOn w:val="Normal"/>
    <w:link w:val="CommentTextChar"/>
    <w:unhideWhenUsed/>
    <w:rsid w:val="002C5063"/>
  </w:style>
  <w:style w:type="character" w:customStyle="1" w:styleId="CommentTextChar">
    <w:name w:val="Comment Text Char"/>
    <w:basedOn w:val="DefaultParagraphFont"/>
    <w:link w:val="CommentText"/>
    <w:rsid w:val="002C5063"/>
    <w:rPr>
      <w:snapToGrid w:val="0"/>
      <w:lang w:eastAsia="ar-SA"/>
    </w:rPr>
  </w:style>
  <w:style w:type="paragraph" w:styleId="CommentSubject">
    <w:name w:val="annotation subject"/>
    <w:basedOn w:val="CommentText"/>
    <w:next w:val="CommentText"/>
    <w:link w:val="CommentSubjectChar"/>
    <w:semiHidden/>
    <w:unhideWhenUsed/>
    <w:rsid w:val="002C5063"/>
    <w:rPr>
      <w:b/>
      <w:bCs/>
    </w:rPr>
  </w:style>
  <w:style w:type="character" w:customStyle="1" w:styleId="CommentSubjectChar">
    <w:name w:val="Comment Subject Char"/>
    <w:basedOn w:val="CommentTextChar"/>
    <w:link w:val="CommentSubject"/>
    <w:semiHidden/>
    <w:rsid w:val="002C5063"/>
    <w:rPr>
      <w:b/>
      <w:bCs/>
      <w:snapToGrid w:val="0"/>
      <w:lang w:eastAsia="ar-SA"/>
    </w:rPr>
  </w:style>
  <w:style w:type="character" w:customStyle="1" w:styleId="cf01">
    <w:name w:val="cf01"/>
    <w:basedOn w:val="DefaultParagraphFont"/>
    <w:rsid w:val="00671F67"/>
    <w:rPr>
      <w:rFonts w:ascii="Segoe UI" w:hAnsi="Segoe UI" w:cs="Segoe UI" w:hint="default"/>
      <w:sz w:val="18"/>
      <w:szCs w:val="18"/>
    </w:rPr>
  </w:style>
  <w:style w:type="character" w:customStyle="1" w:styleId="normaltextrun">
    <w:name w:val="normaltextrun"/>
    <w:basedOn w:val="DefaultParagraphFont"/>
    <w:rsid w:val="001E4F4A"/>
  </w:style>
  <w:style w:type="character" w:customStyle="1" w:styleId="eop">
    <w:name w:val="eop"/>
    <w:basedOn w:val="DefaultParagraphFont"/>
    <w:rsid w:val="001E4F4A"/>
  </w:style>
  <w:style w:type="paragraph" w:customStyle="1" w:styleId="paragraph0">
    <w:name w:val="paragraph"/>
    <w:basedOn w:val="Normal"/>
    <w:rsid w:val="001E4F4A"/>
    <w:pPr>
      <w:spacing w:before="100" w:beforeAutospacing="1" w:after="100" w:afterAutospacing="1"/>
    </w:pPr>
    <w:rPr>
      <w:rFonts w:cs="Times New Roman"/>
      <w:snapToGrid/>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00366">
      <w:bodyDiv w:val="1"/>
      <w:marLeft w:val="0"/>
      <w:marRight w:val="0"/>
      <w:marTop w:val="0"/>
      <w:marBottom w:val="0"/>
      <w:divBdr>
        <w:top w:val="none" w:sz="0" w:space="0" w:color="auto"/>
        <w:left w:val="none" w:sz="0" w:space="0" w:color="auto"/>
        <w:bottom w:val="none" w:sz="0" w:space="0" w:color="auto"/>
        <w:right w:val="none" w:sz="0" w:space="0" w:color="auto"/>
      </w:divBdr>
      <w:divsChild>
        <w:div w:id="1623727870">
          <w:marLeft w:val="0"/>
          <w:marRight w:val="0"/>
          <w:marTop w:val="0"/>
          <w:marBottom w:val="0"/>
          <w:divBdr>
            <w:top w:val="none" w:sz="0" w:space="0" w:color="auto"/>
            <w:left w:val="none" w:sz="0" w:space="0" w:color="auto"/>
            <w:bottom w:val="none" w:sz="0" w:space="0" w:color="auto"/>
            <w:right w:val="none" w:sz="0" w:space="0" w:color="auto"/>
          </w:divBdr>
        </w:div>
        <w:div w:id="65496622">
          <w:marLeft w:val="0"/>
          <w:marRight w:val="0"/>
          <w:marTop w:val="0"/>
          <w:marBottom w:val="0"/>
          <w:divBdr>
            <w:top w:val="none" w:sz="0" w:space="0" w:color="auto"/>
            <w:left w:val="none" w:sz="0" w:space="0" w:color="auto"/>
            <w:bottom w:val="none" w:sz="0" w:space="0" w:color="auto"/>
            <w:right w:val="none" w:sz="0" w:space="0" w:color="auto"/>
          </w:divBdr>
          <w:divsChild>
            <w:div w:id="1150756303">
              <w:marLeft w:val="0"/>
              <w:marRight w:val="0"/>
              <w:marTop w:val="30"/>
              <w:marBottom w:val="30"/>
              <w:divBdr>
                <w:top w:val="none" w:sz="0" w:space="0" w:color="auto"/>
                <w:left w:val="none" w:sz="0" w:space="0" w:color="auto"/>
                <w:bottom w:val="none" w:sz="0" w:space="0" w:color="auto"/>
                <w:right w:val="none" w:sz="0" w:space="0" w:color="auto"/>
              </w:divBdr>
              <w:divsChild>
                <w:div w:id="1653027561">
                  <w:marLeft w:val="0"/>
                  <w:marRight w:val="0"/>
                  <w:marTop w:val="0"/>
                  <w:marBottom w:val="0"/>
                  <w:divBdr>
                    <w:top w:val="none" w:sz="0" w:space="0" w:color="auto"/>
                    <w:left w:val="none" w:sz="0" w:space="0" w:color="auto"/>
                    <w:bottom w:val="none" w:sz="0" w:space="0" w:color="auto"/>
                    <w:right w:val="none" w:sz="0" w:space="0" w:color="auto"/>
                  </w:divBdr>
                  <w:divsChild>
                    <w:div w:id="1982033830">
                      <w:marLeft w:val="0"/>
                      <w:marRight w:val="0"/>
                      <w:marTop w:val="0"/>
                      <w:marBottom w:val="0"/>
                      <w:divBdr>
                        <w:top w:val="none" w:sz="0" w:space="0" w:color="auto"/>
                        <w:left w:val="none" w:sz="0" w:space="0" w:color="auto"/>
                        <w:bottom w:val="none" w:sz="0" w:space="0" w:color="auto"/>
                        <w:right w:val="none" w:sz="0" w:space="0" w:color="auto"/>
                      </w:divBdr>
                    </w:div>
                  </w:divsChild>
                </w:div>
                <w:div w:id="616988641">
                  <w:marLeft w:val="0"/>
                  <w:marRight w:val="0"/>
                  <w:marTop w:val="0"/>
                  <w:marBottom w:val="0"/>
                  <w:divBdr>
                    <w:top w:val="none" w:sz="0" w:space="0" w:color="auto"/>
                    <w:left w:val="none" w:sz="0" w:space="0" w:color="auto"/>
                    <w:bottom w:val="none" w:sz="0" w:space="0" w:color="auto"/>
                    <w:right w:val="none" w:sz="0" w:space="0" w:color="auto"/>
                  </w:divBdr>
                  <w:divsChild>
                    <w:div w:id="521671168">
                      <w:marLeft w:val="0"/>
                      <w:marRight w:val="0"/>
                      <w:marTop w:val="0"/>
                      <w:marBottom w:val="0"/>
                      <w:divBdr>
                        <w:top w:val="none" w:sz="0" w:space="0" w:color="auto"/>
                        <w:left w:val="none" w:sz="0" w:space="0" w:color="auto"/>
                        <w:bottom w:val="none" w:sz="0" w:space="0" w:color="auto"/>
                        <w:right w:val="none" w:sz="0" w:space="0" w:color="auto"/>
                      </w:divBdr>
                    </w:div>
                  </w:divsChild>
                </w:div>
                <w:div w:id="1472744970">
                  <w:marLeft w:val="0"/>
                  <w:marRight w:val="0"/>
                  <w:marTop w:val="0"/>
                  <w:marBottom w:val="0"/>
                  <w:divBdr>
                    <w:top w:val="none" w:sz="0" w:space="0" w:color="auto"/>
                    <w:left w:val="none" w:sz="0" w:space="0" w:color="auto"/>
                    <w:bottom w:val="none" w:sz="0" w:space="0" w:color="auto"/>
                    <w:right w:val="none" w:sz="0" w:space="0" w:color="auto"/>
                  </w:divBdr>
                  <w:divsChild>
                    <w:div w:id="69038053">
                      <w:marLeft w:val="0"/>
                      <w:marRight w:val="0"/>
                      <w:marTop w:val="0"/>
                      <w:marBottom w:val="0"/>
                      <w:divBdr>
                        <w:top w:val="none" w:sz="0" w:space="0" w:color="auto"/>
                        <w:left w:val="none" w:sz="0" w:space="0" w:color="auto"/>
                        <w:bottom w:val="none" w:sz="0" w:space="0" w:color="auto"/>
                        <w:right w:val="none" w:sz="0" w:space="0" w:color="auto"/>
                      </w:divBdr>
                    </w:div>
                  </w:divsChild>
                </w:div>
                <w:div w:id="220598588">
                  <w:marLeft w:val="0"/>
                  <w:marRight w:val="0"/>
                  <w:marTop w:val="0"/>
                  <w:marBottom w:val="0"/>
                  <w:divBdr>
                    <w:top w:val="none" w:sz="0" w:space="0" w:color="auto"/>
                    <w:left w:val="none" w:sz="0" w:space="0" w:color="auto"/>
                    <w:bottom w:val="none" w:sz="0" w:space="0" w:color="auto"/>
                    <w:right w:val="none" w:sz="0" w:space="0" w:color="auto"/>
                  </w:divBdr>
                  <w:divsChild>
                    <w:div w:id="1649937736">
                      <w:marLeft w:val="0"/>
                      <w:marRight w:val="0"/>
                      <w:marTop w:val="0"/>
                      <w:marBottom w:val="0"/>
                      <w:divBdr>
                        <w:top w:val="none" w:sz="0" w:space="0" w:color="auto"/>
                        <w:left w:val="none" w:sz="0" w:space="0" w:color="auto"/>
                        <w:bottom w:val="none" w:sz="0" w:space="0" w:color="auto"/>
                        <w:right w:val="none" w:sz="0" w:space="0" w:color="auto"/>
                      </w:divBdr>
                    </w:div>
                  </w:divsChild>
                </w:div>
                <w:div w:id="1585606357">
                  <w:marLeft w:val="0"/>
                  <w:marRight w:val="0"/>
                  <w:marTop w:val="0"/>
                  <w:marBottom w:val="0"/>
                  <w:divBdr>
                    <w:top w:val="none" w:sz="0" w:space="0" w:color="auto"/>
                    <w:left w:val="none" w:sz="0" w:space="0" w:color="auto"/>
                    <w:bottom w:val="none" w:sz="0" w:space="0" w:color="auto"/>
                    <w:right w:val="none" w:sz="0" w:space="0" w:color="auto"/>
                  </w:divBdr>
                  <w:divsChild>
                    <w:div w:id="1105812202">
                      <w:marLeft w:val="0"/>
                      <w:marRight w:val="0"/>
                      <w:marTop w:val="0"/>
                      <w:marBottom w:val="0"/>
                      <w:divBdr>
                        <w:top w:val="none" w:sz="0" w:space="0" w:color="auto"/>
                        <w:left w:val="none" w:sz="0" w:space="0" w:color="auto"/>
                        <w:bottom w:val="none" w:sz="0" w:space="0" w:color="auto"/>
                        <w:right w:val="none" w:sz="0" w:space="0" w:color="auto"/>
                      </w:divBdr>
                    </w:div>
                  </w:divsChild>
                </w:div>
                <w:div w:id="281808297">
                  <w:marLeft w:val="0"/>
                  <w:marRight w:val="0"/>
                  <w:marTop w:val="0"/>
                  <w:marBottom w:val="0"/>
                  <w:divBdr>
                    <w:top w:val="none" w:sz="0" w:space="0" w:color="auto"/>
                    <w:left w:val="none" w:sz="0" w:space="0" w:color="auto"/>
                    <w:bottom w:val="none" w:sz="0" w:space="0" w:color="auto"/>
                    <w:right w:val="none" w:sz="0" w:space="0" w:color="auto"/>
                  </w:divBdr>
                  <w:divsChild>
                    <w:div w:id="405956002">
                      <w:marLeft w:val="0"/>
                      <w:marRight w:val="0"/>
                      <w:marTop w:val="0"/>
                      <w:marBottom w:val="0"/>
                      <w:divBdr>
                        <w:top w:val="none" w:sz="0" w:space="0" w:color="auto"/>
                        <w:left w:val="none" w:sz="0" w:space="0" w:color="auto"/>
                        <w:bottom w:val="none" w:sz="0" w:space="0" w:color="auto"/>
                        <w:right w:val="none" w:sz="0" w:space="0" w:color="auto"/>
                      </w:divBdr>
                    </w:div>
                  </w:divsChild>
                </w:div>
                <w:div w:id="417289440">
                  <w:marLeft w:val="0"/>
                  <w:marRight w:val="0"/>
                  <w:marTop w:val="0"/>
                  <w:marBottom w:val="0"/>
                  <w:divBdr>
                    <w:top w:val="none" w:sz="0" w:space="0" w:color="auto"/>
                    <w:left w:val="none" w:sz="0" w:space="0" w:color="auto"/>
                    <w:bottom w:val="none" w:sz="0" w:space="0" w:color="auto"/>
                    <w:right w:val="none" w:sz="0" w:space="0" w:color="auto"/>
                  </w:divBdr>
                  <w:divsChild>
                    <w:div w:id="215819974">
                      <w:marLeft w:val="0"/>
                      <w:marRight w:val="0"/>
                      <w:marTop w:val="0"/>
                      <w:marBottom w:val="0"/>
                      <w:divBdr>
                        <w:top w:val="none" w:sz="0" w:space="0" w:color="auto"/>
                        <w:left w:val="none" w:sz="0" w:space="0" w:color="auto"/>
                        <w:bottom w:val="none" w:sz="0" w:space="0" w:color="auto"/>
                        <w:right w:val="none" w:sz="0" w:space="0" w:color="auto"/>
                      </w:divBdr>
                    </w:div>
                  </w:divsChild>
                </w:div>
                <w:div w:id="549463160">
                  <w:marLeft w:val="0"/>
                  <w:marRight w:val="0"/>
                  <w:marTop w:val="0"/>
                  <w:marBottom w:val="0"/>
                  <w:divBdr>
                    <w:top w:val="none" w:sz="0" w:space="0" w:color="auto"/>
                    <w:left w:val="none" w:sz="0" w:space="0" w:color="auto"/>
                    <w:bottom w:val="none" w:sz="0" w:space="0" w:color="auto"/>
                    <w:right w:val="none" w:sz="0" w:space="0" w:color="auto"/>
                  </w:divBdr>
                  <w:divsChild>
                    <w:div w:id="889733753">
                      <w:marLeft w:val="0"/>
                      <w:marRight w:val="0"/>
                      <w:marTop w:val="0"/>
                      <w:marBottom w:val="0"/>
                      <w:divBdr>
                        <w:top w:val="none" w:sz="0" w:space="0" w:color="auto"/>
                        <w:left w:val="none" w:sz="0" w:space="0" w:color="auto"/>
                        <w:bottom w:val="none" w:sz="0" w:space="0" w:color="auto"/>
                        <w:right w:val="none" w:sz="0" w:space="0" w:color="auto"/>
                      </w:divBdr>
                    </w:div>
                    <w:div w:id="743725653">
                      <w:marLeft w:val="0"/>
                      <w:marRight w:val="0"/>
                      <w:marTop w:val="0"/>
                      <w:marBottom w:val="0"/>
                      <w:divBdr>
                        <w:top w:val="none" w:sz="0" w:space="0" w:color="auto"/>
                        <w:left w:val="none" w:sz="0" w:space="0" w:color="auto"/>
                        <w:bottom w:val="none" w:sz="0" w:space="0" w:color="auto"/>
                        <w:right w:val="none" w:sz="0" w:space="0" w:color="auto"/>
                      </w:divBdr>
                    </w:div>
                  </w:divsChild>
                </w:div>
                <w:div w:id="629020590">
                  <w:marLeft w:val="0"/>
                  <w:marRight w:val="0"/>
                  <w:marTop w:val="0"/>
                  <w:marBottom w:val="0"/>
                  <w:divBdr>
                    <w:top w:val="none" w:sz="0" w:space="0" w:color="auto"/>
                    <w:left w:val="none" w:sz="0" w:space="0" w:color="auto"/>
                    <w:bottom w:val="none" w:sz="0" w:space="0" w:color="auto"/>
                    <w:right w:val="none" w:sz="0" w:space="0" w:color="auto"/>
                  </w:divBdr>
                  <w:divsChild>
                    <w:div w:id="469910046">
                      <w:marLeft w:val="0"/>
                      <w:marRight w:val="0"/>
                      <w:marTop w:val="0"/>
                      <w:marBottom w:val="0"/>
                      <w:divBdr>
                        <w:top w:val="none" w:sz="0" w:space="0" w:color="auto"/>
                        <w:left w:val="none" w:sz="0" w:space="0" w:color="auto"/>
                        <w:bottom w:val="none" w:sz="0" w:space="0" w:color="auto"/>
                        <w:right w:val="none" w:sz="0" w:space="0" w:color="auto"/>
                      </w:divBdr>
                    </w:div>
                  </w:divsChild>
                </w:div>
                <w:div w:id="1275596672">
                  <w:marLeft w:val="0"/>
                  <w:marRight w:val="0"/>
                  <w:marTop w:val="0"/>
                  <w:marBottom w:val="0"/>
                  <w:divBdr>
                    <w:top w:val="none" w:sz="0" w:space="0" w:color="auto"/>
                    <w:left w:val="none" w:sz="0" w:space="0" w:color="auto"/>
                    <w:bottom w:val="none" w:sz="0" w:space="0" w:color="auto"/>
                    <w:right w:val="none" w:sz="0" w:space="0" w:color="auto"/>
                  </w:divBdr>
                  <w:divsChild>
                    <w:div w:id="2083870718">
                      <w:marLeft w:val="0"/>
                      <w:marRight w:val="0"/>
                      <w:marTop w:val="0"/>
                      <w:marBottom w:val="0"/>
                      <w:divBdr>
                        <w:top w:val="none" w:sz="0" w:space="0" w:color="auto"/>
                        <w:left w:val="none" w:sz="0" w:space="0" w:color="auto"/>
                        <w:bottom w:val="none" w:sz="0" w:space="0" w:color="auto"/>
                        <w:right w:val="none" w:sz="0" w:space="0" w:color="auto"/>
                      </w:divBdr>
                    </w:div>
                  </w:divsChild>
                </w:div>
                <w:div w:id="164786191">
                  <w:marLeft w:val="0"/>
                  <w:marRight w:val="0"/>
                  <w:marTop w:val="0"/>
                  <w:marBottom w:val="0"/>
                  <w:divBdr>
                    <w:top w:val="none" w:sz="0" w:space="0" w:color="auto"/>
                    <w:left w:val="none" w:sz="0" w:space="0" w:color="auto"/>
                    <w:bottom w:val="none" w:sz="0" w:space="0" w:color="auto"/>
                    <w:right w:val="none" w:sz="0" w:space="0" w:color="auto"/>
                  </w:divBdr>
                  <w:divsChild>
                    <w:div w:id="1012344965">
                      <w:marLeft w:val="0"/>
                      <w:marRight w:val="0"/>
                      <w:marTop w:val="0"/>
                      <w:marBottom w:val="0"/>
                      <w:divBdr>
                        <w:top w:val="none" w:sz="0" w:space="0" w:color="auto"/>
                        <w:left w:val="none" w:sz="0" w:space="0" w:color="auto"/>
                        <w:bottom w:val="none" w:sz="0" w:space="0" w:color="auto"/>
                        <w:right w:val="none" w:sz="0" w:space="0" w:color="auto"/>
                      </w:divBdr>
                    </w:div>
                  </w:divsChild>
                </w:div>
                <w:div w:id="756634666">
                  <w:marLeft w:val="0"/>
                  <w:marRight w:val="0"/>
                  <w:marTop w:val="0"/>
                  <w:marBottom w:val="0"/>
                  <w:divBdr>
                    <w:top w:val="none" w:sz="0" w:space="0" w:color="auto"/>
                    <w:left w:val="none" w:sz="0" w:space="0" w:color="auto"/>
                    <w:bottom w:val="none" w:sz="0" w:space="0" w:color="auto"/>
                    <w:right w:val="none" w:sz="0" w:space="0" w:color="auto"/>
                  </w:divBdr>
                  <w:divsChild>
                    <w:div w:id="445583109">
                      <w:marLeft w:val="0"/>
                      <w:marRight w:val="0"/>
                      <w:marTop w:val="0"/>
                      <w:marBottom w:val="0"/>
                      <w:divBdr>
                        <w:top w:val="none" w:sz="0" w:space="0" w:color="auto"/>
                        <w:left w:val="none" w:sz="0" w:space="0" w:color="auto"/>
                        <w:bottom w:val="none" w:sz="0" w:space="0" w:color="auto"/>
                        <w:right w:val="none" w:sz="0" w:space="0" w:color="auto"/>
                      </w:divBdr>
                    </w:div>
                  </w:divsChild>
                </w:div>
                <w:div w:id="412245075">
                  <w:marLeft w:val="0"/>
                  <w:marRight w:val="0"/>
                  <w:marTop w:val="0"/>
                  <w:marBottom w:val="0"/>
                  <w:divBdr>
                    <w:top w:val="none" w:sz="0" w:space="0" w:color="auto"/>
                    <w:left w:val="none" w:sz="0" w:space="0" w:color="auto"/>
                    <w:bottom w:val="none" w:sz="0" w:space="0" w:color="auto"/>
                    <w:right w:val="none" w:sz="0" w:space="0" w:color="auto"/>
                  </w:divBdr>
                  <w:divsChild>
                    <w:div w:id="39212455">
                      <w:marLeft w:val="0"/>
                      <w:marRight w:val="0"/>
                      <w:marTop w:val="0"/>
                      <w:marBottom w:val="0"/>
                      <w:divBdr>
                        <w:top w:val="none" w:sz="0" w:space="0" w:color="auto"/>
                        <w:left w:val="none" w:sz="0" w:space="0" w:color="auto"/>
                        <w:bottom w:val="none" w:sz="0" w:space="0" w:color="auto"/>
                        <w:right w:val="none" w:sz="0" w:space="0" w:color="auto"/>
                      </w:divBdr>
                    </w:div>
                  </w:divsChild>
                </w:div>
                <w:div w:id="50349119">
                  <w:marLeft w:val="0"/>
                  <w:marRight w:val="0"/>
                  <w:marTop w:val="0"/>
                  <w:marBottom w:val="0"/>
                  <w:divBdr>
                    <w:top w:val="none" w:sz="0" w:space="0" w:color="auto"/>
                    <w:left w:val="none" w:sz="0" w:space="0" w:color="auto"/>
                    <w:bottom w:val="none" w:sz="0" w:space="0" w:color="auto"/>
                    <w:right w:val="none" w:sz="0" w:space="0" w:color="auto"/>
                  </w:divBdr>
                  <w:divsChild>
                    <w:div w:id="45302695">
                      <w:marLeft w:val="0"/>
                      <w:marRight w:val="0"/>
                      <w:marTop w:val="0"/>
                      <w:marBottom w:val="0"/>
                      <w:divBdr>
                        <w:top w:val="none" w:sz="0" w:space="0" w:color="auto"/>
                        <w:left w:val="none" w:sz="0" w:space="0" w:color="auto"/>
                        <w:bottom w:val="none" w:sz="0" w:space="0" w:color="auto"/>
                        <w:right w:val="none" w:sz="0" w:space="0" w:color="auto"/>
                      </w:divBdr>
                    </w:div>
                  </w:divsChild>
                </w:div>
                <w:div w:id="1592425833">
                  <w:marLeft w:val="0"/>
                  <w:marRight w:val="0"/>
                  <w:marTop w:val="0"/>
                  <w:marBottom w:val="0"/>
                  <w:divBdr>
                    <w:top w:val="none" w:sz="0" w:space="0" w:color="auto"/>
                    <w:left w:val="none" w:sz="0" w:space="0" w:color="auto"/>
                    <w:bottom w:val="none" w:sz="0" w:space="0" w:color="auto"/>
                    <w:right w:val="none" w:sz="0" w:space="0" w:color="auto"/>
                  </w:divBdr>
                  <w:divsChild>
                    <w:div w:id="127501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42140">
      <w:bodyDiv w:val="1"/>
      <w:marLeft w:val="0"/>
      <w:marRight w:val="0"/>
      <w:marTop w:val="0"/>
      <w:marBottom w:val="0"/>
      <w:divBdr>
        <w:top w:val="none" w:sz="0" w:space="0" w:color="auto"/>
        <w:left w:val="none" w:sz="0" w:space="0" w:color="auto"/>
        <w:bottom w:val="none" w:sz="0" w:space="0" w:color="auto"/>
        <w:right w:val="none" w:sz="0" w:space="0" w:color="auto"/>
      </w:divBdr>
    </w:div>
    <w:div w:id="188615094">
      <w:bodyDiv w:val="1"/>
      <w:marLeft w:val="0"/>
      <w:marRight w:val="0"/>
      <w:marTop w:val="0"/>
      <w:marBottom w:val="0"/>
      <w:divBdr>
        <w:top w:val="none" w:sz="0" w:space="0" w:color="auto"/>
        <w:left w:val="none" w:sz="0" w:space="0" w:color="auto"/>
        <w:bottom w:val="none" w:sz="0" w:space="0" w:color="auto"/>
        <w:right w:val="none" w:sz="0" w:space="0" w:color="auto"/>
      </w:divBdr>
    </w:div>
    <w:div w:id="19519823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1747">
      <w:bodyDiv w:val="1"/>
      <w:marLeft w:val="0"/>
      <w:marRight w:val="0"/>
      <w:marTop w:val="0"/>
      <w:marBottom w:val="0"/>
      <w:divBdr>
        <w:top w:val="none" w:sz="0" w:space="0" w:color="auto"/>
        <w:left w:val="none" w:sz="0" w:space="0" w:color="auto"/>
        <w:bottom w:val="none" w:sz="0" w:space="0" w:color="auto"/>
        <w:right w:val="none" w:sz="0" w:space="0" w:color="auto"/>
      </w:divBdr>
      <w:divsChild>
        <w:div w:id="1780687195">
          <w:marLeft w:val="0"/>
          <w:marRight w:val="0"/>
          <w:marTop w:val="0"/>
          <w:marBottom w:val="0"/>
          <w:divBdr>
            <w:top w:val="none" w:sz="0" w:space="0" w:color="auto"/>
            <w:left w:val="none" w:sz="0" w:space="0" w:color="auto"/>
            <w:bottom w:val="none" w:sz="0" w:space="0" w:color="auto"/>
            <w:right w:val="none" w:sz="0" w:space="0" w:color="auto"/>
          </w:divBdr>
          <w:divsChild>
            <w:div w:id="902175648">
              <w:marLeft w:val="0"/>
              <w:marRight w:val="0"/>
              <w:marTop w:val="0"/>
              <w:marBottom w:val="0"/>
              <w:divBdr>
                <w:top w:val="none" w:sz="0" w:space="0" w:color="auto"/>
                <w:left w:val="none" w:sz="0" w:space="0" w:color="auto"/>
                <w:bottom w:val="none" w:sz="0" w:space="0" w:color="auto"/>
                <w:right w:val="none" w:sz="0" w:space="0" w:color="auto"/>
              </w:divBdr>
            </w:div>
          </w:divsChild>
        </w:div>
        <w:div w:id="823159048">
          <w:marLeft w:val="0"/>
          <w:marRight w:val="0"/>
          <w:marTop w:val="0"/>
          <w:marBottom w:val="0"/>
          <w:divBdr>
            <w:top w:val="none" w:sz="0" w:space="0" w:color="auto"/>
            <w:left w:val="none" w:sz="0" w:space="0" w:color="auto"/>
            <w:bottom w:val="none" w:sz="0" w:space="0" w:color="auto"/>
            <w:right w:val="none" w:sz="0" w:space="0" w:color="auto"/>
          </w:divBdr>
        </w:div>
        <w:div w:id="119344707">
          <w:marLeft w:val="0"/>
          <w:marRight w:val="0"/>
          <w:marTop w:val="0"/>
          <w:marBottom w:val="0"/>
          <w:divBdr>
            <w:top w:val="none" w:sz="0" w:space="0" w:color="auto"/>
            <w:left w:val="none" w:sz="0" w:space="0" w:color="auto"/>
            <w:bottom w:val="none" w:sz="0" w:space="0" w:color="auto"/>
            <w:right w:val="none" w:sz="0" w:space="0" w:color="auto"/>
          </w:divBdr>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764544597">
      <w:bodyDiv w:val="1"/>
      <w:marLeft w:val="0"/>
      <w:marRight w:val="0"/>
      <w:marTop w:val="0"/>
      <w:marBottom w:val="0"/>
      <w:divBdr>
        <w:top w:val="none" w:sz="0" w:space="0" w:color="auto"/>
        <w:left w:val="none" w:sz="0" w:space="0" w:color="auto"/>
        <w:bottom w:val="none" w:sz="0" w:space="0" w:color="auto"/>
        <w:right w:val="none" w:sz="0" w:space="0" w:color="auto"/>
      </w:divBdr>
      <w:divsChild>
        <w:div w:id="1845317933">
          <w:marLeft w:val="0"/>
          <w:marRight w:val="0"/>
          <w:marTop w:val="0"/>
          <w:marBottom w:val="0"/>
          <w:divBdr>
            <w:top w:val="none" w:sz="0" w:space="0" w:color="auto"/>
            <w:left w:val="none" w:sz="0" w:space="0" w:color="auto"/>
            <w:bottom w:val="none" w:sz="0" w:space="0" w:color="auto"/>
            <w:right w:val="none" w:sz="0" w:space="0" w:color="auto"/>
          </w:divBdr>
        </w:div>
        <w:div w:id="1260526488">
          <w:marLeft w:val="0"/>
          <w:marRight w:val="0"/>
          <w:marTop w:val="0"/>
          <w:marBottom w:val="0"/>
          <w:divBdr>
            <w:top w:val="none" w:sz="0" w:space="0" w:color="auto"/>
            <w:left w:val="none" w:sz="0" w:space="0" w:color="auto"/>
            <w:bottom w:val="none" w:sz="0" w:space="0" w:color="auto"/>
            <w:right w:val="none" w:sz="0" w:space="0" w:color="auto"/>
          </w:divBdr>
          <w:divsChild>
            <w:div w:id="1926189047">
              <w:marLeft w:val="0"/>
              <w:marRight w:val="0"/>
              <w:marTop w:val="30"/>
              <w:marBottom w:val="30"/>
              <w:divBdr>
                <w:top w:val="none" w:sz="0" w:space="0" w:color="auto"/>
                <w:left w:val="none" w:sz="0" w:space="0" w:color="auto"/>
                <w:bottom w:val="none" w:sz="0" w:space="0" w:color="auto"/>
                <w:right w:val="none" w:sz="0" w:space="0" w:color="auto"/>
              </w:divBdr>
              <w:divsChild>
                <w:div w:id="1685787082">
                  <w:marLeft w:val="0"/>
                  <w:marRight w:val="0"/>
                  <w:marTop w:val="0"/>
                  <w:marBottom w:val="0"/>
                  <w:divBdr>
                    <w:top w:val="none" w:sz="0" w:space="0" w:color="auto"/>
                    <w:left w:val="none" w:sz="0" w:space="0" w:color="auto"/>
                    <w:bottom w:val="none" w:sz="0" w:space="0" w:color="auto"/>
                    <w:right w:val="none" w:sz="0" w:space="0" w:color="auto"/>
                  </w:divBdr>
                  <w:divsChild>
                    <w:div w:id="1331640323">
                      <w:marLeft w:val="0"/>
                      <w:marRight w:val="0"/>
                      <w:marTop w:val="0"/>
                      <w:marBottom w:val="0"/>
                      <w:divBdr>
                        <w:top w:val="none" w:sz="0" w:space="0" w:color="auto"/>
                        <w:left w:val="none" w:sz="0" w:space="0" w:color="auto"/>
                        <w:bottom w:val="none" w:sz="0" w:space="0" w:color="auto"/>
                        <w:right w:val="none" w:sz="0" w:space="0" w:color="auto"/>
                      </w:divBdr>
                    </w:div>
                  </w:divsChild>
                </w:div>
                <w:div w:id="955136848">
                  <w:marLeft w:val="0"/>
                  <w:marRight w:val="0"/>
                  <w:marTop w:val="0"/>
                  <w:marBottom w:val="0"/>
                  <w:divBdr>
                    <w:top w:val="none" w:sz="0" w:space="0" w:color="auto"/>
                    <w:left w:val="none" w:sz="0" w:space="0" w:color="auto"/>
                    <w:bottom w:val="none" w:sz="0" w:space="0" w:color="auto"/>
                    <w:right w:val="none" w:sz="0" w:space="0" w:color="auto"/>
                  </w:divBdr>
                  <w:divsChild>
                    <w:div w:id="2095391524">
                      <w:marLeft w:val="0"/>
                      <w:marRight w:val="0"/>
                      <w:marTop w:val="0"/>
                      <w:marBottom w:val="0"/>
                      <w:divBdr>
                        <w:top w:val="none" w:sz="0" w:space="0" w:color="auto"/>
                        <w:left w:val="none" w:sz="0" w:space="0" w:color="auto"/>
                        <w:bottom w:val="none" w:sz="0" w:space="0" w:color="auto"/>
                        <w:right w:val="none" w:sz="0" w:space="0" w:color="auto"/>
                      </w:divBdr>
                    </w:div>
                  </w:divsChild>
                </w:div>
                <w:div w:id="1805389194">
                  <w:marLeft w:val="0"/>
                  <w:marRight w:val="0"/>
                  <w:marTop w:val="0"/>
                  <w:marBottom w:val="0"/>
                  <w:divBdr>
                    <w:top w:val="none" w:sz="0" w:space="0" w:color="auto"/>
                    <w:left w:val="none" w:sz="0" w:space="0" w:color="auto"/>
                    <w:bottom w:val="none" w:sz="0" w:space="0" w:color="auto"/>
                    <w:right w:val="none" w:sz="0" w:space="0" w:color="auto"/>
                  </w:divBdr>
                  <w:divsChild>
                    <w:div w:id="2001808513">
                      <w:marLeft w:val="0"/>
                      <w:marRight w:val="0"/>
                      <w:marTop w:val="0"/>
                      <w:marBottom w:val="0"/>
                      <w:divBdr>
                        <w:top w:val="none" w:sz="0" w:space="0" w:color="auto"/>
                        <w:left w:val="none" w:sz="0" w:space="0" w:color="auto"/>
                        <w:bottom w:val="none" w:sz="0" w:space="0" w:color="auto"/>
                        <w:right w:val="none" w:sz="0" w:space="0" w:color="auto"/>
                      </w:divBdr>
                    </w:div>
                  </w:divsChild>
                </w:div>
                <w:div w:id="1410733104">
                  <w:marLeft w:val="0"/>
                  <w:marRight w:val="0"/>
                  <w:marTop w:val="0"/>
                  <w:marBottom w:val="0"/>
                  <w:divBdr>
                    <w:top w:val="none" w:sz="0" w:space="0" w:color="auto"/>
                    <w:left w:val="none" w:sz="0" w:space="0" w:color="auto"/>
                    <w:bottom w:val="none" w:sz="0" w:space="0" w:color="auto"/>
                    <w:right w:val="none" w:sz="0" w:space="0" w:color="auto"/>
                  </w:divBdr>
                  <w:divsChild>
                    <w:div w:id="1832866624">
                      <w:marLeft w:val="0"/>
                      <w:marRight w:val="0"/>
                      <w:marTop w:val="0"/>
                      <w:marBottom w:val="0"/>
                      <w:divBdr>
                        <w:top w:val="none" w:sz="0" w:space="0" w:color="auto"/>
                        <w:left w:val="none" w:sz="0" w:space="0" w:color="auto"/>
                        <w:bottom w:val="none" w:sz="0" w:space="0" w:color="auto"/>
                        <w:right w:val="none" w:sz="0" w:space="0" w:color="auto"/>
                      </w:divBdr>
                    </w:div>
                  </w:divsChild>
                </w:div>
                <w:div w:id="1696078190">
                  <w:marLeft w:val="0"/>
                  <w:marRight w:val="0"/>
                  <w:marTop w:val="0"/>
                  <w:marBottom w:val="0"/>
                  <w:divBdr>
                    <w:top w:val="none" w:sz="0" w:space="0" w:color="auto"/>
                    <w:left w:val="none" w:sz="0" w:space="0" w:color="auto"/>
                    <w:bottom w:val="none" w:sz="0" w:space="0" w:color="auto"/>
                    <w:right w:val="none" w:sz="0" w:space="0" w:color="auto"/>
                  </w:divBdr>
                  <w:divsChild>
                    <w:div w:id="2080057966">
                      <w:marLeft w:val="0"/>
                      <w:marRight w:val="0"/>
                      <w:marTop w:val="0"/>
                      <w:marBottom w:val="0"/>
                      <w:divBdr>
                        <w:top w:val="none" w:sz="0" w:space="0" w:color="auto"/>
                        <w:left w:val="none" w:sz="0" w:space="0" w:color="auto"/>
                        <w:bottom w:val="none" w:sz="0" w:space="0" w:color="auto"/>
                        <w:right w:val="none" w:sz="0" w:space="0" w:color="auto"/>
                      </w:divBdr>
                    </w:div>
                  </w:divsChild>
                </w:div>
                <w:div w:id="93474721">
                  <w:marLeft w:val="0"/>
                  <w:marRight w:val="0"/>
                  <w:marTop w:val="0"/>
                  <w:marBottom w:val="0"/>
                  <w:divBdr>
                    <w:top w:val="none" w:sz="0" w:space="0" w:color="auto"/>
                    <w:left w:val="none" w:sz="0" w:space="0" w:color="auto"/>
                    <w:bottom w:val="none" w:sz="0" w:space="0" w:color="auto"/>
                    <w:right w:val="none" w:sz="0" w:space="0" w:color="auto"/>
                  </w:divBdr>
                  <w:divsChild>
                    <w:div w:id="571158501">
                      <w:marLeft w:val="0"/>
                      <w:marRight w:val="0"/>
                      <w:marTop w:val="0"/>
                      <w:marBottom w:val="0"/>
                      <w:divBdr>
                        <w:top w:val="none" w:sz="0" w:space="0" w:color="auto"/>
                        <w:left w:val="none" w:sz="0" w:space="0" w:color="auto"/>
                        <w:bottom w:val="none" w:sz="0" w:space="0" w:color="auto"/>
                        <w:right w:val="none" w:sz="0" w:space="0" w:color="auto"/>
                      </w:divBdr>
                    </w:div>
                  </w:divsChild>
                </w:div>
                <w:div w:id="1105809893">
                  <w:marLeft w:val="0"/>
                  <w:marRight w:val="0"/>
                  <w:marTop w:val="0"/>
                  <w:marBottom w:val="0"/>
                  <w:divBdr>
                    <w:top w:val="none" w:sz="0" w:space="0" w:color="auto"/>
                    <w:left w:val="none" w:sz="0" w:space="0" w:color="auto"/>
                    <w:bottom w:val="none" w:sz="0" w:space="0" w:color="auto"/>
                    <w:right w:val="none" w:sz="0" w:space="0" w:color="auto"/>
                  </w:divBdr>
                  <w:divsChild>
                    <w:div w:id="1781292244">
                      <w:marLeft w:val="0"/>
                      <w:marRight w:val="0"/>
                      <w:marTop w:val="0"/>
                      <w:marBottom w:val="0"/>
                      <w:divBdr>
                        <w:top w:val="none" w:sz="0" w:space="0" w:color="auto"/>
                        <w:left w:val="none" w:sz="0" w:space="0" w:color="auto"/>
                        <w:bottom w:val="none" w:sz="0" w:space="0" w:color="auto"/>
                        <w:right w:val="none" w:sz="0" w:space="0" w:color="auto"/>
                      </w:divBdr>
                    </w:div>
                  </w:divsChild>
                </w:div>
                <w:div w:id="1315452118">
                  <w:marLeft w:val="0"/>
                  <w:marRight w:val="0"/>
                  <w:marTop w:val="0"/>
                  <w:marBottom w:val="0"/>
                  <w:divBdr>
                    <w:top w:val="none" w:sz="0" w:space="0" w:color="auto"/>
                    <w:left w:val="none" w:sz="0" w:space="0" w:color="auto"/>
                    <w:bottom w:val="none" w:sz="0" w:space="0" w:color="auto"/>
                    <w:right w:val="none" w:sz="0" w:space="0" w:color="auto"/>
                  </w:divBdr>
                  <w:divsChild>
                    <w:div w:id="1546866235">
                      <w:marLeft w:val="0"/>
                      <w:marRight w:val="0"/>
                      <w:marTop w:val="0"/>
                      <w:marBottom w:val="0"/>
                      <w:divBdr>
                        <w:top w:val="none" w:sz="0" w:space="0" w:color="auto"/>
                        <w:left w:val="none" w:sz="0" w:space="0" w:color="auto"/>
                        <w:bottom w:val="none" w:sz="0" w:space="0" w:color="auto"/>
                        <w:right w:val="none" w:sz="0" w:space="0" w:color="auto"/>
                      </w:divBdr>
                    </w:div>
                    <w:div w:id="1361053014">
                      <w:marLeft w:val="0"/>
                      <w:marRight w:val="0"/>
                      <w:marTop w:val="0"/>
                      <w:marBottom w:val="0"/>
                      <w:divBdr>
                        <w:top w:val="none" w:sz="0" w:space="0" w:color="auto"/>
                        <w:left w:val="none" w:sz="0" w:space="0" w:color="auto"/>
                        <w:bottom w:val="none" w:sz="0" w:space="0" w:color="auto"/>
                        <w:right w:val="none" w:sz="0" w:space="0" w:color="auto"/>
                      </w:divBdr>
                    </w:div>
                  </w:divsChild>
                </w:div>
                <w:div w:id="1000232322">
                  <w:marLeft w:val="0"/>
                  <w:marRight w:val="0"/>
                  <w:marTop w:val="0"/>
                  <w:marBottom w:val="0"/>
                  <w:divBdr>
                    <w:top w:val="none" w:sz="0" w:space="0" w:color="auto"/>
                    <w:left w:val="none" w:sz="0" w:space="0" w:color="auto"/>
                    <w:bottom w:val="none" w:sz="0" w:space="0" w:color="auto"/>
                    <w:right w:val="none" w:sz="0" w:space="0" w:color="auto"/>
                  </w:divBdr>
                  <w:divsChild>
                    <w:div w:id="20514865">
                      <w:marLeft w:val="0"/>
                      <w:marRight w:val="0"/>
                      <w:marTop w:val="0"/>
                      <w:marBottom w:val="0"/>
                      <w:divBdr>
                        <w:top w:val="none" w:sz="0" w:space="0" w:color="auto"/>
                        <w:left w:val="none" w:sz="0" w:space="0" w:color="auto"/>
                        <w:bottom w:val="none" w:sz="0" w:space="0" w:color="auto"/>
                        <w:right w:val="none" w:sz="0" w:space="0" w:color="auto"/>
                      </w:divBdr>
                    </w:div>
                  </w:divsChild>
                </w:div>
                <w:div w:id="872153592">
                  <w:marLeft w:val="0"/>
                  <w:marRight w:val="0"/>
                  <w:marTop w:val="0"/>
                  <w:marBottom w:val="0"/>
                  <w:divBdr>
                    <w:top w:val="none" w:sz="0" w:space="0" w:color="auto"/>
                    <w:left w:val="none" w:sz="0" w:space="0" w:color="auto"/>
                    <w:bottom w:val="none" w:sz="0" w:space="0" w:color="auto"/>
                    <w:right w:val="none" w:sz="0" w:space="0" w:color="auto"/>
                  </w:divBdr>
                  <w:divsChild>
                    <w:div w:id="2074427444">
                      <w:marLeft w:val="0"/>
                      <w:marRight w:val="0"/>
                      <w:marTop w:val="0"/>
                      <w:marBottom w:val="0"/>
                      <w:divBdr>
                        <w:top w:val="none" w:sz="0" w:space="0" w:color="auto"/>
                        <w:left w:val="none" w:sz="0" w:space="0" w:color="auto"/>
                        <w:bottom w:val="none" w:sz="0" w:space="0" w:color="auto"/>
                        <w:right w:val="none" w:sz="0" w:space="0" w:color="auto"/>
                      </w:divBdr>
                    </w:div>
                  </w:divsChild>
                </w:div>
                <w:div w:id="1567033264">
                  <w:marLeft w:val="0"/>
                  <w:marRight w:val="0"/>
                  <w:marTop w:val="0"/>
                  <w:marBottom w:val="0"/>
                  <w:divBdr>
                    <w:top w:val="none" w:sz="0" w:space="0" w:color="auto"/>
                    <w:left w:val="none" w:sz="0" w:space="0" w:color="auto"/>
                    <w:bottom w:val="none" w:sz="0" w:space="0" w:color="auto"/>
                    <w:right w:val="none" w:sz="0" w:space="0" w:color="auto"/>
                  </w:divBdr>
                  <w:divsChild>
                    <w:div w:id="15083735">
                      <w:marLeft w:val="0"/>
                      <w:marRight w:val="0"/>
                      <w:marTop w:val="0"/>
                      <w:marBottom w:val="0"/>
                      <w:divBdr>
                        <w:top w:val="none" w:sz="0" w:space="0" w:color="auto"/>
                        <w:left w:val="none" w:sz="0" w:space="0" w:color="auto"/>
                        <w:bottom w:val="none" w:sz="0" w:space="0" w:color="auto"/>
                        <w:right w:val="none" w:sz="0" w:space="0" w:color="auto"/>
                      </w:divBdr>
                    </w:div>
                  </w:divsChild>
                </w:div>
                <w:div w:id="554701503">
                  <w:marLeft w:val="0"/>
                  <w:marRight w:val="0"/>
                  <w:marTop w:val="0"/>
                  <w:marBottom w:val="0"/>
                  <w:divBdr>
                    <w:top w:val="none" w:sz="0" w:space="0" w:color="auto"/>
                    <w:left w:val="none" w:sz="0" w:space="0" w:color="auto"/>
                    <w:bottom w:val="none" w:sz="0" w:space="0" w:color="auto"/>
                    <w:right w:val="none" w:sz="0" w:space="0" w:color="auto"/>
                  </w:divBdr>
                  <w:divsChild>
                    <w:div w:id="1904565742">
                      <w:marLeft w:val="0"/>
                      <w:marRight w:val="0"/>
                      <w:marTop w:val="0"/>
                      <w:marBottom w:val="0"/>
                      <w:divBdr>
                        <w:top w:val="none" w:sz="0" w:space="0" w:color="auto"/>
                        <w:left w:val="none" w:sz="0" w:space="0" w:color="auto"/>
                        <w:bottom w:val="none" w:sz="0" w:space="0" w:color="auto"/>
                        <w:right w:val="none" w:sz="0" w:space="0" w:color="auto"/>
                      </w:divBdr>
                    </w:div>
                  </w:divsChild>
                </w:div>
                <w:div w:id="262080618">
                  <w:marLeft w:val="0"/>
                  <w:marRight w:val="0"/>
                  <w:marTop w:val="0"/>
                  <w:marBottom w:val="0"/>
                  <w:divBdr>
                    <w:top w:val="none" w:sz="0" w:space="0" w:color="auto"/>
                    <w:left w:val="none" w:sz="0" w:space="0" w:color="auto"/>
                    <w:bottom w:val="none" w:sz="0" w:space="0" w:color="auto"/>
                    <w:right w:val="none" w:sz="0" w:space="0" w:color="auto"/>
                  </w:divBdr>
                  <w:divsChild>
                    <w:div w:id="775978490">
                      <w:marLeft w:val="0"/>
                      <w:marRight w:val="0"/>
                      <w:marTop w:val="0"/>
                      <w:marBottom w:val="0"/>
                      <w:divBdr>
                        <w:top w:val="none" w:sz="0" w:space="0" w:color="auto"/>
                        <w:left w:val="none" w:sz="0" w:space="0" w:color="auto"/>
                        <w:bottom w:val="none" w:sz="0" w:space="0" w:color="auto"/>
                        <w:right w:val="none" w:sz="0" w:space="0" w:color="auto"/>
                      </w:divBdr>
                    </w:div>
                  </w:divsChild>
                </w:div>
                <w:div w:id="1593933615">
                  <w:marLeft w:val="0"/>
                  <w:marRight w:val="0"/>
                  <w:marTop w:val="0"/>
                  <w:marBottom w:val="0"/>
                  <w:divBdr>
                    <w:top w:val="none" w:sz="0" w:space="0" w:color="auto"/>
                    <w:left w:val="none" w:sz="0" w:space="0" w:color="auto"/>
                    <w:bottom w:val="none" w:sz="0" w:space="0" w:color="auto"/>
                    <w:right w:val="none" w:sz="0" w:space="0" w:color="auto"/>
                  </w:divBdr>
                  <w:divsChild>
                    <w:div w:id="1310862131">
                      <w:marLeft w:val="0"/>
                      <w:marRight w:val="0"/>
                      <w:marTop w:val="0"/>
                      <w:marBottom w:val="0"/>
                      <w:divBdr>
                        <w:top w:val="none" w:sz="0" w:space="0" w:color="auto"/>
                        <w:left w:val="none" w:sz="0" w:space="0" w:color="auto"/>
                        <w:bottom w:val="none" w:sz="0" w:space="0" w:color="auto"/>
                        <w:right w:val="none" w:sz="0" w:space="0" w:color="auto"/>
                      </w:divBdr>
                    </w:div>
                  </w:divsChild>
                </w:div>
                <w:div w:id="745151563">
                  <w:marLeft w:val="0"/>
                  <w:marRight w:val="0"/>
                  <w:marTop w:val="0"/>
                  <w:marBottom w:val="0"/>
                  <w:divBdr>
                    <w:top w:val="none" w:sz="0" w:space="0" w:color="auto"/>
                    <w:left w:val="none" w:sz="0" w:space="0" w:color="auto"/>
                    <w:bottom w:val="none" w:sz="0" w:space="0" w:color="auto"/>
                    <w:right w:val="none" w:sz="0" w:space="0" w:color="auto"/>
                  </w:divBdr>
                  <w:divsChild>
                    <w:div w:id="16838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21258">
      <w:bodyDiv w:val="1"/>
      <w:marLeft w:val="0"/>
      <w:marRight w:val="0"/>
      <w:marTop w:val="0"/>
      <w:marBottom w:val="0"/>
      <w:divBdr>
        <w:top w:val="none" w:sz="0" w:space="0" w:color="auto"/>
        <w:left w:val="none" w:sz="0" w:space="0" w:color="auto"/>
        <w:bottom w:val="none" w:sz="0" w:space="0" w:color="auto"/>
        <w:right w:val="none" w:sz="0" w:space="0" w:color="auto"/>
      </w:divBdr>
      <w:divsChild>
        <w:div w:id="1977636049">
          <w:marLeft w:val="0"/>
          <w:marRight w:val="0"/>
          <w:marTop w:val="0"/>
          <w:marBottom w:val="0"/>
          <w:divBdr>
            <w:top w:val="none" w:sz="0" w:space="0" w:color="auto"/>
            <w:left w:val="none" w:sz="0" w:space="0" w:color="auto"/>
            <w:bottom w:val="none" w:sz="0" w:space="0" w:color="auto"/>
            <w:right w:val="none" w:sz="0" w:space="0" w:color="auto"/>
          </w:divBdr>
        </w:div>
        <w:div w:id="169489058">
          <w:marLeft w:val="0"/>
          <w:marRight w:val="0"/>
          <w:marTop w:val="0"/>
          <w:marBottom w:val="0"/>
          <w:divBdr>
            <w:top w:val="none" w:sz="0" w:space="0" w:color="auto"/>
            <w:left w:val="none" w:sz="0" w:space="0" w:color="auto"/>
            <w:bottom w:val="none" w:sz="0" w:space="0" w:color="auto"/>
            <w:right w:val="none" w:sz="0" w:space="0" w:color="auto"/>
          </w:divBdr>
        </w:div>
        <w:div w:id="383065530">
          <w:marLeft w:val="0"/>
          <w:marRight w:val="0"/>
          <w:marTop w:val="0"/>
          <w:marBottom w:val="0"/>
          <w:divBdr>
            <w:top w:val="none" w:sz="0" w:space="0" w:color="auto"/>
            <w:left w:val="none" w:sz="0" w:space="0" w:color="auto"/>
            <w:bottom w:val="none" w:sz="0" w:space="0" w:color="auto"/>
            <w:right w:val="none" w:sz="0" w:space="0" w:color="auto"/>
          </w:divBdr>
        </w:div>
        <w:div w:id="2137291007">
          <w:marLeft w:val="0"/>
          <w:marRight w:val="0"/>
          <w:marTop w:val="0"/>
          <w:marBottom w:val="0"/>
          <w:divBdr>
            <w:top w:val="none" w:sz="0" w:space="0" w:color="auto"/>
            <w:left w:val="none" w:sz="0" w:space="0" w:color="auto"/>
            <w:bottom w:val="none" w:sz="0" w:space="0" w:color="auto"/>
            <w:right w:val="none" w:sz="0" w:space="0" w:color="auto"/>
          </w:divBdr>
        </w:div>
        <w:div w:id="2126146128">
          <w:marLeft w:val="0"/>
          <w:marRight w:val="0"/>
          <w:marTop w:val="0"/>
          <w:marBottom w:val="0"/>
          <w:divBdr>
            <w:top w:val="none" w:sz="0" w:space="0" w:color="auto"/>
            <w:left w:val="none" w:sz="0" w:space="0" w:color="auto"/>
            <w:bottom w:val="none" w:sz="0" w:space="0" w:color="auto"/>
            <w:right w:val="none" w:sz="0" w:space="0" w:color="auto"/>
          </w:divBdr>
        </w:div>
      </w:divsChild>
    </w:div>
    <w:div w:id="1507402228">
      <w:bodyDiv w:val="1"/>
      <w:marLeft w:val="0"/>
      <w:marRight w:val="0"/>
      <w:marTop w:val="0"/>
      <w:marBottom w:val="0"/>
      <w:divBdr>
        <w:top w:val="none" w:sz="0" w:space="0" w:color="auto"/>
        <w:left w:val="none" w:sz="0" w:space="0" w:color="auto"/>
        <w:bottom w:val="none" w:sz="0" w:space="0" w:color="auto"/>
        <w:right w:val="none" w:sz="0" w:space="0" w:color="auto"/>
      </w:divBdr>
      <w:divsChild>
        <w:div w:id="788889207">
          <w:marLeft w:val="0"/>
          <w:marRight w:val="0"/>
          <w:marTop w:val="0"/>
          <w:marBottom w:val="0"/>
          <w:divBdr>
            <w:top w:val="none" w:sz="0" w:space="0" w:color="auto"/>
            <w:left w:val="none" w:sz="0" w:space="0" w:color="auto"/>
            <w:bottom w:val="none" w:sz="0" w:space="0" w:color="auto"/>
            <w:right w:val="none" w:sz="0" w:space="0" w:color="auto"/>
          </w:divBdr>
        </w:div>
        <w:div w:id="1264922109">
          <w:marLeft w:val="0"/>
          <w:marRight w:val="0"/>
          <w:marTop w:val="0"/>
          <w:marBottom w:val="0"/>
          <w:divBdr>
            <w:top w:val="none" w:sz="0" w:space="0" w:color="auto"/>
            <w:left w:val="none" w:sz="0" w:space="0" w:color="auto"/>
            <w:bottom w:val="none" w:sz="0" w:space="0" w:color="auto"/>
            <w:right w:val="none" w:sz="0" w:space="0" w:color="auto"/>
          </w:divBdr>
        </w:div>
      </w:divsChild>
    </w:div>
    <w:div w:id="1680161839">
      <w:bodyDiv w:val="1"/>
      <w:marLeft w:val="0"/>
      <w:marRight w:val="0"/>
      <w:marTop w:val="0"/>
      <w:marBottom w:val="0"/>
      <w:divBdr>
        <w:top w:val="none" w:sz="0" w:space="0" w:color="auto"/>
        <w:left w:val="none" w:sz="0" w:space="0" w:color="auto"/>
        <w:bottom w:val="none" w:sz="0" w:space="0" w:color="auto"/>
        <w:right w:val="none" w:sz="0" w:space="0" w:color="auto"/>
      </w:divBdr>
      <w:divsChild>
        <w:div w:id="1999847036">
          <w:marLeft w:val="0"/>
          <w:marRight w:val="0"/>
          <w:marTop w:val="0"/>
          <w:marBottom w:val="0"/>
          <w:divBdr>
            <w:top w:val="none" w:sz="0" w:space="0" w:color="auto"/>
            <w:left w:val="none" w:sz="0" w:space="0" w:color="auto"/>
            <w:bottom w:val="none" w:sz="0" w:space="0" w:color="auto"/>
            <w:right w:val="none" w:sz="0" w:space="0" w:color="auto"/>
          </w:divBdr>
        </w:div>
        <w:div w:id="1046561963">
          <w:marLeft w:val="0"/>
          <w:marRight w:val="0"/>
          <w:marTop w:val="0"/>
          <w:marBottom w:val="0"/>
          <w:divBdr>
            <w:top w:val="none" w:sz="0" w:space="0" w:color="auto"/>
            <w:left w:val="none" w:sz="0" w:space="0" w:color="auto"/>
            <w:bottom w:val="none" w:sz="0" w:space="0" w:color="auto"/>
            <w:right w:val="none" w:sz="0" w:space="0" w:color="auto"/>
          </w:divBdr>
          <w:divsChild>
            <w:div w:id="414208601">
              <w:marLeft w:val="0"/>
              <w:marRight w:val="0"/>
              <w:marTop w:val="30"/>
              <w:marBottom w:val="30"/>
              <w:divBdr>
                <w:top w:val="none" w:sz="0" w:space="0" w:color="auto"/>
                <w:left w:val="none" w:sz="0" w:space="0" w:color="auto"/>
                <w:bottom w:val="none" w:sz="0" w:space="0" w:color="auto"/>
                <w:right w:val="none" w:sz="0" w:space="0" w:color="auto"/>
              </w:divBdr>
              <w:divsChild>
                <w:div w:id="1429540441">
                  <w:marLeft w:val="0"/>
                  <w:marRight w:val="0"/>
                  <w:marTop w:val="0"/>
                  <w:marBottom w:val="0"/>
                  <w:divBdr>
                    <w:top w:val="none" w:sz="0" w:space="0" w:color="auto"/>
                    <w:left w:val="none" w:sz="0" w:space="0" w:color="auto"/>
                    <w:bottom w:val="none" w:sz="0" w:space="0" w:color="auto"/>
                    <w:right w:val="none" w:sz="0" w:space="0" w:color="auto"/>
                  </w:divBdr>
                  <w:divsChild>
                    <w:div w:id="1056976137">
                      <w:marLeft w:val="0"/>
                      <w:marRight w:val="0"/>
                      <w:marTop w:val="0"/>
                      <w:marBottom w:val="0"/>
                      <w:divBdr>
                        <w:top w:val="none" w:sz="0" w:space="0" w:color="auto"/>
                        <w:left w:val="none" w:sz="0" w:space="0" w:color="auto"/>
                        <w:bottom w:val="none" w:sz="0" w:space="0" w:color="auto"/>
                        <w:right w:val="none" w:sz="0" w:space="0" w:color="auto"/>
                      </w:divBdr>
                    </w:div>
                  </w:divsChild>
                </w:div>
                <w:div w:id="496455330">
                  <w:marLeft w:val="0"/>
                  <w:marRight w:val="0"/>
                  <w:marTop w:val="0"/>
                  <w:marBottom w:val="0"/>
                  <w:divBdr>
                    <w:top w:val="none" w:sz="0" w:space="0" w:color="auto"/>
                    <w:left w:val="none" w:sz="0" w:space="0" w:color="auto"/>
                    <w:bottom w:val="none" w:sz="0" w:space="0" w:color="auto"/>
                    <w:right w:val="none" w:sz="0" w:space="0" w:color="auto"/>
                  </w:divBdr>
                  <w:divsChild>
                    <w:div w:id="1847668810">
                      <w:marLeft w:val="0"/>
                      <w:marRight w:val="0"/>
                      <w:marTop w:val="0"/>
                      <w:marBottom w:val="0"/>
                      <w:divBdr>
                        <w:top w:val="none" w:sz="0" w:space="0" w:color="auto"/>
                        <w:left w:val="none" w:sz="0" w:space="0" w:color="auto"/>
                        <w:bottom w:val="none" w:sz="0" w:space="0" w:color="auto"/>
                        <w:right w:val="none" w:sz="0" w:space="0" w:color="auto"/>
                      </w:divBdr>
                    </w:div>
                  </w:divsChild>
                </w:div>
                <w:div w:id="1710837218">
                  <w:marLeft w:val="0"/>
                  <w:marRight w:val="0"/>
                  <w:marTop w:val="0"/>
                  <w:marBottom w:val="0"/>
                  <w:divBdr>
                    <w:top w:val="none" w:sz="0" w:space="0" w:color="auto"/>
                    <w:left w:val="none" w:sz="0" w:space="0" w:color="auto"/>
                    <w:bottom w:val="none" w:sz="0" w:space="0" w:color="auto"/>
                    <w:right w:val="none" w:sz="0" w:space="0" w:color="auto"/>
                  </w:divBdr>
                  <w:divsChild>
                    <w:div w:id="926307733">
                      <w:marLeft w:val="0"/>
                      <w:marRight w:val="0"/>
                      <w:marTop w:val="0"/>
                      <w:marBottom w:val="0"/>
                      <w:divBdr>
                        <w:top w:val="none" w:sz="0" w:space="0" w:color="auto"/>
                        <w:left w:val="none" w:sz="0" w:space="0" w:color="auto"/>
                        <w:bottom w:val="none" w:sz="0" w:space="0" w:color="auto"/>
                        <w:right w:val="none" w:sz="0" w:space="0" w:color="auto"/>
                      </w:divBdr>
                    </w:div>
                  </w:divsChild>
                </w:div>
                <w:div w:id="1815291116">
                  <w:marLeft w:val="0"/>
                  <w:marRight w:val="0"/>
                  <w:marTop w:val="0"/>
                  <w:marBottom w:val="0"/>
                  <w:divBdr>
                    <w:top w:val="none" w:sz="0" w:space="0" w:color="auto"/>
                    <w:left w:val="none" w:sz="0" w:space="0" w:color="auto"/>
                    <w:bottom w:val="none" w:sz="0" w:space="0" w:color="auto"/>
                    <w:right w:val="none" w:sz="0" w:space="0" w:color="auto"/>
                  </w:divBdr>
                  <w:divsChild>
                    <w:div w:id="1956017383">
                      <w:marLeft w:val="0"/>
                      <w:marRight w:val="0"/>
                      <w:marTop w:val="0"/>
                      <w:marBottom w:val="0"/>
                      <w:divBdr>
                        <w:top w:val="none" w:sz="0" w:space="0" w:color="auto"/>
                        <w:left w:val="none" w:sz="0" w:space="0" w:color="auto"/>
                        <w:bottom w:val="none" w:sz="0" w:space="0" w:color="auto"/>
                        <w:right w:val="none" w:sz="0" w:space="0" w:color="auto"/>
                      </w:divBdr>
                    </w:div>
                  </w:divsChild>
                </w:div>
                <w:div w:id="1443066194">
                  <w:marLeft w:val="0"/>
                  <w:marRight w:val="0"/>
                  <w:marTop w:val="0"/>
                  <w:marBottom w:val="0"/>
                  <w:divBdr>
                    <w:top w:val="none" w:sz="0" w:space="0" w:color="auto"/>
                    <w:left w:val="none" w:sz="0" w:space="0" w:color="auto"/>
                    <w:bottom w:val="none" w:sz="0" w:space="0" w:color="auto"/>
                    <w:right w:val="none" w:sz="0" w:space="0" w:color="auto"/>
                  </w:divBdr>
                  <w:divsChild>
                    <w:div w:id="2102795261">
                      <w:marLeft w:val="0"/>
                      <w:marRight w:val="0"/>
                      <w:marTop w:val="0"/>
                      <w:marBottom w:val="0"/>
                      <w:divBdr>
                        <w:top w:val="none" w:sz="0" w:space="0" w:color="auto"/>
                        <w:left w:val="none" w:sz="0" w:space="0" w:color="auto"/>
                        <w:bottom w:val="none" w:sz="0" w:space="0" w:color="auto"/>
                        <w:right w:val="none" w:sz="0" w:space="0" w:color="auto"/>
                      </w:divBdr>
                    </w:div>
                  </w:divsChild>
                </w:div>
                <w:div w:id="1011028537">
                  <w:marLeft w:val="0"/>
                  <w:marRight w:val="0"/>
                  <w:marTop w:val="0"/>
                  <w:marBottom w:val="0"/>
                  <w:divBdr>
                    <w:top w:val="none" w:sz="0" w:space="0" w:color="auto"/>
                    <w:left w:val="none" w:sz="0" w:space="0" w:color="auto"/>
                    <w:bottom w:val="none" w:sz="0" w:space="0" w:color="auto"/>
                    <w:right w:val="none" w:sz="0" w:space="0" w:color="auto"/>
                  </w:divBdr>
                  <w:divsChild>
                    <w:div w:id="272445361">
                      <w:marLeft w:val="0"/>
                      <w:marRight w:val="0"/>
                      <w:marTop w:val="0"/>
                      <w:marBottom w:val="0"/>
                      <w:divBdr>
                        <w:top w:val="none" w:sz="0" w:space="0" w:color="auto"/>
                        <w:left w:val="none" w:sz="0" w:space="0" w:color="auto"/>
                        <w:bottom w:val="none" w:sz="0" w:space="0" w:color="auto"/>
                        <w:right w:val="none" w:sz="0" w:space="0" w:color="auto"/>
                      </w:divBdr>
                    </w:div>
                  </w:divsChild>
                </w:div>
                <w:div w:id="1024282201">
                  <w:marLeft w:val="0"/>
                  <w:marRight w:val="0"/>
                  <w:marTop w:val="0"/>
                  <w:marBottom w:val="0"/>
                  <w:divBdr>
                    <w:top w:val="none" w:sz="0" w:space="0" w:color="auto"/>
                    <w:left w:val="none" w:sz="0" w:space="0" w:color="auto"/>
                    <w:bottom w:val="none" w:sz="0" w:space="0" w:color="auto"/>
                    <w:right w:val="none" w:sz="0" w:space="0" w:color="auto"/>
                  </w:divBdr>
                  <w:divsChild>
                    <w:div w:id="717705166">
                      <w:marLeft w:val="0"/>
                      <w:marRight w:val="0"/>
                      <w:marTop w:val="0"/>
                      <w:marBottom w:val="0"/>
                      <w:divBdr>
                        <w:top w:val="none" w:sz="0" w:space="0" w:color="auto"/>
                        <w:left w:val="none" w:sz="0" w:space="0" w:color="auto"/>
                        <w:bottom w:val="none" w:sz="0" w:space="0" w:color="auto"/>
                        <w:right w:val="none" w:sz="0" w:space="0" w:color="auto"/>
                      </w:divBdr>
                    </w:div>
                  </w:divsChild>
                </w:div>
                <w:div w:id="31656791">
                  <w:marLeft w:val="0"/>
                  <w:marRight w:val="0"/>
                  <w:marTop w:val="0"/>
                  <w:marBottom w:val="0"/>
                  <w:divBdr>
                    <w:top w:val="none" w:sz="0" w:space="0" w:color="auto"/>
                    <w:left w:val="none" w:sz="0" w:space="0" w:color="auto"/>
                    <w:bottom w:val="none" w:sz="0" w:space="0" w:color="auto"/>
                    <w:right w:val="none" w:sz="0" w:space="0" w:color="auto"/>
                  </w:divBdr>
                  <w:divsChild>
                    <w:div w:id="1042248279">
                      <w:marLeft w:val="0"/>
                      <w:marRight w:val="0"/>
                      <w:marTop w:val="0"/>
                      <w:marBottom w:val="0"/>
                      <w:divBdr>
                        <w:top w:val="none" w:sz="0" w:space="0" w:color="auto"/>
                        <w:left w:val="none" w:sz="0" w:space="0" w:color="auto"/>
                        <w:bottom w:val="none" w:sz="0" w:space="0" w:color="auto"/>
                        <w:right w:val="none" w:sz="0" w:space="0" w:color="auto"/>
                      </w:divBdr>
                    </w:div>
                    <w:div w:id="305016972">
                      <w:marLeft w:val="0"/>
                      <w:marRight w:val="0"/>
                      <w:marTop w:val="0"/>
                      <w:marBottom w:val="0"/>
                      <w:divBdr>
                        <w:top w:val="none" w:sz="0" w:space="0" w:color="auto"/>
                        <w:left w:val="none" w:sz="0" w:space="0" w:color="auto"/>
                        <w:bottom w:val="none" w:sz="0" w:space="0" w:color="auto"/>
                        <w:right w:val="none" w:sz="0" w:space="0" w:color="auto"/>
                      </w:divBdr>
                    </w:div>
                  </w:divsChild>
                </w:div>
                <w:div w:id="991132417">
                  <w:marLeft w:val="0"/>
                  <w:marRight w:val="0"/>
                  <w:marTop w:val="0"/>
                  <w:marBottom w:val="0"/>
                  <w:divBdr>
                    <w:top w:val="none" w:sz="0" w:space="0" w:color="auto"/>
                    <w:left w:val="none" w:sz="0" w:space="0" w:color="auto"/>
                    <w:bottom w:val="none" w:sz="0" w:space="0" w:color="auto"/>
                    <w:right w:val="none" w:sz="0" w:space="0" w:color="auto"/>
                  </w:divBdr>
                  <w:divsChild>
                    <w:div w:id="177426806">
                      <w:marLeft w:val="0"/>
                      <w:marRight w:val="0"/>
                      <w:marTop w:val="0"/>
                      <w:marBottom w:val="0"/>
                      <w:divBdr>
                        <w:top w:val="none" w:sz="0" w:space="0" w:color="auto"/>
                        <w:left w:val="none" w:sz="0" w:space="0" w:color="auto"/>
                        <w:bottom w:val="none" w:sz="0" w:space="0" w:color="auto"/>
                        <w:right w:val="none" w:sz="0" w:space="0" w:color="auto"/>
                      </w:divBdr>
                    </w:div>
                  </w:divsChild>
                </w:div>
                <w:div w:id="611018691">
                  <w:marLeft w:val="0"/>
                  <w:marRight w:val="0"/>
                  <w:marTop w:val="0"/>
                  <w:marBottom w:val="0"/>
                  <w:divBdr>
                    <w:top w:val="none" w:sz="0" w:space="0" w:color="auto"/>
                    <w:left w:val="none" w:sz="0" w:space="0" w:color="auto"/>
                    <w:bottom w:val="none" w:sz="0" w:space="0" w:color="auto"/>
                    <w:right w:val="none" w:sz="0" w:space="0" w:color="auto"/>
                  </w:divBdr>
                  <w:divsChild>
                    <w:div w:id="317618679">
                      <w:marLeft w:val="0"/>
                      <w:marRight w:val="0"/>
                      <w:marTop w:val="0"/>
                      <w:marBottom w:val="0"/>
                      <w:divBdr>
                        <w:top w:val="none" w:sz="0" w:space="0" w:color="auto"/>
                        <w:left w:val="none" w:sz="0" w:space="0" w:color="auto"/>
                        <w:bottom w:val="none" w:sz="0" w:space="0" w:color="auto"/>
                        <w:right w:val="none" w:sz="0" w:space="0" w:color="auto"/>
                      </w:divBdr>
                    </w:div>
                  </w:divsChild>
                </w:div>
                <w:div w:id="296300221">
                  <w:marLeft w:val="0"/>
                  <w:marRight w:val="0"/>
                  <w:marTop w:val="0"/>
                  <w:marBottom w:val="0"/>
                  <w:divBdr>
                    <w:top w:val="none" w:sz="0" w:space="0" w:color="auto"/>
                    <w:left w:val="none" w:sz="0" w:space="0" w:color="auto"/>
                    <w:bottom w:val="none" w:sz="0" w:space="0" w:color="auto"/>
                    <w:right w:val="none" w:sz="0" w:space="0" w:color="auto"/>
                  </w:divBdr>
                  <w:divsChild>
                    <w:div w:id="1423185992">
                      <w:marLeft w:val="0"/>
                      <w:marRight w:val="0"/>
                      <w:marTop w:val="0"/>
                      <w:marBottom w:val="0"/>
                      <w:divBdr>
                        <w:top w:val="none" w:sz="0" w:space="0" w:color="auto"/>
                        <w:left w:val="none" w:sz="0" w:space="0" w:color="auto"/>
                        <w:bottom w:val="none" w:sz="0" w:space="0" w:color="auto"/>
                        <w:right w:val="none" w:sz="0" w:space="0" w:color="auto"/>
                      </w:divBdr>
                    </w:div>
                  </w:divsChild>
                </w:div>
                <w:div w:id="1364865472">
                  <w:marLeft w:val="0"/>
                  <w:marRight w:val="0"/>
                  <w:marTop w:val="0"/>
                  <w:marBottom w:val="0"/>
                  <w:divBdr>
                    <w:top w:val="none" w:sz="0" w:space="0" w:color="auto"/>
                    <w:left w:val="none" w:sz="0" w:space="0" w:color="auto"/>
                    <w:bottom w:val="none" w:sz="0" w:space="0" w:color="auto"/>
                    <w:right w:val="none" w:sz="0" w:space="0" w:color="auto"/>
                  </w:divBdr>
                  <w:divsChild>
                    <w:div w:id="703334813">
                      <w:marLeft w:val="0"/>
                      <w:marRight w:val="0"/>
                      <w:marTop w:val="0"/>
                      <w:marBottom w:val="0"/>
                      <w:divBdr>
                        <w:top w:val="none" w:sz="0" w:space="0" w:color="auto"/>
                        <w:left w:val="none" w:sz="0" w:space="0" w:color="auto"/>
                        <w:bottom w:val="none" w:sz="0" w:space="0" w:color="auto"/>
                        <w:right w:val="none" w:sz="0" w:space="0" w:color="auto"/>
                      </w:divBdr>
                    </w:div>
                  </w:divsChild>
                </w:div>
                <w:div w:id="986200585">
                  <w:marLeft w:val="0"/>
                  <w:marRight w:val="0"/>
                  <w:marTop w:val="0"/>
                  <w:marBottom w:val="0"/>
                  <w:divBdr>
                    <w:top w:val="none" w:sz="0" w:space="0" w:color="auto"/>
                    <w:left w:val="none" w:sz="0" w:space="0" w:color="auto"/>
                    <w:bottom w:val="none" w:sz="0" w:space="0" w:color="auto"/>
                    <w:right w:val="none" w:sz="0" w:space="0" w:color="auto"/>
                  </w:divBdr>
                  <w:divsChild>
                    <w:div w:id="704715292">
                      <w:marLeft w:val="0"/>
                      <w:marRight w:val="0"/>
                      <w:marTop w:val="0"/>
                      <w:marBottom w:val="0"/>
                      <w:divBdr>
                        <w:top w:val="none" w:sz="0" w:space="0" w:color="auto"/>
                        <w:left w:val="none" w:sz="0" w:space="0" w:color="auto"/>
                        <w:bottom w:val="none" w:sz="0" w:space="0" w:color="auto"/>
                        <w:right w:val="none" w:sz="0" w:space="0" w:color="auto"/>
                      </w:divBdr>
                    </w:div>
                  </w:divsChild>
                </w:div>
                <w:div w:id="2070641856">
                  <w:marLeft w:val="0"/>
                  <w:marRight w:val="0"/>
                  <w:marTop w:val="0"/>
                  <w:marBottom w:val="0"/>
                  <w:divBdr>
                    <w:top w:val="none" w:sz="0" w:space="0" w:color="auto"/>
                    <w:left w:val="none" w:sz="0" w:space="0" w:color="auto"/>
                    <w:bottom w:val="none" w:sz="0" w:space="0" w:color="auto"/>
                    <w:right w:val="none" w:sz="0" w:space="0" w:color="auto"/>
                  </w:divBdr>
                  <w:divsChild>
                    <w:div w:id="1950971475">
                      <w:marLeft w:val="0"/>
                      <w:marRight w:val="0"/>
                      <w:marTop w:val="0"/>
                      <w:marBottom w:val="0"/>
                      <w:divBdr>
                        <w:top w:val="none" w:sz="0" w:space="0" w:color="auto"/>
                        <w:left w:val="none" w:sz="0" w:space="0" w:color="auto"/>
                        <w:bottom w:val="none" w:sz="0" w:space="0" w:color="auto"/>
                        <w:right w:val="none" w:sz="0" w:space="0" w:color="auto"/>
                      </w:divBdr>
                    </w:div>
                  </w:divsChild>
                </w:div>
                <w:div w:id="1526599632">
                  <w:marLeft w:val="0"/>
                  <w:marRight w:val="0"/>
                  <w:marTop w:val="0"/>
                  <w:marBottom w:val="0"/>
                  <w:divBdr>
                    <w:top w:val="none" w:sz="0" w:space="0" w:color="auto"/>
                    <w:left w:val="none" w:sz="0" w:space="0" w:color="auto"/>
                    <w:bottom w:val="none" w:sz="0" w:space="0" w:color="auto"/>
                    <w:right w:val="none" w:sz="0" w:space="0" w:color="auto"/>
                  </w:divBdr>
                  <w:divsChild>
                    <w:div w:id="19315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855952">
      <w:bodyDiv w:val="1"/>
      <w:marLeft w:val="0"/>
      <w:marRight w:val="0"/>
      <w:marTop w:val="0"/>
      <w:marBottom w:val="0"/>
      <w:divBdr>
        <w:top w:val="none" w:sz="0" w:space="0" w:color="auto"/>
        <w:left w:val="none" w:sz="0" w:space="0" w:color="auto"/>
        <w:bottom w:val="none" w:sz="0" w:space="0" w:color="auto"/>
        <w:right w:val="none" w:sz="0" w:space="0" w:color="auto"/>
      </w:divBdr>
      <w:divsChild>
        <w:div w:id="127171415">
          <w:marLeft w:val="0"/>
          <w:marRight w:val="0"/>
          <w:marTop w:val="0"/>
          <w:marBottom w:val="225"/>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16163778">
      <w:bodyDiv w:val="1"/>
      <w:marLeft w:val="0"/>
      <w:marRight w:val="0"/>
      <w:marTop w:val="0"/>
      <w:marBottom w:val="0"/>
      <w:divBdr>
        <w:top w:val="none" w:sz="0" w:space="0" w:color="auto"/>
        <w:left w:val="none" w:sz="0" w:space="0" w:color="auto"/>
        <w:bottom w:val="none" w:sz="0" w:space="0" w:color="auto"/>
        <w:right w:val="none" w:sz="0" w:space="0" w:color="auto"/>
      </w:divBdr>
    </w:div>
    <w:div w:id="214106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customXml/itemProps2.xml><?xml version="1.0" encoding="utf-8"?>
<ds:datastoreItem xmlns:ds="http://schemas.openxmlformats.org/officeDocument/2006/customXml" ds:itemID="{27BF14C6-225F-4684-83D1-A26946FE44F3}">
  <ds:schemaRefs>
    <ds:schemaRef ds:uri="http://schemas.openxmlformats.org/officeDocument/2006/bibliography"/>
  </ds:schemaRefs>
</ds:datastoreItem>
</file>

<file path=customXml/itemProps3.xml><?xml version="1.0" encoding="utf-8"?>
<ds:datastoreItem xmlns:ds="http://schemas.openxmlformats.org/officeDocument/2006/customXml" ds:itemID="{11391A40-92AA-4BB3-83D7-49CB1AD480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6ec0a-bc02-4569-ae2d-7779172736b6"/>
    <ds:schemaRef ds:uri="61ddcd24-d4be-4981-9e1b-584d7c687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B79F98-8140-4AAA-9750-F7F0CE150B85}">
  <ds:schemaRefs>
    <ds:schemaRef ds:uri="http://schemas.microsoft.com/sharepoint/v3/contenttype/forms"/>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55</TotalTime>
  <Pages>7</Pages>
  <Words>1814</Words>
  <Characters>10612</Characters>
  <Application>Microsoft Office Word</Application>
  <DocSecurity>0</DocSecurity>
  <Lines>121</Lines>
  <Paragraphs>20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UNITED ARAB EMIRATES UNIVERSITY</vt:lpstr>
      <vt:lpstr>UNITED ARAB EMIRATES UNIVERSITY</vt:lpstr>
    </vt:vector>
  </TitlesOfParts>
  <Company>Information Center</Company>
  <LinksUpToDate>false</LinksUpToDate>
  <CharactersWithSpaces>12406</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dc:description/>
  <cp:lastModifiedBy>Adewale Olalekan Giwa</cp:lastModifiedBy>
  <cp:revision>13</cp:revision>
  <cp:lastPrinted>2016-08-31T11:52:00Z</cp:lastPrinted>
  <dcterms:created xsi:type="dcterms:W3CDTF">2023-06-20T19:35:00Z</dcterms:created>
  <dcterms:modified xsi:type="dcterms:W3CDTF">2023-06-21T11:32:00Z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GrammarlyDocumentId">
    <vt:lpwstr>e2cf3374a57b61afd3fa0677326fa30927e9c012ff2947e86ad3d759a9f4ba30</vt:lpwstr>
  </property>
</Properties>
</file>