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Siemens Staff Analysis Report</w:t>
      </w:r>
    </w:p>
    <w:p>
      <w:r>
        <w:t>Report generated on 2025-05-27 14:33:52</w:t>
      </w:r>
    </w:p>
    <w:p>
      <w:pPr>
        <w:pStyle w:val="Heading1"/>
      </w:pPr>
      <w:r>
        <w:t>1. Position Overview</w:t>
      </w:r>
    </w:p>
    <w:p>
      <w:r>
        <w:t>Total number of unique positions: 84</w:t>
      </w:r>
    </w:p>
    <w:p>
      <w:pPr>
        <w:pStyle w:val="Heading1"/>
      </w:pPr>
      <w:r>
        <w:t>2. Top 10 Positions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Technical Office Engineer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Site Engineer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Driver G2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Document Control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Health and Safety Supervisor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Senior Electrical Technical Office Engineer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Site TeamLeader Engineer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Foreman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Surveyor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Senior Site Engineer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</w:tbl>
    <w:p>
      <w:pPr>
        <w:pStyle w:val="Heading1"/>
      </w:pPr>
      <w:r>
        <w:t>3. Monthly Analysis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hly_posi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Peak month: 2018-11 with 62 positions</w:t>
      </w:r>
    </w:p>
    <w:p>
      <w:pPr>
        <w:pStyle w:val="Heading1"/>
      </w:pPr>
      <w:r>
        <w:t>4. Location Analysis</w:t>
      </w:r>
    </w:p>
    <w:p>
      <w:r>
        <w:t>SIEMENS: 976 positions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