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EF783B" w14:textId="77777777" w:rsidR="00F265A3" w:rsidRDefault="00F265A3" w:rsidP="00F265A3">
      <w:pPr>
        <w:pStyle w:val="Title"/>
      </w:pPr>
      <w:r>
        <w:t>Credit Default Risk: Predicting Client repayment ability</w:t>
      </w:r>
    </w:p>
    <w:p w14:paraId="41E43A10" w14:textId="77777777" w:rsidR="00F265A3" w:rsidRDefault="00F265A3" w:rsidP="00F265A3">
      <w:pPr>
        <w:pStyle w:val="Heading1"/>
        <w:jc w:val="both"/>
      </w:pPr>
      <w:r>
        <w:t xml:space="preserve">Introduction </w:t>
      </w:r>
    </w:p>
    <w:p w14:paraId="6B9459DB" w14:textId="77777777" w:rsidR="00F265A3" w:rsidRDefault="00F265A3" w:rsidP="00F265A3">
      <w:pPr>
        <w:jc w:val="both"/>
      </w:pPr>
      <w:r>
        <w:t xml:space="preserve">In an economy, members of society commonly seek financial aid from financial, government, and private institutions to support their investments. These investments tend to be crucial in supporting people’s everyday lives as well as their futures. People take out loans for home mortgages, car ownerships, or tuition. Credit bureaus are agencies that collect people’s financial data from creditors and present this information to consumer reporting agencies. Based on the information, consumer reporting agencies create credit scores and provide them to lending institutions. Ultimately, credit scores can be a measure used to approve or decline people from obtaining loans. Unfortunately, many people struggle to obtain loans from said lending institutions due to insufficient or non-existing credit histories. In turn, people reach out to untrustworthy lenders where they are often mistreated and get taken advantage of. Are members of the unbanked population capable of repaying loans? institutions like Home Credit focus on financial inclusion and responsible lending by using a variety of alternative data to predict their client’s repayment abilities and empower them to be successful. Classification methods will be used to predict a client’s likelihood of repayment. </w:t>
      </w:r>
    </w:p>
    <w:p w14:paraId="35480738" w14:textId="77777777" w:rsidR="00F265A3" w:rsidRDefault="00F265A3" w:rsidP="00F265A3">
      <w:pPr>
        <w:pStyle w:val="Heading1"/>
        <w:jc w:val="both"/>
      </w:pPr>
      <w:r>
        <w:t>Literature Review</w:t>
      </w:r>
    </w:p>
    <w:p w14:paraId="2749AF1C" w14:textId="77777777" w:rsidR="00F265A3" w:rsidRPr="00DB6F0D" w:rsidRDefault="00F265A3" w:rsidP="00F265A3">
      <w:pPr>
        <w:jc w:val="both"/>
        <w:rPr>
          <w:lang w:val="en-CA"/>
        </w:rPr>
      </w:pPr>
      <w:r>
        <w:t xml:space="preserve">The importance of information sharing between borrowers and lenders is elemental to projects like these. Brown et al. argues that information sharing is key in increasing repayment as borrowers are incentivized to maintain a good credit record to increase their credit availability.  The type of data shared ultimately influences how we extract powerful features. Empirical study conducted by Kao et al. demonstrates that demographic variables used in credit scoring models have little correlation to borrower’s repayment behavior and that credit history information is worth the most importance. Other types data used in peer-peer lending are low- and high-level semantic information. Kim et al. scrap borrower’s social network data from platforms like Twitter and Facebook. Mathematical, data mining, and statistical models are created to determine how likely loans are to be repaid. </w:t>
      </w:r>
      <w:hyperlink r:id="rId5" w:tooltip="Click to search for more items by this author" w:history="1">
        <w:proofErr w:type="spellStart"/>
        <w:r>
          <w:rPr>
            <w:rStyle w:val="Hyperlink"/>
            <w:rFonts w:ascii="Helvetica" w:hAnsi="Helvetica"/>
            <w:color w:val="1B3C72"/>
            <w:sz w:val="21"/>
            <w:szCs w:val="21"/>
            <w:shd w:val="clear" w:color="auto" w:fill="FFFFFF"/>
          </w:rPr>
          <w:t>Wijewardhana</w:t>
        </w:r>
        <w:proofErr w:type="spellEnd"/>
      </w:hyperlink>
      <w:r>
        <w:t xml:space="preserve"> made use of more traditional models like logistic regression, Artificial Neural Network (ANN), and affinity analysis. Deep sense convolutional networks were used in Kim et al. study to automatically extract important features while representing semantic borrower information. Novel advanced models are exciting however, they also need to be benchmarked. </w:t>
      </w:r>
      <w:proofErr w:type="spellStart"/>
      <w:r>
        <w:t>Lessmann</w:t>
      </w:r>
      <w:proofErr w:type="spellEnd"/>
      <w:r>
        <w:t xml:space="preserve"> et al. compares novel classification algorithms and provides a new baseline for which future approaches ca be compared to. </w:t>
      </w:r>
    </w:p>
    <w:p w14:paraId="50CF8EC0" w14:textId="77777777" w:rsidR="00F265A3" w:rsidRDefault="00F265A3" w:rsidP="00F265A3">
      <w:pPr>
        <w:pStyle w:val="Heading1"/>
        <w:jc w:val="both"/>
      </w:pPr>
      <w:r>
        <w:t>Dataset</w:t>
      </w:r>
    </w:p>
    <w:p w14:paraId="45A443D3" w14:textId="77777777" w:rsidR="00F265A3" w:rsidRDefault="00F265A3" w:rsidP="00F265A3">
      <w:pPr>
        <w:jc w:val="both"/>
      </w:pPr>
      <w:r>
        <w:t xml:space="preserve">The dataset used contains anonymized client  loan applications. The primary table contains client information related to their properties (car, real estate), family, annual income, education, employment, </w:t>
      </w:r>
      <w:r>
        <w:lastRenderedPageBreak/>
        <w:t xml:space="preserve">credit bureau inquiries, and normalized scores from external data sources. Loans are identified with primary key “SK_ID_CURR”. The primary table is already split into train and test data with “TARGET” variable ( 1 = payment difficulty, 0 = payment) . The primary table contains 122 attributes for </w:t>
      </w:r>
      <w:r>
        <w:rPr>
          <w:rFonts w:cstheme="minorHAnsi"/>
        </w:rPr>
        <w:t>≈</w:t>
      </w:r>
      <w:r>
        <w:t xml:space="preserve"> 300,000 loans (train) and </w:t>
      </w:r>
      <w:r>
        <w:rPr>
          <w:rFonts w:cstheme="minorHAnsi"/>
        </w:rPr>
        <w:t xml:space="preserve">≈ 50,000 loans (test). Additional tables are available to use: </w:t>
      </w:r>
      <w:r>
        <w:t xml:space="preserve">previous credits provided by other financial institutions, monthly balances of previous credits, point of sales and cash loan applicants have had with Home Credit, monthly balance snapshots of previous credit cards the applicant has with Home Credit, all previous applications for Home Credit loans, and repayment history for previously disbursed credits in Home Credit related to loans. The additional tables can be joined on load ID “SK_ID_CURR” or “SK_ID_PREV” (for past loans). </w:t>
      </w:r>
    </w:p>
    <w:p w14:paraId="49CADAF5" w14:textId="77777777" w:rsidR="00F265A3" w:rsidRPr="00611666" w:rsidRDefault="00F265A3" w:rsidP="00F265A3">
      <w:pPr>
        <w:jc w:val="both"/>
      </w:pPr>
      <w:r>
        <w:rPr>
          <w:noProof/>
        </w:rPr>
        <w:drawing>
          <wp:inline distT="0" distB="0" distL="0" distR="0" wp14:anchorId="50BFCFE9" wp14:editId="6997EEB7">
            <wp:extent cx="5943600" cy="3815715"/>
            <wp:effectExtent l="0" t="0" r="0" b="0"/>
            <wp:docPr id="2" name="Picture 2" descr="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815715"/>
                    </a:xfrm>
                    <a:prstGeom prst="rect">
                      <a:avLst/>
                    </a:prstGeom>
                    <a:noFill/>
                    <a:ln>
                      <a:noFill/>
                    </a:ln>
                  </pic:spPr>
                </pic:pic>
              </a:graphicData>
            </a:graphic>
          </wp:inline>
        </w:drawing>
      </w:r>
    </w:p>
    <w:p w14:paraId="063EB2AA" w14:textId="77777777" w:rsidR="00F265A3" w:rsidRDefault="00F265A3" w:rsidP="00F265A3"/>
    <w:p w14:paraId="2E58C614" w14:textId="77777777" w:rsidR="00F265A3" w:rsidRDefault="00F265A3" w:rsidP="00F265A3">
      <w:pPr>
        <w:pStyle w:val="Heading1"/>
      </w:pPr>
    </w:p>
    <w:p w14:paraId="1EB3A816" w14:textId="77777777" w:rsidR="00F265A3" w:rsidRDefault="00F265A3" w:rsidP="00F265A3">
      <w:pPr>
        <w:pStyle w:val="Heading1"/>
      </w:pPr>
    </w:p>
    <w:p w14:paraId="6D441E05" w14:textId="77777777" w:rsidR="00F265A3" w:rsidRDefault="00F265A3" w:rsidP="00F265A3">
      <w:pPr>
        <w:pStyle w:val="Heading1"/>
      </w:pPr>
      <w:r>
        <w:br/>
      </w:r>
      <w:r>
        <w:br/>
      </w:r>
    </w:p>
    <w:p w14:paraId="69409156" w14:textId="77777777" w:rsidR="00F265A3" w:rsidRDefault="00F265A3" w:rsidP="00F265A3">
      <w:pPr>
        <w:pStyle w:val="Heading1"/>
      </w:pPr>
      <w:r>
        <w:t>Approach</w:t>
      </w:r>
    </w:p>
    <w:p w14:paraId="6D148341" w14:textId="77777777" w:rsidR="00F265A3" w:rsidRPr="005306A5" w:rsidRDefault="00F265A3" w:rsidP="00F265A3"/>
    <w:p w14:paraId="46FC4DD9" w14:textId="77777777" w:rsidR="00F265A3" w:rsidRDefault="00F265A3" w:rsidP="00F265A3">
      <w:r w:rsidRPr="00881C19">
        <w:rPr>
          <w:noProof/>
        </w:rPr>
        <w:drawing>
          <wp:inline distT="0" distB="0" distL="0" distR="0" wp14:anchorId="04ADD0DB" wp14:editId="283AF7B4">
            <wp:extent cx="5943600" cy="3268345"/>
            <wp:effectExtent l="0" t="0" r="0" b="825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584353C6" w14:textId="77777777" w:rsidR="00F265A3" w:rsidRDefault="00F265A3" w:rsidP="00F265A3">
      <w:pPr>
        <w:pStyle w:val="Heading2"/>
      </w:pPr>
      <w:r>
        <w:t xml:space="preserve">Step 1: Read Data </w:t>
      </w:r>
    </w:p>
    <w:p w14:paraId="29F1B9E2" w14:textId="77777777" w:rsidR="00F265A3" w:rsidRPr="00C15465" w:rsidRDefault="00F265A3" w:rsidP="00F265A3">
      <w:pPr>
        <w:pStyle w:val="ListParagraph"/>
        <w:numPr>
          <w:ilvl w:val="0"/>
          <w:numId w:val="1"/>
        </w:numPr>
      </w:pPr>
      <w:r>
        <w:t xml:space="preserve">Identify available data files – 9 files: primary training including target variable, primary testing without target variable, 6 additional tables, and example submission </w:t>
      </w:r>
    </w:p>
    <w:p w14:paraId="3974DC9B" w14:textId="77777777" w:rsidR="00F265A3" w:rsidRDefault="00F265A3" w:rsidP="00F265A3">
      <w:pPr>
        <w:pStyle w:val="Heading2"/>
      </w:pPr>
      <w:r>
        <w:t xml:space="preserve">Step 2: Exploratory Data Analysis  </w:t>
      </w:r>
    </w:p>
    <w:p w14:paraId="5340076A" w14:textId="77777777" w:rsidR="00F265A3" w:rsidRDefault="00F265A3" w:rsidP="00F265A3">
      <w:pPr>
        <w:pStyle w:val="ListParagraph"/>
        <w:numPr>
          <w:ilvl w:val="0"/>
          <w:numId w:val="1"/>
        </w:numPr>
      </w:pPr>
      <w:r>
        <w:t>Analyze target variable and distribution</w:t>
      </w:r>
    </w:p>
    <w:p w14:paraId="5A6956EE" w14:textId="38FDFBB9" w:rsidR="00F265A3" w:rsidRDefault="00F265A3" w:rsidP="00F265A3">
      <w:pPr>
        <w:pStyle w:val="ListParagraph"/>
        <w:numPr>
          <w:ilvl w:val="0"/>
          <w:numId w:val="1"/>
        </w:numPr>
      </w:pPr>
      <w:r>
        <w:t>Analyze missing values</w:t>
      </w:r>
    </w:p>
    <w:p w14:paraId="02AEA92D" w14:textId="21D66601" w:rsidR="00DC1861" w:rsidRDefault="00DC1861" w:rsidP="00DC1861">
      <w:pPr>
        <w:pStyle w:val="ListParagraph"/>
        <w:numPr>
          <w:ilvl w:val="0"/>
          <w:numId w:val="1"/>
        </w:numPr>
      </w:pPr>
      <w:r>
        <w:t xml:space="preserve">Identify and fix anomalies in the data </w:t>
      </w:r>
    </w:p>
    <w:p w14:paraId="1638D81B" w14:textId="24FAA1D1" w:rsidR="00F265A3" w:rsidRDefault="00F265A3" w:rsidP="00DC1861">
      <w:pPr>
        <w:pStyle w:val="ListParagraph"/>
        <w:numPr>
          <w:ilvl w:val="0"/>
          <w:numId w:val="1"/>
        </w:numPr>
      </w:pPr>
      <w:r>
        <w:t>Labeling</w:t>
      </w:r>
      <w:r w:rsidR="00DC1861">
        <w:t xml:space="preserve"> and One hot encoding categorical values</w:t>
      </w:r>
    </w:p>
    <w:p w14:paraId="1DC75003" w14:textId="3913FFAB" w:rsidR="00F265A3" w:rsidRDefault="00F265A3" w:rsidP="00F265A3">
      <w:pPr>
        <w:pStyle w:val="ListParagraph"/>
        <w:numPr>
          <w:ilvl w:val="0"/>
          <w:numId w:val="1"/>
        </w:numPr>
      </w:pPr>
      <w:r>
        <w:t>Identify</w:t>
      </w:r>
      <w:r w:rsidR="00936A25">
        <w:t xml:space="preserve"> and fix</w:t>
      </w:r>
      <w:r>
        <w:t xml:space="preserve"> anomalies in the data </w:t>
      </w:r>
    </w:p>
    <w:p w14:paraId="4F440BA7" w14:textId="023A7373" w:rsidR="00DC1861" w:rsidRDefault="00DC1861" w:rsidP="00F265A3">
      <w:pPr>
        <w:pStyle w:val="ListParagraph"/>
        <w:numPr>
          <w:ilvl w:val="0"/>
          <w:numId w:val="1"/>
        </w:numPr>
      </w:pPr>
      <w:r>
        <w:lastRenderedPageBreak/>
        <w:t xml:space="preserve">Impute missing data </w:t>
      </w:r>
    </w:p>
    <w:p w14:paraId="1E4B5A1D" w14:textId="3322DABB" w:rsidR="00F265A3" w:rsidRDefault="00F265A3" w:rsidP="00F265A3">
      <w:pPr>
        <w:pStyle w:val="Heading2"/>
      </w:pPr>
      <w:r>
        <w:t xml:space="preserve">Step 3: Feature </w:t>
      </w:r>
      <w:r w:rsidR="00936A25">
        <w:t>Selection</w:t>
      </w:r>
    </w:p>
    <w:p w14:paraId="4BCCBAF1" w14:textId="052012D0" w:rsidR="00F265A3" w:rsidRDefault="00936A25" w:rsidP="00F265A3">
      <w:pPr>
        <w:pStyle w:val="ListParagraph"/>
        <w:numPr>
          <w:ilvl w:val="0"/>
          <w:numId w:val="1"/>
        </w:numPr>
      </w:pPr>
      <w:r>
        <w:t xml:space="preserve">Sample data </w:t>
      </w:r>
      <w:r w:rsidR="00DC1861">
        <w:t>for feature selection</w:t>
      </w:r>
    </w:p>
    <w:p w14:paraId="082C8712" w14:textId="3F50EA07" w:rsidR="00F265A3" w:rsidRDefault="00DC1861" w:rsidP="00F265A3">
      <w:pPr>
        <w:pStyle w:val="ListParagraph"/>
        <w:numPr>
          <w:ilvl w:val="0"/>
          <w:numId w:val="1"/>
        </w:numPr>
      </w:pPr>
      <w:r>
        <w:t>Filter: Pearson Correlation</w:t>
      </w:r>
    </w:p>
    <w:p w14:paraId="1E2ED906" w14:textId="2FAF5BA2" w:rsidR="00DC1861" w:rsidRDefault="00DC1861" w:rsidP="00F265A3">
      <w:pPr>
        <w:pStyle w:val="ListParagraph"/>
        <w:numPr>
          <w:ilvl w:val="0"/>
          <w:numId w:val="1"/>
        </w:numPr>
      </w:pPr>
      <w:r>
        <w:t>Wrapper: Recursive Feature Elimination</w:t>
      </w:r>
    </w:p>
    <w:p w14:paraId="2F467703" w14:textId="4D193242" w:rsidR="00F265A3" w:rsidRDefault="00DC1861" w:rsidP="00F265A3">
      <w:pPr>
        <w:pStyle w:val="ListParagraph"/>
        <w:numPr>
          <w:ilvl w:val="0"/>
          <w:numId w:val="1"/>
        </w:numPr>
      </w:pPr>
      <w:r>
        <w:t>Embedded: Random Forest</w:t>
      </w:r>
    </w:p>
    <w:p w14:paraId="5AA9E0B2" w14:textId="09DA421A" w:rsidR="00DC1861" w:rsidRDefault="00DC1861" w:rsidP="00F265A3">
      <w:pPr>
        <w:pStyle w:val="ListParagraph"/>
        <w:numPr>
          <w:ilvl w:val="0"/>
          <w:numId w:val="1"/>
        </w:numPr>
      </w:pPr>
      <w:r>
        <w:t xml:space="preserve">Choose most significant features across the three feature selection methods </w:t>
      </w:r>
      <w:r w:rsidR="009976EE">
        <w:t xml:space="preserve">for modelling </w:t>
      </w:r>
    </w:p>
    <w:p w14:paraId="3D506DC8" w14:textId="77777777" w:rsidR="00F265A3" w:rsidRDefault="00F265A3" w:rsidP="00F265A3">
      <w:pPr>
        <w:pStyle w:val="Heading2"/>
      </w:pPr>
      <w:r>
        <w:t>Step 4: Modelling</w:t>
      </w:r>
    </w:p>
    <w:p w14:paraId="51905444" w14:textId="039B3D92" w:rsidR="00F265A3" w:rsidRDefault="009976EE" w:rsidP="00F265A3">
      <w:pPr>
        <w:pStyle w:val="ListParagraph"/>
        <w:numPr>
          <w:ilvl w:val="0"/>
          <w:numId w:val="2"/>
        </w:numPr>
      </w:pPr>
      <w:r>
        <w:t>Balance data using SMOTE</w:t>
      </w:r>
    </w:p>
    <w:p w14:paraId="28FDA0E7" w14:textId="3609B2DE" w:rsidR="00F265A3" w:rsidRDefault="009976EE" w:rsidP="00F265A3">
      <w:pPr>
        <w:pStyle w:val="ListParagraph"/>
        <w:numPr>
          <w:ilvl w:val="0"/>
          <w:numId w:val="2"/>
        </w:numPr>
      </w:pPr>
      <w:r>
        <w:t>Split data into Train and Test</w:t>
      </w:r>
    </w:p>
    <w:p w14:paraId="25127C7C" w14:textId="4ACF78FA" w:rsidR="00F265A3" w:rsidRDefault="009976EE" w:rsidP="00F265A3">
      <w:pPr>
        <w:pStyle w:val="ListParagraph"/>
        <w:numPr>
          <w:ilvl w:val="0"/>
          <w:numId w:val="2"/>
        </w:numPr>
      </w:pPr>
      <w:r>
        <w:t>Classifier: Logistic Regression</w:t>
      </w:r>
    </w:p>
    <w:p w14:paraId="1460DD93" w14:textId="5035A3FB" w:rsidR="009976EE" w:rsidRDefault="009976EE" w:rsidP="009976EE">
      <w:pPr>
        <w:pStyle w:val="ListParagraph"/>
        <w:numPr>
          <w:ilvl w:val="1"/>
          <w:numId w:val="2"/>
        </w:numPr>
      </w:pPr>
      <w:r>
        <w:t>Fit model to training data 10 fold</w:t>
      </w:r>
    </w:p>
    <w:p w14:paraId="34E0B00C" w14:textId="29334850" w:rsidR="00B51A76" w:rsidRDefault="00B51A76" w:rsidP="009976EE">
      <w:pPr>
        <w:pStyle w:val="ListParagraph"/>
        <w:numPr>
          <w:ilvl w:val="1"/>
          <w:numId w:val="2"/>
        </w:numPr>
      </w:pPr>
      <w:r>
        <w:t>Model stability</w:t>
      </w:r>
    </w:p>
    <w:p w14:paraId="522AB255" w14:textId="4F7D1B09" w:rsidR="009976EE" w:rsidRDefault="009976EE" w:rsidP="009976EE">
      <w:pPr>
        <w:pStyle w:val="ListParagraph"/>
        <w:numPr>
          <w:ilvl w:val="1"/>
          <w:numId w:val="2"/>
        </w:numPr>
      </w:pPr>
      <w:r>
        <w:t>Apply evaluation metrics</w:t>
      </w:r>
    </w:p>
    <w:p w14:paraId="0D830B67" w14:textId="5D9EB6AB" w:rsidR="009976EE" w:rsidRDefault="009976EE" w:rsidP="009976EE">
      <w:pPr>
        <w:pStyle w:val="ListParagraph"/>
        <w:numPr>
          <w:ilvl w:val="1"/>
          <w:numId w:val="2"/>
        </w:numPr>
      </w:pPr>
      <w:r>
        <w:t>Classification on testing data</w:t>
      </w:r>
    </w:p>
    <w:p w14:paraId="2CD29FFB" w14:textId="22FF8171" w:rsidR="009976EE" w:rsidRDefault="009976EE" w:rsidP="009976EE">
      <w:pPr>
        <w:pStyle w:val="ListParagraph"/>
        <w:numPr>
          <w:ilvl w:val="1"/>
          <w:numId w:val="2"/>
        </w:numPr>
      </w:pPr>
      <w:r>
        <w:t>Apply evaluation metrics</w:t>
      </w:r>
    </w:p>
    <w:p w14:paraId="513E6E39" w14:textId="697B5A51" w:rsidR="00F265A3" w:rsidRDefault="009976EE" w:rsidP="00F265A3">
      <w:pPr>
        <w:pStyle w:val="ListParagraph"/>
        <w:numPr>
          <w:ilvl w:val="0"/>
          <w:numId w:val="2"/>
        </w:numPr>
      </w:pPr>
      <w:r>
        <w:t>Classifier: Random Forest</w:t>
      </w:r>
    </w:p>
    <w:p w14:paraId="36574396" w14:textId="2F811454" w:rsidR="009976EE" w:rsidRDefault="009976EE" w:rsidP="009976EE">
      <w:pPr>
        <w:pStyle w:val="ListParagraph"/>
        <w:numPr>
          <w:ilvl w:val="1"/>
          <w:numId w:val="2"/>
        </w:numPr>
      </w:pPr>
      <w:r>
        <w:t>Fit model to training data</w:t>
      </w:r>
    </w:p>
    <w:p w14:paraId="0FE07B8B" w14:textId="58909E5F" w:rsidR="00B51A76" w:rsidRDefault="00B51A76" w:rsidP="009976EE">
      <w:pPr>
        <w:pStyle w:val="ListParagraph"/>
        <w:numPr>
          <w:ilvl w:val="1"/>
          <w:numId w:val="2"/>
        </w:numPr>
      </w:pPr>
      <w:r>
        <w:t>Model stability</w:t>
      </w:r>
    </w:p>
    <w:p w14:paraId="4CC89D2B" w14:textId="77777777" w:rsidR="009976EE" w:rsidRDefault="009976EE" w:rsidP="009976EE">
      <w:pPr>
        <w:pStyle w:val="ListParagraph"/>
        <w:numPr>
          <w:ilvl w:val="1"/>
          <w:numId w:val="2"/>
        </w:numPr>
      </w:pPr>
      <w:r>
        <w:t>Apply evaluation metrics</w:t>
      </w:r>
    </w:p>
    <w:p w14:paraId="474265FE" w14:textId="77777777" w:rsidR="009976EE" w:rsidRDefault="009976EE" w:rsidP="009976EE">
      <w:pPr>
        <w:pStyle w:val="ListParagraph"/>
        <w:numPr>
          <w:ilvl w:val="1"/>
          <w:numId w:val="2"/>
        </w:numPr>
      </w:pPr>
      <w:r>
        <w:t>Classification on testing data</w:t>
      </w:r>
    </w:p>
    <w:p w14:paraId="3C44CC1D" w14:textId="592ED88D" w:rsidR="009976EE" w:rsidRDefault="009976EE" w:rsidP="009976EE">
      <w:pPr>
        <w:pStyle w:val="ListParagraph"/>
        <w:numPr>
          <w:ilvl w:val="1"/>
          <w:numId w:val="2"/>
        </w:numPr>
      </w:pPr>
      <w:r>
        <w:t>Apply evaluation metrics</w:t>
      </w:r>
    </w:p>
    <w:p w14:paraId="63175DFE" w14:textId="145037C7" w:rsidR="00F265A3" w:rsidRDefault="007910D6" w:rsidP="00F265A3">
      <w:pPr>
        <w:pStyle w:val="ListParagraph"/>
        <w:numPr>
          <w:ilvl w:val="0"/>
          <w:numId w:val="2"/>
        </w:numPr>
      </w:pPr>
      <w:r>
        <w:t>Classifier: Light GBM</w:t>
      </w:r>
    </w:p>
    <w:p w14:paraId="2CAC08AA" w14:textId="77777777" w:rsidR="007910D6" w:rsidRDefault="007910D6" w:rsidP="007910D6">
      <w:pPr>
        <w:pStyle w:val="ListParagraph"/>
        <w:numPr>
          <w:ilvl w:val="1"/>
          <w:numId w:val="2"/>
        </w:numPr>
      </w:pPr>
      <w:r>
        <w:t>Fit model to training data 10 fold</w:t>
      </w:r>
    </w:p>
    <w:p w14:paraId="5ED51D79" w14:textId="77777777" w:rsidR="007910D6" w:rsidRDefault="007910D6" w:rsidP="007910D6">
      <w:pPr>
        <w:pStyle w:val="ListParagraph"/>
        <w:numPr>
          <w:ilvl w:val="1"/>
          <w:numId w:val="2"/>
        </w:numPr>
      </w:pPr>
      <w:r>
        <w:t>Model stability</w:t>
      </w:r>
    </w:p>
    <w:p w14:paraId="30D8A23E" w14:textId="77777777" w:rsidR="007910D6" w:rsidRDefault="007910D6" w:rsidP="007910D6">
      <w:pPr>
        <w:pStyle w:val="ListParagraph"/>
        <w:numPr>
          <w:ilvl w:val="1"/>
          <w:numId w:val="2"/>
        </w:numPr>
      </w:pPr>
      <w:r>
        <w:t>Apply evaluation metrics</w:t>
      </w:r>
    </w:p>
    <w:p w14:paraId="01D504F6" w14:textId="77777777" w:rsidR="007910D6" w:rsidRDefault="007910D6" w:rsidP="007910D6">
      <w:pPr>
        <w:pStyle w:val="ListParagraph"/>
        <w:numPr>
          <w:ilvl w:val="1"/>
          <w:numId w:val="2"/>
        </w:numPr>
      </w:pPr>
      <w:r>
        <w:t>Classification on testing data</w:t>
      </w:r>
    </w:p>
    <w:p w14:paraId="642BFC13" w14:textId="2137B51A" w:rsidR="007910D6" w:rsidRDefault="007910D6" w:rsidP="007910D6">
      <w:pPr>
        <w:pStyle w:val="ListParagraph"/>
        <w:numPr>
          <w:ilvl w:val="1"/>
          <w:numId w:val="2"/>
        </w:numPr>
      </w:pPr>
      <w:r>
        <w:t>Apply evaluation metrics</w:t>
      </w:r>
    </w:p>
    <w:p w14:paraId="712B793D" w14:textId="7472EA90" w:rsidR="00994932" w:rsidRDefault="00994932" w:rsidP="00994932">
      <w:pPr>
        <w:pStyle w:val="ListParagraph"/>
        <w:numPr>
          <w:ilvl w:val="0"/>
          <w:numId w:val="2"/>
        </w:numPr>
      </w:pPr>
      <w:r>
        <w:t xml:space="preserve">Automated Hyperparameter Tuning </w:t>
      </w:r>
    </w:p>
    <w:p w14:paraId="1B755BD2" w14:textId="77777777" w:rsidR="00994932" w:rsidRDefault="00994932" w:rsidP="00994932"/>
    <w:p w14:paraId="2D3DA5BF" w14:textId="1BC289E8" w:rsidR="00994932" w:rsidRDefault="00994932" w:rsidP="00994932">
      <w:pPr>
        <w:pStyle w:val="Heading1"/>
        <w:jc w:val="both"/>
      </w:pPr>
      <w:r>
        <w:t>Results</w:t>
      </w:r>
    </w:p>
    <w:p w14:paraId="64788710" w14:textId="0D6486AF" w:rsidR="007910D6" w:rsidRPr="0092536F" w:rsidRDefault="00CE4B3D" w:rsidP="00994932">
      <w:pPr>
        <w:rPr>
          <w:b/>
          <w:bCs/>
          <w:color w:val="2F5496" w:themeColor="accent1" w:themeShade="BF"/>
        </w:rPr>
      </w:pPr>
      <w:r w:rsidRPr="0092536F">
        <w:rPr>
          <w:b/>
          <w:bCs/>
          <w:color w:val="2F5496" w:themeColor="accent1" w:themeShade="BF"/>
        </w:rPr>
        <w:t>Exploratory Data Analysis</w:t>
      </w:r>
    </w:p>
    <w:p w14:paraId="1812061C" w14:textId="77777777" w:rsidR="00FD1CBD" w:rsidRPr="00CE4B3D" w:rsidRDefault="00CE4B3D" w:rsidP="00FD1CBD">
      <w:r>
        <w:t xml:space="preserve">The powerful package </w:t>
      </w:r>
      <w:proofErr w:type="spellStart"/>
      <w:r>
        <w:rPr>
          <w:i/>
          <w:iCs/>
        </w:rPr>
        <w:t>pandas_profiling</w:t>
      </w:r>
      <w:proofErr w:type="spellEnd"/>
      <w:r>
        <w:t xml:space="preserve"> was used to create a report that gave general information of the dataset including warnings for missing data, zeros and high cardinality. The report also provides detailed properties of each variable, visualization of distribution of each variable. </w:t>
      </w:r>
      <w:r w:rsidR="00FD1CBD">
        <w:t xml:space="preserve">Through inspection, observations of anomalies were made </w:t>
      </w:r>
    </w:p>
    <w:p w14:paraId="648FACBB" w14:textId="68538EB9" w:rsidR="00CE4B3D" w:rsidRDefault="00CE4B3D" w:rsidP="00994932">
      <w:r>
        <w:lastRenderedPageBreak/>
        <w:t xml:space="preserve">Below are few samples of generated report: </w:t>
      </w:r>
      <w:r w:rsidR="00FD1CBD">
        <w:t xml:space="preserve">(can be explored more in person via html knit or </w:t>
      </w:r>
      <w:proofErr w:type="spellStart"/>
      <w:r w:rsidR="00FD1CBD">
        <w:t>jnb</w:t>
      </w:r>
      <w:proofErr w:type="spellEnd"/>
      <w:r w:rsidR="00FD1CBD">
        <w:t>)</w:t>
      </w:r>
    </w:p>
    <w:p w14:paraId="2F7D75C4" w14:textId="27D36E87" w:rsidR="00CE4B3D" w:rsidRDefault="00CE4B3D" w:rsidP="00994932">
      <w:r w:rsidRPr="00CE4B3D">
        <w:drawing>
          <wp:inline distT="0" distB="0" distL="0" distR="0" wp14:anchorId="49F3DA4B" wp14:editId="3B863CB3">
            <wp:extent cx="5943600" cy="57391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739130"/>
                    </a:xfrm>
                    <a:prstGeom prst="rect">
                      <a:avLst/>
                    </a:prstGeom>
                  </pic:spPr>
                </pic:pic>
              </a:graphicData>
            </a:graphic>
          </wp:inline>
        </w:drawing>
      </w:r>
    </w:p>
    <w:p w14:paraId="7544002A" w14:textId="24158CA0" w:rsidR="00CE4B3D" w:rsidRDefault="00CE4B3D" w:rsidP="00994932">
      <w:r w:rsidRPr="00CE4B3D">
        <w:lastRenderedPageBreak/>
        <w:drawing>
          <wp:inline distT="0" distB="0" distL="0" distR="0" wp14:anchorId="67B75947" wp14:editId="63234753">
            <wp:extent cx="5943600" cy="59810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981065"/>
                    </a:xfrm>
                    <a:prstGeom prst="rect">
                      <a:avLst/>
                    </a:prstGeom>
                  </pic:spPr>
                </pic:pic>
              </a:graphicData>
            </a:graphic>
          </wp:inline>
        </w:drawing>
      </w:r>
    </w:p>
    <w:p w14:paraId="69C0A5B2" w14:textId="68972DD7" w:rsidR="00FD1CBD" w:rsidRDefault="00FD1CBD" w:rsidP="00994932">
      <w:r w:rsidRPr="00FD1CBD">
        <w:lastRenderedPageBreak/>
        <w:drawing>
          <wp:inline distT="0" distB="0" distL="0" distR="0" wp14:anchorId="10EE5B06" wp14:editId="2326B432">
            <wp:extent cx="5763429" cy="6363588"/>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3429" cy="6363588"/>
                    </a:xfrm>
                    <a:prstGeom prst="rect">
                      <a:avLst/>
                    </a:prstGeom>
                  </pic:spPr>
                </pic:pic>
              </a:graphicData>
            </a:graphic>
          </wp:inline>
        </w:drawing>
      </w:r>
    </w:p>
    <w:p w14:paraId="7B63E67D" w14:textId="77777777" w:rsidR="00DE26CC" w:rsidRDefault="00DE26CC" w:rsidP="00994932"/>
    <w:p w14:paraId="644F6460" w14:textId="77777777" w:rsidR="00DE26CC" w:rsidRDefault="00DE26CC" w:rsidP="00994932"/>
    <w:p w14:paraId="7ABCA709" w14:textId="77777777" w:rsidR="00DE26CC" w:rsidRDefault="00DE26CC" w:rsidP="00994932"/>
    <w:p w14:paraId="1C14AC31" w14:textId="77777777" w:rsidR="00DE26CC" w:rsidRDefault="00DE26CC" w:rsidP="00994932"/>
    <w:p w14:paraId="0AC691C3" w14:textId="7DB8229C" w:rsidR="00FD1CBD" w:rsidRDefault="00FD1CBD" w:rsidP="00994932">
      <w:r>
        <w:lastRenderedPageBreak/>
        <w:t xml:space="preserve">Another powerful package; </w:t>
      </w:r>
      <w:proofErr w:type="spellStart"/>
      <w:r>
        <w:rPr>
          <w:i/>
          <w:iCs/>
        </w:rPr>
        <w:t>missingno</w:t>
      </w:r>
      <w:proofErr w:type="spellEnd"/>
      <w:r>
        <w:rPr>
          <w:i/>
          <w:iCs/>
        </w:rPr>
        <w:t xml:space="preserve"> </w:t>
      </w:r>
      <w:r>
        <w:t>was used to visualize the missing data. The figure below gives an idea for which variables have missing data, through inspection it was clear that the variables that related to home features (</w:t>
      </w:r>
      <w:proofErr w:type="spellStart"/>
      <w:r>
        <w:t>e.g</w:t>
      </w:r>
      <w:proofErr w:type="spellEnd"/>
      <w:r>
        <w:t xml:space="preserve"> no of bedrooms) had that most missing values. </w:t>
      </w:r>
    </w:p>
    <w:p w14:paraId="21676D56" w14:textId="4B79082F" w:rsidR="00FD1CBD" w:rsidRDefault="00FD1CBD" w:rsidP="00994932">
      <w:r>
        <w:rPr>
          <w:noProof/>
        </w:rPr>
        <w:drawing>
          <wp:inline distT="0" distB="0" distL="0" distR="0" wp14:anchorId="023DFB0D" wp14:editId="5054421C">
            <wp:extent cx="5943600" cy="2325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2325370"/>
                    </a:xfrm>
                    <a:prstGeom prst="rect">
                      <a:avLst/>
                    </a:prstGeom>
                    <a:noFill/>
                    <a:ln>
                      <a:noFill/>
                    </a:ln>
                  </pic:spPr>
                </pic:pic>
              </a:graphicData>
            </a:graphic>
          </wp:inline>
        </w:drawing>
      </w:r>
    </w:p>
    <w:p w14:paraId="11072023" w14:textId="77777777" w:rsidR="00DE26CC" w:rsidRDefault="00DE26CC" w:rsidP="00994932"/>
    <w:p w14:paraId="1C80AAAE" w14:textId="77777777" w:rsidR="00DE26CC" w:rsidRDefault="00DE26CC" w:rsidP="00994932"/>
    <w:p w14:paraId="7216AC58" w14:textId="77777777" w:rsidR="00DE26CC" w:rsidRDefault="00DE26CC" w:rsidP="00994932"/>
    <w:p w14:paraId="77FF0E14" w14:textId="77777777" w:rsidR="00DE26CC" w:rsidRDefault="00DE26CC" w:rsidP="00994932"/>
    <w:p w14:paraId="44948308" w14:textId="77777777" w:rsidR="00DE26CC" w:rsidRDefault="00DE26CC" w:rsidP="00994932"/>
    <w:p w14:paraId="7D3BCF02" w14:textId="5B5AD2D4" w:rsidR="00FD1CBD" w:rsidRDefault="00FD1CBD" w:rsidP="00994932">
      <w:r>
        <w:t xml:space="preserve">The </w:t>
      </w:r>
      <w:r w:rsidR="00DE26CC">
        <w:t>dendrogram</w:t>
      </w:r>
      <w:r>
        <w:t xml:space="preserve"> figure below shows the </w:t>
      </w:r>
      <w:r w:rsidR="00DE26CC">
        <w:t xml:space="preserve">missing value hierarchical </w:t>
      </w:r>
      <w:r>
        <w:t xml:space="preserve">relationship </w:t>
      </w:r>
      <w:r w:rsidR="00DE26CC">
        <w:t xml:space="preserve">between variables. This as useful in identifying some variables that did not have a description such as EXT_SOURCE_1. For example, through inspection, the relationship of the variable EXT_SOURCE_1 with OWN_CAR flag attribute was significant which led to believe that the EXT_SROUCE_1 variable perhaps a credit score inquired at the time of purchasing a car. </w:t>
      </w:r>
    </w:p>
    <w:p w14:paraId="3F9CB960" w14:textId="4656FB70" w:rsidR="00DE26CC" w:rsidRDefault="00DE26CC" w:rsidP="00994932">
      <w:r>
        <w:rPr>
          <w:noProof/>
        </w:rPr>
        <w:lastRenderedPageBreak/>
        <w:drawing>
          <wp:inline distT="0" distB="0" distL="0" distR="0" wp14:anchorId="74CD4808" wp14:editId="61412669">
            <wp:extent cx="5254625" cy="8229600"/>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54625" cy="8229600"/>
                    </a:xfrm>
                    <a:prstGeom prst="rect">
                      <a:avLst/>
                    </a:prstGeom>
                    <a:noFill/>
                    <a:ln>
                      <a:noFill/>
                    </a:ln>
                  </pic:spPr>
                </pic:pic>
              </a:graphicData>
            </a:graphic>
          </wp:inline>
        </w:drawing>
      </w:r>
    </w:p>
    <w:p w14:paraId="11F8CB29" w14:textId="127BE836" w:rsidR="00DE26CC" w:rsidRDefault="00DE26CC" w:rsidP="00994932">
      <w:r>
        <w:lastRenderedPageBreak/>
        <w:t xml:space="preserve">Prior to imputing missing variables, variables that had anomalies were manipulated to reflect correct information. Label encoding for categorical variables that had 2 or less unique categories was implemented while one-hot encoding for categorical variables that had more than 2 unique categories was implemented. This had increased our variables from </w:t>
      </w:r>
      <w:r w:rsidR="0092536F">
        <w:t xml:space="preserve">122 variables to 241. This would make our imputations more effective, simpler to implement and without information loss by using the median strategy. </w:t>
      </w:r>
    </w:p>
    <w:p w14:paraId="1DE3EACC" w14:textId="3239099D" w:rsidR="0092536F" w:rsidRDefault="0092536F" w:rsidP="0092536F">
      <w:pPr>
        <w:rPr>
          <w:b/>
          <w:bCs/>
          <w:color w:val="2F5496" w:themeColor="accent1" w:themeShade="BF"/>
        </w:rPr>
      </w:pPr>
      <w:r w:rsidRPr="0092536F">
        <w:rPr>
          <w:b/>
          <w:bCs/>
          <w:color w:val="2F5496" w:themeColor="accent1" w:themeShade="BF"/>
        </w:rPr>
        <w:t>Feature Selection</w:t>
      </w:r>
    </w:p>
    <w:p w14:paraId="5132A01B" w14:textId="37277654" w:rsidR="0092536F" w:rsidRDefault="006C7909" w:rsidP="0092536F">
      <w:r>
        <w:t xml:space="preserve">The strategy for feature selection was to implement three different methods, find </w:t>
      </w:r>
      <w:r w:rsidR="005B6D06">
        <w:t xml:space="preserve">which variables were significant throughout the three methods and select them as our features. This would reduce our dimensions and thus reduce the computation cost of  modeling with minimal information loss. </w:t>
      </w:r>
    </w:p>
    <w:p w14:paraId="06392C5E" w14:textId="2450DF25" w:rsidR="005B6D06" w:rsidRDefault="005B6D06" w:rsidP="0092536F">
      <w:r>
        <w:t>First up is Pearson correlation; a filter-based method that use</w:t>
      </w:r>
      <w:r w:rsidR="009C2FED">
        <w:t xml:space="preserve">s </w:t>
      </w:r>
      <w:r>
        <w:t xml:space="preserve">statistical </w:t>
      </w:r>
      <w:r w:rsidR="009C2FED">
        <w:t xml:space="preserve">scores to score the variable dependence of the input variables with the target variable. The figure below plots the sorted correlation coefficients versus its respective variable. The higher the better.   </w:t>
      </w:r>
    </w:p>
    <w:p w14:paraId="099DBB2A" w14:textId="3A60354A" w:rsidR="005B6D06" w:rsidRPr="0092536F" w:rsidRDefault="005B6D06" w:rsidP="0092536F">
      <w:pPr>
        <w:rPr>
          <w:b/>
          <w:bCs/>
          <w:color w:val="2F5496" w:themeColor="accent1" w:themeShade="BF"/>
        </w:rPr>
      </w:pPr>
      <w:r>
        <w:rPr>
          <w:b/>
          <w:bCs/>
          <w:noProof/>
          <w:color w:val="2F5496" w:themeColor="accent1" w:themeShade="BF"/>
        </w:rPr>
        <w:drawing>
          <wp:inline distT="0" distB="0" distL="0" distR="0" wp14:anchorId="03FDC0BC" wp14:editId="7FF368AE">
            <wp:extent cx="5943600" cy="23990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399030"/>
                    </a:xfrm>
                    <a:prstGeom prst="rect">
                      <a:avLst/>
                    </a:prstGeom>
                    <a:noFill/>
                    <a:ln>
                      <a:noFill/>
                    </a:ln>
                  </pic:spPr>
                </pic:pic>
              </a:graphicData>
            </a:graphic>
          </wp:inline>
        </w:drawing>
      </w:r>
    </w:p>
    <w:p w14:paraId="57946A04" w14:textId="77777777" w:rsidR="00B11411" w:rsidRDefault="00B11411" w:rsidP="00994932"/>
    <w:p w14:paraId="5DDE017D" w14:textId="77777777" w:rsidR="00B11411" w:rsidRDefault="00B11411" w:rsidP="00994932"/>
    <w:p w14:paraId="012BF6BC" w14:textId="77777777" w:rsidR="00B11411" w:rsidRDefault="00B11411" w:rsidP="00994932"/>
    <w:p w14:paraId="71C7430D" w14:textId="77777777" w:rsidR="00B11411" w:rsidRDefault="00B11411" w:rsidP="00994932"/>
    <w:p w14:paraId="1600701F" w14:textId="77777777" w:rsidR="00B11411" w:rsidRDefault="00B11411" w:rsidP="00994932"/>
    <w:p w14:paraId="3011C3DB" w14:textId="77777777" w:rsidR="00B11411" w:rsidRDefault="00B11411" w:rsidP="00994932"/>
    <w:p w14:paraId="16581EC3" w14:textId="77777777" w:rsidR="00B11411" w:rsidRDefault="00B11411" w:rsidP="00994932"/>
    <w:p w14:paraId="3EE65F1E" w14:textId="34936A0C" w:rsidR="00A90ED1" w:rsidRDefault="009C2FED" w:rsidP="00994932">
      <w:r>
        <w:lastRenderedPageBreak/>
        <w:t>Second is Recursive Feature Elimination (RME); a wrapper method which fits a model and remov</w:t>
      </w:r>
      <w:r w:rsidR="00A90ED1">
        <w:t>es</w:t>
      </w:r>
      <w:r>
        <w:t xml:space="preserve"> the </w:t>
      </w:r>
      <w:r w:rsidR="00A90ED1">
        <w:t>weakest</w:t>
      </w:r>
      <w:r>
        <w:t xml:space="preserve"> features. The features are initially ranked with their correlation scores. Low scoring variables are recursively eliminated after each loop thus </w:t>
      </w:r>
      <w:r w:rsidR="00A90ED1">
        <w:t xml:space="preserve">eliminating collinearity. The figure below plots the count of features by their rank. The features at the bottom are of most significance. </w:t>
      </w:r>
    </w:p>
    <w:p w14:paraId="368816EA" w14:textId="33260B23" w:rsidR="0092536F" w:rsidRDefault="00A90ED1" w:rsidP="00994932">
      <w:r>
        <w:rPr>
          <w:noProof/>
        </w:rPr>
        <w:drawing>
          <wp:inline distT="0" distB="0" distL="0" distR="0" wp14:anchorId="7D2EA4DE" wp14:editId="3A653EBF">
            <wp:extent cx="4772025" cy="3228975"/>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72025" cy="3228975"/>
                    </a:xfrm>
                    <a:prstGeom prst="rect">
                      <a:avLst/>
                    </a:prstGeom>
                    <a:noFill/>
                    <a:ln>
                      <a:noFill/>
                    </a:ln>
                  </pic:spPr>
                </pic:pic>
              </a:graphicData>
            </a:graphic>
          </wp:inline>
        </w:drawing>
      </w:r>
      <w:r>
        <w:t xml:space="preserve"> </w:t>
      </w:r>
    </w:p>
    <w:p w14:paraId="55861D9F" w14:textId="36712093" w:rsidR="00A90ED1" w:rsidRDefault="00A90ED1" w:rsidP="00994932">
      <w:r>
        <w:t>Lastly, Random forest, an embedded method which is similar to the</w:t>
      </w:r>
      <w:r w:rsidR="00B11411">
        <w:t xml:space="preserve"> previous methods by combining their advantages</w:t>
      </w:r>
      <w:r>
        <w:t xml:space="preserve"> with the </w:t>
      </w:r>
      <w:r w:rsidR="00B11411">
        <w:t>difference</w:t>
      </w:r>
      <w:r>
        <w:t xml:space="preserve"> of </w:t>
      </w:r>
      <w:r w:rsidR="00B11411">
        <w:t xml:space="preserve">an intrinsic model building metric being used during learning </w:t>
      </w:r>
    </w:p>
    <w:p w14:paraId="2D1EA5B2" w14:textId="77777777" w:rsidR="00B11411" w:rsidRDefault="00B11411" w:rsidP="00994932"/>
    <w:p w14:paraId="7B2FA4D6" w14:textId="77777777" w:rsidR="00B11411" w:rsidRDefault="00B11411" w:rsidP="00994932"/>
    <w:p w14:paraId="6D60D1C3" w14:textId="77777777" w:rsidR="00B11411" w:rsidRDefault="00B11411" w:rsidP="00994932"/>
    <w:p w14:paraId="066BD9EC" w14:textId="77777777" w:rsidR="00B11411" w:rsidRDefault="00B11411" w:rsidP="00994932"/>
    <w:p w14:paraId="2E891C13" w14:textId="77777777" w:rsidR="00B11411" w:rsidRDefault="00B11411" w:rsidP="00994932"/>
    <w:p w14:paraId="6B683305" w14:textId="77777777" w:rsidR="00B11411" w:rsidRDefault="00B11411" w:rsidP="00994932"/>
    <w:p w14:paraId="489061BC" w14:textId="77777777" w:rsidR="00B11411" w:rsidRDefault="00B11411" w:rsidP="00994932"/>
    <w:p w14:paraId="0285687B" w14:textId="77777777" w:rsidR="00B11411" w:rsidRDefault="00B11411" w:rsidP="00994932"/>
    <w:p w14:paraId="26C3C3C0" w14:textId="77777777" w:rsidR="00B11411" w:rsidRDefault="00B11411" w:rsidP="00994932"/>
    <w:p w14:paraId="1676BF59" w14:textId="77777777" w:rsidR="00B11411" w:rsidRDefault="00B11411" w:rsidP="00994932"/>
    <w:p w14:paraId="2CFB746E" w14:textId="396A11C7" w:rsidR="00B11411" w:rsidRDefault="00B11411" w:rsidP="00994932">
      <w:r>
        <w:lastRenderedPageBreak/>
        <w:t xml:space="preserve">Below is a sample of the table created that entails which features have been “classified” as significant across the three previous methods. Feature selection was brought down from 241 to 75. </w:t>
      </w:r>
    </w:p>
    <w:tbl>
      <w:tblPr>
        <w:tblW w:w="8680" w:type="dxa"/>
        <w:tblLook w:val="04A0" w:firstRow="1" w:lastRow="0" w:firstColumn="1" w:lastColumn="0" w:noHBand="0" w:noVBand="1"/>
      </w:tblPr>
      <w:tblGrid>
        <w:gridCol w:w="598"/>
        <w:gridCol w:w="4638"/>
        <w:gridCol w:w="985"/>
        <w:gridCol w:w="787"/>
        <w:gridCol w:w="1026"/>
        <w:gridCol w:w="646"/>
      </w:tblGrid>
      <w:tr w:rsidR="00B11411" w:rsidRPr="00B11411" w14:paraId="1B683051" w14:textId="77777777" w:rsidTr="00B11411">
        <w:trPr>
          <w:trHeight w:val="300"/>
        </w:trPr>
        <w:tc>
          <w:tcPr>
            <w:tcW w:w="598" w:type="dxa"/>
            <w:tcBorders>
              <w:top w:val="nil"/>
              <w:left w:val="nil"/>
              <w:bottom w:val="nil"/>
              <w:right w:val="nil"/>
            </w:tcBorders>
            <w:shd w:val="clear" w:color="000000" w:fill="FFFFFF"/>
            <w:vAlign w:val="center"/>
            <w:hideMark/>
          </w:tcPr>
          <w:p w14:paraId="7A026159" w14:textId="77777777" w:rsidR="00B11411" w:rsidRPr="00B11411" w:rsidRDefault="00B11411" w:rsidP="00B11411">
            <w:pPr>
              <w:spacing w:after="0" w:line="240" w:lineRule="auto"/>
              <w:jc w:val="right"/>
              <w:rPr>
                <w:rFonts w:ascii="Arial" w:eastAsia="Times New Roman" w:hAnsi="Arial" w:cs="Arial"/>
                <w:b/>
                <w:bCs/>
                <w:color w:val="000000"/>
                <w:sz w:val="18"/>
                <w:szCs w:val="18"/>
              </w:rPr>
            </w:pPr>
            <w:r w:rsidRPr="00B11411">
              <w:rPr>
                <w:rFonts w:ascii="Arial" w:eastAsia="Times New Roman" w:hAnsi="Arial" w:cs="Arial"/>
                <w:b/>
                <w:bCs/>
                <w:color w:val="000000"/>
                <w:sz w:val="18"/>
                <w:szCs w:val="18"/>
              </w:rPr>
              <w:t> </w:t>
            </w:r>
          </w:p>
        </w:tc>
        <w:tc>
          <w:tcPr>
            <w:tcW w:w="4638" w:type="dxa"/>
            <w:tcBorders>
              <w:top w:val="nil"/>
              <w:left w:val="nil"/>
              <w:bottom w:val="nil"/>
              <w:right w:val="nil"/>
            </w:tcBorders>
            <w:shd w:val="clear" w:color="000000" w:fill="FFFFFF"/>
            <w:vAlign w:val="center"/>
            <w:hideMark/>
          </w:tcPr>
          <w:p w14:paraId="485D7E54" w14:textId="77777777" w:rsidR="00B11411" w:rsidRPr="00B11411" w:rsidRDefault="00B11411" w:rsidP="00B11411">
            <w:pPr>
              <w:spacing w:after="0" w:line="240" w:lineRule="auto"/>
              <w:jc w:val="right"/>
              <w:rPr>
                <w:rFonts w:ascii="Arial" w:eastAsia="Times New Roman" w:hAnsi="Arial" w:cs="Arial"/>
                <w:b/>
                <w:bCs/>
                <w:color w:val="000000"/>
                <w:sz w:val="18"/>
                <w:szCs w:val="18"/>
              </w:rPr>
            </w:pPr>
            <w:r w:rsidRPr="00B11411">
              <w:rPr>
                <w:rFonts w:ascii="Arial" w:eastAsia="Times New Roman" w:hAnsi="Arial" w:cs="Arial"/>
                <w:b/>
                <w:bCs/>
                <w:color w:val="000000"/>
                <w:sz w:val="18"/>
                <w:szCs w:val="18"/>
              </w:rPr>
              <w:t>Feature</w:t>
            </w:r>
          </w:p>
        </w:tc>
        <w:tc>
          <w:tcPr>
            <w:tcW w:w="985" w:type="dxa"/>
            <w:tcBorders>
              <w:top w:val="nil"/>
              <w:left w:val="nil"/>
              <w:bottom w:val="nil"/>
              <w:right w:val="nil"/>
            </w:tcBorders>
            <w:shd w:val="clear" w:color="000000" w:fill="FFFFFF"/>
            <w:vAlign w:val="center"/>
            <w:hideMark/>
          </w:tcPr>
          <w:p w14:paraId="45C4450A" w14:textId="77777777" w:rsidR="00B11411" w:rsidRPr="00B11411" w:rsidRDefault="00B11411" w:rsidP="00B11411">
            <w:pPr>
              <w:spacing w:after="0" w:line="240" w:lineRule="auto"/>
              <w:jc w:val="right"/>
              <w:rPr>
                <w:rFonts w:ascii="Arial" w:eastAsia="Times New Roman" w:hAnsi="Arial" w:cs="Arial"/>
                <w:b/>
                <w:bCs/>
                <w:color w:val="000000"/>
                <w:sz w:val="18"/>
                <w:szCs w:val="18"/>
              </w:rPr>
            </w:pPr>
            <w:r w:rsidRPr="00B11411">
              <w:rPr>
                <w:rFonts w:ascii="Arial" w:eastAsia="Times New Roman" w:hAnsi="Arial" w:cs="Arial"/>
                <w:b/>
                <w:bCs/>
                <w:color w:val="000000"/>
                <w:sz w:val="18"/>
                <w:szCs w:val="18"/>
              </w:rPr>
              <w:t>Pearson</w:t>
            </w:r>
          </w:p>
        </w:tc>
        <w:tc>
          <w:tcPr>
            <w:tcW w:w="787" w:type="dxa"/>
            <w:tcBorders>
              <w:top w:val="nil"/>
              <w:left w:val="nil"/>
              <w:bottom w:val="nil"/>
              <w:right w:val="nil"/>
            </w:tcBorders>
            <w:shd w:val="clear" w:color="000000" w:fill="FFFFFF"/>
            <w:vAlign w:val="center"/>
            <w:hideMark/>
          </w:tcPr>
          <w:p w14:paraId="15997963" w14:textId="77777777" w:rsidR="00B11411" w:rsidRPr="00B11411" w:rsidRDefault="00B11411" w:rsidP="00B11411">
            <w:pPr>
              <w:spacing w:after="0" w:line="240" w:lineRule="auto"/>
              <w:jc w:val="right"/>
              <w:rPr>
                <w:rFonts w:ascii="Arial" w:eastAsia="Times New Roman" w:hAnsi="Arial" w:cs="Arial"/>
                <w:b/>
                <w:bCs/>
                <w:color w:val="000000"/>
                <w:sz w:val="18"/>
                <w:szCs w:val="18"/>
              </w:rPr>
            </w:pPr>
            <w:r w:rsidRPr="00B11411">
              <w:rPr>
                <w:rFonts w:ascii="Arial" w:eastAsia="Times New Roman" w:hAnsi="Arial" w:cs="Arial"/>
                <w:b/>
                <w:bCs/>
                <w:color w:val="000000"/>
                <w:sz w:val="18"/>
                <w:szCs w:val="18"/>
              </w:rPr>
              <w:t>RFE</w:t>
            </w:r>
          </w:p>
        </w:tc>
        <w:tc>
          <w:tcPr>
            <w:tcW w:w="1026" w:type="dxa"/>
            <w:tcBorders>
              <w:top w:val="nil"/>
              <w:left w:val="nil"/>
              <w:bottom w:val="nil"/>
              <w:right w:val="nil"/>
            </w:tcBorders>
            <w:shd w:val="clear" w:color="000000" w:fill="FFFFFF"/>
            <w:vAlign w:val="center"/>
            <w:hideMark/>
          </w:tcPr>
          <w:p w14:paraId="3BD27BE5" w14:textId="77777777" w:rsidR="00B11411" w:rsidRPr="00B11411" w:rsidRDefault="00B11411" w:rsidP="00B11411">
            <w:pPr>
              <w:spacing w:after="0" w:line="240" w:lineRule="auto"/>
              <w:jc w:val="right"/>
              <w:rPr>
                <w:rFonts w:ascii="Arial" w:eastAsia="Times New Roman" w:hAnsi="Arial" w:cs="Arial"/>
                <w:b/>
                <w:bCs/>
                <w:color w:val="000000"/>
                <w:sz w:val="18"/>
                <w:szCs w:val="18"/>
              </w:rPr>
            </w:pPr>
            <w:r w:rsidRPr="00B11411">
              <w:rPr>
                <w:rFonts w:ascii="Arial" w:eastAsia="Times New Roman" w:hAnsi="Arial" w:cs="Arial"/>
                <w:b/>
                <w:bCs/>
                <w:color w:val="000000"/>
                <w:sz w:val="18"/>
                <w:szCs w:val="18"/>
              </w:rPr>
              <w:t>Random Forest</w:t>
            </w:r>
          </w:p>
        </w:tc>
        <w:tc>
          <w:tcPr>
            <w:tcW w:w="646" w:type="dxa"/>
            <w:tcBorders>
              <w:top w:val="nil"/>
              <w:left w:val="nil"/>
              <w:bottom w:val="nil"/>
              <w:right w:val="nil"/>
            </w:tcBorders>
            <w:shd w:val="clear" w:color="000000" w:fill="FFFFFF"/>
            <w:vAlign w:val="center"/>
            <w:hideMark/>
          </w:tcPr>
          <w:p w14:paraId="14E7CB1F" w14:textId="77777777" w:rsidR="00B11411" w:rsidRPr="00B11411" w:rsidRDefault="00B11411" w:rsidP="00B11411">
            <w:pPr>
              <w:spacing w:after="0" w:line="240" w:lineRule="auto"/>
              <w:jc w:val="right"/>
              <w:rPr>
                <w:rFonts w:ascii="Arial" w:eastAsia="Times New Roman" w:hAnsi="Arial" w:cs="Arial"/>
                <w:b/>
                <w:bCs/>
                <w:color w:val="000000"/>
                <w:sz w:val="18"/>
                <w:szCs w:val="18"/>
              </w:rPr>
            </w:pPr>
            <w:r w:rsidRPr="00B11411">
              <w:rPr>
                <w:rFonts w:ascii="Arial" w:eastAsia="Times New Roman" w:hAnsi="Arial" w:cs="Arial"/>
                <w:b/>
                <w:bCs/>
                <w:color w:val="000000"/>
                <w:sz w:val="18"/>
                <w:szCs w:val="18"/>
              </w:rPr>
              <w:t>Total</w:t>
            </w:r>
          </w:p>
        </w:tc>
      </w:tr>
      <w:tr w:rsidR="00B11411" w:rsidRPr="00B11411" w14:paraId="0868C16F" w14:textId="77777777" w:rsidTr="00B11411">
        <w:trPr>
          <w:trHeight w:val="300"/>
        </w:trPr>
        <w:tc>
          <w:tcPr>
            <w:tcW w:w="598" w:type="dxa"/>
            <w:tcBorders>
              <w:top w:val="nil"/>
              <w:left w:val="nil"/>
              <w:bottom w:val="nil"/>
              <w:right w:val="nil"/>
            </w:tcBorders>
            <w:shd w:val="clear" w:color="000000" w:fill="F5F5F5"/>
            <w:vAlign w:val="center"/>
            <w:hideMark/>
          </w:tcPr>
          <w:p w14:paraId="071254EB" w14:textId="77777777" w:rsidR="00B11411" w:rsidRPr="00B11411" w:rsidRDefault="00B11411" w:rsidP="00B11411">
            <w:pPr>
              <w:spacing w:after="0" w:line="240" w:lineRule="auto"/>
              <w:jc w:val="right"/>
              <w:rPr>
                <w:rFonts w:ascii="Arial" w:eastAsia="Times New Roman" w:hAnsi="Arial" w:cs="Arial"/>
                <w:b/>
                <w:bCs/>
                <w:color w:val="000000"/>
                <w:sz w:val="18"/>
                <w:szCs w:val="18"/>
              </w:rPr>
            </w:pPr>
            <w:r w:rsidRPr="00B11411">
              <w:rPr>
                <w:rFonts w:ascii="Arial" w:eastAsia="Times New Roman" w:hAnsi="Arial" w:cs="Arial"/>
                <w:b/>
                <w:bCs/>
                <w:color w:val="000000"/>
                <w:sz w:val="18"/>
                <w:szCs w:val="18"/>
              </w:rPr>
              <w:t>1</w:t>
            </w:r>
          </w:p>
        </w:tc>
        <w:tc>
          <w:tcPr>
            <w:tcW w:w="4638" w:type="dxa"/>
            <w:tcBorders>
              <w:top w:val="nil"/>
              <w:left w:val="nil"/>
              <w:bottom w:val="nil"/>
              <w:right w:val="nil"/>
            </w:tcBorders>
            <w:shd w:val="clear" w:color="000000" w:fill="F5F5F5"/>
            <w:vAlign w:val="center"/>
            <w:hideMark/>
          </w:tcPr>
          <w:p w14:paraId="65506567" w14:textId="77777777" w:rsidR="00B11411" w:rsidRPr="00B11411" w:rsidRDefault="00B11411" w:rsidP="00B11411">
            <w:pPr>
              <w:spacing w:after="0" w:line="240" w:lineRule="auto"/>
              <w:jc w:val="right"/>
              <w:rPr>
                <w:rFonts w:ascii="Arial" w:eastAsia="Times New Roman" w:hAnsi="Arial" w:cs="Arial"/>
                <w:color w:val="000000"/>
                <w:sz w:val="18"/>
                <w:szCs w:val="18"/>
              </w:rPr>
            </w:pPr>
            <w:r w:rsidRPr="00B11411">
              <w:rPr>
                <w:rFonts w:ascii="Arial" w:eastAsia="Times New Roman" w:hAnsi="Arial" w:cs="Arial"/>
                <w:color w:val="000000"/>
                <w:sz w:val="18"/>
                <w:szCs w:val="18"/>
              </w:rPr>
              <w:t>TOTALAREA_MODE</w:t>
            </w:r>
          </w:p>
        </w:tc>
        <w:tc>
          <w:tcPr>
            <w:tcW w:w="985" w:type="dxa"/>
            <w:tcBorders>
              <w:top w:val="nil"/>
              <w:left w:val="nil"/>
              <w:bottom w:val="nil"/>
              <w:right w:val="nil"/>
            </w:tcBorders>
            <w:shd w:val="clear" w:color="000000" w:fill="F5F5F5"/>
            <w:vAlign w:val="center"/>
            <w:hideMark/>
          </w:tcPr>
          <w:p w14:paraId="584F1CCC" w14:textId="77777777" w:rsidR="00B11411" w:rsidRPr="00B11411" w:rsidRDefault="00B11411" w:rsidP="00B11411">
            <w:pPr>
              <w:spacing w:after="0" w:line="240" w:lineRule="auto"/>
              <w:jc w:val="right"/>
              <w:rPr>
                <w:rFonts w:ascii="Arial" w:eastAsia="Times New Roman" w:hAnsi="Arial" w:cs="Arial"/>
                <w:color w:val="000000"/>
                <w:sz w:val="18"/>
                <w:szCs w:val="18"/>
              </w:rPr>
            </w:pPr>
            <w:r w:rsidRPr="00B11411">
              <w:rPr>
                <w:rFonts w:ascii="Arial" w:eastAsia="Times New Roman" w:hAnsi="Arial" w:cs="Arial"/>
                <w:color w:val="000000"/>
                <w:sz w:val="18"/>
                <w:szCs w:val="18"/>
              </w:rPr>
              <w:t>TRUE</w:t>
            </w:r>
          </w:p>
        </w:tc>
        <w:tc>
          <w:tcPr>
            <w:tcW w:w="787" w:type="dxa"/>
            <w:tcBorders>
              <w:top w:val="nil"/>
              <w:left w:val="nil"/>
              <w:bottom w:val="nil"/>
              <w:right w:val="nil"/>
            </w:tcBorders>
            <w:shd w:val="clear" w:color="000000" w:fill="F5F5F5"/>
            <w:vAlign w:val="center"/>
            <w:hideMark/>
          </w:tcPr>
          <w:p w14:paraId="6E10AC07" w14:textId="77777777" w:rsidR="00B11411" w:rsidRPr="00B11411" w:rsidRDefault="00B11411" w:rsidP="00B11411">
            <w:pPr>
              <w:spacing w:after="0" w:line="240" w:lineRule="auto"/>
              <w:jc w:val="right"/>
              <w:rPr>
                <w:rFonts w:ascii="Arial" w:eastAsia="Times New Roman" w:hAnsi="Arial" w:cs="Arial"/>
                <w:color w:val="000000"/>
                <w:sz w:val="18"/>
                <w:szCs w:val="18"/>
              </w:rPr>
            </w:pPr>
            <w:r w:rsidRPr="00B11411">
              <w:rPr>
                <w:rFonts w:ascii="Arial" w:eastAsia="Times New Roman" w:hAnsi="Arial" w:cs="Arial"/>
                <w:color w:val="000000"/>
                <w:sz w:val="18"/>
                <w:szCs w:val="18"/>
              </w:rPr>
              <w:t>TRUE</w:t>
            </w:r>
          </w:p>
        </w:tc>
        <w:tc>
          <w:tcPr>
            <w:tcW w:w="1026" w:type="dxa"/>
            <w:tcBorders>
              <w:top w:val="nil"/>
              <w:left w:val="nil"/>
              <w:bottom w:val="nil"/>
              <w:right w:val="nil"/>
            </w:tcBorders>
            <w:shd w:val="clear" w:color="000000" w:fill="F5F5F5"/>
            <w:vAlign w:val="center"/>
            <w:hideMark/>
          </w:tcPr>
          <w:p w14:paraId="10A4744B" w14:textId="77777777" w:rsidR="00B11411" w:rsidRPr="00B11411" w:rsidRDefault="00B11411" w:rsidP="00B11411">
            <w:pPr>
              <w:spacing w:after="0" w:line="240" w:lineRule="auto"/>
              <w:jc w:val="right"/>
              <w:rPr>
                <w:rFonts w:ascii="Arial" w:eastAsia="Times New Roman" w:hAnsi="Arial" w:cs="Arial"/>
                <w:color w:val="000000"/>
                <w:sz w:val="18"/>
                <w:szCs w:val="18"/>
              </w:rPr>
            </w:pPr>
            <w:r w:rsidRPr="00B11411">
              <w:rPr>
                <w:rFonts w:ascii="Arial" w:eastAsia="Times New Roman" w:hAnsi="Arial" w:cs="Arial"/>
                <w:color w:val="000000"/>
                <w:sz w:val="18"/>
                <w:szCs w:val="18"/>
              </w:rPr>
              <w:t>TRUE</w:t>
            </w:r>
          </w:p>
        </w:tc>
        <w:tc>
          <w:tcPr>
            <w:tcW w:w="646" w:type="dxa"/>
            <w:tcBorders>
              <w:top w:val="nil"/>
              <w:left w:val="nil"/>
              <w:bottom w:val="nil"/>
              <w:right w:val="nil"/>
            </w:tcBorders>
            <w:shd w:val="clear" w:color="000000" w:fill="F5F5F5"/>
            <w:vAlign w:val="center"/>
            <w:hideMark/>
          </w:tcPr>
          <w:p w14:paraId="100E1C85" w14:textId="77777777" w:rsidR="00B11411" w:rsidRPr="00B11411" w:rsidRDefault="00B11411" w:rsidP="00B11411">
            <w:pPr>
              <w:spacing w:after="0" w:line="240" w:lineRule="auto"/>
              <w:jc w:val="right"/>
              <w:rPr>
                <w:rFonts w:ascii="Arial" w:eastAsia="Times New Roman" w:hAnsi="Arial" w:cs="Arial"/>
                <w:color w:val="000000"/>
                <w:sz w:val="18"/>
                <w:szCs w:val="18"/>
              </w:rPr>
            </w:pPr>
            <w:r w:rsidRPr="00B11411">
              <w:rPr>
                <w:rFonts w:ascii="Arial" w:eastAsia="Times New Roman" w:hAnsi="Arial" w:cs="Arial"/>
                <w:color w:val="000000"/>
                <w:sz w:val="18"/>
                <w:szCs w:val="18"/>
              </w:rPr>
              <w:t>3</w:t>
            </w:r>
          </w:p>
        </w:tc>
      </w:tr>
      <w:tr w:rsidR="00B11411" w:rsidRPr="00B11411" w14:paraId="69703FBE" w14:textId="77777777" w:rsidTr="00B11411">
        <w:trPr>
          <w:trHeight w:val="480"/>
        </w:trPr>
        <w:tc>
          <w:tcPr>
            <w:tcW w:w="598" w:type="dxa"/>
            <w:tcBorders>
              <w:top w:val="nil"/>
              <w:left w:val="nil"/>
              <w:bottom w:val="nil"/>
              <w:right w:val="nil"/>
            </w:tcBorders>
            <w:shd w:val="clear" w:color="000000" w:fill="FFFFFF"/>
            <w:vAlign w:val="center"/>
            <w:hideMark/>
          </w:tcPr>
          <w:p w14:paraId="35D16BC2" w14:textId="77777777" w:rsidR="00B11411" w:rsidRPr="00B11411" w:rsidRDefault="00B11411" w:rsidP="00B11411">
            <w:pPr>
              <w:spacing w:after="0" w:line="240" w:lineRule="auto"/>
              <w:jc w:val="right"/>
              <w:rPr>
                <w:rFonts w:ascii="Arial" w:eastAsia="Times New Roman" w:hAnsi="Arial" w:cs="Arial"/>
                <w:b/>
                <w:bCs/>
                <w:color w:val="000000"/>
                <w:sz w:val="18"/>
                <w:szCs w:val="18"/>
              </w:rPr>
            </w:pPr>
            <w:r w:rsidRPr="00B11411">
              <w:rPr>
                <w:rFonts w:ascii="Arial" w:eastAsia="Times New Roman" w:hAnsi="Arial" w:cs="Arial"/>
                <w:b/>
                <w:bCs/>
                <w:color w:val="000000"/>
                <w:sz w:val="18"/>
                <w:szCs w:val="18"/>
              </w:rPr>
              <w:t>2</w:t>
            </w:r>
          </w:p>
        </w:tc>
        <w:tc>
          <w:tcPr>
            <w:tcW w:w="4638" w:type="dxa"/>
            <w:tcBorders>
              <w:top w:val="nil"/>
              <w:left w:val="nil"/>
              <w:bottom w:val="nil"/>
              <w:right w:val="nil"/>
            </w:tcBorders>
            <w:shd w:val="clear" w:color="000000" w:fill="FFFFFF"/>
            <w:vAlign w:val="center"/>
            <w:hideMark/>
          </w:tcPr>
          <w:p w14:paraId="3E1FC04D" w14:textId="77777777" w:rsidR="00B11411" w:rsidRPr="00B11411" w:rsidRDefault="00B11411" w:rsidP="00B11411">
            <w:pPr>
              <w:spacing w:after="0" w:line="240" w:lineRule="auto"/>
              <w:jc w:val="right"/>
              <w:rPr>
                <w:rFonts w:ascii="Arial" w:eastAsia="Times New Roman" w:hAnsi="Arial" w:cs="Arial"/>
                <w:color w:val="000000"/>
                <w:sz w:val="18"/>
                <w:szCs w:val="18"/>
              </w:rPr>
            </w:pPr>
            <w:r w:rsidRPr="00B11411">
              <w:rPr>
                <w:rFonts w:ascii="Arial" w:eastAsia="Times New Roman" w:hAnsi="Arial" w:cs="Arial"/>
                <w:color w:val="000000"/>
                <w:sz w:val="18"/>
                <w:szCs w:val="18"/>
              </w:rPr>
              <w:t>REGION_RATING_CLIENT_W_CITY</w:t>
            </w:r>
          </w:p>
        </w:tc>
        <w:tc>
          <w:tcPr>
            <w:tcW w:w="985" w:type="dxa"/>
            <w:tcBorders>
              <w:top w:val="nil"/>
              <w:left w:val="nil"/>
              <w:bottom w:val="nil"/>
              <w:right w:val="nil"/>
            </w:tcBorders>
            <w:shd w:val="clear" w:color="000000" w:fill="FFFFFF"/>
            <w:vAlign w:val="center"/>
            <w:hideMark/>
          </w:tcPr>
          <w:p w14:paraId="6321271B" w14:textId="77777777" w:rsidR="00B11411" w:rsidRPr="00B11411" w:rsidRDefault="00B11411" w:rsidP="00B11411">
            <w:pPr>
              <w:spacing w:after="0" w:line="240" w:lineRule="auto"/>
              <w:jc w:val="right"/>
              <w:rPr>
                <w:rFonts w:ascii="Arial" w:eastAsia="Times New Roman" w:hAnsi="Arial" w:cs="Arial"/>
                <w:color w:val="000000"/>
                <w:sz w:val="18"/>
                <w:szCs w:val="18"/>
              </w:rPr>
            </w:pPr>
            <w:r w:rsidRPr="00B11411">
              <w:rPr>
                <w:rFonts w:ascii="Arial" w:eastAsia="Times New Roman" w:hAnsi="Arial" w:cs="Arial"/>
                <w:color w:val="000000"/>
                <w:sz w:val="18"/>
                <w:szCs w:val="18"/>
              </w:rPr>
              <w:t>TRUE</w:t>
            </w:r>
          </w:p>
        </w:tc>
        <w:tc>
          <w:tcPr>
            <w:tcW w:w="787" w:type="dxa"/>
            <w:tcBorders>
              <w:top w:val="nil"/>
              <w:left w:val="nil"/>
              <w:bottom w:val="nil"/>
              <w:right w:val="nil"/>
            </w:tcBorders>
            <w:shd w:val="clear" w:color="000000" w:fill="FFFFFF"/>
            <w:vAlign w:val="center"/>
            <w:hideMark/>
          </w:tcPr>
          <w:p w14:paraId="09E62E8C" w14:textId="77777777" w:rsidR="00B11411" w:rsidRPr="00B11411" w:rsidRDefault="00B11411" w:rsidP="00B11411">
            <w:pPr>
              <w:spacing w:after="0" w:line="240" w:lineRule="auto"/>
              <w:jc w:val="right"/>
              <w:rPr>
                <w:rFonts w:ascii="Arial" w:eastAsia="Times New Roman" w:hAnsi="Arial" w:cs="Arial"/>
                <w:color w:val="000000"/>
                <w:sz w:val="18"/>
                <w:szCs w:val="18"/>
              </w:rPr>
            </w:pPr>
            <w:r w:rsidRPr="00B11411">
              <w:rPr>
                <w:rFonts w:ascii="Arial" w:eastAsia="Times New Roman" w:hAnsi="Arial" w:cs="Arial"/>
                <w:color w:val="000000"/>
                <w:sz w:val="18"/>
                <w:szCs w:val="18"/>
              </w:rPr>
              <w:t>TRUE</w:t>
            </w:r>
          </w:p>
        </w:tc>
        <w:tc>
          <w:tcPr>
            <w:tcW w:w="1026" w:type="dxa"/>
            <w:tcBorders>
              <w:top w:val="nil"/>
              <w:left w:val="nil"/>
              <w:bottom w:val="nil"/>
              <w:right w:val="nil"/>
            </w:tcBorders>
            <w:shd w:val="clear" w:color="000000" w:fill="FFFFFF"/>
            <w:vAlign w:val="center"/>
            <w:hideMark/>
          </w:tcPr>
          <w:p w14:paraId="5E946E60" w14:textId="77777777" w:rsidR="00B11411" w:rsidRPr="00B11411" w:rsidRDefault="00B11411" w:rsidP="00B11411">
            <w:pPr>
              <w:spacing w:after="0" w:line="240" w:lineRule="auto"/>
              <w:jc w:val="right"/>
              <w:rPr>
                <w:rFonts w:ascii="Arial" w:eastAsia="Times New Roman" w:hAnsi="Arial" w:cs="Arial"/>
                <w:color w:val="000000"/>
                <w:sz w:val="18"/>
                <w:szCs w:val="18"/>
              </w:rPr>
            </w:pPr>
            <w:r w:rsidRPr="00B11411">
              <w:rPr>
                <w:rFonts w:ascii="Arial" w:eastAsia="Times New Roman" w:hAnsi="Arial" w:cs="Arial"/>
                <w:color w:val="000000"/>
                <w:sz w:val="18"/>
                <w:szCs w:val="18"/>
              </w:rPr>
              <w:t>TRUE</w:t>
            </w:r>
          </w:p>
        </w:tc>
        <w:tc>
          <w:tcPr>
            <w:tcW w:w="646" w:type="dxa"/>
            <w:tcBorders>
              <w:top w:val="nil"/>
              <w:left w:val="nil"/>
              <w:bottom w:val="nil"/>
              <w:right w:val="nil"/>
            </w:tcBorders>
            <w:shd w:val="clear" w:color="000000" w:fill="FFFFFF"/>
            <w:vAlign w:val="center"/>
            <w:hideMark/>
          </w:tcPr>
          <w:p w14:paraId="7F5B3795" w14:textId="77777777" w:rsidR="00B11411" w:rsidRPr="00B11411" w:rsidRDefault="00B11411" w:rsidP="00B11411">
            <w:pPr>
              <w:spacing w:after="0" w:line="240" w:lineRule="auto"/>
              <w:jc w:val="right"/>
              <w:rPr>
                <w:rFonts w:ascii="Arial" w:eastAsia="Times New Roman" w:hAnsi="Arial" w:cs="Arial"/>
                <w:color w:val="000000"/>
                <w:sz w:val="18"/>
                <w:szCs w:val="18"/>
              </w:rPr>
            </w:pPr>
            <w:r w:rsidRPr="00B11411">
              <w:rPr>
                <w:rFonts w:ascii="Arial" w:eastAsia="Times New Roman" w:hAnsi="Arial" w:cs="Arial"/>
                <w:color w:val="000000"/>
                <w:sz w:val="18"/>
                <w:szCs w:val="18"/>
              </w:rPr>
              <w:t>3</w:t>
            </w:r>
          </w:p>
        </w:tc>
      </w:tr>
      <w:tr w:rsidR="00B11411" w:rsidRPr="00B11411" w14:paraId="6E7A2A86" w14:textId="77777777" w:rsidTr="00B11411">
        <w:trPr>
          <w:trHeight w:val="480"/>
        </w:trPr>
        <w:tc>
          <w:tcPr>
            <w:tcW w:w="598" w:type="dxa"/>
            <w:tcBorders>
              <w:top w:val="nil"/>
              <w:left w:val="nil"/>
              <w:bottom w:val="nil"/>
              <w:right w:val="nil"/>
            </w:tcBorders>
            <w:shd w:val="clear" w:color="000000" w:fill="F5F5F5"/>
            <w:vAlign w:val="center"/>
            <w:hideMark/>
          </w:tcPr>
          <w:p w14:paraId="124A5C87" w14:textId="77777777" w:rsidR="00B11411" w:rsidRPr="00B11411" w:rsidRDefault="00B11411" w:rsidP="00B11411">
            <w:pPr>
              <w:spacing w:after="0" w:line="240" w:lineRule="auto"/>
              <w:jc w:val="right"/>
              <w:rPr>
                <w:rFonts w:ascii="Arial" w:eastAsia="Times New Roman" w:hAnsi="Arial" w:cs="Arial"/>
                <w:b/>
                <w:bCs/>
                <w:color w:val="000000"/>
                <w:sz w:val="18"/>
                <w:szCs w:val="18"/>
              </w:rPr>
            </w:pPr>
            <w:r w:rsidRPr="00B11411">
              <w:rPr>
                <w:rFonts w:ascii="Arial" w:eastAsia="Times New Roman" w:hAnsi="Arial" w:cs="Arial"/>
                <w:b/>
                <w:bCs/>
                <w:color w:val="000000"/>
                <w:sz w:val="18"/>
                <w:szCs w:val="18"/>
              </w:rPr>
              <w:t>3</w:t>
            </w:r>
          </w:p>
        </w:tc>
        <w:tc>
          <w:tcPr>
            <w:tcW w:w="4638" w:type="dxa"/>
            <w:tcBorders>
              <w:top w:val="nil"/>
              <w:left w:val="nil"/>
              <w:bottom w:val="nil"/>
              <w:right w:val="nil"/>
            </w:tcBorders>
            <w:shd w:val="clear" w:color="000000" w:fill="F5F5F5"/>
            <w:vAlign w:val="center"/>
            <w:hideMark/>
          </w:tcPr>
          <w:p w14:paraId="49CC6E39" w14:textId="77777777" w:rsidR="00B11411" w:rsidRPr="00B11411" w:rsidRDefault="00B11411" w:rsidP="00B11411">
            <w:pPr>
              <w:spacing w:after="0" w:line="240" w:lineRule="auto"/>
              <w:jc w:val="right"/>
              <w:rPr>
                <w:rFonts w:ascii="Arial" w:eastAsia="Times New Roman" w:hAnsi="Arial" w:cs="Arial"/>
                <w:color w:val="000000"/>
                <w:sz w:val="18"/>
                <w:szCs w:val="18"/>
              </w:rPr>
            </w:pPr>
            <w:r w:rsidRPr="00B11411">
              <w:rPr>
                <w:rFonts w:ascii="Arial" w:eastAsia="Times New Roman" w:hAnsi="Arial" w:cs="Arial"/>
                <w:color w:val="000000"/>
                <w:sz w:val="18"/>
                <w:szCs w:val="18"/>
              </w:rPr>
              <w:t>NONLIVINGAREA_MODE</w:t>
            </w:r>
          </w:p>
        </w:tc>
        <w:tc>
          <w:tcPr>
            <w:tcW w:w="985" w:type="dxa"/>
            <w:tcBorders>
              <w:top w:val="nil"/>
              <w:left w:val="nil"/>
              <w:bottom w:val="nil"/>
              <w:right w:val="nil"/>
            </w:tcBorders>
            <w:shd w:val="clear" w:color="000000" w:fill="F5F5F5"/>
            <w:vAlign w:val="center"/>
            <w:hideMark/>
          </w:tcPr>
          <w:p w14:paraId="42AD6FFA" w14:textId="77777777" w:rsidR="00B11411" w:rsidRPr="00B11411" w:rsidRDefault="00B11411" w:rsidP="00B11411">
            <w:pPr>
              <w:spacing w:after="0" w:line="240" w:lineRule="auto"/>
              <w:jc w:val="right"/>
              <w:rPr>
                <w:rFonts w:ascii="Arial" w:eastAsia="Times New Roman" w:hAnsi="Arial" w:cs="Arial"/>
                <w:color w:val="000000"/>
                <w:sz w:val="18"/>
                <w:szCs w:val="18"/>
              </w:rPr>
            </w:pPr>
            <w:r w:rsidRPr="00B11411">
              <w:rPr>
                <w:rFonts w:ascii="Arial" w:eastAsia="Times New Roman" w:hAnsi="Arial" w:cs="Arial"/>
                <w:color w:val="000000"/>
                <w:sz w:val="18"/>
                <w:szCs w:val="18"/>
              </w:rPr>
              <w:t>TRUE</w:t>
            </w:r>
          </w:p>
        </w:tc>
        <w:tc>
          <w:tcPr>
            <w:tcW w:w="787" w:type="dxa"/>
            <w:tcBorders>
              <w:top w:val="nil"/>
              <w:left w:val="nil"/>
              <w:bottom w:val="nil"/>
              <w:right w:val="nil"/>
            </w:tcBorders>
            <w:shd w:val="clear" w:color="000000" w:fill="F5F5F5"/>
            <w:vAlign w:val="center"/>
            <w:hideMark/>
          </w:tcPr>
          <w:p w14:paraId="12AD998C" w14:textId="77777777" w:rsidR="00B11411" w:rsidRPr="00B11411" w:rsidRDefault="00B11411" w:rsidP="00B11411">
            <w:pPr>
              <w:spacing w:after="0" w:line="240" w:lineRule="auto"/>
              <w:jc w:val="right"/>
              <w:rPr>
                <w:rFonts w:ascii="Arial" w:eastAsia="Times New Roman" w:hAnsi="Arial" w:cs="Arial"/>
                <w:color w:val="000000"/>
                <w:sz w:val="18"/>
                <w:szCs w:val="18"/>
              </w:rPr>
            </w:pPr>
            <w:r w:rsidRPr="00B11411">
              <w:rPr>
                <w:rFonts w:ascii="Arial" w:eastAsia="Times New Roman" w:hAnsi="Arial" w:cs="Arial"/>
                <w:color w:val="000000"/>
                <w:sz w:val="18"/>
                <w:szCs w:val="18"/>
              </w:rPr>
              <w:t>TRUE</w:t>
            </w:r>
          </w:p>
        </w:tc>
        <w:tc>
          <w:tcPr>
            <w:tcW w:w="1026" w:type="dxa"/>
            <w:tcBorders>
              <w:top w:val="nil"/>
              <w:left w:val="nil"/>
              <w:bottom w:val="nil"/>
              <w:right w:val="nil"/>
            </w:tcBorders>
            <w:shd w:val="clear" w:color="000000" w:fill="F5F5F5"/>
            <w:vAlign w:val="center"/>
            <w:hideMark/>
          </w:tcPr>
          <w:p w14:paraId="28E84D87" w14:textId="77777777" w:rsidR="00B11411" w:rsidRPr="00B11411" w:rsidRDefault="00B11411" w:rsidP="00B11411">
            <w:pPr>
              <w:spacing w:after="0" w:line="240" w:lineRule="auto"/>
              <w:jc w:val="right"/>
              <w:rPr>
                <w:rFonts w:ascii="Arial" w:eastAsia="Times New Roman" w:hAnsi="Arial" w:cs="Arial"/>
                <w:color w:val="000000"/>
                <w:sz w:val="18"/>
                <w:szCs w:val="18"/>
              </w:rPr>
            </w:pPr>
            <w:r w:rsidRPr="00B11411">
              <w:rPr>
                <w:rFonts w:ascii="Arial" w:eastAsia="Times New Roman" w:hAnsi="Arial" w:cs="Arial"/>
                <w:color w:val="000000"/>
                <w:sz w:val="18"/>
                <w:szCs w:val="18"/>
              </w:rPr>
              <w:t>TRUE</w:t>
            </w:r>
          </w:p>
        </w:tc>
        <w:tc>
          <w:tcPr>
            <w:tcW w:w="646" w:type="dxa"/>
            <w:tcBorders>
              <w:top w:val="nil"/>
              <w:left w:val="nil"/>
              <w:bottom w:val="nil"/>
              <w:right w:val="nil"/>
            </w:tcBorders>
            <w:shd w:val="clear" w:color="000000" w:fill="F5F5F5"/>
            <w:vAlign w:val="center"/>
            <w:hideMark/>
          </w:tcPr>
          <w:p w14:paraId="72F2FA53" w14:textId="77777777" w:rsidR="00B11411" w:rsidRPr="00B11411" w:rsidRDefault="00B11411" w:rsidP="00B11411">
            <w:pPr>
              <w:spacing w:after="0" w:line="240" w:lineRule="auto"/>
              <w:jc w:val="right"/>
              <w:rPr>
                <w:rFonts w:ascii="Arial" w:eastAsia="Times New Roman" w:hAnsi="Arial" w:cs="Arial"/>
                <w:color w:val="000000"/>
                <w:sz w:val="18"/>
                <w:szCs w:val="18"/>
              </w:rPr>
            </w:pPr>
            <w:r w:rsidRPr="00B11411">
              <w:rPr>
                <w:rFonts w:ascii="Arial" w:eastAsia="Times New Roman" w:hAnsi="Arial" w:cs="Arial"/>
                <w:color w:val="000000"/>
                <w:sz w:val="18"/>
                <w:szCs w:val="18"/>
              </w:rPr>
              <w:t>3</w:t>
            </w:r>
          </w:p>
        </w:tc>
      </w:tr>
      <w:tr w:rsidR="00B11411" w:rsidRPr="00B11411" w14:paraId="6AF3E962" w14:textId="77777777" w:rsidTr="00B11411">
        <w:trPr>
          <w:trHeight w:val="720"/>
        </w:trPr>
        <w:tc>
          <w:tcPr>
            <w:tcW w:w="598" w:type="dxa"/>
            <w:tcBorders>
              <w:top w:val="nil"/>
              <w:left w:val="nil"/>
              <w:bottom w:val="nil"/>
              <w:right w:val="nil"/>
            </w:tcBorders>
            <w:shd w:val="clear" w:color="000000" w:fill="FFFFFF"/>
            <w:vAlign w:val="center"/>
            <w:hideMark/>
          </w:tcPr>
          <w:p w14:paraId="5FBE57EE" w14:textId="77777777" w:rsidR="00B11411" w:rsidRPr="00B11411" w:rsidRDefault="00B11411" w:rsidP="00B11411">
            <w:pPr>
              <w:spacing w:after="0" w:line="240" w:lineRule="auto"/>
              <w:jc w:val="right"/>
              <w:rPr>
                <w:rFonts w:ascii="Arial" w:eastAsia="Times New Roman" w:hAnsi="Arial" w:cs="Arial"/>
                <w:b/>
                <w:bCs/>
                <w:color w:val="000000"/>
                <w:sz w:val="18"/>
                <w:szCs w:val="18"/>
              </w:rPr>
            </w:pPr>
            <w:r w:rsidRPr="00B11411">
              <w:rPr>
                <w:rFonts w:ascii="Arial" w:eastAsia="Times New Roman" w:hAnsi="Arial" w:cs="Arial"/>
                <w:b/>
                <w:bCs/>
                <w:color w:val="000000"/>
                <w:sz w:val="18"/>
                <w:szCs w:val="18"/>
              </w:rPr>
              <w:t>4</w:t>
            </w:r>
          </w:p>
        </w:tc>
        <w:tc>
          <w:tcPr>
            <w:tcW w:w="4638" w:type="dxa"/>
            <w:tcBorders>
              <w:top w:val="nil"/>
              <w:left w:val="nil"/>
              <w:bottom w:val="nil"/>
              <w:right w:val="nil"/>
            </w:tcBorders>
            <w:shd w:val="clear" w:color="000000" w:fill="FFFFFF"/>
            <w:vAlign w:val="center"/>
            <w:hideMark/>
          </w:tcPr>
          <w:p w14:paraId="24402C0A" w14:textId="77777777" w:rsidR="00B11411" w:rsidRPr="00B11411" w:rsidRDefault="00B11411" w:rsidP="00B11411">
            <w:pPr>
              <w:spacing w:after="0" w:line="240" w:lineRule="auto"/>
              <w:jc w:val="right"/>
              <w:rPr>
                <w:rFonts w:ascii="Arial" w:eastAsia="Times New Roman" w:hAnsi="Arial" w:cs="Arial"/>
                <w:color w:val="000000"/>
                <w:sz w:val="18"/>
                <w:szCs w:val="18"/>
              </w:rPr>
            </w:pPr>
            <w:proofErr w:type="spellStart"/>
            <w:r w:rsidRPr="00B11411">
              <w:rPr>
                <w:rFonts w:ascii="Arial" w:eastAsia="Times New Roman" w:hAnsi="Arial" w:cs="Arial"/>
                <w:color w:val="000000"/>
                <w:sz w:val="18"/>
                <w:szCs w:val="18"/>
              </w:rPr>
              <w:t>NAME_EDUCATION_TYPE_Secondary</w:t>
            </w:r>
            <w:proofErr w:type="spellEnd"/>
            <w:r w:rsidRPr="00B11411">
              <w:rPr>
                <w:rFonts w:ascii="Arial" w:eastAsia="Times New Roman" w:hAnsi="Arial" w:cs="Arial"/>
                <w:color w:val="000000"/>
                <w:sz w:val="18"/>
                <w:szCs w:val="18"/>
              </w:rPr>
              <w:t xml:space="preserve"> / secondary special</w:t>
            </w:r>
          </w:p>
        </w:tc>
        <w:tc>
          <w:tcPr>
            <w:tcW w:w="985" w:type="dxa"/>
            <w:tcBorders>
              <w:top w:val="nil"/>
              <w:left w:val="nil"/>
              <w:bottom w:val="nil"/>
              <w:right w:val="nil"/>
            </w:tcBorders>
            <w:shd w:val="clear" w:color="000000" w:fill="FFFFFF"/>
            <w:vAlign w:val="center"/>
            <w:hideMark/>
          </w:tcPr>
          <w:p w14:paraId="4CE648A9" w14:textId="77777777" w:rsidR="00B11411" w:rsidRPr="00B11411" w:rsidRDefault="00B11411" w:rsidP="00B11411">
            <w:pPr>
              <w:spacing w:after="0" w:line="240" w:lineRule="auto"/>
              <w:jc w:val="right"/>
              <w:rPr>
                <w:rFonts w:ascii="Arial" w:eastAsia="Times New Roman" w:hAnsi="Arial" w:cs="Arial"/>
                <w:color w:val="000000"/>
                <w:sz w:val="18"/>
                <w:szCs w:val="18"/>
              </w:rPr>
            </w:pPr>
            <w:r w:rsidRPr="00B11411">
              <w:rPr>
                <w:rFonts w:ascii="Arial" w:eastAsia="Times New Roman" w:hAnsi="Arial" w:cs="Arial"/>
                <w:color w:val="000000"/>
                <w:sz w:val="18"/>
                <w:szCs w:val="18"/>
              </w:rPr>
              <w:t>TRUE</w:t>
            </w:r>
          </w:p>
        </w:tc>
        <w:tc>
          <w:tcPr>
            <w:tcW w:w="787" w:type="dxa"/>
            <w:tcBorders>
              <w:top w:val="nil"/>
              <w:left w:val="nil"/>
              <w:bottom w:val="nil"/>
              <w:right w:val="nil"/>
            </w:tcBorders>
            <w:shd w:val="clear" w:color="000000" w:fill="FFFFFF"/>
            <w:vAlign w:val="center"/>
            <w:hideMark/>
          </w:tcPr>
          <w:p w14:paraId="397E4ABF" w14:textId="77777777" w:rsidR="00B11411" w:rsidRPr="00B11411" w:rsidRDefault="00B11411" w:rsidP="00B11411">
            <w:pPr>
              <w:spacing w:after="0" w:line="240" w:lineRule="auto"/>
              <w:jc w:val="right"/>
              <w:rPr>
                <w:rFonts w:ascii="Arial" w:eastAsia="Times New Roman" w:hAnsi="Arial" w:cs="Arial"/>
                <w:color w:val="000000"/>
                <w:sz w:val="18"/>
                <w:szCs w:val="18"/>
              </w:rPr>
            </w:pPr>
            <w:r w:rsidRPr="00B11411">
              <w:rPr>
                <w:rFonts w:ascii="Arial" w:eastAsia="Times New Roman" w:hAnsi="Arial" w:cs="Arial"/>
                <w:color w:val="000000"/>
                <w:sz w:val="18"/>
                <w:szCs w:val="18"/>
              </w:rPr>
              <w:t>TRUE</w:t>
            </w:r>
          </w:p>
        </w:tc>
        <w:tc>
          <w:tcPr>
            <w:tcW w:w="1026" w:type="dxa"/>
            <w:tcBorders>
              <w:top w:val="nil"/>
              <w:left w:val="nil"/>
              <w:bottom w:val="nil"/>
              <w:right w:val="nil"/>
            </w:tcBorders>
            <w:shd w:val="clear" w:color="000000" w:fill="FFFFFF"/>
            <w:vAlign w:val="center"/>
            <w:hideMark/>
          </w:tcPr>
          <w:p w14:paraId="3D064293" w14:textId="77777777" w:rsidR="00B11411" w:rsidRPr="00B11411" w:rsidRDefault="00B11411" w:rsidP="00B11411">
            <w:pPr>
              <w:spacing w:after="0" w:line="240" w:lineRule="auto"/>
              <w:jc w:val="right"/>
              <w:rPr>
                <w:rFonts w:ascii="Arial" w:eastAsia="Times New Roman" w:hAnsi="Arial" w:cs="Arial"/>
                <w:color w:val="000000"/>
                <w:sz w:val="18"/>
                <w:szCs w:val="18"/>
              </w:rPr>
            </w:pPr>
            <w:r w:rsidRPr="00B11411">
              <w:rPr>
                <w:rFonts w:ascii="Arial" w:eastAsia="Times New Roman" w:hAnsi="Arial" w:cs="Arial"/>
                <w:color w:val="000000"/>
                <w:sz w:val="18"/>
                <w:szCs w:val="18"/>
              </w:rPr>
              <w:t>TRUE</w:t>
            </w:r>
          </w:p>
        </w:tc>
        <w:tc>
          <w:tcPr>
            <w:tcW w:w="646" w:type="dxa"/>
            <w:tcBorders>
              <w:top w:val="nil"/>
              <w:left w:val="nil"/>
              <w:bottom w:val="nil"/>
              <w:right w:val="nil"/>
            </w:tcBorders>
            <w:shd w:val="clear" w:color="000000" w:fill="FFFFFF"/>
            <w:vAlign w:val="center"/>
            <w:hideMark/>
          </w:tcPr>
          <w:p w14:paraId="3434DC4B" w14:textId="77777777" w:rsidR="00B11411" w:rsidRPr="00B11411" w:rsidRDefault="00B11411" w:rsidP="00B11411">
            <w:pPr>
              <w:spacing w:after="0" w:line="240" w:lineRule="auto"/>
              <w:jc w:val="right"/>
              <w:rPr>
                <w:rFonts w:ascii="Arial" w:eastAsia="Times New Roman" w:hAnsi="Arial" w:cs="Arial"/>
                <w:color w:val="000000"/>
                <w:sz w:val="18"/>
                <w:szCs w:val="18"/>
              </w:rPr>
            </w:pPr>
            <w:r w:rsidRPr="00B11411">
              <w:rPr>
                <w:rFonts w:ascii="Arial" w:eastAsia="Times New Roman" w:hAnsi="Arial" w:cs="Arial"/>
                <w:color w:val="000000"/>
                <w:sz w:val="18"/>
                <w:szCs w:val="18"/>
              </w:rPr>
              <w:t>3</w:t>
            </w:r>
          </w:p>
        </w:tc>
      </w:tr>
      <w:tr w:rsidR="00B11411" w:rsidRPr="00B11411" w14:paraId="3AE66AE6" w14:textId="77777777" w:rsidTr="00B11411">
        <w:trPr>
          <w:trHeight w:val="300"/>
        </w:trPr>
        <w:tc>
          <w:tcPr>
            <w:tcW w:w="598" w:type="dxa"/>
            <w:tcBorders>
              <w:top w:val="nil"/>
              <w:left w:val="nil"/>
              <w:bottom w:val="nil"/>
              <w:right w:val="nil"/>
            </w:tcBorders>
            <w:shd w:val="clear" w:color="000000" w:fill="F5F5F5"/>
            <w:vAlign w:val="center"/>
            <w:hideMark/>
          </w:tcPr>
          <w:p w14:paraId="2A4D4106" w14:textId="77777777" w:rsidR="00B11411" w:rsidRPr="00B11411" w:rsidRDefault="00B11411" w:rsidP="00B11411">
            <w:pPr>
              <w:spacing w:after="0" w:line="240" w:lineRule="auto"/>
              <w:jc w:val="right"/>
              <w:rPr>
                <w:rFonts w:ascii="Arial" w:eastAsia="Times New Roman" w:hAnsi="Arial" w:cs="Arial"/>
                <w:b/>
                <w:bCs/>
                <w:color w:val="000000"/>
                <w:sz w:val="18"/>
                <w:szCs w:val="18"/>
              </w:rPr>
            </w:pPr>
            <w:r w:rsidRPr="00B11411">
              <w:rPr>
                <w:rFonts w:ascii="Arial" w:eastAsia="Times New Roman" w:hAnsi="Arial" w:cs="Arial"/>
                <w:b/>
                <w:bCs/>
                <w:color w:val="000000"/>
                <w:sz w:val="18"/>
                <w:szCs w:val="18"/>
              </w:rPr>
              <w:t>5</w:t>
            </w:r>
          </w:p>
        </w:tc>
        <w:tc>
          <w:tcPr>
            <w:tcW w:w="4638" w:type="dxa"/>
            <w:tcBorders>
              <w:top w:val="nil"/>
              <w:left w:val="nil"/>
              <w:bottom w:val="nil"/>
              <w:right w:val="nil"/>
            </w:tcBorders>
            <w:shd w:val="clear" w:color="000000" w:fill="F5F5F5"/>
            <w:vAlign w:val="center"/>
            <w:hideMark/>
          </w:tcPr>
          <w:p w14:paraId="70C456B9" w14:textId="77777777" w:rsidR="00B11411" w:rsidRPr="00B11411" w:rsidRDefault="00B11411" w:rsidP="00B11411">
            <w:pPr>
              <w:spacing w:after="0" w:line="240" w:lineRule="auto"/>
              <w:jc w:val="right"/>
              <w:rPr>
                <w:rFonts w:ascii="Arial" w:eastAsia="Times New Roman" w:hAnsi="Arial" w:cs="Arial"/>
                <w:color w:val="000000"/>
                <w:sz w:val="18"/>
                <w:szCs w:val="18"/>
              </w:rPr>
            </w:pPr>
            <w:r w:rsidRPr="00B11411">
              <w:rPr>
                <w:rFonts w:ascii="Arial" w:eastAsia="Times New Roman" w:hAnsi="Arial" w:cs="Arial"/>
                <w:color w:val="000000"/>
                <w:sz w:val="18"/>
                <w:szCs w:val="18"/>
              </w:rPr>
              <w:t>FLOORSMAX_MODE</w:t>
            </w:r>
          </w:p>
        </w:tc>
        <w:tc>
          <w:tcPr>
            <w:tcW w:w="985" w:type="dxa"/>
            <w:tcBorders>
              <w:top w:val="nil"/>
              <w:left w:val="nil"/>
              <w:bottom w:val="nil"/>
              <w:right w:val="nil"/>
            </w:tcBorders>
            <w:shd w:val="clear" w:color="000000" w:fill="F5F5F5"/>
            <w:vAlign w:val="center"/>
            <w:hideMark/>
          </w:tcPr>
          <w:p w14:paraId="373FE55A" w14:textId="77777777" w:rsidR="00B11411" w:rsidRPr="00B11411" w:rsidRDefault="00B11411" w:rsidP="00B11411">
            <w:pPr>
              <w:spacing w:after="0" w:line="240" w:lineRule="auto"/>
              <w:jc w:val="right"/>
              <w:rPr>
                <w:rFonts w:ascii="Arial" w:eastAsia="Times New Roman" w:hAnsi="Arial" w:cs="Arial"/>
                <w:color w:val="000000"/>
                <w:sz w:val="18"/>
                <w:szCs w:val="18"/>
              </w:rPr>
            </w:pPr>
            <w:r w:rsidRPr="00B11411">
              <w:rPr>
                <w:rFonts w:ascii="Arial" w:eastAsia="Times New Roman" w:hAnsi="Arial" w:cs="Arial"/>
                <w:color w:val="000000"/>
                <w:sz w:val="18"/>
                <w:szCs w:val="18"/>
              </w:rPr>
              <w:t>TRUE</w:t>
            </w:r>
          </w:p>
        </w:tc>
        <w:tc>
          <w:tcPr>
            <w:tcW w:w="787" w:type="dxa"/>
            <w:tcBorders>
              <w:top w:val="nil"/>
              <w:left w:val="nil"/>
              <w:bottom w:val="nil"/>
              <w:right w:val="nil"/>
            </w:tcBorders>
            <w:shd w:val="clear" w:color="000000" w:fill="F5F5F5"/>
            <w:vAlign w:val="center"/>
            <w:hideMark/>
          </w:tcPr>
          <w:p w14:paraId="294E8823" w14:textId="77777777" w:rsidR="00B11411" w:rsidRPr="00B11411" w:rsidRDefault="00B11411" w:rsidP="00B11411">
            <w:pPr>
              <w:spacing w:after="0" w:line="240" w:lineRule="auto"/>
              <w:jc w:val="right"/>
              <w:rPr>
                <w:rFonts w:ascii="Arial" w:eastAsia="Times New Roman" w:hAnsi="Arial" w:cs="Arial"/>
                <w:color w:val="000000"/>
                <w:sz w:val="18"/>
                <w:szCs w:val="18"/>
              </w:rPr>
            </w:pPr>
            <w:r w:rsidRPr="00B11411">
              <w:rPr>
                <w:rFonts w:ascii="Arial" w:eastAsia="Times New Roman" w:hAnsi="Arial" w:cs="Arial"/>
                <w:color w:val="000000"/>
                <w:sz w:val="18"/>
                <w:szCs w:val="18"/>
              </w:rPr>
              <w:t>TRUE</w:t>
            </w:r>
          </w:p>
        </w:tc>
        <w:tc>
          <w:tcPr>
            <w:tcW w:w="1026" w:type="dxa"/>
            <w:tcBorders>
              <w:top w:val="nil"/>
              <w:left w:val="nil"/>
              <w:bottom w:val="nil"/>
              <w:right w:val="nil"/>
            </w:tcBorders>
            <w:shd w:val="clear" w:color="000000" w:fill="F5F5F5"/>
            <w:vAlign w:val="center"/>
            <w:hideMark/>
          </w:tcPr>
          <w:p w14:paraId="44C96368" w14:textId="77777777" w:rsidR="00B11411" w:rsidRPr="00B11411" w:rsidRDefault="00B11411" w:rsidP="00B11411">
            <w:pPr>
              <w:spacing w:after="0" w:line="240" w:lineRule="auto"/>
              <w:jc w:val="right"/>
              <w:rPr>
                <w:rFonts w:ascii="Arial" w:eastAsia="Times New Roman" w:hAnsi="Arial" w:cs="Arial"/>
                <w:color w:val="000000"/>
                <w:sz w:val="18"/>
                <w:szCs w:val="18"/>
              </w:rPr>
            </w:pPr>
            <w:r w:rsidRPr="00B11411">
              <w:rPr>
                <w:rFonts w:ascii="Arial" w:eastAsia="Times New Roman" w:hAnsi="Arial" w:cs="Arial"/>
                <w:color w:val="000000"/>
                <w:sz w:val="18"/>
                <w:szCs w:val="18"/>
              </w:rPr>
              <w:t>TRUE</w:t>
            </w:r>
          </w:p>
        </w:tc>
        <w:tc>
          <w:tcPr>
            <w:tcW w:w="646" w:type="dxa"/>
            <w:tcBorders>
              <w:top w:val="nil"/>
              <w:left w:val="nil"/>
              <w:bottom w:val="nil"/>
              <w:right w:val="nil"/>
            </w:tcBorders>
            <w:shd w:val="clear" w:color="000000" w:fill="F5F5F5"/>
            <w:vAlign w:val="center"/>
            <w:hideMark/>
          </w:tcPr>
          <w:p w14:paraId="7CF76B90" w14:textId="77777777" w:rsidR="00B11411" w:rsidRPr="00B11411" w:rsidRDefault="00B11411" w:rsidP="00B11411">
            <w:pPr>
              <w:spacing w:after="0" w:line="240" w:lineRule="auto"/>
              <w:jc w:val="right"/>
              <w:rPr>
                <w:rFonts w:ascii="Arial" w:eastAsia="Times New Roman" w:hAnsi="Arial" w:cs="Arial"/>
                <w:color w:val="000000"/>
                <w:sz w:val="18"/>
                <w:szCs w:val="18"/>
              </w:rPr>
            </w:pPr>
            <w:r w:rsidRPr="00B11411">
              <w:rPr>
                <w:rFonts w:ascii="Arial" w:eastAsia="Times New Roman" w:hAnsi="Arial" w:cs="Arial"/>
                <w:color w:val="000000"/>
                <w:sz w:val="18"/>
                <w:szCs w:val="18"/>
              </w:rPr>
              <w:t>3</w:t>
            </w:r>
          </w:p>
        </w:tc>
      </w:tr>
      <w:tr w:rsidR="00B11411" w:rsidRPr="00B11411" w14:paraId="6C056F2B" w14:textId="77777777" w:rsidTr="00B11411">
        <w:trPr>
          <w:trHeight w:val="300"/>
        </w:trPr>
        <w:tc>
          <w:tcPr>
            <w:tcW w:w="598" w:type="dxa"/>
            <w:tcBorders>
              <w:top w:val="nil"/>
              <w:left w:val="nil"/>
              <w:bottom w:val="nil"/>
              <w:right w:val="nil"/>
            </w:tcBorders>
            <w:shd w:val="clear" w:color="000000" w:fill="FFFFFF"/>
            <w:vAlign w:val="center"/>
            <w:hideMark/>
          </w:tcPr>
          <w:p w14:paraId="349FCF80" w14:textId="77777777" w:rsidR="00B11411" w:rsidRPr="00B11411" w:rsidRDefault="00B11411" w:rsidP="00B11411">
            <w:pPr>
              <w:spacing w:after="0" w:line="240" w:lineRule="auto"/>
              <w:jc w:val="right"/>
              <w:rPr>
                <w:rFonts w:ascii="Arial" w:eastAsia="Times New Roman" w:hAnsi="Arial" w:cs="Arial"/>
                <w:b/>
                <w:bCs/>
                <w:color w:val="000000"/>
                <w:sz w:val="18"/>
                <w:szCs w:val="18"/>
              </w:rPr>
            </w:pPr>
            <w:r w:rsidRPr="00B11411">
              <w:rPr>
                <w:rFonts w:ascii="Arial" w:eastAsia="Times New Roman" w:hAnsi="Arial" w:cs="Arial"/>
                <w:b/>
                <w:bCs/>
                <w:color w:val="000000"/>
                <w:sz w:val="18"/>
                <w:szCs w:val="18"/>
              </w:rPr>
              <w:t>6</w:t>
            </w:r>
          </w:p>
        </w:tc>
        <w:tc>
          <w:tcPr>
            <w:tcW w:w="4638" w:type="dxa"/>
            <w:tcBorders>
              <w:top w:val="nil"/>
              <w:left w:val="nil"/>
              <w:bottom w:val="nil"/>
              <w:right w:val="nil"/>
            </w:tcBorders>
            <w:shd w:val="clear" w:color="000000" w:fill="FFFFFF"/>
            <w:vAlign w:val="center"/>
            <w:hideMark/>
          </w:tcPr>
          <w:p w14:paraId="71E82216" w14:textId="77777777" w:rsidR="00B11411" w:rsidRPr="00B11411" w:rsidRDefault="00B11411" w:rsidP="00B11411">
            <w:pPr>
              <w:spacing w:after="0" w:line="240" w:lineRule="auto"/>
              <w:jc w:val="right"/>
              <w:rPr>
                <w:rFonts w:ascii="Arial" w:eastAsia="Times New Roman" w:hAnsi="Arial" w:cs="Arial"/>
                <w:color w:val="000000"/>
                <w:sz w:val="18"/>
                <w:szCs w:val="18"/>
              </w:rPr>
            </w:pPr>
            <w:r w:rsidRPr="00B11411">
              <w:rPr>
                <w:rFonts w:ascii="Arial" w:eastAsia="Times New Roman" w:hAnsi="Arial" w:cs="Arial"/>
                <w:color w:val="000000"/>
                <w:sz w:val="18"/>
                <w:szCs w:val="18"/>
              </w:rPr>
              <w:t>FLAG_OWN_CAR</w:t>
            </w:r>
          </w:p>
        </w:tc>
        <w:tc>
          <w:tcPr>
            <w:tcW w:w="985" w:type="dxa"/>
            <w:tcBorders>
              <w:top w:val="nil"/>
              <w:left w:val="nil"/>
              <w:bottom w:val="nil"/>
              <w:right w:val="nil"/>
            </w:tcBorders>
            <w:shd w:val="clear" w:color="000000" w:fill="FFFFFF"/>
            <w:vAlign w:val="center"/>
            <w:hideMark/>
          </w:tcPr>
          <w:p w14:paraId="717095DC" w14:textId="77777777" w:rsidR="00B11411" w:rsidRPr="00B11411" w:rsidRDefault="00B11411" w:rsidP="00B11411">
            <w:pPr>
              <w:spacing w:after="0" w:line="240" w:lineRule="auto"/>
              <w:jc w:val="right"/>
              <w:rPr>
                <w:rFonts w:ascii="Arial" w:eastAsia="Times New Roman" w:hAnsi="Arial" w:cs="Arial"/>
                <w:color w:val="000000"/>
                <w:sz w:val="18"/>
                <w:szCs w:val="18"/>
              </w:rPr>
            </w:pPr>
            <w:r w:rsidRPr="00B11411">
              <w:rPr>
                <w:rFonts w:ascii="Arial" w:eastAsia="Times New Roman" w:hAnsi="Arial" w:cs="Arial"/>
                <w:color w:val="000000"/>
                <w:sz w:val="18"/>
                <w:szCs w:val="18"/>
              </w:rPr>
              <w:t>TRUE</w:t>
            </w:r>
          </w:p>
        </w:tc>
        <w:tc>
          <w:tcPr>
            <w:tcW w:w="787" w:type="dxa"/>
            <w:tcBorders>
              <w:top w:val="nil"/>
              <w:left w:val="nil"/>
              <w:bottom w:val="nil"/>
              <w:right w:val="nil"/>
            </w:tcBorders>
            <w:shd w:val="clear" w:color="000000" w:fill="FFFFFF"/>
            <w:vAlign w:val="center"/>
            <w:hideMark/>
          </w:tcPr>
          <w:p w14:paraId="0731FA1C" w14:textId="77777777" w:rsidR="00B11411" w:rsidRPr="00B11411" w:rsidRDefault="00B11411" w:rsidP="00B11411">
            <w:pPr>
              <w:spacing w:after="0" w:line="240" w:lineRule="auto"/>
              <w:jc w:val="right"/>
              <w:rPr>
                <w:rFonts w:ascii="Arial" w:eastAsia="Times New Roman" w:hAnsi="Arial" w:cs="Arial"/>
                <w:color w:val="000000"/>
                <w:sz w:val="18"/>
                <w:szCs w:val="18"/>
              </w:rPr>
            </w:pPr>
            <w:r w:rsidRPr="00B11411">
              <w:rPr>
                <w:rFonts w:ascii="Arial" w:eastAsia="Times New Roman" w:hAnsi="Arial" w:cs="Arial"/>
                <w:color w:val="000000"/>
                <w:sz w:val="18"/>
                <w:szCs w:val="18"/>
              </w:rPr>
              <w:t>TRUE</w:t>
            </w:r>
          </w:p>
        </w:tc>
        <w:tc>
          <w:tcPr>
            <w:tcW w:w="1026" w:type="dxa"/>
            <w:tcBorders>
              <w:top w:val="nil"/>
              <w:left w:val="nil"/>
              <w:bottom w:val="nil"/>
              <w:right w:val="nil"/>
            </w:tcBorders>
            <w:shd w:val="clear" w:color="000000" w:fill="FFFFFF"/>
            <w:vAlign w:val="center"/>
            <w:hideMark/>
          </w:tcPr>
          <w:p w14:paraId="2354A7EA" w14:textId="77777777" w:rsidR="00B11411" w:rsidRPr="00B11411" w:rsidRDefault="00B11411" w:rsidP="00B11411">
            <w:pPr>
              <w:spacing w:after="0" w:line="240" w:lineRule="auto"/>
              <w:jc w:val="right"/>
              <w:rPr>
                <w:rFonts w:ascii="Arial" w:eastAsia="Times New Roman" w:hAnsi="Arial" w:cs="Arial"/>
                <w:color w:val="000000"/>
                <w:sz w:val="18"/>
                <w:szCs w:val="18"/>
              </w:rPr>
            </w:pPr>
            <w:r w:rsidRPr="00B11411">
              <w:rPr>
                <w:rFonts w:ascii="Arial" w:eastAsia="Times New Roman" w:hAnsi="Arial" w:cs="Arial"/>
                <w:color w:val="000000"/>
                <w:sz w:val="18"/>
                <w:szCs w:val="18"/>
              </w:rPr>
              <w:t>TRUE</w:t>
            </w:r>
          </w:p>
        </w:tc>
        <w:tc>
          <w:tcPr>
            <w:tcW w:w="646" w:type="dxa"/>
            <w:tcBorders>
              <w:top w:val="nil"/>
              <w:left w:val="nil"/>
              <w:bottom w:val="nil"/>
              <w:right w:val="nil"/>
            </w:tcBorders>
            <w:shd w:val="clear" w:color="000000" w:fill="FFFFFF"/>
            <w:vAlign w:val="center"/>
            <w:hideMark/>
          </w:tcPr>
          <w:p w14:paraId="01BA8824" w14:textId="77777777" w:rsidR="00B11411" w:rsidRPr="00B11411" w:rsidRDefault="00B11411" w:rsidP="00B11411">
            <w:pPr>
              <w:spacing w:after="0" w:line="240" w:lineRule="auto"/>
              <w:jc w:val="right"/>
              <w:rPr>
                <w:rFonts w:ascii="Arial" w:eastAsia="Times New Roman" w:hAnsi="Arial" w:cs="Arial"/>
                <w:color w:val="000000"/>
                <w:sz w:val="18"/>
                <w:szCs w:val="18"/>
              </w:rPr>
            </w:pPr>
            <w:r w:rsidRPr="00B11411">
              <w:rPr>
                <w:rFonts w:ascii="Arial" w:eastAsia="Times New Roman" w:hAnsi="Arial" w:cs="Arial"/>
                <w:color w:val="000000"/>
                <w:sz w:val="18"/>
                <w:szCs w:val="18"/>
              </w:rPr>
              <w:t>3</w:t>
            </w:r>
          </w:p>
        </w:tc>
      </w:tr>
      <w:tr w:rsidR="00B11411" w:rsidRPr="00B11411" w14:paraId="02E35415" w14:textId="77777777" w:rsidTr="00B11411">
        <w:trPr>
          <w:trHeight w:val="480"/>
        </w:trPr>
        <w:tc>
          <w:tcPr>
            <w:tcW w:w="598" w:type="dxa"/>
            <w:tcBorders>
              <w:top w:val="nil"/>
              <w:left w:val="nil"/>
              <w:bottom w:val="nil"/>
              <w:right w:val="nil"/>
            </w:tcBorders>
            <w:shd w:val="clear" w:color="000000" w:fill="F5F5F5"/>
            <w:vAlign w:val="center"/>
            <w:hideMark/>
          </w:tcPr>
          <w:p w14:paraId="2786B744" w14:textId="77777777" w:rsidR="00B11411" w:rsidRPr="00B11411" w:rsidRDefault="00B11411" w:rsidP="00B11411">
            <w:pPr>
              <w:spacing w:after="0" w:line="240" w:lineRule="auto"/>
              <w:jc w:val="right"/>
              <w:rPr>
                <w:rFonts w:ascii="Arial" w:eastAsia="Times New Roman" w:hAnsi="Arial" w:cs="Arial"/>
                <w:b/>
                <w:bCs/>
                <w:color w:val="000000"/>
                <w:sz w:val="18"/>
                <w:szCs w:val="18"/>
              </w:rPr>
            </w:pPr>
            <w:r w:rsidRPr="00B11411">
              <w:rPr>
                <w:rFonts w:ascii="Arial" w:eastAsia="Times New Roman" w:hAnsi="Arial" w:cs="Arial"/>
                <w:b/>
                <w:bCs/>
                <w:color w:val="000000"/>
                <w:sz w:val="18"/>
                <w:szCs w:val="18"/>
              </w:rPr>
              <w:t>7</w:t>
            </w:r>
          </w:p>
        </w:tc>
        <w:tc>
          <w:tcPr>
            <w:tcW w:w="4638" w:type="dxa"/>
            <w:tcBorders>
              <w:top w:val="nil"/>
              <w:left w:val="nil"/>
              <w:bottom w:val="nil"/>
              <w:right w:val="nil"/>
            </w:tcBorders>
            <w:shd w:val="clear" w:color="000000" w:fill="F5F5F5"/>
            <w:vAlign w:val="center"/>
            <w:hideMark/>
          </w:tcPr>
          <w:p w14:paraId="763172CF" w14:textId="77777777" w:rsidR="00B11411" w:rsidRPr="00B11411" w:rsidRDefault="00B11411" w:rsidP="00B11411">
            <w:pPr>
              <w:spacing w:after="0" w:line="240" w:lineRule="auto"/>
              <w:jc w:val="right"/>
              <w:rPr>
                <w:rFonts w:ascii="Arial" w:eastAsia="Times New Roman" w:hAnsi="Arial" w:cs="Arial"/>
                <w:color w:val="000000"/>
                <w:sz w:val="18"/>
                <w:szCs w:val="18"/>
              </w:rPr>
            </w:pPr>
            <w:r w:rsidRPr="00B11411">
              <w:rPr>
                <w:rFonts w:ascii="Arial" w:eastAsia="Times New Roman" w:hAnsi="Arial" w:cs="Arial"/>
                <w:color w:val="000000"/>
                <w:sz w:val="18"/>
                <w:szCs w:val="18"/>
              </w:rPr>
              <w:t>FLAG_DOCUMENT_3</w:t>
            </w:r>
          </w:p>
        </w:tc>
        <w:tc>
          <w:tcPr>
            <w:tcW w:w="985" w:type="dxa"/>
            <w:tcBorders>
              <w:top w:val="nil"/>
              <w:left w:val="nil"/>
              <w:bottom w:val="nil"/>
              <w:right w:val="nil"/>
            </w:tcBorders>
            <w:shd w:val="clear" w:color="000000" w:fill="F5F5F5"/>
            <w:vAlign w:val="center"/>
            <w:hideMark/>
          </w:tcPr>
          <w:p w14:paraId="620E577F" w14:textId="77777777" w:rsidR="00B11411" w:rsidRPr="00B11411" w:rsidRDefault="00B11411" w:rsidP="00B11411">
            <w:pPr>
              <w:spacing w:after="0" w:line="240" w:lineRule="auto"/>
              <w:jc w:val="right"/>
              <w:rPr>
                <w:rFonts w:ascii="Arial" w:eastAsia="Times New Roman" w:hAnsi="Arial" w:cs="Arial"/>
                <w:color w:val="000000"/>
                <w:sz w:val="18"/>
                <w:szCs w:val="18"/>
              </w:rPr>
            </w:pPr>
            <w:r w:rsidRPr="00B11411">
              <w:rPr>
                <w:rFonts w:ascii="Arial" w:eastAsia="Times New Roman" w:hAnsi="Arial" w:cs="Arial"/>
                <w:color w:val="000000"/>
                <w:sz w:val="18"/>
                <w:szCs w:val="18"/>
              </w:rPr>
              <w:t>TRUE</w:t>
            </w:r>
          </w:p>
        </w:tc>
        <w:tc>
          <w:tcPr>
            <w:tcW w:w="787" w:type="dxa"/>
            <w:tcBorders>
              <w:top w:val="nil"/>
              <w:left w:val="nil"/>
              <w:bottom w:val="nil"/>
              <w:right w:val="nil"/>
            </w:tcBorders>
            <w:shd w:val="clear" w:color="000000" w:fill="F5F5F5"/>
            <w:vAlign w:val="center"/>
            <w:hideMark/>
          </w:tcPr>
          <w:p w14:paraId="5B3F9D58" w14:textId="77777777" w:rsidR="00B11411" w:rsidRPr="00B11411" w:rsidRDefault="00B11411" w:rsidP="00B11411">
            <w:pPr>
              <w:spacing w:after="0" w:line="240" w:lineRule="auto"/>
              <w:jc w:val="right"/>
              <w:rPr>
                <w:rFonts w:ascii="Arial" w:eastAsia="Times New Roman" w:hAnsi="Arial" w:cs="Arial"/>
                <w:color w:val="000000"/>
                <w:sz w:val="18"/>
                <w:szCs w:val="18"/>
              </w:rPr>
            </w:pPr>
            <w:r w:rsidRPr="00B11411">
              <w:rPr>
                <w:rFonts w:ascii="Arial" w:eastAsia="Times New Roman" w:hAnsi="Arial" w:cs="Arial"/>
                <w:color w:val="000000"/>
                <w:sz w:val="18"/>
                <w:szCs w:val="18"/>
              </w:rPr>
              <w:t>TRUE</w:t>
            </w:r>
          </w:p>
        </w:tc>
        <w:tc>
          <w:tcPr>
            <w:tcW w:w="1026" w:type="dxa"/>
            <w:tcBorders>
              <w:top w:val="nil"/>
              <w:left w:val="nil"/>
              <w:bottom w:val="nil"/>
              <w:right w:val="nil"/>
            </w:tcBorders>
            <w:shd w:val="clear" w:color="000000" w:fill="F5F5F5"/>
            <w:vAlign w:val="center"/>
            <w:hideMark/>
          </w:tcPr>
          <w:p w14:paraId="32841CA0" w14:textId="77777777" w:rsidR="00B11411" w:rsidRPr="00B11411" w:rsidRDefault="00B11411" w:rsidP="00B11411">
            <w:pPr>
              <w:spacing w:after="0" w:line="240" w:lineRule="auto"/>
              <w:jc w:val="right"/>
              <w:rPr>
                <w:rFonts w:ascii="Arial" w:eastAsia="Times New Roman" w:hAnsi="Arial" w:cs="Arial"/>
                <w:color w:val="000000"/>
                <w:sz w:val="18"/>
                <w:szCs w:val="18"/>
              </w:rPr>
            </w:pPr>
            <w:r w:rsidRPr="00B11411">
              <w:rPr>
                <w:rFonts w:ascii="Arial" w:eastAsia="Times New Roman" w:hAnsi="Arial" w:cs="Arial"/>
                <w:color w:val="000000"/>
                <w:sz w:val="18"/>
                <w:szCs w:val="18"/>
              </w:rPr>
              <w:t>TRUE</w:t>
            </w:r>
          </w:p>
        </w:tc>
        <w:tc>
          <w:tcPr>
            <w:tcW w:w="646" w:type="dxa"/>
            <w:tcBorders>
              <w:top w:val="nil"/>
              <w:left w:val="nil"/>
              <w:bottom w:val="nil"/>
              <w:right w:val="nil"/>
            </w:tcBorders>
            <w:shd w:val="clear" w:color="000000" w:fill="F5F5F5"/>
            <w:vAlign w:val="center"/>
            <w:hideMark/>
          </w:tcPr>
          <w:p w14:paraId="114AEFEF" w14:textId="77777777" w:rsidR="00B11411" w:rsidRPr="00B11411" w:rsidRDefault="00B11411" w:rsidP="00B11411">
            <w:pPr>
              <w:spacing w:after="0" w:line="240" w:lineRule="auto"/>
              <w:jc w:val="right"/>
              <w:rPr>
                <w:rFonts w:ascii="Arial" w:eastAsia="Times New Roman" w:hAnsi="Arial" w:cs="Arial"/>
                <w:color w:val="000000"/>
                <w:sz w:val="18"/>
                <w:szCs w:val="18"/>
              </w:rPr>
            </w:pPr>
            <w:r w:rsidRPr="00B11411">
              <w:rPr>
                <w:rFonts w:ascii="Arial" w:eastAsia="Times New Roman" w:hAnsi="Arial" w:cs="Arial"/>
                <w:color w:val="000000"/>
                <w:sz w:val="18"/>
                <w:szCs w:val="18"/>
              </w:rPr>
              <w:t>3</w:t>
            </w:r>
          </w:p>
        </w:tc>
      </w:tr>
      <w:tr w:rsidR="00B11411" w:rsidRPr="00B11411" w14:paraId="11475463" w14:textId="77777777" w:rsidTr="00B11411">
        <w:trPr>
          <w:trHeight w:val="300"/>
        </w:trPr>
        <w:tc>
          <w:tcPr>
            <w:tcW w:w="598" w:type="dxa"/>
            <w:tcBorders>
              <w:top w:val="nil"/>
              <w:left w:val="nil"/>
              <w:bottom w:val="nil"/>
              <w:right w:val="nil"/>
            </w:tcBorders>
            <w:shd w:val="clear" w:color="000000" w:fill="FFFFFF"/>
            <w:vAlign w:val="center"/>
            <w:hideMark/>
          </w:tcPr>
          <w:p w14:paraId="661D5C34" w14:textId="77777777" w:rsidR="00B11411" w:rsidRPr="00B11411" w:rsidRDefault="00B11411" w:rsidP="00B11411">
            <w:pPr>
              <w:spacing w:after="0" w:line="240" w:lineRule="auto"/>
              <w:jc w:val="right"/>
              <w:rPr>
                <w:rFonts w:ascii="Arial" w:eastAsia="Times New Roman" w:hAnsi="Arial" w:cs="Arial"/>
                <w:b/>
                <w:bCs/>
                <w:color w:val="000000"/>
                <w:sz w:val="18"/>
                <w:szCs w:val="18"/>
              </w:rPr>
            </w:pPr>
            <w:r w:rsidRPr="00B11411">
              <w:rPr>
                <w:rFonts w:ascii="Arial" w:eastAsia="Times New Roman" w:hAnsi="Arial" w:cs="Arial"/>
                <w:b/>
                <w:bCs/>
                <w:color w:val="000000"/>
                <w:sz w:val="18"/>
                <w:szCs w:val="18"/>
              </w:rPr>
              <w:t>8</w:t>
            </w:r>
          </w:p>
        </w:tc>
        <w:tc>
          <w:tcPr>
            <w:tcW w:w="4638" w:type="dxa"/>
            <w:tcBorders>
              <w:top w:val="nil"/>
              <w:left w:val="nil"/>
              <w:bottom w:val="nil"/>
              <w:right w:val="nil"/>
            </w:tcBorders>
            <w:shd w:val="clear" w:color="000000" w:fill="FFFFFF"/>
            <w:vAlign w:val="center"/>
            <w:hideMark/>
          </w:tcPr>
          <w:p w14:paraId="0F67280A" w14:textId="77777777" w:rsidR="00B11411" w:rsidRPr="00B11411" w:rsidRDefault="00B11411" w:rsidP="00B11411">
            <w:pPr>
              <w:spacing w:after="0" w:line="240" w:lineRule="auto"/>
              <w:jc w:val="right"/>
              <w:rPr>
                <w:rFonts w:ascii="Arial" w:eastAsia="Times New Roman" w:hAnsi="Arial" w:cs="Arial"/>
                <w:color w:val="000000"/>
                <w:sz w:val="18"/>
                <w:szCs w:val="18"/>
              </w:rPr>
            </w:pPr>
            <w:r w:rsidRPr="00B11411">
              <w:rPr>
                <w:rFonts w:ascii="Arial" w:eastAsia="Times New Roman" w:hAnsi="Arial" w:cs="Arial"/>
                <w:color w:val="000000"/>
                <w:sz w:val="18"/>
                <w:szCs w:val="18"/>
              </w:rPr>
              <w:t>EXT_SOURCE_3</w:t>
            </w:r>
          </w:p>
        </w:tc>
        <w:tc>
          <w:tcPr>
            <w:tcW w:w="985" w:type="dxa"/>
            <w:tcBorders>
              <w:top w:val="nil"/>
              <w:left w:val="nil"/>
              <w:bottom w:val="nil"/>
              <w:right w:val="nil"/>
            </w:tcBorders>
            <w:shd w:val="clear" w:color="000000" w:fill="FFFFFF"/>
            <w:vAlign w:val="center"/>
            <w:hideMark/>
          </w:tcPr>
          <w:p w14:paraId="0377B664" w14:textId="77777777" w:rsidR="00B11411" w:rsidRPr="00B11411" w:rsidRDefault="00B11411" w:rsidP="00B11411">
            <w:pPr>
              <w:spacing w:after="0" w:line="240" w:lineRule="auto"/>
              <w:jc w:val="right"/>
              <w:rPr>
                <w:rFonts w:ascii="Arial" w:eastAsia="Times New Roman" w:hAnsi="Arial" w:cs="Arial"/>
                <w:color w:val="000000"/>
                <w:sz w:val="18"/>
                <w:szCs w:val="18"/>
              </w:rPr>
            </w:pPr>
            <w:r w:rsidRPr="00B11411">
              <w:rPr>
                <w:rFonts w:ascii="Arial" w:eastAsia="Times New Roman" w:hAnsi="Arial" w:cs="Arial"/>
                <w:color w:val="000000"/>
                <w:sz w:val="18"/>
                <w:szCs w:val="18"/>
              </w:rPr>
              <w:t>TRUE</w:t>
            </w:r>
          </w:p>
        </w:tc>
        <w:tc>
          <w:tcPr>
            <w:tcW w:w="787" w:type="dxa"/>
            <w:tcBorders>
              <w:top w:val="nil"/>
              <w:left w:val="nil"/>
              <w:bottom w:val="nil"/>
              <w:right w:val="nil"/>
            </w:tcBorders>
            <w:shd w:val="clear" w:color="000000" w:fill="FFFFFF"/>
            <w:vAlign w:val="center"/>
            <w:hideMark/>
          </w:tcPr>
          <w:p w14:paraId="229CDAFE" w14:textId="77777777" w:rsidR="00B11411" w:rsidRPr="00B11411" w:rsidRDefault="00B11411" w:rsidP="00B11411">
            <w:pPr>
              <w:spacing w:after="0" w:line="240" w:lineRule="auto"/>
              <w:jc w:val="right"/>
              <w:rPr>
                <w:rFonts w:ascii="Arial" w:eastAsia="Times New Roman" w:hAnsi="Arial" w:cs="Arial"/>
                <w:color w:val="000000"/>
                <w:sz w:val="18"/>
                <w:szCs w:val="18"/>
              </w:rPr>
            </w:pPr>
            <w:r w:rsidRPr="00B11411">
              <w:rPr>
                <w:rFonts w:ascii="Arial" w:eastAsia="Times New Roman" w:hAnsi="Arial" w:cs="Arial"/>
                <w:color w:val="000000"/>
                <w:sz w:val="18"/>
                <w:szCs w:val="18"/>
              </w:rPr>
              <w:t>TRUE</w:t>
            </w:r>
          </w:p>
        </w:tc>
        <w:tc>
          <w:tcPr>
            <w:tcW w:w="1026" w:type="dxa"/>
            <w:tcBorders>
              <w:top w:val="nil"/>
              <w:left w:val="nil"/>
              <w:bottom w:val="nil"/>
              <w:right w:val="nil"/>
            </w:tcBorders>
            <w:shd w:val="clear" w:color="000000" w:fill="FFFFFF"/>
            <w:vAlign w:val="center"/>
            <w:hideMark/>
          </w:tcPr>
          <w:p w14:paraId="768A12BE" w14:textId="77777777" w:rsidR="00B11411" w:rsidRPr="00B11411" w:rsidRDefault="00B11411" w:rsidP="00B11411">
            <w:pPr>
              <w:spacing w:after="0" w:line="240" w:lineRule="auto"/>
              <w:jc w:val="right"/>
              <w:rPr>
                <w:rFonts w:ascii="Arial" w:eastAsia="Times New Roman" w:hAnsi="Arial" w:cs="Arial"/>
                <w:color w:val="000000"/>
                <w:sz w:val="18"/>
                <w:szCs w:val="18"/>
              </w:rPr>
            </w:pPr>
            <w:r w:rsidRPr="00B11411">
              <w:rPr>
                <w:rFonts w:ascii="Arial" w:eastAsia="Times New Roman" w:hAnsi="Arial" w:cs="Arial"/>
                <w:color w:val="000000"/>
                <w:sz w:val="18"/>
                <w:szCs w:val="18"/>
              </w:rPr>
              <w:t>TRUE</w:t>
            </w:r>
          </w:p>
        </w:tc>
        <w:tc>
          <w:tcPr>
            <w:tcW w:w="646" w:type="dxa"/>
            <w:tcBorders>
              <w:top w:val="nil"/>
              <w:left w:val="nil"/>
              <w:bottom w:val="nil"/>
              <w:right w:val="nil"/>
            </w:tcBorders>
            <w:shd w:val="clear" w:color="000000" w:fill="FFFFFF"/>
            <w:vAlign w:val="center"/>
            <w:hideMark/>
          </w:tcPr>
          <w:p w14:paraId="29FE0660" w14:textId="77777777" w:rsidR="00B11411" w:rsidRPr="00B11411" w:rsidRDefault="00B11411" w:rsidP="00B11411">
            <w:pPr>
              <w:spacing w:after="0" w:line="240" w:lineRule="auto"/>
              <w:jc w:val="right"/>
              <w:rPr>
                <w:rFonts w:ascii="Arial" w:eastAsia="Times New Roman" w:hAnsi="Arial" w:cs="Arial"/>
                <w:color w:val="000000"/>
                <w:sz w:val="18"/>
                <w:szCs w:val="18"/>
              </w:rPr>
            </w:pPr>
            <w:r w:rsidRPr="00B11411">
              <w:rPr>
                <w:rFonts w:ascii="Arial" w:eastAsia="Times New Roman" w:hAnsi="Arial" w:cs="Arial"/>
                <w:color w:val="000000"/>
                <w:sz w:val="18"/>
                <w:szCs w:val="18"/>
              </w:rPr>
              <w:t>3</w:t>
            </w:r>
          </w:p>
        </w:tc>
      </w:tr>
      <w:tr w:rsidR="00B11411" w:rsidRPr="00B11411" w14:paraId="22E843FB" w14:textId="77777777" w:rsidTr="00B11411">
        <w:trPr>
          <w:trHeight w:val="300"/>
        </w:trPr>
        <w:tc>
          <w:tcPr>
            <w:tcW w:w="598" w:type="dxa"/>
            <w:tcBorders>
              <w:top w:val="nil"/>
              <w:left w:val="nil"/>
              <w:bottom w:val="nil"/>
              <w:right w:val="nil"/>
            </w:tcBorders>
            <w:shd w:val="clear" w:color="000000" w:fill="F5F5F5"/>
            <w:vAlign w:val="center"/>
            <w:hideMark/>
          </w:tcPr>
          <w:p w14:paraId="787D26B0" w14:textId="77777777" w:rsidR="00B11411" w:rsidRPr="00B11411" w:rsidRDefault="00B11411" w:rsidP="00B11411">
            <w:pPr>
              <w:spacing w:after="0" w:line="240" w:lineRule="auto"/>
              <w:jc w:val="right"/>
              <w:rPr>
                <w:rFonts w:ascii="Arial" w:eastAsia="Times New Roman" w:hAnsi="Arial" w:cs="Arial"/>
                <w:b/>
                <w:bCs/>
                <w:color w:val="000000"/>
                <w:sz w:val="18"/>
                <w:szCs w:val="18"/>
              </w:rPr>
            </w:pPr>
            <w:r w:rsidRPr="00B11411">
              <w:rPr>
                <w:rFonts w:ascii="Arial" w:eastAsia="Times New Roman" w:hAnsi="Arial" w:cs="Arial"/>
                <w:b/>
                <w:bCs/>
                <w:color w:val="000000"/>
                <w:sz w:val="18"/>
                <w:szCs w:val="18"/>
              </w:rPr>
              <w:t>9</w:t>
            </w:r>
          </w:p>
        </w:tc>
        <w:tc>
          <w:tcPr>
            <w:tcW w:w="4638" w:type="dxa"/>
            <w:tcBorders>
              <w:top w:val="nil"/>
              <w:left w:val="nil"/>
              <w:bottom w:val="nil"/>
              <w:right w:val="nil"/>
            </w:tcBorders>
            <w:shd w:val="clear" w:color="000000" w:fill="F5F5F5"/>
            <w:vAlign w:val="center"/>
            <w:hideMark/>
          </w:tcPr>
          <w:p w14:paraId="74422E23" w14:textId="77777777" w:rsidR="00B11411" w:rsidRPr="00B11411" w:rsidRDefault="00B11411" w:rsidP="00B11411">
            <w:pPr>
              <w:spacing w:after="0" w:line="240" w:lineRule="auto"/>
              <w:jc w:val="right"/>
              <w:rPr>
                <w:rFonts w:ascii="Arial" w:eastAsia="Times New Roman" w:hAnsi="Arial" w:cs="Arial"/>
                <w:color w:val="000000"/>
                <w:sz w:val="18"/>
                <w:szCs w:val="18"/>
              </w:rPr>
            </w:pPr>
            <w:r w:rsidRPr="00B11411">
              <w:rPr>
                <w:rFonts w:ascii="Arial" w:eastAsia="Times New Roman" w:hAnsi="Arial" w:cs="Arial"/>
                <w:color w:val="000000"/>
                <w:sz w:val="18"/>
                <w:szCs w:val="18"/>
              </w:rPr>
              <w:t>EXT_SOURCE_2</w:t>
            </w:r>
          </w:p>
        </w:tc>
        <w:tc>
          <w:tcPr>
            <w:tcW w:w="985" w:type="dxa"/>
            <w:tcBorders>
              <w:top w:val="nil"/>
              <w:left w:val="nil"/>
              <w:bottom w:val="nil"/>
              <w:right w:val="nil"/>
            </w:tcBorders>
            <w:shd w:val="clear" w:color="000000" w:fill="F5F5F5"/>
            <w:vAlign w:val="center"/>
            <w:hideMark/>
          </w:tcPr>
          <w:p w14:paraId="29F0ECD4" w14:textId="77777777" w:rsidR="00B11411" w:rsidRPr="00B11411" w:rsidRDefault="00B11411" w:rsidP="00B11411">
            <w:pPr>
              <w:spacing w:after="0" w:line="240" w:lineRule="auto"/>
              <w:jc w:val="right"/>
              <w:rPr>
                <w:rFonts w:ascii="Arial" w:eastAsia="Times New Roman" w:hAnsi="Arial" w:cs="Arial"/>
                <w:color w:val="000000"/>
                <w:sz w:val="18"/>
                <w:szCs w:val="18"/>
              </w:rPr>
            </w:pPr>
            <w:r w:rsidRPr="00B11411">
              <w:rPr>
                <w:rFonts w:ascii="Arial" w:eastAsia="Times New Roman" w:hAnsi="Arial" w:cs="Arial"/>
                <w:color w:val="000000"/>
                <w:sz w:val="18"/>
                <w:szCs w:val="18"/>
              </w:rPr>
              <w:t>TRUE</w:t>
            </w:r>
          </w:p>
        </w:tc>
        <w:tc>
          <w:tcPr>
            <w:tcW w:w="787" w:type="dxa"/>
            <w:tcBorders>
              <w:top w:val="nil"/>
              <w:left w:val="nil"/>
              <w:bottom w:val="nil"/>
              <w:right w:val="nil"/>
            </w:tcBorders>
            <w:shd w:val="clear" w:color="000000" w:fill="F5F5F5"/>
            <w:vAlign w:val="center"/>
            <w:hideMark/>
          </w:tcPr>
          <w:p w14:paraId="1ABA3B16" w14:textId="77777777" w:rsidR="00B11411" w:rsidRPr="00B11411" w:rsidRDefault="00B11411" w:rsidP="00B11411">
            <w:pPr>
              <w:spacing w:after="0" w:line="240" w:lineRule="auto"/>
              <w:jc w:val="right"/>
              <w:rPr>
                <w:rFonts w:ascii="Arial" w:eastAsia="Times New Roman" w:hAnsi="Arial" w:cs="Arial"/>
                <w:color w:val="000000"/>
                <w:sz w:val="18"/>
                <w:szCs w:val="18"/>
              </w:rPr>
            </w:pPr>
            <w:r w:rsidRPr="00B11411">
              <w:rPr>
                <w:rFonts w:ascii="Arial" w:eastAsia="Times New Roman" w:hAnsi="Arial" w:cs="Arial"/>
                <w:color w:val="000000"/>
                <w:sz w:val="18"/>
                <w:szCs w:val="18"/>
              </w:rPr>
              <w:t>TRUE</w:t>
            </w:r>
          </w:p>
        </w:tc>
        <w:tc>
          <w:tcPr>
            <w:tcW w:w="1026" w:type="dxa"/>
            <w:tcBorders>
              <w:top w:val="nil"/>
              <w:left w:val="nil"/>
              <w:bottom w:val="nil"/>
              <w:right w:val="nil"/>
            </w:tcBorders>
            <w:shd w:val="clear" w:color="000000" w:fill="F5F5F5"/>
            <w:vAlign w:val="center"/>
            <w:hideMark/>
          </w:tcPr>
          <w:p w14:paraId="75798C10" w14:textId="77777777" w:rsidR="00B11411" w:rsidRPr="00B11411" w:rsidRDefault="00B11411" w:rsidP="00B11411">
            <w:pPr>
              <w:spacing w:after="0" w:line="240" w:lineRule="auto"/>
              <w:jc w:val="right"/>
              <w:rPr>
                <w:rFonts w:ascii="Arial" w:eastAsia="Times New Roman" w:hAnsi="Arial" w:cs="Arial"/>
                <w:color w:val="000000"/>
                <w:sz w:val="18"/>
                <w:szCs w:val="18"/>
              </w:rPr>
            </w:pPr>
            <w:r w:rsidRPr="00B11411">
              <w:rPr>
                <w:rFonts w:ascii="Arial" w:eastAsia="Times New Roman" w:hAnsi="Arial" w:cs="Arial"/>
                <w:color w:val="000000"/>
                <w:sz w:val="18"/>
                <w:szCs w:val="18"/>
              </w:rPr>
              <w:t>TRUE</w:t>
            </w:r>
          </w:p>
        </w:tc>
        <w:tc>
          <w:tcPr>
            <w:tcW w:w="646" w:type="dxa"/>
            <w:tcBorders>
              <w:top w:val="nil"/>
              <w:left w:val="nil"/>
              <w:bottom w:val="nil"/>
              <w:right w:val="nil"/>
            </w:tcBorders>
            <w:shd w:val="clear" w:color="000000" w:fill="F5F5F5"/>
            <w:vAlign w:val="center"/>
            <w:hideMark/>
          </w:tcPr>
          <w:p w14:paraId="52FF302E" w14:textId="77777777" w:rsidR="00B11411" w:rsidRPr="00B11411" w:rsidRDefault="00B11411" w:rsidP="00B11411">
            <w:pPr>
              <w:spacing w:after="0" w:line="240" w:lineRule="auto"/>
              <w:jc w:val="right"/>
              <w:rPr>
                <w:rFonts w:ascii="Arial" w:eastAsia="Times New Roman" w:hAnsi="Arial" w:cs="Arial"/>
                <w:color w:val="000000"/>
                <w:sz w:val="18"/>
                <w:szCs w:val="18"/>
              </w:rPr>
            </w:pPr>
            <w:r w:rsidRPr="00B11411">
              <w:rPr>
                <w:rFonts w:ascii="Arial" w:eastAsia="Times New Roman" w:hAnsi="Arial" w:cs="Arial"/>
                <w:color w:val="000000"/>
                <w:sz w:val="18"/>
                <w:szCs w:val="18"/>
              </w:rPr>
              <w:t>3</w:t>
            </w:r>
          </w:p>
        </w:tc>
      </w:tr>
      <w:tr w:rsidR="00B11411" w:rsidRPr="00B11411" w14:paraId="145CB1FC" w14:textId="77777777" w:rsidTr="00B11411">
        <w:trPr>
          <w:trHeight w:val="300"/>
        </w:trPr>
        <w:tc>
          <w:tcPr>
            <w:tcW w:w="598" w:type="dxa"/>
            <w:tcBorders>
              <w:top w:val="nil"/>
              <w:left w:val="nil"/>
              <w:bottom w:val="nil"/>
              <w:right w:val="nil"/>
            </w:tcBorders>
            <w:shd w:val="clear" w:color="000000" w:fill="FFFFFF"/>
            <w:vAlign w:val="center"/>
            <w:hideMark/>
          </w:tcPr>
          <w:p w14:paraId="4384C3E8" w14:textId="77777777" w:rsidR="00B11411" w:rsidRPr="00B11411" w:rsidRDefault="00B11411" w:rsidP="00B11411">
            <w:pPr>
              <w:spacing w:after="0" w:line="240" w:lineRule="auto"/>
              <w:jc w:val="right"/>
              <w:rPr>
                <w:rFonts w:ascii="Arial" w:eastAsia="Times New Roman" w:hAnsi="Arial" w:cs="Arial"/>
                <w:b/>
                <w:bCs/>
                <w:color w:val="000000"/>
                <w:sz w:val="18"/>
                <w:szCs w:val="18"/>
              </w:rPr>
            </w:pPr>
            <w:r w:rsidRPr="00B11411">
              <w:rPr>
                <w:rFonts w:ascii="Arial" w:eastAsia="Times New Roman" w:hAnsi="Arial" w:cs="Arial"/>
                <w:b/>
                <w:bCs/>
                <w:color w:val="000000"/>
                <w:sz w:val="18"/>
                <w:szCs w:val="18"/>
              </w:rPr>
              <w:t>10</w:t>
            </w:r>
          </w:p>
        </w:tc>
        <w:tc>
          <w:tcPr>
            <w:tcW w:w="4638" w:type="dxa"/>
            <w:tcBorders>
              <w:top w:val="nil"/>
              <w:left w:val="nil"/>
              <w:bottom w:val="nil"/>
              <w:right w:val="nil"/>
            </w:tcBorders>
            <w:shd w:val="clear" w:color="000000" w:fill="FFFFFF"/>
            <w:vAlign w:val="center"/>
            <w:hideMark/>
          </w:tcPr>
          <w:p w14:paraId="575C7F4F" w14:textId="77777777" w:rsidR="00B11411" w:rsidRPr="00B11411" w:rsidRDefault="00B11411" w:rsidP="00B11411">
            <w:pPr>
              <w:spacing w:after="0" w:line="240" w:lineRule="auto"/>
              <w:jc w:val="right"/>
              <w:rPr>
                <w:rFonts w:ascii="Arial" w:eastAsia="Times New Roman" w:hAnsi="Arial" w:cs="Arial"/>
                <w:color w:val="000000"/>
                <w:sz w:val="18"/>
                <w:szCs w:val="18"/>
              </w:rPr>
            </w:pPr>
            <w:r w:rsidRPr="00B11411">
              <w:rPr>
                <w:rFonts w:ascii="Arial" w:eastAsia="Times New Roman" w:hAnsi="Arial" w:cs="Arial"/>
                <w:color w:val="000000"/>
                <w:sz w:val="18"/>
                <w:szCs w:val="18"/>
              </w:rPr>
              <w:t>EXT_SOURCE_1</w:t>
            </w:r>
          </w:p>
        </w:tc>
        <w:tc>
          <w:tcPr>
            <w:tcW w:w="985" w:type="dxa"/>
            <w:tcBorders>
              <w:top w:val="nil"/>
              <w:left w:val="nil"/>
              <w:bottom w:val="nil"/>
              <w:right w:val="nil"/>
            </w:tcBorders>
            <w:shd w:val="clear" w:color="000000" w:fill="FFFFFF"/>
            <w:vAlign w:val="center"/>
            <w:hideMark/>
          </w:tcPr>
          <w:p w14:paraId="128CE659" w14:textId="77777777" w:rsidR="00B11411" w:rsidRPr="00B11411" w:rsidRDefault="00B11411" w:rsidP="00B11411">
            <w:pPr>
              <w:spacing w:after="0" w:line="240" w:lineRule="auto"/>
              <w:jc w:val="right"/>
              <w:rPr>
                <w:rFonts w:ascii="Arial" w:eastAsia="Times New Roman" w:hAnsi="Arial" w:cs="Arial"/>
                <w:color w:val="000000"/>
                <w:sz w:val="18"/>
                <w:szCs w:val="18"/>
              </w:rPr>
            </w:pPr>
            <w:r w:rsidRPr="00B11411">
              <w:rPr>
                <w:rFonts w:ascii="Arial" w:eastAsia="Times New Roman" w:hAnsi="Arial" w:cs="Arial"/>
                <w:color w:val="000000"/>
                <w:sz w:val="18"/>
                <w:szCs w:val="18"/>
              </w:rPr>
              <w:t>TRUE</w:t>
            </w:r>
          </w:p>
        </w:tc>
        <w:tc>
          <w:tcPr>
            <w:tcW w:w="787" w:type="dxa"/>
            <w:tcBorders>
              <w:top w:val="nil"/>
              <w:left w:val="nil"/>
              <w:bottom w:val="nil"/>
              <w:right w:val="nil"/>
            </w:tcBorders>
            <w:shd w:val="clear" w:color="000000" w:fill="FFFFFF"/>
            <w:vAlign w:val="center"/>
            <w:hideMark/>
          </w:tcPr>
          <w:p w14:paraId="426DA658" w14:textId="77777777" w:rsidR="00B11411" w:rsidRPr="00B11411" w:rsidRDefault="00B11411" w:rsidP="00B11411">
            <w:pPr>
              <w:spacing w:after="0" w:line="240" w:lineRule="auto"/>
              <w:jc w:val="right"/>
              <w:rPr>
                <w:rFonts w:ascii="Arial" w:eastAsia="Times New Roman" w:hAnsi="Arial" w:cs="Arial"/>
                <w:color w:val="000000"/>
                <w:sz w:val="18"/>
                <w:szCs w:val="18"/>
              </w:rPr>
            </w:pPr>
            <w:r w:rsidRPr="00B11411">
              <w:rPr>
                <w:rFonts w:ascii="Arial" w:eastAsia="Times New Roman" w:hAnsi="Arial" w:cs="Arial"/>
                <w:color w:val="000000"/>
                <w:sz w:val="18"/>
                <w:szCs w:val="18"/>
              </w:rPr>
              <w:t>TRUE</w:t>
            </w:r>
          </w:p>
        </w:tc>
        <w:tc>
          <w:tcPr>
            <w:tcW w:w="1026" w:type="dxa"/>
            <w:tcBorders>
              <w:top w:val="nil"/>
              <w:left w:val="nil"/>
              <w:bottom w:val="nil"/>
              <w:right w:val="nil"/>
            </w:tcBorders>
            <w:shd w:val="clear" w:color="000000" w:fill="FFFFFF"/>
            <w:vAlign w:val="center"/>
            <w:hideMark/>
          </w:tcPr>
          <w:p w14:paraId="039358C9" w14:textId="77777777" w:rsidR="00B11411" w:rsidRPr="00B11411" w:rsidRDefault="00B11411" w:rsidP="00B11411">
            <w:pPr>
              <w:spacing w:after="0" w:line="240" w:lineRule="auto"/>
              <w:jc w:val="right"/>
              <w:rPr>
                <w:rFonts w:ascii="Arial" w:eastAsia="Times New Roman" w:hAnsi="Arial" w:cs="Arial"/>
                <w:color w:val="000000"/>
                <w:sz w:val="18"/>
                <w:szCs w:val="18"/>
              </w:rPr>
            </w:pPr>
            <w:r w:rsidRPr="00B11411">
              <w:rPr>
                <w:rFonts w:ascii="Arial" w:eastAsia="Times New Roman" w:hAnsi="Arial" w:cs="Arial"/>
                <w:color w:val="000000"/>
                <w:sz w:val="18"/>
                <w:szCs w:val="18"/>
              </w:rPr>
              <w:t>TRUE</w:t>
            </w:r>
          </w:p>
        </w:tc>
        <w:tc>
          <w:tcPr>
            <w:tcW w:w="646" w:type="dxa"/>
            <w:tcBorders>
              <w:top w:val="nil"/>
              <w:left w:val="nil"/>
              <w:bottom w:val="nil"/>
              <w:right w:val="nil"/>
            </w:tcBorders>
            <w:shd w:val="clear" w:color="000000" w:fill="FFFFFF"/>
            <w:vAlign w:val="center"/>
            <w:hideMark/>
          </w:tcPr>
          <w:p w14:paraId="46C1D031" w14:textId="77777777" w:rsidR="00B11411" w:rsidRPr="00B11411" w:rsidRDefault="00B11411" w:rsidP="00B11411">
            <w:pPr>
              <w:spacing w:after="0" w:line="240" w:lineRule="auto"/>
              <w:jc w:val="right"/>
              <w:rPr>
                <w:rFonts w:ascii="Arial" w:eastAsia="Times New Roman" w:hAnsi="Arial" w:cs="Arial"/>
                <w:color w:val="000000"/>
                <w:sz w:val="18"/>
                <w:szCs w:val="18"/>
              </w:rPr>
            </w:pPr>
            <w:r w:rsidRPr="00B11411">
              <w:rPr>
                <w:rFonts w:ascii="Arial" w:eastAsia="Times New Roman" w:hAnsi="Arial" w:cs="Arial"/>
                <w:color w:val="000000"/>
                <w:sz w:val="18"/>
                <w:szCs w:val="18"/>
              </w:rPr>
              <w:t>3</w:t>
            </w:r>
          </w:p>
        </w:tc>
      </w:tr>
      <w:tr w:rsidR="00B11411" w:rsidRPr="00B11411" w14:paraId="76CDCF34" w14:textId="77777777" w:rsidTr="00B11411">
        <w:trPr>
          <w:trHeight w:val="480"/>
        </w:trPr>
        <w:tc>
          <w:tcPr>
            <w:tcW w:w="598" w:type="dxa"/>
            <w:tcBorders>
              <w:top w:val="nil"/>
              <w:left w:val="nil"/>
              <w:bottom w:val="nil"/>
              <w:right w:val="nil"/>
            </w:tcBorders>
            <w:shd w:val="clear" w:color="000000" w:fill="F5F5F5"/>
            <w:vAlign w:val="center"/>
            <w:hideMark/>
          </w:tcPr>
          <w:p w14:paraId="4324BD47" w14:textId="77777777" w:rsidR="00B11411" w:rsidRPr="00B11411" w:rsidRDefault="00B11411" w:rsidP="00B11411">
            <w:pPr>
              <w:spacing w:after="0" w:line="240" w:lineRule="auto"/>
              <w:jc w:val="right"/>
              <w:rPr>
                <w:rFonts w:ascii="Arial" w:eastAsia="Times New Roman" w:hAnsi="Arial" w:cs="Arial"/>
                <w:b/>
                <w:bCs/>
                <w:color w:val="000000"/>
                <w:sz w:val="18"/>
                <w:szCs w:val="18"/>
              </w:rPr>
            </w:pPr>
            <w:r w:rsidRPr="00B11411">
              <w:rPr>
                <w:rFonts w:ascii="Arial" w:eastAsia="Times New Roman" w:hAnsi="Arial" w:cs="Arial"/>
                <w:b/>
                <w:bCs/>
                <w:color w:val="000000"/>
                <w:sz w:val="18"/>
                <w:szCs w:val="18"/>
              </w:rPr>
              <w:t>11</w:t>
            </w:r>
          </w:p>
        </w:tc>
        <w:tc>
          <w:tcPr>
            <w:tcW w:w="4638" w:type="dxa"/>
            <w:tcBorders>
              <w:top w:val="nil"/>
              <w:left w:val="nil"/>
              <w:bottom w:val="nil"/>
              <w:right w:val="nil"/>
            </w:tcBorders>
            <w:shd w:val="clear" w:color="000000" w:fill="F5F5F5"/>
            <w:vAlign w:val="center"/>
            <w:hideMark/>
          </w:tcPr>
          <w:p w14:paraId="737E377D" w14:textId="77777777" w:rsidR="00B11411" w:rsidRPr="00B11411" w:rsidRDefault="00B11411" w:rsidP="00B11411">
            <w:pPr>
              <w:spacing w:after="0" w:line="240" w:lineRule="auto"/>
              <w:jc w:val="right"/>
              <w:rPr>
                <w:rFonts w:ascii="Arial" w:eastAsia="Times New Roman" w:hAnsi="Arial" w:cs="Arial"/>
                <w:color w:val="000000"/>
                <w:sz w:val="18"/>
                <w:szCs w:val="18"/>
              </w:rPr>
            </w:pPr>
            <w:r w:rsidRPr="00B11411">
              <w:rPr>
                <w:rFonts w:ascii="Arial" w:eastAsia="Times New Roman" w:hAnsi="Arial" w:cs="Arial"/>
                <w:color w:val="000000"/>
                <w:sz w:val="18"/>
                <w:szCs w:val="18"/>
              </w:rPr>
              <w:t>DEF_60_CNT_SOCIAL_CIRCLE</w:t>
            </w:r>
          </w:p>
        </w:tc>
        <w:tc>
          <w:tcPr>
            <w:tcW w:w="985" w:type="dxa"/>
            <w:tcBorders>
              <w:top w:val="nil"/>
              <w:left w:val="nil"/>
              <w:bottom w:val="nil"/>
              <w:right w:val="nil"/>
            </w:tcBorders>
            <w:shd w:val="clear" w:color="000000" w:fill="F5F5F5"/>
            <w:vAlign w:val="center"/>
            <w:hideMark/>
          </w:tcPr>
          <w:p w14:paraId="4C23A96D" w14:textId="77777777" w:rsidR="00B11411" w:rsidRPr="00B11411" w:rsidRDefault="00B11411" w:rsidP="00B11411">
            <w:pPr>
              <w:spacing w:after="0" w:line="240" w:lineRule="auto"/>
              <w:jc w:val="right"/>
              <w:rPr>
                <w:rFonts w:ascii="Arial" w:eastAsia="Times New Roman" w:hAnsi="Arial" w:cs="Arial"/>
                <w:color w:val="000000"/>
                <w:sz w:val="18"/>
                <w:szCs w:val="18"/>
              </w:rPr>
            </w:pPr>
            <w:r w:rsidRPr="00B11411">
              <w:rPr>
                <w:rFonts w:ascii="Arial" w:eastAsia="Times New Roman" w:hAnsi="Arial" w:cs="Arial"/>
                <w:color w:val="000000"/>
                <w:sz w:val="18"/>
                <w:szCs w:val="18"/>
              </w:rPr>
              <w:t>TRUE</w:t>
            </w:r>
          </w:p>
        </w:tc>
        <w:tc>
          <w:tcPr>
            <w:tcW w:w="787" w:type="dxa"/>
            <w:tcBorders>
              <w:top w:val="nil"/>
              <w:left w:val="nil"/>
              <w:bottom w:val="nil"/>
              <w:right w:val="nil"/>
            </w:tcBorders>
            <w:shd w:val="clear" w:color="000000" w:fill="F5F5F5"/>
            <w:vAlign w:val="center"/>
            <w:hideMark/>
          </w:tcPr>
          <w:p w14:paraId="0F278D8C" w14:textId="77777777" w:rsidR="00B11411" w:rsidRPr="00B11411" w:rsidRDefault="00B11411" w:rsidP="00B11411">
            <w:pPr>
              <w:spacing w:after="0" w:line="240" w:lineRule="auto"/>
              <w:jc w:val="right"/>
              <w:rPr>
                <w:rFonts w:ascii="Arial" w:eastAsia="Times New Roman" w:hAnsi="Arial" w:cs="Arial"/>
                <w:color w:val="000000"/>
                <w:sz w:val="18"/>
                <w:szCs w:val="18"/>
              </w:rPr>
            </w:pPr>
            <w:r w:rsidRPr="00B11411">
              <w:rPr>
                <w:rFonts w:ascii="Arial" w:eastAsia="Times New Roman" w:hAnsi="Arial" w:cs="Arial"/>
                <w:color w:val="000000"/>
                <w:sz w:val="18"/>
                <w:szCs w:val="18"/>
              </w:rPr>
              <w:t>TRUE</w:t>
            </w:r>
          </w:p>
        </w:tc>
        <w:tc>
          <w:tcPr>
            <w:tcW w:w="1026" w:type="dxa"/>
            <w:tcBorders>
              <w:top w:val="nil"/>
              <w:left w:val="nil"/>
              <w:bottom w:val="nil"/>
              <w:right w:val="nil"/>
            </w:tcBorders>
            <w:shd w:val="clear" w:color="000000" w:fill="F5F5F5"/>
            <w:vAlign w:val="center"/>
            <w:hideMark/>
          </w:tcPr>
          <w:p w14:paraId="7B6DEA41" w14:textId="77777777" w:rsidR="00B11411" w:rsidRPr="00B11411" w:rsidRDefault="00B11411" w:rsidP="00B11411">
            <w:pPr>
              <w:spacing w:after="0" w:line="240" w:lineRule="auto"/>
              <w:jc w:val="right"/>
              <w:rPr>
                <w:rFonts w:ascii="Arial" w:eastAsia="Times New Roman" w:hAnsi="Arial" w:cs="Arial"/>
                <w:color w:val="000000"/>
                <w:sz w:val="18"/>
                <w:szCs w:val="18"/>
              </w:rPr>
            </w:pPr>
            <w:r w:rsidRPr="00B11411">
              <w:rPr>
                <w:rFonts w:ascii="Arial" w:eastAsia="Times New Roman" w:hAnsi="Arial" w:cs="Arial"/>
                <w:color w:val="000000"/>
                <w:sz w:val="18"/>
                <w:szCs w:val="18"/>
              </w:rPr>
              <w:t>TRUE</w:t>
            </w:r>
          </w:p>
        </w:tc>
        <w:tc>
          <w:tcPr>
            <w:tcW w:w="646" w:type="dxa"/>
            <w:tcBorders>
              <w:top w:val="nil"/>
              <w:left w:val="nil"/>
              <w:bottom w:val="nil"/>
              <w:right w:val="nil"/>
            </w:tcBorders>
            <w:shd w:val="clear" w:color="000000" w:fill="F5F5F5"/>
            <w:vAlign w:val="center"/>
            <w:hideMark/>
          </w:tcPr>
          <w:p w14:paraId="42C0BADF" w14:textId="77777777" w:rsidR="00B11411" w:rsidRPr="00B11411" w:rsidRDefault="00B11411" w:rsidP="00B11411">
            <w:pPr>
              <w:spacing w:after="0" w:line="240" w:lineRule="auto"/>
              <w:jc w:val="right"/>
              <w:rPr>
                <w:rFonts w:ascii="Arial" w:eastAsia="Times New Roman" w:hAnsi="Arial" w:cs="Arial"/>
                <w:color w:val="000000"/>
                <w:sz w:val="18"/>
                <w:szCs w:val="18"/>
              </w:rPr>
            </w:pPr>
            <w:r w:rsidRPr="00B11411">
              <w:rPr>
                <w:rFonts w:ascii="Arial" w:eastAsia="Times New Roman" w:hAnsi="Arial" w:cs="Arial"/>
                <w:color w:val="000000"/>
                <w:sz w:val="18"/>
                <w:szCs w:val="18"/>
              </w:rPr>
              <w:t>3</w:t>
            </w:r>
          </w:p>
        </w:tc>
      </w:tr>
      <w:tr w:rsidR="00B11411" w:rsidRPr="00B11411" w14:paraId="7B279705" w14:textId="77777777" w:rsidTr="00B11411">
        <w:trPr>
          <w:trHeight w:val="480"/>
        </w:trPr>
        <w:tc>
          <w:tcPr>
            <w:tcW w:w="598" w:type="dxa"/>
            <w:tcBorders>
              <w:top w:val="nil"/>
              <w:left w:val="nil"/>
              <w:bottom w:val="nil"/>
              <w:right w:val="nil"/>
            </w:tcBorders>
            <w:shd w:val="clear" w:color="000000" w:fill="FFFFFF"/>
            <w:vAlign w:val="center"/>
            <w:hideMark/>
          </w:tcPr>
          <w:p w14:paraId="5093080F" w14:textId="77777777" w:rsidR="00B11411" w:rsidRPr="00B11411" w:rsidRDefault="00B11411" w:rsidP="00B11411">
            <w:pPr>
              <w:spacing w:after="0" w:line="240" w:lineRule="auto"/>
              <w:jc w:val="right"/>
              <w:rPr>
                <w:rFonts w:ascii="Arial" w:eastAsia="Times New Roman" w:hAnsi="Arial" w:cs="Arial"/>
                <w:b/>
                <w:bCs/>
                <w:color w:val="000000"/>
                <w:sz w:val="18"/>
                <w:szCs w:val="18"/>
              </w:rPr>
            </w:pPr>
            <w:r w:rsidRPr="00B11411">
              <w:rPr>
                <w:rFonts w:ascii="Arial" w:eastAsia="Times New Roman" w:hAnsi="Arial" w:cs="Arial"/>
                <w:b/>
                <w:bCs/>
                <w:color w:val="000000"/>
                <w:sz w:val="18"/>
                <w:szCs w:val="18"/>
              </w:rPr>
              <w:t>12</w:t>
            </w:r>
          </w:p>
        </w:tc>
        <w:tc>
          <w:tcPr>
            <w:tcW w:w="4638" w:type="dxa"/>
            <w:tcBorders>
              <w:top w:val="nil"/>
              <w:left w:val="nil"/>
              <w:bottom w:val="nil"/>
              <w:right w:val="nil"/>
            </w:tcBorders>
            <w:shd w:val="clear" w:color="000000" w:fill="FFFFFF"/>
            <w:vAlign w:val="center"/>
            <w:hideMark/>
          </w:tcPr>
          <w:p w14:paraId="33A8FF31" w14:textId="77777777" w:rsidR="00B11411" w:rsidRPr="00B11411" w:rsidRDefault="00B11411" w:rsidP="00B11411">
            <w:pPr>
              <w:spacing w:after="0" w:line="240" w:lineRule="auto"/>
              <w:jc w:val="right"/>
              <w:rPr>
                <w:rFonts w:ascii="Arial" w:eastAsia="Times New Roman" w:hAnsi="Arial" w:cs="Arial"/>
                <w:color w:val="000000"/>
                <w:sz w:val="18"/>
                <w:szCs w:val="18"/>
              </w:rPr>
            </w:pPr>
            <w:r w:rsidRPr="00B11411">
              <w:rPr>
                <w:rFonts w:ascii="Arial" w:eastAsia="Times New Roman" w:hAnsi="Arial" w:cs="Arial"/>
                <w:color w:val="000000"/>
                <w:sz w:val="18"/>
                <w:szCs w:val="18"/>
              </w:rPr>
              <w:t>DAYS_LAST_PHONE_CHANGE</w:t>
            </w:r>
          </w:p>
        </w:tc>
        <w:tc>
          <w:tcPr>
            <w:tcW w:w="985" w:type="dxa"/>
            <w:tcBorders>
              <w:top w:val="nil"/>
              <w:left w:val="nil"/>
              <w:bottom w:val="nil"/>
              <w:right w:val="nil"/>
            </w:tcBorders>
            <w:shd w:val="clear" w:color="000000" w:fill="FFFFFF"/>
            <w:vAlign w:val="center"/>
            <w:hideMark/>
          </w:tcPr>
          <w:p w14:paraId="7552C92C" w14:textId="77777777" w:rsidR="00B11411" w:rsidRPr="00B11411" w:rsidRDefault="00B11411" w:rsidP="00B11411">
            <w:pPr>
              <w:spacing w:after="0" w:line="240" w:lineRule="auto"/>
              <w:jc w:val="right"/>
              <w:rPr>
                <w:rFonts w:ascii="Arial" w:eastAsia="Times New Roman" w:hAnsi="Arial" w:cs="Arial"/>
                <w:color w:val="000000"/>
                <w:sz w:val="18"/>
                <w:szCs w:val="18"/>
              </w:rPr>
            </w:pPr>
            <w:r w:rsidRPr="00B11411">
              <w:rPr>
                <w:rFonts w:ascii="Arial" w:eastAsia="Times New Roman" w:hAnsi="Arial" w:cs="Arial"/>
                <w:color w:val="000000"/>
                <w:sz w:val="18"/>
                <w:szCs w:val="18"/>
              </w:rPr>
              <w:t>TRUE</w:t>
            </w:r>
          </w:p>
        </w:tc>
        <w:tc>
          <w:tcPr>
            <w:tcW w:w="787" w:type="dxa"/>
            <w:tcBorders>
              <w:top w:val="nil"/>
              <w:left w:val="nil"/>
              <w:bottom w:val="nil"/>
              <w:right w:val="nil"/>
            </w:tcBorders>
            <w:shd w:val="clear" w:color="000000" w:fill="FFFFFF"/>
            <w:vAlign w:val="center"/>
            <w:hideMark/>
          </w:tcPr>
          <w:p w14:paraId="03FC9D0A" w14:textId="77777777" w:rsidR="00B11411" w:rsidRPr="00B11411" w:rsidRDefault="00B11411" w:rsidP="00B11411">
            <w:pPr>
              <w:spacing w:after="0" w:line="240" w:lineRule="auto"/>
              <w:jc w:val="right"/>
              <w:rPr>
                <w:rFonts w:ascii="Arial" w:eastAsia="Times New Roman" w:hAnsi="Arial" w:cs="Arial"/>
                <w:color w:val="000000"/>
                <w:sz w:val="18"/>
                <w:szCs w:val="18"/>
              </w:rPr>
            </w:pPr>
            <w:r w:rsidRPr="00B11411">
              <w:rPr>
                <w:rFonts w:ascii="Arial" w:eastAsia="Times New Roman" w:hAnsi="Arial" w:cs="Arial"/>
                <w:color w:val="000000"/>
                <w:sz w:val="18"/>
                <w:szCs w:val="18"/>
              </w:rPr>
              <w:t>TRUE</w:t>
            </w:r>
          </w:p>
        </w:tc>
        <w:tc>
          <w:tcPr>
            <w:tcW w:w="1026" w:type="dxa"/>
            <w:tcBorders>
              <w:top w:val="nil"/>
              <w:left w:val="nil"/>
              <w:bottom w:val="nil"/>
              <w:right w:val="nil"/>
            </w:tcBorders>
            <w:shd w:val="clear" w:color="000000" w:fill="FFFFFF"/>
            <w:vAlign w:val="center"/>
            <w:hideMark/>
          </w:tcPr>
          <w:p w14:paraId="0D214C72" w14:textId="77777777" w:rsidR="00B11411" w:rsidRPr="00B11411" w:rsidRDefault="00B11411" w:rsidP="00B11411">
            <w:pPr>
              <w:spacing w:after="0" w:line="240" w:lineRule="auto"/>
              <w:jc w:val="right"/>
              <w:rPr>
                <w:rFonts w:ascii="Arial" w:eastAsia="Times New Roman" w:hAnsi="Arial" w:cs="Arial"/>
                <w:color w:val="000000"/>
                <w:sz w:val="18"/>
                <w:szCs w:val="18"/>
              </w:rPr>
            </w:pPr>
            <w:r w:rsidRPr="00B11411">
              <w:rPr>
                <w:rFonts w:ascii="Arial" w:eastAsia="Times New Roman" w:hAnsi="Arial" w:cs="Arial"/>
                <w:color w:val="000000"/>
                <w:sz w:val="18"/>
                <w:szCs w:val="18"/>
              </w:rPr>
              <w:t>TRUE</w:t>
            </w:r>
          </w:p>
        </w:tc>
        <w:tc>
          <w:tcPr>
            <w:tcW w:w="646" w:type="dxa"/>
            <w:tcBorders>
              <w:top w:val="nil"/>
              <w:left w:val="nil"/>
              <w:bottom w:val="nil"/>
              <w:right w:val="nil"/>
            </w:tcBorders>
            <w:shd w:val="clear" w:color="000000" w:fill="FFFFFF"/>
            <w:vAlign w:val="center"/>
            <w:hideMark/>
          </w:tcPr>
          <w:p w14:paraId="517E73A6" w14:textId="77777777" w:rsidR="00B11411" w:rsidRPr="00B11411" w:rsidRDefault="00B11411" w:rsidP="00B11411">
            <w:pPr>
              <w:spacing w:after="0" w:line="240" w:lineRule="auto"/>
              <w:jc w:val="right"/>
              <w:rPr>
                <w:rFonts w:ascii="Arial" w:eastAsia="Times New Roman" w:hAnsi="Arial" w:cs="Arial"/>
                <w:color w:val="000000"/>
                <w:sz w:val="18"/>
                <w:szCs w:val="18"/>
              </w:rPr>
            </w:pPr>
            <w:r w:rsidRPr="00B11411">
              <w:rPr>
                <w:rFonts w:ascii="Arial" w:eastAsia="Times New Roman" w:hAnsi="Arial" w:cs="Arial"/>
                <w:color w:val="000000"/>
                <w:sz w:val="18"/>
                <w:szCs w:val="18"/>
              </w:rPr>
              <w:t>3</w:t>
            </w:r>
          </w:p>
        </w:tc>
      </w:tr>
      <w:tr w:rsidR="00B11411" w:rsidRPr="00B11411" w14:paraId="5335F3CD" w14:textId="77777777" w:rsidTr="00B11411">
        <w:trPr>
          <w:trHeight w:val="300"/>
        </w:trPr>
        <w:tc>
          <w:tcPr>
            <w:tcW w:w="598" w:type="dxa"/>
            <w:tcBorders>
              <w:top w:val="nil"/>
              <w:left w:val="nil"/>
              <w:bottom w:val="nil"/>
              <w:right w:val="nil"/>
            </w:tcBorders>
            <w:shd w:val="clear" w:color="000000" w:fill="F5F5F5"/>
            <w:vAlign w:val="center"/>
            <w:hideMark/>
          </w:tcPr>
          <w:p w14:paraId="38D9945A" w14:textId="77777777" w:rsidR="00B11411" w:rsidRPr="00B11411" w:rsidRDefault="00B11411" w:rsidP="00B11411">
            <w:pPr>
              <w:spacing w:after="0" w:line="240" w:lineRule="auto"/>
              <w:jc w:val="right"/>
              <w:rPr>
                <w:rFonts w:ascii="Arial" w:eastAsia="Times New Roman" w:hAnsi="Arial" w:cs="Arial"/>
                <w:b/>
                <w:bCs/>
                <w:color w:val="000000"/>
                <w:sz w:val="18"/>
                <w:szCs w:val="18"/>
              </w:rPr>
            </w:pPr>
            <w:r w:rsidRPr="00B11411">
              <w:rPr>
                <w:rFonts w:ascii="Arial" w:eastAsia="Times New Roman" w:hAnsi="Arial" w:cs="Arial"/>
                <w:b/>
                <w:bCs/>
                <w:color w:val="000000"/>
                <w:sz w:val="18"/>
                <w:szCs w:val="18"/>
              </w:rPr>
              <w:t>13</w:t>
            </w:r>
          </w:p>
        </w:tc>
        <w:tc>
          <w:tcPr>
            <w:tcW w:w="4638" w:type="dxa"/>
            <w:tcBorders>
              <w:top w:val="nil"/>
              <w:left w:val="nil"/>
              <w:bottom w:val="nil"/>
              <w:right w:val="nil"/>
            </w:tcBorders>
            <w:shd w:val="clear" w:color="000000" w:fill="F5F5F5"/>
            <w:vAlign w:val="center"/>
            <w:hideMark/>
          </w:tcPr>
          <w:p w14:paraId="0E1D0C27" w14:textId="77777777" w:rsidR="00B11411" w:rsidRPr="00B11411" w:rsidRDefault="00B11411" w:rsidP="00B11411">
            <w:pPr>
              <w:spacing w:after="0" w:line="240" w:lineRule="auto"/>
              <w:jc w:val="right"/>
              <w:rPr>
                <w:rFonts w:ascii="Arial" w:eastAsia="Times New Roman" w:hAnsi="Arial" w:cs="Arial"/>
                <w:color w:val="000000"/>
                <w:sz w:val="18"/>
                <w:szCs w:val="18"/>
              </w:rPr>
            </w:pPr>
            <w:r w:rsidRPr="00B11411">
              <w:rPr>
                <w:rFonts w:ascii="Arial" w:eastAsia="Times New Roman" w:hAnsi="Arial" w:cs="Arial"/>
                <w:color w:val="000000"/>
                <w:sz w:val="18"/>
                <w:szCs w:val="18"/>
              </w:rPr>
              <w:t>DAYS_EMPLOYED</w:t>
            </w:r>
          </w:p>
        </w:tc>
        <w:tc>
          <w:tcPr>
            <w:tcW w:w="985" w:type="dxa"/>
            <w:tcBorders>
              <w:top w:val="nil"/>
              <w:left w:val="nil"/>
              <w:bottom w:val="nil"/>
              <w:right w:val="nil"/>
            </w:tcBorders>
            <w:shd w:val="clear" w:color="000000" w:fill="F5F5F5"/>
            <w:vAlign w:val="center"/>
            <w:hideMark/>
          </w:tcPr>
          <w:p w14:paraId="0B67E447" w14:textId="77777777" w:rsidR="00B11411" w:rsidRPr="00B11411" w:rsidRDefault="00B11411" w:rsidP="00B11411">
            <w:pPr>
              <w:spacing w:after="0" w:line="240" w:lineRule="auto"/>
              <w:jc w:val="right"/>
              <w:rPr>
                <w:rFonts w:ascii="Arial" w:eastAsia="Times New Roman" w:hAnsi="Arial" w:cs="Arial"/>
                <w:color w:val="000000"/>
                <w:sz w:val="18"/>
                <w:szCs w:val="18"/>
              </w:rPr>
            </w:pPr>
            <w:r w:rsidRPr="00B11411">
              <w:rPr>
                <w:rFonts w:ascii="Arial" w:eastAsia="Times New Roman" w:hAnsi="Arial" w:cs="Arial"/>
                <w:color w:val="000000"/>
                <w:sz w:val="18"/>
                <w:szCs w:val="18"/>
              </w:rPr>
              <w:t>TRUE</w:t>
            </w:r>
          </w:p>
        </w:tc>
        <w:tc>
          <w:tcPr>
            <w:tcW w:w="787" w:type="dxa"/>
            <w:tcBorders>
              <w:top w:val="nil"/>
              <w:left w:val="nil"/>
              <w:bottom w:val="nil"/>
              <w:right w:val="nil"/>
            </w:tcBorders>
            <w:shd w:val="clear" w:color="000000" w:fill="F5F5F5"/>
            <w:vAlign w:val="center"/>
            <w:hideMark/>
          </w:tcPr>
          <w:p w14:paraId="2BAD1C6F" w14:textId="77777777" w:rsidR="00B11411" w:rsidRPr="00B11411" w:rsidRDefault="00B11411" w:rsidP="00B11411">
            <w:pPr>
              <w:spacing w:after="0" w:line="240" w:lineRule="auto"/>
              <w:jc w:val="right"/>
              <w:rPr>
                <w:rFonts w:ascii="Arial" w:eastAsia="Times New Roman" w:hAnsi="Arial" w:cs="Arial"/>
                <w:color w:val="000000"/>
                <w:sz w:val="18"/>
                <w:szCs w:val="18"/>
              </w:rPr>
            </w:pPr>
            <w:r w:rsidRPr="00B11411">
              <w:rPr>
                <w:rFonts w:ascii="Arial" w:eastAsia="Times New Roman" w:hAnsi="Arial" w:cs="Arial"/>
                <w:color w:val="000000"/>
                <w:sz w:val="18"/>
                <w:szCs w:val="18"/>
              </w:rPr>
              <w:t>TRUE</w:t>
            </w:r>
          </w:p>
        </w:tc>
        <w:tc>
          <w:tcPr>
            <w:tcW w:w="1026" w:type="dxa"/>
            <w:tcBorders>
              <w:top w:val="nil"/>
              <w:left w:val="nil"/>
              <w:bottom w:val="nil"/>
              <w:right w:val="nil"/>
            </w:tcBorders>
            <w:shd w:val="clear" w:color="000000" w:fill="F5F5F5"/>
            <w:vAlign w:val="center"/>
            <w:hideMark/>
          </w:tcPr>
          <w:p w14:paraId="2B28A159" w14:textId="77777777" w:rsidR="00B11411" w:rsidRPr="00B11411" w:rsidRDefault="00B11411" w:rsidP="00B11411">
            <w:pPr>
              <w:spacing w:after="0" w:line="240" w:lineRule="auto"/>
              <w:jc w:val="right"/>
              <w:rPr>
                <w:rFonts w:ascii="Arial" w:eastAsia="Times New Roman" w:hAnsi="Arial" w:cs="Arial"/>
                <w:color w:val="000000"/>
                <w:sz w:val="18"/>
                <w:szCs w:val="18"/>
              </w:rPr>
            </w:pPr>
            <w:r w:rsidRPr="00B11411">
              <w:rPr>
                <w:rFonts w:ascii="Arial" w:eastAsia="Times New Roman" w:hAnsi="Arial" w:cs="Arial"/>
                <w:color w:val="000000"/>
                <w:sz w:val="18"/>
                <w:szCs w:val="18"/>
              </w:rPr>
              <w:t>TRUE</w:t>
            </w:r>
          </w:p>
        </w:tc>
        <w:tc>
          <w:tcPr>
            <w:tcW w:w="646" w:type="dxa"/>
            <w:tcBorders>
              <w:top w:val="nil"/>
              <w:left w:val="nil"/>
              <w:bottom w:val="nil"/>
              <w:right w:val="nil"/>
            </w:tcBorders>
            <w:shd w:val="clear" w:color="000000" w:fill="F5F5F5"/>
            <w:vAlign w:val="center"/>
            <w:hideMark/>
          </w:tcPr>
          <w:p w14:paraId="50C290B3" w14:textId="77777777" w:rsidR="00B11411" w:rsidRPr="00B11411" w:rsidRDefault="00B11411" w:rsidP="00B11411">
            <w:pPr>
              <w:spacing w:after="0" w:line="240" w:lineRule="auto"/>
              <w:jc w:val="right"/>
              <w:rPr>
                <w:rFonts w:ascii="Arial" w:eastAsia="Times New Roman" w:hAnsi="Arial" w:cs="Arial"/>
                <w:color w:val="000000"/>
                <w:sz w:val="18"/>
                <w:szCs w:val="18"/>
              </w:rPr>
            </w:pPr>
            <w:r w:rsidRPr="00B11411">
              <w:rPr>
                <w:rFonts w:ascii="Arial" w:eastAsia="Times New Roman" w:hAnsi="Arial" w:cs="Arial"/>
                <w:color w:val="000000"/>
                <w:sz w:val="18"/>
                <w:szCs w:val="18"/>
              </w:rPr>
              <w:t>3</w:t>
            </w:r>
          </w:p>
        </w:tc>
      </w:tr>
      <w:tr w:rsidR="00B11411" w:rsidRPr="00B11411" w14:paraId="58FDBD6C" w14:textId="77777777" w:rsidTr="00B11411">
        <w:trPr>
          <w:trHeight w:val="480"/>
        </w:trPr>
        <w:tc>
          <w:tcPr>
            <w:tcW w:w="598" w:type="dxa"/>
            <w:tcBorders>
              <w:top w:val="nil"/>
              <w:left w:val="nil"/>
              <w:bottom w:val="nil"/>
              <w:right w:val="nil"/>
            </w:tcBorders>
            <w:shd w:val="clear" w:color="000000" w:fill="FFFFFF"/>
            <w:vAlign w:val="center"/>
            <w:hideMark/>
          </w:tcPr>
          <w:p w14:paraId="57D6D1F8" w14:textId="77777777" w:rsidR="00B11411" w:rsidRPr="00B11411" w:rsidRDefault="00B11411" w:rsidP="00B11411">
            <w:pPr>
              <w:spacing w:after="0" w:line="240" w:lineRule="auto"/>
              <w:jc w:val="right"/>
              <w:rPr>
                <w:rFonts w:ascii="Arial" w:eastAsia="Times New Roman" w:hAnsi="Arial" w:cs="Arial"/>
                <w:b/>
                <w:bCs/>
                <w:color w:val="000000"/>
                <w:sz w:val="18"/>
                <w:szCs w:val="18"/>
              </w:rPr>
            </w:pPr>
            <w:r w:rsidRPr="00B11411">
              <w:rPr>
                <w:rFonts w:ascii="Arial" w:eastAsia="Times New Roman" w:hAnsi="Arial" w:cs="Arial"/>
                <w:b/>
                <w:bCs/>
                <w:color w:val="000000"/>
                <w:sz w:val="18"/>
                <w:szCs w:val="18"/>
              </w:rPr>
              <w:t>14</w:t>
            </w:r>
          </w:p>
        </w:tc>
        <w:tc>
          <w:tcPr>
            <w:tcW w:w="4638" w:type="dxa"/>
            <w:tcBorders>
              <w:top w:val="nil"/>
              <w:left w:val="nil"/>
              <w:bottom w:val="nil"/>
              <w:right w:val="nil"/>
            </w:tcBorders>
            <w:shd w:val="clear" w:color="000000" w:fill="FFFFFF"/>
            <w:vAlign w:val="center"/>
            <w:hideMark/>
          </w:tcPr>
          <w:p w14:paraId="6741F068" w14:textId="77777777" w:rsidR="00B11411" w:rsidRPr="00B11411" w:rsidRDefault="00B11411" w:rsidP="00B11411">
            <w:pPr>
              <w:spacing w:after="0" w:line="240" w:lineRule="auto"/>
              <w:jc w:val="right"/>
              <w:rPr>
                <w:rFonts w:ascii="Arial" w:eastAsia="Times New Roman" w:hAnsi="Arial" w:cs="Arial"/>
                <w:color w:val="000000"/>
                <w:sz w:val="18"/>
                <w:szCs w:val="18"/>
              </w:rPr>
            </w:pPr>
            <w:r w:rsidRPr="00B11411">
              <w:rPr>
                <w:rFonts w:ascii="Arial" w:eastAsia="Times New Roman" w:hAnsi="Arial" w:cs="Arial"/>
                <w:color w:val="000000"/>
                <w:sz w:val="18"/>
                <w:szCs w:val="18"/>
              </w:rPr>
              <w:t>COMMONAREA_MODE</w:t>
            </w:r>
          </w:p>
        </w:tc>
        <w:tc>
          <w:tcPr>
            <w:tcW w:w="985" w:type="dxa"/>
            <w:tcBorders>
              <w:top w:val="nil"/>
              <w:left w:val="nil"/>
              <w:bottom w:val="nil"/>
              <w:right w:val="nil"/>
            </w:tcBorders>
            <w:shd w:val="clear" w:color="000000" w:fill="FFFFFF"/>
            <w:vAlign w:val="center"/>
            <w:hideMark/>
          </w:tcPr>
          <w:p w14:paraId="67B0B366" w14:textId="77777777" w:rsidR="00B11411" w:rsidRPr="00B11411" w:rsidRDefault="00B11411" w:rsidP="00B11411">
            <w:pPr>
              <w:spacing w:after="0" w:line="240" w:lineRule="auto"/>
              <w:jc w:val="right"/>
              <w:rPr>
                <w:rFonts w:ascii="Arial" w:eastAsia="Times New Roman" w:hAnsi="Arial" w:cs="Arial"/>
                <w:color w:val="000000"/>
                <w:sz w:val="18"/>
                <w:szCs w:val="18"/>
              </w:rPr>
            </w:pPr>
            <w:r w:rsidRPr="00B11411">
              <w:rPr>
                <w:rFonts w:ascii="Arial" w:eastAsia="Times New Roman" w:hAnsi="Arial" w:cs="Arial"/>
                <w:color w:val="000000"/>
                <w:sz w:val="18"/>
                <w:szCs w:val="18"/>
              </w:rPr>
              <w:t>TRUE</w:t>
            </w:r>
          </w:p>
        </w:tc>
        <w:tc>
          <w:tcPr>
            <w:tcW w:w="787" w:type="dxa"/>
            <w:tcBorders>
              <w:top w:val="nil"/>
              <w:left w:val="nil"/>
              <w:bottom w:val="nil"/>
              <w:right w:val="nil"/>
            </w:tcBorders>
            <w:shd w:val="clear" w:color="000000" w:fill="FFFFFF"/>
            <w:vAlign w:val="center"/>
            <w:hideMark/>
          </w:tcPr>
          <w:p w14:paraId="00DF464C" w14:textId="77777777" w:rsidR="00B11411" w:rsidRPr="00B11411" w:rsidRDefault="00B11411" w:rsidP="00B11411">
            <w:pPr>
              <w:spacing w:after="0" w:line="240" w:lineRule="auto"/>
              <w:jc w:val="right"/>
              <w:rPr>
                <w:rFonts w:ascii="Arial" w:eastAsia="Times New Roman" w:hAnsi="Arial" w:cs="Arial"/>
                <w:color w:val="000000"/>
                <w:sz w:val="18"/>
                <w:szCs w:val="18"/>
              </w:rPr>
            </w:pPr>
            <w:r w:rsidRPr="00B11411">
              <w:rPr>
                <w:rFonts w:ascii="Arial" w:eastAsia="Times New Roman" w:hAnsi="Arial" w:cs="Arial"/>
                <w:color w:val="000000"/>
                <w:sz w:val="18"/>
                <w:szCs w:val="18"/>
              </w:rPr>
              <w:t>TRUE</w:t>
            </w:r>
          </w:p>
        </w:tc>
        <w:tc>
          <w:tcPr>
            <w:tcW w:w="1026" w:type="dxa"/>
            <w:tcBorders>
              <w:top w:val="nil"/>
              <w:left w:val="nil"/>
              <w:bottom w:val="nil"/>
              <w:right w:val="nil"/>
            </w:tcBorders>
            <w:shd w:val="clear" w:color="000000" w:fill="FFFFFF"/>
            <w:vAlign w:val="center"/>
            <w:hideMark/>
          </w:tcPr>
          <w:p w14:paraId="109876DA" w14:textId="77777777" w:rsidR="00B11411" w:rsidRPr="00B11411" w:rsidRDefault="00B11411" w:rsidP="00B11411">
            <w:pPr>
              <w:spacing w:after="0" w:line="240" w:lineRule="auto"/>
              <w:jc w:val="right"/>
              <w:rPr>
                <w:rFonts w:ascii="Arial" w:eastAsia="Times New Roman" w:hAnsi="Arial" w:cs="Arial"/>
                <w:color w:val="000000"/>
                <w:sz w:val="18"/>
                <w:szCs w:val="18"/>
              </w:rPr>
            </w:pPr>
            <w:r w:rsidRPr="00B11411">
              <w:rPr>
                <w:rFonts w:ascii="Arial" w:eastAsia="Times New Roman" w:hAnsi="Arial" w:cs="Arial"/>
                <w:color w:val="000000"/>
                <w:sz w:val="18"/>
                <w:szCs w:val="18"/>
              </w:rPr>
              <w:t>TRUE</w:t>
            </w:r>
          </w:p>
        </w:tc>
        <w:tc>
          <w:tcPr>
            <w:tcW w:w="646" w:type="dxa"/>
            <w:tcBorders>
              <w:top w:val="nil"/>
              <w:left w:val="nil"/>
              <w:bottom w:val="nil"/>
              <w:right w:val="nil"/>
            </w:tcBorders>
            <w:shd w:val="clear" w:color="000000" w:fill="FFFFFF"/>
            <w:vAlign w:val="center"/>
            <w:hideMark/>
          </w:tcPr>
          <w:p w14:paraId="4414473D" w14:textId="77777777" w:rsidR="00B11411" w:rsidRPr="00B11411" w:rsidRDefault="00B11411" w:rsidP="00B11411">
            <w:pPr>
              <w:spacing w:after="0" w:line="240" w:lineRule="auto"/>
              <w:jc w:val="right"/>
              <w:rPr>
                <w:rFonts w:ascii="Arial" w:eastAsia="Times New Roman" w:hAnsi="Arial" w:cs="Arial"/>
                <w:color w:val="000000"/>
                <w:sz w:val="18"/>
                <w:szCs w:val="18"/>
              </w:rPr>
            </w:pPr>
            <w:r w:rsidRPr="00B11411">
              <w:rPr>
                <w:rFonts w:ascii="Arial" w:eastAsia="Times New Roman" w:hAnsi="Arial" w:cs="Arial"/>
                <w:color w:val="000000"/>
                <w:sz w:val="18"/>
                <w:szCs w:val="18"/>
              </w:rPr>
              <w:t>3</w:t>
            </w:r>
          </w:p>
        </w:tc>
      </w:tr>
      <w:tr w:rsidR="00B11411" w:rsidRPr="00B11411" w14:paraId="16A397C2" w14:textId="77777777" w:rsidTr="00B11411">
        <w:trPr>
          <w:trHeight w:val="480"/>
        </w:trPr>
        <w:tc>
          <w:tcPr>
            <w:tcW w:w="598" w:type="dxa"/>
            <w:tcBorders>
              <w:top w:val="nil"/>
              <w:left w:val="nil"/>
              <w:bottom w:val="nil"/>
              <w:right w:val="nil"/>
            </w:tcBorders>
            <w:shd w:val="clear" w:color="000000" w:fill="F5F5F5"/>
            <w:vAlign w:val="center"/>
            <w:hideMark/>
          </w:tcPr>
          <w:p w14:paraId="1958BAB1" w14:textId="77777777" w:rsidR="00B11411" w:rsidRPr="00B11411" w:rsidRDefault="00B11411" w:rsidP="00B11411">
            <w:pPr>
              <w:spacing w:after="0" w:line="240" w:lineRule="auto"/>
              <w:jc w:val="right"/>
              <w:rPr>
                <w:rFonts w:ascii="Arial" w:eastAsia="Times New Roman" w:hAnsi="Arial" w:cs="Arial"/>
                <w:b/>
                <w:bCs/>
                <w:color w:val="000000"/>
                <w:sz w:val="18"/>
                <w:szCs w:val="18"/>
              </w:rPr>
            </w:pPr>
            <w:r w:rsidRPr="00B11411">
              <w:rPr>
                <w:rFonts w:ascii="Arial" w:eastAsia="Times New Roman" w:hAnsi="Arial" w:cs="Arial"/>
                <w:b/>
                <w:bCs/>
                <w:color w:val="000000"/>
                <w:sz w:val="18"/>
                <w:szCs w:val="18"/>
              </w:rPr>
              <w:t>15</w:t>
            </w:r>
          </w:p>
        </w:tc>
        <w:tc>
          <w:tcPr>
            <w:tcW w:w="4638" w:type="dxa"/>
            <w:tcBorders>
              <w:top w:val="nil"/>
              <w:left w:val="nil"/>
              <w:bottom w:val="nil"/>
              <w:right w:val="nil"/>
            </w:tcBorders>
            <w:shd w:val="clear" w:color="000000" w:fill="F5F5F5"/>
            <w:vAlign w:val="center"/>
            <w:hideMark/>
          </w:tcPr>
          <w:p w14:paraId="7BFEE5B3" w14:textId="77777777" w:rsidR="00B11411" w:rsidRPr="00B11411" w:rsidRDefault="00B11411" w:rsidP="00B11411">
            <w:pPr>
              <w:spacing w:after="0" w:line="240" w:lineRule="auto"/>
              <w:jc w:val="right"/>
              <w:rPr>
                <w:rFonts w:ascii="Arial" w:eastAsia="Times New Roman" w:hAnsi="Arial" w:cs="Arial"/>
                <w:color w:val="000000"/>
                <w:sz w:val="18"/>
                <w:szCs w:val="18"/>
              </w:rPr>
            </w:pPr>
            <w:r w:rsidRPr="00B11411">
              <w:rPr>
                <w:rFonts w:ascii="Arial" w:eastAsia="Times New Roman" w:hAnsi="Arial" w:cs="Arial"/>
                <w:color w:val="000000"/>
                <w:sz w:val="18"/>
                <w:szCs w:val="18"/>
              </w:rPr>
              <w:t>COMMONAREA_MEDI</w:t>
            </w:r>
          </w:p>
        </w:tc>
        <w:tc>
          <w:tcPr>
            <w:tcW w:w="985" w:type="dxa"/>
            <w:tcBorders>
              <w:top w:val="nil"/>
              <w:left w:val="nil"/>
              <w:bottom w:val="nil"/>
              <w:right w:val="nil"/>
            </w:tcBorders>
            <w:shd w:val="clear" w:color="000000" w:fill="F5F5F5"/>
            <w:vAlign w:val="center"/>
            <w:hideMark/>
          </w:tcPr>
          <w:p w14:paraId="7CBEF637" w14:textId="77777777" w:rsidR="00B11411" w:rsidRPr="00B11411" w:rsidRDefault="00B11411" w:rsidP="00B11411">
            <w:pPr>
              <w:spacing w:after="0" w:line="240" w:lineRule="auto"/>
              <w:jc w:val="right"/>
              <w:rPr>
                <w:rFonts w:ascii="Arial" w:eastAsia="Times New Roman" w:hAnsi="Arial" w:cs="Arial"/>
                <w:color w:val="000000"/>
                <w:sz w:val="18"/>
                <w:szCs w:val="18"/>
              </w:rPr>
            </w:pPr>
            <w:r w:rsidRPr="00B11411">
              <w:rPr>
                <w:rFonts w:ascii="Arial" w:eastAsia="Times New Roman" w:hAnsi="Arial" w:cs="Arial"/>
                <w:color w:val="000000"/>
                <w:sz w:val="18"/>
                <w:szCs w:val="18"/>
              </w:rPr>
              <w:t>TRUE</w:t>
            </w:r>
          </w:p>
        </w:tc>
        <w:tc>
          <w:tcPr>
            <w:tcW w:w="787" w:type="dxa"/>
            <w:tcBorders>
              <w:top w:val="nil"/>
              <w:left w:val="nil"/>
              <w:bottom w:val="nil"/>
              <w:right w:val="nil"/>
            </w:tcBorders>
            <w:shd w:val="clear" w:color="000000" w:fill="F5F5F5"/>
            <w:vAlign w:val="center"/>
            <w:hideMark/>
          </w:tcPr>
          <w:p w14:paraId="44F8954A" w14:textId="77777777" w:rsidR="00B11411" w:rsidRPr="00B11411" w:rsidRDefault="00B11411" w:rsidP="00B11411">
            <w:pPr>
              <w:spacing w:after="0" w:line="240" w:lineRule="auto"/>
              <w:jc w:val="right"/>
              <w:rPr>
                <w:rFonts w:ascii="Arial" w:eastAsia="Times New Roman" w:hAnsi="Arial" w:cs="Arial"/>
                <w:color w:val="000000"/>
                <w:sz w:val="18"/>
                <w:szCs w:val="18"/>
              </w:rPr>
            </w:pPr>
            <w:r w:rsidRPr="00B11411">
              <w:rPr>
                <w:rFonts w:ascii="Arial" w:eastAsia="Times New Roman" w:hAnsi="Arial" w:cs="Arial"/>
                <w:color w:val="000000"/>
                <w:sz w:val="18"/>
                <w:szCs w:val="18"/>
              </w:rPr>
              <w:t>TRUE</w:t>
            </w:r>
          </w:p>
        </w:tc>
        <w:tc>
          <w:tcPr>
            <w:tcW w:w="1026" w:type="dxa"/>
            <w:tcBorders>
              <w:top w:val="nil"/>
              <w:left w:val="nil"/>
              <w:bottom w:val="nil"/>
              <w:right w:val="nil"/>
            </w:tcBorders>
            <w:shd w:val="clear" w:color="000000" w:fill="F5F5F5"/>
            <w:vAlign w:val="center"/>
            <w:hideMark/>
          </w:tcPr>
          <w:p w14:paraId="0F8414B9" w14:textId="77777777" w:rsidR="00B11411" w:rsidRPr="00B11411" w:rsidRDefault="00B11411" w:rsidP="00B11411">
            <w:pPr>
              <w:spacing w:after="0" w:line="240" w:lineRule="auto"/>
              <w:jc w:val="right"/>
              <w:rPr>
                <w:rFonts w:ascii="Arial" w:eastAsia="Times New Roman" w:hAnsi="Arial" w:cs="Arial"/>
                <w:color w:val="000000"/>
                <w:sz w:val="18"/>
                <w:szCs w:val="18"/>
              </w:rPr>
            </w:pPr>
            <w:r w:rsidRPr="00B11411">
              <w:rPr>
                <w:rFonts w:ascii="Arial" w:eastAsia="Times New Roman" w:hAnsi="Arial" w:cs="Arial"/>
                <w:color w:val="000000"/>
                <w:sz w:val="18"/>
                <w:szCs w:val="18"/>
              </w:rPr>
              <w:t>TRUE</w:t>
            </w:r>
          </w:p>
        </w:tc>
        <w:tc>
          <w:tcPr>
            <w:tcW w:w="646" w:type="dxa"/>
            <w:tcBorders>
              <w:top w:val="nil"/>
              <w:left w:val="nil"/>
              <w:bottom w:val="nil"/>
              <w:right w:val="nil"/>
            </w:tcBorders>
            <w:shd w:val="clear" w:color="000000" w:fill="F5F5F5"/>
            <w:vAlign w:val="center"/>
            <w:hideMark/>
          </w:tcPr>
          <w:p w14:paraId="591BB2B4" w14:textId="77777777" w:rsidR="00B11411" w:rsidRPr="00B11411" w:rsidRDefault="00B11411" w:rsidP="00B11411">
            <w:pPr>
              <w:spacing w:after="0" w:line="240" w:lineRule="auto"/>
              <w:jc w:val="right"/>
              <w:rPr>
                <w:rFonts w:ascii="Arial" w:eastAsia="Times New Roman" w:hAnsi="Arial" w:cs="Arial"/>
                <w:color w:val="000000"/>
                <w:sz w:val="18"/>
                <w:szCs w:val="18"/>
              </w:rPr>
            </w:pPr>
            <w:r w:rsidRPr="00B11411">
              <w:rPr>
                <w:rFonts w:ascii="Arial" w:eastAsia="Times New Roman" w:hAnsi="Arial" w:cs="Arial"/>
                <w:color w:val="000000"/>
                <w:sz w:val="18"/>
                <w:szCs w:val="18"/>
              </w:rPr>
              <w:t>3</w:t>
            </w:r>
          </w:p>
        </w:tc>
      </w:tr>
      <w:tr w:rsidR="00B11411" w:rsidRPr="00B11411" w14:paraId="052BC707" w14:textId="77777777" w:rsidTr="00B11411">
        <w:trPr>
          <w:trHeight w:val="300"/>
        </w:trPr>
        <w:tc>
          <w:tcPr>
            <w:tcW w:w="598" w:type="dxa"/>
            <w:tcBorders>
              <w:top w:val="nil"/>
              <w:left w:val="nil"/>
              <w:bottom w:val="nil"/>
              <w:right w:val="nil"/>
            </w:tcBorders>
            <w:shd w:val="clear" w:color="000000" w:fill="FFFFFF"/>
            <w:vAlign w:val="center"/>
            <w:hideMark/>
          </w:tcPr>
          <w:p w14:paraId="1D01A454" w14:textId="77777777" w:rsidR="00B11411" w:rsidRPr="00B11411" w:rsidRDefault="00B11411" w:rsidP="00B11411">
            <w:pPr>
              <w:spacing w:after="0" w:line="240" w:lineRule="auto"/>
              <w:jc w:val="right"/>
              <w:rPr>
                <w:rFonts w:ascii="Arial" w:eastAsia="Times New Roman" w:hAnsi="Arial" w:cs="Arial"/>
                <w:b/>
                <w:bCs/>
                <w:color w:val="000000"/>
                <w:sz w:val="18"/>
                <w:szCs w:val="18"/>
              </w:rPr>
            </w:pPr>
            <w:r w:rsidRPr="00B11411">
              <w:rPr>
                <w:rFonts w:ascii="Arial" w:eastAsia="Times New Roman" w:hAnsi="Arial" w:cs="Arial"/>
                <w:b/>
                <w:bCs/>
                <w:color w:val="000000"/>
                <w:sz w:val="18"/>
                <w:szCs w:val="18"/>
              </w:rPr>
              <w:t>16</w:t>
            </w:r>
          </w:p>
        </w:tc>
        <w:tc>
          <w:tcPr>
            <w:tcW w:w="4638" w:type="dxa"/>
            <w:tcBorders>
              <w:top w:val="nil"/>
              <w:left w:val="nil"/>
              <w:bottom w:val="nil"/>
              <w:right w:val="nil"/>
            </w:tcBorders>
            <w:shd w:val="clear" w:color="000000" w:fill="FFFFFF"/>
            <w:vAlign w:val="center"/>
            <w:hideMark/>
          </w:tcPr>
          <w:p w14:paraId="6309DC7E" w14:textId="77777777" w:rsidR="00B11411" w:rsidRPr="00B11411" w:rsidRDefault="00B11411" w:rsidP="00B11411">
            <w:pPr>
              <w:spacing w:after="0" w:line="240" w:lineRule="auto"/>
              <w:jc w:val="right"/>
              <w:rPr>
                <w:rFonts w:ascii="Arial" w:eastAsia="Times New Roman" w:hAnsi="Arial" w:cs="Arial"/>
                <w:color w:val="000000"/>
                <w:sz w:val="18"/>
                <w:szCs w:val="18"/>
              </w:rPr>
            </w:pPr>
            <w:r w:rsidRPr="00B11411">
              <w:rPr>
                <w:rFonts w:ascii="Arial" w:eastAsia="Times New Roman" w:hAnsi="Arial" w:cs="Arial"/>
                <w:color w:val="000000"/>
                <w:sz w:val="18"/>
                <w:szCs w:val="18"/>
              </w:rPr>
              <w:t>COMMONAREA_AVG</w:t>
            </w:r>
          </w:p>
        </w:tc>
        <w:tc>
          <w:tcPr>
            <w:tcW w:w="985" w:type="dxa"/>
            <w:tcBorders>
              <w:top w:val="nil"/>
              <w:left w:val="nil"/>
              <w:bottom w:val="nil"/>
              <w:right w:val="nil"/>
            </w:tcBorders>
            <w:shd w:val="clear" w:color="000000" w:fill="FFFFFF"/>
            <w:vAlign w:val="center"/>
            <w:hideMark/>
          </w:tcPr>
          <w:p w14:paraId="0C5CAD89" w14:textId="77777777" w:rsidR="00B11411" w:rsidRPr="00B11411" w:rsidRDefault="00B11411" w:rsidP="00B11411">
            <w:pPr>
              <w:spacing w:after="0" w:line="240" w:lineRule="auto"/>
              <w:jc w:val="right"/>
              <w:rPr>
                <w:rFonts w:ascii="Arial" w:eastAsia="Times New Roman" w:hAnsi="Arial" w:cs="Arial"/>
                <w:color w:val="000000"/>
                <w:sz w:val="18"/>
                <w:szCs w:val="18"/>
              </w:rPr>
            </w:pPr>
            <w:r w:rsidRPr="00B11411">
              <w:rPr>
                <w:rFonts w:ascii="Arial" w:eastAsia="Times New Roman" w:hAnsi="Arial" w:cs="Arial"/>
                <w:color w:val="000000"/>
                <w:sz w:val="18"/>
                <w:szCs w:val="18"/>
              </w:rPr>
              <w:t>TRUE</w:t>
            </w:r>
          </w:p>
        </w:tc>
        <w:tc>
          <w:tcPr>
            <w:tcW w:w="787" w:type="dxa"/>
            <w:tcBorders>
              <w:top w:val="nil"/>
              <w:left w:val="nil"/>
              <w:bottom w:val="nil"/>
              <w:right w:val="nil"/>
            </w:tcBorders>
            <w:shd w:val="clear" w:color="000000" w:fill="FFFFFF"/>
            <w:vAlign w:val="center"/>
            <w:hideMark/>
          </w:tcPr>
          <w:p w14:paraId="5A7A197D" w14:textId="77777777" w:rsidR="00B11411" w:rsidRPr="00B11411" w:rsidRDefault="00B11411" w:rsidP="00B11411">
            <w:pPr>
              <w:spacing w:after="0" w:line="240" w:lineRule="auto"/>
              <w:jc w:val="right"/>
              <w:rPr>
                <w:rFonts w:ascii="Arial" w:eastAsia="Times New Roman" w:hAnsi="Arial" w:cs="Arial"/>
                <w:color w:val="000000"/>
                <w:sz w:val="18"/>
                <w:szCs w:val="18"/>
              </w:rPr>
            </w:pPr>
            <w:r w:rsidRPr="00B11411">
              <w:rPr>
                <w:rFonts w:ascii="Arial" w:eastAsia="Times New Roman" w:hAnsi="Arial" w:cs="Arial"/>
                <w:color w:val="000000"/>
                <w:sz w:val="18"/>
                <w:szCs w:val="18"/>
              </w:rPr>
              <w:t>TRUE</w:t>
            </w:r>
          </w:p>
        </w:tc>
        <w:tc>
          <w:tcPr>
            <w:tcW w:w="1026" w:type="dxa"/>
            <w:tcBorders>
              <w:top w:val="nil"/>
              <w:left w:val="nil"/>
              <w:bottom w:val="nil"/>
              <w:right w:val="nil"/>
            </w:tcBorders>
            <w:shd w:val="clear" w:color="000000" w:fill="FFFFFF"/>
            <w:vAlign w:val="center"/>
            <w:hideMark/>
          </w:tcPr>
          <w:p w14:paraId="1930BD82" w14:textId="77777777" w:rsidR="00B11411" w:rsidRPr="00B11411" w:rsidRDefault="00B11411" w:rsidP="00B11411">
            <w:pPr>
              <w:spacing w:after="0" w:line="240" w:lineRule="auto"/>
              <w:jc w:val="right"/>
              <w:rPr>
                <w:rFonts w:ascii="Arial" w:eastAsia="Times New Roman" w:hAnsi="Arial" w:cs="Arial"/>
                <w:color w:val="000000"/>
                <w:sz w:val="18"/>
                <w:szCs w:val="18"/>
              </w:rPr>
            </w:pPr>
            <w:r w:rsidRPr="00B11411">
              <w:rPr>
                <w:rFonts w:ascii="Arial" w:eastAsia="Times New Roman" w:hAnsi="Arial" w:cs="Arial"/>
                <w:color w:val="000000"/>
                <w:sz w:val="18"/>
                <w:szCs w:val="18"/>
              </w:rPr>
              <w:t>TRUE</w:t>
            </w:r>
          </w:p>
        </w:tc>
        <w:tc>
          <w:tcPr>
            <w:tcW w:w="646" w:type="dxa"/>
            <w:tcBorders>
              <w:top w:val="nil"/>
              <w:left w:val="nil"/>
              <w:bottom w:val="nil"/>
              <w:right w:val="nil"/>
            </w:tcBorders>
            <w:shd w:val="clear" w:color="000000" w:fill="FFFFFF"/>
            <w:vAlign w:val="center"/>
            <w:hideMark/>
          </w:tcPr>
          <w:p w14:paraId="7DE2E9AE" w14:textId="77777777" w:rsidR="00B11411" w:rsidRPr="00B11411" w:rsidRDefault="00B11411" w:rsidP="00B11411">
            <w:pPr>
              <w:spacing w:after="0" w:line="240" w:lineRule="auto"/>
              <w:jc w:val="right"/>
              <w:rPr>
                <w:rFonts w:ascii="Arial" w:eastAsia="Times New Roman" w:hAnsi="Arial" w:cs="Arial"/>
                <w:color w:val="000000"/>
                <w:sz w:val="18"/>
                <w:szCs w:val="18"/>
              </w:rPr>
            </w:pPr>
            <w:r w:rsidRPr="00B11411">
              <w:rPr>
                <w:rFonts w:ascii="Arial" w:eastAsia="Times New Roman" w:hAnsi="Arial" w:cs="Arial"/>
                <w:color w:val="000000"/>
                <w:sz w:val="18"/>
                <w:szCs w:val="18"/>
              </w:rPr>
              <w:t>3</w:t>
            </w:r>
          </w:p>
        </w:tc>
      </w:tr>
      <w:tr w:rsidR="00B11411" w:rsidRPr="00B11411" w14:paraId="0057BEF0" w14:textId="77777777" w:rsidTr="00B11411">
        <w:trPr>
          <w:trHeight w:val="300"/>
        </w:trPr>
        <w:tc>
          <w:tcPr>
            <w:tcW w:w="598" w:type="dxa"/>
            <w:tcBorders>
              <w:top w:val="nil"/>
              <w:left w:val="nil"/>
              <w:bottom w:val="nil"/>
              <w:right w:val="nil"/>
            </w:tcBorders>
            <w:shd w:val="clear" w:color="000000" w:fill="F5F5F5"/>
            <w:vAlign w:val="center"/>
            <w:hideMark/>
          </w:tcPr>
          <w:p w14:paraId="7B7F131C" w14:textId="77777777" w:rsidR="00B11411" w:rsidRPr="00B11411" w:rsidRDefault="00B11411" w:rsidP="00B11411">
            <w:pPr>
              <w:spacing w:after="0" w:line="240" w:lineRule="auto"/>
              <w:jc w:val="right"/>
              <w:rPr>
                <w:rFonts w:ascii="Arial" w:eastAsia="Times New Roman" w:hAnsi="Arial" w:cs="Arial"/>
                <w:b/>
                <w:bCs/>
                <w:color w:val="000000"/>
                <w:sz w:val="18"/>
                <w:szCs w:val="18"/>
              </w:rPr>
            </w:pPr>
            <w:r w:rsidRPr="00B11411">
              <w:rPr>
                <w:rFonts w:ascii="Arial" w:eastAsia="Times New Roman" w:hAnsi="Arial" w:cs="Arial"/>
                <w:b/>
                <w:bCs/>
                <w:color w:val="000000"/>
                <w:sz w:val="18"/>
                <w:szCs w:val="18"/>
              </w:rPr>
              <w:t>17</w:t>
            </w:r>
          </w:p>
        </w:tc>
        <w:tc>
          <w:tcPr>
            <w:tcW w:w="4638" w:type="dxa"/>
            <w:tcBorders>
              <w:top w:val="nil"/>
              <w:left w:val="nil"/>
              <w:bottom w:val="nil"/>
              <w:right w:val="nil"/>
            </w:tcBorders>
            <w:shd w:val="clear" w:color="000000" w:fill="F5F5F5"/>
            <w:vAlign w:val="center"/>
            <w:hideMark/>
          </w:tcPr>
          <w:p w14:paraId="550D0285" w14:textId="77777777" w:rsidR="00B11411" w:rsidRPr="00B11411" w:rsidRDefault="00B11411" w:rsidP="00B11411">
            <w:pPr>
              <w:spacing w:after="0" w:line="240" w:lineRule="auto"/>
              <w:jc w:val="right"/>
              <w:rPr>
                <w:rFonts w:ascii="Arial" w:eastAsia="Times New Roman" w:hAnsi="Arial" w:cs="Arial"/>
                <w:color w:val="000000"/>
                <w:sz w:val="18"/>
                <w:szCs w:val="18"/>
              </w:rPr>
            </w:pPr>
            <w:r w:rsidRPr="00B11411">
              <w:rPr>
                <w:rFonts w:ascii="Arial" w:eastAsia="Times New Roman" w:hAnsi="Arial" w:cs="Arial"/>
                <w:color w:val="000000"/>
                <w:sz w:val="18"/>
                <w:szCs w:val="18"/>
              </w:rPr>
              <w:t>CODE_GENDER_F</w:t>
            </w:r>
          </w:p>
        </w:tc>
        <w:tc>
          <w:tcPr>
            <w:tcW w:w="985" w:type="dxa"/>
            <w:tcBorders>
              <w:top w:val="nil"/>
              <w:left w:val="nil"/>
              <w:bottom w:val="nil"/>
              <w:right w:val="nil"/>
            </w:tcBorders>
            <w:shd w:val="clear" w:color="000000" w:fill="F5F5F5"/>
            <w:vAlign w:val="center"/>
            <w:hideMark/>
          </w:tcPr>
          <w:p w14:paraId="6F269123" w14:textId="77777777" w:rsidR="00B11411" w:rsidRPr="00B11411" w:rsidRDefault="00B11411" w:rsidP="00B11411">
            <w:pPr>
              <w:spacing w:after="0" w:line="240" w:lineRule="auto"/>
              <w:jc w:val="right"/>
              <w:rPr>
                <w:rFonts w:ascii="Arial" w:eastAsia="Times New Roman" w:hAnsi="Arial" w:cs="Arial"/>
                <w:color w:val="000000"/>
                <w:sz w:val="18"/>
                <w:szCs w:val="18"/>
              </w:rPr>
            </w:pPr>
            <w:r w:rsidRPr="00B11411">
              <w:rPr>
                <w:rFonts w:ascii="Arial" w:eastAsia="Times New Roman" w:hAnsi="Arial" w:cs="Arial"/>
                <w:color w:val="000000"/>
                <w:sz w:val="18"/>
                <w:szCs w:val="18"/>
              </w:rPr>
              <w:t>TRUE</w:t>
            </w:r>
          </w:p>
        </w:tc>
        <w:tc>
          <w:tcPr>
            <w:tcW w:w="787" w:type="dxa"/>
            <w:tcBorders>
              <w:top w:val="nil"/>
              <w:left w:val="nil"/>
              <w:bottom w:val="nil"/>
              <w:right w:val="nil"/>
            </w:tcBorders>
            <w:shd w:val="clear" w:color="000000" w:fill="F5F5F5"/>
            <w:vAlign w:val="center"/>
            <w:hideMark/>
          </w:tcPr>
          <w:p w14:paraId="359AF057" w14:textId="77777777" w:rsidR="00B11411" w:rsidRPr="00B11411" w:rsidRDefault="00B11411" w:rsidP="00B11411">
            <w:pPr>
              <w:spacing w:after="0" w:line="240" w:lineRule="auto"/>
              <w:jc w:val="right"/>
              <w:rPr>
                <w:rFonts w:ascii="Arial" w:eastAsia="Times New Roman" w:hAnsi="Arial" w:cs="Arial"/>
                <w:color w:val="000000"/>
                <w:sz w:val="18"/>
                <w:szCs w:val="18"/>
              </w:rPr>
            </w:pPr>
            <w:r w:rsidRPr="00B11411">
              <w:rPr>
                <w:rFonts w:ascii="Arial" w:eastAsia="Times New Roman" w:hAnsi="Arial" w:cs="Arial"/>
                <w:color w:val="000000"/>
                <w:sz w:val="18"/>
                <w:szCs w:val="18"/>
              </w:rPr>
              <w:t>TRUE</w:t>
            </w:r>
          </w:p>
        </w:tc>
        <w:tc>
          <w:tcPr>
            <w:tcW w:w="1026" w:type="dxa"/>
            <w:tcBorders>
              <w:top w:val="nil"/>
              <w:left w:val="nil"/>
              <w:bottom w:val="nil"/>
              <w:right w:val="nil"/>
            </w:tcBorders>
            <w:shd w:val="clear" w:color="000000" w:fill="F5F5F5"/>
            <w:vAlign w:val="center"/>
            <w:hideMark/>
          </w:tcPr>
          <w:p w14:paraId="14030091" w14:textId="77777777" w:rsidR="00B11411" w:rsidRPr="00B11411" w:rsidRDefault="00B11411" w:rsidP="00B11411">
            <w:pPr>
              <w:spacing w:after="0" w:line="240" w:lineRule="auto"/>
              <w:jc w:val="right"/>
              <w:rPr>
                <w:rFonts w:ascii="Arial" w:eastAsia="Times New Roman" w:hAnsi="Arial" w:cs="Arial"/>
                <w:color w:val="000000"/>
                <w:sz w:val="18"/>
                <w:szCs w:val="18"/>
              </w:rPr>
            </w:pPr>
            <w:r w:rsidRPr="00B11411">
              <w:rPr>
                <w:rFonts w:ascii="Arial" w:eastAsia="Times New Roman" w:hAnsi="Arial" w:cs="Arial"/>
                <w:color w:val="000000"/>
                <w:sz w:val="18"/>
                <w:szCs w:val="18"/>
              </w:rPr>
              <w:t>TRUE</w:t>
            </w:r>
          </w:p>
        </w:tc>
        <w:tc>
          <w:tcPr>
            <w:tcW w:w="646" w:type="dxa"/>
            <w:tcBorders>
              <w:top w:val="nil"/>
              <w:left w:val="nil"/>
              <w:bottom w:val="nil"/>
              <w:right w:val="nil"/>
            </w:tcBorders>
            <w:shd w:val="clear" w:color="000000" w:fill="F5F5F5"/>
            <w:vAlign w:val="center"/>
            <w:hideMark/>
          </w:tcPr>
          <w:p w14:paraId="52396EAD" w14:textId="77777777" w:rsidR="00B11411" w:rsidRPr="00B11411" w:rsidRDefault="00B11411" w:rsidP="00B11411">
            <w:pPr>
              <w:spacing w:after="0" w:line="240" w:lineRule="auto"/>
              <w:jc w:val="right"/>
              <w:rPr>
                <w:rFonts w:ascii="Arial" w:eastAsia="Times New Roman" w:hAnsi="Arial" w:cs="Arial"/>
                <w:color w:val="000000"/>
                <w:sz w:val="18"/>
                <w:szCs w:val="18"/>
              </w:rPr>
            </w:pPr>
            <w:r w:rsidRPr="00B11411">
              <w:rPr>
                <w:rFonts w:ascii="Arial" w:eastAsia="Times New Roman" w:hAnsi="Arial" w:cs="Arial"/>
                <w:color w:val="000000"/>
                <w:sz w:val="18"/>
                <w:szCs w:val="18"/>
              </w:rPr>
              <w:t>3</w:t>
            </w:r>
          </w:p>
        </w:tc>
      </w:tr>
      <w:tr w:rsidR="00B11411" w:rsidRPr="00B11411" w14:paraId="40D4C262" w14:textId="77777777" w:rsidTr="00B11411">
        <w:trPr>
          <w:trHeight w:val="480"/>
        </w:trPr>
        <w:tc>
          <w:tcPr>
            <w:tcW w:w="598" w:type="dxa"/>
            <w:tcBorders>
              <w:top w:val="nil"/>
              <w:left w:val="nil"/>
              <w:bottom w:val="nil"/>
              <w:right w:val="nil"/>
            </w:tcBorders>
            <w:shd w:val="clear" w:color="000000" w:fill="FFFFFF"/>
            <w:vAlign w:val="center"/>
            <w:hideMark/>
          </w:tcPr>
          <w:p w14:paraId="4144B9BB" w14:textId="77777777" w:rsidR="00B11411" w:rsidRPr="00B11411" w:rsidRDefault="00B11411" w:rsidP="00B11411">
            <w:pPr>
              <w:spacing w:after="0" w:line="240" w:lineRule="auto"/>
              <w:jc w:val="right"/>
              <w:rPr>
                <w:rFonts w:ascii="Arial" w:eastAsia="Times New Roman" w:hAnsi="Arial" w:cs="Arial"/>
                <w:b/>
                <w:bCs/>
                <w:color w:val="000000"/>
                <w:sz w:val="18"/>
                <w:szCs w:val="18"/>
              </w:rPr>
            </w:pPr>
            <w:r w:rsidRPr="00B11411">
              <w:rPr>
                <w:rFonts w:ascii="Arial" w:eastAsia="Times New Roman" w:hAnsi="Arial" w:cs="Arial"/>
                <w:b/>
                <w:bCs/>
                <w:color w:val="000000"/>
                <w:sz w:val="18"/>
                <w:szCs w:val="18"/>
              </w:rPr>
              <w:t>18</w:t>
            </w:r>
          </w:p>
        </w:tc>
        <w:tc>
          <w:tcPr>
            <w:tcW w:w="4638" w:type="dxa"/>
            <w:tcBorders>
              <w:top w:val="nil"/>
              <w:left w:val="nil"/>
              <w:bottom w:val="nil"/>
              <w:right w:val="nil"/>
            </w:tcBorders>
            <w:shd w:val="clear" w:color="000000" w:fill="FFFFFF"/>
            <w:vAlign w:val="center"/>
            <w:hideMark/>
          </w:tcPr>
          <w:p w14:paraId="04960BC9" w14:textId="77777777" w:rsidR="00B11411" w:rsidRPr="00B11411" w:rsidRDefault="00B11411" w:rsidP="00B11411">
            <w:pPr>
              <w:spacing w:after="0" w:line="240" w:lineRule="auto"/>
              <w:jc w:val="right"/>
              <w:rPr>
                <w:rFonts w:ascii="Arial" w:eastAsia="Times New Roman" w:hAnsi="Arial" w:cs="Arial"/>
                <w:color w:val="000000"/>
                <w:sz w:val="18"/>
                <w:szCs w:val="18"/>
              </w:rPr>
            </w:pPr>
            <w:r w:rsidRPr="00B11411">
              <w:rPr>
                <w:rFonts w:ascii="Arial" w:eastAsia="Times New Roman" w:hAnsi="Arial" w:cs="Arial"/>
                <w:color w:val="000000"/>
                <w:sz w:val="18"/>
                <w:szCs w:val="18"/>
              </w:rPr>
              <w:t>AMT_INCOME_TOTAL</w:t>
            </w:r>
          </w:p>
        </w:tc>
        <w:tc>
          <w:tcPr>
            <w:tcW w:w="985" w:type="dxa"/>
            <w:tcBorders>
              <w:top w:val="nil"/>
              <w:left w:val="nil"/>
              <w:bottom w:val="nil"/>
              <w:right w:val="nil"/>
            </w:tcBorders>
            <w:shd w:val="clear" w:color="000000" w:fill="FFFFFF"/>
            <w:vAlign w:val="center"/>
            <w:hideMark/>
          </w:tcPr>
          <w:p w14:paraId="0B4EDF83" w14:textId="77777777" w:rsidR="00B11411" w:rsidRPr="00B11411" w:rsidRDefault="00B11411" w:rsidP="00B11411">
            <w:pPr>
              <w:spacing w:after="0" w:line="240" w:lineRule="auto"/>
              <w:jc w:val="right"/>
              <w:rPr>
                <w:rFonts w:ascii="Arial" w:eastAsia="Times New Roman" w:hAnsi="Arial" w:cs="Arial"/>
                <w:color w:val="000000"/>
                <w:sz w:val="18"/>
                <w:szCs w:val="18"/>
              </w:rPr>
            </w:pPr>
            <w:r w:rsidRPr="00B11411">
              <w:rPr>
                <w:rFonts w:ascii="Arial" w:eastAsia="Times New Roman" w:hAnsi="Arial" w:cs="Arial"/>
                <w:color w:val="000000"/>
                <w:sz w:val="18"/>
                <w:szCs w:val="18"/>
              </w:rPr>
              <w:t>TRUE</w:t>
            </w:r>
          </w:p>
        </w:tc>
        <w:tc>
          <w:tcPr>
            <w:tcW w:w="787" w:type="dxa"/>
            <w:tcBorders>
              <w:top w:val="nil"/>
              <w:left w:val="nil"/>
              <w:bottom w:val="nil"/>
              <w:right w:val="nil"/>
            </w:tcBorders>
            <w:shd w:val="clear" w:color="000000" w:fill="FFFFFF"/>
            <w:vAlign w:val="center"/>
            <w:hideMark/>
          </w:tcPr>
          <w:p w14:paraId="6BE14E9F" w14:textId="77777777" w:rsidR="00B11411" w:rsidRPr="00B11411" w:rsidRDefault="00B11411" w:rsidP="00B11411">
            <w:pPr>
              <w:spacing w:after="0" w:line="240" w:lineRule="auto"/>
              <w:jc w:val="right"/>
              <w:rPr>
                <w:rFonts w:ascii="Arial" w:eastAsia="Times New Roman" w:hAnsi="Arial" w:cs="Arial"/>
                <w:color w:val="000000"/>
                <w:sz w:val="18"/>
                <w:szCs w:val="18"/>
              </w:rPr>
            </w:pPr>
            <w:r w:rsidRPr="00B11411">
              <w:rPr>
                <w:rFonts w:ascii="Arial" w:eastAsia="Times New Roman" w:hAnsi="Arial" w:cs="Arial"/>
                <w:color w:val="000000"/>
                <w:sz w:val="18"/>
                <w:szCs w:val="18"/>
              </w:rPr>
              <w:t>TRUE</w:t>
            </w:r>
          </w:p>
        </w:tc>
        <w:tc>
          <w:tcPr>
            <w:tcW w:w="1026" w:type="dxa"/>
            <w:tcBorders>
              <w:top w:val="nil"/>
              <w:left w:val="nil"/>
              <w:bottom w:val="nil"/>
              <w:right w:val="nil"/>
            </w:tcBorders>
            <w:shd w:val="clear" w:color="000000" w:fill="FFFFFF"/>
            <w:vAlign w:val="center"/>
            <w:hideMark/>
          </w:tcPr>
          <w:p w14:paraId="3D922625" w14:textId="77777777" w:rsidR="00B11411" w:rsidRPr="00B11411" w:rsidRDefault="00B11411" w:rsidP="00B11411">
            <w:pPr>
              <w:spacing w:after="0" w:line="240" w:lineRule="auto"/>
              <w:jc w:val="right"/>
              <w:rPr>
                <w:rFonts w:ascii="Arial" w:eastAsia="Times New Roman" w:hAnsi="Arial" w:cs="Arial"/>
                <w:color w:val="000000"/>
                <w:sz w:val="18"/>
                <w:szCs w:val="18"/>
              </w:rPr>
            </w:pPr>
            <w:r w:rsidRPr="00B11411">
              <w:rPr>
                <w:rFonts w:ascii="Arial" w:eastAsia="Times New Roman" w:hAnsi="Arial" w:cs="Arial"/>
                <w:color w:val="000000"/>
                <w:sz w:val="18"/>
                <w:szCs w:val="18"/>
              </w:rPr>
              <w:t>TRUE</w:t>
            </w:r>
          </w:p>
        </w:tc>
        <w:tc>
          <w:tcPr>
            <w:tcW w:w="646" w:type="dxa"/>
            <w:tcBorders>
              <w:top w:val="nil"/>
              <w:left w:val="nil"/>
              <w:bottom w:val="nil"/>
              <w:right w:val="nil"/>
            </w:tcBorders>
            <w:shd w:val="clear" w:color="000000" w:fill="FFFFFF"/>
            <w:vAlign w:val="center"/>
            <w:hideMark/>
          </w:tcPr>
          <w:p w14:paraId="2ACE2100" w14:textId="77777777" w:rsidR="00B11411" w:rsidRPr="00B11411" w:rsidRDefault="00B11411" w:rsidP="00B11411">
            <w:pPr>
              <w:spacing w:after="0" w:line="240" w:lineRule="auto"/>
              <w:jc w:val="right"/>
              <w:rPr>
                <w:rFonts w:ascii="Arial" w:eastAsia="Times New Roman" w:hAnsi="Arial" w:cs="Arial"/>
                <w:color w:val="000000"/>
                <w:sz w:val="18"/>
                <w:szCs w:val="18"/>
              </w:rPr>
            </w:pPr>
            <w:r w:rsidRPr="00B11411">
              <w:rPr>
                <w:rFonts w:ascii="Arial" w:eastAsia="Times New Roman" w:hAnsi="Arial" w:cs="Arial"/>
                <w:color w:val="000000"/>
                <w:sz w:val="18"/>
                <w:szCs w:val="18"/>
              </w:rPr>
              <w:t>3</w:t>
            </w:r>
          </w:p>
        </w:tc>
      </w:tr>
      <w:tr w:rsidR="00B11411" w:rsidRPr="00B11411" w14:paraId="287ABE09" w14:textId="77777777" w:rsidTr="00B11411">
        <w:trPr>
          <w:trHeight w:val="480"/>
        </w:trPr>
        <w:tc>
          <w:tcPr>
            <w:tcW w:w="598" w:type="dxa"/>
            <w:tcBorders>
              <w:top w:val="nil"/>
              <w:left w:val="nil"/>
              <w:bottom w:val="nil"/>
              <w:right w:val="nil"/>
            </w:tcBorders>
            <w:shd w:val="clear" w:color="000000" w:fill="F5F5F5"/>
            <w:vAlign w:val="center"/>
            <w:hideMark/>
          </w:tcPr>
          <w:p w14:paraId="3D320B15" w14:textId="77777777" w:rsidR="00B11411" w:rsidRPr="00B11411" w:rsidRDefault="00B11411" w:rsidP="00B11411">
            <w:pPr>
              <w:spacing w:after="0" w:line="240" w:lineRule="auto"/>
              <w:jc w:val="right"/>
              <w:rPr>
                <w:rFonts w:ascii="Arial" w:eastAsia="Times New Roman" w:hAnsi="Arial" w:cs="Arial"/>
                <w:b/>
                <w:bCs/>
                <w:color w:val="000000"/>
                <w:sz w:val="18"/>
                <w:szCs w:val="18"/>
              </w:rPr>
            </w:pPr>
            <w:r w:rsidRPr="00B11411">
              <w:rPr>
                <w:rFonts w:ascii="Arial" w:eastAsia="Times New Roman" w:hAnsi="Arial" w:cs="Arial"/>
                <w:b/>
                <w:bCs/>
                <w:color w:val="000000"/>
                <w:sz w:val="18"/>
                <w:szCs w:val="18"/>
              </w:rPr>
              <w:t>19</w:t>
            </w:r>
          </w:p>
        </w:tc>
        <w:tc>
          <w:tcPr>
            <w:tcW w:w="4638" w:type="dxa"/>
            <w:tcBorders>
              <w:top w:val="nil"/>
              <w:left w:val="nil"/>
              <w:bottom w:val="nil"/>
              <w:right w:val="nil"/>
            </w:tcBorders>
            <w:shd w:val="clear" w:color="000000" w:fill="F5F5F5"/>
            <w:vAlign w:val="center"/>
            <w:hideMark/>
          </w:tcPr>
          <w:p w14:paraId="43E00A88" w14:textId="77777777" w:rsidR="00B11411" w:rsidRPr="00B11411" w:rsidRDefault="00B11411" w:rsidP="00B11411">
            <w:pPr>
              <w:spacing w:after="0" w:line="240" w:lineRule="auto"/>
              <w:jc w:val="right"/>
              <w:rPr>
                <w:rFonts w:ascii="Arial" w:eastAsia="Times New Roman" w:hAnsi="Arial" w:cs="Arial"/>
                <w:color w:val="000000"/>
                <w:sz w:val="18"/>
                <w:szCs w:val="18"/>
              </w:rPr>
            </w:pPr>
            <w:r w:rsidRPr="00B11411">
              <w:rPr>
                <w:rFonts w:ascii="Arial" w:eastAsia="Times New Roman" w:hAnsi="Arial" w:cs="Arial"/>
                <w:color w:val="000000"/>
                <w:sz w:val="18"/>
                <w:szCs w:val="18"/>
              </w:rPr>
              <w:t>AMT_GOODS_PRICE</w:t>
            </w:r>
          </w:p>
        </w:tc>
        <w:tc>
          <w:tcPr>
            <w:tcW w:w="985" w:type="dxa"/>
            <w:tcBorders>
              <w:top w:val="nil"/>
              <w:left w:val="nil"/>
              <w:bottom w:val="nil"/>
              <w:right w:val="nil"/>
            </w:tcBorders>
            <w:shd w:val="clear" w:color="000000" w:fill="F5F5F5"/>
            <w:vAlign w:val="center"/>
            <w:hideMark/>
          </w:tcPr>
          <w:p w14:paraId="0500DE73" w14:textId="77777777" w:rsidR="00B11411" w:rsidRPr="00B11411" w:rsidRDefault="00B11411" w:rsidP="00B11411">
            <w:pPr>
              <w:spacing w:after="0" w:line="240" w:lineRule="auto"/>
              <w:jc w:val="right"/>
              <w:rPr>
                <w:rFonts w:ascii="Arial" w:eastAsia="Times New Roman" w:hAnsi="Arial" w:cs="Arial"/>
                <w:color w:val="000000"/>
                <w:sz w:val="18"/>
                <w:szCs w:val="18"/>
              </w:rPr>
            </w:pPr>
            <w:r w:rsidRPr="00B11411">
              <w:rPr>
                <w:rFonts w:ascii="Arial" w:eastAsia="Times New Roman" w:hAnsi="Arial" w:cs="Arial"/>
                <w:color w:val="000000"/>
                <w:sz w:val="18"/>
                <w:szCs w:val="18"/>
              </w:rPr>
              <w:t>TRUE</w:t>
            </w:r>
          </w:p>
        </w:tc>
        <w:tc>
          <w:tcPr>
            <w:tcW w:w="787" w:type="dxa"/>
            <w:tcBorders>
              <w:top w:val="nil"/>
              <w:left w:val="nil"/>
              <w:bottom w:val="nil"/>
              <w:right w:val="nil"/>
            </w:tcBorders>
            <w:shd w:val="clear" w:color="000000" w:fill="F5F5F5"/>
            <w:vAlign w:val="center"/>
            <w:hideMark/>
          </w:tcPr>
          <w:p w14:paraId="0D62897E" w14:textId="77777777" w:rsidR="00B11411" w:rsidRPr="00B11411" w:rsidRDefault="00B11411" w:rsidP="00B11411">
            <w:pPr>
              <w:spacing w:after="0" w:line="240" w:lineRule="auto"/>
              <w:jc w:val="right"/>
              <w:rPr>
                <w:rFonts w:ascii="Arial" w:eastAsia="Times New Roman" w:hAnsi="Arial" w:cs="Arial"/>
                <w:color w:val="000000"/>
                <w:sz w:val="18"/>
                <w:szCs w:val="18"/>
              </w:rPr>
            </w:pPr>
            <w:r w:rsidRPr="00B11411">
              <w:rPr>
                <w:rFonts w:ascii="Arial" w:eastAsia="Times New Roman" w:hAnsi="Arial" w:cs="Arial"/>
                <w:color w:val="000000"/>
                <w:sz w:val="18"/>
                <w:szCs w:val="18"/>
              </w:rPr>
              <w:t>TRUE</w:t>
            </w:r>
          </w:p>
        </w:tc>
        <w:tc>
          <w:tcPr>
            <w:tcW w:w="1026" w:type="dxa"/>
            <w:tcBorders>
              <w:top w:val="nil"/>
              <w:left w:val="nil"/>
              <w:bottom w:val="nil"/>
              <w:right w:val="nil"/>
            </w:tcBorders>
            <w:shd w:val="clear" w:color="000000" w:fill="F5F5F5"/>
            <w:vAlign w:val="center"/>
            <w:hideMark/>
          </w:tcPr>
          <w:p w14:paraId="18416498" w14:textId="77777777" w:rsidR="00B11411" w:rsidRPr="00B11411" w:rsidRDefault="00B11411" w:rsidP="00B11411">
            <w:pPr>
              <w:spacing w:after="0" w:line="240" w:lineRule="auto"/>
              <w:jc w:val="right"/>
              <w:rPr>
                <w:rFonts w:ascii="Arial" w:eastAsia="Times New Roman" w:hAnsi="Arial" w:cs="Arial"/>
                <w:color w:val="000000"/>
                <w:sz w:val="18"/>
                <w:szCs w:val="18"/>
              </w:rPr>
            </w:pPr>
            <w:r w:rsidRPr="00B11411">
              <w:rPr>
                <w:rFonts w:ascii="Arial" w:eastAsia="Times New Roman" w:hAnsi="Arial" w:cs="Arial"/>
                <w:color w:val="000000"/>
                <w:sz w:val="18"/>
                <w:szCs w:val="18"/>
              </w:rPr>
              <w:t>TRUE</w:t>
            </w:r>
          </w:p>
        </w:tc>
        <w:tc>
          <w:tcPr>
            <w:tcW w:w="646" w:type="dxa"/>
            <w:tcBorders>
              <w:top w:val="nil"/>
              <w:left w:val="nil"/>
              <w:bottom w:val="nil"/>
              <w:right w:val="nil"/>
            </w:tcBorders>
            <w:shd w:val="clear" w:color="000000" w:fill="F5F5F5"/>
            <w:vAlign w:val="center"/>
            <w:hideMark/>
          </w:tcPr>
          <w:p w14:paraId="1FBCC914" w14:textId="77777777" w:rsidR="00B11411" w:rsidRPr="00B11411" w:rsidRDefault="00B11411" w:rsidP="00B11411">
            <w:pPr>
              <w:spacing w:after="0" w:line="240" w:lineRule="auto"/>
              <w:jc w:val="right"/>
              <w:rPr>
                <w:rFonts w:ascii="Arial" w:eastAsia="Times New Roman" w:hAnsi="Arial" w:cs="Arial"/>
                <w:color w:val="000000"/>
                <w:sz w:val="18"/>
                <w:szCs w:val="18"/>
              </w:rPr>
            </w:pPr>
            <w:r w:rsidRPr="00B11411">
              <w:rPr>
                <w:rFonts w:ascii="Arial" w:eastAsia="Times New Roman" w:hAnsi="Arial" w:cs="Arial"/>
                <w:color w:val="000000"/>
                <w:sz w:val="18"/>
                <w:szCs w:val="18"/>
              </w:rPr>
              <w:t>3</w:t>
            </w:r>
          </w:p>
        </w:tc>
      </w:tr>
      <w:tr w:rsidR="00B11411" w:rsidRPr="00B11411" w14:paraId="6720096C" w14:textId="77777777" w:rsidTr="00B11411">
        <w:trPr>
          <w:trHeight w:val="300"/>
        </w:trPr>
        <w:tc>
          <w:tcPr>
            <w:tcW w:w="598" w:type="dxa"/>
            <w:tcBorders>
              <w:top w:val="nil"/>
              <w:left w:val="nil"/>
              <w:bottom w:val="nil"/>
              <w:right w:val="nil"/>
            </w:tcBorders>
            <w:shd w:val="clear" w:color="000000" w:fill="FFFFFF"/>
            <w:vAlign w:val="center"/>
            <w:hideMark/>
          </w:tcPr>
          <w:p w14:paraId="07D93AD6" w14:textId="77777777" w:rsidR="00B11411" w:rsidRPr="00B11411" w:rsidRDefault="00B11411" w:rsidP="00B11411">
            <w:pPr>
              <w:spacing w:after="0" w:line="240" w:lineRule="auto"/>
              <w:jc w:val="right"/>
              <w:rPr>
                <w:rFonts w:ascii="Arial" w:eastAsia="Times New Roman" w:hAnsi="Arial" w:cs="Arial"/>
                <w:b/>
                <w:bCs/>
                <w:color w:val="000000"/>
                <w:sz w:val="18"/>
                <w:szCs w:val="18"/>
              </w:rPr>
            </w:pPr>
            <w:r w:rsidRPr="00B11411">
              <w:rPr>
                <w:rFonts w:ascii="Arial" w:eastAsia="Times New Roman" w:hAnsi="Arial" w:cs="Arial"/>
                <w:b/>
                <w:bCs/>
                <w:color w:val="000000"/>
                <w:sz w:val="18"/>
                <w:szCs w:val="18"/>
              </w:rPr>
              <w:t>20</w:t>
            </w:r>
          </w:p>
        </w:tc>
        <w:tc>
          <w:tcPr>
            <w:tcW w:w="4638" w:type="dxa"/>
            <w:tcBorders>
              <w:top w:val="nil"/>
              <w:left w:val="nil"/>
              <w:bottom w:val="nil"/>
              <w:right w:val="nil"/>
            </w:tcBorders>
            <w:shd w:val="clear" w:color="000000" w:fill="FFFFFF"/>
            <w:vAlign w:val="center"/>
            <w:hideMark/>
          </w:tcPr>
          <w:p w14:paraId="33B2D5DF" w14:textId="77777777" w:rsidR="00B11411" w:rsidRPr="00B11411" w:rsidRDefault="00B11411" w:rsidP="00B11411">
            <w:pPr>
              <w:spacing w:after="0" w:line="240" w:lineRule="auto"/>
              <w:jc w:val="right"/>
              <w:rPr>
                <w:rFonts w:ascii="Arial" w:eastAsia="Times New Roman" w:hAnsi="Arial" w:cs="Arial"/>
                <w:color w:val="000000"/>
                <w:sz w:val="18"/>
                <w:szCs w:val="18"/>
              </w:rPr>
            </w:pPr>
            <w:r w:rsidRPr="00B11411">
              <w:rPr>
                <w:rFonts w:ascii="Arial" w:eastAsia="Times New Roman" w:hAnsi="Arial" w:cs="Arial"/>
                <w:color w:val="000000"/>
                <w:sz w:val="18"/>
                <w:szCs w:val="18"/>
              </w:rPr>
              <w:t>AMT_CREDIT</w:t>
            </w:r>
          </w:p>
        </w:tc>
        <w:tc>
          <w:tcPr>
            <w:tcW w:w="985" w:type="dxa"/>
            <w:tcBorders>
              <w:top w:val="nil"/>
              <w:left w:val="nil"/>
              <w:bottom w:val="nil"/>
              <w:right w:val="nil"/>
            </w:tcBorders>
            <w:shd w:val="clear" w:color="000000" w:fill="FFFFFF"/>
            <w:vAlign w:val="center"/>
            <w:hideMark/>
          </w:tcPr>
          <w:p w14:paraId="6EC39357" w14:textId="77777777" w:rsidR="00B11411" w:rsidRPr="00B11411" w:rsidRDefault="00B11411" w:rsidP="00B11411">
            <w:pPr>
              <w:spacing w:after="0" w:line="240" w:lineRule="auto"/>
              <w:jc w:val="right"/>
              <w:rPr>
                <w:rFonts w:ascii="Arial" w:eastAsia="Times New Roman" w:hAnsi="Arial" w:cs="Arial"/>
                <w:color w:val="000000"/>
                <w:sz w:val="18"/>
                <w:szCs w:val="18"/>
              </w:rPr>
            </w:pPr>
            <w:r w:rsidRPr="00B11411">
              <w:rPr>
                <w:rFonts w:ascii="Arial" w:eastAsia="Times New Roman" w:hAnsi="Arial" w:cs="Arial"/>
                <w:color w:val="000000"/>
                <w:sz w:val="18"/>
                <w:szCs w:val="18"/>
              </w:rPr>
              <w:t>TRUE</w:t>
            </w:r>
          </w:p>
        </w:tc>
        <w:tc>
          <w:tcPr>
            <w:tcW w:w="787" w:type="dxa"/>
            <w:tcBorders>
              <w:top w:val="nil"/>
              <w:left w:val="nil"/>
              <w:bottom w:val="nil"/>
              <w:right w:val="nil"/>
            </w:tcBorders>
            <w:shd w:val="clear" w:color="000000" w:fill="FFFFFF"/>
            <w:vAlign w:val="center"/>
            <w:hideMark/>
          </w:tcPr>
          <w:p w14:paraId="5FF86DCF" w14:textId="77777777" w:rsidR="00B11411" w:rsidRPr="00B11411" w:rsidRDefault="00B11411" w:rsidP="00B11411">
            <w:pPr>
              <w:spacing w:after="0" w:line="240" w:lineRule="auto"/>
              <w:jc w:val="right"/>
              <w:rPr>
                <w:rFonts w:ascii="Arial" w:eastAsia="Times New Roman" w:hAnsi="Arial" w:cs="Arial"/>
                <w:color w:val="000000"/>
                <w:sz w:val="18"/>
                <w:szCs w:val="18"/>
              </w:rPr>
            </w:pPr>
            <w:r w:rsidRPr="00B11411">
              <w:rPr>
                <w:rFonts w:ascii="Arial" w:eastAsia="Times New Roman" w:hAnsi="Arial" w:cs="Arial"/>
                <w:color w:val="000000"/>
                <w:sz w:val="18"/>
                <w:szCs w:val="18"/>
              </w:rPr>
              <w:t>TRUE</w:t>
            </w:r>
          </w:p>
        </w:tc>
        <w:tc>
          <w:tcPr>
            <w:tcW w:w="1026" w:type="dxa"/>
            <w:tcBorders>
              <w:top w:val="nil"/>
              <w:left w:val="nil"/>
              <w:bottom w:val="nil"/>
              <w:right w:val="nil"/>
            </w:tcBorders>
            <w:shd w:val="clear" w:color="000000" w:fill="FFFFFF"/>
            <w:vAlign w:val="center"/>
            <w:hideMark/>
          </w:tcPr>
          <w:p w14:paraId="58998C1E" w14:textId="77777777" w:rsidR="00B11411" w:rsidRPr="00B11411" w:rsidRDefault="00B11411" w:rsidP="00B11411">
            <w:pPr>
              <w:spacing w:after="0" w:line="240" w:lineRule="auto"/>
              <w:jc w:val="right"/>
              <w:rPr>
                <w:rFonts w:ascii="Arial" w:eastAsia="Times New Roman" w:hAnsi="Arial" w:cs="Arial"/>
                <w:color w:val="000000"/>
                <w:sz w:val="18"/>
                <w:szCs w:val="18"/>
              </w:rPr>
            </w:pPr>
            <w:r w:rsidRPr="00B11411">
              <w:rPr>
                <w:rFonts w:ascii="Arial" w:eastAsia="Times New Roman" w:hAnsi="Arial" w:cs="Arial"/>
                <w:color w:val="000000"/>
                <w:sz w:val="18"/>
                <w:szCs w:val="18"/>
              </w:rPr>
              <w:t>TRUE</w:t>
            </w:r>
          </w:p>
        </w:tc>
        <w:tc>
          <w:tcPr>
            <w:tcW w:w="646" w:type="dxa"/>
            <w:tcBorders>
              <w:top w:val="nil"/>
              <w:left w:val="nil"/>
              <w:bottom w:val="nil"/>
              <w:right w:val="nil"/>
            </w:tcBorders>
            <w:shd w:val="clear" w:color="000000" w:fill="FFFFFF"/>
            <w:vAlign w:val="center"/>
            <w:hideMark/>
          </w:tcPr>
          <w:p w14:paraId="15A146A6" w14:textId="77777777" w:rsidR="00B11411" w:rsidRPr="00B11411" w:rsidRDefault="00B11411" w:rsidP="00B11411">
            <w:pPr>
              <w:spacing w:after="0" w:line="240" w:lineRule="auto"/>
              <w:jc w:val="right"/>
              <w:rPr>
                <w:rFonts w:ascii="Arial" w:eastAsia="Times New Roman" w:hAnsi="Arial" w:cs="Arial"/>
                <w:color w:val="000000"/>
                <w:sz w:val="18"/>
                <w:szCs w:val="18"/>
              </w:rPr>
            </w:pPr>
            <w:r w:rsidRPr="00B11411">
              <w:rPr>
                <w:rFonts w:ascii="Arial" w:eastAsia="Times New Roman" w:hAnsi="Arial" w:cs="Arial"/>
                <w:color w:val="000000"/>
                <w:sz w:val="18"/>
                <w:szCs w:val="18"/>
              </w:rPr>
              <w:t>3</w:t>
            </w:r>
          </w:p>
        </w:tc>
      </w:tr>
      <w:tr w:rsidR="00B11411" w:rsidRPr="00B11411" w14:paraId="045BF0F9" w14:textId="77777777" w:rsidTr="00B11411">
        <w:trPr>
          <w:trHeight w:val="480"/>
        </w:trPr>
        <w:tc>
          <w:tcPr>
            <w:tcW w:w="598" w:type="dxa"/>
            <w:tcBorders>
              <w:top w:val="nil"/>
              <w:left w:val="nil"/>
              <w:bottom w:val="nil"/>
              <w:right w:val="nil"/>
            </w:tcBorders>
            <w:shd w:val="clear" w:color="000000" w:fill="F5F5F5"/>
            <w:vAlign w:val="center"/>
            <w:hideMark/>
          </w:tcPr>
          <w:p w14:paraId="53165A23" w14:textId="77777777" w:rsidR="00B11411" w:rsidRPr="00B11411" w:rsidRDefault="00B11411" w:rsidP="00B11411">
            <w:pPr>
              <w:spacing w:after="0" w:line="240" w:lineRule="auto"/>
              <w:jc w:val="right"/>
              <w:rPr>
                <w:rFonts w:ascii="Arial" w:eastAsia="Times New Roman" w:hAnsi="Arial" w:cs="Arial"/>
                <w:b/>
                <w:bCs/>
                <w:color w:val="000000"/>
                <w:sz w:val="18"/>
                <w:szCs w:val="18"/>
              </w:rPr>
            </w:pPr>
            <w:r w:rsidRPr="00B11411">
              <w:rPr>
                <w:rFonts w:ascii="Arial" w:eastAsia="Times New Roman" w:hAnsi="Arial" w:cs="Arial"/>
                <w:b/>
                <w:bCs/>
                <w:color w:val="000000"/>
                <w:sz w:val="18"/>
                <w:szCs w:val="18"/>
              </w:rPr>
              <w:t>21</w:t>
            </w:r>
          </w:p>
        </w:tc>
        <w:tc>
          <w:tcPr>
            <w:tcW w:w="4638" w:type="dxa"/>
            <w:tcBorders>
              <w:top w:val="nil"/>
              <w:left w:val="nil"/>
              <w:bottom w:val="nil"/>
              <w:right w:val="nil"/>
            </w:tcBorders>
            <w:shd w:val="clear" w:color="000000" w:fill="F5F5F5"/>
            <w:vAlign w:val="center"/>
            <w:hideMark/>
          </w:tcPr>
          <w:p w14:paraId="1B8CCBC1" w14:textId="77777777" w:rsidR="00B11411" w:rsidRPr="00B11411" w:rsidRDefault="00B11411" w:rsidP="00B11411">
            <w:pPr>
              <w:spacing w:after="0" w:line="240" w:lineRule="auto"/>
              <w:jc w:val="right"/>
              <w:rPr>
                <w:rFonts w:ascii="Arial" w:eastAsia="Times New Roman" w:hAnsi="Arial" w:cs="Arial"/>
                <w:color w:val="000000"/>
                <w:sz w:val="18"/>
                <w:szCs w:val="18"/>
              </w:rPr>
            </w:pPr>
            <w:r w:rsidRPr="00B11411">
              <w:rPr>
                <w:rFonts w:ascii="Arial" w:eastAsia="Times New Roman" w:hAnsi="Arial" w:cs="Arial"/>
                <w:color w:val="000000"/>
                <w:sz w:val="18"/>
                <w:szCs w:val="18"/>
              </w:rPr>
              <w:t>YEARS_BEGINEXPLUATATION_MODE</w:t>
            </w:r>
          </w:p>
        </w:tc>
        <w:tc>
          <w:tcPr>
            <w:tcW w:w="985" w:type="dxa"/>
            <w:tcBorders>
              <w:top w:val="nil"/>
              <w:left w:val="nil"/>
              <w:bottom w:val="nil"/>
              <w:right w:val="nil"/>
            </w:tcBorders>
            <w:shd w:val="clear" w:color="000000" w:fill="F5F5F5"/>
            <w:vAlign w:val="center"/>
            <w:hideMark/>
          </w:tcPr>
          <w:p w14:paraId="03717931" w14:textId="77777777" w:rsidR="00B11411" w:rsidRPr="00B11411" w:rsidRDefault="00B11411" w:rsidP="00B11411">
            <w:pPr>
              <w:spacing w:after="0" w:line="240" w:lineRule="auto"/>
              <w:jc w:val="right"/>
              <w:rPr>
                <w:rFonts w:ascii="Arial" w:eastAsia="Times New Roman" w:hAnsi="Arial" w:cs="Arial"/>
                <w:color w:val="000000"/>
                <w:sz w:val="18"/>
                <w:szCs w:val="18"/>
              </w:rPr>
            </w:pPr>
            <w:r w:rsidRPr="00B11411">
              <w:rPr>
                <w:rFonts w:ascii="Arial" w:eastAsia="Times New Roman" w:hAnsi="Arial" w:cs="Arial"/>
                <w:color w:val="000000"/>
                <w:sz w:val="18"/>
                <w:szCs w:val="18"/>
              </w:rPr>
              <w:t>FALSE</w:t>
            </w:r>
          </w:p>
        </w:tc>
        <w:tc>
          <w:tcPr>
            <w:tcW w:w="787" w:type="dxa"/>
            <w:tcBorders>
              <w:top w:val="nil"/>
              <w:left w:val="nil"/>
              <w:bottom w:val="nil"/>
              <w:right w:val="nil"/>
            </w:tcBorders>
            <w:shd w:val="clear" w:color="000000" w:fill="F5F5F5"/>
            <w:vAlign w:val="center"/>
            <w:hideMark/>
          </w:tcPr>
          <w:p w14:paraId="33430A9E" w14:textId="77777777" w:rsidR="00B11411" w:rsidRPr="00B11411" w:rsidRDefault="00B11411" w:rsidP="00B11411">
            <w:pPr>
              <w:spacing w:after="0" w:line="240" w:lineRule="auto"/>
              <w:jc w:val="right"/>
              <w:rPr>
                <w:rFonts w:ascii="Arial" w:eastAsia="Times New Roman" w:hAnsi="Arial" w:cs="Arial"/>
                <w:color w:val="000000"/>
                <w:sz w:val="18"/>
                <w:szCs w:val="18"/>
              </w:rPr>
            </w:pPr>
            <w:r w:rsidRPr="00B11411">
              <w:rPr>
                <w:rFonts w:ascii="Arial" w:eastAsia="Times New Roman" w:hAnsi="Arial" w:cs="Arial"/>
                <w:color w:val="000000"/>
                <w:sz w:val="18"/>
                <w:szCs w:val="18"/>
              </w:rPr>
              <w:t>TRUE</w:t>
            </w:r>
          </w:p>
        </w:tc>
        <w:tc>
          <w:tcPr>
            <w:tcW w:w="1026" w:type="dxa"/>
            <w:tcBorders>
              <w:top w:val="nil"/>
              <w:left w:val="nil"/>
              <w:bottom w:val="nil"/>
              <w:right w:val="nil"/>
            </w:tcBorders>
            <w:shd w:val="clear" w:color="000000" w:fill="F5F5F5"/>
            <w:vAlign w:val="center"/>
            <w:hideMark/>
          </w:tcPr>
          <w:p w14:paraId="2DFB239F" w14:textId="77777777" w:rsidR="00B11411" w:rsidRPr="00B11411" w:rsidRDefault="00B11411" w:rsidP="00B11411">
            <w:pPr>
              <w:spacing w:after="0" w:line="240" w:lineRule="auto"/>
              <w:jc w:val="right"/>
              <w:rPr>
                <w:rFonts w:ascii="Arial" w:eastAsia="Times New Roman" w:hAnsi="Arial" w:cs="Arial"/>
                <w:color w:val="000000"/>
                <w:sz w:val="18"/>
                <w:szCs w:val="18"/>
              </w:rPr>
            </w:pPr>
            <w:r w:rsidRPr="00B11411">
              <w:rPr>
                <w:rFonts w:ascii="Arial" w:eastAsia="Times New Roman" w:hAnsi="Arial" w:cs="Arial"/>
                <w:color w:val="000000"/>
                <w:sz w:val="18"/>
                <w:szCs w:val="18"/>
              </w:rPr>
              <w:t>TRUE</w:t>
            </w:r>
          </w:p>
        </w:tc>
        <w:tc>
          <w:tcPr>
            <w:tcW w:w="646" w:type="dxa"/>
            <w:tcBorders>
              <w:top w:val="nil"/>
              <w:left w:val="nil"/>
              <w:bottom w:val="nil"/>
              <w:right w:val="nil"/>
            </w:tcBorders>
            <w:shd w:val="clear" w:color="000000" w:fill="F5F5F5"/>
            <w:vAlign w:val="center"/>
            <w:hideMark/>
          </w:tcPr>
          <w:p w14:paraId="16924489" w14:textId="77777777" w:rsidR="00B11411" w:rsidRPr="00B11411" w:rsidRDefault="00B11411" w:rsidP="00B11411">
            <w:pPr>
              <w:spacing w:after="0" w:line="240" w:lineRule="auto"/>
              <w:jc w:val="right"/>
              <w:rPr>
                <w:rFonts w:ascii="Arial" w:eastAsia="Times New Roman" w:hAnsi="Arial" w:cs="Arial"/>
                <w:color w:val="000000"/>
                <w:sz w:val="18"/>
                <w:szCs w:val="18"/>
              </w:rPr>
            </w:pPr>
            <w:r w:rsidRPr="00B11411">
              <w:rPr>
                <w:rFonts w:ascii="Arial" w:eastAsia="Times New Roman" w:hAnsi="Arial" w:cs="Arial"/>
                <w:color w:val="000000"/>
                <w:sz w:val="18"/>
                <w:szCs w:val="18"/>
              </w:rPr>
              <w:t>2</w:t>
            </w:r>
          </w:p>
        </w:tc>
      </w:tr>
      <w:tr w:rsidR="00B11411" w:rsidRPr="00B11411" w14:paraId="0937C7CF" w14:textId="77777777" w:rsidTr="00B11411">
        <w:trPr>
          <w:trHeight w:val="480"/>
        </w:trPr>
        <w:tc>
          <w:tcPr>
            <w:tcW w:w="598" w:type="dxa"/>
            <w:tcBorders>
              <w:top w:val="nil"/>
              <w:left w:val="nil"/>
              <w:bottom w:val="nil"/>
              <w:right w:val="nil"/>
            </w:tcBorders>
            <w:shd w:val="clear" w:color="000000" w:fill="FFFFFF"/>
            <w:vAlign w:val="center"/>
            <w:hideMark/>
          </w:tcPr>
          <w:p w14:paraId="56383295" w14:textId="77777777" w:rsidR="00B11411" w:rsidRPr="00B11411" w:rsidRDefault="00B11411" w:rsidP="00B11411">
            <w:pPr>
              <w:spacing w:after="0" w:line="240" w:lineRule="auto"/>
              <w:jc w:val="right"/>
              <w:rPr>
                <w:rFonts w:ascii="Arial" w:eastAsia="Times New Roman" w:hAnsi="Arial" w:cs="Arial"/>
                <w:b/>
                <w:bCs/>
                <w:color w:val="000000"/>
                <w:sz w:val="18"/>
                <w:szCs w:val="18"/>
              </w:rPr>
            </w:pPr>
            <w:r w:rsidRPr="00B11411">
              <w:rPr>
                <w:rFonts w:ascii="Arial" w:eastAsia="Times New Roman" w:hAnsi="Arial" w:cs="Arial"/>
                <w:b/>
                <w:bCs/>
                <w:color w:val="000000"/>
                <w:sz w:val="18"/>
                <w:szCs w:val="18"/>
              </w:rPr>
              <w:t>22</w:t>
            </w:r>
          </w:p>
        </w:tc>
        <w:tc>
          <w:tcPr>
            <w:tcW w:w="4638" w:type="dxa"/>
            <w:tcBorders>
              <w:top w:val="nil"/>
              <w:left w:val="nil"/>
              <w:bottom w:val="nil"/>
              <w:right w:val="nil"/>
            </w:tcBorders>
            <w:shd w:val="clear" w:color="000000" w:fill="FFFFFF"/>
            <w:vAlign w:val="center"/>
            <w:hideMark/>
          </w:tcPr>
          <w:p w14:paraId="44F96BD3" w14:textId="77777777" w:rsidR="00B11411" w:rsidRPr="00B11411" w:rsidRDefault="00B11411" w:rsidP="00B11411">
            <w:pPr>
              <w:spacing w:after="0" w:line="240" w:lineRule="auto"/>
              <w:jc w:val="right"/>
              <w:rPr>
                <w:rFonts w:ascii="Arial" w:eastAsia="Times New Roman" w:hAnsi="Arial" w:cs="Arial"/>
                <w:color w:val="000000"/>
                <w:sz w:val="18"/>
                <w:szCs w:val="18"/>
              </w:rPr>
            </w:pPr>
            <w:r w:rsidRPr="00B11411">
              <w:rPr>
                <w:rFonts w:ascii="Arial" w:eastAsia="Times New Roman" w:hAnsi="Arial" w:cs="Arial"/>
                <w:color w:val="000000"/>
                <w:sz w:val="18"/>
                <w:szCs w:val="18"/>
              </w:rPr>
              <w:t>REG_CITY_NOT_WORK_CITY</w:t>
            </w:r>
          </w:p>
        </w:tc>
        <w:tc>
          <w:tcPr>
            <w:tcW w:w="985" w:type="dxa"/>
            <w:tcBorders>
              <w:top w:val="nil"/>
              <w:left w:val="nil"/>
              <w:bottom w:val="nil"/>
              <w:right w:val="nil"/>
            </w:tcBorders>
            <w:shd w:val="clear" w:color="000000" w:fill="FFFFFF"/>
            <w:vAlign w:val="center"/>
            <w:hideMark/>
          </w:tcPr>
          <w:p w14:paraId="2FAA547F" w14:textId="77777777" w:rsidR="00B11411" w:rsidRPr="00B11411" w:rsidRDefault="00B11411" w:rsidP="00B11411">
            <w:pPr>
              <w:spacing w:after="0" w:line="240" w:lineRule="auto"/>
              <w:jc w:val="right"/>
              <w:rPr>
                <w:rFonts w:ascii="Arial" w:eastAsia="Times New Roman" w:hAnsi="Arial" w:cs="Arial"/>
                <w:color w:val="000000"/>
                <w:sz w:val="18"/>
                <w:szCs w:val="18"/>
              </w:rPr>
            </w:pPr>
            <w:r w:rsidRPr="00B11411">
              <w:rPr>
                <w:rFonts w:ascii="Arial" w:eastAsia="Times New Roman" w:hAnsi="Arial" w:cs="Arial"/>
                <w:color w:val="000000"/>
                <w:sz w:val="18"/>
                <w:szCs w:val="18"/>
              </w:rPr>
              <w:t>TRUE</w:t>
            </w:r>
          </w:p>
        </w:tc>
        <w:tc>
          <w:tcPr>
            <w:tcW w:w="787" w:type="dxa"/>
            <w:tcBorders>
              <w:top w:val="nil"/>
              <w:left w:val="nil"/>
              <w:bottom w:val="nil"/>
              <w:right w:val="nil"/>
            </w:tcBorders>
            <w:shd w:val="clear" w:color="000000" w:fill="FFFFFF"/>
            <w:vAlign w:val="center"/>
            <w:hideMark/>
          </w:tcPr>
          <w:p w14:paraId="3478539F" w14:textId="77777777" w:rsidR="00B11411" w:rsidRPr="00B11411" w:rsidRDefault="00B11411" w:rsidP="00B11411">
            <w:pPr>
              <w:spacing w:after="0" w:line="240" w:lineRule="auto"/>
              <w:jc w:val="right"/>
              <w:rPr>
                <w:rFonts w:ascii="Arial" w:eastAsia="Times New Roman" w:hAnsi="Arial" w:cs="Arial"/>
                <w:color w:val="000000"/>
                <w:sz w:val="18"/>
                <w:szCs w:val="18"/>
              </w:rPr>
            </w:pPr>
            <w:r w:rsidRPr="00B11411">
              <w:rPr>
                <w:rFonts w:ascii="Arial" w:eastAsia="Times New Roman" w:hAnsi="Arial" w:cs="Arial"/>
                <w:color w:val="000000"/>
                <w:sz w:val="18"/>
                <w:szCs w:val="18"/>
              </w:rPr>
              <w:t>FALSE</w:t>
            </w:r>
          </w:p>
        </w:tc>
        <w:tc>
          <w:tcPr>
            <w:tcW w:w="1026" w:type="dxa"/>
            <w:tcBorders>
              <w:top w:val="nil"/>
              <w:left w:val="nil"/>
              <w:bottom w:val="nil"/>
              <w:right w:val="nil"/>
            </w:tcBorders>
            <w:shd w:val="clear" w:color="000000" w:fill="FFFFFF"/>
            <w:vAlign w:val="center"/>
            <w:hideMark/>
          </w:tcPr>
          <w:p w14:paraId="072CB92E" w14:textId="77777777" w:rsidR="00B11411" w:rsidRPr="00B11411" w:rsidRDefault="00B11411" w:rsidP="00B11411">
            <w:pPr>
              <w:spacing w:after="0" w:line="240" w:lineRule="auto"/>
              <w:jc w:val="right"/>
              <w:rPr>
                <w:rFonts w:ascii="Arial" w:eastAsia="Times New Roman" w:hAnsi="Arial" w:cs="Arial"/>
                <w:color w:val="000000"/>
                <w:sz w:val="18"/>
                <w:szCs w:val="18"/>
              </w:rPr>
            </w:pPr>
            <w:r w:rsidRPr="00B11411">
              <w:rPr>
                <w:rFonts w:ascii="Arial" w:eastAsia="Times New Roman" w:hAnsi="Arial" w:cs="Arial"/>
                <w:color w:val="000000"/>
                <w:sz w:val="18"/>
                <w:szCs w:val="18"/>
              </w:rPr>
              <w:t>TRUE</w:t>
            </w:r>
          </w:p>
        </w:tc>
        <w:tc>
          <w:tcPr>
            <w:tcW w:w="646" w:type="dxa"/>
            <w:tcBorders>
              <w:top w:val="nil"/>
              <w:left w:val="nil"/>
              <w:bottom w:val="nil"/>
              <w:right w:val="nil"/>
            </w:tcBorders>
            <w:shd w:val="clear" w:color="000000" w:fill="FFFFFF"/>
            <w:vAlign w:val="center"/>
            <w:hideMark/>
          </w:tcPr>
          <w:p w14:paraId="59C8D8F3" w14:textId="77777777" w:rsidR="00B11411" w:rsidRPr="00B11411" w:rsidRDefault="00B11411" w:rsidP="00B11411">
            <w:pPr>
              <w:spacing w:after="0" w:line="240" w:lineRule="auto"/>
              <w:jc w:val="right"/>
              <w:rPr>
                <w:rFonts w:ascii="Arial" w:eastAsia="Times New Roman" w:hAnsi="Arial" w:cs="Arial"/>
                <w:color w:val="000000"/>
                <w:sz w:val="18"/>
                <w:szCs w:val="18"/>
              </w:rPr>
            </w:pPr>
            <w:r w:rsidRPr="00B11411">
              <w:rPr>
                <w:rFonts w:ascii="Arial" w:eastAsia="Times New Roman" w:hAnsi="Arial" w:cs="Arial"/>
                <w:color w:val="000000"/>
                <w:sz w:val="18"/>
                <w:szCs w:val="18"/>
              </w:rPr>
              <w:t>2</w:t>
            </w:r>
          </w:p>
        </w:tc>
      </w:tr>
      <w:tr w:rsidR="00B11411" w:rsidRPr="00B11411" w14:paraId="691D4C54" w14:textId="77777777" w:rsidTr="00B11411">
        <w:trPr>
          <w:trHeight w:val="480"/>
        </w:trPr>
        <w:tc>
          <w:tcPr>
            <w:tcW w:w="598" w:type="dxa"/>
            <w:tcBorders>
              <w:top w:val="nil"/>
              <w:left w:val="nil"/>
              <w:bottom w:val="nil"/>
              <w:right w:val="nil"/>
            </w:tcBorders>
            <w:shd w:val="clear" w:color="000000" w:fill="F5F5F5"/>
            <w:vAlign w:val="center"/>
            <w:hideMark/>
          </w:tcPr>
          <w:p w14:paraId="3BF90865" w14:textId="77777777" w:rsidR="00B11411" w:rsidRPr="00B11411" w:rsidRDefault="00B11411" w:rsidP="00B11411">
            <w:pPr>
              <w:spacing w:after="0" w:line="240" w:lineRule="auto"/>
              <w:jc w:val="right"/>
              <w:rPr>
                <w:rFonts w:ascii="Arial" w:eastAsia="Times New Roman" w:hAnsi="Arial" w:cs="Arial"/>
                <w:b/>
                <w:bCs/>
                <w:color w:val="000000"/>
                <w:sz w:val="18"/>
                <w:szCs w:val="18"/>
              </w:rPr>
            </w:pPr>
            <w:r w:rsidRPr="00B11411">
              <w:rPr>
                <w:rFonts w:ascii="Arial" w:eastAsia="Times New Roman" w:hAnsi="Arial" w:cs="Arial"/>
                <w:b/>
                <w:bCs/>
                <w:color w:val="000000"/>
                <w:sz w:val="18"/>
                <w:szCs w:val="18"/>
              </w:rPr>
              <w:t>23</w:t>
            </w:r>
          </w:p>
        </w:tc>
        <w:tc>
          <w:tcPr>
            <w:tcW w:w="4638" w:type="dxa"/>
            <w:tcBorders>
              <w:top w:val="nil"/>
              <w:left w:val="nil"/>
              <w:bottom w:val="nil"/>
              <w:right w:val="nil"/>
            </w:tcBorders>
            <w:shd w:val="clear" w:color="000000" w:fill="F5F5F5"/>
            <w:vAlign w:val="center"/>
            <w:hideMark/>
          </w:tcPr>
          <w:p w14:paraId="5BC3ED5F" w14:textId="77777777" w:rsidR="00B11411" w:rsidRPr="00B11411" w:rsidRDefault="00B11411" w:rsidP="00B11411">
            <w:pPr>
              <w:spacing w:after="0" w:line="240" w:lineRule="auto"/>
              <w:jc w:val="right"/>
              <w:rPr>
                <w:rFonts w:ascii="Arial" w:eastAsia="Times New Roman" w:hAnsi="Arial" w:cs="Arial"/>
                <w:color w:val="000000"/>
                <w:sz w:val="18"/>
                <w:szCs w:val="18"/>
              </w:rPr>
            </w:pPr>
            <w:r w:rsidRPr="00B11411">
              <w:rPr>
                <w:rFonts w:ascii="Arial" w:eastAsia="Times New Roman" w:hAnsi="Arial" w:cs="Arial"/>
                <w:color w:val="000000"/>
                <w:sz w:val="18"/>
                <w:szCs w:val="18"/>
              </w:rPr>
              <w:t>REG_CITY_NOT_LIVE_CITY</w:t>
            </w:r>
          </w:p>
        </w:tc>
        <w:tc>
          <w:tcPr>
            <w:tcW w:w="985" w:type="dxa"/>
            <w:tcBorders>
              <w:top w:val="nil"/>
              <w:left w:val="nil"/>
              <w:bottom w:val="nil"/>
              <w:right w:val="nil"/>
            </w:tcBorders>
            <w:shd w:val="clear" w:color="000000" w:fill="F5F5F5"/>
            <w:vAlign w:val="center"/>
            <w:hideMark/>
          </w:tcPr>
          <w:p w14:paraId="067637D2" w14:textId="77777777" w:rsidR="00B11411" w:rsidRPr="00B11411" w:rsidRDefault="00B11411" w:rsidP="00B11411">
            <w:pPr>
              <w:spacing w:after="0" w:line="240" w:lineRule="auto"/>
              <w:jc w:val="right"/>
              <w:rPr>
                <w:rFonts w:ascii="Arial" w:eastAsia="Times New Roman" w:hAnsi="Arial" w:cs="Arial"/>
                <w:color w:val="000000"/>
                <w:sz w:val="18"/>
                <w:szCs w:val="18"/>
              </w:rPr>
            </w:pPr>
            <w:r w:rsidRPr="00B11411">
              <w:rPr>
                <w:rFonts w:ascii="Arial" w:eastAsia="Times New Roman" w:hAnsi="Arial" w:cs="Arial"/>
                <w:color w:val="000000"/>
                <w:sz w:val="18"/>
                <w:szCs w:val="18"/>
              </w:rPr>
              <w:t>TRUE</w:t>
            </w:r>
          </w:p>
        </w:tc>
        <w:tc>
          <w:tcPr>
            <w:tcW w:w="787" w:type="dxa"/>
            <w:tcBorders>
              <w:top w:val="nil"/>
              <w:left w:val="nil"/>
              <w:bottom w:val="nil"/>
              <w:right w:val="nil"/>
            </w:tcBorders>
            <w:shd w:val="clear" w:color="000000" w:fill="F5F5F5"/>
            <w:vAlign w:val="center"/>
            <w:hideMark/>
          </w:tcPr>
          <w:p w14:paraId="004832C2" w14:textId="77777777" w:rsidR="00B11411" w:rsidRPr="00B11411" w:rsidRDefault="00B11411" w:rsidP="00B11411">
            <w:pPr>
              <w:spacing w:after="0" w:line="240" w:lineRule="auto"/>
              <w:jc w:val="right"/>
              <w:rPr>
                <w:rFonts w:ascii="Arial" w:eastAsia="Times New Roman" w:hAnsi="Arial" w:cs="Arial"/>
                <w:color w:val="000000"/>
                <w:sz w:val="18"/>
                <w:szCs w:val="18"/>
              </w:rPr>
            </w:pPr>
            <w:r w:rsidRPr="00B11411">
              <w:rPr>
                <w:rFonts w:ascii="Arial" w:eastAsia="Times New Roman" w:hAnsi="Arial" w:cs="Arial"/>
                <w:color w:val="000000"/>
                <w:sz w:val="18"/>
                <w:szCs w:val="18"/>
              </w:rPr>
              <w:t>FALSE</w:t>
            </w:r>
          </w:p>
        </w:tc>
        <w:tc>
          <w:tcPr>
            <w:tcW w:w="1026" w:type="dxa"/>
            <w:tcBorders>
              <w:top w:val="nil"/>
              <w:left w:val="nil"/>
              <w:bottom w:val="nil"/>
              <w:right w:val="nil"/>
            </w:tcBorders>
            <w:shd w:val="clear" w:color="000000" w:fill="F5F5F5"/>
            <w:vAlign w:val="center"/>
            <w:hideMark/>
          </w:tcPr>
          <w:p w14:paraId="6CCFEA2E" w14:textId="77777777" w:rsidR="00B11411" w:rsidRPr="00B11411" w:rsidRDefault="00B11411" w:rsidP="00B11411">
            <w:pPr>
              <w:spacing w:after="0" w:line="240" w:lineRule="auto"/>
              <w:jc w:val="right"/>
              <w:rPr>
                <w:rFonts w:ascii="Arial" w:eastAsia="Times New Roman" w:hAnsi="Arial" w:cs="Arial"/>
                <w:color w:val="000000"/>
                <w:sz w:val="18"/>
                <w:szCs w:val="18"/>
              </w:rPr>
            </w:pPr>
            <w:r w:rsidRPr="00B11411">
              <w:rPr>
                <w:rFonts w:ascii="Arial" w:eastAsia="Times New Roman" w:hAnsi="Arial" w:cs="Arial"/>
                <w:color w:val="000000"/>
                <w:sz w:val="18"/>
                <w:szCs w:val="18"/>
              </w:rPr>
              <w:t>TRUE</w:t>
            </w:r>
          </w:p>
        </w:tc>
        <w:tc>
          <w:tcPr>
            <w:tcW w:w="646" w:type="dxa"/>
            <w:tcBorders>
              <w:top w:val="nil"/>
              <w:left w:val="nil"/>
              <w:bottom w:val="nil"/>
              <w:right w:val="nil"/>
            </w:tcBorders>
            <w:shd w:val="clear" w:color="000000" w:fill="F5F5F5"/>
            <w:vAlign w:val="center"/>
            <w:hideMark/>
          </w:tcPr>
          <w:p w14:paraId="7F57DF45" w14:textId="77777777" w:rsidR="00B11411" w:rsidRPr="00B11411" w:rsidRDefault="00B11411" w:rsidP="00B11411">
            <w:pPr>
              <w:spacing w:after="0" w:line="240" w:lineRule="auto"/>
              <w:jc w:val="right"/>
              <w:rPr>
                <w:rFonts w:ascii="Arial" w:eastAsia="Times New Roman" w:hAnsi="Arial" w:cs="Arial"/>
                <w:color w:val="000000"/>
                <w:sz w:val="18"/>
                <w:szCs w:val="18"/>
              </w:rPr>
            </w:pPr>
            <w:r w:rsidRPr="00B11411">
              <w:rPr>
                <w:rFonts w:ascii="Arial" w:eastAsia="Times New Roman" w:hAnsi="Arial" w:cs="Arial"/>
                <w:color w:val="000000"/>
                <w:sz w:val="18"/>
                <w:szCs w:val="18"/>
              </w:rPr>
              <w:t>2</w:t>
            </w:r>
          </w:p>
        </w:tc>
      </w:tr>
      <w:tr w:rsidR="00B11411" w:rsidRPr="00B11411" w14:paraId="05F1D04F" w14:textId="77777777" w:rsidTr="00B11411">
        <w:trPr>
          <w:trHeight w:val="480"/>
        </w:trPr>
        <w:tc>
          <w:tcPr>
            <w:tcW w:w="598" w:type="dxa"/>
            <w:tcBorders>
              <w:top w:val="nil"/>
              <w:left w:val="nil"/>
              <w:bottom w:val="nil"/>
              <w:right w:val="nil"/>
            </w:tcBorders>
            <w:shd w:val="clear" w:color="000000" w:fill="FFFFFF"/>
            <w:vAlign w:val="center"/>
            <w:hideMark/>
          </w:tcPr>
          <w:p w14:paraId="240632DF" w14:textId="77777777" w:rsidR="00B11411" w:rsidRPr="00B11411" w:rsidRDefault="00B11411" w:rsidP="00B11411">
            <w:pPr>
              <w:spacing w:after="0" w:line="240" w:lineRule="auto"/>
              <w:jc w:val="right"/>
              <w:rPr>
                <w:rFonts w:ascii="Arial" w:eastAsia="Times New Roman" w:hAnsi="Arial" w:cs="Arial"/>
                <w:b/>
                <w:bCs/>
                <w:color w:val="000000"/>
                <w:sz w:val="18"/>
                <w:szCs w:val="18"/>
              </w:rPr>
            </w:pPr>
            <w:r w:rsidRPr="00B11411">
              <w:rPr>
                <w:rFonts w:ascii="Arial" w:eastAsia="Times New Roman" w:hAnsi="Arial" w:cs="Arial"/>
                <w:b/>
                <w:bCs/>
                <w:color w:val="000000"/>
                <w:sz w:val="18"/>
                <w:szCs w:val="18"/>
              </w:rPr>
              <w:t>24</w:t>
            </w:r>
          </w:p>
        </w:tc>
        <w:tc>
          <w:tcPr>
            <w:tcW w:w="4638" w:type="dxa"/>
            <w:tcBorders>
              <w:top w:val="nil"/>
              <w:left w:val="nil"/>
              <w:bottom w:val="nil"/>
              <w:right w:val="nil"/>
            </w:tcBorders>
            <w:shd w:val="clear" w:color="000000" w:fill="FFFFFF"/>
            <w:vAlign w:val="center"/>
            <w:hideMark/>
          </w:tcPr>
          <w:p w14:paraId="1CDA4E42" w14:textId="77777777" w:rsidR="00B11411" w:rsidRPr="00B11411" w:rsidRDefault="00B11411" w:rsidP="00B11411">
            <w:pPr>
              <w:spacing w:after="0" w:line="240" w:lineRule="auto"/>
              <w:jc w:val="right"/>
              <w:rPr>
                <w:rFonts w:ascii="Arial" w:eastAsia="Times New Roman" w:hAnsi="Arial" w:cs="Arial"/>
                <w:color w:val="000000"/>
                <w:sz w:val="18"/>
                <w:szCs w:val="18"/>
              </w:rPr>
            </w:pPr>
            <w:r w:rsidRPr="00B11411">
              <w:rPr>
                <w:rFonts w:ascii="Arial" w:eastAsia="Times New Roman" w:hAnsi="Arial" w:cs="Arial"/>
                <w:color w:val="000000"/>
                <w:sz w:val="18"/>
                <w:szCs w:val="18"/>
              </w:rPr>
              <w:t>REGION_RATING_CLIENT</w:t>
            </w:r>
          </w:p>
        </w:tc>
        <w:tc>
          <w:tcPr>
            <w:tcW w:w="985" w:type="dxa"/>
            <w:tcBorders>
              <w:top w:val="nil"/>
              <w:left w:val="nil"/>
              <w:bottom w:val="nil"/>
              <w:right w:val="nil"/>
            </w:tcBorders>
            <w:shd w:val="clear" w:color="000000" w:fill="FFFFFF"/>
            <w:vAlign w:val="center"/>
            <w:hideMark/>
          </w:tcPr>
          <w:p w14:paraId="7DF90B1F" w14:textId="77777777" w:rsidR="00B11411" w:rsidRPr="00B11411" w:rsidRDefault="00B11411" w:rsidP="00B11411">
            <w:pPr>
              <w:spacing w:after="0" w:line="240" w:lineRule="auto"/>
              <w:jc w:val="right"/>
              <w:rPr>
                <w:rFonts w:ascii="Arial" w:eastAsia="Times New Roman" w:hAnsi="Arial" w:cs="Arial"/>
                <w:color w:val="000000"/>
                <w:sz w:val="18"/>
                <w:szCs w:val="18"/>
              </w:rPr>
            </w:pPr>
            <w:r w:rsidRPr="00B11411">
              <w:rPr>
                <w:rFonts w:ascii="Arial" w:eastAsia="Times New Roman" w:hAnsi="Arial" w:cs="Arial"/>
                <w:color w:val="000000"/>
                <w:sz w:val="18"/>
                <w:szCs w:val="18"/>
              </w:rPr>
              <w:t>TRUE</w:t>
            </w:r>
          </w:p>
        </w:tc>
        <w:tc>
          <w:tcPr>
            <w:tcW w:w="787" w:type="dxa"/>
            <w:tcBorders>
              <w:top w:val="nil"/>
              <w:left w:val="nil"/>
              <w:bottom w:val="nil"/>
              <w:right w:val="nil"/>
            </w:tcBorders>
            <w:shd w:val="clear" w:color="000000" w:fill="FFFFFF"/>
            <w:vAlign w:val="center"/>
            <w:hideMark/>
          </w:tcPr>
          <w:p w14:paraId="562C9999" w14:textId="77777777" w:rsidR="00B11411" w:rsidRPr="00B11411" w:rsidRDefault="00B11411" w:rsidP="00B11411">
            <w:pPr>
              <w:spacing w:after="0" w:line="240" w:lineRule="auto"/>
              <w:jc w:val="right"/>
              <w:rPr>
                <w:rFonts w:ascii="Arial" w:eastAsia="Times New Roman" w:hAnsi="Arial" w:cs="Arial"/>
                <w:color w:val="000000"/>
                <w:sz w:val="18"/>
                <w:szCs w:val="18"/>
              </w:rPr>
            </w:pPr>
            <w:r w:rsidRPr="00B11411">
              <w:rPr>
                <w:rFonts w:ascii="Arial" w:eastAsia="Times New Roman" w:hAnsi="Arial" w:cs="Arial"/>
                <w:color w:val="000000"/>
                <w:sz w:val="18"/>
                <w:szCs w:val="18"/>
              </w:rPr>
              <w:t>FALSE</w:t>
            </w:r>
          </w:p>
        </w:tc>
        <w:tc>
          <w:tcPr>
            <w:tcW w:w="1026" w:type="dxa"/>
            <w:tcBorders>
              <w:top w:val="nil"/>
              <w:left w:val="nil"/>
              <w:bottom w:val="nil"/>
              <w:right w:val="nil"/>
            </w:tcBorders>
            <w:shd w:val="clear" w:color="000000" w:fill="FFFFFF"/>
            <w:vAlign w:val="center"/>
            <w:hideMark/>
          </w:tcPr>
          <w:p w14:paraId="080D6DCF" w14:textId="77777777" w:rsidR="00B11411" w:rsidRPr="00B11411" w:rsidRDefault="00B11411" w:rsidP="00B11411">
            <w:pPr>
              <w:spacing w:after="0" w:line="240" w:lineRule="auto"/>
              <w:jc w:val="right"/>
              <w:rPr>
                <w:rFonts w:ascii="Arial" w:eastAsia="Times New Roman" w:hAnsi="Arial" w:cs="Arial"/>
                <w:color w:val="000000"/>
                <w:sz w:val="18"/>
                <w:szCs w:val="18"/>
              </w:rPr>
            </w:pPr>
            <w:r w:rsidRPr="00B11411">
              <w:rPr>
                <w:rFonts w:ascii="Arial" w:eastAsia="Times New Roman" w:hAnsi="Arial" w:cs="Arial"/>
                <w:color w:val="000000"/>
                <w:sz w:val="18"/>
                <w:szCs w:val="18"/>
              </w:rPr>
              <w:t>TRUE</w:t>
            </w:r>
          </w:p>
        </w:tc>
        <w:tc>
          <w:tcPr>
            <w:tcW w:w="646" w:type="dxa"/>
            <w:tcBorders>
              <w:top w:val="nil"/>
              <w:left w:val="nil"/>
              <w:bottom w:val="nil"/>
              <w:right w:val="nil"/>
            </w:tcBorders>
            <w:shd w:val="clear" w:color="000000" w:fill="FFFFFF"/>
            <w:vAlign w:val="center"/>
            <w:hideMark/>
          </w:tcPr>
          <w:p w14:paraId="063A4EE8" w14:textId="77777777" w:rsidR="00B11411" w:rsidRPr="00B11411" w:rsidRDefault="00B11411" w:rsidP="00B11411">
            <w:pPr>
              <w:spacing w:after="0" w:line="240" w:lineRule="auto"/>
              <w:jc w:val="right"/>
              <w:rPr>
                <w:rFonts w:ascii="Arial" w:eastAsia="Times New Roman" w:hAnsi="Arial" w:cs="Arial"/>
                <w:color w:val="000000"/>
                <w:sz w:val="18"/>
                <w:szCs w:val="18"/>
              </w:rPr>
            </w:pPr>
            <w:r w:rsidRPr="00B11411">
              <w:rPr>
                <w:rFonts w:ascii="Arial" w:eastAsia="Times New Roman" w:hAnsi="Arial" w:cs="Arial"/>
                <w:color w:val="000000"/>
                <w:sz w:val="18"/>
                <w:szCs w:val="18"/>
              </w:rPr>
              <w:t>2</w:t>
            </w:r>
          </w:p>
        </w:tc>
      </w:tr>
      <w:tr w:rsidR="00B11411" w:rsidRPr="00B11411" w14:paraId="553BCDDF" w14:textId="77777777" w:rsidTr="00B11411">
        <w:trPr>
          <w:trHeight w:val="480"/>
        </w:trPr>
        <w:tc>
          <w:tcPr>
            <w:tcW w:w="598" w:type="dxa"/>
            <w:tcBorders>
              <w:top w:val="nil"/>
              <w:left w:val="nil"/>
              <w:bottom w:val="nil"/>
              <w:right w:val="nil"/>
            </w:tcBorders>
            <w:shd w:val="clear" w:color="000000" w:fill="F5F5F5"/>
            <w:vAlign w:val="center"/>
            <w:hideMark/>
          </w:tcPr>
          <w:p w14:paraId="28D118C1" w14:textId="77777777" w:rsidR="00B11411" w:rsidRPr="00B11411" w:rsidRDefault="00B11411" w:rsidP="00B11411">
            <w:pPr>
              <w:spacing w:after="0" w:line="240" w:lineRule="auto"/>
              <w:jc w:val="right"/>
              <w:rPr>
                <w:rFonts w:ascii="Arial" w:eastAsia="Times New Roman" w:hAnsi="Arial" w:cs="Arial"/>
                <w:b/>
                <w:bCs/>
                <w:color w:val="000000"/>
                <w:sz w:val="18"/>
                <w:szCs w:val="18"/>
              </w:rPr>
            </w:pPr>
            <w:r w:rsidRPr="00B11411">
              <w:rPr>
                <w:rFonts w:ascii="Arial" w:eastAsia="Times New Roman" w:hAnsi="Arial" w:cs="Arial"/>
                <w:b/>
                <w:bCs/>
                <w:color w:val="000000"/>
                <w:sz w:val="18"/>
                <w:szCs w:val="18"/>
              </w:rPr>
              <w:t>25</w:t>
            </w:r>
          </w:p>
        </w:tc>
        <w:tc>
          <w:tcPr>
            <w:tcW w:w="4638" w:type="dxa"/>
            <w:tcBorders>
              <w:top w:val="nil"/>
              <w:left w:val="nil"/>
              <w:bottom w:val="nil"/>
              <w:right w:val="nil"/>
            </w:tcBorders>
            <w:shd w:val="clear" w:color="000000" w:fill="F5F5F5"/>
            <w:vAlign w:val="center"/>
            <w:hideMark/>
          </w:tcPr>
          <w:p w14:paraId="78AF6479" w14:textId="77777777" w:rsidR="00B11411" w:rsidRPr="00B11411" w:rsidRDefault="00B11411" w:rsidP="00B11411">
            <w:pPr>
              <w:spacing w:after="0" w:line="240" w:lineRule="auto"/>
              <w:jc w:val="right"/>
              <w:rPr>
                <w:rFonts w:ascii="Arial" w:eastAsia="Times New Roman" w:hAnsi="Arial" w:cs="Arial"/>
                <w:color w:val="000000"/>
                <w:sz w:val="18"/>
                <w:szCs w:val="18"/>
              </w:rPr>
            </w:pPr>
            <w:r w:rsidRPr="00B11411">
              <w:rPr>
                <w:rFonts w:ascii="Arial" w:eastAsia="Times New Roman" w:hAnsi="Arial" w:cs="Arial"/>
                <w:color w:val="000000"/>
                <w:sz w:val="18"/>
                <w:szCs w:val="18"/>
              </w:rPr>
              <w:t>REGION_POPULATION_RELATIVE</w:t>
            </w:r>
          </w:p>
        </w:tc>
        <w:tc>
          <w:tcPr>
            <w:tcW w:w="985" w:type="dxa"/>
            <w:tcBorders>
              <w:top w:val="nil"/>
              <w:left w:val="nil"/>
              <w:bottom w:val="nil"/>
              <w:right w:val="nil"/>
            </w:tcBorders>
            <w:shd w:val="clear" w:color="000000" w:fill="F5F5F5"/>
            <w:vAlign w:val="center"/>
            <w:hideMark/>
          </w:tcPr>
          <w:p w14:paraId="7BAE7748" w14:textId="77777777" w:rsidR="00B11411" w:rsidRPr="00B11411" w:rsidRDefault="00B11411" w:rsidP="00B11411">
            <w:pPr>
              <w:spacing w:after="0" w:line="240" w:lineRule="auto"/>
              <w:jc w:val="right"/>
              <w:rPr>
                <w:rFonts w:ascii="Arial" w:eastAsia="Times New Roman" w:hAnsi="Arial" w:cs="Arial"/>
                <w:color w:val="000000"/>
                <w:sz w:val="18"/>
                <w:szCs w:val="18"/>
              </w:rPr>
            </w:pPr>
            <w:r w:rsidRPr="00B11411">
              <w:rPr>
                <w:rFonts w:ascii="Arial" w:eastAsia="Times New Roman" w:hAnsi="Arial" w:cs="Arial"/>
                <w:color w:val="000000"/>
                <w:sz w:val="18"/>
                <w:szCs w:val="18"/>
              </w:rPr>
              <w:t>TRUE</w:t>
            </w:r>
          </w:p>
        </w:tc>
        <w:tc>
          <w:tcPr>
            <w:tcW w:w="787" w:type="dxa"/>
            <w:tcBorders>
              <w:top w:val="nil"/>
              <w:left w:val="nil"/>
              <w:bottom w:val="nil"/>
              <w:right w:val="nil"/>
            </w:tcBorders>
            <w:shd w:val="clear" w:color="000000" w:fill="F5F5F5"/>
            <w:vAlign w:val="center"/>
            <w:hideMark/>
          </w:tcPr>
          <w:p w14:paraId="6F22F2C6" w14:textId="77777777" w:rsidR="00B11411" w:rsidRPr="00B11411" w:rsidRDefault="00B11411" w:rsidP="00B11411">
            <w:pPr>
              <w:spacing w:after="0" w:line="240" w:lineRule="auto"/>
              <w:jc w:val="right"/>
              <w:rPr>
                <w:rFonts w:ascii="Arial" w:eastAsia="Times New Roman" w:hAnsi="Arial" w:cs="Arial"/>
                <w:color w:val="000000"/>
                <w:sz w:val="18"/>
                <w:szCs w:val="18"/>
              </w:rPr>
            </w:pPr>
            <w:r w:rsidRPr="00B11411">
              <w:rPr>
                <w:rFonts w:ascii="Arial" w:eastAsia="Times New Roman" w:hAnsi="Arial" w:cs="Arial"/>
                <w:color w:val="000000"/>
                <w:sz w:val="18"/>
                <w:szCs w:val="18"/>
              </w:rPr>
              <w:t>FALSE</w:t>
            </w:r>
          </w:p>
        </w:tc>
        <w:tc>
          <w:tcPr>
            <w:tcW w:w="1026" w:type="dxa"/>
            <w:tcBorders>
              <w:top w:val="nil"/>
              <w:left w:val="nil"/>
              <w:bottom w:val="nil"/>
              <w:right w:val="nil"/>
            </w:tcBorders>
            <w:shd w:val="clear" w:color="000000" w:fill="F5F5F5"/>
            <w:vAlign w:val="center"/>
            <w:hideMark/>
          </w:tcPr>
          <w:p w14:paraId="2AC88C3E" w14:textId="77777777" w:rsidR="00B11411" w:rsidRPr="00B11411" w:rsidRDefault="00B11411" w:rsidP="00B11411">
            <w:pPr>
              <w:spacing w:after="0" w:line="240" w:lineRule="auto"/>
              <w:jc w:val="right"/>
              <w:rPr>
                <w:rFonts w:ascii="Arial" w:eastAsia="Times New Roman" w:hAnsi="Arial" w:cs="Arial"/>
                <w:color w:val="000000"/>
                <w:sz w:val="18"/>
                <w:szCs w:val="18"/>
              </w:rPr>
            </w:pPr>
            <w:r w:rsidRPr="00B11411">
              <w:rPr>
                <w:rFonts w:ascii="Arial" w:eastAsia="Times New Roman" w:hAnsi="Arial" w:cs="Arial"/>
                <w:color w:val="000000"/>
                <w:sz w:val="18"/>
                <w:szCs w:val="18"/>
              </w:rPr>
              <w:t>TRUE</w:t>
            </w:r>
          </w:p>
        </w:tc>
        <w:tc>
          <w:tcPr>
            <w:tcW w:w="646" w:type="dxa"/>
            <w:tcBorders>
              <w:top w:val="nil"/>
              <w:left w:val="nil"/>
              <w:bottom w:val="nil"/>
              <w:right w:val="nil"/>
            </w:tcBorders>
            <w:shd w:val="clear" w:color="000000" w:fill="F5F5F5"/>
            <w:vAlign w:val="center"/>
            <w:hideMark/>
          </w:tcPr>
          <w:p w14:paraId="6AB8F92B" w14:textId="77777777" w:rsidR="00B11411" w:rsidRPr="00B11411" w:rsidRDefault="00B11411" w:rsidP="00B11411">
            <w:pPr>
              <w:spacing w:after="0" w:line="240" w:lineRule="auto"/>
              <w:jc w:val="right"/>
              <w:rPr>
                <w:rFonts w:ascii="Arial" w:eastAsia="Times New Roman" w:hAnsi="Arial" w:cs="Arial"/>
                <w:color w:val="000000"/>
                <w:sz w:val="18"/>
                <w:szCs w:val="18"/>
              </w:rPr>
            </w:pPr>
            <w:r w:rsidRPr="00B11411">
              <w:rPr>
                <w:rFonts w:ascii="Arial" w:eastAsia="Times New Roman" w:hAnsi="Arial" w:cs="Arial"/>
                <w:color w:val="000000"/>
                <w:sz w:val="18"/>
                <w:szCs w:val="18"/>
              </w:rPr>
              <w:t>2</w:t>
            </w:r>
          </w:p>
        </w:tc>
      </w:tr>
      <w:tr w:rsidR="00B11411" w:rsidRPr="00B11411" w14:paraId="65314A52" w14:textId="77777777" w:rsidTr="00B11411">
        <w:trPr>
          <w:trHeight w:val="300"/>
        </w:trPr>
        <w:tc>
          <w:tcPr>
            <w:tcW w:w="598" w:type="dxa"/>
            <w:tcBorders>
              <w:top w:val="nil"/>
              <w:left w:val="nil"/>
              <w:bottom w:val="nil"/>
              <w:right w:val="nil"/>
            </w:tcBorders>
            <w:shd w:val="clear" w:color="000000" w:fill="FFFFFF"/>
            <w:vAlign w:val="center"/>
            <w:hideMark/>
          </w:tcPr>
          <w:p w14:paraId="7255C963" w14:textId="77777777" w:rsidR="00B11411" w:rsidRPr="00B11411" w:rsidRDefault="00B11411" w:rsidP="00B11411">
            <w:pPr>
              <w:spacing w:after="0" w:line="240" w:lineRule="auto"/>
              <w:jc w:val="right"/>
              <w:rPr>
                <w:rFonts w:ascii="Arial" w:eastAsia="Times New Roman" w:hAnsi="Arial" w:cs="Arial"/>
                <w:b/>
                <w:bCs/>
                <w:color w:val="000000"/>
                <w:sz w:val="18"/>
                <w:szCs w:val="18"/>
              </w:rPr>
            </w:pPr>
            <w:r w:rsidRPr="00B11411">
              <w:rPr>
                <w:rFonts w:ascii="Arial" w:eastAsia="Times New Roman" w:hAnsi="Arial" w:cs="Arial"/>
                <w:b/>
                <w:bCs/>
                <w:color w:val="000000"/>
                <w:sz w:val="18"/>
                <w:szCs w:val="18"/>
              </w:rPr>
              <w:t>26</w:t>
            </w:r>
          </w:p>
        </w:tc>
        <w:tc>
          <w:tcPr>
            <w:tcW w:w="4638" w:type="dxa"/>
            <w:tcBorders>
              <w:top w:val="nil"/>
              <w:left w:val="nil"/>
              <w:bottom w:val="nil"/>
              <w:right w:val="nil"/>
            </w:tcBorders>
            <w:shd w:val="clear" w:color="000000" w:fill="FFFFFF"/>
            <w:vAlign w:val="center"/>
            <w:hideMark/>
          </w:tcPr>
          <w:p w14:paraId="601BD1F3" w14:textId="77777777" w:rsidR="00B11411" w:rsidRPr="00B11411" w:rsidRDefault="00B11411" w:rsidP="00B11411">
            <w:pPr>
              <w:spacing w:after="0" w:line="240" w:lineRule="auto"/>
              <w:jc w:val="right"/>
              <w:rPr>
                <w:rFonts w:ascii="Arial" w:eastAsia="Times New Roman" w:hAnsi="Arial" w:cs="Arial"/>
                <w:color w:val="000000"/>
                <w:sz w:val="18"/>
                <w:szCs w:val="18"/>
              </w:rPr>
            </w:pPr>
            <w:r w:rsidRPr="00B11411">
              <w:rPr>
                <w:rFonts w:ascii="Arial" w:eastAsia="Times New Roman" w:hAnsi="Arial" w:cs="Arial"/>
                <w:color w:val="000000"/>
                <w:sz w:val="18"/>
                <w:szCs w:val="18"/>
              </w:rPr>
              <w:t>OWN_CAR_AGE</w:t>
            </w:r>
          </w:p>
        </w:tc>
        <w:tc>
          <w:tcPr>
            <w:tcW w:w="985" w:type="dxa"/>
            <w:tcBorders>
              <w:top w:val="nil"/>
              <w:left w:val="nil"/>
              <w:bottom w:val="nil"/>
              <w:right w:val="nil"/>
            </w:tcBorders>
            <w:shd w:val="clear" w:color="000000" w:fill="FFFFFF"/>
            <w:vAlign w:val="center"/>
            <w:hideMark/>
          </w:tcPr>
          <w:p w14:paraId="26524234" w14:textId="77777777" w:rsidR="00B11411" w:rsidRPr="00B11411" w:rsidRDefault="00B11411" w:rsidP="00B11411">
            <w:pPr>
              <w:spacing w:after="0" w:line="240" w:lineRule="auto"/>
              <w:jc w:val="right"/>
              <w:rPr>
                <w:rFonts w:ascii="Arial" w:eastAsia="Times New Roman" w:hAnsi="Arial" w:cs="Arial"/>
                <w:color w:val="000000"/>
                <w:sz w:val="18"/>
                <w:szCs w:val="18"/>
              </w:rPr>
            </w:pPr>
            <w:r w:rsidRPr="00B11411">
              <w:rPr>
                <w:rFonts w:ascii="Arial" w:eastAsia="Times New Roman" w:hAnsi="Arial" w:cs="Arial"/>
                <w:color w:val="000000"/>
                <w:sz w:val="18"/>
                <w:szCs w:val="18"/>
              </w:rPr>
              <w:t>FALSE</w:t>
            </w:r>
          </w:p>
        </w:tc>
        <w:tc>
          <w:tcPr>
            <w:tcW w:w="787" w:type="dxa"/>
            <w:tcBorders>
              <w:top w:val="nil"/>
              <w:left w:val="nil"/>
              <w:bottom w:val="nil"/>
              <w:right w:val="nil"/>
            </w:tcBorders>
            <w:shd w:val="clear" w:color="000000" w:fill="FFFFFF"/>
            <w:vAlign w:val="center"/>
            <w:hideMark/>
          </w:tcPr>
          <w:p w14:paraId="3CC28016" w14:textId="77777777" w:rsidR="00B11411" w:rsidRPr="00B11411" w:rsidRDefault="00B11411" w:rsidP="00B11411">
            <w:pPr>
              <w:spacing w:after="0" w:line="240" w:lineRule="auto"/>
              <w:jc w:val="right"/>
              <w:rPr>
                <w:rFonts w:ascii="Arial" w:eastAsia="Times New Roman" w:hAnsi="Arial" w:cs="Arial"/>
                <w:color w:val="000000"/>
                <w:sz w:val="18"/>
                <w:szCs w:val="18"/>
              </w:rPr>
            </w:pPr>
            <w:r w:rsidRPr="00B11411">
              <w:rPr>
                <w:rFonts w:ascii="Arial" w:eastAsia="Times New Roman" w:hAnsi="Arial" w:cs="Arial"/>
                <w:color w:val="000000"/>
                <w:sz w:val="18"/>
                <w:szCs w:val="18"/>
              </w:rPr>
              <w:t>TRUE</w:t>
            </w:r>
          </w:p>
        </w:tc>
        <w:tc>
          <w:tcPr>
            <w:tcW w:w="1026" w:type="dxa"/>
            <w:tcBorders>
              <w:top w:val="nil"/>
              <w:left w:val="nil"/>
              <w:bottom w:val="nil"/>
              <w:right w:val="nil"/>
            </w:tcBorders>
            <w:shd w:val="clear" w:color="000000" w:fill="FFFFFF"/>
            <w:vAlign w:val="center"/>
            <w:hideMark/>
          </w:tcPr>
          <w:p w14:paraId="0CB89281" w14:textId="77777777" w:rsidR="00B11411" w:rsidRPr="00B11411" w:rsidRDefault="00B11411" w:rsidP="00B11411">
            <w:pPr>
              <w:spacing w:after="0" w:line="240" w:lineRule="auto"/>
              <w:jc w:val="right"/>
              <w:rPr>
                <w:rFonts w:ascii="Arial" w:eastAsia="Times New Roman" w:hAnsi="Arial" w:cs="Arial"/>
                <w:color w:val="000000"/>
                <w:sz w:val="18"/>
                <w:szCs w:val="18"/>
              </w:rPr>
            </w:pPr>
            <w:r w:rsidRPr="00B11411">
              <w:rPr>
                <w:rFonts w:ascii="Arial" w:eastAsia="Times New Roman" w:hAnsi="Arial" w:cs="Arial"/>
                <w:color w:val="000000"/>
                <w:sz w:val="18"/>
                <w:szCs w:val="18"/>
              </w:rPr>
              <w:t>TRUE</w:t>
            </w:r>
          </w:p>
        </w:tc>
        <w:tc>
          <w:tcPr>
            <w:tcW w:w="646" w:type="dxa"/>
            <w:tcBorders>
              <w:top w:val="nil"/>
              <w:left w:val="nil"/>
              <w:bottom w:val="nil"/>
              <w:right w:val="nil"/>
            </w:tcBorders>
            <w:shd w:val="clear" w:color="000000" w:fill="FFFFFF"/>
            <w:vAlign w:val="center"/>
            <w:hideMark/>
          </w:tcPr>
          <w:p w14:paraId="1FD90F6B" w14:textId="77777777" w:rsidR="00B11411" w:rsidRPr="00B11411" w:rsidRDefault="00B11411" w:rsidP="00B11411">
            <w:pPr>
              <w:spacing w:after="0" w:line="240" w:lineRule="auto"/>
              <w:jc w:val="right"/>
              <w:rPr>
                <w:rFonts w:ascii="Arial" w:eastAsia="Times New Roman" w:hAnsi="Arial" w:cs="Arial"/>
                <w:color w:val="000000"/>
                <w:sz w:val="18"/>
                <w:szCs w:val="18"/>
              </w:rPr>
            </w:pPr>
            <w:r w:rsidRPr="00B11411">
              <w:rPr>
                <w:rFonts w:ascii="Arial" w:eastAsia="Times New Roman" w:hAnsi="Arial" w:cs="Arial"/>
                <w:color w:val="000000"/>
                <w:sz w:val="18"/>
                <w:szCs w:val="18"/>
              </w:rPr>
              <w:t>2</w:t>
            </w:r>
          </w:p>
        </w:tc>
      </w:tr>
      <w:tr w:rsidR="00B11411" w:rsidRPr="00B11411" w14:paraId="5020B306" w14:textId="77777777" w:rsidTr="00B11411">
        <w:trPr>
          <w:trHeight w:val="480"/>
        </w:trPr>
        <w:tc>
          <w:tcPr>
            <w:tcW w:w="598" w:type="dxa"/>
            <w:tcBorders>
              <w:top w:val="nil"/>
              <w:left w:val="nil"/>
              <w:bottom w:val="nil"/>
              <w:right w:val="nil"/>
            </w:tcBorders>
            <w:shd w:val="clear" w:color="000000" w:fill="F5F5F5"/>
            <w:vAlign w:val="center"/>
            <w:hideMark/>
          </w:tcPr>
          <w:p w14:paraId="2EFD0C73" w14:textId="77777777" w:rsidR="00B11411" w:rsidRPr="00B11411" w:rsidRDefault="00B11411" w:rsidP="00B11411">
            <w:pPr>
              <w:spacing w:after="0" w:line="240" w:lineRule="auto"/>
              <w:jc w:val="right"/>
              <w:rPr>
                <w:rFonts w:ascii="Arial" w:eastAsia="Times New Roman" w:hAnsi="Arial" w:cs="Arial"/>
                <w:b/>
                <w:bCs/>
                <w:color w:val="000000"/>
                <w:sz w:val="18"/>
                <w:szCs w:val="18"/>
              </w:rPr>
            </w:pPr>
            <w:r w:rsidRPr="00B11411">
              <w:rPr>
                <w:rFonts w:ascii="Arial" w:eastAsia="Times New Roman" w:hAnsi="Arial" w:cs="Arial"/>
                <w:b/>
                <w:bCs/>
                <w:color w:val="000000"/>
                <w:sz w:val="18"/>
                <w:szCs w:val="18"/>
              </w:rPr>
              <w:t>27</w:t>
            </w:r>
          </w:p>
        </w:tc>
        <w:tc>
          <w:tcPr>
            <w:tcW w:w="4638" w:type="dxa"/>
            <w:tcBorders>
              <w:top w:val="nil"/>
              <w:left w:val="nil"/>
              <w:bottom w:val="nil"/>
              <w:right w:val="nil"/>
            </w:tcBorders>
            <w:shd w:val="clear" w:color="000000" w:fill="F5F5F5"/>
            <w:vAlign w:val="center"/>
            <w:hideMark/>
          </w:tcPr>
          <w:p w14:paraId="3CD35764" w14:textId="77777777" w:rsidR="00B11411" w:rsidRPr="00B11411" w:rsidRDefault="00B11411" w:rsidP="00B11411">
            <w:pPr>
              <w:spacing w:after="0" w:line="240" w:lineRule="auto"/>
              <w:jc w:val="right"/>
              <w:rPr>
                <w:rFonts w:ascii="Arial" w:eastAsia="Times New Roman" w:hAnsi="Arial" w:cs="Arial"/>
                <w:color w:val="000000"/>
                <w:sz w:val="18"/>
                <w:szCs w:val="18"/>
              </w:rPr>
            </w:pPr>
            <w:proofErr w:type="spellStart"/>
            <w:r w:rsidRPr="00B11411">
              <w:rPr>
                <w:rFonts w:ascii="Arial" w:eastAsia="Times New Roman" w:hAnsi="Arial" w:cs="Arial"/>
                <w:color w:val="000000"/>
                <w:sz w:val="18"/>
                <w:szCs w:val="18"/>
              </w:rPr>
              <w:t>ORGANIZATION_TYPE_Self</w:t>
            </w:r>
            <w:proofErr w:type="spellEnd"/>
            <w:r w:rsidRPr="00B11411">
              <w:rPr>
                <w:rFonts w:ascii="Arial" w:eastAsia="Times New Roman" w:hAnsi="Arial" w:cs="Arial"/>
                <w:color w:val="000000"/>
                <w:sz w:val="18"/>
                <w:szCs w:val="18"/>
              </w:rPr>
              <w:t>-employed</w:t>
            </w:r>
          </w:p>
        </w:tc>
        <w:tc>
          <w:tcPr>
            <w:tcW w:w="985" w:type="dxa"/>
            <w:tcBorders>
              <w:top w:val="nil"/>
              <w:left w:val="nil"/>
              <w:bottom w:val="nil"/>
              <w:right w:val="nil"/>
            </w:tcBorders>
            <w:shd w:val="clear" w:color="000000" w:fill="F5F5F5"/>
            <w:vAlign w:val="center"/>
            <w:hideMark/>
          </w:tcPr>
          <w:p w14:paraId="12CC7956" w14:textId="77777777" w:rsidR="00B11411" w:rsidRPr="00B11411" w:rsidRDefault="00B11411" w:rsidP="00B11411">
            <w:pPr>
              <w:spacing w:after="0" w:line="240" w:lineRule="auto"/>
              <w:jc w:val="right"/>
              <w:rPr>
                <w:rFonts w:ascii="Arial" w:eastAsia="Times New Roman" w:hAnsi="Arial" w:cs="Arial"/>
                <w:color w:val="000000"/>
                <w:sz w:val="18"/>
                <w:szCs w:val="18"/>
              </w:rPr>
            </w:pPr>
            <w:r w:rsidRPr="00B11411">
              <w:rPr>
                <w:rFonts w:ascii="Arial" w:eastAsia="Times New Roman" w:hAnsi="Arial" w:cs="Arial"/>
                <w:color w:val="000000"/>
                <w:sz w:val="18"/>
                <w:szCs w:val="18"/>
              </w:rPr>
              <w:t>TRUE</w:t>
            </w:r>
          </w:p>
        </w:tc>
        <w:tc>
          <w:tcPr>
            <w:tcW w:w="787" w:type="dxa"/>
            <w:tcBorders>
              <w:top w:val="nil"/>
              <w:left w:val="nil"/>
              <w:bottom w:val="nil"/>
              <w:right w:val="nil"/>
            </w:tcBorders>
            <w:shd w:val="clear" w:color="000000" w:fill="F5F5F5"/>
            <w:vAlign w:val="center"/>
            <w:hideMark/>
          </w:tcPr>
          <w:p w14:paraId="4957A232" w14:textId="77777777" w:rsidR="00B11411" w:rsidRPr="00B11411" w:rsidRDefault="00B11411" w:rsidP="00B11411">
            <w:pPr>
              <w:spacing w:after="0" w:line="240" w:lineRule="auto"/>
              <w:jc w:val="right"/>
              <w:rPr>
                <w:rFonts w:ascii="Arial" w:eastAsia="Times New Roman" w:hAnsi="Arial" w:cs="Arial"/>
                <w:color w:val="000000"/>
                <w:sz w:val="18"/>
                <w:szCs w:val="18"/>
              </w:rPr>
            </w:pPr>
            <w:r w:rsidRPr="00B11411">
              <w:rPr>
                <w:rFonts w:ascii="Arial" w:eastAsia="Times New Roman" w:hAnsi="Arial" w:cs="Arial"/>
                <w:color w:val="000000"/>
                <w:sz w:val="18"/>
                <w:szCs w:val="18"/>
              </w:rPr>
              <w:t>FALSE</w:t>
            </w:r>
          </w:p>
        </w:tc>
        <w:tc>
          <w:tcPr>
            <w:tcW w:w="1026" w:type="dxa"/>
            <w:tcBorders>
              <w:top w:val="nil"/>
              <w:left w:val="nil"/>
              <w:bottom w:val="nil"/>
              <w:right w:val="nil"/>
            </w:tcBorders>
            <w:shd w:val="clear" w:color="000000" w:fill="F5F5F5"/>
            <w:vAlign w:val="center"/>
            <w:hideMark/>
          </w:tcPr>
          <w:p w14:paraId="41F63CB8" w14:textId="77777777" w:rsidR="00B11411" w:rsidRPr="00B11411" w:rsidRDefault="00B11411" w:rsidP="00B11411">
            <w:pPr>
              <w:spacing w:after="0" w:line="240" w:lineRule="auto"/>
              <w:jc w:val="right"/>
              <w:rPr>
                <w:rFonts w:ascii="Arial" w:eastAsia="Times New Roman" w:hAnsi="Arial" w:cs="Arial"/>
                <w:color w:val="000000"/>
                <w:sz w:val="18"/>
                <w:szCs w:val="18"/>
              </w:rPr>
            </w:pPr>
            <w:r w:rsidRPr="00B11411">
              <w:rPr>
                <w:rFonts w:ascii="Arial" w:eastAsia="Times New Roman" w:hAnsi="Arial" w:cs="Arial"/>
                <w:color w:val="000000"/>
                <w:sz w:val="18"/>
                <w:szCs w:val="18"/>
              </w:rPr>
              <w:t>TRUE</w:t>
            </w:r>
          </w:p>
        </w:tc>
        <w:tc>
          <w:tcPr>
            <w:tcW w:w="646" w:type="dxa"/>
            <w:tcBorders>
              <w:top w:val="nil"/>
              <w:left w:val="nil"/>
              <w:bottom w:val="nil"/>
              <w:right w:val="nil"/>
            </w:tcBorders>
            <w:shd w:val="clear" w:color="000000" w:fill="F5F5F5"/>
            <w:vAlign w:val="center"/>
            <w:hideMark/>
          </w:tcPr>
          <w:p w14:paraId="1E842F8B" w14:textId="77777777" w:rsidR="00B11411" w:rsidRPr="00B11411" w:rsidRDefault="00B11411" w:rsidP="00B11411">
            <w:pPr>
              <w:spacing w:after="0" w:line="240" w:lineRule="auto"/>
              <w:jc w:val="right"/>
              <w:rPr>
                <w:rFonts w:ascii="Arial" w:eastAsia="Times New Roman" w:hAnsi="Arial" w:cs="Arial"/>
                <w:color w:val="000000"/>
                <w:sz w:val="18"/>
                <w:szCs w:val="18"/>
              </w:rPr>
            </w:pPr>
            <w:r w:rsidRPr="00B11411">
              <w:rPr>
                <w:rFonts w:ascii="Arial" w:eastAsia="Times New Roman" w:hAnsi="Arial" w:cs="Arial"/>
                <w:color w:val="000000"/>
                <w:sz w:val="18"/>
                <w:szCs w:val="18"/>
              </w:rPr>
              <w:t>2</w:t>
            </w:r>
          </w:p>
        </w:tc>
      </w:tr>
    </w:tbl>
    <w:p w14:paraId="06121391" w14:textId="3538CBA5" w:rsidR="00B11411" w:rsidRDefault="00B11411" w:rsidP="00994932"/>
    <w:p w14:paraId="0749A4C5" w14:textId="1DC36F38" w:rsidR="00B11411" w:rsidRDefault="00B11411" w:rsidP="00B11411">
      <w:pPr>
        <w:rPr>
          <w:b/>
          <w:bCs/>
          <w:color w:val="2F5496" w:themeColor="accent1" w:themeShade="BF"/>
        </w:rPr>
      </w:pPr>
      <w:r>
        <w:rPr>
          <w:b/>
          <w:bCs/>
          <w:color w:val="2F5496" w:themeColor="accent1" w:themeShade="BF"/>
        </w:rPr>
        <w:lastRenderedPageBreak/>
        <w:t xml:space="preserve">Modelling </w:t>
      </w:r>
    </w:p>
    <w:p w14:paraId="779D89A0" w14:textId="307A857B" w:rsidR="00B11411" w:rsidRDefault="008277F7" w:rsidP="00B11411">
      <w:r>
        <w:t xml:space="preserve">A simple 10 fold linear regression model was fit twice. Once with the imbalanced data (as is) and once after balancing the data. A slight improvement was noted on the balanced data and significantly computation speed was observed for the balanced data. Hence going forward all the models were fit on the balanced data. </w:t>
      </w:r>
    </w:p>
    <w:p w14:paraId="383C66A9" w14:textId="6A6C9A90" w:rsidR="000C0E39" w:rsidRDefault="008277F7" w:rsidP="00B11411">
      <w:r>
        <w:t>Since the target variable was significantly imbalanced</w:t>
      </w:r>
      <w:r w:rsidR="000C0E39">
        <w:t xml:space="preserve"> (more 1 than 0), the data was balanced using SMOTE. SMOTE adds new synthesized examples from the existing examples to the imbalanced class. Prior to SMOTE: </w:t>
      </w:r>
    </w:p>
    <w:p w14:paraId="59FDD84B" w14:textId="7A5F89B0" w:rsidR="000C0E39" w:rsidRDefault="000C0E39" w:rsidP="000C0E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0C0E39">
        <w:rPr>
          <w:rFonts w:ascii="Courier New" w:eastAsia="Times New Roman" w:hAnsi="Courier New" w:cs="Courier New"/>
          <w:color w:val="000000"/>
          <w:sz w:val="21"/>
          <w:szCs w:val="21"/>
        </w:rPr>
        <w:t>Counter({0.0: 282686, 1.0: 24825})</w:t>
      </w:r>
    </w:p>
    <w:p w14:paraId="3E3219FA" w14:textId="231B5B2C" w:rsidR="000C0E39" w:rsidRDefault="000C0E39" w:rsidP="000C0E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4E2C8F2B" w14:textId="544A0DD1" w:rsidR="000C0E39" w:rsidRDefault="000C0E39" w:rsidP="000C0E39">
      <w:r>
        <w:t xml:space="preserve">Post SMOTE: </w:t>
      </w:r>
    </w:p>
    <w:p w14:paraId="35A8BCE2" w14:textId="77777777" w:rsidR="000C0E39" w:rsidRDefault="000C0E39" w:rsidP="000C0E39">
      <w:pPr>
        <w:pStyle w:val="HTMLPreformatted"/>
        <w:wordWrap w:val="0"/>
        <w:spacing w:line="291" w:lineRule="atLeast"/>
        <w:textAlignment w:val="baseline"/>
        <w:rPr>
          <w:color w:val="000000"/>
        </w:rPr>
      </w:pPr>
      <w:r>
        <w:rPr>
          <w:color w:val="000000"/>
        </w:rPr>
        <w:t>Counter({0.0: 56536, 1.0: 28268})</w:t>
      </w:r>
    </w:p>
    <w:p w14:paraId="3800F540" w14:textId="77777777" w:rsidR="000C0E39" w:rsidRDefault="000C0E39" w:rsidP="000C0E39"/>
    <w:p w14:paraId="4946DABC" w14:textId="794A1BE2" w:rsidR="000C0E39" w:rsidRDefault="000C0E39" w:rsidP="000C0E39">
      <w:r>
        <w:t xml:space="preserve">Following this is splitting our data into a train and a test set to a ratio of 1:0.8 </w:t>
      </w:r>
    </w:p>
    <w:p w14:paraId="2B1CB732" w14:textId="1461CE8A" w:rsidR="000C0E39" w:rsidRDefault="000C0E39" w:rsidP="000C0E39">
      <w:r>
        <w:t>For each model</w:t>
      </w:r>
      <w:r w:rsidR="00B32DE2">
        <w:t xml:space="preserve"> the following was done;</w:t>
      </w:r>
      <w:r>
        <w:t xml:space="preserve"> the classifier was declared with mostly the default parameters. Then the training data was fit to the model. This process was repeated 10 times to check for stability via computation time. </w:t>
      </w:r>
      <w:r w:rsidR="00B32DE2">
        <w:t xml:space="preserve">Once the model computed the classification prediction the training set, a confusion matrix as generated to further compute statistical measure for classification. The statistical measures were Accuracy which measures how close the prediction was to the </w:t>
      </w:r>
      <w:proofErr w:type="spellStart"/>
      <w:r w:rsidR="00B32DE2">
        <w:t>targe</w:t>
      </w:r>
      <w:proofErr w:type="spellEnd"/>
      <w:r w:rsidR="00C05EFD">
        <w:t xml:space="preserve">, </w:t>
      </w:r>
      <w:r w:rsidR="00B32DE2">
        <w:t>weighted precision</w:t>
      </w:r>
      <w:r w:rsidR="00C05EFD">
        <w:t xml:space="preserve"> which measures the ability of the classifier not to label a positive sample that is negative</w:t>
      </w:r>
      <w:r w:rsidR="00B32DE2">
        <w:t>, weighted recall</w:t>
      </w:r>
      <w:r w:rsidR="00C05EFD">
        <w:t xml:space="preserve"> is the ability of the classifier to final all the positive samples</w:t>
      </w:r>
      <w:r w:rsidR="00B32DE2">
        <w:t xml:space="preserve">, weighted </w:t>
      </w:r>
      <w:r w:rsidR="00C05EFD">
        <w:t xml:space="preserve">f1 score which is a harmonic mean of the precision and recall. The weighted variation of those </w:t>
      </w:r>
      <w:r w:rsidR="00754F36">
        <w:t>measures take into account class imbalance and hence score better. Our final measure is the</w:t>
      </w:r>
      <w:r w:rsidR="00B32DE2">
        <w:t xml:space="preserve"> </w:t>
      </w:r>
      <w:r w:rsidR="00C05EFD">
        <w:t xml:space="preserve">Area Under the Receiver Operating Characteristics (AUROC) which simply put tells how much a model </w:t>
      </w:r>
      <w:r w:rsidR="00754F36">
        <w:t>can</w:t>
      </w:r>
      <w:r w:rsidR="00C05EFD">
        <w:t xml:space="preserve"> distinguish between classes. It is also useful in that we can plot a curve since it is the False Positive Rate (FPR) plotted against the True Positive Rate (TPR). </w:t>
      </w:r>
      <w:r w:rsidR="00754F36">
        <w:t>All these measures score between 0 and 1; the higher the better</w:t>
      </w:r>
    </w:p>
    <w:p w14:paraId="3352AE8F" w14:textId="77777777" w:rsidR="00754F36" w:rsidRDefault="00754F36" w:rsidP="000C0E39"/>
    <w:p w14:paraId="3472AC9A" w14:textId="77777777" w:rsidR="00754F36" w:rsidRDefault="00754F36" w:rsidP="000C0E39"/>
    <w:p w14:paraId="74041CE0" w14:textId="77777777" w:rsidR="00754F36" w:rsidRDefault="00754F36" w:rsidP="000C0E39"/>
    <w:p w14:paraId="65D0673C" w14:textId="77777777" w:rsidR="00754F36" w:rsidRDefault="00754F36" w:rsidP="000C0E39"/>
    <w:p w14:paraId="5A532337" w14:textId="77777777" w:rsidR="00754F36" w:rsidRDefault="00754F36" w:rsidP="000C0E39"/>
    <w:p w14:paraId="7EB5E4EE" w14:textId="77777777" w:rsidR="00754F36" w:rsidRDefault="00754F36" w:rsidP="000C0E39"/>
    <w:p w14:paraId="148AD03C" w14:textId="77777777" w:rsidR="00754F36" w:rsidRDefault="00754F36" w:rsidP="000C0E39"/>
    <w:p w14:paraId="0F652A77" w14:textId="5CB78994" w:rsidR="00754F36" w:rsidRDefault="00754F36" w:rsidP="000C0E39">
      <w:r>
        <w:lastRenderedPageBreak/>
        <w:t>Below is an example of the confusion matrix for the linear regression classifier along with computed measures and ROC curve</w:t>
      </w:r>
    </w:p>
    <w:p w14:paraId="2A10E126" w14:textId="7A55A0BC" w:rsidR="00754F36" w:rsidRDefault="00754F36" w:rsidP="000C0E39">
      <w:r w:rsidRPr="00754F36">
        <w:drawing>
          <wp:inline distT="0" distB="0" distL="0" distR="0" wp14:anchorId="366723AC" wp14:editId="7FE7CAA2">
            <wp:extent cx="5943600" cy="15519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551940"/>
                    </a:xfrm>
                    <a:prstGeom prst="rect">
                      <a:avLst/>
                    </a:prstGeom>
                  </pic:spPr>
                </pic:pic>
              </a:graphicData>
            </a:graphic>
          </wp:inline>
        </w:drawing>
      </w:r>
    </w:p>
    <w:p w14:paraId="1218AA63" w14:textId="77777777" w:rsidR="00754F36" w:rsidRDefault="00754F36" w:rsidP="00754F36">
      <w:pPr>
        <w:pStyle w:val="HTMLPreformatted"/>
        <w:shd w:val="clear" w:color="auto" w:fill="FFFFFF"/>
        <w:wordWrap w:val="0"/>
        <w:textAlignment w:val="baseline"/>
        <w:rPr>
          <w:color w:val="000000"/>
          <w:sz w:val="21"/>
          <w:szCs w:val="21"/>
        </w:rPr>
      </w:pPr>
      <w:r>
        <w:rPr>
          <w:color w:val="000000"/>
          <w:sz w:val="21"/>
          <w:szCs w:val="21"/>
        </w:rPr>
        <w:t>Train AUC Score for probability of Target = 1: 0.6353972874810894</w:t>
      </w:r>
    </w:p>
    <w:p w14:paraId="574D47B1" w14:textId="77777777" w:rsidR="00754F36" w:rsidRDefault="00754F36" w:rsidP="00754F36">
      <w:pPr>
        <w:pStyle w:val="HTMLPreformatted"/>
        <w:shd w:val="clear" w:color="auto" w:fill="FFFFFF"/>
        <w:wordWrap w:val="0"/>
        <w:textAlignment w:val="baseline"/>
        <w:rPr>
          <w:color w:val="000000"/>
          <w:sz w:val="21"/>
          <w:szCs w:val="21"/>
        </w:rPr>
      </w:pPr>
      <w:r>
        <w:rPr>
          <w:color w:val="000000"/>
          <w:sz w:val="21"/>
          <w:szCs w:val="21"/>
        </w:rPr>
        <w:t>Train AUC Score for class prediction: 0.5113885568177933</w:t>
      </w:r>
    </w:p>
    <w:p w14:paraId="4AC44630" w14:textId="77777777" w:rsidR="00754F36" w:rsidRDefault="00754F36" w:rsidP="00754F36">
      <w:pPr>
        <w:pStyle w:val="HTMLPreformatted"/>
        <w:shd w:val="clear" w:color="auto" w:fill="FFFFFF"/>
        <w:wordWrap w:val="0"/>
        <w:textAlignment w:val="baseline"/>
        <w:rPr>
          <w:color w:val="000000"/>
          <w:sz w:val="21"/>
          <w:szCs w:val="21"/>
        </w:rPr>
      </w:pPr>
      <w:r>
        <w:rPr>
          <w:color w:val="000000"/>
          <w:sz w:val="21"/>
          <w:szCs w:val="21"/>
        </w:rPr>
        <w:t>Train Accuracy Score: 0.5113885568177933</w:t>
      </w:r>
    </w:p>
    <w:p w14:paraId="66C58710" w14:textId="77777777" w:rsidR="00754F36" w:rsidRDefault="00754F36" w:rsidP="00754F36">
      <w:pPr>
        <w:pStyle w:val="HTMLPreformatted"/>
        <w:shd w:val="clear" w:color="auto" w:fill="FFFFFF"/>
        <w:wordWrap w:val="0"/>
        <w:textAlignment w:val="baseline"/>
        <w:rPr>
          <w:color w:val="000000"/>
          <w:sz w:val="21"/>
          <w:szCs w:val="21"/>
        </w:rPr>
      </w:pPr>
      <w:r>
        <w:rPr>
          <w:color w:val="000000"/>
          <w:sz w:val="21"/>
          <w:szCs w:val="21"/>
        </w:rPr>
        <w:t>Weighted Train Precision Score: 0.6392181293296968</w:t>
      </w:r>
    </w:p>
    <w:p w14:paraId="42DB52AB" w14:textId="77777777" w:rsidR="00754F36" w:rsidRDefault="00754F36" w:rsidP="00754F36">
      <w:pPr>
        <w:pStyle w:val="HTMLPreformatted"/>
        <w:shd w:val="clear" w:color="auto" w:fill="FFFFFF"/>
        <w:wordWrap w:val="0"/>
        <w:textAlignment w:val="baseline"/>
        <w:rPr>
          <w:color w:val="000000"/>
          <w:sz w:val="21"/>
          <w:szCs w:val="21"/>
        </w:rPr>
      </w:pPr>
      <w:r>
        <w:rPr>
          <w:color w:val="000000"/>
          <w:sz w:val="21"/>
          <w:szCs w:val="21"/>
        </w:rPr>
        <w:t>Weighted Train Recall Score: 0.6701207198974102</w:t>
      </w:r>
    </w:p>
    <w:p w14:paraId="72FF4C80" w14:textId="77777777" w:rsidR="00754F36" w:rsidRDefault="00754F36" w:rsidP="00754F36">
      <w:pPr>
        <w:pStyle w:val="HTMLPreformatted"/>
        <w:shd w:val="clear" w:color="auto" w:fill="FFFFFF"/>
        <w:wordWrap w:val="0"/>
        <w:textAlignment w:val="baseline"/>
        <w:rPr>
          <w:color w:val="000000"/>
          <w:sz w:val="21"/>
          <w:szCs w:val="21"/>
        </w:rPr>
      </w:pPr>
      <w:r>
        <w:rPr>
          <w:color w:val="000000"/>
          <w:sz w:val="21"/>
          <w:szCs w:val="21"/>
        </w:rPr>
        <w:t>Weighted Train f1 Score: 0.5560623795600497</w:t>
      </w:r>
    </w:p>
    <w:p w14:paraId="42043E1D" w14:textId="073D33B7" w:rsidR="00754F36" w:rsidRDefault="00754F36" w:rsidP="000C0E39"/>
    <w:p w14:paraId="51F5B411" w14:textId="2C61375B" w:rsidR="00754F36" w:rsidRDefault="00754F36" w:rsidP="000C0E39">
      <w:r>
        <w:rPr>
          <w:noProof/>
        </w:rPr>
        <w:drawing>
          <wp:inline distT="0" distB="0" distL="0" distR="0" wp14:anchorId="68D3B00B" wp14:editId="3F15BB12">
            <wp:extent cx="5943600" cy="31584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158490"/>
                    </a:xfrm>
                    <a:prstGeom prst="rect">
                      <a:avLst/>
                    </a:prstGeom>
                    <a:noFill/>
                    <a:ln>
                      <a:noFill/>
                    </a:ln>
                  </pic:spPr>
                </pic:pic>
              </a:graphicData>
            </a:graphic>
          </wp:inline>
        </w:drawing>
      </w:r>
    </w:p>
    <w:p w14:paraId="2D640B20" w14:textId="4033431F" w:rsidR="000C0E39" w:rsidRPr="000C0E39" w:rsidRDefault="000C0E39" w:rsidP="000C0E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63727D5F" w14:textId="77777777" w:rsidR="000C0E39" w:rsidRPr="000C0E39" w:rsidRDefault="000C0E39" w:rsidP="00B11411"/>
    <w:p w14:paraId="0D7B7495" w14:textId="77777777" w:rsidR="00754F36" w:rsidRDefault="00754F36" w:rsidP="00994932"/>
    <w:p w14:paraId="70F2658C" w14:textId="77777777" w:rsidR="00754F36" w:rsidRDefault="00754F36" w:rsidP="00994932"/>
    <w:p w14:paraId="7C895637" w14:textId="77777777" w:rsidR="00754F36" w:rsidRDefault="00754F36" w:rsidP="00994932"/>
    <w:p w14:paraId="5EE9564D" w14:textId="1E2E97FC" w:rsidR="00B11411" w:rsidRDefault="00754F36" w:rsidP="00994932">
      <w:r>
        <w:lastRenderedPageBreak/>
        <w:t xml:space="preserve">The two tables below compile the results obtained for the model performance </w:t>
      </w:r>
    </w:p>
    <w:tbl>
      <w:tblPr>
        <w:tblStyle w:val="GridTable1Light-Accent4"/>
        <w:tblW w:w="6164" w:type="dxa"/>
        <w:tblLook w:val="04A0" w:firstRow="1" w:lastRow="0" w:firstColumn="1" w:lastColumn="0" w:noHBand="0" w:noVBand="1"/>
      </w:tblPr>
      <w:tblGrid>
        <w:gridCol w:w="1580"/>
        <w:gridCol w:w="1900"/>
        <w:gridCol w:w="1520"/>
        <w:gridCol w:w="1164"/>
      </w:tblGrid>
      <w:tr w:rsidR="00992FEC" w:rsidRPr="00754F36" w14:paraId="28D72DDF" w14:textId="77777777" w:rsidTr="00992FE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80" w:type="dxa"/>
            <w:noWrap/>
            <w:hideMark/>
          </w:tcPr>
          <w:p w14:paraId="751C7557" w14:textId="65A18BF6" w:rsidR="00992FEC" w:rsidRPr="00754F36" w:rsidRDefault="00992FEC" w:rsidP="00754F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Train</w:t>
            </w:r>
          </w:p>
        </w:tc>
        <w:tc>
          <w:tcPr>
            <w:tcW w:w="1900" w:type="dxa"/>
            <w:noWrap/>
            <w:hideMark/>
          </w:tcPr>
          <w:p w14:paraId="5FCE8F3A" w14:textId="77777777" w:rsidR="00992FEC" w:rsidRPr="00754F36" w:rsidRDefault="00992FEC" w:rsidP="00754F36">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54F36">
              <w:rPr>
                <w:rFonts w:ascii="Calibri" w:eastAsia="Times New Roman" w:hAnsi="Calibri" w:cs="Calibri"/>
                <w:color w:val="000000"/>
              </w:rPr>
              <w:t>Logistic Regression</w:t>
            </w:r>
          </w:p>
        </w:tc>
        <w:tc>
          <w:tcPr>
            <w:tcW w:w="1520" w:type="dxa"/>
            <w:noWrap/>
            <w:hideMark/>
          </w:tcPr>
          <w:p w14:paraId="12599165" w14:textId="77777777" w:rsidR="00992FEC" w:rsidRPr="00754F36" w:rsidRDefault="00992FEC" w:rsidP="00754F36">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54F36">
              <w:rPr>
                <w:rFonts w:ascii="Calibri" w:eastAsia="Times New Roman" w:hAnsi="Calibri" w:cs="Calibri"/>
                <w:color w:val="000000"/>
              </w:rPr>
              <w:t>Random Forest</w:t>
            </w:r>
          </w:p>
        </w:tc>
        <w:tc>
          <w:tcPr>
            <w:tcW w:w="1164" w:type="dxa"/>
            <w:noWrap/>
            <w:hideMark/>
          </w:tcPr>
          <w:p w14:paraId="112B83B2" w14:textId="77777777" w:rsidR="00992FEC" w:rsidRPr="00754F36" w:rsidRDefault="00992FEC" w:rsidP="00754F36">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54F36">
              <w:rPr>
                <w:rFonts w:ascii="Calibri" w:eastAsia="Times New Roman" w:hAnsi="Calibri" w:cs="Calibri"/>
                <w:color w:val="000000"/>
              </w:rPr>
              <w:t>Light GBM</w:t>
            </w:r>
          </w:p>
        </w:tc>
      </w:tr>
      <w:tr w:rsidR="00992FEC" w:rsidRPr="00754F36" w14:paraId="6A91D320" w14:textId="77777777" w:rsidTr="00992FEC">
        <w:trPr>
          <w:trHeight w:val="300"/>
        </w:trPr>
        <w:tc>
          <w:tcPr>
            <w:cnfStyle w:val="001000000000" w:firstRow="0" w:lastRow="0" w:firstColumn="1" w:lastColumn="0" w:oddVBand="0" w:evenVBand="0" w:oddHBand="0" w:evenHBand="0" w:firstRowFirstColumn="0" w:firstRowLastColumn="0" w:lastRowFirstColumn="0" w:lastRowLastColumn="0"/>
            <w:tcW w:w="1580" w:type="dxa"/>
            <w:noWrap/>
            <w:hideMark/>
          </w:tcPr>
          <w:p w14:paraId="620794DC" w14:textId="77777777" w:rsidR="00992FEC" w:rsidRPr="00754F36" w:rsidRDefault="00992FEC" w:rsidP="00754F36">
            <w:pPr>
              <w:spacing w:after="0" w:line="240" w:lineRule="auto"/>
              <w:rPr>
                <w:rFonts w:ascii="Calibri" w:eastAsia="Times New Roman" w:hAnsi="Calibri" w:cs="Calibri"/>
                <w:color w:val="000000"/>
              </w:rPr>
            </w:pPr>
            <w:r w:rsidRPr="00754F36">
              <w:rPr>
                <w:rFonts w:ascii="Calibri" w:eastAsia="Times New Roman" w:hAnsi="Calibri" w:cs="Calibri"/>
                <w:color w:val="000000"/>
              </w:rPr>
              <w:t>ROC AUC (prob)</w:t>
            </w:r>
          </w:p>
        </w:tc>
        <w:tc>
          <w:tcPr>
            <w:tcW w:w="1900" w:type="dxa"/>
            <w:noWrap/>
            <w:hideMark/>
          </w:tcPr>
          <w:p w14:paraId="57E69563" w14:textId="77777777" w:rsidR="00992FEC" w:rsidRPr="00992FEC" w:rsidRDefault="00992FEC" w:rsidP="00754F36">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highlight w:val="yellow"/>
              </w:rPr>
            </w:pPr>
            <w:r w:rsidRPr="00992FEC">
              <w:rPr>
                <w:rFonts w:ascii="Calibri" w:eastAsia="Times New Roman" w:hAnsi="Calibri" w:cs="Calibri"/>
                <w:color w:val="000000"/>
                <w:highlight w:val="yellow"/>
              </w:rPr>
              <w:t>0.635397287</w:t>
            </w:r>
          </w:p>
        </w:tc>
        <w:tc>
          <w:tcPr>
            <w:tcW w:w="1520" w:type="dxa"/>
            <w:noWrap/>
            <w:hideMark/>
          </w:tcPr>
          <w:p w14:paraId="43FDCC29" w14:textId="77777777" w:rsidR="00992FEC" w:rsidRPr="00754F36" w:rsidRDefault="00992FEC" w:rsidP="00754F36">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54F36">
              <w:rPr>
                <w:rFonts w:ascii="Calibri" w:eastAsia="Times New Roman" w:hAnsi="Calibri" w:cs="Calibri"/>
                <w:color w:val="000000"/>
              </w:rPr>
              <w:t>0.653565519</w:t>
            </w:r>
          </w:p>
        </w:tc>
        <w:tc>
          <w:tcPr>
            <w:tcW w:w="1164" w:type="dxa"/>
            <w:noWrap/>
            <w:hideMark/>
          </w:tcPr>
          <w:p w14:paraId="7A8E0886" w14:textId="77777777" w:rsidR="00992FEC" w:rsidRPr="00992FEC" w:rsidRDefault="00992FEC" w:rsidP="00754F36">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highlight w:val="green"/>
              </w:rPr>
            </w:pPr>
            <w:r w:rsidRPr="00992FEC">
              <w:rPr>
                <w:rFonts w:ascii="Calibri" w:eastAsia="Times New Roman" w:hAnsi="Calibri" w:cs="Calibri"/>
                <w:color w:val="000000"/>
                <w:highlight w:val="green"/>
              </w:rPr>
              <w:t>0.8237005</w:t>
            </w:r>
          </w:p>
        </w:tc>
      </w:tr>
      <w:tr w:rsidR="00992FEC" w:rsidRPr="00754F36" w14:paraId="55872438" w14:textId="77777777" w:rsidTr="00992FEC">
        <w:trPr>
          <w:trHeight w:val="300"/>
        </w:trPr>
        <w:tc>
          <w:tcPr>
            <w:cnfStyle w:val="001000000000" w:firstRow="0" w:lastRow="0" w:firstColumn="1" w:lastColumn="0" w:oddVBand="0" w:evenVBand="0" w:oddHBand="0" w:evenHBand="0" w:firstRowFirstColumn="0" w:firstRowLastColumn="0" w:lastRowFirstColumn="0" w:lastRowLastColumn="0"/>
            <w:tcW w:w="1580" w:type="dxa"/>
            <w:noWrap/>
            <w:hideMark/>
          </w:tcPr>
          <w:p w14:paraId="775D5FDE" w14:textId="77777777" w:rsidR="00992FEC" w:rsidRPr="00754F36" w:rsidRDefault="00992FEC" w:rsidP="00754F36">
            <w:pPr>
              <w:spacing w:after="0" w:line="240" w:lineRule="auto"/>
              <w:rPr>
                <w:rFonts w:ascii="Calibri" w:eastAsia="Times New Roman" w:hAnsi="Calibri" w:cs="Calibri"/>
                <w:color w:val="000000"/>
              </w:rPr>
            </w:pPr>
            <w:r w:rsidRPr="00754F36">
              <w:rPr>
                <w:rFonts w:ascii="Calibri" w:eastAsia="Times New Roman" w:hAnsi="Calibri" w:cs="Calibri"/>
                <w:color w:val="000000"/>
              </w:rPr>
              <w:t>ROC AUC (</w:t>
            </w:r>
            <w:proofErr w:type="spellStart"/>
            <w:r w:rsidRPr="00754F36">
              <w:rPr>
                <w:rFonts w:ascii="Calibri" w:eastAsia="Times New Roman" w:hAnsi="Calibri" w:cs="Calibri"/>
                <w:color w:val="000000"/>
              </w:rPr>
              <w:t>pred</w:t>
            </w:r>
            <w:proofErr w:type="spellEnd"/>
            <w:r w:rsidRPr="00754F36">
              <w:rPr>
                <w:rFonts w:ascii="Calibri" w:eastAsia="Times New Roman" w:hAnsi="Calibri" w:cs="Calibri"/>
                <w:color w:val="000000"/>
              </w:rPr>
              <w:t>)</w:t>
            </w:r>
          </w:p>
        </w:tc>
        <w:tc>
          <w:tcPr>
            <w:tcW w:w="1900" w:type="dxa"/>
            <w:noWrap/>
            <w:hideMark/>
          </w:tcPr>
          <w:p w14:paraId="5433C168" w14:textId="77777777" w:rsidR="00992FEC" w:rsidRPr="00992FEC" w:rsidRDefault="00992FEC" w:rsidP="00754F36">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highlight w:val="yellow"/>
              </w:rPr>
            </w:pPr>
            <w:r w:rsidRPr="00992FEC">
              <w:rPr>
                <w:rFonts w:ascii="Calibri" w:eastAsia="Times New Roman" w:hAnsi="Calibri" w:cs="Calibri"/>
                <w:color w:val="000000"/>
                <w:highlight w:val="yellow"/>
              </w:rPr>
              <w:t>0.511388557</w:t>
            </w:r>
          </w:p>
        </w:tc>
        <w:tc>
          <w:tcPr>
            <w:tcW w:w="1520" w:type="dxa"/>
            <w:noWrap/>
            <w:hideMark/>
          </w:tcPr>
          <w:p w14:paraId="608F9310" w14:textId="77777777" w:rsidR="00992FEC" w:rsidRPr="00754F36" w:rsidRDefault="00992FEC" w:rsidP="00754F36">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54F36">
              <w:rPr>
                <w:rFonts w:ascii="Calibri" w:eastAsia="Times New Roman" w:hAnsi="Calibri" w:cs="Calibri"/>
                <w:color w:val="000000"/>
              </w:rPr>
              <w:t>NA</w:t>
            </w:r>
          </w:p>
        </w:tc>
        <w:tc>
          <w:tcPr>
            <w:tcW w:w="1164" w:type="dxa"/>
            <w:noWrap/>
            <w:hideMark/>
          </w:tcPr>
          <w:p w14:paraId="7F09B64F" w14:textId="77777777" w:rsidR="00992FEC" w:rsidRPr="00992FEC" w:rsidRDefault="00992FEC" w:rsidP="00754F36">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highlight w:val="green"/>
              </w:rPr>
            </w:pPr>
            <w:r w:rsidRPr="00992FEC">
              <w:rPr>
                <w:rFonts w:ascii="Calibri" w:eastAsia="Times New Roman" w:hAnsi="Calibri" w:cs="Calibri"/>
                <w:color w:val="000000"/>
                <w:highlight w:val="green"/>
              </w:rPr>
              <w:t>0.6993584</w:t>
            </w:r>
          </w:p>
        </w:tc>
      </w:tr>
      <w:tr w:rsidR="00992FEC" w:rsidRPr="00754F36" w14:paraId="7FB4D759" w14:textId="77777777" w:rsidTr="00992FEC">
        <w:trPr>
          <w:trHeight w:val="300"/>
        </w:trPr>
        <w:tc>
          <w:tcPr>
            <w:cnfStyle w:val="001000000000" w:firstRow="0" w:lastRow="0" w:firstColumn="1" w:lastColumn="0" w:oddVBand="0" w:evenVBand="0" w:oddHBand="0" w:evenHBand="0" w:firstRowFirstColumn="0" w:firstRowLastColumn="0" w:lastRowFirstColumn="0" w:lastRowLastColumn="0"/>
            <w:tcW w:w="1580" w:type="dxa"/>
            <w:noWrap/>
            <w:hideMark/>
          </w:tcPr>
          <w:p w14:paraId="3C854F1C" w14:textId="77777777" w:rsidR="00992FEC" w:rsidRPr="00754F36" w:rsidRDefault="00992FEC" w:rsidP="00754F36">
            <w:pPr>
              <w:spacing w:after="0" w:line="240" w:lineRule="auto"/>
              <w:rPr>
                <w:rFonts w:ascii="Calibri" w:eastAsia="Times New Roman" w:hAnsi="Calibri" w:cs="Calibri"/>
                <w:color w:val="000000"/>
              </w:rPr>
            </w:pPr>
            <w:r w:rsidRPr="00754F36">
              <w:rPr>
                <w:rFonts w:ascii="Calibri" w:eastAsia="Times New Roman" w:hAnsi="Calibri" w:cs="Calibri"/>
                <w:color w:val="000000"/>
              </w:rPr>
              <w:t>Accuracy</w:t>
            </w:r>
          </w:p>
        </w:tc>
        <w:tc>
          <w:tcPr>
            <w:tcW w:w="1900" w:type="dxa"/>
            <w:noWrap/>
            <w:hideMark/>
          </w:tcPr>
          <w:p w14:paraId="6138CC0C" w14:textId="77777777" w:rsidR="00992FEC" w:rsidRPr="00754F36" w:rsidRDefault="00992FEC" w:rsidP="00754F36">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54F36">
              <w:rPr>
                <w:rFonts w:ascii="Calibri" w:eastAsia="Times New Roman" w:hAnsi="Calibri" w:cs="Calibri"/>
                <w:color w:val="000000"/>
              </w:rPr>
              <w:t>0.511388557</w:t>
            </w:r>
          </w:p>
        </w:tc>
        <w:tc>
          <w:tcPr>
            <w:tcW w:w="1520" w:type="dxa"/>
            <w:noWrap/>
            <w:hideMark/>
          </w:tcPr>
          <w:p w14:paraId="5AF8D142" w14:textId="77777777" w:rsidR="00992FEC" w:rsidRPr="00992FEC" w:rsidRDefault="00992FEC" w:rsidP="00754F36">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highlight w:val="yellow"/>
              </w:rPr>
            </w:pPr>
            <w:r w:rsidRPr="00992FEC">
              <w:rPr>
                <w:rFonts w:ascii="Calibri" w:eastAsia="Times New Roman" w:hAnsi="Calibri" w:cs="Calibri"/>
                <w:color w:val="000000"/>
                <w:highlight w:val="yellow"/>
              </w:rPr>
              <w:t>0.653565519</w:t>
            </w:r>
          </w:p>
        </w:tc>
        <w:tc>
          <w:tcPr>
            <w:tcW w:w="1164" w:type="dxa"/>
            <w:noWrap/>
            <w:hideMark/>
          </w:tcPr>
          <w:p w14:paraId="1680B635" w14:textId="77777777" w:rsidR="00992FEC" w:rsidRPr="00992FEC" w:rsidRDefault="00992FEC" w:rsidP="00754F36">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highlight w:val="green"/>
              </w:rPr>
            </w:pPr>
            <w:r w:rsidRPr="00992FEC">
              <w:rPr>
                <w:rFonts w:ascii="Calibri" w:eastAsia="Times New Roman" w:hAnsi="Calibri" w:cs="Calibri"/>
                <w:color w:val="000000"/>
                <w:highlight w:val="green"/>
              </w:rPr>
              <w:t>0.6993584</w:t>
            </w:r>
          </w:p>
        </w:tc>
      </w:tr>
      <w:tr w:rsidR="00992FEC" w:rsidRPr="00754F36" w14:paraId="4DE7FB23" w14:textId="77777777" w:rsidTr="00992FEC">
        <w:trPr>
          <w:trHeight w:val="300"/>
        </w:trPr>
        <w:tc>
          <w:tcPr>
            <w:cnfStyle w:val="001000000000" w:firstRow="0" w:lastRow="0" w:firstColumn="1" w:lastColumn="0" w:oddVBand="0" w:evenVBand="0" w:oddHBand="0" w:evenHBand="0" w:firstRowFirstColumn="0" w:firstRowLastColumn="0" w:lastRowFirstColumn="0" w:lastRowLastColumn="0"/>
            <w:tcW w:w="1580" w:type="dxa"/>
            <w:noWrap/>
            <w:hideMark/>
          </w:tcPr>
          <w:p w14:paraId="57B67880" w14:textId="77777777" w:rsidR="00992FEC" w:rsidRPr="00754F36" w:rsidRDefault="00992FEC" w:rsidP="00754F36">
            <w:pPr>
              <w:spacing w:after="0" w:line="240" w:lineRule="auto"/>
              <w:rPr>
                <w:rFonts w:ascii="Calibri" w:eastAsia="Times New Roman" w:hAnsi="Calibri" w:cs="Calibri"/>
                <w:color w:val="000000"/>
              </w:rPr>
            </w:pPr>
            <w:r w:rsidRPr="00754F36">
              <w:rPr>
                <w:rFonts w:ascii="Calibri" w:eastAsia="Times New Roman" w:hAnsi="Calibri" w:cs="Calibri"/>
                <w:color w:val="000000"/>
              </w:rPr>
              <w:t>Precision</w:t>
            </w:r>
          </w:p>
        </w:tc>
        <w:tc>
          <w:tcPr>
            <w:tcW w:w="1900" w:type="dxa"/>
            <w:noWrap/>
            <w:hideMark/>
          </w:tcPr>
          <w:p w14:paraId="0E39BA6B" w14:textId="77777777" w:rsidR="00992FEC" w:rsidRPr="00754F36" w:rsidRDefault="00992FEC" w:rsidP="00754F36">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54F36">
              <w:rPr>
                <w:rFonts w:ascii="Calibri" w:eastAsia="Times New Roman" w:hAnsi="Calibri" w:cs="Calibri"/>
                <w:color w:val="000000"/>
              </w:rPr>
              <w:t>0.639218129</w:t>
            </w:r>
          </w:p>
        </w:tc>
        <w:tc>
          <w:tcPr>
            <w:tcW w:w="1520" w:type="dxa"/>
            <w:noWrap/>
            <w:hideMark/>
          </w:tcPr>
          <w:p w14:paraId="57B14E45" w14:textId="77777777" w:rsidR="00992FEC" w:rsidRPr="00992FEC" w:rsidRDefault="00992FEC" w:rsidP="00754F36">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highlight w:val="yellow"/>
              </w:rPr>
            </w:pPr>
            <w:r w:rsidRPr="00992FEC">
              <w:rPr>
                <w:rFonts w:ascii="Calibri" w:eastAsia="Times New Roman" w:hAnsi="Calibri" w:cs="Calibri"/>
                <w:color w:val="000000"/>
                <w:highlight w:val="yellow"/>
              </w:rPr>
              <w:t>0.735116845</w:t>
            </w:r>
          </w:p>
        </w:tc>
        <w:tc>
          <w:tcPr>
            <w:tcW w:w="1164" w:type="dxa"/>
            <w:noWrap/>
            <w:hideMark/>
          </w:tcPr>
          <w:p w14:paraId="48149E22" w14:textId="77777777" w:rsidR="00992FEC" w:rsidRPr="00992FEC" w:rsidRDefault="00992FEC" w:rsidP="00754F36">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highlight w:val="green"/>
              </w:rPr>
            </w:pPr>
            <w:r w:rsidRPr="00992FEC">
              <w:rPr>
                <w:rFonts w:ascii="Calibri" w:eastAsia="Times New Roman" w:hAnsi="Calibri" w:cs="Calibri"/>
                <w:color w:val="000000"/>
                <w:highlight w:val="green"/>
              </w:rPr>
              <w:t>0.768832</w:t>
            </w:r>
          </w:p>
        </w:tc>
      </w:tr>
      <w:tr w:rsidR="00992FEC" w:rsidRPr="00754F36" w14:paraId="13F08188" w14:textId="77777777" w:rsidTr="00992FEC">
        <w:trPr>
          <w:trHeight w:val="300"/>
        </w:trPr>
        <w:tc>
          <w:tcPr>
            <w:cnfStyle w:val="001000000000" w:firstRow="0" w:lastRow="0" w:firstColumn="1" w:lastColumn="0" w:oddVBand="0" w:evenVBand="0" w:oddHBand="0" w:evenHBand="0" w:firstRowFirstColumn="0" w:firstRowLastColumn="0" w:lastRowFirstColumn="0" w:lastRowLastColumn="0"/>
            <w:tcW w:w="1580" w:type="dxa"/>
            <w:noWrap/>
            <w:hideMark/>
          </w:tcPr>
          <w:p w14:paraId="579A3CFD" w14:textId="77777777" w:rsidR="00992FEC" w:rsidRPr="00754F36" w:rsidRDefault="00992FEC" w:rsidP="00754F36">
            <w:pPr>
              <w:spacing w:after="0" w:line="240" w:lineRule="auto"/>
              <w:rPr>
                <w:rFonts w:ascii="Calibri" w:eastAsia="Times New Roman" w:hAnsi="Calibri" w:cs="Calibri"/>
                <w:color w:val="000000"/>
              </w:rPr>
            </w:pPr>
            <w:r w:rsidRPr="00754F36">
              <w:rPr>
                <w:rFonts w:ascii="Calibri" w:eastAsia="Times New Roman" w:hAnsi="Calibri" w:cs="Calibri"/>
                <w:color w:val="000000"/>
              </w:rPr>
              <w:t>Recall</w:t>
            </w:r>
          </w:p>
        </w:tc>
        <w:tc>
          <w:tcPr>
            <w:tcW w:w="1900" w:type="dxa"/>
            <w:noWrap/>
            <w:hideMark/>
          </w:tcPr>
          <w:p w14:paraId="5322967E" w14:textId="77777777" w:rsidR="00992FEC" w:rsidRPr="00754F36" w:rsidRDefault="00992FEC" w:rsidP="00754F36">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54F36">
              <w:rPr>
                <w:rFonts w:ascii="Calibri" w:eastAsia="Times New Roman" w:hAnsi="Calibri" w:cs="Calibri"/>
                <w:color w:val="000000"/>
              </w:rPr>
              <w:t>0.67012072</w:t>
            </w:r>
          </w:p>
        </w:tc>
        <w:tc>
          <w:tcPr>
            <w:tcW w:w="1520" w:type="dxa"/>
            <w:noWrap/>
            <w:hideMark/>
          </w:tcPr>
          <w:p w14:paraId="70F43EC8" w14:textId="77777777" w:rsidR="00992FEC" w:rsidRPr="00992FEC" w:rsidRDefault="00992FEC" w:rsidP="00754F36">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highlight w:val="yellow"/>
              </w:rPr>
            </w:pPr>
            <w:r w:rsidRPr="00992FEC">
              <w:rPr>
                <w:rFonts w:ascii="Calibri" w:eastAsia="Times New Roman" w:hAnsi="Calibri" w:cs="Calibri"/>
                <w:color w:val="000000"/>
                <w:highlight w:val="yellow"/>
              </w:rPr>
              <w:t>0.741815663</w:t>
            </w:r>
          </w:p>
        </w:tc>
        <w:tc>
          <w:tcPr>
            <w:tcW w:w="1164" w:type="dxa"/>
            <w:noWrap/>
            <w:hideMark/>
          </w:tcPr>
          <w:p w14:paraId="651964C8" w14:textId="77777777" w:rsidR="00992FEC" w:rsidRPr="00992FEC" w:rsidRDefault="00992FEC" w:rsidP="00754F36">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highlight w:val="green"/>
              </w:rPr>
            </w:pPr>
            <w:r w:rsidRPr="00992FEC">
              <w:rPr>
                <w:rFonts w:ascii="Calibri" w:eastAsia="Times New Roman" w:hAnsi="Calibri" w:cs="Calibri"/>
                <w:color w:val="000000"/>
                <w:highlight w:val="green"/>
              </w:rPr>
              <w:t>0.7731822</w:t>
            </w:r>
          </w:p>
        </w:tc>
      </w:tr>
      <w:tr w:rsidR="00992FEC" w:rsidRPr="00754F36" w14:paraId="71607822" w14:textId="77777777" w:rsidTr="00992FEC">
        <w:trPr>
          <w:trHeight w:val="300"/>
        </w:trPr>
        <w:tc>
          <w:tcPr>
            <w:cnfStyle w:val="001000000000" w:firstRow="0" w:lastRow="0" w:firstColumn="1" w:lastColumn="0" w:oddVBand="0" w:evenVBand="0" w:oddHBand="0" w:evenHBand="0" w:firstRowFirstColumn="0" w:firstRowLastColumn="0" w:lastRowFirstColumn="0" w:lastRowLastColumn="0"/>
            <w:tcW w:w="1580" w:type="dxa"/>
            <w:noWrap/>
            <w:hideMark/>
          </w:tcPr>
          <w:p w14:paraId="0CA5F93A" w14:textId="77777777" w:rsidR="00992FEC" w:rsidRPr="00754F36" w:rsidRDefault="00992FEC" w:rsidP="00754F36">
            <w:pPr>
              <w:spacing w:after="0" w:line="240" w:lineRule="auto"/>
              <w:rPr>
                <w:rFonts w:ascii="Calibri" w:eastAsia="Times New Roman" w:hAnsi="Calibri" w:cs="Calibri"/>
                <w:color w:val="000000"/>
              </w:rPr>
            </w:pPr>
            <w:r w:rsidRPr="00754F36">
              <w:rPr>
                <w:rFonts w:ascii="Calibri" w:eastAsia="Times New Roman" w:hAnsi="Calibri" w:cs="Calibri"/>
                <w:color w:val="000000"/>
              </w:rPr>
              <w:t>f1</w:t>
            </w:r>
          </w:p>
        </w:tc>
        <w:tc>
          <w:tcPr>
            <w:tcW w:w="1900" w:type="dxa"/>
            <w:noWrap/>
            <w:hideMark/>
          </w:tcPr>
          <w:p w14:paraId="5656F019" w14:textId="77777777" w:rsidR="00992FEC" w:rsidRPr="00754F36" w:rsidRDefault="00992FEC" w:rsidP="00754F36">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54F36">
              <w:rPr>
                <w:rFonts w:ascii="Calibri" w:eastAsia="Times New Roman" w:hAnsi="Calibri" w:cs="Calibri"/>
                <w:color w:val="000000"/>
              </w:rPr>
              <w:t>0.55606238</w:t>
            </w:r>
          </w:p>
        </w:tc>
        <w:tc>
          <w:tcPr>
            <w:tcW w:w="1520" w:type="dxa"/>
            <w:noWrap/>
            <w:hideMark/>
          </w:tcPr>
          <w:p w14:paraId="6045DA9A" w14:textId="77777777" w:rsidR="00992FEC" w:rsidRPr="00992FEC" w:rsidRDefault="00992FEC" w:rsidP="00754F36">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highlight w:val="yellow"/>
              </w:rPr>
            </w:pPr>
            <w:r w:rsidRPr="00992FEC">
              <w:rPr>
                <w:rFonts w:ascii="Calibri" w:eastAsia="Times New Roman" w:hAnsi="Calibri" w:cs="Calibri"/>
                <w:color w:val="000000"/>
                <w:highlight w:val="yellow"/>
              </w:rPr>
              <w:t>0.71745465</w:t>
            </w:r>
          </w:p>
        </w:tc>
        <w:tc>
          <w:tcPr>
            <w:tcW w:w="1164" w:type="dxa"/>
            <w:noWrap/>
            <w:hideMark/>
          </w:tcPr>
          <w:p w14:paraId="72E038E2" w14:textId="77777777" w:rsidR="00992FEC" w:rsidRPr="00992FEC" w:rsidRDefault="00992FEC" w:rsidP="00754F36">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highlight w:val="green"/>
              </w:rPr>
            </w:pPr>
            <w:r w:rsidRPr="00992FEC">
              <w:rPr>
                <w:rFonts w:ascii="Calibri" w:eastAsia="Times New Roman" w:hAnsi="Calibri" w:cs="Calibri"/>
                <w:color w:val="000000"/>
                <w:highlight w:val="green"/>
              </w:rPr>
              <w:t>0.7579317</w:t>
            </w:r>
          </w:p>
        </w:tc>
      </w:tr>
    </w:tbl>
    <w:p w14:paraId="61F56A0B" w14:textId="0B3ECC56" w:rsidR="00754F36" w:rsidRDefault="00754F36" w:rsidP="00994932"/>
    <w:tbl>
      <w:tblPr>
        <w:tblStyle w:val="GridTable1Light-Accent5"/>
        <w:tblW w:w="6164" w:type="dxa"/>
        <w:tblLook w:val="04A0" w:firstRow="1" w:lastRow="0" w:firstColumn="1" w:lastColumn="0" w:noHBand="0" w:noVBand="1"/>
      </w:tblPr>
      <w:tblGrid>
        <w:gridCol w:w="1580"/>
        <w:gridCol w:w="1900"/>
        <w:gridCol w:w="1520"/>
        <w:gridCol w:w="1164"/>
      </w:tblGrid>
      <w:tr w:rsidR="00992FEC" w:rsidRPr="00992FEC" w14:paraId="38EFF9E4" w14:textId="77777777" w:rsidTr="00992FE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80" w:type="dxa"/>
            <w:noWrap/>
            <w:hideMark/>
          </w:tcPr>
          <w:p w14:paraId="01962F39" w14:textId="77777777" w:rsidR="00992FEC" w:rsidRPr="00992FEC" w:rsidRDefault="00992FEC" w:rsidP="00992FEC">
            <w:pPr>
              <w:spacing w:after="0" w:line="240" w:lineRule="auto"/>
              <w:rPr>
                <w:rFonts w:ascii="Times New Roman" w:eastAsia="Times New Roman" w:hAnsi="Times New Roman" w:cs="Times New Roman"/>
                <w:sz w:val="24"/>
                <w:szCs w:val="24"/>
              </w:rPr>
            </w:pPr>
          </w:p>
        </w:tc>
        <w:tc>
          <w:tcPr>
            <w:tcW w:w="1900" w:type="dxa"/>
            <w:noWrap/>
            <w:hideMark/>
          </w:tcPr>
          <w:p w14:paraId="799E5BAB" w14:textId="77777777" w:rsidR="00992FEC" w:rsidRPr="00992FEC" w:rsidRDefault="00992FEC" w:rsidP="00992FEC">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92FEC">
              <w:rPr>
                <w:rFonts w:ascii="Calibri" w:eastAsia="Times New Roman" w:hAnsi="Calibri" w:cs="Calibri"/>
                <w:color w:val="000000"/>
              </w:rPr>
              <w:t>Logistic Regression</w:t>
            </w:r>
          </w:p>
        </w:tc>
        <w:tc>
          <w:tcPr>
            <w:tcW w:w="1520" w:type="dxa"/>
            <w:noWrap/>
            <w:hideMark/>
          </w:tcPr>
          <w:p w14:paraId="4B2FB7A4" w14:textId="77777777" w:rsidR="00992FEC" w:rsidRPr="00992FEC" w:rsidRDefault="00992FEC" w:rsidP="00992FEC">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92FEC">
              <w:rPr>
                <w:rFonts w:ascii="Calibri" w:eastAsia="Times New Roman" w:hAnsi="Calibri" w:cs="Calibri"/>
                <w:color w:val="000000"/>
              </w:rPr>
              <w:t>Random Forest</w:t>
            </w:r>
          </w:p>
        </w:tc>
        <w:tc>
          <w:tcPr>
            <w:tcW w:w="1164" w:type="dxa"/>
            <w:noWrap/>
            <w:hideMark/>
          </w:tcPr>
          <w:p w14:paraId="00A4F203" w14:textId="77777777" w:rsidR="00992FEC" w:rsidRPr="00992FEC" w:rsidRDefault="00992FEC" w:rsidP="00992FEC">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92FEC">
              <w:rPr>
                <w:rFonts w:ascii="Calibri" w:eastAsia="Times New Roman" w:hAnsi="Calibri" w:cs="Calibri"/>
                <w:color w:val="000000"/>
              </w:rPr>
              <w:t>Light GBM</w:t>
            </w:r>
          </w:p>
        </w:tc>
      </w:tr>
      <w:tr w:rsidR="00992FEC" w:rsidRPr="00992FEC" w14:paraId="2F9F1A87" w14:textId="77777777" w:rsidTr="00992FEC">
        <w:trPr>
          <w:trHeight w:val="300"/>
        </w:trPr>
        <w:tc>
          <w:tcPr>
            <w:cnfStyle w:val="001000000000" w:firstRow="0" w:lastRow="0" w:firstColumn="1" w:lastColumn="0" w:oddVBand="0" w:evenVBand="0" w:oddHBand="0" w:evenHBand="0" w:firstRowFirstColumn="0" w:firstRowLastColumn="0" w:lastRowFirstColumn="0" w:lastRowLastColumn="0"/>
            <w:tcW w:w="1580" w:type="dxa"/>
            <w:noWrap/>
            <w:hideMark/>
          </w:tcPr>
          <w:p w14:paraId="6952831B" w14:textId="77777777" w:rsidR="00992FEC" w:rsidRPr="00992FEC" w:rsidRDefault="00992FEC" w:rsidP="00992FEC">
            <w:pPr>
              <w:spacing w:after="0" w:line="240" w:lineRule="auto"/>
              <w:rPr>
                <w:rFonts w:ascii="Calibri" w:eastAsia="Times New Roman" w:hAnsi="Calibri" w:cs="Calibri"/>
                <w:color w:val="000000"/>
              </w:rPr>
            </w:pPr>
            <w:r w:rsidRPr="00992FEC">
              <w:rPr>
                <w:rFonts w:ascii="Calibri" w:eastAsia="Times New Roman" w:hAnsi="Calibri" w:cs="Calibri"/>
                <w:color w:val="000000"/>
              </w:rPr>
              <w:t>ROC AUC (prob)</w:t>
            </w:r>
          </w:p>
        </w:tc>
        <w:tc>
          <w:tcPr>
            <w:tcW w:w="1900" w:type="dxa"/>
            <w:noWrap/>
            <w:hideMark/>
          </w:tcPr>
          <w:p w14:paraId="1D7C9680" w14:textId="77777777" w:rsidR="00992FEC" w:rsidRPr="00992FEC" w:rsidRDefault="00992FEC" w:rsidP="00992FE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92FEC">
              <w:rPr>
                <w:rFonts w:ascii="Calibri" w:eastAsia="Times New Roman" w:hAnsi="Calibri" w:cs="Calibri"/>
                <w:color w:val="000000"/>
              </w:rPr>
              <w:t>0.632746052</w:t>
            </w:r>
          </w:p>
        </w:tc>
        <w:tc>
          <w:tcPr>
            <w:tcW w:w="1520" w:type="dxa"/>
            <w:noWrap/>
            <w:hideMark/>
          </w:tcPr>
          <w:p w14:paraId="4FA6715C" w14:textId="77777777" w:rsidR="00992FEC" w:rsidRPr="00992FEC" w:rsidRDefault="00992FEC" w:rsidP="00992FE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highlight w:val="yellow"/>
              </w:rPr>
            </w:pPr>
            <w:r w:rsidRPr="00992FEC">
              <w:rPr>
                <w:rFonts w:ascii="Calibri" w:eastAsia="Times New Roman" w:hAnsi="Calibri" w:cs="Calibri"/>
                <w:color w:val="000000"/>
                <w:highlight w:val="yellow"/>
              </w:rPr>
              <w:t>0.773952902</w:t>
            </w:r>
          </w:p>
        </w:tc>
        <w:tc>
          <w:tcPr>
            <w:tcW w:w="1164" w:type="dxa"/>
            <w:noWrap/>
            <w:hideMark/>
          </w:tcPr>
          <w:p w14:paraId="3F57AD7D" w14:textId="77777777" w:rsidR="00992FEC" w:rsidRPr="00992FEC" w:rsidRDefault="00992FEC" w:rsidP="00992FE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highlight w:val="green"/>
              </w:rPr>
            </w:pPr>
            <w:r w:rsidRPr="00992FEC">
              <w:rPr>
                <w:rFonts w:ascii="Calibri" w:eastAsia="Times New Roman" w:hAnsi="Calibri" w:cs="Calibri"/>
                <w:color w:val="000000"/>
                <w:highlight w:val="green"/>
              </w:rPr>
              <w:t>0.7873304</w:t>
            </w:r>
          </w:p>
        </w:tc>
      </w:tr>
      <w:tr w:rsidR="00992FEC" w:rsidRPr="00992FEC" w14:paraId="1FC6F00B" w14:textId="77777777" w:rsidTr="00992FEC">
        <w:trPr>
          <w:trHeight w:val="300"/>
        </w:trPr>
        <w:tc>
          <w:tcPr>
            <w:cnfStyle w:val="001000000000" w:firstRow="0" w:lastRow="0" w:firstColumn="1" w:lastColumn="0" w:oddVBand="0" w:evenVBand="0" w:oddHBand="0" w:evenHBand="0" w:firstRowFirstColumn="0" w:firstRowLastColumn="0" w:lastRowFirstColumn="0" w:lastRowLastColumn="0"/>
            <w:tcW w:w="1580" w:type="dxa"/>
            <w:noWrap/>
            <w:hideMark/>
          </w:tcPr>
          <w:p w14:paraId="05C96D69" w14:textId="77777777" w:rsidR="00992FEC" w:rsidRPr="00992FEC" w:rsidRDefault="00992FEC" w:rsidP="00992FEC">
            <w:pPr>
              <w:spacing w:after="0" w:line="240" w:lineRule="auto"/>
              <w:rPr>
                <w:rFonts w:ascii="Calibri" w:eastAsia="Times New Roman" w:hAnsi="Calibri" w:cs="Calibri"/>
                <w:color w:val="000000"/>
              </w:rPr>
            </w:pPr>
            <w:r w:rsidRPr="00992FEC">
              <w:rPr>
                <w:rFonts w:ascii="Calibri" w:eastAsia="Times New Roman" w:hAnsi="Calibri" w:cs="Calibri"/>
                <w:color w:val="000000"/>
              </w:rPr>
              <w:t>ROC AUC (</w:t>
            </w:r>
            <w:proofErr w:type="spellStart"/>
            <w:r w:rsidRPr="00992FEC">
              <w:rPr>
                <w:rFonts w:ascii="Calibri" w:eastAsia="Times New Roman" w:hAnsi="Calibri" w:cs="Calibri"/>
                <w:color w:val="000000"/>
              </w:rPr>
              <w:t>pred</w:t>
            </w:r>
            <w:proofErr w:type="spellEnd"/>
            <w:r w:rsidRPr="00992FEC">
              <w:rPr>
                <w:rFonts w:ascii="Calibri" w:eastAsia="Times New Roman" w:hAnsi="Calibri" w:cs="Calibri"/>
                <w:color w:val="000000"/>
              </w:rPr>
              <w:t>)</w:t>
            </w:r>
          </w:p>
        </w:tc>
        <w:tc>
          <w:tcPr>
            <w:tcW w:w="1900" w:type="dxa"/>
            <w:noWrap/>
            <w:hideMark/>
          </w:tcPr>
          <w:p w14:paraId="1B7709BF" w14:textId="77777777" w:rsidR="00992FEC" w:rsidRPr="00992FEC" w:rsidRDefault="00992FEC" w:rsidP="00992FE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92FEC">
              <w:rPr>
                <w:rFonts w:ascii="Calibri" w:eastAsia="Times New Roman" w:hAnsi="Calibri" w:cs="Calibri"/>
                <w:color w:val="000000"/>
              </w:rPr>
              <w:t>0.510389582</w:t>
            </w:r>
          </w:p>
        </w:tc>
        <w:tc>
          <w:tcPr>
            <w:tcW w:w="1520" w:type="dxa"/>
            <w:noWrap/>
            <w:hideMark/>
          </w:tcPr>
          <w:p w14:paraId="40BDAB7E" w14:textId="77777777" w:rsidR="00992FEC" w:rsidRPr="00992FEC" w:rsidRDefault="00992FEC" w:rsidP="00992FE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highlight w:val="yellow"/>
              </w:rPr>
            </w:pPr>
            <w:r w:rsidRPr="00992FEC">
              <w:rPr>
                <w:rFonts w:ascii="Calibri" w:eastAsia="Times New Roman" w:hAnsi="Calibri" w:cs="Calibri"/>
                <w:color w:val="000000"/>
                <w:highlight w:val="yellow"/>
              </w:rPr>
              <w:t>0.661782602</w:t>
            </w:r>
          </w:p>
        </w:tc>
        <w:tc>
          <w:tcPr>
            <w:tcW w:w="1164" w:type="dxa"/>
            <w:noWrap/>
            <w:hideMark/>
          </w:tcPr>
          <w:p w14:paraId="4768E913" w14:textId="77777777" w:rsidR="00992FEC" w:rsidRPr="00992FEC" w:rsidRDefault="00992FEC" w:rsidP="00992FE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highlight w:val="green"/>
              </w:rPr>
            </w:pPr>
            <w:r w:rsidRPr="00992FEC">
              <w:rPr>
                <w:rFonts w:ascii="Calibri" w:eastAsia="Times New Roman" w:hAnsi="Calibri" w:cs="Calibri"/>
                <w:color w:val="000000"/>
                <w:highlight w:val="green"/>
              </w:rPr>
              <w:t>0.6787574</w:t>
            </w:r>
          </w:p>
        </w:tc>
      </w:tr>
      <w:tr w:rsidR="00992FEC" w:rsidRPr="00992FEC" w14:paraId="1F55790A" w14:textId="77777777" w:rsidTr="00992FEC">
        <w:trPr>
          <w:trHeight w:val="300"/>
        </w:trPr>
        <w:tc>
          <w:tcPr>
            <w:cnfStyle w:val="001000000000" w:firstRow="0" w:lastRow="0" w:firstColumn="1" w:lastColumn="0" w:oddVBand="0" w:evenVBand="0" w:oddHBand="0" w:evenHBand="0" w:firstRowFirstColumn="0" w:firstRowLastColumn="0" w:lastRowFirstColumn="0" w:lastRowLastColumn="0"/>
            <w:tcW w:w="1580" w:type="dxa"/>
            <w:noWrap/>
            <w:hideMark/>
          </w:tcPr>
          <w:p w14:paraId="2DF39FCD" w14:textId="77777777" w:rsidR="00992FEC" w:rsidRPr="00992FEC" w:rsidRDefault="00992FEC" w:rsidP="00992FEC">
            <w:pPr>
              <w:spacing w:after="0" w:line="240" w:lineRule="auto"/>
              <w:rPr>
                <w:rFonts w:ascii="Calibri" w:eastAsia="Times New Roman" w:hAnsi="Calibri" w:cs="Calibri"/>
                <w:color w:val="000000"/>
              </w:rPr>
            </w:pPr>
            <w:r w:rsidRPr="00992FEC">
              <w:rPr>
                <w:rFonts w:ascii="Calibri" w:eastAsia="Times New Roman" w:hAnsi="Calibri" w:cs="Calibri"/>
                <w:color w:val="000000"/>
              </w:rPr>
              <w:t>Accuracy</w:t>
            </w:r>
          </w:p>
        </w:tc>
        <w:tc>
          <w:tcPr>
            <w:tcW w:w="1900" w:type="dxa"/>
            <w:noWrap/>
            <w:hideMark/>
          </w:tcPr>
          <w:p w14:paraId="76465216" w14:textId="77777777" w:rsidR="00992FEC" w:rsidRPr="00992FEC" w:rsidRDefault="00992FEC" w:rsidP="00992FE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92FEC">
              <w:rPr>
                <w:rFonts w:ascii="Calibri" w:eastAsia="Times New Roman" w:hAnsi="Calibri" w:cs="Calibri"/>
                <w:color w:val="000000"/>
              </w:rPr>
              <w:t>0.510389582</w:t>
            </w:r>
          </w:p>
        </w:tc>
        <w:tc>
          <w:tcPr>
            <w:tcW w:w="1520" w:type="dxa"/>
            <w:noWrap/>
            <w:hideMark/>
          </w:tcPr>
          <w:p w14:paraId="02C8154D" w14:textId="77777777" w:rsidR="00992FEC" w:rsidRPr="00992FEC" w:rsidRDefault="00992FEC" w:rsidP="00992FE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highlight w:val="yellow"/>
              </w:rPr>
            </w:pPr>
            <w:r w:rsidRPr="00992FEC">
              <w:rPr>
                <w:rFonts w:ascii="Calibri" w:eastAsia="Times New Roman" w:hAnsi="Calibri" w:cs="Calibri"/>
                <w:color w:val="000000"/>
                <w:highlight w:val="yellow"/>
              </w:rPr>
              <w:t>0.661782602</w:t>
            </w:r>
          </w:p>
        </w:tc>
        <w:tc>
          <w:tcPr>
            <w:tcW w:w="1164" w:type="dxa"/>
            <w:noWrap/>
            <w:hideMark/>
          </w:tcPr>
          <w:p w14:paraId="50E5CF76" w14:textId="77777777" w:rsidR="00992FEC" w:rsidRPr="00992FEC" w:rsidRDefault="00992FEC" w:rsidP="00992FE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highlight w:val="green"/>
              </w:rPr>
            </w:pPr>
            <w:r w:rsidRPr="00992FEC">
              <w:rPr>
                <w:rFonts w:ascii="Calibri" w:eastAsia="Times New Roman" w:hAnsi="Calibri" w:cs="Calibri"/>
                <w:color w:val="000000"/>
                <w:highlight w:val="green"/>
              </w:rPr>
              <w:t>0.6787574</w:t>
            </w:r>
          </w:p>
        </w:tc>
      </w:tr>
      <w:tr w:rsidR="00992FEC" w:rsidRPr="00992FEC" w14:paraId="16969A9B" w14:textId="77777777" w:rsidTr="00992FEC">
        <w:trPr>
          <w:trHeight w:val="300"/>
        </w:trPr>
        <w:tc>
          <w:tcPr>
            <w:cnfStyle w:val="001000000000" w:firstRow="0" w:lastRow="0" w:firstColumn="1" w:lastColumn="0" w:oddVBand="0" w:evenVBand="0" w:oddHBand="0" w:evenHBand="0" w:firstRowFirstColumn="0" w:firstRowLastColumn="0" w:lastRowFirstColumn="0" w:lastRowLastColumn="0"/>
            <w:tcW w:w="1580" w:type="dxa"/>
            <w:noWrap/>
            <w:hideMark/>
          </w:tcPr>
          <w:p w14:paraId="2D113B97" w14:textId="77777777" w:rsidR="00992FEC" w:rsidRPr="00992FEC" w:rsidRDefault="00992FEC" w:rsidP="00992FEC">
            <w:pPr>
              <w:spacing w:after="0" w:line="240" w:lineRule="auto"/>
              <w:rPr>
                <w:rFonts w:ascii="Calibri" w:eastAsia="Times New Roman" w:hAnsi="Calibri" w:cs="Calibri"/>
                <w:color w:val="000000"/>
              </w:rPr>
            </w:pPr>
            <w:r w:rsidRPr="00992FEC">
              <w:rPr>
                <w:rFonts w:ascii="Calibri" w:eastAsia="Times New Roman" w:hAnsi="Calibri" w:cs="Calibri"/>
                <w:color w:val="000000"/>
              </w:rPr>
              <w:t>Precision</w:t>
            </w:r>
          </w:p>
        </w:tc>
        <w:tc>
          <w:tcPr>
            <w:tcW w:w="1900" w:type="dxa"/>
            <w:noWrap/>
            <w:hideMark/>
          </w:tcPr>
          <w:p w14:paraId="0927EA39" w14:textId="77777777" w:rsidR="00992FEC" w:rsidRPr="00992FEC" w:rsidRDefault="00992FEC" w:rsidP="00992FE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92FEC">
              <w:rPr>
                <w:rFonts w:ascii="Calibri" w:eastAsia="Times New Roman" w:hAnsi="Calibri" w:cs="Calibri"/>
                <w:color w:val="000000"/>
              </w:rPr>
              <w:t>0.635232815</w:t>
            </w:r>
          </w:p>
        </w:tc>
        <w:tc>
          <w:tcPr>
            <w:tcW w:w="1520" w:type="dxa"/>
            <w:noWrap/>
            <w:hideMark/>
          </w:tcPr>
          <w:p w14:paraId="5B51426E" w14:textId="77777777" w:rsidR="00992FEC" w:rsidRPr="00992FEC" w:rsidRDefault="00992FEC" w:rsidP="00992FE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highlight w:val="yellow"/>
              </w:rPr>
            </w:pPr>
            <w:r w:rsidRPr="00992FEC">
              <w:rPr>
                <w:rFonts w:ascii="Calibri" w:eastAsia="Times New Roman" w:hAnsi="Calibri" w:cs="Calibri"/>
                <w:color w:val="000000"/>
                <w:highlight w:val="yellow"/>
              </w:rPr>
              <w:t>0.74036512</w:t>
            </w:r>
          </w:p>
        </w:tc>
        <w:tc>
          <w:tcPr>
            <w:tcW w:w="1164" w:type="dxa"/>
            <w:noWrap/>
            <w:hideMark/>
          </w:tcPr>
          <w:p w14:paraId="576E58DD" w14:textId="77777777" w:rsidR="00992FEC" w:rsidRPr="00992FEC" w:rsidRDefault="00992FEC" w:rsidP="00992FE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highlight w:val="green"/>
              </w:rPr>
            </w:pPr>
            <w:r w:rsidRPr="00992FEC">
              <w:rPr>
                <w:rFonts w:ascii="Calibri" w:eastAsia="Times New Roman" w:hAnsi="Calibri" w:cs="Calibri"/>
                <w:color w:val="000000"/>
                <w:highlight w:val="green"/>
              </w:rPr>
              <w:t>0.7441483</w:t>
            </w:r>
          </w:p>
        </w:tc>
      </w:tr>
      <w:tr w:rsidR="00992FEC" w:rsidRPr="00992FEC" w14:paraId="12ED89E4" w14:textId="77777777" w:rsidTr="00992FEC">
        <w:trPr>
          <w:trHeight w:val="300"/>
        </w:trPr>
        <w:tc>
          <w:tcPr>
            <w:cnfStyle w:val="001000000000" w:firstRow="0" w:lastRow="0" w:firstColumn="1" w:lastColumn="0" w:oddVBand="0" w:evenVBand="0" w:oddHBand="0" w:evenHBand="0" w:firstRowFirstColumn="0" w:firstRowLastColumn="0" w:lastRowFirstColumn="0" w:lastRowLastColumn="0"/>
            <w:tcW w:w="1580" w:type="dxa"/>
            <w:noWrap/>
            <w:hideMark/>
          </w:tcPr>
          <w:p w14:paraId="2AB5DB24" w14:textId="77777777" w:rsidR="00992FEC" w:rsidRPr="00992FEC" w:rsidRDefault="00992FEC" w:rsidP="00992FEC">
            <w:pPr>
              <w:spacing w:after="0" w:line="240" w:lineRule="auto"/>
              <w:rPr>
                <w:rFonts w:ascii="Calibri" w:eastAsia="Times New Roman" w:hAnsi="Calibri" w:cs="Calibri"/>
                <w:color w:val="000000"/>
              </w:rPr>
            </w:pPr>
            <w:r w:rsidRPr="00992FEC">
              <w:rPr>
                <w:rFonts w:ascii="Calibri" w:eastAsia="Times New Roman" w:hAnsi="Calibri" w:cs="Calibri"/>
                <w:color w:val="000000"/>
              </w:rPr>
              <w:t>Recall</w:t>
            </w:r>
          </w:p>
        </w:tc>
        <w:tc>
          <w:tcPr>
            <w:tcW w:w="1900" w:type="dxa"/>
            <w:noWrap/>
            <w:hideMark/>
          </w:tcPr>
          <w:p w14:paraId="1DA4BBB6" w14:textId="77777777" w:rsidR="00992FEC" w:rsidRPr="00992FEC" w:rsidRDefault="00992FEC" w:rsidP="00992FE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92FEC">
              <w:rPr>
                <w:rFonts w:ascii="Calibri" w:eastAsia="Times New Roman" w:hAnsi="Calibri" w:cs="Calibri"/>
                <w:color w:val="000000"/>
              </w:rPr>
              <w:t>0.667826189</w:t>
            </w:r>
          </w:p>
        </w:tc>
        <w:tc>
          <w:tcPr>
            <w:tcW w:w="1520" w:type="dxa"/>
            <w:noWrap/>
            <w:hideMark/>
          </w:tcPr>
          <w:p w14:paraId="53C20178" w14:textId="77777777" w:rsidR="00992FEC" w:rsidRPr="00992FEC" w:rsidRDefault="00992FEC" w:rsidP="00992FE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highlight w:val="yellow"/>
              </w:rPr>
            </w:pPr>
            <w:r w:rsidRPr="00992FEC">
              <w:rPr>
                <w:rFonts w:ascii="Calibri" w:eastAsia="Times New Roman" w:hAnsi="Calibri" w:cs="Calibri"/>
                <w:color w:val="000000"/>
                <w:highlight w:val="yellow"/>
              </w:rPr>
              <w:t>0.747243677</w:t>
            </w:r>
          </w:p>
        </w:tc>
        <w:tc>
          <w:tcPr>
            <w:tcW w:w="1164" w:type="dxa"/>
            <w:noWrap/>
            <w:hideMark/>
          </w:tcPr>
          <w:p w14:paraId="54BF35F4" w14:textId="77777777" w:rsidR="00992FEC" w:rsidRPr="00992FEC" w:rsidRDefault="00992FEC" w:rsidP="00992FE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highlight w:val="green"/>
              </w:rPr>
            </w:pPr>
            <w:r w:rsidRPr="00992FEC">
              <w:rPr>
                <w:rFonts w:ascii="Calibri" w:eastAsia="Times New Roman" w:hAnsi="Calibri" w:cs="Calibri"/>
                <w:color w:val="000000"/>
                <w:highlight w:val="green"/>
              </w:rPr>
              <w:t>0.7503095</w:t>
            </w:r>
          </w:p>
        </w:tc>
      </w:tr>
      <w:tr w:rsidR="00992FEC" w:rsidRPr="00992FEC" w14:paraId="7F7C54BA" w14:textId="77777777" w:rsidTr="00992FEC">
        <w:trPr>
          <w:trHeight w:val="300"/>
        </w:trPr>
        <w:tc>
          <w:tcPr>
            <w:cnfStyle w:val="001000000000" w:firstRow="0" w:lastRow="0" w:firstColumn="1" w:lastColumn="0" w:oddVBand="0" w:evenVBand="0" w:oddHBand="0" w:evenHBand="0" w:firstRowFirstColumn="0" w:firstRowLastColumn="0" w:lastRowFirstColumn="0" w:lastRowLastColumn="0"/>
            <w:tcW w:w="1580" w:type="dxa"/>
            <w:noWrap/>
            <w:hideMark/>
          </w:tcPr>
          <w:p w14:paraId="3DCFA94C" w14:textId="77777777" w:rsidR="00992FEC" w:rsidRPr="00992FEC" w:rsidRDefault="00992FEC" w:rsidP="00992FEC">
            <w:pPr>
              <w:spacing w:after="0" w:line="240" w:lineRule="auto"/>
              <w:rPr>
                <w:rFonts w:ascii="Calibri" w:eastAsia="Times New Roman" w:hAnsi="Calibri" w:cs="Calibri"/>
                <w:color w:val="000000"/>
              </w:rPr>
            </w:pPr>
            <w:r w:rsidRPr="00992FEC">
              <w:rPr>
                <w:rFonts w:ascii="Calibri" w:eastAsia="Times New Roman" w:hAnsi="Calibri" w:cs="Calibri"/>
                <w:color w:val="000000"/>
              </w:rPr>
              <w:t>f1</w:t>
            </w:r>
          </w:p>
        </w:tc>
        <w:tc>
          <w:tcPr>
            <w:tcW w:w="1900" w:type="dxa"/>
            <w:noWrap/>
            <w:hideMark/>
          </w:tcPr>
          <w:p w14:paraId="629EAEA9" w14:textId="77777777" w:rsidR="00992FEC" w:rsidRPr="00992FEC" w:rsidRDefault="00992FEC" w:rsidP="00992FE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92FEC">
              <w:rPr>
                <w:rFonts w:ascii="Calibri" w:eastAsia="Times New Roman" w:hAnsi="Calibri" w:cs="Calibri"/>
                <w:color w:val="000000"/>
              </w:rPr>
              <w:t>0.552235089</w:t>
            </w:r>
          </w:p>
        </w:tc>
        <w:tc>
          <w:tcPr>
            <w:tcW w:w="1520" w:type="dxa"/>
            <w:noWrap/>
            <w:hideMark/>
          </w:tcPr>
          <w:p w14:paraId="7C9F725E" w14:textId="77777777" w:rsidR="00992FEC" w:rsidRPr="00992FEC" w:rsidRDefault="00992FEC" w:rsidP="00992FE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highlight w:val="yellow"/>
              </w:rPr>
            </w:pPr>
            <w:r w:rsidRPr="00992FEC">
              <w:rPr>
                <w:rFonts w:ascii="Calibri" w:eastAsia="Times New Roman" w:hAnsi="Calibri" w:cs="Calibri"/>
                <w:color w:val="000000"/>
                <w:highlight w:val="yellow"/>
              </w:rPr>
              <w:t>0.72524207</w:t>
            </w:r>
          </w:p>
        </w:tc>
        <w:tc>
          <w:tcPr>
            <w:tcW w:w="1164" w:type="dxa"/>
            <w:noWrap/>
            <w:hideMark/>
          </w:tcPr>
          <w:p w14:paraId="0BF36C59" w14:textId="77777777" w:rsidR="00992FEC" w:rsidRPr="00992FEC" w:rsidRDefault="00992FEC" w:rsidP="00992FE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highlight w:val="green"/>
              </w:rPr>
            </w:pPr>
            <w:r w:rsidRPr="00992FEC">
              <w:rPr>
                <w:rFonts w:ascii="Calibri" w:eastAsia="Times New Roman" w:hAnsi="Calibri" w:cs="Calibri"/>
                <w:color w:val="000000"/>
                <w:highlight w:val="green"/>
              </w:rPr>
              <w:t>0.733334</w:t>
            </w:r>
          </w:p>
        </w:tc>
      </w:tr>
    </w:tbl>
    <w:p w14:paraId="0331BEDC" w14:textId="77777777" w:rsidR="00992FEC" w:rsidRDefault="00992FEC" w:rsidP="00994932"/>
    <w:p w14:paraId="240AE6AD" w14:textId="6D3DD295" w:rsidR="00992FEC" w:rsidRDefault="00992FEC" w:rsidP="00994932">
      <w:r>
        <w:t xml:space="preserve">Following this there was enough time to make use of an fantastic package, </w:t>
      </w:r>
      <w:proofErr w:type="spellStart"/>
      <w:r>
        <w:rPr>
          <w:i/>
          <w:iCs/>
        </w:rPr>
        <w:t>hyperopt</w:t>
      </w:r>
      <w:proofErr w:type="spellEnd"/>
      <w:r>
        <w:t xml:space="preserve"> which is used for automated hyperparameter tuning. This computation was arguably had the highest computation as its run time ran for 2 hours and 15 minutes. The tuning was run on the Light GBM model to tune its </w:t>
      </w:r>
      <w:r w:rsidR="00352D97">
        <w:t>hyperparameters by running exhaustive computations of different combinations of hyperparameter values while learning from each computation. This is called Bayesian Optimization. The table below returns the top parameter choices based on the highest cross validation score</w:t>
      </w:r>
    </w:p>
    <w:tbl>
      <w:tblPr>
        <w:tblW w:w="18258" w:type="dxa"/>
        <w:tblInd w:w="-1440" w:type="dxa"/>
        <w:tblLook w:val="04A0" w:firstRow="1" w:lastRow="0" w:firstColumn="1" w:lastColumn="0" w:noHBand="0" w:noVBand="1"/>
      </w:tblPr>
      <w:tblGrid>
        <w:gridCol w:w="1447"/>
        <w:gridCol w:w="1737"/>
        <w:gridCol w:w="1357"/>
        <w:gridCol w:w="1347"/>
        <w:gridCol w:w="1877"/>
        <w:gridCol w:w="1247"/>
        <w:gridCol w:w="1067"/>
        <w:gridCol w:w="1227"/>
        <w:gridCol w:w="1867"/>
        <w:gridCol w:w="1157"/>
        <w:gridCol w:w="1337"/>
        <w:gridCol w:w="927"/>
        <w:gridCol w:w="697"/>
        <w:gridCol w:w="967"/>
      </w:tblGrid>
      <w:tr w:rsidR="00352D97" w:rsidRPr="00352D97" w14:paraId="1E18F1EA" w14:textId="77777777" w:rsidTr="00352D97">
        <w:trPr>
          <w:trHeight w:val="480"/>
        </w:trPr>
        <w:tc>
          <w:tcPr>
            <w:tcW w:w="1447" w:type="dxa"/>
            <w:tcBorders>
              <w:top w:val="nil"/>
              <w:left w:val="nil"/>
              <w:bottom w:val="nil"/>
              <w:right w:val="nil"/>
            </w:tcBorders>
            <w:shd w:val="clear" w:color="000000" w:fill="FFFFFF"/>
            <w:vAlign w:val="center"/>
            <w:hideMark/>
          </w:tcPr>
          <w:p w14:paraId="2EE05574" w14:textId="77777777" w:rsidR="00352D97" w:rsidRPr="00352D97" w:rsidRDefault="00352D97" w:rsidP="00352D97">
            <w:pPr>
              <w:spacing w:after="0" w:line="240" w:lineRule="auto"/>
              <w:jc w:val="right"/>
              <w:rPr>
                <w:rFonts w:ascii="Arial" w:eastAsia="Times New Roman" w:hAnsi="Arial" w:cs="Arial"/>
                <w:b/>
                <w:bCs/>
                <w:color w:val="000000"/>
                <w:sz w:val="18"/>
                <w:szCs w:val="18"/>
              </w:rPr>
            </w:pPr>
            <w:proofErr w:type="spellStart"/>
            <w:r w:rsidRPr="00352D97">
              <w:rPr>
                <w:rFonts w:ascii="Arial" w:eastAsia="Times New Roman" w:hAnsi="Arial" w:cs="Arial"/>
                <w:b/>
                <w:bCs/>
                <w:color w:val="000000"/>
                <w:sz w:val="18"/>
                <w:szCs w:val="18"/>
              </w:rPr>
              <w:t>boosting_type</w:t>
            </w:r>
            <w:proofErr w:type="spellEnd"/>
          </w:p>
        </w:tc>
        <w:tc>
          <w:tcPr>
            <w:tcW w:w="1737" w:type="dxa"/>
            <w:tcBorders>
              <w:top w:val="nil"/>
              <w:left w:val="nil"/>
              <w:bottom w:val="nil"/>
              <w:right w:val="nil"/>
            </w:tcBorders>
            <w:shd w:val="clear" w:color="000000" w:fill="FFFFFF"/>
            <w:vAlign w:val="center"/>
            <w:hideMark/>
          </w:tcPr>
          <w:p w14:paraId="6F3B17CF" w14:textId="77777777" w:rsidR="00352D97" w:rsidRPr="00352D97" w:rsidRDefault="00352D97" w:rsidP="00352D97">
            <w:pPr>
              <w:spacing w:after="0" w:line="240" w:lineRule="auto"/>
              <w:jc w:val="right"/>
              <w:rPr>
                <w:rFonts w:ascii="Arial" w:eastAsia="Times New Roman" w:hAnsi="Arial" w:cs="Arial"/>
                <w:b/>
                <w:bCs/>
                <w:color w:val="000000"/>
                <w:sz w:val="18"/>
                <w:szCs w:val="18"/>
              </w:rPr>
            </w:pPr>
            <w:proofErr w:type="spellStart"/>
            <w:r w:rsidRPr="00352D97">
              <w:rPr>
                <w:rFonts w:ascii="Arial" w:eastAsia="Times New Roman" w:hAnsi="Arial" w:cs="Arial"/>
                <w:b/>
                <w:bCs/>
                <w:color w:val="000000"/>
                <w:sz w:val="18"/>
                <w:szCs w:val="18"/>
              </w:rPr>
              <w:t>colsample_bytree</w:t>
            </w:r>
            <w:proofErr w:type="spellEnd"/>
          </w:p>
        </w:tc>
        <w:tc>
          <w:tcPr>
            <w:tcW w:w="1357" w:type="dxa"/>
            <w:tcBorders>
              <w:top w:val="nil"/>
              <w:left w:val="nil"/>
              <w:bottom w:val="nil"/>
              <w:right w:val="nil"/>
            </w:tcBorders>
            <w:shd w:val="clear" w:color="000000" w:fill="FFFFFF"/>
            <w:vAlign w:val="center"/>
            <w:hideMark/>
          </w:tcPr>
          <w:p w14:paraId="490D43C7" w14:textId="77777777" w:rsidR="00352D97" w:rsidRPr="00352D97" w:rsidRDefault="00352D97" w:rsidP="00352D97">
            <w:pPr>
              <w:spacing w:after="0" w:line="240" w:lineRule="auto"/>
              <w:jc w:val="right"/>
              <w:rPr>
                <w:rFonts w:ascii="Arial" w:eastAsia="Times New Roman" w:hAnsi="Arial" w:cs="Arial"/>
                <w:b/>
                <w:bCs/>
                <w:color w:val="000000"/>
                <w:sz w:val="18"/>
                <w:szCs w:val="18"/>
              </w:rPr>
            </w:pPr>
            <w:proofErr w:type="spellStart"/>
            <w:r w:rsidRPr="00352D97">
              <w:rPr>
                <w:rFonts w:ascii="Arial" w:eastAsia="Times New Roman" w:hAnsi="Arial" w:cs="Arial"/>
                <w:b/>
                <w:bCs/>
                <w:color w:val="000000"/>
                <w:sz w:val="18"/>
                <w:szCs w:val="18"/>
              </w:rPr>
              <w:t>is_unbalance</w:t>
            </w:r>
            <w:proofErr w:type="spellEnd"/>
          </w:p>
        </w:tc>
        <w:tc>
          <w:tcPr>
            <w:tcW w:w="1347" w:type="dxa"/>
            <w:tcBorders>
              <w:top w:val="nil"/>
              <w:left w:val="nil"/>
              <w:bottom w:val="nil"/>
              <w:right w:val="nil"/>
            </w:tcBorders>
            <w:shd w:val="clear" w:color="000000" w:fill="FFFFFF"/>
            <w:vAlign w:val="center"/>
            <w:hideMark/>
          </w:tcPr>
          <w:p w14:paraId="1CEE1292" w14:textId="77777777" w:rsidR="00352D97" w:rsidRPr="00352D97" w:rsidRDefault="00352D97" w:rsidP="00352D97">
            <w:pPr>
              <w:spacing w:after="0" w:line="240" w:lineRule="auto"/>
              <w:jc w:val="right"/>
              <w:rPr>
                <w:rFonts w:ascii="Arial" w:eastAsia="Times New Roman" w:hAnsi="Arial" w:cs="Arial"/>
                <w:b/>
                <w:bCs/>
                <w:color w:val="000000"/>
                <w:sz w:val="18"/>
                <w:szCs w:val="18"/>
              </w:rPr>
            </w:pPr>
            <w:proofErr w:type="spellStart"/>
            <w:r w:rsidRPr="00352D97">
              <w:rPr>
                <w:rFonts w:ascii="Arial" w:eastAsia="Times New Roman" w:hAnsi="Arial" w:cs="Arial"/>
                <w:b/>
                <w:bCs/>
                <w:color w:val="000000"/>
                <w:sz w:val="18"/>
                <w:szCs w:val="18"/>
              </w:rPr>
              <w:t>learning_rate</w:t>
            </w:r>
            <w:proofErr w:type="spellEnd"/>
          </w:p>
        </w:tc>
        <w:tc>
          <w:tcPr>
            <w:tcW w:w="1877" w:type="dxa"/>
            <w:tcBorders>
              <w:top w:val="nil"/>
              <w:left w:val="nil"/>
              <w:bottom w:val="nil"/>
              <w:right w:val="nil"/>
            </w:tcBorders>
            <w:shd w:val="clear" w:color="000000" w:fill="FFFFFF"/>
            <w:vAlign w:val="center"/>
            <w:hideMark/>
          </w:tcPr>
          <w:p w14:paraId="744B2661" w14:textId="77777777" w:rsidR="00352D97" w:rsidRPr="00352D97" w:rsidRDefault="00352D97" w:rsidP="00352D97">
            <w:pPr>
              <w:spacing w:after="0" w:line="240" w:lineRule="auto"/>
              <w:jc w:val="right"/>
              <w:rPr>
                <w:rFonts w:ascii="Arial" w:eastAsia="Times New Roman" w:hAnsi="Arial" w:cs="Arial"/>
                <w:b/>
                <w:bCs/>
                <w:color w:val="000000"/>
                <w:sz w:val="18"/>
                <w:szCs w:val="18"/>
              </w:rPr>
            </w:pPr>
            <w:proofErr w:type="spellStart"/>
            <w:r w:rsidRPr="00352D97">
              <w:rPr>
                <w:rFonts w:ascii="Arial" w:eastAsia="Times New Roman" w:hAnsi="Arial" w:cs="Arial"/>
                <w:b/>
                <w:bCs/>
                <w:color w:val="000000"/>
                <w:sz w:val="18"/>
                <w:szCs w:val="18"/>
              </w:rPr>
              <w:t>min_child_samples</w:t>
            </w:r>
            <w:proofErr w:type="spellEnd"/>
          </w:p>
        </w:tc>
        <w:tc>
          <w:tcPr>
            <w:tcW w:w="1247" w:type="dxa"/>
            <w:tcBorders>
              <w:top w:val="nil"/>
              <w:left w:val="nil"/>
              <w:bottom w:val="nil"/>
              <w:right w:val="nil"/>
            </w:tcBorders>
            <w:shd w:val="clear" w:color="000000" w:fill="FFFFFF"/>
            <w:vAlign w:val="center"/>
            <w:hideMark/>
          </w:tcPr>
          <w:p w14:paraId="020C520D" w14:textId="77777777" w:rsidR="00352D97" w:rsidRPr="00352D97" w:rsidRDefault="00352D97" w:rsidP="00352D97">
            <w:pPr>
              <w:spacing w:after="0" w:line="240" w:lineRule="auto"/>
              <w:jc w:val="right"/>
              <w:rPr>
                <w:rFonts w:ascii="Arial" w:eastAsia="Times New Roman" w:hAnsi="Arial" w:cs="Arial"/>
                <w:b/>
                <w:bCs/>
                <w:color w:val="000000"/>
                <w:sz w:val="18"/>
                <w:szCs w:val="18"/>
              </w:rPr>
            </w:pPr>
            <w:proofErr w:type="spellStart"/>
            <w:r w:rsidRPr="00352D97">
              <w:rPr>
                <w:rFonts w:ascii="Arial" w:eastAsia="Times New Roman" w:hAnsi="Arial" w:cs="Arial"/>
                <w:b/>
                <w:bCs/>
                <w:color w:val="000000"/>
                <w:sz w:val="18"/>
                <w:szCs w:val="18"/>
              </w:rPr>
              <w:t>num_leaves</w:t>
            </w:r>
            <w:proofErr w:type="spellEnd"/>
          </w:p>
        </w:tc>
        <w:tc>
          <w:tcPr>
            <w:tcW w:w="1067" w:type="dxa"/>
            <w:tcBorders>
              <w:top w:val="nil"/>
              <w:left w:val="nil"/>
              <w:bottom w:val="nil"/>
              <w:right w:val="nil"/>
            </w:tcBorders>
            <w:shd w:val="clear" w:color="000000" w:fill="FFFFFF"/>
            <w:vAlign w:val="center"/>
            <w:hideMark/>
          </w:tcPr>
          <w:p w14:paraId="2DB4651C" w14:textId="77777777" w:rsidR="00352D97" w:rsidRPr="00352D97" w:rsidRDefault="00352D97" w:rsidP="00352D97">
            <w:pPr>
              <w:spacing w:after="0" w:line="240" w:lineRule="auto"/>
              <w:jc w:val="right"/>
              <w:rPr>
                <w:rFonts w:ascii="Arial" w:eastAsia="Times New Roman" w:hAnsi="Arial" w:cs="Arial"/>
                <w:b/>
                <w:bCs/>
                <w:color w:val="000000"/>
                <w:sz w:val="18"/>
                <w:szCs w:val="18"/>
              </w:rPr>
            </w:pPr>
            <w:proofErr w:type="spellStart"/>
            <w:r w:rsidRPr="00352D97">
              <w:rPr>
                <w:rFonts w:ascii="Arial" w:eastAsia="Times New Roman" w:hAnsi="Arial" w:cs="Arial"/>
                <w:b/>
                <w:bCs/>
                <w:color w:val="000000"/>
                <w:sz w:val="18"/>
                <w:szCs w:val="18"/>
              </w:rPr>
              <w:t>reg_alpha</w:t>
            </w:r>
            <w:proofErr w:type="spellEnd"/>
          </w:p>
        </w:tc>
        <w:tc>
          <w:tcPr>
            <w:tcW w:w="1227" w:type="dxa"/>
            <w:tcBorders>
              <w:top w:val="nil"/>
              <w:left w:val="nil"/>
              <w:bottom w:val="nil"/>
              <w:right w:val="nil"/>
            </w:tcBorders>
            <w:shd w:val="clear" w:color="000000" w:fill="FFFFFF"/>
            <w:vAlign w:val="center"/>
            <w:hideMark/>
          </w:tcPr>
          <w:p w14:paraId="7C97B957" w14:textId="77777777" w:rsidR="00352D97" w:rsidRPr="00352D97" w:rsidRDefault="00352D97" w:rsidP="00352D97">
            <w:pPr>
              <w:spacing w:after="0" w:line="240" w:lineRule="auto"/>
              <w:jc w:val="right"/>
              <w:rPr>
                <w:rFonts w:ascii="Arial" w:eastAsia="Times New Roman" w:hAnsi="Arial" w:cs="Arial"/>
                <w:b/>
                <w:bCs/>
                <w:color w:val="000000"/>
                <w:sz w:val="18"/>
                <w:szCs w:val="18"/>
              </w:rPr>
            </w:pPr>
            <w:proofErr w:type="spellStart"/>
            <w:r w:rsidRPr="00352D97">
              <w:rPr>
                <w:rFonts w:ascii="Arial" w:eastAsia="Times New Roman" w:hAnsi="Arial" w:cs="Arial"/>
                <w:b/>
                <w:bCs/>
                <w:color w:val="000000"/>
                <w:sz w:val="18"/>
                <w:szCs w:val="18"/>
              </w:rPr>
              <w:t>reg_lambda</w:t>
            </w:r>
            <w:proofErr w:type="spellEnd"/>
          </w:p>
        </w:tc>
        <w:tc>
          <w:tcPr>
            <w:tcW w:w="1867" w:type="dxa"/>
            <w:tcBorders>
              <w:top w:val="nil"/>
              <w:left w:val="nil"/>
              <w:bottom w:val="nil"/>
              <w:right w:val="nil"/>
            </w:tcBorders>
            <w:shd w:val="clear" w:color="000000" w:fill="FFFFFF"/>
            <w:vAlign w:val="center"/>
            <w:hideMark/>
          </w:tcPr>
          <w:p w14:paraId="63AE2B1A" w14:textId="77777777" w:rsidR="00352D97" w:rsidRPr="00352D97" w:rsidRDefault="00352D97" w:rsidP="00352D97">
            <w:pPr>
              <w:spacing w:after="0" w:line="240" w:lineRule="auto"/>
              <w:jc w:val="right"/>
              <w:rPr>
                <w:rFonts w:ascii="Arial" w:eastAsia="Times New Roman" w:hAnsi="Arial" w:cs="Arial"/>
                <w:b/>
                <w:bCs/>
                <w:color w:val="000000"/>
                <w:sz w:val="18"/>
                <w:szCs w:val="18"/>
              </w:rPr>
            </w:pPr>
            <w:proofErr w:type="spellStart"/>
            <w:r w:rsidRPr="00352D97">
              <w:rPr>
                <w:rFonts w:ascii="Arial" w:eastAsia="Times New Roman" w:hAnsi="Arial" w:cs="Arial"/>
                <w:b/>
                <w:bCs/>
                <w:color w:val="000000"/>
                <w:sz w:val="18"/>
                <w:szCs w:val="18"/>
              </w:rPr>
              <w:t>subsample_for_bin</w:t>
            </w:r>
            <w:proofErr w:type="spellEnd"/>
          </w:p>
        </w:tc>
        <w:tc>
          <w:tcPr>
            <w:tcW w:w="1157" w:type="dxa"/>
            <w:tcBorders>
              <w:top w:val="nil"/>
              <w:left w:val="nil"/>
              <w:bottom w:val="nil"/>
              <w:right w:val="nil"/>
            </w:tcBorders>
            <w:shd w:val="clear" w:color="000000" w:fill="FFFFFF"/>
            <w:vAlign w:val="center"/>
            <w:hideMark/>
          </w:tcPr>
          <w:p w14:paraId="2BB85EE3" w14:textId="77777777" w:rsidR="00352D97" w:rsidRPr="00352D97" w:rsidRDefault="00352D97" w:rsidP="00352D97">
            <w:pPr>
              <w:spacing w:after="0" w:line="240" w:lineRule="auto"/>
              <w:jc w:val="right"/>
              <w:rPr>
                <w:rFonts w:ascii="Arial" w:eastAsia="Times New Roman" w:hAnsi="Arial" w:cs="Arial"/>
                <w:b/>
                <w:bCs/>
                <w:color w:val="000000"/>
                <w:sz w:val="18"/>
                <w:szCs w:val="18"/>
              </w:rPr>
            </w:pPr>
            <w:r w:rsidRPr="00352D97">
              <w:rPr>
                <w:rFonts w:ascii="Arial" w:eastAsia="Times New Roman" w:hAnsi="Arial" w:cs="Arial"/>
                <w:b/>
                <w:bCs/>
                <w:color w:val="000000"/>
                <w:sz w:val="18"/>
                <w:szCs w:val="18"/>
              </w:rPr>
              <w:t>subsample</w:t>
            </w:r>
          </w:p>
        </w:tc>
        <w:tc>
          <w:tcPr>
            <w:tcW w:w="1337" w:type="dxa"/>
            <w:tcBorders>
              <w:top w:val="nil"/>
              <w:left w:val="nil"/>
              <w:bottom w:val="nil"/>
              <w:right w:val="nil"/>
            </w:tcBorders>
            <w:shd w:val="clear" w:color="000000" w:fill="FFFFFF"/>
            <w:vAlign w:val="center"/>
            <w:hideMark/>
          </w:tcPr>
          <w:p w14:paraId="5B1CE728" w14:textId="77777777" w:rsidR="00352D97" w:rsidRPr="00352D97" w:rsidRDefault="00352D97" w:rsidP="00352D97">
            <w:pPr>
              <w:spacing w:after="0" w:line="240" w:lineRule="auto"/>
              <w:jc w:val="right"/>
              <w:rPr>
                <w:rFonts w:ascii="Arial" w:eastAsia="Times New Roman" w:hAnsi="Arial" w:cs="Arial"/>
                <w:b/>
                <w:bCs/>
                <w:color w:val="000000"/>
                <w:sz w:val="18"/>
                <w:szCs w:val="18"/>
              </w:rPr>
            </w:pPr>
            <w:proofErr w:type="spellStart"/>
            <w:r w:rsidRPr="00352D97">
              <w:rPr>
                <w:rFonts w:ascii="Arial" w:eastAsia="Times New Roman" w:hAnsi="Arial" w:cs="Arial"/>
                <w:b/>
                <w:bCs/>
                <w:color w:val="000000"/>
                <w:sz w:val="18"/>
                <w:szCs w:val="18"/>
              </w:rPr>
              <w:t>n_estimators</w:t>
            </w:r>
            <w:proofErr w:type="spellEnd"/>
          </w:p>
        </w:tc>
        <w:tc>
          <w:tcPr>
            <w:tcW w:w="927" w:type="dxa"/>
            <w:tcBorders>
              <w:top w:val="nil"/>
              <w:left w:val="nil"/>
              <w:bottom w:val="nil"/>
              <w:right w:val="nil"/>
            </w:tcBorders>
            <w:shd w:val="clear" w:color="000000" w:fill="FFFFFF"/>
            <w:vAlign w:val="center"/>
            <w:hideMark/>
          </w:tcPr>
          <w:p w14:paraId="7EDCC850" w14:textId="77777777" w:rsidR="00352D97" w:rsidRPr="00352D97" w:rsidRDefault="00352D97" w:rsidP="00352D97">
            <w:pPr>
              <w:spacing w:after="0" w:line="240" w:lineRule="auto"/>
              <w:jc w:val="right"/>
              <w:rPr>
                <w:rFonts w:ascii="Arial" w:eastAsia="Times New Roman" w:hAnsi="Arial" w:cs="Arial"/>
                <w:b/>
                <w:bCs/>
                <w:color w:val="000000"/>
                <w:sz w:val="18"/>
                <w:szCs w:val="18"/>
              </w:rPr>
            </w:pPr>
            <w:r w:rsidRPr="00352D97">
              <w:rPr>
                <w:rFonts w:ascii="Arial" w:eastAsia="Times New Roman" w:hAnsi="Arial" w:cs="Arial"/>
                <w:b/>
                <w:bCs/>
                <w:color w:val="000000"/>
                <w:sz w:val="18"/>
                <w:szCs w:val="18"/>
              </w:rPr>
              <w:t>iteration</w:t>
            </w:r>
          </w:p>
        </w:tc>
        <w:tc>
          <w:tcPr>
            <w:tcW w:w="697" w:type="dxa"/>
            <w:tcBorders>
              <w:top w:val="nil"/>
              <w:left w:val="nil"/>
              <w:bottom w:val="nil"/>
              <w:right w:val="nil"/>
            </w:tcBorders>
            <w:shd w:val="clear" w:color="000000" w:fill="FFFFFF"/>
            <w:vAlign w:val="center"/>
            <w:hideMark/>
          </w:tcPr>
          <w:p w14:paraId="76FD9CA5" w14:textId="77777777" w:rsidR="00352D97" w:rsidRPr="00352D97" w:rsidRDefault="00352D97" w:rsidP="00352D97">
            <w:pPr>
              <w:spacing w:after="0" w:line="240" w:lineRule="auto"/>
              <w:jc w:val="right"/>
              <w:rPr>
                <w:rFonts w:ascii="Arial" w:eastAsia="Times New Roman" w:hAnsi="Arial" w:cs="Arial"/>
                <w:b/>
                <w:bCs/>
                <w:color w:val="000000"/>
                <w:sz w:val="18"/>
                <w:szCs w:val="18"/>
              </w:rPr>
            </w:pPr>
            <w:r w:rsidRPr="00352D97">
              <w:rPr>
                <w:rFonts w:ascii="Arial" w:eastAsia="Times New Roman" w:hAnsi="Arial" w:cs="Arial"/>
                <w:b/>
                <w:bCs/>
                <w:color w:val="000000"/>
                <w:sz w:val="18"/>
                <w:szCs w:val="18"/>
              </w:rPr>
              <w:t>score</w:t>
            </w:r>
          </w:p>
        </w:tc>
        <w:tc>
          <w:tcPr>
            <w:tcW w:w="967" w:type="dxa"/>
            <w:tcBorders>
              <w:top w:val="nil"/>
              <w:left w:val="nil"/>
              <w:bottom w:val="nil"/>
              <w:right w:val="nil"/>
            </w:tcBorders>
            <w:shd w:val="clear" w:color="000000" w:fill="FFFFFF"/>
            <w:noWrap/>
            <w:vAlign w:val="bottom"/>
            <w:hideMark/>
          </w:tcPr>
          <w:p w14:paraId="7A6F623F" w14:textId="77777777" w:rsidR="00352D97" w:rsidRPr="00352D97" w:rsidRDefault="00352D97" w:rsidP="00352D97">
            <w:pPr>
              <w:spacing w:after="0" w:line="240" w:lineRule="auto"/>
              <w:rPr>
                <w:rFonts w:ascii="Calibri" w:eastAsia="Times New Roman" w:hAnsi="Calibri" w:cs="Calibri"/>
                <w:color w:val="000000"/>
              </w:rPr>
            </w:pPr>
            <w:r w:rsidRPr="00352D97">
              <w:rPr>
                <w:rFonts w:ascii="Calibri" w:eastAsia="Times New Roman" w:hAnsi="Calibri" w:cs="Calibri"/>
                <w:color w:val="000000"/>
              </w:rPr>
              <w:t> </w:t>
            </w:r>
          </w:p>
        </w:tc>
      </w:tr>
      <w:tr w:rsidR="00352D97" w:rsidRPr="00352D97" w14:paraId="25EBCFD2" w14:textId="77777777" w:rsidTr="00352D97">
        <w:trPr>
          <w:trHeight w:val="300"/>
        </w:trPr>
        <w:tc>
          <w:tcPr>
            <w:tcW w:w="1447" w:type="dxa"/>
            <w:tcBorders>
              <w:top w:val="nil"/>
              <w:left w:val="nil"/>
              <w:bottom w:val="nil"/>
              <w:right w:val="nil"/>
            </w:tcBorders>
            <w:shd w:val="clear" w:color="000000" w:fill="F5F5F5"/>
            <w:vAlign w:val="center"/>
            <w:hideMark/>
          </w:tcPr>
          <w:p w14:paraId="3E056E8E" w14:textId="77777777" w:rsidR="00352D97" w:rsidRPr="00352D97" w:rsidRDefault="00352D97" w:rsidP="00352D97">
            <w:pPr>
              <w:spacing w:after="0" w:line="240" w:lineRule="auto"/>
              <w:jc w:val="right"/>
              <w:rPr>
                <w:rFonts w:ascii="Arial" w:eastAsia="Times New Roman" w:hAnsi="Arial" w:cs="Arial"/>
                <w:b/>
                <w:bCs/>
                <w:color w:val="000000"/>
                <w:sz w:val="18"/>
                <w:szCs w:val="18"/>
              </w:rPr>
            </w:pPr>
            <w:r w:rsidRPr="00352D97">
              <w:rPr>
                <w:rFonts w:ascii="Arial" w:eastAsia="Times New Roman" w:hAnsi="Arial" w:cs="Arial"/>
                <w:b/>
                <w:bCs/>
                <w:color w:val="000000"/>
                <w:sz w:val="18"/>
                <w:szCs w:val="18"/>
              </w:rPr>
              <w:t>0</w:t>
            </w:r>
          </w:p>
        </w:tc>
        <w:tc>
          <w:tcPr>
            <w:tcW w:w="1737" w:type="dxa"/>
            <w:tcBorders>
              <w:top w:val="nil"/>
              <w:left w:val="nil"/>
              <w:bottom w:val="nil"/>
              <w:right w:val="nil"/>
            </w:tcBorders>
            <w:shd w:val="clear" w:color="000000" w:fill="F5F5F5"/>
            <w:vAlign w:val="center"/>
            <w:hideMark/>
          </w:tcPr>
          <w:p w14:paraId="716F218A" w14:textId="77777777" w:rsidR="00352D97" w:rsidRPr="00352D97" w:rsidRDefault="00352D97" w:rsidP="00352D97">
            <w:pPr>
              <w:spacing w:after="0" w:line="240" w:lineRule="auto"/>
              <w:jc w:val="right"/>
              <w:rPr>
                <w:rFonts w:ascii="Arial" w:eastAsia="Times New Roman" w:hAnsi="Arial" w:cs="Arial"/>
                <w:color w:val="000000"/>
                <w:sz w:val="18"/>
                <w:szCs w:val="18"/>
              </w:rPr>
            </w:pPr>
            <w:proofErr w:type="spellStart"/>
            <w:r w:rsidRPr="00352D97">
              <w:rPr>
                <w:rFonts w:ascii="Arial" w:eastAsia="Times New Roman" w:hAnsi="Arial" w:cs="Arial"/>
                <w:color w:val="000000"/>
                <w:sz w:val="18"/>
                <w:szCs w:val="18"/>
              </w:rPr>
              <w:t>gbdt</w:t>
            </w:r>
            <w:proofErr w:type="spellEnd"/>
          </w:p>
        </w:tc>
        <w:tc>
          <w:tcPr>
            <w:tcW w:w="1357" w:type="dxa"/>
            <w:tcBorders>
              <w:top w:val="nil"/>
              <w:left w:val="nil"/>
              <w:bottom w:val="nil"/>
              <w:right w:val="nil"/>
            </w:tcBorders>
            <w:shd w:val="clear" w:color="000000" w:fill="F5F5F5"/>
            <w:vAlign w:val="center"/>
            <w:hideMark/>
          </w:tcPr>
          <w:p w14:paraId="4F6690CF" w14:textId="77777777" w:rsidR="00352D97" w:rsidRPr="00352D97" w:rsidRDefault="00352D97" w:rsidP="00352D97">
            <w:pPr>
              <w:spacing w:after="0" w:line="240" w:lineRule="auto"/>
              <w:jc w:val="right"/>
              <w:rPr>
                <w:rFonts w:ascii="Arial" w:eastAsia="Times New Roman" w:hAnsi="Arial" w:cs="Arial"/>
                <w:color w:val="000000"/>
                <w:sz w:val="18"/>
                <w:szCs w:val="18"/>
              </w:rPr>
            </w:pPr>
            <w:r w:rsidRPr="00352D97">
              <w:rPr>
                <w:rFonts w:ascii="Arial" w:eastAsia="Times New Roman" w:hAnsi="Arial" w:cs="Arial"/>
                <w:color w:val="000000"/>
                <w:sz w:val="18"/>
                <w:szCs w:val="18"/>
              </w:rPr>
              <w:t>0.628081</w:t>
            </w:r>
          </w:p>
        </w:tc>
        <w:tc>
          <w:tcPr>
            <w:tcW w:w="1347" w:type="dxa"/>
            <w:tcBorders>
              <w:top w:val="nil"/>
              <w:left w:val="nil"/>
              <w:bottom w:val="nil"/>
              <w:right w:val="nil"/>
            </w:tcBorders>
            <w:shd w:val="clear" w:color="000000" w:fill="F5F5F5"/>
            <w:vAlign w:val="center"/>
            <w:hideMark/>
          </w:tcPr>
          <w:p w14:paraId="2CCE41C6" w14:textId="77777777" w:rsidR="00352D97" w:rsidRPr="00352D97" w:rsidRDefault="00352D97" w:rsidP="00352D97">
            <w:pPr>
              <w:spacing w:after="0" w:line="240" w:lineRule="auto"/>
              <w:jc w:val="right"/>
              <w:rPr>
                <w:rFonts w:ascii="Arial" w:eastAsia="Times New Roman" w:hAnsi="Arial" w:cs="Arial"/>
                <w:color w:val="000000"/>
                <w:sz w:val="18"/>
                <w:szCs w:val="18"/>
              </w:rPr>
            </w:pPr>
            <w:r w:rsidRPr="00352D97">
              <w:rPr>
                <w:rFonts w:ascii="Arial" w:eastAsia="Times New Roman" w:hAnsi="Arial" w:cs="Arial"/>
                <w:color w:val="000000"/>
                <w:sz w:val="18"/>
                <w:szCs w:val="18"/>
              </w:rPr>
              <w:t>TRUE</w:t>
            </w:r>
          </w:p>
        </w:tc>
        <w:tc>
          <w:tcPr>
            <w:tcW w:w="1877" w:type="dxa"/>
            <w:tcBorders>
              <w:top w:val="nil"/>
              <w:left w:val="nil"/>
              <w:bottom w:val="nil"/>
              <w:right w:val="nil"/>
            </w:tcBorders>
            <w:shd w:val="clear" w:color="000000" w:fill="F5F5F5"/>
            <w:vAlign w:val="center"/>
            <w:hideMark/>
          </w:tcPr>
          <w:p w14:paraId="7FBE03F8" w14:textId="77777777" w:rsidR="00352D97" w:rsidRPr="00352D97" w:rsidRDefault="00352D97" w:rsidP="00352D97">
            <w:pPr>
              <w:spacing w:after="0" w:line="240" w:lineRule="auto"/>
              <w:jc w:val="right"/>
              <w:rPr>
                <w:rFonts w:ascii="Arial" w:eastAsia="Times New Roman" w:hAnsi="Arial" w:cs="Arial"/>
                <w:color w:val="000000"/>
                <w:sz w:val="18"/>
                <w:szCs w:val="18"/>
              </w:rPr>
            </w:pPr>
            <w:r w:rsidRPr="00352D97">
              <w:rPr>
                <w:rFonts w:ascii="Arial" w:eastAsia="Times New Roman" w:hAnsi="Arial" w:cs="Arial"/>
                <w:color w:val="000000"/>
                <w:sz w:val="18"/>
                <w:szCs w:val="18"/>
              </w:rPr>
              <w:t>0.014549</w:t>
            </w:r>
          </w:p>
        </w:tc>
        <w:tc>
          <w:tcPr>
            <w:tcW w:w="1247" w:type="dxa"/>
            <w:tcBorders>
              <w:top w:val="nil"/>
              <w:left w:val="nil"/>
              <w:bottom w:val="nil"/>
              <w:right w:val="nil"/>
            </w:tcBorders>
            <w:shd w:val="clear" w:color="000000" w:fill="F5F5F5"/>
            <w:vAlign w:val="center"/>
            <w:hideMark/>
          </w:tcPr>
          <w:p w14:paraId="37AB4664" w14:textId="77777777" w:rsidR="00352D97" w:rsidRPr="00352D97" w:rsidRDefault="00352D97" w:rsidP="00352D97">
            <w:pPr>
              <w:spacing w:after="0" w:line="240" w:lineRule="auto"/>
              <w:jc w:val="right"/>
              <w:rPr>
                <w:rFonts w:ascii="Arial" w:eastAsia="Times New Roman" w:hAnsi="Arial" w:cs="Arial"/>
                <w:color w:val="000000"/>
                <w:sz w:val="18"/>
                <w:szCs w:val="18"/>
              </w:rPr>
            </w:pPr>
            <w:r w:rsidRPr="00352D97">
              <w:rPr>
                <w:rFonts w:ascii="Arial" w:eastAsia="Times New Roman" w:hAnsi="Arial" w:cs="Arial"/>
                <w:color w:val="000000"/>
                <w:sz w:val="18"/>
                <w:szCs w:val="18"/>
              </w:rPr>
              <w:t>35</w:t>
            </w:r>
          </w:p>
        </w:tc>
        <w:tc>
          <w:tcPr>
            <w:tcW w:w="1067" w:type="dxa"/>
            <w:tcBorders>
              <w:top w:val="nil"/>
              <w:left w:val="nil"/>
              <w:bottom w:val="nil"/>
              <w:right w:val="nil"/>
            </w:tcBorders>
            <w:shd w:val="clear" w:color="000000" w:fill="F5F5F5"/>
            <w:vAlign w:val="center"/>
            <w:hideMark/>
          </w:tcPr>
          <w:p w14:paraId="40B84990" w14:textId="77777777" w:rsidR="00352D97" w:rsidRPr="00352D97" w:rsidRDefault="00352D97" w:rsidP="00352D97">
            <w:pPr>
              <w:spacing w:after="0" w:line="240" w:lineRule="auto"/>
              <w:jc w:val="right"/>
              <w:rPr>
                <w:rFonts w:ascii="Arial" w:eastAsia="Times New Roman" w:hAnsi="Arial" w:cs="Arial"/>
                <w:color w:val="000000"/>
                <w:sz w:val="18"/>
                <w:szCs w:val="18"/>
              </w:rPr>
            </w:pPr>
            <w:r w:rsidRPr="00352D97">
              <w:rPr>
                <w:rFonts w:ascii="Arial" w:eastAsia="Times New Roman" w:hAnsi="Arial" w:cs="Arial"/>
                <w:color w:val="000000"/>
                <w:sz w:val="18"/>
                <w:szCs w:val="18"/>
              </w:rPr>
              <w:t>127</w:t>
            </w:r>
          </w:p>
        </w:tc>
        <w:tc>
          <w:tcPr>
            <w:tcW w:w="1227" w:type="dxa"/>
            <w:tcBorders>
              <w:top w:val="nil"/>
              <w:left w:val="nil"/>
              <w:bottom w:val="nil"/>
              <w:right w:val="nil"/>
            </w:tcBorders>
            <w:shd w:val="clear" w:color="000000" w:fill="F5F5F5"/>
            <w:vAlign w:val="center"/>
            <w:hideMark/>
          </w:tcPr>
          <w:p w14:paraId="78EAEDFA" w14:textId="77777777" w:rsidR="00352D97" w:rsidRPr="00352D97" w:rsidRDefault="00352D97" w:rsidP="00352D97">
            <w:pPr>
              <w:spacing w:after="0" w:line="240" w:lineRule="auto"/>
              <w:jc w:val="right"/>
              <w:rPr>
                <w:rFonts w:ascii="Arial" w:eastAsia="Times New Roman" w:hAnsi="Arial" w:cs="Arial"/>
                <w:color w:val="000000"/>
                <w:sz w:val="18"/>
                <w:szCs w:val="18"/>
              </w:rPr>
            </w:pPr>
            <w:r w:rsidRPr="00352D97">
              <w:rPr>
                <w:rFonts w:ascii="Arial" w:eastAsia="Times New Roman" w:hAnsi="Arial" w:cs="Arial"/>
                <w:color w:val="000000"/>
                <w:sz w:val="18"/>
                <w:szCs w:val="18"/>
              </w:rPr>
              <w:t>0.757313</w:t>
            </w:r>
          </w:p>
        </w:tc>
        <w:tc>
          <w:tcPr>
            <w:tcW w:w="1867" w:type="dxa"/>
            <w:tcBorders>
              <w:top w:val="nil"/>
              <w:left w:val="nil"/>
              <w:bottom w:val="nil"/>
              <w:right w:val="nil"/>
            </w:tcBorders>
            <w:shd w:val="clear" w:color="000000" w:fill="F5F5F5"/>
            <w:vAlign w:val="center"/>
            <w:hideMark/>
          </w:tcPr>
          <w:p w14:paraId="67B899C3" w14:textId="77777777" w:rsidR="00352D97" w:rsidRPr="00352D97" w:rsidRDefault="00352D97" w:rsidP="00352D97">
            <w:pPr>
              <w:spacing w:after="0" w:line="240" w:lineRule="auto"/>
              <w:jc w:val="right"/>
              <w:rPr>
                <w:rFonts w:ascii="Arial" w:eastAsia="Times New Roman" w:hAnsi="Arial" w:cs="Arial"/>
                <w:color w:val="000000"/>
                <w:sz w:val="18"/>
                <w:szCs w:val="18"/>
              </w:rPr>
            </w:pPr>
            <w:r w:rsidRPr="00352D97">
              <w:rPr>
                <w:rFonts w:ascii="Arial" w:eastAsia="Times New Roman" w:hAnsi="Arial" w:cs="Arial"/>
                <w:color w:val="000000"/>
                <w:sz w:val="18"/>
                <w:szCs w:val="18"/>
              </w:rPr>
              <w:t>0.010116</w:t>
            </w:r>
          </w:p>
        </w:tc>
        <w:tc>
          <w:tcPr>
            <w:tcW w:w="1157" w:type="dxa"/>
            <w:tcBorders>
              <w:top w:val="nil"/>
              <w:left w:val="nil"/>
              <w:bottom w:val="nil"/>
              <w:right w:val="nil"/>
            </w:tcBorders>
            <w:shd w:val="clear" w:color="000000" w:fill="F5F5F5"/>
            <w:vAlign w:val="center"/>
            <w:hideMark/>
          </w:tcPr>
          <w:p w14:paraId="2FEFB71E" w14:textId="77777777" w:rsidR="00352D97" w:rsidRPr="00352D97" w:rsidRDefault="00352D97" w:rsidP="00352D97">
            <w:pPr>
              <w:spacing w:after="0" w:line="240" w:lineRule="auto"/>
              <w:jc w:val="right"/>
              <w:rPr>
                <w:rFonts w:ascii="Arial" w:eastAsia="Times New Roman" w:hAnsi="Arial" w:cs="Arial"/>
                <w:color w:val="000000"/>
                <w:sz w:val="18"/>
                <w:szCs w:val="18"/>
              </w:rPr>
            </w:pPr>
            <w:r w:rsidRPr="00352D97">
              <w:rPr>
                <w:rFonts w:ascii="Arial" w:eastAsia="Times New Roman" w:hAnsi="Arial" w:cs="Arial"/>
                <w:color w:val="000000"/>
                <w:sz w:val="18"/>
                <w:szCs w:val="18"/>
              </w:rPr>
              <w:t>300000</w:t>
            </w:r>
          </w:p>
        </w:tc>
        <w:tc>
          <w:tcPr>
            <w:tcW w:w="1337" w:type="dxa"/>
            <w:tcBorders>
              <w:top w:val="nil"/>
              <w:left w:val="nil"/>
              <w:bottom w:val="nil"/>
              <w:right w:val="nil"/>
            </w:tcBorders>
            <w:shd w:val="clear" w:color="000000" w:fill="F5F5F5"/>
            <w:vAlign w:val="center"/>
            <w:hideMark/>
          </w:tcPr>
          <w:p w14:paraId="1A50B53F" w14:textId="77777777" w:rsidR="00352D97" w:rsidRPr="00352D97" w:rsidRDefault="00352D97" w:rsidP="00352D97">
            <w:pPr>
              <w:spacing w:after="0" w:line="240" w:lineRule="auto"/>
              <w:jc w:val="right"/>
              <w:rPr>
                <w:rFonts w:ascii="Arial" w:eastAsia="Times New Roman" w:hAnsi="Arial" w:cs="Arial"/>
                <w:color w:val="000000"/>
                <w:sz w:val="18"/>
                <w:szCs w:val="18"/>
              </w:rPr>
            </w:pPr>
            <w:r w:rsidRPr="00352D97">
              <w:rPr>
                <w:rFonts w:ascii="Arial" w:eastAsia="Times New Roman" w:hAnsi="Arial" w:cs="Arial"/>
                <w:color w:val="000000"/>
                <w:sz w:val="18"/>
                <w:szCs w:val="18"/>
              </w:rPr>
              <w:t>0.748051</w:t>
            </w:r>
          </w:p>
        </w:tc>
        <w:tc>
          <w:tcPr>
            <w:tcW w:w="927" w:type="dxa"/>
            <w:tcBorders>
              <w:top w:val="nil"/>
              <w:left w:val="nil"/>
              <w:bottom w:val="nil"/>
              <w:right w:val="nil"/>
            </w:tcBorders>
            <w:shd w:val="clear" w:color="000000" w:fill="F5F5F5"/>
            <w:vAlign w:val="center"/>
            <w:hideMark/>
          </w:tcPr>
          <w:p w14:paraId="2545DFF8" w14:textId="77777777" w:rsidR="00352D97" w:rsidRPr="00352D97" w:rsidRDefault="00352D97" w:rsidP="00352D97">
            <w:pPr>
              <w:spacing w:after="0" w:line="240" w:lineRule="auto"/>
              <w:jc w:val="right"/>
              <w:rPr>
                <w:rFonts w:ascii="Arial" w:eastAsia="Times New Roman" w:hAnsi="Arial" w:cs="Arial"/>
                <w:color w:val="000000"/>
                <w:sz w:val="18"/>
                <w:szCs w:val="18"/>
              </w:rPr>
            </w:pPr>
            <w:r w:rsidRPr="00352D97">
              <w:rPr>
                <w:rFonts w:ascii="Arial" w:eastAsia="Times New Roman" w:hAnsi="Arial" w:cs="Arial"/>
                <w:color w:val="000000"/>
                <w:sz w:val="18"/>
                <w:szCs w:val="18"/>
              </w:rPr>
              <w:t>606</w:t>
            </w:r>
          </w:p>
        </w:tc>
        <w:tc>
          <w:tcPr>
            <w:tcW w:w="697" w:type="dxa"/>
            <w:tcBorders>
              <w:top w:val="nil"/>
              <w:left w:val="nil"/>
              <w:bottom w:val="nil"/>
              <w:right w:val="nil"/>
            </w:tcBorders>
            <w:shd w:val="clear" w:color="000000" w:fill="F5F5F5"/>
            <w:vAlign w:val="center"/>
            <w:hideMark/>
          </w:tcPr>
          <w:p w14:paraId="04ADFBC6" w14:textId="77777777" w:rsidR="00352D97" w:rsidRPr="00352D97" w:rsidRDefault="00352D97" w:rsidP="00352D97">
            <w:pPr>
              <w:spacing w:after="0" w:line="240" w:lineRule="auto"/>
              <w:jc w:val="right"/>
              <w:rPr>
                <w:rFonts w:ascii="Arial" w:eastAsia="Times New Roman" w:hAnsi="Arial" w:cs="Arial"/>
                <w:color w:val="000000"/>
                <w:sz w:val="18"/>
                <w:szCs w:val="18"/>
              </w:rPr>
            </w:pPr>
            <w:r w:rsidRPr="00352D97">
              <w:rPr>
                <w:rFonts w:ascii="Arial" w:eastAsia="Times New Roman" w:hAnsi="Arial" w:cs="Arial"/>
                <w:color w:val="000000"/>
                <w:sz w:val="18"/>
                <w:szCs w:val="18"/>
              </w:rPr>
              <w:t>1</w:t>
            </w:r>
          </w:p>
        </w:tc>
        <w:tc>
          <w:tcPr>
            <w:tcW w:w="967" w:type="dxa"/>
            <w:tcBorders>
              <w:top w:val="nil"/>
              <w:left w:val="nil"/>
              <w:bottom w:val="nil"/>
              <w:right w:val="nil"/>
            </w:tcBorders>
            <w:shd w:val="clear" w:color="000000" w:fill="F5F5F5"/>
            <w:vAlign w:val="center"/>
            <w:hideMark/>
          </w:tcPr>
          <w:p w14:paraId="21A083C5" w14:textId="77777777" w:rsidR="00352D97" w:rsidRPr="00352D97" w:rsidRDefault="00352D97" w:rsidP="00352D97">
            <w:pPr>
              <w:spacing w:after="0" w:line="240" w:lineRule="auto"/>
              <w:jc w:val="right"/>
              <w:rPr>
                <w:rFonts w:ascii="Arial" w:eastAsia="Times New Roman" w:hAnsi="Arial" w:cs="Arial"/>
                <w:color w:val="000000"/>
                <w:sz w:val="18"/>
                <w:szCs w:val="18"/>
              </w:rPr>
            </w:pPr>
            <w:r w:rsidRPr="00352D97">
              <w:rPr>
                <w:rFonts w:ascii="Arial" w:eastAsia="Times New Roman" w:hAnsi="Arial" w:cs="Arial"/>
                <w:color w:val="000000"/>
                <w:sz w:val="18"/>
                <w:szCs w:val="18"/>
              </w:rPr>
              <w:t>0.784492</w:t>
            </w:r>
          </w:p>
        </w:tc>
      </w:tr>
      <w:tr w:rsidR="00352D97" w:rsidRPr="00352D97" w14:paraId="6010E5A4" w14:textId="77777777" w:rsidTr="00352D97">
        <w:trPr>
          <w:trHeight w:val="300"/>
        </w:trPr>
        <w:tc>
          <w:tcPr>
            <w:tcW w:w="1447" w:type="dxa"/>
            <w:tcBorders>
              <w:top w:val="nil"/>
              <w:left w:val="nil"/>
              <w:bottom w:val="nil"/>
              <w:right w:val="nil"/>
            </w:tcBorders>
            <w:shd w:val="clear" w:color="000000" w:fill="FFFFFF"/>
            <w:vAlign w:val="center"/>
            <w:hideMark/>
          </w:tcPr>
          <w:p w14:paraId="6290680E" w14:textId="77777777" w:rsidR="00352D97" w:rsidRPr="00352D97" w:rsidRDefault="00352D97" w:rsidP="00352D97">
            <w:pPr>
              <w:spacing w:after="0" w:line="240" w:lineRule="auto"/>
              <w:jc w:val="right"/>
              <w:rPr>
                <w:rFonts w:ascii="Arial" w:eastAsia="Times New Roman" w:hAnsi="Arial" w:cs="Arial"/>
                <w:b/>
                <w:bCs/>
                <w:color w:val="000000"/>
                <w:sz w:val="18"/>
                <w:szCs w:val="18"/>
              </w:rPr>
            </w:pPr>
            <w:r w:rsidRPr="00352D97">
              <w:rPr>
                <w:rFonts w:ascii="Arial" w:eastAsia="Times New Roman" w:hAnsi="Arial" w:cs="Arial"/>
                <w:b/>
                <w:bCs/>
                <w:color w:val="000000"/>
                <w:sz w:val="18"/>
                <w:szCs w:val="18"/>
              </w:rPr>
              <w:t>1</w:t>
            </w:r>
          </w:p>
        </w:tc>
        <w:tc>
          <w:tcPr>
            <w:tcW w:w="1737" w:type="dxa"/>
            <w:tcBorders>
              <w:top w:val="nil"/>
              <w:left w:val="nil"/>
              <w:bottom w:val="nil"/>
              <w:right w:val="nil"/>
            </w:tcBorders>
            <w:shd w:val="clear" w:color="000000" w:fill="FFFFFF"/>
            <w:vAlign w:val="center"/>
            <w:hideMark/>
          </w:tcPr>
          <w:p w14:paraId="58F4C6D6" w14:textId="77777777" w:rsidR="00352D97" w:rsidRPr="00352D97" w:rsidRDefault="00352D97" w:rsidP="00352D97">
            <w:pPr>
              <w:spacing w:after="0" w:line="240" w:lineRule="auto"/>
              <w:jc w:val="right"/>
              <w:rPr>
                <w:rFonts w:ascii="Arial" w:eastAsia="Times New Roman" w:hAnsi="Arial" w:cs="Arial"/>
                <w:color w:val="000000"/>
                <w:sz w:val="18"/>
                <w:szCs w:val="18"/>
              </w:rPr>
            </w:pPr>
            <w:r w:rsidRPr="00352D97">
              <w:rPr>
                <w:rFonts w:ascii="Arial" w:eastAsia="Times New Roman" w:hAnsi="Arial" w:cs="Arial"/>
                <w:color w:val="000000"/>
                <w:sz w:val="18"/>
                <w:szCs w:val="18"/>
              </w:rPr>
              <w:t>dart</w:t>
            </w:r>
          </w:p>
        </w:tc>
        <w:tc>
          <w:tcPr>
            <w:tcW w:w="1357" w:type="dxa"/>
            <w:tcBorders>
              <w:top w:val="nil"/>
              <w:left w:val="nil"/>
              <w:bottom w:val="nil"/>
              <w:right w:val="nil"/>
            </w:tcBorders>
            <w:shd w:val="clear" w:color="000000" w:fill="FFFFFF"/>
            <w:vAlign w:val="center"/>
            <w:hideMark/>
          </w:tcPr>
          <w:p w14:paraId="417CF335" w14:textId="77777777" w:rsidR="00352D97" w:rsidRPr="00352D97" w:rsidRDefault="00352D97" w:rsidP="00352D97">
            <w:pPr>
              <w:spacing w:after="0" w:line="240" w:lineRule="auto"/>
              <w:jc w:val="right"/>
              <w:rPr>
                <w:rFonts w:ascii="Arial" w:eastAsia="Times New Roman" w:hAnsi="Arial" w:cs="Arial"/>
                <w:color w:val="000000"/>
                <w:sz w:val="18"/>
                <w:szCs w:val="18"/>
              </w:rPr>
            </w:pPr>
            <w:r w:rsidRPr="00352D97">
              <w:rPr>
                <w:rFonts w:ascii="Arial" w:eastAsia="Times New Roman" w:hAnsi="Arial" w:cs="Arial"/>
                <w:color w:val="000000"/>
                <w:sz w:val="18"/>
                <w:szCs w:val="18"/>
              </w:rPr>
              <w:t>0.862645</w:t>
            </w:r>
          </w:p>
        </w:tc>
        <w:tc>
          <w:tcPr>
            <w:tcW w:w="1347" w:type="dxa"/>
            <w:tcBorders>
              <w:top w:val="nil"/>
              <w:left w:val="nil"/>
              <w:bottom w:val="nil"/>
              <w:right w:val="nil"/>
            </w:tcBorders>
            <w:shd w:val="clear" w:color="000000" w:fill="FFFFFF"/>
            <w:vAlign w:val="center"/>
            <w:hideMark/>
          </w:tcPr>
          <w:p w14:paraId="718B0E92" w14:textId="77777777" w:rsidR="00352D97" w:rsidRPr="00352D97" w:rsidRDefault="00352D97" w:rsidP="00352D97">
            <w:pPr>
              <w:spacing w:after="0" w:line="240" w:lineRule="auto"/>
              <w:jc w:val="right"/>
              <w:rPr>
                <w:rFonts w:ascii="Arial" w:eastAsia="Times New Roman" w:hAnsi="Arial" w:cs="Arial"/>
                <w:color w:val="000000"/>
                <w:sz w:val="18"/>
                <w:szCs w:val="18"/>
              </w:rPr>
            </w:pPr>
            <w:r w:rsidRPr="00352D97">
              <w:rPr>
                <w:rFonts w:ascii="Arial" w:eastAsia="Times New Roman" w:hAnsi="Arial" w:cs="Arial"/>
                <w:color w:val="000000"/>
                <w:sz w:val="18"/>
                <w:szCs w:val="18"/>
              </w:rPr>
              <w:t>FALSE</w:t>
            </w:r>
          </w:p>
        </w:tc>
        <w:tc>
          <w:tcPr>
            <w:tcW w:w="1877" w:type="dxa"/>
            <w:tcBorders>
              <w:top w:val="nil"/>
              <w:left w:val="nil"/>
              <w:bottom w:val="nil"/>
              <w:right w:val="nil"/>
            </w:tcBorders>
            <w:shd w:val="clear" w:color="000000" w:fill="FFFFFF"/>
            <w:vAlign w:val="center"/>
            <w:hideMark/>
          </w:tcPr>
          <w:p w14:paraId="7EBADA77" w14:textId="77777777" w:rsidR="00352D97" w:rsidRPr="00352D97" w:rsidRDefault="00352D97" w:rsidP="00352D97">
            <w:pPr>
              <w:spacing w:after="0" w:line="240" w:lineRule="auto"/>
              <w:jc w:val="right"/>
              <w:rPr>
                <w:rFonts w:ascii="Arial" w:eastAsia="Times New Roman" w:hAnsi="Arial" w:cs="Arial"/>
                <w:color w:val="000000"/>
                <w:sz w:val="18"/>
                <w:szCs w:val="18"/>
              </w:rPr>
            </w:pPr>
            <w:r w:rsidRPr="00352D97">
              <w:rPr>
                <w:rFonts w:ascii="Arial" w:eastAsia="Times New Roman" w:hAnsi="Arial" w:cs="Arial"/>
                <w:color w:val="000000"/>
                <w:sz w:val="18"/>
                <w:szCs w:val="18"/>
              </w:rPr>
              <w:t>0.012325</w:t>
            </w:r>
          </w:p>
        </w:tc>
        <w:tc>
          <w:tcPr>
            <w:tcW w:w="1247" w:type="dxa"/>
            <w:tcBorders>
              <w:top w:val="nil"/>
              <w:left w:val="nil"/>
              <w:bottom w:val="nil"/>
              <w:right w:val="nil"/>
            </w:tcBorders>
            <w:shd w:val="clear" w:color="000000" w:fill="FFFFFF"/>
            <w:vAlign w:val="center"/>
            <w:hideMark/>
          </w:tcPr>
          <w:p w14:paraId="615C08EE" w14:textId="77777777" w:rsidR="00352D97" w:rsidRPr="00352D97" w:rsidRDefault="00352D97" w:rsidP="00352D97">
            <w:pPr>
              <w:spacing w:after="0" w:line="240" w:lineRule="auto"/>
              <w:jc w:val="right"/>
              <w:rPr>
                <w:rFonts w:ascii="Arial" w:eastAsia="Times New Roman" w:hAnsi="Arial" w:cs="Arial"/>
                <w:color w:val="000000"/>
                <w:sz w:val="18"/>
                <w:szCs w:val="18"/>
              </w:rPr>
            </w:pPr>
            <w:r w:rsidRPr="00352D97">
              <w:rPr>
                <w:rFonts w:ascii="Arial" w:eastAsia="Times New Roman" w:hAnsi="Arial" w:cs="Arial"/>
                <w:color w:val="000000"/>
                <w:sz w:val="18"/>
                <w:szCs w:val="18"/>
              </w:rPr>
              <w:t>340</w:t>
            </w:r>
          </w:p>
        </w:tc>
        <w:tc>
          <w:tcPr>
            <w:tcW w:w="1067" w:type="dxa"/>
            <w:tcBorders>
              <w:top w:val="nil"/>
              <w:left w:val="nil"/>
              <w:bottom w:val="nil"/>
              <w:right w:val="nil"/>
            </w:tcBorders>
            <w:shd w:val="clear" w:color="000000" w:fill="FFFFFF"/>
            <w:vAlign w:val="center"/>
            <w:hideMark/>
          </w:tcPr>
          <w:p w14:paraId="22CF7C7D" w14:textId="77777777" w:rsidR="00352D97" w:rsidRPr="00352D97" w:rsidRDefault="00352D97" w:rsidP="00352D97">
            <w:pPr>
              <w:spacing w:after="0" w:line="240" w:lineRule="auto"/>
              <w:jc w:val="right"/>
              <w:rPr>
                <w:rFonts w:ascii="Arial" w:eastAsia="Times New Roman" w:hAnsi="Arial" w:cs="Arial"/>
                <w:color w:val="000000"/>
                <w:sz w:val="18"/>
                <w:szCs w:val="18"/>
              </w:rPr>
            </w:pPr>
            <w:r w:rsidRPr="00352D97">
              <w:rPr>
                <w:rFonts w:ascii="Arial" w:eastAsia="Times New Roman" w:hAnsi="Arial" w:cs="Arial"/>
                <w:color w:val="000000"/>
                <w:sz w:val="18"/>
                <w:szCs w:val="18"/>
              </w:rPr>
              <w:t>74</w:t>
            </w:r>
          </w:p>
        </w:tc>
        <w:tc>
          <w:tcPr>
            <w:tcW w:w="1227" w:type="dxa"/>
            <w:tcBorders>
              <w:top w:val="nil"/>
              <w:left w:val="nil"/>
              <w:bottom w:val="nil"/>
              <w:right w:val="nil"/>
            </w:tcBorders>
            <w:shd w:val="clear" w:color="000000" w:fill="FFFFFF"/>
            <w:vAlign w:val="center"/>
            <w:hideMark/>
          </w:tcPr>
          <w:p w14:paraId="0CE77BB7" w14:textId="77777777" w:rsidR="00352D97" w:rsidRPr="00352D97" w:rsidRDefault="00352D97" w:rsidP="00352D97">
            <w:pPr>
              <w:spacing w:after="0" w:line="240" w:lineRule="auto"/>
              <w:jc w:val="right"/>
              <w:rPr>
                <w:rFonts w:ascii="Arial" w:eastAsia="Times New Roman" w:hAnsi="Arial" w:cs="Arial"/>
                <w:color w:val="000000"/>
                <w:sz w:val="18"/>
                <w:szCs w:val="18"/>
              </w:rPr>
            </w:pPr>
            <w:r w:rsidRPr="00352D97">
              <w:rPr>
                <w:rFonts w:ascii="Arial" w:eastAsia="Times New Roman" w:hAnsi="Arial" w:cs="Arial"/>
                <w:color w:val="000000"/>
                <w:sz w:val="18"/>
                <w:szCs w:val="18"/>
              </w:rPr>
              <w:t>0.920178</w:t>
            </w:r>
          </w:p>
        </w:tc>
        <w:tc>
          <w:tcPr>
            <w:tcW w:w="1867" w:type="dxa"/>
            <w:tcBorders>
              <w:top w:val="nil"/>
              <w:left w:val="nil"/>
              <w:bottom w:val="nil"/>
              <w:right w:val="nil"/>
            </w:tcBorders>
            <w:shd w:val="clear" w:color="000000" w:fill="FFFFFF"/>
            <w:vAlign w:val="center"/>
            <w:hideMark/>
          </w:tcPr>
          <w:p w14:paraId="2781C6B7" w14:textId="77777777" w:rsidR="00352D97" w:rsidRPr="00352D97" w:rsidRDefault="00352D97" w:rsidP="00352D97">
            <w:pPr>
              <w:spacing w:after="0" w:line="240" w:lineRule="auto"/>
              <w:jc w:val="right"/>
              <w:rPr>
                <w:rFonts w:ascii="Arial" w:eastAsia="Times New Roman" w:hAnsi="Arial" w:cs="Arial"/>
                <w:color w:val="000000"/>
                <w:sz w:val="18"/>
                <w:szCs w:val="18"/>
              </w:rPr>
            </w:pPr>
            <w:r w:rsidRPr="00352D97">
              <w:rPr>
                <w:rFonts w:ascii="Arial" w:eastAsia="Times New Roman" w:hAnsi="Arial" w:cs="Arial"/>
                <w:color w:val="000000"/>
                <w:sz w:val="18"/>
                <w:szCs w:val="18"/>
              </w:rPr>
              <w:t>0.234431</w:t>
            </w:r>
          </w:p>
        </w:tc>
        <w:tc>
          <w:tcPr>
            <w:tcW w:w="1157" w:type="dxa"/>
            <w:tcBorders>
              <w:top w:val="nil"/>
              <w:left w:val="nil"/>
              <w:bottom w:val="nil"/>
              <w:right w:val="nil"/>
            </w:tcBorders>
            <w:shd w:val="clear" w:color="000000" w:fill="FFFFFF"/>
            <w:vAlign w:val="center"/>
            <w:hideMark/>
          </w:tcPr>
          <w:p w14:paraId="38B12CE7" w14:textId="77777777" w:rsidR="00352D97" w:rsidRPr="00352D97" w:rsidRDefault="00352D97" w:rsidP="00352D97">
            <w:pPr>
              <w:spacing w:after="0" w:line="240" w:lineRule="auto"/>
              <w:jc w:val="right"/>
              <w:rPr>
                <w:rFonts w:ascii="Arial" w:eastAsia="Times New Roman" w:hAnsi="Arial" w:cs="Arial"/>
                <w:color w:val="000000"/>
                <w:sz w:val="18"/>
                <w:szCs w:val="18"/>
              </w:rPr>
            </w:pPr>
            <w:r w:rsidRPr="00352D97">
              <w:rPr>
                <w:rFonts w:ascii="Arial" w:eastAsia="Times New Roman" w:hAnsi="Arial" w:cs="Arial"/>
                <w:color w:val="000000"/>
                <w:sz w:val="18"/>
                <w:szCs w:val="18"/>
              </w:rPr>
              <w:t>40000</w:t>
            </w:r>
          </w:p>
        </w:tc>
        <w:tc>
          <w:tcPr>
            <w:tcW w:w="1337" w:type="dxa"/>
            <w:tcBorders>
              <w:top w:val="nil"/>
              <w:left w:val="nil"/>
              <w:bottom w:val="nil"/>
              <w:right w:val="nil"/>
            </w:tcBorders>
            <w:shd w:val="clear" w:color="000000" w:fill="FFFFFF"/>
            <w:vAlign w:val="center"/>
            <w:hideMark/>
          </w:tcPr>
          <w:p w14:paraId="00146C45" w14:textId="77777777" w:rsidR="00352D97" w:rsidRPr="00352D97" w:rsidRDefault="00352D97" w:rsidP="00352D97">
            <w:pPr>
              <w:spacing w:after="0" w:line="240" w:lineRule="auto"/>
              <w:jc w:val="right"/>
              <w:rPr>
                <w:rFonts w:ascii="Arial" w:eastAsia="Times New Roman" w:hAnsi="Arial" w:cs="Arial"/>
                <w:color w:val="000000"/>
                <w:sz w:val="18"/>
                <w:szCs w:val="18"/>
              </w:rPr>
            </w:pPr>
            <w:r w:rsidRPr="00352D97">
              <w:rPr>
                <w:rFonts w:ascii="Arial" w:eastAsia="Times New Roman" w:hAnsi="Arial" w:cs="Arial"/>
                <w:color w:val="000000"/>
                <w:sz w:val="18"/>
                <w:szCs w:val="18"/>
              </w:rPr>
              <w:t>0.954298</w:t>
            </w:r>
          </w:p>
        </w:tc>
        <w:tc>
          <w:tcPr>
            <w:tcW w:w="927" w:type="dxa"/>
            <w:tcBorders>
              <w:top w:val="nil"/>
              <w:left w:val="nil"/>
              <w:bottom w:val="nil"/>
              <w:right w:val="nil"/>
            </w:tcBorders>
            <w:shd w:val="clear" w:color="000000" w:fill="FFFFFF"/>
            <w:vAlign w:val="center"/>
            <w:hideMark/>
          </w:tcPr>
          <w:p w14:paraId="2A8A3815" w14:textId="77777777" w:rsidR="00352D97" w:rsidRPr="00352D97" w:rsidRDefault="00352D97" w:rsidP="00352D97">
            <w:pPr>
              <w:spacing w:after="0" w:line="240" w:lineRule="auto"/>
              <w:jc w:val="right"/>
              <w:rPr>
                <w:rFonts w:ascii="Arial" w:eastAsia="Times New Roman" w:hAnsi="Arial" w:cs="Arial"/>
                <w:color w:val="000000"/>
                <w:sz w:val="18"/>
                <w:szCs w:val="18"/>
              </w:rPr>
            </w:pPr>
            <w:r w:rsidRPr="00352D97">
              <w:rPr>
                <w:rFonts w:ascii="Arial" w:eastAsia="Times New Roman" w:hAnsi="Arial" w:cs="Arial"/>
                <w:color w:val="000000"/>
                <w:sz w:val="18"/>
                <w:szCs w:val="18"/>
              </w:rPr>
              <w:t>10000</w:t>
            </w:r>
          </w:p>
        </w:tc>
        <w:tc>
          <w:tcPr>
            <w:tcW w:w="697" w:type="dxa"/>
            <w:tcBorders>
              <w:top w:val="nil"/>
              <w:left w:val="nil"/>
              <w:bottom w:val="nil"/>
              <w:right w:val="nil"/>
            </w:tcBorders>
            <w:shd w:val="clear" w:color="000000" w:fill="FFFFFF"/>
            <w:vAlign w:val="center"/>
            <w:hideMark/>
          </w:tcPr>
          <w:p w14:paraId="13964D22" w14:textId="77777777" w:rsidR="00352D97" w:rsidRPr="00352D97" w:rsidRDefault="00352D97" w:rsidP="00352D97">
            <w:pPr>
              <w:spacing w:after="0" w:line="240" w:lineRule="auto"/>
              <w:jc w:val="right"/>
              <w:rPr>
                <w:rFonts w:ascii="Arial" w:eastAsia="Times New Roman" w:hAnsi="Arial" w:cs="Arial"/>
                <w:color w:val="000000"/>
                <w:sz w:val="18"/>
                <w:szCs w:val="18"/>
              </w:rPr>
            </w:pPr>
            <w:r w:rsidRPr="00352D97">
              <w:rPr>
                <w:rFonts w:ascii="Arial" w:eastAsia="Times New Roman" w:hAnsi="Arial" w:cs="Arial"/>
                <w:color w:val="000000"/>
                <w:sz w:val="18"/>
                <w:szCs w:val="18"/>
              </w:rPr>
              <w:t>3</w:t>
            </w:r>
          </w:p>
        </w:tc>
        <w:tc>
          <w:tcPr>
            <w:tcW w:w="967" w:type="dxa"/>
            <w:tcBorders>
              <w:top w:val="nil"/>
              <w:left w:val="nil"/>
              <w:bottom w:val="nil"/>
              <w:right w:val="nil"/>
            </w:tcBorders>
            <w:shd w:val="clear" w:color="000000" w:fill="FFFFFF"/>
            <w:vAlign w:val="center"/>
            <w:hideMark/>
          </w:tcPr>
          <w:p w14:paraId="0819C7C1" w14:textId="77777777" w:rsidR="00352D97" w:rsidRPr="00352D97" w:rsidRDefault="00352D97" w:rsidP="00352D97">
            <w:pPr>
              <w:spacing w:after="0" w:line="240" w:lineRule="auto"/>
              <w:jc w:val="right"/>
              <w:rPr>
                <w:rFonts w:ascii="Arial" w:eastAsia="Times New Roman" w:hAnsi="Arial" w:cs="Arial"/>
                <w:color w:val="000000"/>
                <w:sz w:val="18"/>
                <w:szCs w:val="18"/>
              </w:rPr>
            </w:pPr>
            <w:r w:rsidRPr="00352D97">
              <w:rPr>
                <w:rFonts w:ascii="Arial" w:eastAsia="Times New Roman" w:hAnsi="Arial" w:cs="Arial"/>
                <w:color w:val="000000"/>
                <w:sz w:val="18"/>
                <w:szCs w:val="18"/>
              </w:rPr>
              <w:t>0.77545</w:t>
            </w:r>
          </w:p>
        </w:tc>
      </w:tr>
      <w:tr w:rsidR="00352D97" w:rsidRPr="00352D97" w14:paraId="1570D2A2" w14:textId="77777777" w:rsidTr="00352D97">
        <w:trPr>
          <w:trHeight w:val="300"/>
        </w:trPr>
        <w:tc>
          <w:tcPr>
            <w:tcW w:w="1447" w:type="dxa"/>
            <w:tcBorders>
              <w:top w:val="nil"/>
              <w:left w:val="nil"/>
              <w:bottom w:val="nil"/>
              <w:right w:val="nil"/>
            </w:tcBorders>
            <w:shd w:val="clear" w:color="000000" w:fill="FFFFFF"/>
            <w:vAlign w:val="center"/>
            <w:hideMark/>
          </w:tcPr>
          <w:p w14:paraId="0346BD11" w14:textId="77777777" w:rsidR="00352D97" w:rsidRPr="00352D97" w:rsidRDefault="00352D97" w:rsidP="00352D97">
            <w:pPr>
              <w:spacing w:after="0" w:line="240" w:lineRule="auto"/>
              <w:jc w:val="right"/>
              <w:rPr>
                <w:rFonts w:ascii="Arial" w:eastAsia="Times New Roman" w:hAnsi="Arial" w:cs="Arial"/>
                <w:b/>
                <w:bCs/>
                <w:color w:val="000000"/>
                <w:sz w:val="18"/>
                <w:szCs w:val="18"/>
              </w:rPr>
            </w:pPr>
            <w:r w:rsidRPr="00352D97">
              <w:rPr>
                <w:rFonts w:ascii="Arial" w:eastAsia="Times New Roman" w:hAnsi="Arial" w:cs="Arial"/>
                <w:b/>
                <w:bCs/>
                <w:color w:val="000000"/>
                <w:sz w:val="18"/>
                <w:szCs w:val="18"/>
              </w:rPr>
              <w:t>2</w:t>
            </w:r>
          </w:p>
        </w:tc>
        <w:tc>
          <w:tcPr>
            <w:tcW w:w="1737" w:type="dxa"/>
            <w:tcBorders>
              <w:top w:val="nil"/>
              <w:left w:val="nil"/>
              <w:bottom w:val="nil"/>
              <w:right w:val="nil"/>
            </w:tcBorders>
            <w:shd w:val="clear" w:color="000000" w:fill="FFFFFF"/>
            <w:vAlign w:val="center"/>
            <w:hideMark/>
          </w:tcPr>
          <w:p w14:paraId="4BCFEBA6" w14:textId="77777777" w:rsidR="00352D97" w:rsidRPr="00352D97" w:rsidRDefault="00352D97" w:rsidP="00352D97">
            <w:pPr>
              <w:spacing w:after="0" w:line="240" w:lineRule="auto"/>
              <w:jc w:val="right"/>
              <w:rPr>
                <w:rFonts w:ascii="Arial" w:eastAsia="Times New Roman" w:hAnsi="Arial" w:cs="Arial"/>
                <w:color w:val="000000"/>
                <w:sz w:val="18"/>
                <w:szCs w:val="18"/>
              </w:rPr>
            </w:pPr>
            <w:proofErr w:type="spellStart"/>
            <w:r w:rsidRPr="00352D97">
              <w:rPr>
                <w:rFonts w:ascii="Arial" w:eastAsia="Times New Roman" w:hAnsi="Arial" w:cs="Arial"/>
                <w:color w:val="000000"/>
                <w:sz w:val="18"/>
                <w:szCs w:val="18"/>
              </w:rPr>
              <w:t>gbdt</w:t>
            </w:r>
            <w:proofErr w:type="spellEnd"/>
          </w:p>
        </w:tc>
        <w:tc>
          <w:tcPr>
            <w:tcW w:w="1357" w:type="dxa"/>
            <w:tcBorders>
              <w:top w:val="nil"/>
              <w:left w:val="nil"/>
              <w:bottom w:val="nil"/>
              <w:right w:val="nil"/>
            </w:tcBorders>
            <w:shd w:val="clear" w:color="000000" w:fill="FFFFFF"/>
            <w:vAlign w:val="center"/>
            <w:hideMark/>
          </w:tcPr>
          <w:p w14:paraId="02901B2C" w14:textId="77777777" w:rsidR="00352D97" w:rsidRPr="00352D97" w:rsidRDefault="00352D97" w:rsidP="00352D97">
            <w:pPr>
              <w:spacing w:after="0" w:line="240" w:lineRule="auto"/>
              <w:jc w:val="right"/>
              <w:rPr>
                <w:rFonts w:ascii="Arial" w:eastAsia="Times New Roman" w:hAnsi="Arial" w:cs="Arial"/>
                <w:color w:val="000000"/>
                <w:sz w:val="18"/>
                <w:szCs w:val="18"/>
              </w:rPr>
            </w:pPr>
            <w:r w:rsidRPr="00352D97">
              <w:rPr>
                <w:rFonts w:ascii="Arial" w:eastAsia="Times New Roman" w:hAnsi="Arial" w:cs="Arial"/>
                <w:color w:val="000000"/>
                <w:sz w:val="18"/>
                <w:szCs w:val="18"/>
              </w:rPr>
              <w:t>0.700654</w:t>
            </w:r>
          </w:p>
        </w:tc>
        <w:tc>
          <w:tcPr>
            <w:tcW w:w="1347" w:type="dxa"/>
            <w:tcBorders>
              <w:top w:val="nil"/>
              <w:left w:val="nil"/>
              <w:bottom w:val="nil"/>
              <w:right w:val="nil"/>
            </w:tcBorders>
            <w:shd w:val="clear" w:color="000000" w:fill="FFFFFF"/>
            <w:vAlign w:val="center"/>
            <w:hideMark/>
          </w:tcPr>
          <w:p w14:paraId="6D6F259F" w14:textId="77777777" w:rsidR="00352D97" w:rsidRPr="00352D97" w:rsidRDefault="00352D97" w:rsidP="00352D97">
            <w:pPr>
              <w:spacing w:after="0" w:line="240" w:lineRule="auto"/>
              <w:jc w:val="right"/>
              <w:rPr>
                <w:rFonts w:ascii="Arial" w:eastAsia="Times New Roman" w:hAnsi="Arial" w:cs="Arial"/>
                <w:color w:val="000000"/>
                <w:sz w:val="18"/>
                <w:szCs w:val="18"/>
              </w:rPr>
            </w:pPr>
            <w:r w:rsidRPr="00352D97">
              <w:rPr>
                <w:rFonts w:ascii="Arial" w:eastAsia="Times New Roman" w:hAnsi="Arial" w:cs="Arial"/>
                <w:color w:val="000000"/>
                <w:sz w:val="18"/>
                <w:szCs w:val="18"/>
              </w:rPr>
              <w:t>TRUE</w:t>
            </w:r>
          </w:p>
        </w:tc>
        <w:tc>
          <w:tcPr>
            <w:tcW w:w="1877" w:type="dxa"/>
            <w:tcBorders>
              <w:top w:val="nil"/>
              <w:left w:val="nil"/>
              <w:bottom w:val="nil"/>
              <w:right w:val="nil"/>
            </w:tcBorders>
            <w:shd w:val="clear" w:color="000000" w:fill="FFFFFF"/>
            <w:vAlign w:val="center"/>
            <w:hideMark/>
          </w:tcPr>
          <w:p w14:paraId="5C033F45" w14:textId="77777777" w:rsidR="00352D97" w:rsidRPr="00352D97" w:rsidRDefault="00352D97" w:rsidP="00352D97">
            <w:pPr>
              <w:spacing w:after="0" w:line="240" w:lineRule="auto"/>
              <w:jc w:val="right"/>
              <w:rPr>
                <w:rFonts w:ascii="Arial" w:eastAsia="Times New Roman" w:hAnsi="Arial" w:cs="Arial"/>
                <w:color w:val="000000"/>
                <w:sz w:val="18"/>
                <w:szCs w:val="18"/>
              </w:rPr>
            </w:pPr>
            <w:r w:rsidRPr="00352D97">
              <w:rPr>
                <w:rFonts w:ascii="Arial" w:eastAsia="Times New Roman" w:hAnsi="Arial" w:cs="Arial"/>
                <w:color w:val="000000"/>
                <w:sz w:val="18"/>
                <w:szCs w:val="18"/>
              </w:rPr>
              <w:t>0.403179</w:t>
            </w:r>
          </w:p>
        </w:tc>
        <w:tc>
          <w:tcPr>
            <w:tcW w:w="1247" w:type="dxa"/>
            <w:tcBorders>
              <w:top w:val="nil"/>
              <w:left w:val="nil"/>
              <w:bottom w:val="nil"/>
              <w:right w:val="nil"/>
            </w:tcBorders>
            <w:shd w:val="clear" w:color="000000" w:fill="FFFFFF"/>
            <w:vAlign w:val="center"/>
            <w:hideMark/>
          </w:tcPr>
          <w:p w14:paraId="039F2A3D" w14:textId="77777777" w:rsidR="00352D97" w:rsidRPr="00352D97" w:rsidRDefault="00352D97" w:rsidP="00352D97">
            <w:pPr>
              <w:spacing w:after="0" w:line="240" w:lineRule="auto"/>
              <w:jc w:val="right"/>
              <w:rPr>
                <w:rFonts w:ascii="Arial" w:eastAsia="Times New Roman" w:hAnsi="Arial" w:cs="Arial"/>
                <w:color w:val="000000"/>
                <w:sz w:val="18"/>
                <w:szCs w:val="18"/>
              </w:rPr>
            </w:pPr>
            <w:r w:rsidRPr="00352D97">
              <w:rPr>
                <w:rFonts w:ascii="Arial" w:eastAsia="Times New Roman" w:hAnsi="Arial" w:cs="Arial"/>
                <w:color w:val="000000"/>
                <w:sz w:val="18"/>
                <w:szCs w:val="18"/>
              </w:rPr>
              <w:t>105</w:t>
            </w:r>
          </w:p>
        </w:tc>
        <w:tc>
          <w:tcPr>
            <w:tcW w:w="1067" w:type="dxa"/>
            <w:tcBorders>
              <w:top w:val="nil"/>
              <w:left w:val="nil"/>
              <w:bottom w:val="nil"/>
              <w:right w:val="nil"/>
            </w:tcBorders>
            <w:shd w:val="clear" w:color="000000" w:fill="FFFFFF"/>
            <w:vAlign w:val="center"/>
            <w:hideMark/>
          </w:tcPr>
          <w:p w14:paraId="0C24166B" w14:textId="77777777" w:rsidR="00352D97" w:rsidRPr="00352D97" w:rsidRDefault="00352D97" w:rsidP="00352D97">
            <w:pPr>
              <w:spacing w:after="0" w:line="240" w:lineRule="auto"/>
              <w:jc w:val="right"/>
              <w:rPr>
                <w:rFonts w:ascii="Arial" w:eastAsia="Times New Roman" w:hAnsi="Arial" w:cs="Arial"/>
                <w:color w:val="000000"/>
                <w:sz w:val="18"/>
                <w:szCs w:val="18"/>
              </w:rPr>
            </w:pPr>
            <w:r w:rsidRPr="00352D97">
              <w:rPr>
                <w:rFonts w:ascii="Arial" w:eastAsia="Times New Roman" w:hAnsi="Arial" w:cs="Arial"/>
                <w:color w:val="000000"/>
                <w:sz w:val="18"/>
                <w:szCs w:val="18"/>
              </w:rPr>
              <w:t>88</w:t>
            </w:r>
          </w:p>
        </w:tc>
        <w:tc>
          <w:tcPr>
            <w:tcW w:w="1227" w:type="dxa"/>
            <w:tcBorders>
              <w:top w:val="nil"/>
              <w:left w:val="nil"/>
              <w:bottom w:val="nil"/>
              <w:right w:val="nil"/>
            </w:tcBorders>
            <w:shd w:val="clear" w:color="000000" w:fill="FFFFFF"/>
            <w:vAlign w:val="center"/>
            <w:hideMark/>
          </w:tcPr>
          <w:p w14:paraId="5F7CB972" w14:textId="77777777" w:rsidR="00352D97" w:rsidRPr="00352D97" w:rsidRDefault="00352D97" w:rsidP="00352D97">
            <w:pPr>
              <w:spacing w:after="0" w:line="240" w:lineRule="auto"/>
              <w:jc w:val="right"/>
              <w:rPr>
                <w:rFonts w:ascii="Arial" w:eastAsia="Times New Roman" w:hAnsi="Arial" w:cs="Arial"/>
                <w:color w:val="000000"/>
                <w:sz w:val="18"/>
                <w:szCs w:val="18"/>
              </w:rPr>
            </w:pPr>
            <w:r w:rsidRPr="00352D97">
              <w:rPr>
                <w:rFonts w:ascii="Arial" w:eastAsia="Times New Roman" w:hAnsi="Arial" w:cs="Arial"/>
                <w:color w:val="000000"/>
                <w:sz w:val="18"/>
                <w:szCs w:val="18"/>
              </w:rPr>
              <w:t>0.908288</w:t>
            </w:r>
          </w:p>
        </w:tc>
        <w:tc>
          <w:tcPr>
            <w:tcW w:w="1867" w:type="dxa"/>
            <w:tcBorders>
              <w:top w:val="nil"/>
              <w:left w:val="nil"/>
              <w:bottom w:val="nil"/>
              <w:right w:val="nil"/>
            </w:tcBorders>
            <w:shd w:val="clear" w:color="000000" w:fill="FFFFFF"/>
            <w:vAlign w:val="center"/>
            <w:hideMark/>
          </w:tcPr>
          <w:p w14:paraId="4EE33B8E" w14:textId="77777777" w:rsidR="00352D97" w:rsidRPr="00352D97" w:rsidRDefault="00352D97" w:rsidP="00352D97">
            <w:pPr>
              <w:spacing w:after="0" w:line="240" w:lineRule="auto"/>
              <w:jc w:val="right"/>
              <w:rPr>
                <w:rFonts w:ascii="Arial" w:eastAsia="Times New Roman" w:hAnsi="Arial" w:cs="Arial"/>
                <w:color w:val="000000"/>
                <w:sz w:val="18"/>
                <w:szCs w:val="18"/>
              </w:rPr>
            </w:pPr>
            <w:r w:rsidRPr="00352D97">
              <w:rPr>
                <w:rFonts w:ascii="Arial" w:eastAsia="Times New Roman" w:hAnsi="Arial" w:cs="Arial"/>
                <w:color w:val="000000"/>
                <w:sz w:val="18"/>
                <w:szCs w:val="18"/>
              </w:rPr>
              <w:t>0.555427</w:t>
            </w:r>
          </w:p>
        </w:tc>
        <w:tc>
          <w:tcPr>
            <w:tcW w:w="1157" w:type="dxa"/>
            <w:tcBorders>
              <w:top w:val="nil"/>
              <w:left w:val="nil"/>
              <w:bottom w:val="nil"/>
              <w:right w:val="nil"/>
            </w:tcBorders>
            <w:shd w:val="clear" w:color="000000" w:fill="FFFFFF"/>
            <w:vAlign w:val="center"/>
            <w:hideMark/>
          </w:tcPr>
          <w:p w14:paraId="7E709B10" w14:textId="77777777" w:rsidR="00352D97" w:rsidRPr="00352D97" w:rsidRDefault="00352D97" w:rsidP="00352D97">
            <w:pPr>
              <w:spacing w:after="0" w:line="240" w:lineRule="auto"/>
              <w:jc w:val="right"/>
              <w:rPr>
                <w:rFonts w:ascii="Arial" w:eastAsia="Times New Roman" w:hAnsi="Arial" w:cs="Arial"/>
                <w:color w:val="000000"/>
                <w:sz w:val="18"/>
                <w:szCs w:val="18"/>
              </w:rPr>
            </w:pPr>
            <w:r w:rsidRPr="00352D97">
              <w:rPr>
                <w:rFonts w:ascii="Arial" w:eastAsia="Times New Roman" w:hAnsi="Arial" w:cs="Arial"/>
                <w:color w:val="000000"/>
                <w:sz w:val="18"/>
                <w:szCs w:val="18"/>
              </w:rPr>
              <w:t>200000</w:t>
            </w:r>
          </w:p>
        </w:tc>
        <w:tc>
          <w:tcPr>
            <w:tcW w:w="1337" w:type="dxa"/>
            <w:tcBorders>
              <w:top w:val="nil"/>
              <w:left w:val="nil"/>
              <w:bottom w:val="nil"/>
              <w:right w:val="nil"/>
            </w:tcBorders>
            <w:shd w:val="clear" w:color="000000" w:fill="FFFFFF"/>
            <w:vAlign w:val="center"/>
            <w:hideMark/>
          </w:tcPr>
          <w:p w14:paraId="40F9A4E8" w14:textId="77777777" w:rsidR="00352D97" w:rsidRPr="00352D97" w:rsidRDefault="00352D97" w:rsidP="00352D97">
            <w:pPr>
              <w:spacing w:after="0" w:line="240" w:lineRule="auto"/>
              <w:jc w:val="right"/>
              <w:rPr>
                <w:rFonts w:ascii="Arial" w:eastAsia="Times New Roman" w:hAnsi="Arial" w:cs="Arial"/>
                <w:color w:val="000000"/>
                <w:sz w:val="18"/>
                <w:szCs w:val="18"/>
              </w:rPr>
            </w:pPr>
            <w:r w:rsidRPr="00352D97">
              <w:rPr>
                <w:rFonts w:ascii="Arial" w:eastAsia="Times New Roman" w:hAnsi="Arial" w:cs="Arial"/>
                <w:color w:val="000000"/>
                <w:sz w:val="18"/>
                <w:szCs w:val="18"/>
              </w:rPr>
              <w:t>0.74899</w:t>
            </w:r>
          </w:p>
        </w:tc>
        <w:tc>
          <w:tcPr>
            <w:tcW w:w="927" w:type="dxa"/>
            <w:tcBorders>
              <w:top w:val="nil"/>
              <w:left w:val="nil"/>
              <w:bottom w:val="nil"/>
              <w:right w:val="nil"/>
            </w:tcBorders>
            <w:shd w:val="clear" w:color="000000" w:fill="FFFFFF"/>
            <w:vAlign w:val="center"/>
            <w:hideMark/>
          </w:tcPr>
          <w:p w14:paraId="443827EE" w14:textId="77777777" w:rsidR="00352D97" w:rsidRPr="00352D97" w:rsidRDefault="00352D97" w:rsidP="00352D97">
            <w:pPr>
              <w:spacing w:after="0" w:line="240" w:lineRule="auto"/>
              <w:jc w:val="right"/>
              <w:rPr>
                <w:rFonts w:ascii="Arial" w:eastAsia="Times New Roman" w:hAnsi="Arial" w:cs="Arial"/>
                <w:color w:val="000000"/>
                <w:sz w:val="18"/>
                <w:szCs w:val="18"/>
              </w:rPr>
            </w:pPr>
            <w:r w:rsidRPr="00352D97">
              <w:rPr>
                <w:rFonts w:ascii="Arial" w:eastAsia="Times New Roman" w:hAnsi="Arial" w:cs="Arial"/>
                <w:color w:val="000000"/>
                <w:sz w:val="18"/>
                <w:szCs w:val="18"/>
              </w:rPr>
              <w:t>11</w:t>
            </w:r>
          </w:p>
        </w:tc>
        <w:tc>
          <w:tcPr>
            <w:tcW w:w="697" w:type="dxa"/>
            <w:tcBorders>
              <w:top w:val="nil"/>
              <w:left w:val="nil"/>
              <w:bottom w:val="nil"/>
              <w:right w:val="nil"/>
            </w:tcBorders>
            <w:shd w:val="clear" w:color="000000" w:fill="FFFFFF"/>
            <w:vAlign w:val="center"/>
            <w:hideMark/>
          </w:tcPr>
          <w:p w14:paraId="3960B286" w14:textId="77777777" w:rsidR="00352D97" w:rsidRPr="00352D97" w:rsidRDefault="00352D97" w:rsidP="00352D97">
            <w:pPr>
              <w:spacing w:after="0" w:line="240" w:lineRule="auto"/>
              <w:jc w:val="right"/>
              <w:rPr>
                <w:rFonts w:ascii="Arial" w:eastAsia="Times New Roman" w:hAnsi="Arial" w:cs="Arial"/>
                <w:color w:val="000000"/>
                <w:sz w:val="18"/>
                <w:szCs w:val="18"/>
              </w:rPr>
            </w:pPr>
            <w:r w:rsidRPr="00352D97">
              <w:rPr>
                <w:rFonts w:ascii="Arial" w:eastAsia="Times New Roman" w:hAnsi="Arial" w:cs="Arial"/>
                <w:color w:val="000000"/>
                <w:sz w:val="18"/>
                <w:szCs w:val="18"/>
              </w:rPr>
              <w:t>5</w:t>
            </w:r>
          </w:p>
        </w:tc>
        <w:tc>
          <w:tcPr>
            <w:tcW w:w="967" w:type="dxa"/>
            <w:tcBorders>
              <w:top w:val="nil"/>
              <w:left w:val="nil"/>
              <w:bottom w:val="nil"/>
              <w:right w:val="nil"/>
            </w:tcBorders>
            <w:shd w:val="clear" w:color="000000" w:fill="FFFFFF"/>
            <w:vAlign w:val="center"/>
            <w:hideMark/>
          </w:tcPr>
          <w:p w14:paraId="4DAD8915" w14:textId="77777777" w:rsidR="00352D97" w:rsidRPr="00352D97" w:rsidRDefault="00352D97" w:rsidP="00352D97">
            <w:pPr>
              <w:spacing w:after="0" w:line="240" w:lineRule="auto"/>
              <w:jc w:val="right"/>
              <w:rPr>
                <w:rFonts w:ascii="Arial" w:eastAsia="Times New Roman" w:hAnsi="Arial" w:cs="Arial"/>
                <w:color w:val="000000"/>
                <w:sz w:val="18"/>
                <w:szCs w:val="18"/>
              </w:rPr>
            </w:pPr>
            <w:r w:rsidRPr="00352D97">
              <w:rPr>
                <w:rFonts w:ascii="Arial" w:eastAsia="Times New Roman" w:hAnsi="Arial" w:cs="Arial"/>
                <w:color w:val="000000"/>
                <w:sz w:val="18"/>
                <w:szCs w:val="18"/>
              </w:rPr>
              <w:t>0.771944</w:t>
            </w:r>
          </w:p>
        </w:tc>
      </w:tr>
      <w:tr w:rsidR="00352D97" w:rsidRPr="00352D97" w14:paraId="6DAE30A3" w14:textId="77777777" w:rsidTr="00352D97">
        <w:trPr>
          <w:trHeight w:val="300"/>
        </w:trPr>
        <w:tc>
          <w:tcPr>
            <w:tcW w:w="1447" w:type="dxa"/>
            <w:tcBorders>
              <w:top w:val="nil"/>
              <w:left w:val="nil"/>
              <w:bottom w:val="nil"/>
              <w:right w:val="nil"/>
            </w:tcBorders>
            <w:shd w:val="clear" w:color="000000" w:fill="FFFFFF"/>
            <w:vAlign w:val="center"/>
            <w:hideMark/>
          </w:tcPr>
          <w:p w14:paraId="244D48D3" w14:textId="77777777" w:rsidR="00352D97" w:rsidRPr="00352D97" w:rsidRDefault="00352D97" w:rsidP="00352D97">
            <w:pPr>
              <w:spacing w:after="0" w:line="240" w:lineRule="auto"/>
              <w:jc w:val="right"/>
              <w:rPr>
                <w:rFonts w:ascii="Arial" w:eastAsia="Times New Roman" w:hAnsi="Arial" w:cs="Arial"/>
                <w:b/>
                <w:bCs/>
                <w:color w:val="000000"/>
                <w:sz w:val="18"/>
                <w:szCs w:val="18"/>
              </w:rPr>
            </w:pPr>
            <w:r w:rsidRPr="00352D97">
              <w:rPr>
                <w:rFonts w:ascii="Arial" w:eastAsia="Times New Roman" w:hAnsi="Arial" w:cs="Arial"/>
                <w:b/>
                <w:bCs/>
                <w:color w:val="000000"/>
                <w:sz w:val="18"/>
                <w:szCs w:val="18"/>
              </w:rPr>
              <w:t>3</w:t>
            </w:r>
          </w:p>
        </w:tc>
        <w:tc>
          <w:tcPr>
            <w:tcW w:w="1737" w:type="dxa"/>
            <w:tcBorders>
              <w:top w:val="nil"/>
              <w:left w:val="nil"/>
              <w:bottom w:val="nil"/>
              <w:right w:val="nil"/>
            </w:tcBorders>
            <w:shd w:val="clear" w:color="000000" w:fill="FFFFFF"/>
            <w:vAlign w:val="center"/>
            <w:hideMark/>
          </w:tcPr>
          <w:p w14:paraId="43EF946E" w14:textId="77777777" w:rsidR="00352D97" w:rsidRPr="00352D97" w:rsidRDefault="00352D97" w:rsidP="00352D97">
            <w:pPr>
              <w:spacing w:after="0" w:line="240" w:lineRule="auto"/>
              <w:jc w:val="right"/>
              <w:rPr>
                <w:rFonts w:ascii="Arial" w:eastAsia="Times New Roman" w:hAnsi="Arial" w:cs="Arial"/>
                <w:color w:val="000000"/>
                <w:sz w:val="18"/>
                <w:szCs w:val="18"/>
              </w:rPr>
            </w:pPr>
            <w:r w:rsidRPr="00352D97">
              <w:rPr>
                <w:rFonts w:ascii="Arial" w:eastAsia="Times New Roman" w:hAnsi="Arial" w:cs="Arial"/>
                <w:color w:val="000000"/>
                <w:sz w:val="18"/>
                <w:szCs w:val="18"/>
              </w:rPr>
              <w:t>dart</w:t>
            </w:r>
          </w:p>
        </w:tc>
        <w:tc>
          <w:tcPr>
            <w:tcW w:w="1357" w:type="dxa"/>
            <w:tcBorders>
              <w:top w:val="nil"/>
              <w:left w:val="nil"/>
              <w:bottom w:val="nil"/>
              <w:right w:val="nil"/>
            </w:tcBorders>
            <w:shd w:val="clear" w:color="000000" w:fill="FFFFFF"/>
            <w:vAlign w:val="center"/>
            <w:hideMark/>
          </w:tcPr>
          <w:p w14:paraId="591E0844" w14:textId="77777777" w:rsidR="00352D97" w:rsidRPr="00352D97" w:rsidRDefault="00352D97" w:rsidP="00352D97">
            <w:pPr>
              <w:spacing w:after="0" w:line="240" w:lineRule="auto"/>
              <w:jc w:val="right"/>
              <w:rPr>
                <w:rFonts w:ascii="Arial" w:eastAsia="Times New Roman" w:hAnsi="Arial" w:cs="Arial"/>
                <w:color w:val="000000"/>
                <w:sz w:val="18"/>
                <w:szCs w:val="18"/>
              </w:rPr>
            </w:pPr>
            <w:r w:rsidRPr="00352D97">
              <w:rPr>
                <w:rFonts w:ascii="Arial" w:eastAsia="Times New Roman" w:hAnsi="Arial" w:cs="Arial"/>
                <w:color w:val="000000"/>
                <w:sz w:val="18"/>
                <w:szCs w:val="18"/>
              </w:rPr>
              <w:t>0.748835</w:t>
            </w:r>
          </w:p>
        </w:tc>
        <w:tc>
          <w:tcPr>
            <w:tcW w:w="1347" w:type="dxa"/>
            <w:tcBorders>
              <w:top w:val="nil"/>
              <w:left w:val="nil"/>
              <w:bottom w:val="nil"/>
              <w:right w:val="nil"/>
            </w:tcBorders>
            <w:shd w:val="clear" w:color="000000" w:fill="FFFFFF"/>
            <w:vAlign w:val="center"/>
            <w:hideMark/>
          </w:tcPr>
          <w:p w14:paraId="702FFD67" w14:textId="77777777" w:rsidR="00352D97" w:rsidRPr="00352D97" w:rsidRDefault="00352D97" w:rsidP="00352D97">
            <w:pPr>
              <w:spacing w:after="0" w:line="240" w:lineRule="auto"/>
              <w:jc w:val="right"/>
              <w:rPr>
                <w:rFonts w:ascii="Arial" w:eastAsia="Times New Roman" w:hAnsi="Arial" w:cs="Arial"/>
                <w:color w:val="000000"/>
                <w:sz w:val="18"/>
                <w:szCs w:val="18"/>
              </w:rPr>
            </w:pPr>
            <w:r w:rsidRPr="00352D97">
              <w:rPr>
                <w:rFonts w:ascii="Arial" w:eastAsia="Times New Roman" w:hAnsi="Arial" w:cs="Arial"/>
                <w:color w:val="000000"/>
                <w:sz w:val="18"/>
                <w:szCs w:val="18"/>
              </w:rPr>
              <w:t>FALSE</w:t>
            </w:r>
          </w:p>
        </w:tc>
        <w:tc>
          <w:tcPr>
            <w:tcW w:w="1877" w:type="dxa"/>
            <w:tcBorders>
              <w:top w:val="nil"/>
              <w:left w:val="nil"/>
              <w:bottom w:val="nil"/>
              <w:right w:val="nil"/>
            </w:tcBorders>
            <w:shd w:val="clear" w:color="000000" w:fill="FFFFFF"/>
            <w:vAlign w:val="center"/>
            <w:hideMark/>
          </w:tcPr>
          <w:p w14:paraId="7C195D6A" w14:textId="77777777" w:rsidR="00352D97" w:rsidRPr="00352D97" w:rsidRDefault="00352D97" w:rsidP="00352D97">
            <w:pPr>
              <w:spacing w:after="0" w:line="240" w:lineRule="auto"/>
              <w:jc w:val="right"/>
              <w:rPr>
                <w:rFonts w:ascii="Arial" w:eastAsia="Times New Roman" w:hAnsi="Arial" w:cs="Arial"/>
                <w:color w:val="000000"/>
                <w:sz w:val="18"/>
                <w:szCs w:val="18"/>
              </w:rPr>
            </w:pPr>
            <w:r w:rsidRPr="00352D97">
              <w:rPr>
                <w:rFonts w:ascii="Arial" w:eastAsia="Times New Roman" w:hAnsi="Arial" w:cs="Arial"/>
                <w:color w:val="000000"/>
                <w:sz w:val="18"/>
                <w:szCs w:val="18"/>
              </w:rPr>
              <w:t>0.20512</w:t>
            </w:r>
          </w:p>
        </w:tc>
        <w:tc>
          <w:tcPr>
            <w:tcW w:w="1247" w:type="dxa"/>
            <w:tcBorders>
              <w:top w:val="nil"/>
              <w:left w:val="nil"/>
              <w:bottom w:val="nil"/>
              <w:right w:val="nil"/>
            </w:tcBorders>
            <w:shd w:val="clear" w:color="000000" w:fill="FFFFFF"/>
            <w:vAlign w:val="center"/>
            <w:hideMark/>
          </w:tcPr>
          <w:p w14:paraId="7421953B" w14:textId="77777777" w:rsidR="00352D97" w:rsidRPr="00352D97" w:rsidRDefault="00352D97" w:rsidP="00352D97">
            <w:pPr>
              <w:spacing w:after="0" w:line="240" w:lineRule="auto"/>
              <w:jc w:val="right"/>
              <w:rPr>
                <w:rFonts w:ascii="Arial" w:eastAsia="Times New Roman" w:hAnsi="Arial" w:cs="Arial"/>
                <w:color w:val="000000"/>
                <w:sz w:val="18"/>
                <w:szCs w:val="18"/>
              </w:rPr>
            </w:pPr>
            <w:r w:rsidRPr="00352D97">
              <w:rPr>
                <w:rFonts w:ascii="Arial" w:eastAsia="Times New Roman" w:hAnsi="Arial" w:cs="Arial"/>
                <w:color w:val="000000"/>
                <w:sz w:val="18"/>
                <w:szCs w:val="18"/>
              </w:rPr>
              <w:t>45</w:t>
            </w:r>
          </w:p>
        </w:tc>
        <w:tc>
          <w:tcPr>
            <w:tcW w:w="1067" w:type="dxa"/>
            <w:tcBorders>
              <w:top w:val="nil"/>
              <w:left w:val="nil"/>
              <w:bottom w:val="nil"/>
              <w:right w:val="nil"/>
            </w:tcBorders>
            <w:shd w:val="clear" w:color="000000" w:fill="FFFFFF"/>
            <w:vAlign w:val="center"/>
            <w:hideMark/>
          </w:tcPr>
          <w:p w14:paraId="4766DDA9" w14:textId="77777777" w:rsidR="00352D97" w:rsidRPr="00352D97" w:rsidRDefault="00352D97" w:rsidP="00352D97">
            <w:pPr>
              <w:spacing w:after="0" w:line="240" w:lineRule="auto"/>
              <w:jc w:val="right"/>
              <w:rPr>
                <w:rFonts w:ascii="Arial" w:eastAsia="Times New Roman" w:hAnsi="Arial" w:cs="Arial"/>
                <w:color w:val="000000"/>
                <w:sz w:val="18"/>
                <w:szCs w:val="18"/>
              </w:rPr>
            </w:pPr>
            <w:r w:rsidRPr="00352D97">
              <w:rPr>
                <w:rFonts w:ascii="Arial" w:eastAsia="Times New Roman" w:hAnsi="Arial" w:cs="Arial"/>
                <w:color w:val="000000"/>
                <w:sz w:val="18"/>
                <w:szCs w:val="18"/>
              </w:rPr>
              <w:t>60</w:t>
            </w:r>
          </w:p>
        </w:tc>
        <w:tc>
          <w:tcPr>
            <w:tcW w:w="1227" w:type="dxa"/>
            <w:tcBorders>
              <w:top w:val="nil"/>
              <w:left w:val="nil"/>
              <w:bottom w:val="nil"/>
              <w:right w:val="nil"/>
            </w:tcBorders>
            <w:shd w:val="clear" w:color="000000" w:fill="FFFFFF"/>
            <w:vAlign w:val="center"/>
            <w:hideMark/>
          </w:tcPr>
          <w:p w14:paraId="50528585" w14:textId="77777777" w:rsidR="00352D97" w:rsidRPr="00352D97" w:rsidRDefault="00352D97" w:rsidP="00352D97">
            <w:pPr>
              <w:spacing w:after="0" w:line="240" w:lineRule="auto"/>
              <w:jc w:val="right"/>
              <w:rPr>
                <w:rFonts w:ascii="Arial" w:eastAsia="Times New Roman" w:hAnsi="Arial" w:cs="Arial"/>
                <w:color w:val="000000"/>
                <w:sz w:val="18"/>
                <w:szCs w:val="18"/>
              </w:rPr>
            </w:pPr>
            <w:r w:rsidRPr="00352D97">
              <w:rPr>
                <w:rFonts w:ascii="Arial" w:eastAsia="Times New Roman" w:hAnsi="Arial" w:cs="Arial"/>
                <w:color w:val="000000"/>
                <w:sz w:val="18"/>
                <w:szCs w:val="18"/>
              </w:rPr>
              <w:t>0.293528</w:t>
            </w:r>
          </w:p>
        </w:tc>
        <w:tc>
          <w:tcPr>
            <w:tcW w:w="1867" w:type="dxa"/>
            <w:tcBorders>
              <w:top w:val="nil"/>
              <w:left w:val="nil"/>
              <w:bottom w:val="nil"/>
              <w:right w:val="nil"/>
            </w:tcBorders>
            <w:shd w:val="clear" w:color="000000" w:fill="FFFFFF"/>
            <w:vAlign w:val="center"/>
            <w:hideMark/>
          </w:tcPr>
          <w:p w14:paraId="08D91317" w14:textId="77777777" w:rsidR="00352D97" w:rsidRPr="00352D97" w:rsidRDefault="00352D97" w:rsidP="00352D97">
            <w:pPr>
              <w:spacing w:after="0" w:line="240" w:lineRule="auto"/>
              <w:jc w:val="right"/>
              <w:rPr>
                <w:rFonts w:ascii="Arial" w:eastAsia="Times New Roman" w:hAnsi="Arial" w:cs="Arial"/>
                <w:color w:val="000000"/>
                <w:sz w:val="18"/>
                <w:szCs w:val="18"/>
              </w:rPr>
            </w:pPr>
            <w:r w:rsidRPr="00352D97">
              <w:rPr>
                <w:rFonts w:ascii="Arial" w:eastAsia="Times New Roman" w:hAnsi="Arial" w:cs="Arial"/>
                <w:color w:val="000000"/>
                <w:sz w:val="18"/>
                <w:szCs w:val="18"/>
              </w:rPr>
              <w:t>0.589675</w:t>
            </w:r>
          </w:p>
        </w:tc>
        <w:tc>
          <w:tcPr>
            <w:tcW w:w="1157" w:type="dxa"/>
            <w:tcBorders>
              <w:top w:val="nil"/>
              <w:left w:val="nil"/>
              <w:bottom w:val="nil"/>
              <w:right w:val="nil"/>
            </w:tcBorders>
            <w:shd w:val="clear" w:color="000000" w:fill="FFFFFF"/>
            <w:vAlign w:val="center"/>
            <w:hideMark/>
          </w:tcPr>
          <w:p w14:paraId="0ABE0FAF" w14:textId="77777777" w:rsidR="00352D97" w:rsidRPr="00352D97" w:rsidRDefault="00352D97" w:rsidP="00352D97">
            <w:pPr>
              <w:spacing w:after="0" w:line="240" w:lineRule="auto"/>
              <w:jc w:val="right"/>
              <w:rPr>
                <w:rFonts w:ascii="Arial" w:eastAsia="Times New Roman" w:hAnsi="Arial" w:cs="Arial"/>
                <w:color w:val="000000"/>
                <w:sz w:val="18"/>
                <w:szCs w:val="18"/>
              </w:rPr>
            </w:pPr>
            <w:r w:rsidRPr="00352D97">
              <w:rPr>
                <w:rFonts w:ascii="Arial" w:eastAsia="Times New Roman" w:hAnsi="Arial" w:cs="Arial"/>
                <w:color w:val="000000"/>
                <w:sz w:val="18"/>
                <w:szCs w:val="18"/>
              </w:rPr>
              <w:t>260000</w:t>
            </w:r>
          </w:p>
        </w:tc>
        <w:tc>
          <w:tcPr>
            <w:tcW w:w="1337" w:type="dxa"/>
            <w:tcBorders>
              <w:top w:val="nil"/>
              <w:left w:val="nil"/>
              <w:bottom w:val="nil"/>
              <w:right w:val="nil"/>
            </w:tcBorders>
            <w:shd w:val="clear" w:color="000000" w:fill="FFFFFF"/>
            <w:vAlign w:val="center"/>
            <w:hideMark/>
          </w:tcPr>
          <w:p w14:paraId="386C5423" w14:textId="77777777" w:rsidR="00352D97" w:rsidRPr="00352D97" w:rsidRDefault="00352D97" w:rsidP="00352D97">
            <w:pPr>
              <w:spacing w:after="0" w:line="240" w:lineRule="auto"/>
              <w:jc w:val="right"/>
              <w:rPr>
                <w:rFonts w:ascii="Arial" w:eastAsia="Times New Roman" w:hAnsi="Arial" w:cs="Arial"/>
                <w:color w:val="000000"/>
                <w:sz w:val="18"/>
                <w:szCs w:val="18"/>
              </w:rPr>
            </w:pPr>
            <w:r w:rsidRPr="00352D97">
              <w:rPr>
                <w:rFonts w:ascii="Arial" w:eastAsia="Times New Roman" w:hAnsi="Arial" w:cs="Arial"/>
                <w:color w:val="000000"/>
                <w:sz w:val="18"/>
                <w:szCs w:val="18"/>
              </w:rPr>
              <w:t>0.789993</w:t>
            </w:r>
          </w:p>
        </w:tc>
        <w:tc>
          <w:tcPr>
            <w:tcW w:w="927" w:type="dxa"/>
            <w:tcBorders>
              <w:top w:val="nil"/>
              <w:left w:val="nil"/>
              <w:bottom w:val="nil"/>
              <w:right w:val="nil"/>
            </w:tcBorders>
            <w:shd w:val="clear" w:color="000000" w:fill="FFFFFF"/>
            <w:vAlign w:val="center"/>
            <w:hideMark/>
          </w:tcPr>
          <w:p w14:paraId="2EE498F5" w14:textId="77777777" w:rsidR="00352D97" w:rsidRPr="00352D97" w:rsidRDefault="00352D97" w:rsidP="00352D97">
            <w:pPr>
              <w:spacing w:after="0" w:line="240" w:lineRule="auto"/>
              <w:jc w:val="right"/>
              <w:rPr>
                <w:rFonts w:ascii="Arial" w:eastAsia="Times New Roman" w:hAnsi="Arial" w:cs="Arial"/>
                <w:color w:val="000000"/>
                <w:sz w:val="18"/>
                <w:szCs w:val="18"/>
              </w:rPr>
            </w:pPr>
            <w:r w:rsidRPr="00352D97">
              <w:rPr>
                <w:rFonts w:ascii="Arial" w:eastAsia="Times New Roman" w:hAnsi="Arial" w:cs="Arial"/>
                <w:color w:val="000000"/>
                <w:sz w:val="18"/>
                <w:szCs w:val="18"/>
              </w:rPr>
              <w:t>10000</w:t>
            </w:r>
          </w:p>
        </w:tc>
        <w:tc>
          <w:tcPr>
            <w:tcW w:w="697" w:type="dxa"/>
            <w:tcBorders>
              <w:top w:val="nil"/>
              <w:left w:val="nil"/>
              <w:bottom w:val="nil"/>
              <w:right w:val="nil"/>
            </w:tcBorders>
            <w:shd w:val="clear" w:color="000000" w:fill="FFFFFF"/>
            <w:vAlign w:val="center"/>
            <w:hideMark/>
          </w:tcPr>
          <w:p w14:paraId="12CCCB78" w14:textId="77777777" w:rsidR="00352D97" w:rsidRPr="00352D97" w:rsidRDefault="00352D97" w:rsidP="00352D97">
            <w:pPr>
              <w:spacing w:after="0" w:line="240" w:lineRule="auto"/>
              <w:jc w:val="right"/>
              <w:rPr>
                <w:rFonts w:ascii="Arial" w:eastAsia="Times New Roman" w:hAnsi="Arial" w:cs="Arial"/>
                <w:color w:val="000000"/>
                <w:sz w:val="18"/>
                <w:szCs w:val="18"/>
              </w:rPr>
            </w:pPr>
            <w:r w:rsidRPr="00352D97">
              <w:rPr>
                <w:rFonts w:ascii="Arial" w:eastAsia="Times New Roman" w:hAnsi="Arial" w:cs="Arial"/>
                <w:color w:val="000000"/>
                <w:sz w:val="18"/>
                <w:szCs w:val="18"/>
              </w:rPr>
              <w:t>1</w:t>
            </w:r>
          </w:p>
        </w:tc>
        <w:tc>
          <w:tcPr>
            <w:tcW w:w="967" w:type="dxa"/>
            <w:tcBorders>
              <w:top w:val="nil"/>
              <w:left w:val="nil"/>
              <w:bottom w:val="nil"/>
              <w:right w:val="nil"/>
            </w:tcBorders>
            <w:shd w:val="clear" w:color="000000" w:fill="FFFFFF"/>
            <w:vAlign w:val="center"/>
            <w:hideMark/>
          </w:tcPr>
          <w:p w14:paraId="55A6739D" w14:textId="77777777" w:rsidR="00352D97" w:rsidRPr="00352D97" w:rsidRDefault="00352D97" w:rsidP="00352D97">
            <w:pPr>
              <w:spacing w:after="0" w:line="240" w:lineRule="auto"/>
              <w:jc w:val="right"/>
              <w:rPr>
                <w:rFonts w:ascii="Arial" w:eastAsia="Times New Roman" w:hAnsi="Arial" w:cs="Arial"/>
                <w:color w:val="000000"/>
                <w:sz w:val="18"/>
                <w:szCs w:val="18"/>
              </w:rPr>
            </w:pPr>
            <w:r w:rsidRPr="00352D97">
              <w:rPr>
                <w:rFonts w:ascii="Arial" w:eastAsia="Times New Roman" w:hAnsi="Arial" w:cs="Arial"/>
                <w:color w:val="000000"/>
                <w:sz w:val="18"/>
                <w:szCs w:val="18"/>
              </w:rPr>
              <w:t>0.757441</w:t>
            </w:r>
          </w:p>
        </w:tc>
      </w:tr>
      <w:tr w:rsidR="00352D97" w:rsidRPr="00352D97" w14:paraId="225DB4DA" w14:textId="77777777" w:rsidTr="00352D97">
        <w:trPr>
          <w:trHeight w:val="300"/>
        </w:trPr>
        <w:tc>
          <w:tcPr>
            <w:tcW w:w="1447" w:type="dxa"/>
            <w:tcBorders>
              <w:top w:val="nil"/>
              <w:left w:val="nil"/>
              <w:bottom w:val="nil"/>
              <w:right w:val="nil"/>
            </w:tcBorders>
            <w:shd w:val="clear" w:color="000000" w:fill="F5F5F5"/>
            <w:vAlign w:val="center"/>
            <w:hideMark/>
          </w:tcPr>
          <w:p w14:paraId="4E8CDEEA" w14:textId="77777777" w:rsidR="00352D97" w:rsidRPr="00352D97" w:rsidRDefault="00352D97" w:rsidP="00352D97">
            <w:pPr>
              <w:spacing w:after="0" w:line="240" w:lineRule="auto"/>
              <w:jc w:val="right"/>
              <w:rPr>
                <w:rFonts w:ascii="Arial" w:eastAsia="Times New Roman" w:hAnsi="Arial" w:cs="Arial"/>
                <w:b/>
                <w:bCs/>
                <w:color w:val="000000"/>
                <w:sz w:val="18"/>
                <w:szCs w:val="18"/>
              </w:rPr>
            </w:pPr>
            <w:r w:rsidRPr="00352D97">
              <w:rPr>
                <w:rFonts w:ascii="Arial" w:eastAsia="Times New Roman" w:hAnsi="Arial" w:cs="Arial"/>
                <w:b/>
                <w:bCs/>
                <w:color w:val="000000"/>
                <w:sz w:val="18"/>
                <w:szCs w:val="18"/>
              </w:rPr>
              <w:t>4</w:t>
            </w:r>
          </w:p>
        </w:tc>
        <w:tc>
          <w:tcPr>
            <w:tcW w:w="1737" w:type="dxa"/>
            <w:tcBorders>
              <w:top w:val="nil"/>
              <w:left w:val="nil"/>
              <w:bottom w:val="nil"/>
              <w:right w:val="nil"/>
            </w:tcBorders>
            <w:shd w:val="clear" w:color="000000" w:fill="F5F5F5"/>
            <w:vAlign w:val="center"/>
            <w:hideMark/>
          </w:tcPr>
          <w:p w14:paraId="0D50A109" w14:textId="77777777" w:rsidR="00352D97" w:rsidRPr="00352D97" w:rsidRDefault="00352D97" w:rsidP="00352D97">
            <w:pPr>
              <w:spacing w:after="0" w:line="240" w:lineRule="auto"/>
              <w:jc w:val="right"/>
              <w:rPr>
                <w:rFonts w:ascii="Arial" w:eastAsia="Times New Roman" w:hAnsi="Arial" w:cs="Arial"/>
                <w:color w:val="000000"/>
                <w:sz w:val="18"/>
                <w:szCs w:val="18"/>
              </w:rPr>
            </w:pPr>
            <w:r w:rsidRPr="00352D97">
              <w:rPr>
                <w:rFonts w:ascii="Arial" w:eastAsia="Times New Roman" w:hAnsi="Arial" w:cs="Arial"/>
                <w:color w:val="000000"/>
                <w:sz w:val="18"/>
                <w:szCs w:val="18"/>
              </w:rPr>
              <w:t>dart</w:t>
            </w:r>
          </w:p>
        </w:tc>
        <w:tc>
          <w:tcPr>
            <w:tcW w:w="1357" w:type="dxa"/>
            <w:tcBorders>
              <w:top w:val="nil"/>
              <w:left w:val="nil"/>
              <w:bottom w:val="nil"/>
              <w:right w:val="nil"/>
            </w:tcBorders>
            <w:shd w:val="clear" w:color="000000" w:fill="F5F5F5"/>
            <w:vAlign w:val="center"/>
            <w:hideMark/>
          </w:tcPr>
          <w:p w14:paraId="693E8A91" w14:textId="77777777" w:rsidR="00352D97" w:rsidRPr="00352D97" w:rsidRDefault="00352D97" w:rsidP="00352D97">
            <w:pPr>
              <w:spacing w:after="0" w:line="240" w:lineRule="auto"/>
              <w:jc w:val="right"/>
              <w:rPr>
                <w:rFonts w:ascii="Arial" w:eastAsia="Times New Roman" w:hAnsi="Arial" w:cs="Arial"/>
                <w:color w:val="000000"/>
                <w:sz w:val="18"/>
                <w:szCs w:val="18"/>
              </w:rPr>
            </w:pPr>
            <w:r w:rsidRPr="00352D97">
              <w:rPr>
                <w:rFonts w:ascii="Arial" w:eastAsia="Times New Roman" w:hAnsi="Arial" w:cs="Arial"/>
                <w:color w:val="000000"/>
                <w:sz w:val="18"/>
                <w:szCs w:val="18"/>
              </w:rPr>
              <w:t>0.879481</w:t>
            </w:r>
          </w:p>
        </w:tc>
        <w:tc>
          <w:tcPr>
            <w:tcW w:w="1347" w:type="dxa"/>
            <w:tcBorders>
              <w:top w:val="nil"/>
              <w:left w:val="nil"/>
              <w:bottom w:val="nil"/>
              <w:right w:val="nil"/>
            </w:tcBorders>
            <w:shd w:val="clear" w:color="000000" w:fill="F5F5F5"/>
            <w:vAlign w:val="center"/>
            <w:hideMark/>
          </w:tcPr>
          <w:p w14:paraId="1F56D4A3" w14:textId="77777777" w:rsidR="00352D97" w:rsidRPr="00352D97" w:rsidRDefault="00352D97" w:rsidP="00352D97">
            <w:pPr>
              <w:spacing w:after="0" w:line="240" w:lineRule="auto"/>
              <w:jc w:val="right"/>
              <w:rPr>
                <w:rFonts w:ascii="Arial" w:eastAsia="Times New Roman" w:hAnsi="Arial" w:cs="Arial"/>
                <w:color w:val="000000"/>
                <w:sz w:val="18"/>
                <w:szCs w:val="18"/>
              </w:rPr>
            </w:pPr>
            <w:r w:rsidRPr="00352D97">
              <w:rPr>
                <w:rFonts w:ascii="Arial" w:eastAsia="Times New Roman" w:hAnsi="Arial" w:cs="Arial"/>
                <w:color w:val="000000"/>
                <w:sz w:val="18"/>
                <w:szCs w:val="18"/>
              </w:rPr>
              <w:t>TRUE</w:t>
            </w:r>
          </w:p>
        </w:tc>
        <w:tc>
          <w:tcPr>
            <w:tcW w:w="1877" w:type="dxa"/>
            <w:tcBorders>
              <w:top w:val="nil"/>
              <w:left w:val="nil"/>
              <w:bottom w:val="nil"/>
              <w:right w:val="nil"/>
            </w:tcBorders>
            <w:shd w:val="clear" w:color="000000" w:fill="F5F5F5"/>
            <w:vAlign w:val="center"/>
            <w:hideMark/>
          </w:tcPr>
          <w:p w14:paraId="612843A2" w14:textId="77777777" w:rsidR="00352D97" w:rsidRPr="00352D97" w:rsidRDefault="00352D97" w:rsidP="00352D97">
            <w:pPr>
              <w:spacing w:after="0" w:line="240" w:lineRule="auto"/>
              <w:jc w:val="right"/>
              <w:rPr>
                <w:rFonts w:ascii="Arial" w:eastAsia="Times New Roman" w:hAnsi="Arial" w:cs="Arial"/>
                <w:color w:val="000000"/>
                <w:sz w:val="18"/>
                <w:szCs w:val="18"/>
              </w:rPr>
            </w:pPr>
            <w:r w:rsidRPr="00352D97">
              <w:rPr>
                <w:rFonts w:ascii="Arial" w:eastAsia="Times New Roman" w:hAnsi="Arial" w:cs="Arial"/>
                <w:color w:val="000000"/>
                <w:sz w:val="18"/>
                <w:szCs w:val="18"/>
              </w:rPr>
              <w:t>0.102988</w:t>
            </w:r>
          </w:p>
        </w:tc>
        <w:tc>
          <w:tcPr>
            <w:tcW w:w="1247" w:type="dxa"/>
            <w:tcBorders>
              <w:top w:val="nil"/>
              <w:left w:val="nil"/>
              <w:bottom w:val="nil"/>
              <w:right w:val="nil"/>
            </w:tcBorders>
            <w:shd w:val="clear" w:color="000000" w:fill="F5F5F5"/>
            <w:vAlign w:val="center"/>
            <w:hideMark/>
          </w:tcPr>
          <w:p w14:paraId="60B7968F" w14:textId="77777777" w:rsidR="00352D97" w:rsidRPr="00352D97" w:rsidRDefault="00352D97" w:rsidP="00352D97">
            <w:pPr>
              <w:spacing w:after="0" w:line="240" w:lineRule="auto"/>
              <w:jc w:val="right"/>
              <w:rPr>
                <w:rFonts w:ascii="Arial" w:eastAsia="Times New Roman" w:hAnsi="Arial" w:cs="Arial"/>
                <w:color w:val="000000"/>
                <w:sz w:val="18"/>
                <w:szCs w:val="18"/>
              </w:rPr>
            </w:pPr>
            <w:r w:rsidRPr="00352D97">
              <w:rPr>
                <w:rFonts w:ascii="Arial" w:eastAsia="Times New Roman" w:hAnsi="Arial" w:cs="Arial"/>
                <w:color w:val="000000"/>
                <w:sz w:val="18"/>
                <w:szCs w:val="18"/>
              </w:rPr>
              <w:t>125</w:t>
            </w:r>
          </w:p>
        </w:tc>
        <w:tc>
          <w:tcPr>
            <w:tcW w:w="1067" w:type="dxa"/>
            <w:tcBorders>
              <w:top w:val="nil"/>
              <w:left w:val="nil"/>
              <w:bottom w:val="nil"/>
              <w:right w:val="nil"/>
            </w:tcBorders>
            <w:shd w:val="clear" w:color="000000" w:fill="F5F5F5"/>
            <w:vAlign w:val="center"/>
            <w:hideMark/>
          </w:tcPr>
          <w:p w14:paraId="7E17DDB0" w14:textId="77777777" w:rsidR="00352D97" w:rsidRPr="00352D97" w:rsidRDefault="00352D97" w:rsidP="00352D97">
            <w:pPr>
              <w:spacing w:after="0" w:line="240" w:lineRule="auto"/>
              <w:jc w:val="right"/>
              <w:rPr>
                <w:rFonts w:ascii="Arial" w:eastAsia="Times New Roman" w:hAnsi="Arial" w:cs="Arial"/>
                <w:color w:val="000000"/>
                <w:sz w:val="18"/>
                <w:szCs w:val="18"/>
              </w:rPr>
            </w:pPr>
            <w:r w:rsidRPr="00352D97">
              <w:rPr>
                <w:rFonts w:ascii="Arial" w:eastAsia="Times New Roman" w:hAnsi="Arial" w:cs="Arial"/>
                <w:color w:val="000000"/>
                <w:sz w:val="18"/>
                <w:szCs w:val="18"/>
              </w:rPr>
              <w:t>96</w:t>
            </w:r>
          </w:p>
        </w:tc>
        <w:tc>
          <w:tcPr>
            <w:tcW w:w="1227" w:type="dxa"/>
            <w:tcBorders>
              <w:top w:val="nil"/>
              <w:left w:val="nil"/>
              <w:bottom w:val="nil"/>
              <w:right w:val="nil"/>
            </w:tcBorders>
            <w:shd w:val="clear" w:color="000000" w:fill="F5F5F5"/>
            <w:vAlign w:val="center"/>
            <w:hideMark/>
          </w:tcPr>
          <w:p w14:paraId="74A09ECC" w14:textId="77777777" w:rsidR="00352D97" w:rsidRPr="00352D97" w:rsidRDefault="00352D97" w:rsidP="00352D97">
            <w:pPr>
              <w:spacing w:after="0" w:line="240" w:lineRule="auto"/>
              <w:jc w:val="right"/>
              <w:rPr>
                <w:rFonts w:ascii="Arial" w:eastAsia="Times New Roman" w:hAnsi="Arial" w:cs="Arial"/>
                <w:color w:val="000000"/>
                <w:sz w:val="18"/>
                <w:szCs w:val="18"/>
              </w:rPr>
            </w:pPr>
            <w:r w:rsidRPr="00352D97">
              <w:rPr>
                <w:rFonts w:ascii="Arial" w:eastAsia="Times New Roman" w:hAnsi="Arial" w:cs="Arial"/>
                <w:color w:val="000000"/>
                <w:sz w:val="18"/>
                <w:szCs w:val="18"/>
              </w:rPr>
              <w:t>0.558871</w:t>
            </w:r>
          </w:p>
        </w:tc>
        <w:tc>
          <w:tcPr>
            <w:tcW w:w="1867" w:type="dxa"/>
            <w:tcBorders>
              <w:top w:val="nil"/>
              <w:left w:val="nil"/>
              <w:bottom w:val="nil"/>
              <w:right w:val="nil"/>
            </w:tcBorders>
            <w:shd w:val="clear" w:color="000000" w:fill="F5F5F5"/>
            <w:vAlign w:val="center"/>
            <w:hideMark/>
          </w:tcPr>
          <w:p w14:paraId="50F8EDAC" w14:textId="77777777" w:rsidR="00352D97" w:rsidRPr="00352D97" w:rsidRDefault="00352D97" w:rsidP="00352D97">
            <w:pPr>
              <w:spacing w:after="0" w:line="240" w:lineRule="auto"/>
              <w:jc w:val="right"/>
              <w:rPr>
                <w:rFonts w:ascii="Arial" w:eastAsia="Times New Roman" w:hAnsi="Arial" w:cs="Arial"/>
                <w:color w:val="000000"/>
                <w:sz w:val="18"/>
                <w:szCs w:val="18"/>
              </w:rPr>
            </w:pPr>
            <w:r w:rsidRPr="00352D97">
              <w:rPr>
                <w:rFonts w:ascii="Arial" w:eastAsia="Times New Roman" w:hAnsi="Arial" w:cs="Arial"/>
                <w:color w:val="000000"/>
                <w:sz w:val="18"/>
                <w:szCs w:val="18"/>
              </w:rPr>
              <w:t>0.626372</w:t>
            </w:r>
          </w:p>
        </w:tc>
        <w:tc>
          <w:tcPr>
            <w:tcW w:w="1157" w:type="dxa"/>
            <w:tcBorders>
              <w:top w:val="nil"/>
              <w:left w:val="nil"/>
              <w:bottom w:val="nil"/>
              <w:right w:val="nil"/>
            </w:tcBorders>
            <w:shd w:val="clear" w:color="000000" w:fill="F5F5F5"/>
            <w:vAlign w:val="center"/>
            <w:hideMark/>
          </w:tcPr>
          <w:p w14:paraId="78C2B92C" w14:textId="77777777" w:rsidR="00352D97" w:rsidRPr="00352D97" w:rsidRDefault="00352D97" w:rsidP="00352D97">
            <w:pPr>
              <w:spacing w:after="0" w:line="240" w:lineRule="auto"/>
              <w:jc w:val="right"/>
              <w:rPr>
                <w:rFonts w:ascii="Arial" w:eastAsia="Times New Roman" w:hAnsi="Arial" w:cs="Arial"/>
                <w:color w:val="000000"/>
                <w:sz w:val="18"/>
                <w:szCs w:val="18"/>
              </w:rPr>
            </w:pPr>
            <w:r w:rsidRPr="00352D97">
              <w:rPr>
                <w:rFonts w:ascii="Arial" w:eastAsia="Times New Roman" w:hAnsi="Arial" w:cs="Arial"/>
                <w:color w:val="000000"/>
                <w:sz w:val="18"/>
                <w:szCs w:val="18"/>
              </w:rPr>
              <w:t>120000</w:t>
            </w:r>
          </w:p>
        </w:tc>
        <w:tc>
          <w:tcPr>
            <w:tcW w:w="1337" w:type="dxa"/>
            <w:tcBorders>
              <w:top w:val="nil"/>
              <w:left w:val="nil"/>
              <w:bottom w:val="nil"/>
              <w:right w:val="nil"/>
            </w:tcBorders>
            <w:shd w:val="clear" w:color="000000" w:fill="F5F5F5"/>
            <w:vAlign w:val="center"/>
            <w:hideMark/>
          </w:tcPr>
          <w:p w14:paraId="6146B715" w14:textId="77777777" w:rsidR="00352D97" w:rsidRPr="00352D97" w:rsidRDefault="00352D97" w:rsidP="00352D97">
            <w:pPr>
              <w:spacing w:after="0" w:line="240" w:lineRule="auto"/>
              <w:jc w:val="right"/>
              <w:rPr>
                <w:rFonts w:ascii="Arial" w:eastAsia="Times New Roman" w:hAnsi="Arial" w:cs="Arial"/>
                <w:color w:val="000000"/>
                <w:sz w:val="18"/>
                <w:szCs w:val="18"/>
              </w:rPr>
            </w:pPr>
            <w:r w:rsidRPr="00352D97">
              <w:rPr>
                <w:rFonts w:ascii="Arial" w:eastAsia="Times New Roman" w:hAnsi="Arial" w:cs="Arial"/>
                <w:color w:val="000000"/>
                <w:sz w:val="18"/>
                <w:szCs w:val="18"/>
              </w:rPr>
              <w:t>0.989849</w:t>
            </w:r>
          </w:p>
        </w:tc>
        <w:tc>
          <w:tcPr>
            <w:tcW w:w="927" w:type="dxa"/>
            <w:tcBorders>
              <w:top w:val="nil"/>
              <w:left w:val="nil"/>
              <w:bottom w:val="nil"/>
              <w:right w:val="nil"/>
            </w:tcBorders>
            <w:shd w:val="clear" w:color="000000" w:fill="F5F5F5"/>
            <w:vAlign w:val="center"/>
            <w:hideMark/>
          </w:tcPr>
          <w:p w14:paraId="70EA8242" w14:textId="77777777" w:rsidR="00352D97" w:rsidRPr="00352D97" w:rsidRDefault="00352D97" w:rsidP="00352D97">
            <w:pPr>
              <w:spacing w:after="0" w:line="240" w:lineRule="auto"/>
              <w:jc w:val="right"/>
              <w:rPr>
                <w:rFonts w:ascii="Arial" w:eastAsia="Times New Roman" w:hAnsi="Arial" w:cs="Arial"/>
                <w:color w:val="000000"/>
                <w:sz w:val="18"/>
                <w:szCs w:val="18"/>
              </w:rPr>
            </w:pPr>
            <w:r w:rsidRPr="00352D97">
              <w:rPr>
                <w:rFonts w:ascii="Arial" w:eastAsia="Times New Roman" w:hAnsi="Arial" w:cs="Arial"/>
                <w:color w:val="000000"/>
                <w:sz w:val="18"/>
                <w:szCs w:val="18"/>
              </w:rPr>
              <w:t>10000</w:t>
            </w:r>
          </w:p>
        </w:tc>
        <w:tc>
          <w:tcPr>
            <w:tcW w:w="697" w:type="dxa"/>
            <w:tcBorders>
              <w:top w:val="nil"/>
              <w:left w:val="nil"/>
              <w:bottom w:val="nil"/>
              <w:right w:val="nil"/>
            </w:tcBorders>
            <w:shd w:val="clear" w:color="000000" w:fill="F5F5F5"/>
            <w:vAlign w:val="center"/>
            <w:hideMark/>
          </w:tcPr>
          <w:p w14:paraId="6F9411D0" w14:textId="77777777" w:rsidR="00352D97" w:rsidRPr="00352D97" w:rsidRDefault="00352D97" w:rsidP="00352D97">
            <w:pPr>
              <w:spacing w:after="0" w:line="240" w:lineRule="auto"/>
              <w:jc w:val="right"/>
              <w:rPr>
                <w:rFonts w:ascii="Arial" w:eastAsia="Times New Roman" w:hAnsi="Arial" w:cs="Arial"/>
                <w:color w:val="000000"/>
                <w:sz w:val="18"/>
                <w:szCs w:val="18"/>
              </w:rPr>
            </w:pPr>
            <w:r w:rsidRPr="00352D97">
              <w:rPr>
                <w:rFonts w:ascii="Arial" w:eastAsia="Times New Roman" w:hAnsi="Arial" w:cs="Arial"/>
                <w:color w:val="000000"/>
                <w:sz w:val="18"/>
                <w:szCs w:val="18"/>
              </w:rPr>
              <w:t>4</w:t>
            </w:r>
          </w:p>
        </w:tc>
        <w:tc>
          <w:tcPr>
            <w:tcW w:w="967" w:type="dxa"/>
            <w:tcBorders>
              <w:top w:val="nil"/>
              <w:left w:val="nil"/>
              <w:bottom w:val="nil"/>
              <w:right w:val="nil"/>
            </w:tcBorders>
            <w:shd w:val="clear" w:color="000000" w:fill="F5F5F5"/>
            <w:vAlign w:val="center"/>
            <w:hideMark/>
          </w:tcPr>
          <w:p w14:paraId="1E7C51E0" w14:textId="77777777" w:rsidR="00352D97" w:rsidRPr="00352D97" w:rsidRDefault="00352D97" w:rsidP="00352D97">
            <w:pPr>
              <w:spacing w:after="0" w:line="240" w:lineRule="auto"/>
              <w:jc w:val="right"/>
              <w:rPr>
                <w:rFonts w:ascii="Arial" w:eastAsia="Times New Roman" w:hAnsi="Arial" w:cs="Arial"/>
                <w:color w:val="000000"/>
                <w:sz w:val="18"/>
                <w:szCs w:val="18"/>
              </w:rPr>
            </w:pPr>
            <w:r w:rsidRPr="00352D97">
              <w:rPr>
                <w:rFonts w:ascii="Arial" w:eastAsia="Times New Roman" w:hAnsi="Arial" w:cs="Arial"/>
                <w:color w:val="000000"/>
                <w:sz w:val="18"/>
                <w:szCs w:val="18"/>
              </w:rPr>
              <w:t>0.754771</w:t>
            </w:r>
          </w:p>
        </w:tc>
      </w:tr>
      <w:tr w:rsidR="00352D97" w:rsidRPr="00352D97" w14:paraId="19FF1073" w14:textId="77777777" w:rsidTr="00352D97">
        <w:trPr>
          <w:trHeight w:val="300"/>
        </w:trPr>
        <w:tc>
          <w:tcPr>
            <w:tcW w:w="1447" w:type="dxa"/>
            <w:tcBorders>
              <w:top w:val="nil"/>
              <w:left w:val="nil"/>
              <w:bottom w:val="nil"/>
              <w:right w:val="nil"/>
            </w:tcBorders>
            <w:shd w:val="clear" w:color="000000" w:fill="FFFFFF"/>
            <w:vAlign w:val="center"/>
            <w:hideMark/>
          </w:tcPr>
          <w:p w14:paraId="7FEFC4B1" w14:textId="77777777" w:rsidR="00352D97" w:rsidRPr="00352D97" w:rsidRDefault="00352D97" w:rsidP="00352D97">
            <w:pPr>
              <w:spacing w:after="0" w:line="240" w:lineRule="auto"/>
              <w:jc w:val="right"/>
              <w:rPr>
                <w:rFonts w:ascii="Arial" w:eastAsia="Times New Roman" w:hAnsi="Arial" w:cs="Arial"/>
                <w:b/>
                <w:bCs/>
                <w:color w:val="000000"/>
                <w:sz w:val="18"/>
                <w:szCs w:val="18"/>
              </w:rPr>
            </w:pPr>
            <w:r w:rsidRPr="00352D97">
              <w:rPr>
                <w:rFonts w:ascii="Arial" w:eastAsia="Times New Roman" w:hAnsi="Arial" w:cs="Arial"/>
                <w:b/>
                <w:bCs/>
                <w:color w:val="000000"/>
                <w:sz w:val="18"/>
                <w:szCs w:val="18"/>
              </w:rPr>
              <w:t>5</w:t>
            </w:r>
          </w:p>
        </w:tc>
        <w:tc>
          <w:tcPr>
            <w:tcW w:w="1737" w:type="dxa"/>
            <w:tcBorders>
              <w:top w:val="nil"/>
              <w:left w:val="nil"/>
              <w:bottom w:val="nil"/>
              <w:right w:val="nil"/>
            </w:tcBorders>
            <w:shd w:val="clear" w:color="000000" w:fill="FFFFFF"/>
            <w:vAlign w:val="center"/>
            <w:hideMark/>
          </w:tcPr>
          <w:p w14:paraId="2C59AEAA" w14:textId="77777777" w:rsidR="00352D97" w:rsidRPr="00352D97" w:rsidRDefault="00352D97" w:rsidP="00352D97">
            <w:pPr>
              <w:spacing w:after="0" w:line="240" w:lineRule="auto"/>
              <w:jc w:val="right"/>
              <w:rPr>
                <w:rFonts w:ascii="Arial" w:eastAsia="Times New Roman" w:hAnsi="Arial" w:cs="Arial"/>
                <w:color w:val="000000"/>
                <w:sz w:val="18"/>
                <w:szCs w:val="18"/>
              </w:rPr>
            </w:pPr>
            <w:r w:rsidRPr="00352D97">
              <w:rPr>
                <w:rFonts w:ascii="Arial" w:eastAsia="Times New Roman" w:hAnsi="Arial" w:cs="Arial"/>
                <w:color w:val="000000"/>
                <w:sz w:val="18"/>
                <w:szCs w:val="18"/>
              </w:rPr>
              <w:t>dart</w:t>
            </w:r>
          </w:p>
        </w:tc>
        <w:tc>
          <w:tcPr>
            <w:tcW w:w="1357" w:type="dxa"/>
            <w:tcBorders>
              <w:top w:val="nil"/>
              <w:left w:val="nil"/>
              <w:bottom w:val="nil"/>
              <w:right w:val="nil"/>
            </w:tcBorders>
            <w:shd w:val="clear" w:color="000000" w:fill="FFFFFF"/>
            <w:vAlign w:val="center"/>
            <w:hideMark/>
          </w:tcPr>
          <w:p w14:paraId="078E8D0C" w14:textId="77777777" w:rsidR="00352D97" w:rsidRPr="00352D97" w:rsidRDefault="00352D97" w:rsidP="00352D97">
            <w:pPr>
              <w:spacing w:after="0" w:line="240" w:lineRule="auto"/>
              <w:jc w:val="right"/>
              <w:rPr>
                <w:rFonts w:ascii="Arial" w:eastAsia="Times New Roman" w:hAnsi="Arial" w:cs="Arial"/>
                <w:color w:val="000000"/>
                <w:sz w:val="18"/>
                <w:szCs w:val="18"/>
              </w:rPr>
            </w:pPr>
            <w:r w:rsidRPr="00352D97">
              <w:rPr>
                <w:rFonts w:ascii="Arial" w:eastAsia="Times New Roman" w:hAnsi="Arial" w:cs="Arial"/>
                <w:color w:val="000000"/>
                <w:sz w:val="18"/>
                <w:szCs w:val="18"/>
              </w:rPr>
              <w:t>0.738548</w:t>
            </w:r>
          </w:p>
        </w:tc>
        <w:tc>
          <w:tcPr>
            <w:tcW w:w="1347" w:type="dxa"/>
            <w:tcBorders>
              <w:top w:val="nil"/>
              <w:left w:val="nil"/>
              <w:bottom w:val="nil"/>
              <w:right w:val="nil"/>
            </w:tcBorders>
            <w:shd w:val="clear" w:color="000000" w:fill="FFFFFF"/>
            <w:vAlign w:val="center"/>
            <w:hideMark/>
          </w:tcPr>
          <w:p w14:paraId="02C5BE4F" w14:textId="77777777" w:rsidR="00352D97" w:rsidRPr="00352D97" w:rsidRDefault="00352D97" w:rsidP="00352D97">
            <w:pPr>
              <w:spacing w:after="0" w:line="240" w:lineRule="auto"/>
              <w:jc w:val="right"/>
              <w:rPr>
                <w:rFonts w:ascii="Arial" w:eastAsia="Times New Roman" w:hAnsi="Arial" w:cs="Arial"/>
                <w:color w:val="000000"/>
                <w:sz w:val="18"/>
                <w:szCs w:val="18"/>
              </w:rPr>
            </w:pPr>
            <w:r w:rsidRPr="00352D97">
              <w:rPr>
                <w:rFonts w:ascii="Arial" w:eastAsia="Times New Roman" w:hAnsi="Arial" w:cs="Arial"/>
                <w:color w:val="000000"/>
                <w:sz w:val="18"/>
                <w:szCs w:val="18"/>
              </w:rPr>
              <w:t>FALSE</w:t>
            </w:r>
          </w:p>
        </w:tc>
        <w:tc>
          <w:tcPr>
            <w:tcW w:w="1877" w:type="dxa"/>
            <w:tcBorders>
              <w:top w:val="nil"/>
              <w:left w:val="nil"/>
              <w:bottom w:val="nil"/>
              <w:right w:val="nil"/>
            </w:tcBorders>
            <w:shd w:val="clear" w:color="000000" w:fill="FFFFFF"/>
            <w:vAlign w:val="center"/>
            <w:hideMark/>
          </w:tcPr>
          <w:p w14:paraId="772291F8" w14:textId="77777777" w:rsidR="00352D97" w:rsidRPr="00352D97" w:rsidRDefault="00352D97" w:rsidP="00352D97">
            <w:pPr>
              <w:spacing w:after="0" w:line="240" w:lineRule="auto"/>
              <w:jc w:val="right"/>
              <w:rPr>
                <w:rFonts w:ascii="Arial" w:eastAsia="Times New Roman" w:hAnsi="Arial" w:cs="Arial"/>
                <w:color w:val="000000"/>
                <w:sz w:val="18"/>
                <w:szCs w:val="18"/>
              </w:rPr>
            </w:pPr>
            <w:r w:rsidRPr="00352D97">
              <w:rPr>
                <w:rFonts w:ascii="Arial" w:eastAsia="Times New Roman" w:hAnsi="Arial" w:cs="Arial"/>
                <w:color w:val="000000"/>
                <w:sz w:val="18"/>
                <w:szCs w:val="18"/>
              </w:rPr>
              <w:t>0.195828</w:t>
            </w:r>
          </w:p>
        </w:tc>
        <w:tc>
          <w:tcPr>
            <w:tcW w:w="1247" w:type="dxa"/>
            <w:tcBorders>
              <w:top w:val="nil"/>
              <w:left w:val="nil"/>
              <w:bottom w:val="nil"/>
              <w:right w:val="nil"/>
            </w:tcBorders>
            <w:shd w:val="clear" w:color="000000" w:fill="FFFFFF"/>
            <w:vAlign w:val="center"/>
            <w:hideMark/>
          </w:tcPr>
          <w:p w14:paraId="0446DCEC" w14:textId="77777777" w:rsidR="00352D97" w:rsidRPr="00352D97" w:rsidRDefault="00352D97" w:rsidP="00352D97">
            <w:pPr>
              <w:spacing w:after="0" w:line="240" w:lineRule="auto"/>
              <w:jc w:val="right"/>
              <w:rPr>
                <w:rFonts w:ascii="Arial" w:eastAsia="Times New Roman" w:hAnsi="Arial" w:cs="Arial"/>
                <w:color w:val="000000"/>
                <w:sz w:val="18"/>
                <w:szCs w:val="18"/>
              </w:rPr>
            </w:pPr>
            <w:r w:rsidRPr="00352D97">
              <w:rPr>
                <w:rFonts w:ascii="Arial" w:eastAsia="Times New Roman" w:hAnsi="Arial" w:cs="Arial"/>
                <w:color w:val="000000"/>
                <w:sz w:val="18"/>
                <w:szCs w:val="18"/>
              </w:rPr>
              <w:t>335</w:t>
            </w:r>
          </w:p>
        </w:tc>
        <w:tc>
          <w:tcPr>
            <w:tcW w:w="1067" w:type="dxa"/>
            <w:tcBorders>
              <w:top w:val="nil"/>
              <w:left w:val="nil"/>
              <w:bottom w:val="nil"/>
              <w:right w:val="nil"/>
            </w:tcBorders>
            <w:shd w:val="clear" w:color="000000" w:fill="FFFFFF"/>
            <w:vAlign w:val="center"/>
            <w:hideMark/>
          </w:tcPr>
          <w:p w14:paraId="2D95FDA9" w14:textId="77777777" w:rsidR="00352D97" w:rsidRPr="00352D97" w:rsidRDefault="00352D97" w:rsidP="00352D97">
            <w:pPr>
              <w:spacing w:after="0" w:line="240" w:lineRule="auto"/>
              <w:jc w:val="right"/>
              <w:rPr>
                <w:rFonts w:ascii="Arial" w:eastAsia="Times New Roman" w:hAnsi="Arial" w:cs="Arial"/>
                <w:color w:val="000000"/>
                <w:sz w:val="18"/>
                <w:szCs w:val="18"/>
              </w:rPr>
            </w:pPr>
            <w:r w:rsidRPr="00352D97">
              <w:rPr>
                <w:rFonts w:ascii="Arial" w:eastAsia="Times New Roman" w:hAnsi="Arial" w:cs="Arial"/>
                <w:color w:val="000000"/>
                <w:sz w:val="18"/>
                <w:szCs w:val="18"/>
              </w:rPr>
              <w:t>75</w:t>
            </w:r>
          </w:p>
        </w:tc>
        <w:tc>
          <w:tcPr>
            <w:tcW w:w="1227" w:type="dxa"/>
            <w:tcBorders>
              <w:top w:val="nil"/>
              <w:left w:val="nil"/>
              <w:bottom w:val="nil"/>
              <w:right w:val="nil"/>
            </w:tcBorders>
            <w:shd w:val="clear" w:color="000000" w:fill="FFFFFF"/>
            <w:vAlign w:val="center"/>
            <w:hideMark/>
          </w:tcPr>
          <w:p w14:paraId="6E311183" w14:textId="77777777" w:rsidR="00352D97" w:rsidRPr="00352D97" w:rsidRDefault="00352D97" w:rsidP="00352D97">
            <w:pPr>
              <w:spacing w:after="0" w:line="240" w:lineRule="auto"/>
              <w:jc w:val="right"/>
              <w:rPr>
                <w:rFonts w:ascii="Arial" w:eastAsia="Times New Roman" w:hAnsi="Arial" w:cs="Arial"/>
                <w:color w:val="000000"/>
                <w:sz w:val="18"/>
                <w:szCs w:val="18"/>
              </w:rPr>
            </w:pPr>
            <w:r w:rsidRPr="00352D97">
              <w:rPr>
                <w:rFonts w:ascii="Arial" w:eastAsia="Times New Roman" w:hAnsi="Arial" w:cs="Arial"/>
                <w:color w:val="000000"/>
                <w:sz w:val="18"/>
                <w:szCs w:val="18"/>
              </w:rPr>
              <w:t>0.010304</w:t>
            </w:r>
          </w:p>
        </w:tc>
        <w:tc>
          <w:tcPr>
            <w:tcW w:w="1867" w:type="dxa"/>
            <w:tcBorders>
              <w:top w:val="nil"/>
              <w:left w:val="nil"/>
              <w:bottom w:val="nil"/>
              <w:right w:val="nil"/>
            </w:tcBorders>
            <w:shd w:val="clear" w:color="000000" w:fill="FFFFFF"/>
            <w:vAlign w:val="center"/>
            <w:hideMark/>
          </w:tcPr>
          <w:p w14:paraId="6B79B59D" w14:textId="77777777" w:rsidR="00352D97" w:rsidRPr="00352D97" w:rsidRDefault="00352D97" w:rsidP="00352D97">
            <w:pPr>
              <w:spacing w:after="0" w:line="240" w:lineRule="auto"/>
              <w:jc w:val="right"/>
              <w:rPr>
                <w:rFonts w:ascii="Arial" w:eastAsia="Times New Roman" w:hAnsi="Arial" w:cs="Arial"/>
                <w:color w:val="000000"/>
                <w:sz w:val="18"/>
                <w:szCs w:val="18"/>
              </w:rPr>
            </w:pPr>
            <w:r w:rsidRPr="00352D97">
              <w:rPr>
                <w:rFonts w:ascii="Arial" w:eastAsia="Times New Roman" w:hAnsi="Arial" w:cs="Arial"/>
                <w:color w:val="000000"/>
                <w:sz w:val="18"/>
                <w:szCs w:val="18"/>
              </w:rPr>
              <w:t>0.557966</w:t>
            </w:r>
          </w:p>
        </w:tc>
        <w:tc>
          <w:tcPr>
            <w:tcW w:w="1157" w:type="dxa"/>
            <w:tcBorders>
              <w:top w:val="nil"/>
              <w:left w:val="nil"/>
              <w:bottom w:val="nil"/>
              <w:right w:val="nil"/>
            </w:tcBorders>
            <w:shd w:val="clear" w:color="000000" w:fill="FFFFFF"/>
            <w:vAlign w:val="center"/>
            <w:hideMark/>
          </w:tcPr>
          <w:p w14:paraId="37393EF2" w14:textId="77777777" w:rsidR="00352D97" w:rsidRPr="00352D97" w:rsidRDefault="00352D97" w:rsidP="00352D97">
            <w:pPr>
              <w:spacing w:after="0" w:line="240" w:lineRule="auto"/>
              <w:jc w:val="right"/>
              <w:rPr>
                <w:rFonts w:ascii="Arial" w:eastAsia="Times New Roman" w:hAnsi="Arial" w:cs="Arial"/>
                <w:color w:val="000000"/>
                <w:sz w:val="18"/>
                <w:szCs w:val="18"/>
              </w:rPr>
            </w:pPr>
            <w:r w:rsidRPr="00352D97">
              <w:rPr>
                <w:rFonts w:ascii="Arial" w:eastAsia="Times New Roman" w:hAnsi="Arial" w:cs="Arial"/>
                <w:color w:val="000000"/>
                <w:sz w:val="18"/>
                <w:szCs w:val="18"/>
              </w:rPr>
              <w:t>40000</w:t>
            </w:r>
          </w:p>
        </w:tc>
        <w:tc>
          <w:tcPr>
            <w:tcW w:w="1337" w:type="dxa"/>
            <w:tcBorders>
              <w:top w:val="nil"/>
              <w:left w:val="nil"/>
              <w:bottom w:val="nil"/>
              <w:right w:val="nil"/>
            </w:tcBorders>
            <w:shd w:val="clear" w:color="000000" w:fill="FFFFFF"/>
            <w:vAlign w:val="center"/>
            <w:hideMark/>
          </w:tcPr>
          <w:p w14:paraId="2A30ADF2" w14:textId="77777777" w:rsidR="00352D97" w:rsidRPr="00352D97" w:rsidRDefault="00352D97" w:rsidP="00352D97">
            <w:pPr>
              <w:spacing w:after="0" w:line="240" w:lineRule="auto"/>
              <w:jc w:val="right"/>
              <w:rPr>
                <w:rFonts w:ascii="Arial" w:eastAsia="Times New Roman" w:hAnsi="Arial" w:cs="Arial"/>
                <w:color w:val="000000"/>
                <w:sz w:val="18"/>
                <w:szCs w:val="18"/>
              </w:rPr>
            </w:pPr>
            <w:r w:rsidRPr="00352D97">
              <w:rPr>
                <w:rFonts w:ascii="Arial" w:eastAsia="Times New Roman" w:hAnsi="Arial" w:cs="Arial"/>
                <w:color w:val="000000"/>
                <w:sz w:val="18"/>
                <w:szCs w:val="18"/>
              </w:rPr>
              <w:t>0.546726</w:t>
            </w:r>
          </w:p>
        </w:tc>
        <w:tc>
          <w:tcPr>
            <w:tcW w:w="927" w:type="dxa"/>
            <w:tcBorders>
              <w:top w:val="nil"/>
              <w:left w:val="nil"/>
              <w:bottom w:val="nil"/>
              <w:right w:val="nil"/>
            </w:tcBorders>
            <w:shd w:val="clear" w:color="000000" w:fill="FFFFFF"/>
            <w:vAlign w:val="center"/>
            <w:hideMark/>
          </w:tcPr>
          <w:p w14:paraId="288DE333" w14:textId="77777777" w:rsidR="00352D97" w:rsidRPr="00352D97" w:rsidRDefault="00352D97" w:rsidP="00352D97">
            <w:pPr>
              <w:spacing w:after="0" w:line="240" w:lineRule="auto"/>
              <w:jc w:val="right"/>
              <w:rPr>
                <w:rFonts w:ascii="Arial" w:eastAsia="Times New Roman" w:hAnsi="Arial" w:cs="Arial"/>
                <w:color w:val="000000"/>
                <w:sz w:val="18"/>
                <w:szCs w:val="18"/>
              </w:rPr>
            </w:pPr>
            <w:r w:rsidRPr="00352D97">
              <w:rPr>
                <w:rFonts w:ascii="Arial" w:eastAsia="Times New Roman" w:hAnsi="Arial" w:cs="Arial"/>
                <w:color w:val="000000"/>
                <w:sz w:val="18"/>
                <w:szCs w:val="18"/>
              </w:rPr>
              <w:t>10000</w:t>
            </w:r>
          </w:p>
        </w:tc>
        <w:tc>
          <w:tcPr>
            <w:tcW w:w="697" w:type="dxa"/>
            <w:tcBorders>
              <w:top w:val="nil"/>
              <w:left w:val="nil"/>
              <w:bottom w:val="nil"/>
              <w:right w:val="nil"/>
            </w:tcBorders>
            <w:shd w:val="clear" w:color="000000" w:fill="FFFFFF"/>
            <w:vAlign w:val="center"/>
            <w:hideMark/>
          </w:tcPr>
          <w:p w14:paraId="6651DD8A" w14:textId="77777777" w:rsidR="00352D97" w:rsidRPr="00352D97" w:rsidRDefault="00352D97" w:rsidP="00352D97">
            <w:pPr>
              <w:spacing w:after="0" w:line="240" w:lineRule="auto"/>
              <w:jc w:val="right"/>
              <w:rPr>
                <w:rFonts w:ascii="Arial" w:eastAsia="Times New Roman" w:hAnsi="Arial" w:cs="Arial"/>
                <w:color w:val="000000"/>
                <w:sz w:val="18"/>
                <w:szCs w:val="18"/>
              </w:rPr>
            </w:pPr>
            <w:r w:rsidRPr="00352D97">
              <w:rPr>
                <w:rFonts w:ascii="Arial" w:eastAsia="Times New Roman" w:hAnsi="Arial" w:cs="Arial"/>
                <w:color w:val="000000"/>
                <w:sz w:val="18"/>
                <w:szCs w:val="18"/>
              </w:rPr>
              <w:t>2</w:t>
            </w:r>
          </w:p>
        </w:tc>
        <w:tc>
          <w:tcPr>
            <w:tcW w:w="967" w:type="dxa"/>
            <w:tcBorders>
              <w:top w:val="nil"/>
              <w:left w:val="nil"/>
              <w:bottom w:val="nil"/>
              <w:right w:val="nil"/>
            </w:tcBorders>
            <w:shd w:val="clear" w:color="000000" w:fill="FFFFFF"/>
            <w:vAlign w:val="center"/>
            <w:hideMark/>
          </w:tcPr>
          <w:p w14:paraId="6DACD1F2" w14:textId="77777777" w:rsidR="00352D97" w:rsidRPr="00352D97" w:rsidRDefault="00352D97" w:rsidP="00352D97">
            <w:pPr>
              <w:spacing w:after="0" w:line="240" w:lineRule="auto"/>
              <w:jc w:val="right"/>
              <w:rPr>
                <w:rFonts w:ascii="Arial" w:eastAsia="Times New Roman" w:hAnsi="Arial" w:cs="Arial"/>
                <w:color w:val="000000"/>
                <w:sz w:val="18"/>
                <w:szCs w:val="18"/>
              </w:rPr>
            </w:pPr>
            <w:r w:rsidRPr="00352D97">
              <w:rPr>
                <w:rFonts w:ascii="Arial" w:eastAsia="Times New Roman" w:hAnsi="Arial" w:cs="Arial"/>
                <w:color w:val="000000"/>
                <w:sz w:val="18"/>
                <w:szCs w:val="18"/>
              </w:rPr>
              <w:t>0.740584</w:t>
            </w:r>
          </w:p>
        </w:tc>
      </w:tr>
    </w:tbl>
    <w:p w14:paraId="4F953F23" w14:textId="6926D607" w:rsidR="00352D97" w:rsidRDefault="00352D97" w:rsidP="00994932"/>
    <w:p w14:paraId="11EDCAF9" w14:textId="527D79DD" w:rsidR="00352D97" w:rsidRDefault="00352D97" w:rsidP="00994932">
      <w:r>
        <w:lastRenderedPageBreak/>
        <w:t xml:space="preserve">The optimized parameters returned the best metrics on training and testing, however the model appeared to overfit on the training data as we can compare from the two ROC curves for train and test sequentially. </w:t>
      </w:r>
    </w:p>
    <w:p w14:paraId="36813BE4" w14:textId="6479993E" w:rsidR="00352D97" w:rsidRDefault="00352D97" w:rsidP="00994932">
      <w:r>
        <w:rPr>
          <w:noProof/>
        </w:rPr>
        <w:drawing>
          <wp:inline distT="0" distB="0" distL="0" distR="0" wp14:anchorId="0319846A" wp14:editId="585C3567">
            <wp:extent cx="5943600" cy="31565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156585"/>
                    </a:xfrm>
                    <a:prstGeom prst="rect">
                      <a:avLst/>
                    </a:prstGeom>
                    <a:noFill/>
                    <a:ln>
                      <a:noFill/>
                    </a:ln>
                  </pic:spPr>
                </pic:pic>
              </a:graphicData>
            </a:graphic>
          </wp:inline>
        </w:drawing>
      </w:r>
    </w:p>
    <w:p w14:paraId="27F8BDC9" w14:textId="7B59A01B" w:rsidR="00352D97" w:rsidRDefault="00352D97" w:rsidP="00994932">
      <w:r>
        <w:rPr>
          <w:noProof/>
        </w:rPr>
        <w:drawing>
          <wp:inline distT="0" distB="0" distL="0" distR="0" wp14:anchorId="36A5D76C" wp14:editId="581277F7">
            <wp:extent cx="5943600" cy="31565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156585"/>
                    </a:xfrm>
                    <a:prstGeom prst="rect">
                      <a:avLst/>
                    </a:prstGeom>
                    <a:noFill/>
                    <a:ln>
                      <a:noFill/>
                    </a:ln>
                  </pic:spPr>
                </pic:pic>
              </a:graphicData>
            </a:graphic>
          </wp:inline>
        </w:drawing>
      </w:r>
    </w:p>
    <w:p w14:paraId="6276898F" w14:textId="1147FFCB" w:rsidR="00352D97" w:rsidRDefault="00352D97" w:rsidP="00352D97">
      <w:pPr>
        <w:pStyle w:val="Heading1"/>
        <w:jc w:val="both"/>
      </w:pPr>
      <w:r>
        <w:t xml:space="preserve">Conclusion </w:t>
      </w:r>
    </w:p>
    <w:p w14:paraId="649AEAFA" w14:textId="519FB448" w:rsidR="00352D97" w:rsidRDefault="00352D97" w:rsidP="00352D97">
      <w:r>
        <w:t>In</w:t>
      </w:r>
      <w:r w:rsidR="003F6624">
        <w:t xml:space="preserve"> this study, data exploratory skills were implemented in getting a feel for the data and finding outliers and obvious “surface” relationships in order to optimize the data for further analysis. This analysis </w:t>
      </w:r>
      <w:r w:rsidR="003F6624">
        <w:lastRenderedPageBreak/>
        <w:t xml:space="preserve">utilized feature selection for dimension reduction. The modelling techniques used were put to use and tested vigorously to ensure stability. While we have learned that linear classifiers were not the most optimal choice, more interest shifted towards decision tree based classifiers and novel boost classifiers. </w:t>
      </w:r>
      <w:r>
        <w:t xml:space="preserve"> </w:t>
      </w:r>
    </w:p>
    <w:p w14:paraId="122CC2C0" w14:textId="0DCCA0F0" w:rsidR="00352D97" w:rsidRDefault="00352D97" w:rsidP="00352D97">
      <w:r>
        <w:t xml:space="preserve"> this project has put a fair test of the skills learned over the course of this certificate while there is a much room for improvement by participating in more challenges and learning novel ideas</w:t>
      </w:r>
      <w:r w:rsidR="003F6624">
        <w:t xml:space="preserve">. </w:t>
      </w:r>
    </w:p>
    <w:p w14:paraId="11052200" w14:textId="3F4AFCCB" w:rsidR="00352D97" w:rsidRDefault="003F6624" w:rsidP="00994932">
      <w:r>
        <w:t>P.S I wish I had more time to work on the report.</w:t>
      </w:r>
    </w:p>
    <w:p w14:paraId="3AD0CF7D" w14:textId="0498034A" w:rsidR="00C36F25" w:rsidRPr="00992FEC" w:rsidRDefault="00C36F25" w:rsidP="00994932">
      <w:r>
        <w:t xml:space="preserve">Notebook and code can be found on my </w:t>
      </w:r>
      <w:proofErr w:type="spellStart"/>
      <w:r>
        <w:t>github</w:t>
      </w:r>
      <w:proofErr w:type="spellEnd"/>
      <w:r>
        <w:t xml:space="preserve"> </w:t>
      </w:r>
      <w:bookmarkStart w:id="0" w:name="_GoBack"/>
      <w:bookmarkEnd w:id="0"/>
    </w:p>
    <w:p w14:paraId="127DB896" w14:textId="77777777" w:rsidR="00F265A3" w:rsidRDefault="00F265A3" w:rsidP="00F265A3">
      <w:pPr>
        <w:pStyle w:val="Heading1"/>
      </w:pPr>
      <w:r>
        <w:t>References</w:t>
      </w:r>
    </w:p>
    <w:p w14:paraId="7C1F07C3" w14:textId="77777777" w:rsidR="00F265A3" w:rsidRDefault="00F265A3" w:rsidP="00F265A3">
      <w:pPr>
        <w:rPr>
          <w:color w:val="333333"/>
          <w:shd w:val="clear" w:color="auto" w:fill="FFFFFF"/>
        </w:rPr>
      </w:pPr>
      <w:proofErr w:type="spellStart"/>
      <w:r>
        <w:rPr>
          <w:color w:val="333333"/>
          <w:shd w:val="clear" w:color="auto" w:fill="FFFFFF"/>
        </w:rPr>
        <w:t>Lessmann</w:t>
      </w:r>
      <w:proofErr w:type="spellEnd"/>
      <w:r>
        <w:rPr>
          <w:color w:val="333333"/>
          <w:shd w:val="clear" w:color="auto" w:fill="FFFFFF"/>
        </w:rPr>
        <w:t xml:space="preserve">, S., </w:t>
      </w:r>
      <w:proofErr w:type="spellStart"/>
      <w:r>
        <w:rPr>
          <w:color w:val="333333"/>
          <w:shd w:val="clear" w:color="auto" w:fill="FFFFFF"/>
        </w:rPr>
        <w:t>Baesens</w:t>
      </w:r>
      <w:proofErr w:type="spellEnd"/>
      <w:r>
        <w:rPr>
          <w:color w:val="333333"/>
          <w:shd w:val="clear" w:color="auto" w:fill="FFFFFF"/>
        </w:rPr>
        <w:t xml:space="preserve">, B., </w:t>
      </w:r>
      <w:proofErr w:type="spellStart"/>
      <w:r>
        <w:rPr>
          <w:color w:val="333333"/>
          <w:shd w:val="clear" w:color="auto" w:fill="FFFFFF"/>
        </w:rPr>
        <w:t>Seow</w:t>
      </w:r>
      <w:proofErr w:type="spellEnd"/>
      <w:r>
        <w:rPr>
          <w:color w:val="333333"/>
          <w:shd w:val="clear" w:color="auto" w:fill="FFFFFF"/>
        </w:rPr>
        <w:t>, H.-V., &amp; Thomas, L. C. (2015). Benchmarking state-of-the-art classification algorithms for credit scoring: An update of research. </w:t>
      </w:r>
      <w:r>
        <w:rPr>
          <w:i/>
          <w:iCs/>
          <w:color w:val="333333"/>
        </w:rPr>
        <w:t>European Journal of Operational Research</w:t>
      </w:r>
      <w:r>
        <w:rPr>
          <w:color w:val="333333"/>
          <w:shd w:val="clear" w:color="auto" w:fill="FFFFFF"/>
        </w:rPr>
        <w:t>, </w:t>
      </w:r>
      <w:r>
        <w:rPr>
          <w:i/>
          <w:iCs/>
          <w:color w:val="333333"/>
        </w:rPr>
        <w:t>247</w:t>
      </w:r>
      <w:r>
        <w:rPr>
          <w:color w:val="333333"/>
          <w:shd w:val="clear" w:color="auto" w:fill="FFFFFF"/>
        </w:rPr>
        <w:t xml:space="preserve">(1), 124–136. </w:t>
      </w:r>
      <w:proofErr w:type="spellStart"/>
      <w:r>
        <w:rPr>
          <w:color w:val="333333"/>
          <w:shd w:val="clear" w:color="auto" w:fill="FFFFFF"/>
        </w:rPr>
        <w:t>doi</w:t>
      </w:r>
      <w:proofErr w:type="spellEnd"/>
      <w:r>
        <w:rPr>
          <w:color w:val="333333"/>
          <w:shd w:val="clear" w:color="auto" w:fill="FFFFFF"/>
        </w:rPr>
        <w:t>: 10.1016/j.ejor.2015.05.030</w:t>
      </w:r>
    </w:p>
    <w:p w14:paraId="4D79C9A9" w14:textId="77777777" w:rsidR="00F265A3" w:rsidRDefault="00F265A3" w:rsidP="00F265A3">
      <w:pPr>
        <w:rPr>
          <w:color w:val="333333"/>
          <w:shd w:val="clear" w:color="auto" w:fill="FFFFFF"/>
        </w:rPr>
      </w:pPr>
      <w:r>
        <w:rPr>
          <w:color w:val="333333"/>
          <w:shd w:val="clear" w:color="auto" w:fill="FFFFFF"/>
        </w:rPr>
        <w:t>Kim, J. Y., &amp; Cho, S. B. (2019). Predicting repayment of borrows in peer‐to‐peer social lending with deep dense convolutional network. </w:t>
      </w:r>
      <w:r>
        <w:rPr>
          <w:i/>
          <w:iCs/>
          <w:color w:val="333333"/>
        </w:rPr>
        <w:t>Expert Systems</w:t>
      </w:r>
      <w:r>
        <w:rPr>
          <w:color w:val="333333"/>
          <w:shd w:val="clear" w:color="auto" w:fill="FFFFFF"/>
        </w:rPr>
        <w:t>, </w:t>
      </w:r>
      <w:r>
        <w:rPr>
          <w:i/>
          <w:iCs/>
          <w:color w:val="333333"/>
        </w:rPr>
        <w:t>36</w:t>
      </w:r>
      <w:r>
        <w:rPr>
          <w:color w:val="333333"/>
          <w:shd w:val="clear" w:color="auto" w:fill="FFFFFF"/>
        </w:rPr>
        <w:t xml:space="preserve">(4). </w:t>
      </w:r>
      <w:proofErr w:type="spellStart"/>
      <w:r>
        <w:rPr>
          <w:color w:val="333333"/>
          <w:shd w:val="clear" w:color="auto" w:fill="FFFFFF"/>
        </w:rPr>
        <w:t>doi</w:t>
      </w:r>
      <w:proofErr w:type="spellEnd"/>
      <w:r>
        <w:rPr>
          <w:color w:val="333333"/>
          <w:shd w:val="clear" w:color="auto" w:fill="FFFFFF"/>
        </w:rPr>
        <w:t>: 10.1111/exsy.12403</w:t>
      </w:r>
    </w:p>
    <w:p w14:paraId="543A421E" w14:textId="77777777" w:rsidR="00F265A3" w:rsidRDefault="00F265A3" w:rsidP="00F265A3">
      <w:pPr>
        <w:rPr>
          <w:color w:val="333333"/>
          <w:shd w:val="clear" w:color="auto" w:fill="FFFFFF"/>
        </w:rPr>
      </w:pPr>
      <w:proofErr w:type="spellStart"/>
      <w:r>
        <w:rPr>
          <w:color w:val="333333"/>
          <w:shd w:val="clear" w:color="auto" w:fill="FFFFFF"/>
        </w:rPr>
        <w:t>Wijewardhana</w:t>
      </w:r>
      <w:proofErr w:type="spellEnd"/>
      <w:r>
        <w:rPr>
          <w:color w:val="333333"/>
          <w:shd w:val="clear" w:color="auto" w:fill="FFFFFF"/>
        </w:rPr>
        <w:t>, U. (2018). A Mathematical Model for Predicting Debt Repayment: A Technical Note. </w:t>
      </w:r>
      <w:r>
        <w:rPr>
          <w:i/>
          <w:iCs/>
          <w:color w:val="333333"/>
        </w:rPr>
        <w:t>Australasian Accounting, Business and Finance Journal</w:t>
      </w:r>
      <w:r>
        <w:rPr>
          <w:color w:val="333333"/>
          <w:shd w:val="clear" w:color="auto" w:fill="FFFFFF"/>
        </w:rPr>
        <w:t>, </w:t>
      </w:r>
      <w:r>
        <w:rPr>
          <w:i/>
          <w:iCs/>
          <w:color w:val="333333"/>
        </w:rPr>
        <w:t>12</w:t>
      </w:r>
      <w:r>
        <w:rPr>
          <w:color w:val="333333"/>
          <w:shd w:val="clear" w:color="auto" w:fill="FFFFFF"/>
        </w:rPr>
        <w:t xml:space="preserve">(3), 107–115. </w:t>
      </w:r>
      <w:proofErr w:type="spellStart"/>
      <w:r>
        <w:rPr>
          <w:color w:val="333333"/>
          <w:shd w:val="clear" w:color="auto" w:fill="FFFFFF"/>
        </w:rPr>
        <w:t>doi</w:t>
      </w:r>
      <w:proofErr w:type="spellEnd"/>
      <w:r>
        <w:rPr>
          <w:color w:val="333333"/>
          <w:shd w:val="clear" w:color="auto" w:fill="FFFFFF"/>
        </w:rPr>
        <w:t>: 10.14453/aabfj.v12i3.8</w:t>
      </w:r>
    </w:p>
    <w:p w14:paraId="5A075E0D" w14:textId="77777777" w:rsidR="00F265A3" w:rsidRDefault="00F265A3" w:rsidP="00F265A3">
      <w:pPr>
        <w:rPr>
          <w:color w:val="333333"/>
          <w:shd w:val="clear" w:color="auto" w:fill="FFFFFF"/>
        </w:rPr>
      </w:pPr>
      <w:r>
        <w:rPr>
          <w:color w:val="333333"/>
          <w:shd w:val="clear" w:color="auto" w:fill="FFFFFF"/>
        </w:rPr>
        <w:t>Kao, L.-J., Chiu, C.-C., &amp; Chiu, F.-Y. (2012). A Bayesian latent variable model with classification and regression tree approach for behavior and credit scoring. </w:t>
      </w:r>
      <w:r>
        <w:rPr>
          <w:i/>
          <w:iCs/>
          <w:color w:val="333333"/>
        </w:rPr>
        <w:t>Knowledge-Based Systems</w:t>
      </w:r>
      <w:r>
        <w:rPr>
          <w:color w:val="333333"/>
          <w:shd w:val="clear" w:color="auto" w:fill="FFFFFF"/>
        </w:rPr>
        <w:t>, </w:t>
      </w:r>
      <w:r>
        <w:rPr>
          <w:i/>
          <w:iCs/>
          <w:color w:val="333333"/>
        </w:rPr>
        <w:t>36</w:t>
      </w:r>
      <w:r>
        <w:rPr>
          <w:color w:val="333333"/>
          <w:shd w:val="clear" w:color="auto" w:fill="FFFFFF"/>
        </w:rPr>
        <w:t xml:space="preserve">, 245–252. </w:t>
      </w:r>
      <w:proofErr w:type="spellStart"/>
      <w:r>
        <w:rPr>
          <w:color w:val="333333"/>
          <w:shd w:val="clear" w:color="auto" w:fill="FFFFFF"/>
        </w:rPr>
        <w:t>doi</w:t>
      </w:r>
      <w:proofErr w:type="spellEnd"/>
      <w:r>
        <w:rPr>
          <w:color w:val="333333"/>
          <w:shd w:val="clear" w:color="auto" w:fill="FFFFFF"/>
        </w:rPr>
        <w:t>: 10.1016/j.knosys.2012.07.004</w:t>
      </w:r>
    </w:p>
    <w:p w14:paraId="67AFFACD" w14:textId="77777777" w:rsidR="00F265A3" w:rsidRDefault="00F265A3" w:rsidP="00F265A3">
      <w:pPr>
        <w:rPr>
          <w:color w:val="333333"/>
          <w:shd w:val="clear" w:color="auto" w:fill="FFFFFF"/>
        </w:rPr>
      </w:pPr>
      <w:r>
        <w:rPr>
          <w:color w:val="333333"/>
          <w:shd w:val="clear" w:color="auto" w:fill="FFFFFF"/>
        </w:rPr>
        <w:t>Brown, M., &amp; Zehnder, C. (2007). Credit Reporting, Relationship Banking, and Loan Repayment. </w:t>
      </w:r>
      <w:r>
        <w:rPr>
          <w:i/>
          <w:iCs/>
          <w:color w:val="333333"/>
        </w:rPr>
        <w:t>Journal of Money, Credit and Banking</w:t>
      </w:r>
      <w:r>
        <w:rPr>
          <w:color w:val="333333"/>
          <w:shd w:val="clear" w:color="auto" w:fill="FFFFFF"/>
        </w:rPr>
        <w:t>, </w:t>
      </w:r>
      <w:r>
        <w:rPr>
          <w:i/>
          <w:iCs/>
          <w:color w:val="333333"/>
        </w:rPr>
        <w:t>39</w:t>
      </w:r>
      <w:r>
        <w:rPr>
          <w:color w:val="333333"/>
          <w:shd w:val="clear" w:color="auto" w:fill="FFFFFF"/>
        </w:rPr>
        <w:t xml:space="preserve">(8), 1883–1918. </w:t>
      </w:r>
      <w:proofErr w:type="spellStart"/>
      <w:r>
        <w:rPr>
          <w:color w:val="333333"/>
          <w:shd w:val="clear" w:color="auto" w:fill="FFFFFF"/>
        </w:rPr>
        <w:t>doi</w:t>
      </w:r>
      <w:proofErr w:type="spellEnd"/>
      <w:r>
        <w:rPr>
          <w:color w:val="333333"/>
          <w:shd w:val="clear" w:color="auto" w:fill="FFFFFF"/>
        </w:rPr>
        <w:t>: 10.1111/j.1538-4616.2007.00092.x</w:t>
      </w:r>
    </w:p>
    <w:p w14:paraId="653581C2" w14:textId="77777777" w:rsidR="00F265A3" w:rsidRDefault="00F265A3" w:rsidP="00F265A3"/>
    <w:p w14:paraId="58EB13DD" w14:textId="77777777" w:rsidR="00754F36" w:rsidRDefault="00754F36"/>
    <w:sectPr w:rsidR="00754F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234C1"/>
    <w:multiLevelType w:val="hybridMultilevel"/>
    <w:tmpl w:val="74DE0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DF0D34"/>
    <w:multiLevelType w:val="hybridMultilevel"/>
    <w:tmpl w:val="C172D0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5A3"/>
    <w:rsid w:val="000C0E39"/>
    <w:rsid w:val="00352D97"/>
    <w:rsid w:val="003F6624"/>
    <w:rsid w:val="005B6D06"/>
    <w:rsid w:val="006C7909"/>
    <w:rsid w:val="00754F36"/>
    <w:rsid w:val="007910D6"/>
    <w:rsid w:val="008277F7"/>
    <w:rsid w:val="0092536F"/>
    <w:rsid w:val="00936A25"/>
    <w:rsid w:val="00992FEC"/>
    <w:rsid w:val="00994932"/>
    <w:rsid w:val="009976EE"/>
    <w:rsid w:val="009C2FED"/>
    <w:rsid w:val="00A66E64"/>
    <w:rsid w:val="00A90ED1"/>
    <w:rsid w:val="00B11411"/>
    <w:rsid w:val="00B32DE2"/>
    <w:rsid w:val="00B51A76"/>
    <w:rsid w:val="00C05EFD"/>
    <w:rsid w:val="00C36F25"/>
    <w:rsid w:val="00CB6376"/>
    <w:rsid w:val="00CE4B3D"/>
    <w:rsid w:val="00DC1861"/>
    <w:rsid w:val="00DE26CC"/>
    <w:rsid w:val="00F265A3"/>
    <w:rsid w:val="00FD1CBD"/>
    <w:rsid w:val="00FE1B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2E3A8"/>
  <w15:chartTrackingRefBased/>
  <w15:docId w15:val="{EA51B013-6C62-4F68-AE29-F15A1735D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65A3"/>
    <w:pPr>
      <w:spacing w:after="200" w:line="276" w:lineRule="auto"/>
    </w:pPr>
  </w:style>
  <w:style w:type="paragraph" w:styleId="Heading1">
    <w:name w:val="heading 1"/>
    <w:basedOn w:val="Normal"/>
    <w:next w:val="Normal"/>
    <w:link w:val="Heading1Char"/>
    <w:uiPriority w:val="9"/>
    <w:qFormat/>
    <w:rsid w:val="00F265A3"/>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F265A3"/>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65A3"/>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F265A3"/>
    <w:rPr>
      <w:rFonts w:asciiTheme="majorHAnsi" w:eastAsiaTheme="majorEastAsia" w:hAnsiTheme="majorHAnsi" w:cstheme="majorBidi"/>
      <w:b/>
      <w:bCs/>
      <w:color w:val="4472C4" w:themeColor="accent1"/>
      <w:sz w:val="26"/>
      <w:szCs w:val="26"/>
    </w:rPr>
  </w:style>
  <w:style w:type="paragraph" w:styleId="Title">
    <w:name w:val="Title"/>
    <w:basedOn w:val="Normal"/>
    <w:next w:val="Normal"/>
    <w:link w:val="TitleChar"/>
    <w:uiPriority w:val="10"/>
    <w:qFormat/>
    <w:rsid w:val="00F265A3"/>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F265A3"/>
    <w:rPr>
      <w:rFonts w:asciiTheme="majorHAnsi" w:eastAsiaTheme="majorEastAsia" w:hAnsiTheme="majorHAnsi" w:cstheme="majorBidi"/>
      <w:color w:val="323E4F" w:themeColor="text2" w:themeShade="BF"/>
      <w:spacing w:val="5"/>
      <w:kern w:val="28"/>
      <w:sz w:val="52"/>
      <w:szCs w:val="52"/>
    </w:rPr>
  </w:style>
  <w:style w:type="paragraph" w:styleId="ListParagraph">
    <w:name w:val="List Paragraph"/>
    <w:basedOn w:val="Normal"/>
    <w:uiPriority w:val="34"/>
    <w:qFormat/>
    <w:rsid w:val="00F265A3"/>
    <w:pPr>
      <w:ind w:left="720"/>
      <w:contextualSpacing/>
    </w:pPr>
  </w:style>
  <w:style w:type="character" w:styleId="Hyperlink">
    <w:name w:val="Hyperlink"/>
    <w:basedOn w:val="DefaultParagraphFont"/>
    <w:uiPriority w:val="99"/>
    <w:semiHidden/>
    <w:unhideWhenUsed/>
    <w:rsid w:val="00F265A3"/>
    <w:rPr>
      <w:color w:val="0000FF"/>
      <w:u w:val="single"/>
    </w:rPr>
  </w:style>
  <w:style w:type="paragraph" w:styleId="HTMLPreformatted">
    <w:name w:val="HTML Preformatted"/>
    <w:basedOn w:val="Normal"/>
    <w:link w:val="HTMLPreformattedChar"/>
    <w:uiPriority w:val="99"/>
    <w:semiHidden/>
    <w:unhideWhenUsed/>
    <w:rsid w:val="000C0E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C0E39"/>
    <w:rPr>
      <w:rFonts w:ascii="Courier New" w:eastAsia="Times New Roman" w:hAnsi="Courier New" w:cs="Courier New"/>
      <w:sz w:val="20"/>
      <w:szCs w:val="20"/>
    </w:rPr>
  </w:style>
  <w:style w:type="table" w:styleId="GridTable4-Accent4">
    <w:name w:val="Grid Table 4 Accent 4"/>
    <w:basedOn w:val="TableNormal"/>
    <w:uiPriority w:val="49"/>
    <w:rsid w:val="00754F36"/>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1Light-Accent4">
    <w:name w:val="Grid Table 1 Light Accent 4"/>
    <w:basedOn w:val="TableNormal"/>
    <w:uiPriority w:val="46"/>
    <w:rsid w:val="00992FEC"/>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992FEC"/>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5192973">
      <w:bodyDiv w:val="1"/>
      <w:marLeft w:val="0"/>
      <w:marRight w:val="0"/>
      <w:marTop w:val="0"/>
      <w:marBottom w:val="0"/>
      <w:divBdr>
        <w:top w:val="none" w:sz="0" w:space="0" w:color="auto"/>
        <w:left w:val="none" w:sz="0" w:space="0" w:color="auto"/>
        <w:bottom w:val="none" w:sz="0" w:space="0" w:color="auto"/>
        <w:right w:val="none" w:sz="0" w:space="0" w:color="auto"/>
      </w:divBdr>
    </w:div>
    <w:div w:id="1022242509">
      <w:bodyDiv w:val="1"/>
      <w:marLeft w:val="0"/>
      <w:marRight w:val="0"/>
      <w:marTop w:val="0"/>
      <w:marBottom w:val="0"/>
      <w:divBdr>
        <w:top w:val="none" w:sz="0" w:space="0" w:color="auto"/>
        <w:left w:val="none" w:sz="0" w:space="0" w:color="auto"/>
        <w:bottom w:val="none" w:sz="0" w:space="0" w:color="auto"/>
        <w:right w:val="none" w:sz="0" w:space="0" w:color="auto"/>
      </w:divBdr>
    </w:div>
    <w:div w:id="1149133306">
      <w:bodyDiv w:val="1"/>
      <w:marLeft w:val="0"/>
      <w:marRight w:val="0"/>
      <w:marTop w:val="0"/>
      <w:marBottom w:val="0"/>
      <w:divBdr>
        <w:top w:val="none" w:sz="0" w:space="0" w:color="auto"/>
        <w:left w:val="none" w:sz="0" w:space="0" w:color="auto"/>
        <w:bottom w:val="none" w:sz="0" w:space="0" w:color="auto"/>
        <w:right w:val="none" w:sz="0" w:space="0" w:color="auto"/>
      </w:divBdr>
    </w:div>
    <w:div w:id="1292639012">
      <w:bodyDiv w:val="1"/>
      <w:marLeft w:val="0"/>
      <w:marRight w:val="0"/>
      <w:marTop w:val="0"/>
      <w:marBottom w:val="0"/>
      <w:divBdr>
        <w:top w:val="none" w:sz="0" w:space="0" w:color="auto"/>
        <w:left w:val="none" w:sz="0" w:space="0" w:color="auto"/>
        <w:bottom w:val="none" w:sz="0" w:space="0" w:color="auto"/>
        <w:right w:val="none" w:sz="0" w:space="0" w:color="auto"/>
      </w:divBdr>
    </w:div>
    <w:div w:id="1345591888">
      <w:bodyDiv w:val="1"/>
      <w:marLeft w:val="0"/>
      <w:marRight w:val="0"/>
      <w:marTop w:val="0"/>
      <w:marBottom w:val="0"/>
      <w:divBdr>
        <w:top w:val="none" w:sz="0" w:space="0" w:color="auto"/>
        <w:left w:val="none" w:sz="0" w:space="0" w:color="auto"/>
        <w:bottom w:val="none" w:sz="0" w:space="0" w:color="auto"/>
        <w:right w:val="none" w:sz="0" w:space="0" w:color="auto"/>
      </w:divBdr>
    </w:div>
    <w:div w:id="1388141561">
      <w:bodyDiv w:val="1"/>
      <w:marLeft w:val="0"/>
      <w:marRight w:val="0"/>
      <w:marTop w:val="0"/>
      <w:marBottom w:val="0"/>
      <w:divBdr>
        <w:top w:val="none" w:sz="0" w:space="0" w:color="auto"/>
        <w:left w:val="none" w:sz="0" w:space="0" w:color="auto"/>
        <w:bottom w:val="none" w:sz="0" w:space="0" w:color="auto"/>
        <w:right w:val="none" w:sz="0" w:space="0" w:color="auto"/>
      </w:divBdr>
      <w:divsChild>
        <w:div w:id="1790004904">
          <w:marLeft w:val="0"/>
          <w:marRight w:val="0"/>
          <w:marTop w:val="0"/>
          <w:marBottom w:val="0"/>
          <w:divBdr>
            <w:top w:val="single" w:sz="6" w:space="4" w:color="ABABAB"/>
            <w:left w:val="single" w:sz="6" w:space="4" w:color="ABABAB"/>
            <w:bottom w:val="single" w:sz="6" w:space="4" w:color="ABABAB"/>
            <w:right w:val="single" w:sz="6" w:space="4" w:color="ABABAB"/>
          </w:divBdr>
          <w:divsChild>
            <w:div w:id="1317786">
              <w:marLeft w:val="0"/>
              <w:marRight w:val="0"/>
              <w:marTop w:val="0"/>
              <w:marBottom w:val="0"/>
              <w:divBdr>
                <w:top w:val="none" w:sz="0" w:space="0" w:color="auto"/>
                <w:left w:val="none" w:sz="0" w:space="0" w:color="auto"/>
                <w:bottom w:val="none" w:sz="0" w:space="0" w:color="auto"/>
                <w:right w:val="none" w:sz="0" w:space="0" w:color="auto"/>
              </w:divBdr>
              <w:divsChild>
                <w:div w:id="1464348018">
                  <w:marLeft w:val="0"/>
                  <w:marRight w:val="0"/>
                  <w:marTop w:val="0"/>
                  <w:marBottom w:val="0"/>
                  <w:divBdr>
                    <w:top w:val="none" w:sz="0" w:space="0" w:color="auto"/>
                    <w:left w:val="none" w:sz="0" w:space="0" w:color="auto"/>
                    <w:bottom w:val="none" w:sz="0" w:space="0" w:color="auto"/>
                    <w:right w:val="none" w:sz="0" w:space="0" w:color="auto"/>
                  </w:divBdr>
                  <w:divsChild>
                    <w:div w:id="87315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9378399">
      <w:bodyDiv w:val="1"/>
      <w:marLeft w:val="0"/>
      <w:marRight w:val="0"/>
      <w:marTop w:val="0"/>
      <w:marBottom w:val="0"/>
      <w:divBdr>
        <w:top w:val="none" w:sz="0" w:space="0" w:color="auto"/>
        <w:left w:val="none" w:sz="0" w:space="0" w:color="auto"/>
        <w:bottom w:val="none" w:sz="0" w:space="0" w:color="auto"/>
        <w:right w:val="none" w:sz="0" w:space="0" w:color="auto"/>
      </w:divBdr>
    </w:div>
    <w:div w:id="1404766009">
      <w:bodyDiv w:val="1"/>
      <w:marLeft w:val="0"/>
      <w:marRight w:val="0"/>
      <w:marTop w:val="0"/>
      <w:marBottom w:val="0"/>
      <w:divBdr>
        <w:top w:val="none" w:sz="0" w:space="0" w:color="auto"/>
        <w:left w:val="none" w:sz="0" w:space="0" w:color="auto"/>
        <w:bottom w:val="none" w:sz="0" w:space="0" w:color="auto"/>
        <w:right w:val="none" w:sz="0" w:space="0" w:color="auto"/>
      </w:divBdr>
    </w:div>
    <w:div w:id="2131824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diagramData" Target="diagrams/data1.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1.png"/><Relationship Id="rId11" Type="http://schemas.microsoft.com/office/2007/relationships/diagramDrawing" Target="diagrams/drawing1.xml"/><Relationship Id="rId24" Type="http://schemas.openxmlformats.org/officeDocument/2006/relationships/theme" Target="theme/theme1.xml"/><Relationship Id="rId5" Type="http://schemas.openxmlformats.org/officeDocument/2006/relationships/hyperlink" Target="https://search-proquest-com.ezproxy.lib.ryerson.ca/indexinglinkhandler/sng/au/Wijewardhana,+U+A/$N?accountid=13631" TargetMode="Externa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diagramColors" Target="diagrams/colors1.xm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image" Target="media/image4.png"/><Relationship Id="rId22" Type="http://schemas.openxmlformats.org/officeDocument/2006/relationships/image" Target="media/image12.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F8873B5-0A23-4B7F-AD20-589AF1D0E1D0}"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en-US"/>
        </a:p>
      </dgm:t>
    </dgm:pt>
    <dgm:pt modelId="{55DD5B98-CF2E-4100-880E-6123CAFA8220}">
      <dgm:prSet phldrT="[Text]"/>
      <dgm:spPr/>
      <dgm:t>
        <a:bodyPr/>
        <a:lstStyle/>
        <a:p>
          <a:r>
            <a:rPr lang="en-US"/>
            <a:t>Read Data </a:t>
          </a:r>
        </a:p>
      </dgm:t>
    </dgm:pt>
    <dgm:pt modelId="{86EF77BC-6B24-488F-9415-D6CBFCF29BE9}" type="parTrans" cxnId="{0E1A332F-81A8-4D00-8B8F-91905892C302}">
      <dgm:prSet/>
      <dgm:spPr/>
      <dgm:t>
        <a:bodyPr/>
        <a:lstStyle/>
        <a:p>
          <a:endParaRPr lang="en-US"/>
        </a:p>
      </dgm:t>
    </dgm:pt>
    <dgm:pt modelId="{F86432C1-550A-4D90-AB1E-48F467DF4FC2}" type="sibTrans" cxnId="{0E1A332F-81A8-4D00-8B8F-91905892C302}">
      <dgm:prSet/>
      <dgm:spPr/>
      <dgm:t>
        <a:bodyPr/>
        <a:lstStyle/>
        <a:p>
          <a:endParaRPr lang="en-US"/>
        </a:p>
      </dgm:t>
    </dgm:pt>
    <dgm:pt modelId="{E909710A-7E79-4607-A504-270FF0602216}">
      <dgm:prSet phldrT="[Text]"/>
      <dgm:spPr/>
      <dgm:t>
        <a:bodyPr/>
        <a:lstStyle/>
        <a:p>
          <a:r>
            <a:rPr lang="en-US"/>
            <a:t>Exploratory Data Analysis</a:t>
          </a:r>
        </a:p>
      </dgm:t>
    </dgm:pt>
    <dgm:pt modelId="{2F1B259E-F231-460C-9B4B-33D5B80ED712}" type="parTrans" cxnId="{01086AFB-2431-4DB9-A36B-1DEF96EEAC03}">
      <dgm:prSet/>
      <dgm:spPr/>
      <dgm:t>
        <a:bodyPr/>
        <a:lstStyle/>
        <a:p>
          <a:endParaRPr lang="en-US"/>
        </a:p>
      </dgm:t>
    </dgm:pt>
    <dgm:pt modelId="{92D5A648-23B8-43BE-93DA-9500AFD06D2D}" type="sibTrans" cxnId="{01086AFB-2431-4DB9-A36B-1DEF96EEAC03}">
      <dgm:prSet/>
      <dgm:spPr/>
      <dgm:t>
        <a:bodyPr/>
        <a:lstStyle/>
        <a:p>
          <a:endParaRPr lang="en-US"/>
        </a:p>
      </dgm:t>
    </dgm:pt>
    <dgm:pt modelId="{2F905417-9D4F-4324-82AE-9251B31A2C80}">
      <dgm:prSet phldrT="[Text]"/>
      <dgm:spPr/>
      <dgm:t>
        <a:bodyPr/>
        <a:lstStyle/>
        <a:p>
          <a:r>
            <a:rPr lang="en-US"/>
            <a:t>Feature Selection</a:t>
          </a:r>
        </a:p>
      </dgm:t>
    </dgm:pt>
    <dgm:pt modelId="{59178DAE-D6E6-48D5-9552-4D493CBA4170}" type="parTrans" cxnId="{AD60134C-9241-4220-BE4B-27D9CBB9FB95}">
      <dgm:prSet/>
      <dgm:spPr/>
      <dgm:t>
        <a:bodyPr/>
        <a:lstStyle/>
        <a:p>
          <a:endParaRPr lang="en-US"/>
        </a:p>
      </dgm:t>
    </dgm:pt>
    <dgm:pt modelId="{20F01C81-0BEA-4495-8251-72A121761E2D}" type="sibTrans" cxnId="{AD60134C-9241-4220-BE4B-27D9CBB9FB95}">
      <dgm:prSet/>
      <dgm:spPr/>
      <dgm:t>
        <a:bodyPr/>
        <a:lstStyle/>
        <a:p>
          <a:endParaRPr lang="en-US"/>
        </a:p>
      </dgm:t>
    </dgm:pt>
    <dgm:pt modelId="{420301A0-E336-4E91-A27E-EF84EC456007}">
      <dgm:prSet/>
      <dgm:spPr/>
      <dgm:t>
        <a:bodyPr/>
        <a:lstStyle/>
        <a:p>
          <a:r>
            <a:rPr lang="en-US"/>
            <a:t>Modelling</a:t>
          </a:r>
        </a:p>
      </dgm:t>
    </dgm:pt>
    <dgm:pt modelId="{829AD3E3-23FA-4478-A2A6-1E7472433559}" type="parTrans" cxnId="{116A9418-A759-4397-9F87-67C78F8C3E4E}">
      <dgm:prSet/>
      <dgm:spPr/>
      <dgm:t>
        <a:bodyPr/>
        <a:lstStyle/>
        <a:p>
          <a:endParaRPr lang="en-US"/>
        </a:p>
      </dgm:t>
    </dgm:pt>
    <dgm:pt modelId="{A88A2576-F87F-4810-AC38-7E714BD9472B}" type="sibTrans" cxnId="{116A9418-A759-4397-9F87-67C78F8C3E4E}">
      <dgm:prSet/>
      <dgm:spPr/>
      <dgm:t>
        <a:bodyPr/>
        <a:lstStyle/>
        <a:p>
          <a:endParaRPr lang="en-US"/>
        </a:p>
      </dgm:t>
    </dgm:pt>
    <dgm:pt modelId="{03FB40C2-4D41-4C71-8B93-C8D17C430D6F}" type="pres">
      <dgm:prSet presAssocID="{9F8873B5-0A23-4B7F-AD20-589AF1D0E1D0}" presName="rootnode" presStyleCnt="0">
        <dgm:presLayoutVars>
          <dgm:chMax/>
          <dgm:chPref/>
          <dgm:dir/>
          <dgm:animLvl val="lvl"/>
        </dgm:presLayoutVars>
      </dgm:prSet>
      <dgm:spPr/>
    </dgm:pt>
    <dgm:pt modelId="{730F4C96-FBA7-48BA-8400-825FC74C30A7}" type="pres">
      <dgm:prSet presAssocID="{55DD5B98-CF2E-4100-880E-6123CAFA8220}" presName="composite" presStyleCnt="0"/>
      <dgm:spPr/>
    </dgm:pt>
    <dgm:pt modelId="{DF01BDEA-8CA3-422C-A651-22BD3EF85C96}" type="pres">
      <dgm:prSet presAssocID="{55DD5B98-CF2E-4100-880E-6123CAFA8220}" presName="bentUpArrow1" presStyleLbl="alignImgPlace1" presStyleIdx="0" presStyleCnt="3"/>
      <dgm:spPr/>
    </dgm:pt>
    <dgm:pt modelId="{EF66260F-198D-4DCD-BF22-98A11E826DD5}" type="pres">
      <dgm:prSet presAssocID="{55DD5B98-CF2E-4100-880E-6123CAFA8220}" presName="ParentText" presStyleLbl="node1" presStyleIdx="0" presStyleCnt="4" custScaleY="90909">
        <dgm:presLayoutVars>
          <dgm:chMax val="1"/>
          <dgm:chPref val="1"/>
          <dgm:bulletEnabled val="1"/>
        </dgm:presLayoutVars>
      </dgm:prSet>
      <dgm:spPr/>
    </dgm:pt>
    <dgm:pt modelId="{96083692-EC0A-4305-846E-2787A3DE57EC}" type="pres">
      <dgm:prSet presAssocID="{55DD5B98-CF2E-4100-880E-6123CAFA8220}" presName="ChildText" presStyleLbl="revTx" presStyleIdx="0" presStyleCnt="3">
        <dgm:presLayoutVars>
          <dgm:chMax val="0"/>
          <dgm:chPref val="0"/>
          <dgm:bulletEnabled val="1"/>
        </dgm:presLayoutVars>
      </dgm:prSet>
      <dgm:spPr/>
    </dgm:pt>
    <dgm:pt modelId="{FE785A89-619F-42B2-98DB-FC4315DCBF57}" type="pres">
      <dgm:prSet presAssocID="{F86432C1-550A-4D90-AB1E-48F467DF4FC2}" presName="sibTrans" presStyleCnt="0"/>
      <dgm:spPr/>
    </dgm:pt>
    <dgm:pt modelId="{2D326396-6F64-4798-B39D-320054527CA2}" type="pres">
      <dgm:prSet presAssocID="{E909710A-7E79-4607-A504-270FF0602216}" presName="composite" presStyleCnt="0"/>
      <dgm:spPr/>
    </dgm:pt>
    <dgm:pt modelId="{7828C422-055D-4D14-95BD-192BE40C080E}" type="pres">
      <dgm:prSet presAssocID="{E909710A-7E79-4607-A504-270FF0602216}" presName="bentUpArrow1" presStyleLbl="alignImgPlace1" presStyleIdx="1" presStyleCnt="3"/>
      <dgm:spPr/>
    </dgm:pt>
    <dgm:pt modelId="{D99E3746-8685-423F-9571-55D13F032D14}" type="pres">
      <dgm:prSet presAssocID="{E909710A-7E79-4607-A504-270FF0602216}" presName="ParentText" presStyleLbl="node1" presStyleIdx="1" presStyleCnt="4">
        <dgm:presLayoutVars>
          <dgm:chMax val="1"/>
          <dgm:chPref val="1"/>
          <dgm:bulletEnabled val="1"/>
        </dgm:presLayoutVars>
      </dgm:prSet>
      <dgm:spPr/>
    </dgm:pt>
    <dgm:pt modelId="{78E62B68-044B-45FE-8211-E28E0A2FDDE7}" type="pres">
      <dgm:prSet presAssocID="{E909710A-7E79-4607-A504-270FF0602216}" presName="ChildText" presStyleLbl="revTx" presStyleIdx="1" presStyleCnt="3">
        <dgm:presLayoutVars>
          <dgm:chMax val="0"/>
          <dgm:chPref val="0"/>
          <dgm:bulletEnabled val="1"/>
        </dgm:presLayoutVars>
      </dgm:prSet>
      <dgm:spPr/>
    </dgm:pt>
    <dgm:pt modelId="{7B90F355-74F0-442B-B2E6-74BDBE743E9B}" type="pres">
      <dgm:prSet presAssocID="{92D5A648-23B8-43BE-93DA-9500AFD06D2D}" presName="sibTrans" presStyleCnt="0"/>
      <dgm:spPr/>
    </dgm:pt>
    <dgm:pt modelId="{E9C819EA-B2AF-4EF6-8AEC-7D4E840F6D84}" type="pres">
      <dgm:prSet presAssocID="{2F905417-9D4F-4324-82AE-9251B31A2C80}" presName="composite" presStyleCnt="0"/>
      <dgm:spPr/>
    </dgm:pt>
    <dgm:pt modelId="{EEE313D8-1F5B-4005-98E8-9A095F1BE062}" type="pres">
      <dgm:prSet presAssocID="{2F905417-9D4F-4324-82AE-9251B31A2C80}" presName="bentUpArrow1" presStyleLbl="alignImgPlace1" presStyleIdx="2" presStyleCnt="3"/>
      <dgm:spPr/>
    </dgm:pt>
    <dgm:pt modelId="{7A6D832A-79C8-4834-913A-A7BBE19BF698}" type="pres">
      <dgm:prSet presAssocID="{2F905417-9D4F-4324-82AE-9251B31A2C80}" presName="ParentText" presStyleLbl="node1" presStyleIdx="2" presStyleCnt="4">
        <dgm:presLayoutVars>
          <dgm:chMax val="1"/>
          <dgm:chPref val="1"/>
          <dgm:bulletEnabled val="1"/>
        </dgm:presLayoutVars>
      </dgm:prSet>
      <dgm:spPr/>
    </dgm:pt>
    <dgm:pt modelId="{19133B3A-874B-44E5-BBCB-9FBC20E40EF8}" type="pres">
      <dgm:prSet presAssocID="{2F905417-9D4F-4324-82AE-9251B31A2C80}" presName="ChildText" presStyleLbl="revTx" presStyleIdx="2" presStyleCnt="3">
        <dgm:presLayoutVars>
          <dgm:chMax val="0"/>
          <dgm:chPref val="0"/>
          <dgm:bulletEnabled val="1"/>
        </dgm:presLayoutVars>
      </dgm:prSet>
      <dgm:spPr/>
    </dgm:pt>
    <dgm:pt modelId="{770505EE-6417-4CED-8B24-15451CBB2E7B}" type="pres">
      <dgm:prSet presAssocID="{20F01C81-0BEA-4495-8251-72A121761E2D}" presName="sibTrans" presStyleCnt="0"/>
      <dgm:spPr/>
    </dgm:pt>
    <dgm:pt modelId="{CF44DD1C-2175-4342-AACB-0032A62995C8}" type="pres">
      <dgm:prSet presAssocID="{420301A0-E336-4E91-A27E-EF84EC456007}" presName="composite" presStyleCnt="0"/>
      <dgm:spPr/>
    </dgm:pt>
    <dgm:pt modelId="{3A233723-EEB6-4E7C-818D-BF3D44BF856F}" type="pres">
      <dgm:prSet presAssocID="{420301A0-E336-4E91-A27E-EF84EC456007}" presName="ParentText" presStyleLbl="node1" presStyleIdx="3" presStyleCnt="4">
        <dgm:presLayoutVars>
          <dgm:chMax val="1"/>
          <dgm:chPref val="1"/>
          <dgm:bulletEnabled val="1"/>
        </dgm:presLayoutVars>
      </dgm:prSet>
      <dgm:spPr/>
    </dgm:pt>
  </dgm:ptLst>
  <dgm:cxnLst>
    <dgm:cxn modelId="{54834B07-64F5-41EC-B0A6-DED46985B858}" type="presOf" srcId="{E909710A-7E79-4607-A504-270FF0602216}" destId="{D99E3746-8685-423F-9571-55D13F032D14}" srcOrd="0" destOrd="0" presId="urn:microsoft.com/office/officeart/2005/8/layout/StepDownProcess"/>
    <dgm:cxn modelId="{116A9418-A759-4397-9F87-67C78F8C3E4E}" srcId="{9F8873B5-0A23-4B7F-AD20-589AF1D0E1D0}" destId="{420301A0-E336-4E91-A27E-EF84EC456007}" srcOrd="3" destOrd="0" parTransId="{829AD3E3-23FA-4478-A2A6-1E7472433559}" sibTransId="{A88A2576-F87F-4810-AC38-7E714BD9472B}"/>
    <dgm:cxn modelId="{0E1A332F-81A8-4D00-8B8F-91905892C302}" srcId="{9F8873B5-0A23-4B7F-AD20-589AF1D0E1D0}" destId="{55DD5B98-CF2E-4100-880E-6123CAFA8220}" srcOrd="0" destOrd="0" parTransId="{86EF77BC-6B24-488F-9415-D6CBFCF29BE9}" sibTransId="{F86432C1-550A-4D90-AB1E-48F467DF4FC2}"/>
    <dgm:cxn modelId="{A2DEB446-BBB9-4187-9AD5-C5EB104E13F5}" type="presOf" srcId="{55DD5B98-CF2E-4100-880E-6123CAFA8220}" destId="{EF66260F-198D-4DCD-BF22-98A11E826DD5}" srcOrd="0" destOrd="0" presId="urn:microsoft.com/office/officeart/2005/8/layout/StepDownProcess"/>
    <dgm:cxn modelId="{AD60134C-9241-4220-BE4B-27D9CBB9FB95}" srcId="{9F8873B5-0A23-4B7F-AD20-589AF1D0E1D0}" destId="{2F905417-9D4F-4324-82AE-9251B31A2C80}" srcOrd="2" destOrd="0" parTransId="{59178DAE-D6E6-48D5-9552-4D493CBA4170}" sibTransId="{20F01C81-0BEA-4495-8251-72A121761E2D}"/>
    <dgm:cxn modelId="{48E171AB-7B7D-45E9-A1D7-2C49637135CD}" type="presOf" srcId="{9F8873B5-0A23-4B7F-AD20-589AF1D0E1D0}" destId="{03FB40C2-4D41-4C71-8B93-C8D17C430D6F}" srcOrd="0" destOrd="0" presId="urn:microsoft.com/office/officeart/2005/8/layout/StepDownProcess"/>
    <dgm:cxn modelId="{44BEEAE3-645C-4768-BE2F-44B335A9BD11}" type="presOf" srcId="{420301A0-E336-4E91-A27E-EF84EC456007}" destId="{3A233723-EEB6-4E7C-818D-BF3D44BF856F}" srcOrd="0" destOrd="0" presId="urn:microsoft.com/office/officeart/2005/8/layout/StepDownProcess"/>
    <dgm:cxn modelId="{204418EE-1D2D-4CAF-8AD3-3E72FC4F3266}" type="presOf" srcId="{2F905417-9D4F-4324-82AE-9251B31A2C80}" destId="{7A6D832A-79C8-4834-913A-A7BBE19BF698}" srcOrd="0" destOrd="0" presId="urn:microsoft.com/office/officeart/2005/8/layout/StepDownProcess"/>
    <dgm:cxn modelId="{01086AFB-2431-4DB9-A36B-1DEF96EEAC03}" srcId="{9F8873B5-0A23-4B7F-AD20-589AF1D0E1D0}" destId="{E909710A-7E79-4607-A504-270FF0602216}" srcOrd="1" destOrd="0" parTransId="{2F1B259E-F231-460C-9B4B-33D5B80ED712}" sibTransId="{92D5A648-23B8-43BE-93DA-9500AFD06D2D}"/>
    <dgm:cxn modelId="{517EE553-CE70-4D77-A3BD-189D9D20743C}" type="presParOf" srcId="{03FB40C2-4D41-4C71-8B93-C8D17C430D6F}" destId="{730F4C96-FBA7-48BA-8400-825FC74C30A7}" srcOrd="0" destOrd="0" presId="urn:microsoft.com/office/officeart/2005/8/layout/StepDownProcess"/>
    <dgm:cxn modelId="{CF3CAA22-2202-4B84-B04D-F943A74F90DD}" type="presParOf" srcId="{730F4C96-FBA7-48BA-8400-825FC74C30A7}" destId="{DF01BDEA-8CA3-422C-A651-22BD3EF85C96}" srcOrd="0" destOrd="0" presId="urn:microsoft.com/office/officeart/2005/8/layout/StepDownProcess"/>
    <dgm:cxn modelId="{72EE2EE9-A98F-4ABC-9E83-489446DEE662}" type="presParOf" srcId="{730F4C96-FBA7-48BA-8400-825FC74C30A7}" destId="{EF66260F-198D-4DCD-BF22-98A11E826DD5}" srcOrd="1" destOrd="0" presId="urn:microsoft.com/office/officeart/2005/8/layout/StepDownProcess"/>
    <dgm:cxn modelId="{8F3719E6-893E-4AC2-8E3D-A3958A243A24}" type="presParOf" srcId="{730F4C96-FBA7-48BA-8400-825FC74C30A7}" destId="{96083692-EC0A-4305-846E-2787A3DE57EC}" srcOrd="2" destOrd="0" presId="urn:microsoft.com/office/officeart/2005/8/layout/StepDownProcess"/>
    <dgm:cxn modelId="{BE61E458-E70F-4812-8708-B97C68855B46}" type="presParOf" srcId="{03FB40C2-4D41-4C71-8B93-C8D17C430D6F}" destId="{FE785A89-619F-42B2-98DB-FC4315DCBF57}" srcOrd="1" destOrd="0" presId="urn:microsoft.com/office/officeart/2005/8/layout/StepDownProcess"/>
    <dgm:cxn modelId="{44DE619C-A0B1-48FF-8F91-204411F1F78E}" type="presParOf" srcId="{03FB40C2-4D41-4C71-8B93-C8D17C430D6F}" destId="{2D326396-6F64-4798-B39D-320054527CA2}" srcOrd="2" destOrd="0" presId="urn:microsoft.com/office/officeart/2005/8/layout/StepDownProcess"/>
    <dgm:cxn modelId="{80ACD513-E678-4AF9-9B5A-A0387F205E23}" type="presParOf" srcId="{2D326396-6F64-4798-B39D-320054527CA2}" destId="{7828C422-055D-4D14-95BD-192BE40C080E}" srcOrd="0" destOrd="0" presId="urn:microsoft.com/office/officeart/2005/8/layout/StepDownProcess"/>
    <dgm:cxn modelId="{A27AD715-622E-451F-9A0E-59CA55CC9DF2}" type="presParOf" srcId="{2D326396-6F64-4798-B39D-320054527CA2}" destId="{D99E3746-8685-423F-9571-55D13F032D14}" srcOrd="1" destOrd="0" presId="urn:microsoft.com/office/officeart/2005/8/layout/StepDownProcess"/>
    <dgm:cxn modelId="{B0F09A0A-2F17-4C71-A74E-66429711D97F}" type="presParOf" srcId="{2D326396-6F64-4798-B39D-320054527CA2}" destId="{78E62B68-044B-45FE-8211-E28E0A2FDDE7}" srcOrd="2" destOrd="0" presId="urn:microsoft.com/office/officeart/2005/8/layout/StepDownProcess"/>
    <dgm:cxn modelId="{04604511-8CCC-467F-80C1-9F85D60E4FF9}" type="presParOf" srcId="{03FB40C2-4D41-4C71-8B93-C8D17C430D6F}" destId="{7B90F355-74F0-442B-B2E6-74BDBE743E9B}" srcOrd="3" destOrd="0" presId="urn:microsoft.com/office/officeart/2005/8/layout/StepDownProcess"/>
    <dgm:cxn modelId="{21FEE86D-35F6-4293-B2CE-B78324023ABF}" type="presParOf" srcId="{03FB40C2-4D41-4C71-8B93-C8D17C430D6F}" destId="{E9C819EA-B2AF-4EF6-8AEC-7D4E840F6D84}" srcOrd="4" destOrd="0" presId="urn:microsoft.com/office/officeart/2005/8/layout/StepDownProcess"/>
    <dgm:cxn modelId="{999734BD-60B6-4D14-9A63-B5A7D42CEEF6}" type="presParOf" srcId="{E9C819EA-B2AF-4EF6-8AEC-7D4E840F6D84}" destId="{EEE313D8-1F5B-4005-98E8-9A095F1BE062}" srcOrd="0" destOrd="0" presId="urn:microsoft.com/office/officeart/2005/8/layout/StepDownProcess"/>
    <dgm:cxn modelId="{8CFA06C4-FE40-4F18-ACBB-BD5C96131B3A}" type="presParOf" srcId="{E9C819EA-B2AF-4EF6-8AEC-7D4E840F6D84}" destId="{7A6D832A-79C8-4834-913A-A7BBE19BF698}" srcOrd="1" destOrd="0" presId="urn:microsoft.com/office/officeart/2005/8/layout/StepDownProcess"/>
    <dgm:cxn modelId="{90387739-E1C4-4857-AA08-AF1F8080AB0E}" type="presParOf" srcId="{E9C819EA-B2AF-4EF6-8AEC-7D4E840F6D84}" destId="{19133B3A-874B-44E5-BBCB-9FBC20E40EF8}" srcOrd="2" destOrd="0" presId="urn:microsoft.com/office/officeart/2005/8/layout/StepDownProcess"/>
    <dgm:cxn modelId="{95F48F50-C205-49FC-AD8B-BA5A71A2260B}" type="presParOf" srcId="{03FB40C2-4D41-4C71-8B93-C8D17C430D6F}" destId="{770505EE-6417-4CED-8B24-15451CBB2E7B}" srcOrd="5" destOrd="0" presId="urn:microsoft.com/office/officeart/2005/8/layout/StepDownProcess"/>
    <dgm:cxn modelId="{42074B44-F4BA-4350-9B55-9BF3618B3DB3}" type="presParOf" srcId="{03FB40C2-4D41-4C71-8B93-C8D17C430D6F}" destId="{CF44DD1C-2175-4342-AACB-0032A62995C8}" srcOrd="6" destOrd="0" presId="urn:microsoft.com/office/officeart/2005/8/layout/StepDownProcess"/>
    <dgm:cxn modelId="{1D23FEC8-D97F-4B7A-886C-9EB219B14C6E}" type="presParOf" srcId="{CF44DD1C-2175-4342-AACB-0032A62995C8}" destId="{3A233723-EEB6-4E7C-818D-BF3D44BF856F}" srcOrd="0" destOrd="0" presId="urn:microsoft.com/office/officeart/2005/8/layout/StepDownProcess"/>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F01BDEA-8CA3-422C-A651-22BD3EF85C96}">
      <dsp:nvSpPr>
        <dsp:cNvPr id="0" name=""/>
        <dsp:cNvSpPr/>
      </dsp:nvSpPr>
      <dsp:spPr>
        <a:xfrm rot="5400000">
          <a:off x="1278602" y="687558"/>
          <a:ext cx="634071" cy="721868"/>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EF66260F-198D-4DCD-BF22-98A11E826DD5}">
      <dsp:nvSpPr>
        <dsp:cNvPr id="0" name=""/>
        <dsp:cNvSpPr/>
      </dsp:nvSpPr>
      <dsp:spPr>
        <a:xfrm>
          <a:off x="1110611" y="18639"/>
          <a:ext cx="1067403" cy="679224"/>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Read Data </a:t>
          </a:r>
        </a:p>
      </dsp:txBody>
      <dsp:txXfrm>
        <a:off x="1143774" y="51802"/>
        <a:ext cx="1001077" cy="612898"/>
      </dsp:txXfrm>
    </dsp:sp>
    <dsp:sp modelId="{96083692-EC0A-4305-846E-2787A3DE57EC}">
      <dsp:nvSpPr>
        <dsp:cNvPr id="0" name=""/>
        <dsp:cNvSpPr/>
      </dsp:nvSpPr>
      <dsp:spPr>
        <a:xfrm>
          <a:off x="2178015" y="55935"/>
          <a:ext cx="776327" cy="603877"/>
        </a:xfrm>
        <a:prstGeom prst="rect">
          <a:avLst/>
        </a:prstGeom>
        <a:noFill/>
        <a:ln>
          <a:noFill/>
        </a:ln>
        <a:effectLst/>
      </dsp:spPr>
      <dsp:style>
        <a:lnRef idx="0">
          <a:scrgbClr r="0" g="0" b="0"/>
        </a:lnRef>
        <a:fillRef idx="0">
          <a:scrgbClr r="0" g="0" b="0"/>
        </a:fillRef>
        <a:effectRef idx="0">
          <a:scrgbClr r="0" g="0" b="0"/>
        </a:effectRef>
        <a:fontRef idx="minor"/>
      </dsp:style>
    </dsp:sp>
    <dsp:sp modelId="{7828C422-055D-4D14-95BD-192BE40C080E}">
      <dsp:nvSpPr>
        <dsp:cNvPr id="0" name=""/>
        <dsp:cNvSpPr/>
      </dsp:nvSpPr>
      <dsp:spPr>
        <a:xfrm rot="5400000">
          <a:off x="2163593" y="1526852"/>
          <a:ext cx="634071" cy="721868"/>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D99E3746-8685-423F-9571-55D13F032D14}">
      <dsp:nvSpPr>
        <dsp:cNvPr id="0" name=""/>
        <dsp:cNvSpPr/>
      </dsp:nvSpPr>
      <dsp:spPr>
        <a:xfrm>
          <a:off x="1995602" y="823971"/>
          <a:ext cx="1067403" cy="747147"/>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Exploratory Data Analysis</a:t>
          </a:r>
        </a:p>
      </dsp:txBody>
      <dsp:txXfrm>
        <a:off x="2032081" y="860450"/>
        <a:ext cx="994445" cy="674189"/>
      </dsp:txXfrm>
    </dsp:sp>
    <dsp:sp modelId="{78E62B68-044B-45FE-8211-E28E0A2FDDE7}">
      <dsp:nvSpPr>
        <dsp:cNvPr id="0" name=""/>
        <dsp:cNvSpPr/>
      </dsp:nvSpPr>
      <dsp:spPr>
        <a:xfrm>
          <a:off x="3063006" y="895228"/>
          <a:ext cx="776327" cy="603877"/>
        </a:xfrm>
        <a:prstGeom prst="rect">
          <a:avLst/>
        </a:prstGeom>
        <a:noFill/>
        <a:ln>
          <a:noFill/>
        </a:ln>
        <a:effectLst/>
      </dsp:spPr>
      <dsp:style>
        <a:lnRef idx="0">
          <a:scrgbClr r="0" g="0" b="0"/>
        </a:lnRef>
        <a:fillRef idx="0">
          <a:scrgbClr r="0" g="0" b="0"/>
        </a:fillRef>
        <a:effectRef idx="0">
          <a:scrgbClr r="0" g="0" b="0"/>
        </a:effectRef>
        <a:fontRef idx="minor"/>
      </dsp:style>
    </dsp:sp>
    <dsp:sp modelId="{EEE313D8-1F5B-4005-98E8-9A095F1BE062}">
      <dsp:nvSpPr>
        <dsp:cNvPr id="0" name=""/>
        <dsp:cNvSpPr/>
      </dsp:nvSpPr>
      <dsp:spPr>
        <a:xfrm rot="5400000">
          <a:off x="3048584" y="2366145"/>
          <a:ext cx="634071" cy="721868"/>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7A6D832A-79C8-4834-913A-A7BBE19BF698}">
      <dsp:nvSpPr>
        <dsp:cNvPr id="0" name=""/>
        <dsp:cNvSpPr/>
      </dsp:nvSpPr>
      <dsp:spPr>
        <a:xfrm>
          <a:off x="2880593" y="1663264"/>
          <a:ext cx="1067403" cy="747147"/>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Feature Selection</a:t>
          </a:r>
        </a:p>
      </dsp:txBody>
      <dsp:txXfrm>
        <a:off x="2917072" y="1699743"/>
        <a:ext cx="994445" cy="674189"/>
      </dsp:txXfrm>
    </dsp:sp>
    <dsp:sp modelId="{19133B3A-874B-44E5-BBCB-9FBC20E40EF8}">
      <dsp:nvSpPr>
        <dsp:cNvPr id="0" name=""/>
        <dsp:cNvSpPr/>
      </dsp:nvSpPr>
      <dsp:spPr>
        <a:xfrm>
          <a:off x="3947997" y="1734522"/>
          <a:ext cx="776327" cy="603877"/>
        </a:xfrm>
        <a:prstGeom prst="rect">
          <a:avLst/>
        </a:prstGeom>
        <a:noFill/>
        <a:ln>
          <a:noFill/>
        </a:ln>
        <a:effectLst/>
      </dsp:spPr>
      <dsp:style>
        <a:lnRef idx="0">
          <a:scrgbClr r="0" g="0" b="0"/>
        </a:lnRef>
        <a:fillRef idx="0">
          <a:scrgbClr r="0" g="0" b="0"/>
        </a:fillRef>
        <a:effectRef idx="0">
          <a:scrgbClr r="0" g="0" b="0"/>
        </a:effectRef>
        <a:fontRef idx="minor"/>
      </dsp:style>
    </dsp:sp>
    <dsp:sp modelId="{3A233723-EEB6-4E7C-818D-BF3D44BF856F}">
      <dsp:nvSpPr>
        <dsp:cNvPr id="0" name=""/>
        <dsp:cNvSpPr/>
      </dsp:nvSpPr>
      <dsp:spPr>
        <a:xfrm>
          <a:off x="3765584" y="2502558"/>
          <a:ext cx="1067403" cy="747147"/>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Modelling</a:t>
          </a:r>
        </a:p>
      </dsp:txBody>
      <dsp:txXfrm>
        <a:off x="3802063" y="2539037"/>
        <a:ext cx="994445" cy="674189"/>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1312</TotalTime>
  <Pages>17</Pages>
  <Words>2384</Words>
  <Characters>13595</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El Bassuoni</dc:creator>
  <cp:keywords/>
  <dc:description/>
  <cp:lastModifiedBy>Omar El Bassuoni</cp:lastModifiedBy>
  <cp:revision>2</cp:revision>
  <cp:lastPrinted>2020-04-07T03:58:00Z</cp:lastPrinted>
  <dcterms:created xsi:type="dcterms:W3CDTF">2020-04-06T20:22:00Z</dcterms:created>
  <dcterms:modified xsi:type="dcterms:W3CDTF">2020-04-07T18:14:00Z</dcterms:modified>
</cp:coreProperties>
</file>