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D4D73" w14:textId="52CD02C1" w:rsidR="001C53E7" w:rsidRPr="001C53E7" w:rsidRDefault="001C53E7" w:rsidP="001C53E7">
      <w:p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A71B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highlight w:val="yellow"/>
          <w:rtl/>
          <w:lang w:eastAsia="en-IN"/>
          <w14:ligatures w14:val="none"/>
        </w:rPr>
        <w:t>أهداف المشروع</w:t>
      </w:r>
    </w:p>
    <w:p w14:paraId="72CD672F" w14:textId="16C125D9" w:rsidR="001C53E7" w:rsidRDefault="001C53E7" w:rsidP="001C53E7">
      <w:p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eastAsia="en-IN"/>
          <w14:ligatures w14:val="none"/>
        </w:rPr>
      </w:pPr>
      <w:r w:rsidRPr="001C53E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eastAsia="en-IN"/>
          <w14:ligatures w14:val="none"/>
        </w:rPr>
        <w:t>عاوزين نعمل</w:t>
      </w:r>
      <w:r w:rsidRPr="001C53E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Dashboard </w:t>
      </w:r>
      <w:r w:rsidRPr="001C53E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eastAsia="en-IN"/>
          <w14:ligatures w14:val="none"/>
        </w:rPr>
        <w:t>على</w:t>
      </w:r>
      <w:r w:rsidRPr="001C53E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Power BI </w:t>
      </w:r>
      <w:r w:rsidRPr="001C53E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eastAsia="en-IN"/>
          <w14:ligatures w14:val="none"/>
        </w:rPr>
        <w:t>عشان نتابع ونحلل مبيعات العربيات بتاعتنا. الـ</w:t>
      </w:r>
      <w:r w:rsidRPr="001C53E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Dashboard </w:t>
      </w:r>
      <w:r w:rsidRPr="001C53E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eastAsia="en-IN"/>
          <w14:ligatures w14:val="none"/>
        </w:rPr>
        <w:t>ده هيساعدنا نفهم أداء المبيعات على مر الوقت ونقدر ناخد قرارات مبنية على البيانات</w:t>
      </w:r>
      <w:r w:rsidRPr="001C53E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356A9A83" w14:textId="77777777" w:rsidR="007C6CF0" w:rsidRDefault="007C6CF0" w:rsidP="007C6CF0">
      <w:p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eastAsia="en-IN"/>
          <w14:ligatures w14:val="none"/>
        </w:rPr>
      </w:pPr>
    </w:p>
    <w:p w14:paraId="22CD48E4" w14:textId="77777777" w:rsidR="007C6CF0" w:rsidRPr="007C6CF0" w:rsidRDefault="007C6CF0" w:rsidP="001836CE">
      <w:pPr>
        <w:shd w:val="clear" w:color="auto" w:fill="FFFFFF" w:themeFill="background1"/>
        <w:bidi/>
        <w:spacing w:after="0" w:line="360" w:lineRule="auto"/>
        <w:ind w:left="-244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A71B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highlight w:val="yellow"/>
          <w:rtl/>
          <w:lang w:eastAsia="en-IN"/>
          <w14:ligatures w14:val="none"/>
        </w:rPr>
        <w:t xml:space="preserve">الخطوة الأولى: تحديد الـ </w:t>
      </w:r>
      <w:r w:rsidRPr="00A71B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KPI’s</w:t>
      </w:r>
    </w:p>
    <w:p w14:paraId="52040CF8" w14:textId="38721CC8" w:rsidR="007C6CF0" w:rsidRDefault="007C6CF0" w:rsidP="007C6CF0">
      <w:p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eastAsia="en-IN"/>
          <w14:ligatures w14:val="none"/>
        </w:rPr>
      </w:pPr>
      <w:r w:rsidRPr="007C6CF0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eastAsia="en-IN"/>
          <w14:ligatures w14:val="none"/>
        </w:rPr>
        <w:t xml:space="preserve">الـ </w:t>
      </w:r>
      <w:r w:rsidRPr="007C6CF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KPI’s</w:t>
      </w:r>
      <w:r w:rsidRPr="007C6CF0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eastAsia="en-IN"/>
          <w14:ligatures w14:val="none"/>
        </w:rPr>
        <w:t xml:space="preserve"> دي هي المؤشرات اللي هنقيس بيها أداء المبيعات. زي إيه؟</w:t>
      </w:r>
    </w:p>
    <w:p w14:paraId="4AB92D51" w14:textId="77777777" w:rsidR="007C6CF0" w:rsidRDefault="007C6CF0" w:rsidP="007C6CF0">
      <w:p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eastAsia="en-IN"/>
          <w14:ligatures w14:val="none"/>
        </w:rPr>
      </w:pPr>
    </w:p>
    <w:p w14:paraId="42DBCF9F" w14:textId="77777777" w:rsidR="007C6CF0" w:rsidRPr="007C6CF0" w:rsidRDefault="007C6CF0" w:rsidP="00734CDA">
      <w:pPr>
        <w:pStyle w:val="ListParagraph"/>
        <w:numPr>
          <w:ilvl w:val="0"/>
          <w:numId w:val="3"/>
        </w:numPr>
        <w:shd w:val="clear" w:color="auto" w:fill="FFFFFF" w:themeFill="background1"/>
        <w:bidi/>
        <w:spacing w:after="0" w:line="360" w:lineRule="auto"/>
        <w:ind w:left="746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C6CF0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eastAsia="en-IN"/>
          <w14:ligatures w14:val="none"/>
        </w:rPr>
        <w:t>إجمالي المبيعات لغاية السنة الحالية (</w:t>
      </w:r>
      <w:r w:rsidRPr="007C6CF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YTD Total Sales</w:t>
      </w:r>
      <w:r w:rsidRPr="007C6CF0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eastAsia="en-IN"/>
          <w14:ligatures w14:val="none"/>
        </w:rPr>
        <w:t>)</w:t>
      </w:r>
    </w:p>
    <w:p w14:paraId="05B8E241" w14:textId="77777777" w:rsidR="007C6CF0" w:rsidRPr="007C6CF0" w:rsidRDefault="007C6CF0" w:rsidP="00734CDA">
      <w:pPr>
        <w:pStyle w:val="ListParagraph"/>
        <w:numPr>
          <w:ilvl w:val="0"/>
          <w:numId w:val="3"/>
        </w:numPr>
        <w:shd w:val="clear" w:color="auto" w:fill="FFFFFF" w:themeFill="background1"/>
        <w:bidi/>
        <w:spacing w:after="0" w:line="360" w:lineRule="auto"/>
        <w:ind w:left="746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C6CF0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eastAsia="en-IN"/>
          <w14:ligatures w14:val="none"/>
        </w:rPr>
        <w:t>إجمالي المبيعات لغاية الشهر الحالي (</w:t>
      </w:r>
      <w:r w:rsidRPr="007C6CF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MTD Total Sales</w:t>
      </w:r>
      <w:r w:rsidRPr="007C6CF0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eastAsia="en-IN"/>
          <w14:ligatures w14:val="none"/>
        </w:rPr>
        <w:t>)</w:t>
      </w:r>
    </w:p>
    <w:p w14:paraId="20CC82C6" w14:textId="77777777" w:rsidR="007C6CF0" w:rsidRPr="007C6CF0" w:rsidRDefault="007C6CF0" w:rsidP="00734CDA">
      <w:pPr>
        <w:pStyle w:val="ListParagraph"/>
        <w:numPr>
          <w:ilvl w:val="0"/>
          <w:numId w:val="3"/>
        </w:numPr>
        <w:shd w:val="clear" w:color="auto" w:fill="FFFFFF" w:themeFill="background1"/>
        <w:bidi/>
        <w:spacing w:after="0" w:line="360" w:lineRule="auto"/>
        <w:ind w:left="746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C6CF0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eastAsia="en-IN"/>
          <w14:ligatures w14:val="none"/>
        </w:rPr>
        <w:t>النمو في المبيعات مقارنة بالعام السابق (</w:t>
      </w:r>
      <w:r w:rsidRPr="007C6CF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YOY Growth in Total Sales</w:t>
      </w:r>
      <w:r w:rsidRPr="007C6CF0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eastAsia="en-IN"/>
          <w14:ligatures w14:val="none"/>
        </w:rPr>
        <w:t>)</w:t>
      </w:r>
    </w:p>
    <w:p w14:paraId="1B313914" w14:textId="60C1B161" w:rsidR="007C6CF0" w:rsidRDefault="007C6CF0" w:rsidP="00734CDA">
      <w:pPr>
        <w:pStyle w:val="ListParagraph"/>
        <w:numPr>
          <w:ilvl w:val="0"/>
          <w:numId w:val="3"/>
        </w:numPr>
        <w:shd w:val="clear" w:color="auto" w:fill="FFFFFF" w:themeFill="background1"/>
        <w:bidi/>
        <w:spacing w:after="0" w:line="360" w:lineRule="auto"/>
        <w:ind w:left="746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C6CF0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eastAsia="en-IN"/>
          <w14:ligatures w14:val="none"/>
        </w:rPr>
        <w:t>الفرق بين مبيعات السنة الحالية والسنة اللي فاتت لنفس المدة (</w:t>
      </w:r>
      <w:r w:rsidRPr="007C6CF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Difference between YTD Sales and PTYD Sales</w:t>
      </w:r>
      <w:r w:rsidRPr="007C6CF0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eastAsia="en-IN"/>
          <w14:ligatures w14:val="none"/>
        </w:rPr>
        <w:t>)</w:t>
      </w:r>
    </w:p>
    <w:p w14:paraId="38FFE694" w14:textId="77777777" w:rsidR="00734CDA" w:rsidRDefault="00734CDA" w:rsidP="00734CDA">
      <w:p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</w:p>
    <w:p w14:paraId="2CFA3531" w14:textId="3E2D1BD0" w:rsidR="00734CDA" w:rsidRPr="00734CDA" w:rsidRDefault="00734CDA" w:rsidP="001836CE">
      <w:pPr>
        <w:shd w:val="clear" w:color="auto" w:fill="FFFFFF" w:themeFill="background1"/>
        <w:bidi/>
        <w:spacing w:after="0" w:line="360" w:lineRule="auto"/>
        <w:ind w:left="-334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val="en-US" w:eastAsia="en-IN"/>
          <w14:ligatures w14:val="none"/>
        </w:rPr>
      </w:pPr>
      <w:r w:rsidRPr="00A71B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highlight w:val="yellow"/>
          <w:rtl/>
          <w:lang w:eastAsia="en-IN"/>
          <w14:ligatures w14:val="none"/>
        </w:rPr>
        <w:t>الخطوة ال</w:t>
      </w:r>
      <w:r w:rsidR="00A71B53">
        <w:rPr>
          <w:rFonts w:ascii="Segoe UI" w:eastAsia="Times New Roman" w:hAnsi="Segoe UI" w:cs="Segoe UI" w:hint="cs"/>
          <w:b/>
          <w:bCs/>
          <w:color w:val="374151"/>
          <w:kern w:val="0"/>
          <w:sz w:val="24"/>
          <w:szCs w:val="24"/>
          <w:highlight w:val="yellow"/>
          <w:rtl/>
          <w:lang w:eastAsia="en-IN"/>
          <w14:ligatures w14:val="none"/>
        </w:rPr>
        <w:t>ثانية</w:t>
      </w:r>
      <w:r w:rsidRPr="00A71B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highlight w:val="yellow"/>
          <w:rtl/>
          <w:lang w:eastAsia="en-IN"/>
          <w14:ligatures w14:val="none"/>
        </w:rPr>
        <w:t xml:space="preserve">: </w:t>
      </w:r>
      <w:r w:rsidRPr="00A71B5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highlight w:val="yellow"/>
          <w:rtl/>
          <w:lang w:val="en-US" w:eastAsia="en-IN"/>
          <w14:ligatures w14:val="none"/>
        </w:rPr>
        <w:t>تحليل متوسط الأسعار:</w:t>
      </w:r>
    </w:p>
    <w:p w14:paraId="15D76455" w14:textId="77777777" w:rsidR="00734CDA" w:rsidRPr="00734CDA" w:rsidRDefault="00734CDA" w:rsidP="00734CDA">
      <w:p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</w:p>
    <w:p w14:paraId="0330C7F5" w14:textId="77777777" w:rsidR="00734CDA" w:rsidRPr="00734CDA" w:rsidRDefault="00734CDA" w:rsidP="00734CDA">
      <w:pPr>
        <w:pStyle w:val="ListParagraph"/>
        <w:numPr>
          <w:ilvl w:val="0"/>
          <w:numId w:val="4"/>
        </w:num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  <w:r w:rsidRPr="00734CDA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>متوسط السعر لغاية السنة الحالية (</w:t>
      </w:r>
      <w:r w:rsidRPr="00734CDA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  <w:t>YTD Average Price</w:t>
      </w:r>
      <w:r w:rsidRPr="00734CDA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>)</w:t>
      </w:r>
    </w:p>
    <w:p w14:paraId="0173A287" w14:textId="77777777" w:rsidR="00734CDA" w:rsidRPr="00734CDA" w:rsidRDefault="00734CDA" w:rsidP="00734CDA">
      <w:pPr>
        <w:pStyle w:val="ListParagraph"/>
        <w:numPr>
          <w:ilvl w:val="0"/>
          <w:numId w:val="4"/>
        </w:num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  <w:r w:rsidRPr="00734CDA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>متوسط السعر لغاية الشهر الحالي (</w:t>
      </w:r>
      <w:r w:rsidRPr="00734CDA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  <w:t>MTD Average Price</w:t>
      </w:r>
      <w:r w:rsidRPr="00734CDA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>)</w:t>
      </w:r>
    </w:p>
    <w:p w14:paraId="4C2EC214" w14:textId="77777777" w:rsidR="00734CDA" w:rsidRPr="00734CDA" w:rsidRDefault="00734CDA" w:rsidP="00734CDA">
      <w:pPr>
        <w:pStyle w:val="ListParagraph"/>
        <w:numPr>
          <w:ilvl w:val="0"/>
          <w:numId w:val="4"/>
        </w:num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  <w:r w:rsidRPr="00734CDA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>النمو في متوسط السعر مقارنة بالعام السابق (</w:t>
      </w:r>
      <w:r w:rsidRPr="00734CDA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  <w:t>YOY Growth in Average Price</w:t>
      </w:r>
      <w:r w:rsidRPr="00734CDA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>)</w:t>
      </w:r>
    </w:p>
    <w:p w14:paraId="52B8F8E8" w14:textId="38D84A1C" w:rsidR="00734CDA" w:rsidRDefault="00734CDA" w:rsidP="00734CDA">
      <w:pPr>
        <w:pStyle w:val="ListParagraph"/>
        <w:numPr>
          <w:ilvl w:val="0"/>
          <w:numId w:val="4"/>
        </w:num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  <w:r w:rsidRPr="00734CDA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>الفرق بين متوسط سعر السنة الحالية والسنة اللي فاتت لنفس المدة (</w:t>
      </w:r>
      <w:r w:rsidRPr="00734CDA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  <w:t>Difference between YTD Average Price and PTYD Average Price</w:t>
      </w:r>
      <w:r w:rsidRPr="00734CDA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>)</w:t>
      </w:r>
    </w:p>
    <w:p w14:paraId="2ACF7819" w14:textId="77777777" w:rsidR="00E81238" w:rsidRDefault="00E81238" w:rsidP="00E81238">
      <w:p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</w:p>
    <w:p w14:paraId="1CB3E7BC" w14:textId="28E8C5AB" w:rsidR="00E81238" w:rsidRPr="00E81238" w:rsidRDefault="00E81238" w:rsidP="001836CE">
      <w:pPr>
        <w:shd w:val="clear" w:color="auto" w:fill="FFFFFF" w:themeFill="background1"/>
        <w:bidi/>
        <w:spacing w:after="0" w:line="360" w:lineRule="auto"/>
        <w:ind w:left="-334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val="en-US" w:eastAsia="en-IN"/>
          <w14:ligatures w14:val="none"/>
        </w:rPr>
      </w:pPr>
      <w:r w:rsidRPr="00E81238">
        <w:rPr>
          <w:rFonts w:ascii="Segoe UI" w:eastAsia="Times New Roman" w:hAnsi="Segoe UI" w:cs="Segoe UI" w:hint="cs"/>
          <w:b/>
          <w:bCs/>
          <w:color w:val="374151"/>
          <w:kern w:val="0"/>
          <w:sz w:val="24"/>
          <w:szCs w:val="24"/>
          <w:highlight w:val="yellow"/>
          <w:rtl/>
          <w:lang w:val="en-US" w:eastAsia="en-IN"/>
          <w14:ligatures w14:val="none"/>
        </w:rPr>
        <w:t xml:space="preserve">الخطوات الثالثة: </w:t>
      </w:r>
      <w:r w:rsidRPr="00E8123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highlight w:val="yellow"/>
          <w:rtl/>
          <w:lang w:val="en-US" w:eastAsia="en-IN"/>
          <w14:ligatures w14:val="none"/>
        </w:rPr>
        <w:t>مؤشرات العربيات المباعة:</w:t>
      </w:r>
    </w:p>
    <w:p w14:paraId="3CCDD244" w14:textId="77777777" w:rsidR="00E81238" w:rsidRPr="00E81238" w:rsidRDefault="00E81238" w:rsidP="00E81238">
      <w:p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</w:p>
    <w:p w14:paraId="3F0852AB" w14:textId="77777777" w:rsidR="00E81238" w:rsidRPr="00E81238" w:rsidRDefault="00E81238" w:rsidP="00E81238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  <w:r w:rsidRPr="00E81238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>عدد العربيات المباعة لغاية السنة الحالية (</w:t>
      </w:r>
      <w:r w:rsidRPr="00E81238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  <w:t>YTD Cars Sold</w:t>
      </w:r>
      <w:r w:rsidRPr="00E81238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>)</w:t>
      </w:r>
    </w:p>
    <w:p w14:paraId="3D584D67" w14:textId="77777777" w:rsidR="00E81238" w:rsidRPr="00E81238" w:rsidRDefault="00E81238" w:rsidP="00E81238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  <w:r w:rsidRPr="00E81238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>عدد العربيات المباعة لغاية الشهر الحالي (</w:t>
      </w:r>
      <w:r w:rsidRPr="00E81238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  <w:t>MTD Cars Sold</w:t>
      </w:r>
      <w:r w:rsidRPr="00E81238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>)</w:t>
      </w:r>
    </w:p>
    <w:p w14:paraId="7F9E35BE" w14:textId="77777777" w:rsidR="00E81238" w:rsidRPr="00E81238" w:rsidRDefault="00E81238" w:rsidP="00E81238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  <w:r w:rsidRPr="00E81238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>النمو في عدد العربيات المباعة مقارنة بالعام السابق (</w:t>
      </w:r>
      <w:r w:rsidRPr="00E81238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  <w:t>YOY Growth in Cars Sold</w:t>
      </w:r>
      <w:r w:rsidRPr="00E81238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>)</w:t>
      </w:r>
    </w:p>
    <w:p w14:paraId="7D8B62DD" w14:textId="7380A53E" w:rsidR="00E81238" w:rsidRPr="00E81238" w:rsidRDefault="00E81238" w:rsidP="00E81238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  <w:r w:rsidRPr="00E81238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>الفرق بين عدد العربيات المباعة السنة الحالية والسنة اللي فاتت لنفس المدة (</w:t>
      </w:r>
      <w:r w:rsidRPr="00E81238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  <w:t>Difference between YTD Cars Sold and PTYD Cars Sold</w:t>
      </w:r>
      <w:r w:rsidRPr="00E81238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>)</w:t>
      </w:r>
    </w:p>
    <w:p w14:paraId="5A008C66" w14:textId="77777777" w:rsidR="00CE00CC" w:rsidRDefault="00CE00CC" w:rsidP="00CE00CC">
      <w:p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</w:p>
    <w:p w14:paraId="666260DD" w14:textId="3B7C94D2" w:rsidR="00424A94" w:rsidRPr="00E81238" w:rsidRDefault="00424A94" w:rsidP="001836CE">
      <w:pPr>
        <w:shd w:val="clear" w:color="auto" w:fill="FFFFFF" w:themeFill="background1"/>
        <w:bidi/>
        <w:spacing w:after="0" w:line="360" w:lineRule="auto"/>
        <w:ind w:left="-244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val="en-US" w:eastAsia="en-IN"/>
          <w14:ligatures w14:val="none"/>
        </w:rPr>
      </w:pPr>
      <w:r w:rsidRPr="00E81238">
        <w:rPr>
          <w:rFonts w:ascii="Segoe UI" w:eastAsia="Times New Roman" w:hAnsi="Segoe UI" w:cs="Segoe UI" w:hint="cs"/>
          <w:b/>
          <w:bCs/>
          <w:color w:val="374151"/>
          <w:kern w:val="0"/>
          <w:sz w:val="24"/>
          <w:szCs w:val="24"/>
          <w:highlight w:val="yellow"/>
          <w:rtl/>
          <w:lang w:val="en-US" w:eastAsia="en-IN"/>
          <w14:ligatures w14:val="none"/>
        </w:rPr>
        <w:t>الخطوات ال</w:t>
      </w:r>
      <w:r>
        <w:rPr>
          <w:rFonts w:ascii="Segoe UI" w:eastAsia="Times New Roman" w:hAnsi="Segoe UI" w:cs="Segoe UI" w:hint="cs"/>
          <w:b/>
          <w:bCs/>
          <w:color w:val="374151"/>
          <w:kern w:val="0"/>
          <w:sz w:val="24"/>
          <w:szCs w:val="24"/>
          <w:highlight w:val="yellow"/>
          <w:rtl/>
          <w:lang w:val="en-US" w:eastAsia="en-IN"/>
          <w14:ligatures w14:val="none"/>
        </w:rPr>
        <w:t>رابعة</w:t>
      </w:r>
      <w:r w:rsidRPr="00E81238">
        <w:rPr>
          <w:rFonts w:ascii="Segoe UI" w:eastAsia="Times New Roman" w:hAnsi="Segoe UI" w:cs="Segoe UI" w:hint="cs"/>
          <w:b/>
          <w:bCs/>
          <w:color w:val="374151"/>
          <w:kern w:val="0"/>
          <w:sz w:val="24"/>
          <w:szCs w:val="24"/>
          <w:highlight w:val="yellow"/>
          <w:rtl/>
          <w:lang w:val="en-US" w:eastAsia="en-IN"/>
          <w14:ligatures w14:val="none"/>
        </w:rPr>
        <w:t xml:space="preserve">: </w:t>
      </w:r>
      <w:r w:rsidRPr="00E8123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highlight w:val="yellow"/>
          <w:rtl/>
          <w:lang w:val="en-US" w:eastAsia="en-IN"/>
          <w14:ligatures w14:val="none"/>
        </w:rPr>
        <w:t>مؤشرات العربيات المباعة:</w:t>
      </w:r>
    </w:p>
    <w:p w14:paraId="0A44BE1E" w14:textId="77777777" w:rsidR="00CE00CC" w:rsidRPr="00424A94" w:rsidRDefault="00CE00CC" w:rsidP="00CE00CC">
      <w:p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</w:p>
    <w:p w14:paraId="730F65C5" w14:textId="1D53B838" w:rsidR="00424A94" w:rsidRPr="001836CE" w:rsidRDefault="00424A94" w:rsidP="001836CE">
      <w:pPr>
        <w:pStyle w:val="ListParagraph"/>
        <w:numPr>
          <w:ilvl w:val="0"/>
          <w:numId w:val="6"/>
        </w:num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 xml:space="preserve">الاتجاه الأسبوعي لمبيعات 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  <w:t>YTD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 xml:space="preserve">: اعرض مخططًا سطريًا يوضح الاتجاه الأسبوعي لمبيعات 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  <w:t>YTD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 xml:space="preserve">. يجب أن يمثل المحور 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  <w:t>X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 xml:space="preserve"> أسابيع، ويجب أن يظهر المحور 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  <w:t>Y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 xml:space="preserve"> إجمالي مبلغ المبيعات.</w:t>
      </w:r>
    </w:p>
    <w:p w14:paraId="1C73B0D6" w14:textId="77777777" w:rsidR="001836CE" w:rsidRPr="001836CE" w:rsidRDefault="001836CE" w:rsidP="001836CE">
      <w:pPr>
        <w:pStyle w:val="ListParagraph"/>
        <w:shd w:val="clear" w:color="auto" w:fill="FFFFFF" w:themeFill="background1"/>
        <w:bidi/>
        <w:spacing w:after="0" w:line="360" w:lineRule="auto"/>
        <w:ind w:left="-334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</w:p>
    <w:p w14:paraId="30C0271C" w14:textId="7ECBF184" w:rsidR="00424A94" w:rsidRPr="001836CE" w:rsidRDefault="00424A94" w:rsidP="001836CE">
      <w:pPr>
        <w:pStyle w:val="ListParagraph"/>
        <w:numPr>
          <w:ilvl w:val="0"/>
          <w:numId w:val="6"/>
        </w:num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 xml:space="preserve">إجمالي مبيعات 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  <w:t>YTD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 xml:space="preserve"> حسب أسلوب الجسم: تصور توزيع إجمالي مبيعات 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  <w:t>YTD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 xml:space="preserve"> عبر أنماط مختلفة لهيكل السيارة باستخدام مخطط فطيرة.</w:t>
      </w:r>
    </w:p>
    <w:p w14:paraId="16ACCD35" w14:textId="77777777" w:rsidR="001836CE" w:rsidRPr="001836CE" w:rsidRDefault="001836CE" w:rsidP="001836CE">
      <w:pPr>
        <w:pStyle w:val="ListParagraph"/>
        <w:rPr>
          <w:rFonts w:ascii="Segoe UI" w:eastAsia="Times New Roman" w:hAnsi="Segoe UI" w:cs="Segoe UI" w:hint="cs"/>
          <w:color w:val="374151"/>
          <w:kern w:val="0"/>
          <w:sz w:val="24"/>
          <w:szCs w:val="24"/>
          <w:rtl/>
          <w:lang w:val="en-US" w:eastAsia="en-IN"/>
          <w14:ligatures w14:val="none"/>
        </w:rPr>
      </w:pPr>
    </w:p>
    <w:p w14:paraId="40790BF1" w14:textId="77777777" w:rsidR="001836CE" w:rsidRPr="001836CE" w:rsidRDefault="001836CE" w:rsidP="001836CE">
      <w:pPr>
        <w:pStyle w:val="ListParagraph"/>
        <w:shd w:val="clear" w:color="auto" w:fill="FFFFFF" w:themeFill="background1"/>
        <w:bidi/>
        <w:spacing w:after="0" w:line="360" w:lineRule="auto"/>
        <w:ind w:left="-334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</w:p>
    <w:p w14:paraId="56A9306B" w14:textId="7B479A68" w:rsidR="00424A94" w:rsidRPr="001836CE" w:rsidRDefault="00424A94" w:rsidP="001836CE">
      <w:pPr>
        <w:pStyle w:val="ListParagraph"/>
        <w:numPr>
          <w:ilvl w:val="0"/>
          <w:numId w:val="6"/>
        </w:num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 xml:space="preserve">إجمالي مبيعات 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  <w:t>YTD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 xml:space="preserve"> حسب اللون: قدم مساهمة ألوان السيارات المختلفة في إجمالي مبيعات 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  <w:t>YTD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 xml:space="preserve"> من خلال مخطط فطيرة.</w:t>
      </w:r>
    </w:p>
    <w:p w14:paraId="06E0DB3E" w14:textId="77777777" w:rsidR="001836CE" w:rsidRPr="001836CE" w:rsidRDefault="001836CE" w:rsidP="001836CE">
      <w:pPr>
        <w:pStyle w:val="ListParagraph"/>
        <w:shd w:val="clear" w:color="auto" w:fill="FFFFFF" w:themeFill="background1"/>
        <w:bidi/>
        <w:spacing w:after="0" w:line="360" w:lineRule="auto"/>
        <w:ind w:left="-334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</w:p>
    <w:p w14:paraId="33B34B25" w14:textId="4390C190" w:rsidR="00424A94" w:rsidRPr="001836CE" w:rsidRDefault="00424A94" w:rsidP="001836CE">
      <w:pPr>
        <w:pStyle w:val="ListParagraph"/>
        <w:numPr>
          <w:ilvl w:val="0"/>
          <w:numId w:val="6"/>
        </w:num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 xml:space="preserve">بيع سيارات 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  <w:t>YTD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 xml:space="preserve"> بواسطة 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  <w:t>Dealer Region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 xml:space="preserve">: عرض بيانات مبيعات 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  <w:t>YTD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 xml:space="preserve"> بناءً على مناطق الوكيل المختلفة باستخدام مخطط خريطة لتصور توزيع المبيعات جغرافيًا.</w:t>
      </w:r>
    </w:p>
    <w:p w14:paraId="6BFA8B50" w14:textId="77777777" w:rsidR="001836CE" w:rsidRPr="001836CE" w:rsidRDefault="001836CE" w:rsidP="001836CE">
      <w:pPr>
        <w:pStyle w:val="ListParagraph"/>
        <w:rPr>
          <w:rFonts w:ascii="Segoe UI" w:eastAsia="Times New Roman" w:hAnsi="Segoe UI" w:cs="Segoe UI" w:hint="cs"/>
          <w:color w:val="374151"/>
          <w:kern w:val="0"/>
          <w:sz w:val="24"/>
          <w:szCs w:val="24"/>
          <w:rtl/>
          <w:lang w:val="en-US" w:eastAsia="en-IN"/>
          <w14:ligatures w14:val="none"/>
        </w:rPr>
      </w:pPr>
    </w:p>
    <w:p w14:paraId="07B4F111" w14:textId="77777777" w:rsidR="001836CE" w:rsidRPr="001836CE" w:rsidRDefault="001836CE" w:rsidP="001836CE">
      <w:pPr>
        <w:pStyle w:val="ListParagraph"/>
        <w:shd w:val="clear" w:color="auto" w:fill="FFFFFF" w:themeFill="background1"/>
        <w:bidi/>
        <w:spacing w:after="0" w:line="360" w:lineRule="auto"/>
        <w:ind w:left="-334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</w:p>
    <w:p w14:paraId="00568EDB" w14:textId="01F066F3" w:rsidR="00424A94" w:rsidRPr="001836CE" w:rsidRDefault="00424A94" w:rsidP="001836CE">
      <w:pPr>
        <w:pStyle w:val="ListParagraph"/>
        <w:numPr>
          <w:ilvl w:val="0"/>
          <w:numId w:val="6"/>
        </w:num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 xml:space="preserve">اتجاه مبيعات الشركة الحكيمة في نموذج الشبكة: وفر شبكة جدولية تعرض اتجاه المبيعات لكل شركة. يجب أن تعرض الشبكة اسم الشركة جنبًا إلى جنب مع أرقام مبيعات 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  <w:t>YTD</w:t>
      </w:r>
      <w:r w:rsidRPr="001836CE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 xml:space="preserve"> الخاصة بهم.</w:t>
      </w:r>
    </w:p>
    <w:p w14:paraId="5037A637" w14:textId="77777777" w:rsidR="001836CE" w:rsidRPr="001836CE" w:rsidRDefault="001836CE" w:rsidP="001836CE">
      <w:pPr>
        <w:pStyle w:val="ListParagraph"/>
        <w:shd w:val="clear" w:color="auto" w:fill="FFFFFF" w:themeFill="background1"/>
        <w:bidi/>
        <w:spacing w:after="0" w:line="360" w:lineRule="auto"/>
        <w:ind w:left="-334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</w:p>
    <w:p w14:paraId="3D4C130C" w14:textId="13B314D1" w:rsidR="00500FA7" w:rsidRPr="00424A94" w:rsidRDefault="00424A94" w:rsidP="00424A94">
      <w:pPr>
        <w:shd w:val="clear" w:color="auto" w:fill="FFFFFF" w:themeFill="background1"/>
        <w:bidi/>
        <w:spacing w:after="0" w:line="360" w:lineRule="auto"/>
        <w:ind w:left="-424" w:hanging="27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  <w:r w:rsidRPr="00424A94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>6.</w:t>
      </w:r>
      <w:r w:rsidRPr="00424A94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:lang w:val="en-US" w:eastAsia="en-IN"/>
          <w14:ligatures w14:val="none"/>
        </w:rPr>
        <w:tab/>
        <w:t>شبكة التفاصيل تعرض جميع معلومات مبيعات السيارات: قم بإنشاء شبكة مفصلة تقدم جميع المعلومات ذات الصلة لكل عملية بيع للسيارة، بما في ذلك طراز السيارة، وأسلوب الجسم، واللون، ومبلغ المبيعات، ومنطقة الوكيل، والتاريخ، وما إلى ذلك</w:t>
      </w:r>
    </w:p>
    <w:p w14:paraId="24EA09EB" w14:textId="77777777" w:rsidR="00500FA7" w:rsidRPr="00424A94" w:rsidRDefault="00500FA7" w:rsidP="00500FA7">
      <w:pPr>
        <w:shd w:val="clear" w:color="auto" w:fill="FFFFFF" w:themeFill="background1"/>
        <w:bidi/>
        <w:spacing w:after="0" w:line="36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IN"/>
          <w14:ligatures w14:val="none"/>
        </w:rPr>
      </w:pPr>
    </w:p>
    <w:sectPr w:rsidR="00500FA7" w:rsidRPr="00424A94" w:rsidSect="001836C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C9391" w14:textId="77777777" w:rsidR="0008749C" w:rsidRDefault="0008749C" w:rsidP="00424A94">
      <w:pPr>
        <w:spacing w:after="0" w:line="240" w:lineRule="auto"/>
      </w:pPr>
      <w:r>
        <w:separator/>
      </w:r>
    </w:p>
  </w:endnote>
  <w:endnote w:type="continuationSeparator" w:id="0">
    <w:p w14:paraId="172FE6D2" w14:textId="77777777" w:rsidR="0008749C" w:rsidRDefault="0008749C" w:rsidP="0042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BD1E0" w14:textId="77777777" w:rsidR="0008749C" w:rsidRDefault="0008749C" w:rsidP="00424A94">
      <w:pPr>
        <w:spacing w:after="0" w:line="240" w:lineRule="auto"/>
      </w:pPr>
      <w:r>
        <w:separator/>
      </w:r>
    </w:p>
  </w:footnote>
  <w:footnote w:type="continuationSeparator" w:id="0">
    <w:p w14:paraId="0EF9C342" w14:textId="77777777" w:rsidR="0008749C" w:rsidRDefault="0008749C" w:rsidP="00424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35082"/>
    <w:multiLevelType w:val="hybridMultilevel"/>
    <w:tmpl w:val="914EF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C98"/>
    <w:multiLevelType w:val="hybridMultilevel"/>
    <w:tmpl w:val="88EA04B0"/>
    <w:lvl w:ilvl="0" w:tplc="59161A70">
      <w:start w:val="1"/>
      <w:numFmt w:val="decimal"/>
      <w:lvlText w:val="%1."/>
      <w:lvlJc w:val="left"/>
      <w:pPr>
        <w:ind w:left="-3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6" w:hanging="360"/>
      </w:pPr>
    </w:lvl>
    <w:lvl w:ilvl="2" w:tplc="0409001B" w:tentative="1">
      <w:start w:val="1"/>
      <w:numFmt w:val="lowerRoman"/>
      <w:lvlText w:val="%3."/>
      <w:lvlJc w:val="right"/>
      <w:pPr>
        <w:ind w:left="1106" w:hanging="180"/>
      </w:pPr>
    </w:lvl>
    <w:lvl w:ilvl="3" w:tplc="0409000F" w:tentative="1">
      <w:start w:val="1"/>
      <w:numFmt w:val="decimal"/>
      <w:lvlText w:val="%4."/>
      <w:lvlJc w:val="left"/>
      <w:pPr>
        <w:ind w:left="1826" w:hanging="360"/>
      </w:pPr>
    </w:lvl>
    <w:lvl w:ilvl="4" w:tplc="04090019" w:tentative="1">
      <w:start w:val="1"/>
      <w:numFmt w:val="lowerLetter"/>
      <w:lvlText w:val="%5."/>
      <w:lvlJc w:val="left"/>
      <w:pPr>
        <w:ind w:left="2546" w:hanging="360"/>
      </w:pPr>
    </w:lvl>
    <w:lvl w:ilvl="5" w:tplc="0409001B" w:tentative="1">
      <w:start w:val="1"/>
      <w:numFmt w:val="lowerRoman"/>
      <w:lvlText w:val="%6."/>
      <w:lvlJc w:val="right"/>
      <w:pPr>
        <w:ind w:left="3266" w:hanging="180"/>
      </w:pPr>
    </w:lvl>
    <w:lvl w:ilvl="6" w:tplc="0409000F" w:tentative="1">
      <w:start w:val="1"/>
      <w:numFmt w:val="decimal"/>
      <w:lvlText w:val="%7."/>
      <w:lvlJc w:val="left"/>
      <w:pPr>
        <w:ind w:left="3986" w:hanging="360"/>
      </w:pPr>
    </w:lvl>
    <w:lvl w:ilvl="7" w:tplc="04090019" w:tentative="1">
      <w:start w:val="1"/>
      <w:numFmt w:val="lowerLetter"/>
      <w:lvlText w:val="%8."/>
      <w:lvlJc w:val="left"/>
      <w:pPr>
        <w:ind w:left="4706" w:hanging="360"/>
      </w:pPr>
    </w:lvl>
    <w:lvl w:ilvl="8" w:tplc="0409001B" w:tentative="1">
      <w:start w:val="1"/>
      <w:numFmt w:val="lowerRoman"/>
      <w:lvlText w:val="%9."/>
      <w:lvlJc w:val="right"/>
      <w:pPr>
        <w:ind w:left="5426" w:hanging="180"/>
      </w:pPr>
    </w:lvl>
  </w:abstractNum>
  <w:abstractNum w:abstractNumId="2" w15:restartNumberingAfterBreak="0">
    <w:nsid w:val="29AD1005"/>
    <w:multiLevelType w:val="hybridMultilevel"/>
    <w:tmpl w:val="9F96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E19FD"/>
    <w:multiLevelType w:val="hybridMultilevel"/>
    <w:tmpl w:val="5B705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B7B7D"/>
    <w:multiLevelType w:val="multilevel"/>
    <w:tmpl w:val="59B4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31E03"/>
    <w:multiLevelType w:val="multilevel"/>
    <w:tmpl w:val="292A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494365">
    <w:abstractNumId w:val="4"/>
  </w:num>
  <w:num w:numId="2" w16cid:durableId="142356600">
    <w:abstractNumId w:val="5"/>
  </w:num>
  <w:num w:numId="3" w16cid:durableId="1757433520">
    <w:abstractNumId w:val="0"/>
  </w:num>
  <w:num w:numId="4" w16cid:durableId="804618002">
    <w:abstractNumId w:val="2"/>
  </w:num>
  <w:num w:numId="5" w16cid:durableId="1982923977">
    <w:abstractNumId w:val="3"/>
  </w:num>
  <w:num w:numId="6" w16cid:durableId="1372144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9A"/>
    <w:rsid w:val="000219F7"/>
    <w:rsid w:val="000349D1"/>
    <w:rsid w:val="0008749C"/>
    <w:rsid w:val="000C009A"/>
    <w:rsid w:val="001836CE"/>
    <w:rsid w:val="001C53E7"/>
    <w:rsid w:val="002B2F4E"/>
    <w:rsid w:val="002C42AA"/>
    <w:rsid w:val="00424A94"/>
    <w:rsid w:val="004D19E9"/>
    <w:rsid w:val="00500FA7"/>
    <w:rsid w:val="005655B0"/>
    <w:rsid w:val="0064003E"/>
    <w:rsid w:val="00734CDA"/>
    <w:rsid w:val="007C6CF0"/>
    <w:rsid w:val="00A71B53"/>
    <w:rsid w:val="00B90E3A"/>
    <w:rsid w:val="00CD3295"/>
    <w:rsid w:val="00CE00CC"/>
    <w:rsid w:val="00E8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EC93"/>
  <w15:chartTrackingRefBased/>
  <w15:docId w15:val="{1742B4EB-5A7A-43AA-AA01-5C62FAE7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42AA"/>
    <w:rPr>
      <w:b/>
      <w:bCs/>
    </w:rPr>
  </w:style>
  <w:style w:type="paragraph" w:styleId="ListParagraph">
    <w:name w:val="List Paragraph"/>
    <w:basedOn w:val="Normal"/>
    <w:uiPriority w:val="34"/>
    <w:qFormat/>
    <w:rsid w:val="006400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A94"/>
  </w:style>
  <w:style w:type="paragraph" w:styleId="Footer">
    <w:name w:val="footer"/>
    <w:basedOn w:val="Normal"/>
    <w:link w:val="FooterChar"/>
    <w:uiPriority w:val="99"/>
    <w:unhideWhenUsed/>
    <w:rsid w:val="0042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Omar Saeed</cp:lastModifiedBy>
  <cp:revision>8</cp:revision>
  <cp:lastPrinted>2024-06-08T09:19:00Z</cp:lastPrinted>
  <dcterms:created xsi:type="dcterms:W3CDTF">2023-08-17T03:47:00Z</dcterms:created>
  <dcterms:modified xsi:type="dcterms:W3CDTF">2024-06-08T09:19:00Z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2024-06-05T20:09:28Z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d468e324-7074-4eff-a5f6-9e07c36b1871</vt:lpwstr>
  </property>
  <property fmtid="{D5CDD505-2E9C-101B-9397-08002B2CF9AE}" pid="7" name="MSIP_Label_defa4170-0d19-0005-0004-bc88714345d2_ActionId">
    <vt:lpwstr>a3685479-637d-4ede-98e3-a98ca82f83e2</vt:lpwstr>
  </property>
  <property fmtid="{D5CDD505-2E9C-101B-9397-08002B2CF9AE}" pid="8" name="MSIP_Label_defa4170-0d19-0005-0004-bc88714345d2_ContentBits">
    <vt:lpwstr>0</vt:lpwstr>
  </property>
</Properties>
</file>