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765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20"/>
                <w:u w:val="none"/>
                <w:rFonts w:ascii="Nirmala UI" w:hAnsi="Nirmala UI" w:cs="Nirmala UI"/>
              </w:rPr>
              <w:t>বিসমিল্লাহির রাহমানির রাহিম</w:t>
            </w:r>
          </w:p>
        </w:tc>
        <w:tc>
          <w:tcPr>
            <w:tcW w:type="dxa" w:w="311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 w:line="240" w:lineRule="auto"/>
              <w:jc w:val="right"/>
            </w:pP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তারিখ: ____________</w:t>
              <w:br/>
              <w:t>মাস: ____________</w:t>
            </w:r>
          </w:p>
        </w:tc>
      </w:tr>
    </w:tbl>
    <w:p>
      <w:pPr>
        <w:spacing w:before="20" w:after="0" w:line="240" w:lineRule="auto"/>
        <w:jc w:val="center"/>
      </w:pPr>
      <w:r>
        <w:rPr>
          <w:rFonts w:ascii="Nirmala UI" w:hAnsi="Nirmala UI"/>
          <w:b/>
          <w:i w:val="0"/>
          <w:color w:val="7B1113"/>
          <w:sz w:val="42"/>
          <w:u w:val="none"/>
          <w:rFonts w:ascii="Nirmala UI" w:hAnsi="Nirmala UI" w:cs="Nirmala UI"/>
        </w:rPr>
        <w:t>ইশরাক টাওয়ার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21"/>
          <w:u w:val="none"/>
          <w:rFonts w:ascii="Nirmala UI" w:hAnsi="Nirmala UI" w:cs="Nirmala UI"/>
        </w:rPr>
        <w:t>মালিক: মোহাম্মদ এমরান</w:t>
      </w:r>
    </w:p>
    <w:p>
      <w:pPr>
        <w:spacing w:before="0" w:after="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৩৩৩১/৫০৫৩, ফিরোজশাহ্, বা/এ, ডাকঘর: ফিরোজশাহ্-৪২০৭, থানা: আকবরশাহ্, জেলা: চট্টগ্রাম।</w:t>
      </w:r>
    </w:p>
    <w:p>
      <w:pPr>
        <w:spacing w:before="0" w:after="30" w:line="240" w:lineRule="auto"/>
        <w:jc w:val="center"/>
      </w:pPr>
      <w:r>
        <w:rPr>
          <w:rFonts w:ascii="Nirmala UI" w:hAnsi="Nirmala UI"/>
          <w:b/>
          <w:i w:val="0"/>
          <w:color w:val="000000"/>
          <w:sz w:val="18"/>
          <w:u w:val="none"/>
          <w:rFonts w:ascii="Nirmala UI" w:hAnsi="Nirmala UI" w:cs="Nirmala UI"/>
        </w:rPr>
        <w:t>মোবাইল: ০১৮১৫-৭০৭৯৩৪ (মালিক), দারোয়ান: ০১৯১৯-৭০৭৯৩৪।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6"/>
        <w:gridCol w:w="1346"/>
        <w:gridCol w:w="1346"/>
        <w:gridCol w:w="1346"/>
        <w:gridCol w:w="1346"/>
        <w:gridCol w:w="1346"/>
        <w:gridCol w:w="1346"/>
        <w:gridCol w:w="1346"/>
      </w:tblGrid>
      <w:tr>
        <w:trPr>
          <w:trHeight w:val="280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ফ্লোর নং</w:t>
            </w:r>
          </w:p>
        </w:tc>
        <w:tc>
          <w:tcPr>
            <w:tcW w:type="dxa" w:w="907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ফ্ল্যাট নং</w:t>
            </w:r>
          </w:p>
        </w:tc>
        <w:tc>
          <w:tcPr>
            <w:tcW w:type="dxa" w:w="2778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নাম</w:t>
            </w:r>
          </w:p>
        </w:tc>
        <w:tc>
          <w:tcPr>
            <w:tcW w:type="dxa" w:w="1361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মিটার নং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চাহিদাকৃত লোড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বর্তমান রিডিং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টাকা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" w:type="dxa"/>
              <w:bottom w:w="10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কর্তৃপক্ষের স্বাক্ষর</w:t>
            </w: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ইমন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1089500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C-1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ইসমাইল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A-2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আবিদ হাসান তানভির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শাহজাহান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মিনহাজুল হক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C-3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রহিম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আব্দুর রহমান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মিনহাজ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C-4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বেলাল মোল্লা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5F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নাইম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1089488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নাইম হাসান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1089489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C-5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মামুন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6F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সুমন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আবুল বশর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1089486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C-6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প্রীতি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1089487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7F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হারুনুর রশিদ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1089482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দেলোয়ার হোসেন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1089483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C-7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খালেদ সিদ্দিকি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1089484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8F</w:t>
            </w:r>
          </w:p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মাসুদ পারভেজ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1089485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রাজিব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1089460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FFFFFF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907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C-8</w:t>
            </w:r>
          </w:p>
        </w:tc>
        <w:tc>
          <w:tcPr>
            <w:tcW w:type="dxa" w:w="2778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আবুল বশর</w:t>
            </w:r>
          </w:p>
        </w:tc>
        <w:tc>
          <w:tcPr>
            <w:tcW w:type="dxa" w:w="1361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1089481</w:t>
            </w:r>
          </w:p>
        </w:tc>
        <w:tc>
          <w:tcPr>
            <w:tcW w:type="dxa" w:w="1304"/>
            <w:vAlign w:val="center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9F</w:t>
            </w:r>
            <w:r>
              <w:rPr>
                <w:rFonts w:ascii="Nirmala UI" w:hAnsi="Nirmala UI"/>
                <w:b/>
                <w:i w:val="0"/>
                <w:color w:val="000000"/>
                <w:sz w:val="18"/>
                <w:u w:val="none"/>
                <w:rFonts w:ascii="Nirmala UI" w:hAnsi="Nirmala UI" w:cs="Nirmala UI"/>
              </w:rPr>
              <w:t>২২মিটার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9F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A-9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ফারহান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1089459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মোঃ হিরু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1089458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00KW</w:t>
            </w: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  <w:trHeight w:val="256" w:hRule="atLeast"/>
          <w:cantSplit/>
        </w:trPr>
        <w:tc>
          <w:tcPr>
            <w:tcW w:type="dxa" w:w="7144"/>
            <w:vAlign w:val="center"/>
            <w:shd w:val="clear" w:color="auto" w:fill="FFFFFF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/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মোট বিল=</w:t>
            </w:r>
          </w:p>
        </w:tc>
        <w:tc>
          <w:tcPr>
            <w:tcW w:type="dxa" w:w="1020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  <w:tc>
          <w:tcPr>
            <w:tcW w:type="dxa" w:w="1304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 w:line="240" w:lineRule="auto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B-2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1089498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4KW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P-1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1096853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P-2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E670970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M-1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1096854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M-2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E670976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3KW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D-1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E0134058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D-2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E0134051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2KW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79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907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ST</w:t>
            </w:r>
          </w:p>
        </w:tc>
        <w:tc>
          <w:tcPr>
            <w:tcW w:type="dxa" w:w="2778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3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মোহাম্মদ এমরান</w:t>
            </w:r>
          </w:p>
        </w:tc>
        <w:tc>
          <w:tcPr>
            <w:tcW w:type="dxa" w:w="1361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লিফট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80KW</w:t>
            </w: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020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04"/>
            <w:vAlign w:val="center"/>
            <w:shd w:val="clear" w:color="auto" w:fill="D2F4F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7"/>
                <w:u w:val="none"/>
                <w:rFonts w:ascii="Nirmala UI" w:hAnsi="Nirmala UI" w:cs="Nirmala UI"/>
              </w:rPr>
              <w:t>৮টি মিটার = ২২ +৮=৩০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মালিকের 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ভাড়াটিয়ার 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  <w:tr>
        <w:trPr>
          <w:trHeight w:val="256" w:hRule="atLeast"/>
          <w:cantSplit/>
        </w:trPr>
        <w:tc>
          <w:tcPr>
            <w:tcW w:type="dxa" w:w="6730"/>
            <w:gridSpan w:val="5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Nirmala UI" w:hAnsi="Nirmala UI"/>
                <w:b/>
                <w:i w:val="0"/>
                <w:color w:val="000000"/>
                <w:sz w:val="16"/>
                <w:u w:val="none"/>
                <w:rFonts w:ascii="Nirmala UI" w:hAnsi="Nirmala UI" w:cs="Nirmala UI"/>
              </w:rPr>
              <w:t>মোট বিল=</w:t>
            </w: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  <w:tc>
          <w:tcPr>
            <w:tcW w:type="dxa" w:w="1346"/>
            <w:vAlign w:val="center"/>
            <w:shd w:val="clear" w:color="auto"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" w:type="dxa"/>
              <w:bottom w:w="8" w:type="dxa"/>
              <w:left w:w="50" w:type="dxa"/>
              <w:right w:w="50" w:type="dxa"/>
            </w:tcMar>
          </w:tcPr>
          <w:p>
            <w:pPr>
              <w:spacing w:before="0" w:after="0"/>
            </w:pPr>
          </w:p>
        </w:tc>
      </w:tr>
    </w:tbl>
    <w:p>
      <w:pPr>
        <w:spacing w:before="40" w:after="0" w:line="240" w:lineRule="auto"/>
        <w:jc w:val="right"/>
      </w:pPr>
      <w:r>
        <w:rPr>
          <w:rFonts w:ascii="Nirmala UI" w:hAnsi="Nirmala UI"/>
          <w:b/>
          <w:i w:val="0"/>
          <w:color w:val="000000"/>
          <w:sz w:val="19"/>
          <w:u w:val="none"/>
          <w:rFonts w:ascii="Nirmala UI" w:hAnsi="Nirmala UI" w:cs="Nirmala UI"/>
        </w:rPr>
        <w:t>(মোঃ এমরান)</w:t>
        <w:br/>
      </w:r>
      <w:r>
        <w:rPr>
          <w:rFonts w:ascii="Nirmala UI" w:hAnsi="Nirmala UI"/>
          <w:b/>
          <w:i w:val="0"/>
          <w:color w:val="000000"/>
          <w:sz w:val="17"/>
          <w:u w:val="none"/>
          <w:rFonts w:ascii="Nirmala UI" w:hAnsi="Nirmala UI" w:cs="Nirmala UI"/>
        </w:rPr>
        <w:t>ইশরাক টাওয়ার, সি/৩৪, ফিরোজশাহ্, বা/এ</w:t>
        <w:br/>
        <w:t>আকবরশাহ্, চট্টগ্রাম।</w:t>
      </w:r>
    </w:p>
    <w:sectPr w:rsidR="00FC693F" w:rsidRPr="0006063C" w:rsidSect="00034616">
      <w:pgSz w:w="11906" w:h="16838"/>
      <w:pgMar w:top="340" w:right="567" w:bottom="34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