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sz w:val="28"/>
          <w:szCs w:val="28"/>
        </w:rPr>
      </w:pPr>
      <w:r>
        <w:rPr>
          <w:b/>
          <w:bCs/>
          <w:sz w:val="28"/>
          <w:szCs w:val="28"/>
        </w:rPr>
        <w:t>Requerimientos Funcionales J&amp;M Burger</w:t>
      </w:r>
    </w:p>
    <w:p>
      <w:pPr>
        <w:pStyle w:val="Normal"/>
        <w:rPr/>
      </w:pPr>
      <w:r>
        <w:rPr>
          <w:b/>
          <w:bCs/>
          <w:color w:val="C45911" w:themeColor="accent2" w:themeShade="bf"/>
        </w:rPr>
        <w:t>R01 - Registro de productos:</w:t>
      </w:r>
      <w:r>
        <w:rPr>
          <w:color w:val="C45911" w:themeColor="accent2" w:themeShade="bf"/>
        </w:rPr>
        <w:t xml:space="preserve"> </w:t>
      </w:r>
      <w:r>
        <w:rPr/>
        <w:t>El sistema debe permitir el registro de todos los productos del inventario que será necesario para la producción de lo que se ofrece en el menú, incluyendo su nombre, descripción, precio, ingredientes, etc.</w:t>
      </w:r>
    </w:p>
    <w:p>
      <w:pPr>
        <w:pStyle w:val="Normal"/>
        <w:rPr/>
      </w:pPr>
      <w:r>
        <w:rPr>
          <w:b/>
          <w:bCs/>
          <w:color w:val="C45911" w:themeColor="accent2" w:themeShade="bf"/>
        </w:rPr>
        <w:t>R02 - Registro de proveedores:</w:t>
      </w:r>
      <w:r>
        <w:rPr>
          <w:color w:val="C45911" w:themeColor="accent2" w:themeShade="bf"/>
        </w:rPr>
        <w:t xml:space="preserve"> </w:t>
      </w:r>
      <w:r>
        <w:rPr/>
        <w:t>El sistema debe permitir el registro de los proveedores de los productos, incluyendo su nombre, dirección, información de contacto, etc.</w:t>
      </w:r>
    </w:p>
    <w:p>
      <w:pPr>
        <w:pStyle w:val="Normal"/>
        <w:rPr/>
      </w:pPr>
      <w:r>
        <w:rPr>
          <w:b/>
          <w:bCs/>
          <w:color w:val="C45911" w:themeColor="accent2" w:themeShade="bf"/>
        </w:rPr>
        <w:t>R03 - Gestión de stock:</w:t>
      </w:r>
      <w:r>
        <w:rPr>
          <w:color w:val="C45911" w:themeColor="accent2" w:themeShade="bf"/>
        </w:rPr>
        <w:t xml:space="preserve"> </w:t>
      </w:r>
      <w:r>
        <w:rPr/>
        <w:t>El sistema debe permitir la gestión del stock de cada producto en el inventario, incluyendo la cantidad disponible, el stock mínimo, el stock máximo, etc.</w:t>
      </w:r>
    </w:p>
    <w:p>
      <w:pPr>
        <w:pStyle w:val="Normal"/>
        <w:rPr/>
      </w:pPr>
      <w:r>
        <w:rPr>
          <w:b/>
          <w:bCs/>
          <w:color w:val="C45911" w:themeColor="accent2" w:themeShade="bf"/>
        </w:rPr>
        <w:t>R04 - Actualización de stock:</w:t>
      </w:r>
      <w:r>
        <w:rPr>
          <w:color w:val="C45911" w:themeColor="accent2" w:themeShade="bf"/>
        </w:rPr>
        <w:t xml:space="preserve"> </w:t>
      </w:r>
      <w:r>
        <w:rPr/>
        <w:t>El sistema debe permitir la actualización del stock de cada producto cada vez que se reciba una nueva entrega de productos.</w:t>
      </w:r>
    </w:p>
    <w:p>
      <w:pPr>
        <w:pStyle w:val="Normal"/>
        <w:rPr/>
      </w:pPr>
      <w:r>
        <w:rPr>
          <w:b/>
          <w:bCs/>
          <w:color w:val="C45911" w:themeColor="accent2" w:themeShade="bf"/>
        </w:rPr>
        <w:t>R05 - Registro de usuarios:</w:t>
      </w:r>
      <w:r>
        <w:rPr>
          <w:color w:val="C45911" w:themeColor="accent2" w:themeShade="bf"/>
        </w:rPr>
        <w:t xml:space="preserve"> </w:t>
      </w:r>
      <w:r>
        <w:rPr/>
        <w:t>El sistema debe permitir el registro de los usuarios que podrán acceder al sistema, incluyendo su nombre, correo electrónico, contraseña, etc.</w:t>
      </w:r>
    </w:p>
    <w:p>
      <w:pPr>
        <w:pStyle w:val="Normal"/>
        <w:rPr/>
      </w:pPr>
      <w:r>
        <w:rPr>
          <w:b/>
          <w:bCs/>
          <w:color w:val="C45911" w:themeColor="accent2" w:themeShade="bf"/>
        </w:rPr>
        <w:t>R06 - Autenticación de usuarios:</w:t>
      </w:r>
      <w:r>
        <w:rPr>
          <w:color w:val="C45911" w:themeColor="accent2" w:themeShade="bf"/>
        </w:rPr>
        <w:t xml:space="preserve"> </w:t>
      </w:r>
      <w:r>
        <w:rPr/>
        <w:t>El sistema debe permitir la autenticación de los usuarios que deseen acceder al sistema.</w:t>
      </w:r>
    </w:p>
    <w:p>
      <w:pPr>
        <w:pStyle w:val="Normal"/>
        <w:rPr/>
      </w:pPr>
      <w:r>
        <w:rPr>
          <w:b/>
          <w:bCs/>
          <w:color w:val="C45911" w:themeColor="accent2" w:themeShade="bf"/>
        </w:rPr>
        <w:t>R07 - Gestión de permisos de usuario:</w:t>
      </w:r>
      <w:r>
        <w:rPr>
          <w:color w:val="C45911" w:themeColor="accent2" w:themeShade="bf"/>
        </w:rPr>
        <w:t xml:space="preserve"> </w:t>
      </w:r>
      <w:r>
        <w:rPr/>
        <w:t>El sistema debe permitir la gestión de los permisos de los usuarios, incluyendo las operaciones a las que tienen acceso y el nivel de autorización.</w:t>
      </w:r>
    </w:p>
    <w:p>
      <w:pPr>
        <w:pStyle w:val="Normal"/>
        <w:rPr/>
      </w:pPr>
      <w:r>
        <w:rPr>
          <w:b/>
          <w:bCs/>
          <w:color w:val="C45911" w:themeColor="accent2" w:themeShade="bf"/>
        </w:rPr>
        <w:t>R08 - Registro de historial de modificaciones:</w:t>
      </w:r>
      <w:r>
        <w:rPr>
          <w:color w:val="C45911" w:themeColor="accent2" w:themeShade="bf"/>
        </w:rPr>
        <w:t xml:space="preserve"> </w:t>
      </w:r>
      <w:r>
        <w:rPr/>
        <w:t>El sistema debe permitir el registro de las modificaciones realizadas en el inventario y el registro de proveedores, incluyendo el usuario que realizó la modificación, la fecha y la hora.</w:t>
      </w:r>
    </w:p>
    <w:p>
      <w:pPr>
        <w:pStyle w:val="Normal"/>
        <w:rPr/>
      </w:pPr>
      <w:r>
        <w:rPr>
          <w:b/>
          <w:bCs/>
          <w:color w:val="C45911" w:themeColor="accent2" w:themeShade="bf"/>
        </w:rPr>
        <w:t>R09 - Generación de informes:</w:t>
      </w:r>
      <w:r>
        <w:rPr>
          <w:color w:val="C45911" w:themeColor="accent2" w:themeShade="bf"/>
        </w:rPr>
        <w:t xml:space="preserve"> </w:t>
      </w:r>
      <w:r>
        <w:rPr/>
        <w:t>El sistema debe permitir la generación de informes sobre el inventario, los proveedores, los usuarios, las modificaciones realizadas, etc.</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sz w:val="28"/>
          <w:szCs w:val="28"/>
        </w:rPr>
      </w:pPr>
      <w:r>
        <w:rPr>
          <w:b/>
          <w:bCs/>
          <w:sz w:val="28"/>
          <w:szCs w:val="28"/>
        </w:rPr>
        <w:t>Modelo de Dominio</w:t>
      </w:r>
    </w:p>
    <w:p>
      <w:pPr>
        <w:pStyle w:val="Normal"/>
        <w:rPr>
          <w:b/>
          <w:bCs/>
          <w:color w:val="C45911" w:themeColor="accent2" w:themeShade="bf"/>
        </w:rPr>
      </w:pPr>
      <w:r>
        <w:rPr>
          <w:b/>
          <w:bCs/>
          <w:color w:val="C45911" w:themeColor="accent2" w:themeShade="bf"/>
        </w:rPr>
        <w:t>Entidad – Relación</w:t>
      </w:r>
    </w:p>
    <w:p>
      <w:pPr>
        <w:pStyle w:val="Normal"/>
        <w:rPr/>
      </w:pPr>
      <w:r>
        <w:rPr/>
        <w:t>Producto: una entidad que representa los productos en el inventario, como hamburguesas, papas fritas, bebidas, etc.</w:t>
      </w:r>
    </w:p>
    <w:p>
      <w:pPr>
        <w:pStyle w:val="Normal"/>
        <w:rPr/>
      </w:pPr>
      <w:r>
        <w:rPr/>
        <w:t>Proveedor: una entidad que representa los proveedores que suministran los productos al restaurante.</w:t>
      </w:r>
    </w:p>
    <w:p>
      <w:pPr>
        <w:pStyle w:val="Normal"/>
        <w:rPr/>
      </w:pPr>
      <w:r>
        <w:rPr/>
        <w:t>Usuario: una entidad que representa los usuarios del sistema, como los empleados del restaurante.</w:t>
      </w:r>
    </w:p>
    <w:p>
      <w:pPr>
        <w:pStyle w:val="Normal"/>
        <w:rPr/>
      </w:pPr>
      <w:r>
        <w:rPr/>
        <w:t>Pedido: una entidad que representa los pedidos que se hacen en el restaurante.</w:t>
      </w:r>
    </w:p>
    <w:p>
      <w:pPr>
        <w:pStyle w:val="Normal"/>
        <w:rPr>
          <w:b/>
          <w:bCs/>
          <w:color w:val="C45911" w:themeColor="accent2" w:themeShade="bf"/>
        </w:rPr>
      </w:pPr>
      <w:r>
        <w:rPr>
          <w:b/>
          <w:bCs/>
          <w:color w:val="C45911" w:themeColor="accent2" w:themeShade="bf"/>
        </w:rPr>
        <w:t xml:space="preserve">EJEMPLO DE MODELO DE DOMINIO </w:t>
      </w:r>
    </w:p>
    <w:p>
      <w:pPr>
        <w:pStyle w:val="Normal"/>
        <w:rPr/>
      </w:pPr>
      <w:r>
        <w:rPr/>
        <w:t>Ej01 - Un producto puede ser suministrado por varios proveedores, pero un proveedor puede suministrar muchos productos. Esta es una relación de muchos a muchos entre la entidad Producto y la entidad Proveedor.</w:t>
      </w:r>
    </w:p>
    <w:p>
      <w:pPr>
        <w:pStyle w:val="Normal"/>
        <w:rPr/>
      </w:pPr>
      <w:r>
        <w:rPr/>
        <w:t>EJ02 - Un usuario puede realizar varios pedidos, pero un pedido solo puede ser realizado por un usuario.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sz w:val="28"/>
          <w:szCs w:val="28"/>
        </w:rPr>
      </w:pPr>
      <w:r>
        <w:rPr>
          <w:b/>
          <w:bCs/>
          <w:sz w:val="28"/>
          <w:szCs w:val="28"/>
        </w:rPr>
        <w:t>Historia de Usuario</w:t>
      </w:r>
    </w:p>
    <w:p>
      <w:pPr>
        <w:pStyle w:val="Normal"/>
        <w:rPr/>
      </w:pPr>
      <w:r>
        <w:rPr/>
        <w:t>Una Historia de Usuario es una descripción simple de una funcionalidad del sistema que se quiere implementar.</w:t>
      </w:r>
    </w:p>
    <w:p>
      <w:pPr>
        <w:pStyle w:val="Normal"/>
        <w:rPr/>
      </w:pPr>
      <w:r>
        <w:rPr/>
        <w:t>Cada Historia de Usuario debe responder a la pregunta "¿Qué quiere el usuario o el cliente?" y debe estar enfocada en un objetivo específico del sistema.</w:t>
      </w:r>
    </w:p>
    <w:p>
      <w:pPr>
        <w:pStyle w:val="Normal"/>
        <w:rPr/>
      </w:pPr>
      <w:r>
        <w:rPr/>
        <w:t>En base a ello decidimos entrevistar a los dueños del negocio J&amp;M Burger:</w:t>
      </w:r>
    </w:p>
    <w:p>
      <w:pPr>
        <w:pStyle w:val="Normal"/>
        <w:rPr/>
      </w:pPr>
      <w:r>
        <w:rPr/>
      </w:r>
    </w:p>
    <w:p>
      <w:pPr>
        <w:pStyle w:val="Normal"/>
        <w:rPr/>
      </w:pPr>
      <w:r>
        <w:rPr/>
        <w:t>HU01 - La administradora del restaurante quiere poder agregar nuevos productos al inventario para poder tener un control completo de los productos disponibles en el restaurante.</w:t>
      </w:r>
    </w:p>
    <w:p>
      <w:pPr>
        <w:pStyle w:val="Normal"/>
        <w:rPr/>
      </w:pPr>
      <w:r>
        <w:rPr/>
        <w:t>HU02 - El cocinero quiere poder marcar un producto como agotado para que no se siga vendiendo y evitar así ofrecer productos que no están disponibles.</w:t>
      </w:r>
    </w:p>
    <w:p>
      <w:pPr>
        <w:pStyle w:val="Normal"/>
        <w:rPr/>
      </w:pPr>
      <w:r>
        <w:rPr/>
        <w:t>HU03 - El cajero quiere poder hacer un seguimiento de los productos vendidos para que el inventario se actualice automáticamente y saber cuánto stock queda disponible.</w:t>
      </w:r>
    </w:p>
    <w:p>
      <w:pPr>
        <w:pStyle w:val="Normal"/>
        <w:rPr/>
      </w:pPr>
      <w:r>
        <w:rPr/>
        <w:t>HU04 – La administradora debe poder actualizar la información de los productos que suministro para que el restaurante tenga la información más actualizada y precisa.</w:t>
      </w:r>
    </w:p>
    <w:p>
      <w:pPr>
        <w:pStyle w:val="Normal"/>
        <w:rPr/>
      </w:pPr>
      <w:r>
        <w:rPr/>
        <w:t>HU05 - El administrador quiere poder generar reportes del inventario para conocer la cantidad de productos disponibles y poder realizar pedidos a proveedores.</w:t>
      </w:r>
    </w:p>
    <w:p>
      <w:pPr>
        <w:pStyle w:val="Normal"/>
        <w:rPr/>
      </w:pPr>
      <w:r>
        <w:rPr/>
        <w:t>HU06 – El empleado del restaurante debe poder consultar el inventario para saber qué productos hay disponibles y cuánto stock queda de cada uno.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BASE DE DATOS</w:t>
      </w:r>
    </w:p>
    <w:p>
      <w:pPr>
        <w:pStyle w:val="Normal"/>
        <w:rPr/>
      </w:pPr>
      <w:r>
        <w:rPr/>
        <w:t>Tablas  que podemos añadir:</w:t>
      </w:r>
    </w:p>
    <w:p>
      <w:pPr>
        <w:pStyle w:val="Normal"/>
        <w:rPr/>
      </w:pPr>
      <w:r>
        <w:rPr/>
        <w:t>Producto: con los atributos id_producto (clave primaria), nombre, descripción, precio, stock_actual, stock_minimo y stock_maximo, id_categoria (clave foránea).</w:t>
      </w:r>
    </w:p>
    <w:p>
      <w:pPr>
        <w:pStyle w:val="Normal"/>
        <w:rPr/>
      </w:pPr>
      <w:r>
        <w:rPr/>
        <w:t>Proveedor: con los atributos id_proveedor (clave primaria), nombre, dirección, teléfono, correo electrónico.</w:t>
      </w:r>
    </w:p>
    <w:p>
      <w:pPr>
        <w:pStyle w:val="Normal"/>
        <w:rPr/>
      </w:pPr>
      <w:r>
        <w:rPr/>
        <w:t xml:space="preserve">Usuario: con los atributos id_usuario (clave primaria), nombre, correo electrónico y contraeña. </w:t>
      </w:r>
      <w:r>
        <w:rPr/>
        <w:t>q</w:t>
      </w:r>
    </w:p>
    <w:p>
      <w:pPr>
        <w:pStyle w:val="Normal"/>
        <w:rPr/>
      </w:pPr>
      <w:r>
        <w:rPr/>
        <w:t>Historial_modificaciones: con los atributos id_modificacion (clave primaria), fecha, hora, id_producto (clave foránea), id_proveedor (clave foránea) y id_usuario (clave foránea).</w:t>
      </w:r>
    </w:p>
    <w:p>
      <w:pPr>
        <w:pStyle w:val="Normal"/>
        <w:rPr/>
      </w:pPr>
      <w:r>
        <w:rPr/>
        <w:t>Categoría: con los atributos id_categoria (clave primaria), nombre y descripción.</w:t>
      </w:r>
    </w:p>
    <w:p>
      <w:pPr>
        <w:pStyle w:val="Normal"/>
        <w:rPr/>
      </w:pPr>
      <w:r>
        <w:rPr/>
        <w:t>Pedido: con los atributos id_pedido (clave primaria), fecha, hora, estado (por ejemplo, "pendiente", "preparando", "entregado", etc.).</w:t>
      </w:r>
    </w:p>
    <w:p>
      <w:pPr>
        <w:pStyle w:val="Normal"/>
        <w:widowControl/>
        <w:bidi w:val="0"/>
        <w:spacing w:lineRule="auto" w:line="259" w:before="0" w:after="160"/>
        <w:jc w:val="left"/>
        <w:rPr/>
      </w:pPr>
      <w:r>
        <w:rPr/>
        <w:t>Detalle_pedido: con los atributos id_detalle (clave primaria), cantidad, precio_unitario, id_pedido (clave foránea) e id_producto (clave foránea).</w:t>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P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PE"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uiPriority w:val="99"/>
    <w:qFormat/>
    <w:rsid w:val="00626cc5"/>
    <w:rPr/>
  </w:style>
  <w:style w:type="character" w:styleId="PiedepginaCar" w:customStyle="1">
    <w:name w:val="Pie de página Car"/>
    <w:basedOn w:val="DefaultParagraphFont"/>
    <w:link w:val="Footer"/>
    <w:uiPriority w:val="99"/>
    <w:qFormat/>
    <w:rsid w:val="00626cc5"/>
    <w:rPr/>
  </w:style>
  <w:style w:type="paragraph" w:styleId="Heading">
    <w:name w:val="Heading"/>
    <w:basedOn w:val="Normal"/>
    <w:next w:val="TextBody"/>
    <w:qFormat/>
    <w:pPr>
      <w:keepNext w:val="true"/>
      <w:spacing w:before="240" w:after="120"/>
    </w:pPr>
    <w:rPr>
      <w:rFonts w:ascii="Arial" w:hAnsi="Arial"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rPr/>
  </w:style>
  <w:style w:type="paragraph" w:styleId="Header">
    <w:name w:val="Header"/>
    <w:basedOn w:val="Normal"/>
    <w:link w:val="EncabezadoCar"/>
    <w:uiPriority w:val="99"/>
    <w:unhideWhenUsed/>
    <w:rsid w:val="00626cc5"/>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626cc5"/>
    <w:pPr>
      <w:tabs>
        <w:tab w:val="clear" w:pos="708"/>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Application>LibreOffice/7.5.2.2$Linux_X86_64 LibreOffice_project/50$Build-2</Application>
  <AppVersion>15.0000</AppVersion>
  <Pages>4</Pages>
  <Words>695</Words>
  <Characters>4010</Characters>
  <CharactersWithSpaces>4672</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2023-04-17T14:43:00Z</dcterms:created>
  <dc:creator>Omar Gabriel</dc:creator>
  <dc:description/>
  <dc:language>en-US</dc:language>
  <cp:lastModifiedBy/>
  <dcterms:modified xsi:type="dcterms:W3CDTF">2023-05-12T16:46:22Z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