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p14 w16 w16cex w16sdtdh w16sdtfl">
  <w:body>
    <w:p xmlns:wp14="http://schemas.microsoft.com/office/word/2010/wordml" w:rsidR="002F26C2" w:rsidP="1D58D75F" w:rsidRDefault="002F26C2" w14:paraId="3333528B" wp14:textId="79AF9220">
      <w:pPr>
        <w:spacing w:before="0" w:beforeAutospacing="off" w:after="0" w:afterAutospacing="off" w:line="300" w:lineRule="auto"/>
        <w:jc w:val="both"/>
      </w:pPr>
    </w:p>
    <w:p xmlns:wp14="http://schemas.microsoft.com/office/word/2010/wordml" w:rsidR="002F26C2" w:rsidP="57F2896B" w:rsidRDefault="002F26C2" w14:paraId="4F88A3CB" wp14:textId="4FA930BB">
      <w:pPr>
        <w:pStyle w:val="Normal"/>
        <w:rPr>
          <w:rStyle w:val="BookTitle"/>
          <w:noProof w:val="0"/>
          <w:lang w:val="es-MX"/>
        </w:rPr>
      </w:pPr>
      <w:r w:rsidRPr="57F2896B" w:rsidR="549F5A30">
        <w:rPr>
          <w:rFonts w:ascii="Segoe UI" w:hAnsi="Segoe UI" w:eastAsia="Segoe UI" w:cs="Segoe UI"/>
          <w:b w:val="1"/>
          <w:bCs w:val="1"/>
          <w:i w:val="0"/>
          <w:iCs w:val="0"/>
          <w:noProof w:val="0"/>
          <w:sz w:val="31"/>
          <w:szCs w:val="31"/>
          <w:lang w:val="es-MX"/>
        </w:rPr>
        <w:t>🌐</w:t>
      </w:r>
      <w:r w:rsidRPr="227C897C" w:rsidR="549F5A30">
        <w:rPr>
          <w:rStyle w:val="BookTitle"/>
          <w:noProof w:val="0"/>
          <w:lang w:val="es-MX"/>
        </w:rPr>
        <w:t xml:space="preserve"> </w:t>
      </w:r>
      <w:commentRangeStart w:id="1055180171"/>
      <w:r w:rsidRPr="227C897C" w:rsidR="549F5A30">
        <w:rPr>
          <w:rStyle w:val="BookTitle"/>
          <w:noProof w:val="0"/>
          <w:lang w:val="es-MX"/>
        </w:rPr>
        <w:t xml:space="preserve">“Latidos de Silicio: Una Historia de IA e Inclusión en la Universidad Aurora”</w:t>
      </w:r>
      <w:commentRangeEnd w:id="1055180171"/>
      <w:r>
        <w:rPr>
          <w:rStyle w:val="CommentReference"/>
        </w:rPr>
        <w:commentReference w:id="1055180171"/>
      </w:r>
      <w:r w:rsidR="1D58D75F">
        <w:drawing>
          <wp:anchor xmlns:wp14="http://schemas.microsoft.com/office/word/2010/wordprocessingDrawing" distT="0" distB="0" distL="114300" distR="114300" simplePos="0" relativeHeight="251658240" behindDoc="0" locked="0" layoutInCell="1" allowOverlap="1" wp14:anchorId="54329DBC" wp14:editId="71A227C0">
            <wp:simplePos x="0" y="0"/>
            <wp:positionH relativeFrom="column">
              <wp:align>right</wp:align>
            </wp:positionH>
            <wp:positionV relativeFrom="paragraph">
              <wp:posOffset>0</wp:posOffset>
            </wp:positionV>
            <wp:extent cx="5400000" cy="2695244"/>
            <wp:effectExtent l="533400" t="457200" r="791845" b="791210"/>
            <wp:wrapSquare wrapText="bothSides"/>
            <wp:docPr id="288002515" name="drawing" descr="Inteligencia Artificial - Libro online de IAA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765900" name="Picture 1861765900"/>
                    <pic:cNvPicPr/>
                  </pic:nvPicPr>
                  <pic:blipFill>
                    <a:blip xmlns:r="http://schemas.openxmlformats.org/officeDocument/2006/relationships" r:embed="rId1685879275">
                      <a:extLst>
                        <a:ext uri="{28A0092B-C50C-407E-A947-70E740481C1C}">
                          <a14:useLocalDpi xmlns:a14="http://schemas.microsoft.com/office/drawing/2010/main"/>
                        </a:ext>
                      </a:extLst>
                    </a:blip>
                    <a:srcRect/>
                    <a:stretch>
                      <a:fillRect/>
                    </a:stretch>
                  </pic:blipFill>
                  <pic:spPr>
                    <a:xfrm>
                      <a:off x="0" y="0"/>
                      <a:ext cx="5400000" cy="2695244"/>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xmlns:wp14="http://schemas.microsoft.com/office/word/2010/wordml" w:rsidR="002F26C2" w:rsidP="1D58D75F" w:rsidRDefault="002F26C2" w14:paraId="505BAEC3" wp14:textId="33ACEA1A">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 xml:space="preserve">En la Universidad Aurora, perdida entre viejos eucaliptos y murales pintados por generaciones rebeldes de artistas, existía un laboratorio muy particular: el </w:t>
      </w:r>
      <w:r w:rsidRPr="1D58D75F" w:rsidR="549F5A30">
        <w:rPr>
          <w:rFonts w:ascii="Segoe UI" w:hAnsi="Segoe UI" w:eastAsia="Segoe UI" w:cs="Segoe UI"/>
          <w:b w:val="1"/>
          <w:bCs w:val="1"/>
          <w:i w:val="0"/>
          <w:iCs w:val="0"/>
          <w:noProof w:val="0"/>
          <w:sz w:val="21"/>
          <w:szCs w:val="21"/>
          <w:lang w:val="es-MX"/>
        </w:rPr>
        <w:t>Lab‑7</w:t>
      </w:r>
      <w:r w:rsidRPr="1D58D75F" w:rsidR="549F5A30">
        <w:rPr>
          <w:rFonts w:ascii="Segoe UI" w:hAnsi="Segoe UI" w:eastAsia="Segoe UI" w:cs="Segoe UI"/>
          <w:b w:val="0"/>
          <w:bCs w:val="0"/>
          <w:i w:val="0"/>
          <w:iCs w:val="0"/>
          <w:noProof w:val="0"/>
          <w:sz w:val="21"/>
          <w:szCs w:val="21"/>
          <w:lang w:val="es-MX"/>
        </w:rPr>
        <w:t xml:space="preserve">, conocido cariñosamente por los estudiantes como </w:t>
      </w:r>
      <w:r w:rsidRPr="1D58D75F" w:rsidR="549F5A30">
        <w:rPr>
          <w:rFonts w:ascii="Segoe UI" w:hAnsi="Segoe UI" w:eastAsia="Segoe UI" w:cs="Segoe UI"/>
          <w:b w:val="0"/>
          <w:bCs w:val="0"/>
          <w:i w:val="1"/>
          <w:iCs w:val="1"/>
          <w:noProof w:val="0"/>
          <w:sz w:val="21"/>
          <w:szCs w:val="21"/>
          <w:lang w:val="es-MX"/>
        </w:rPr>
        <w:t>“el aula donde las máquinas escuchan”</w:t>
      </w:r>
      <w:r w:rsidRPr="1D58D75F" w:rsidR="549F5A30">
        <w:rPr>
          <w:rFonts w:ascii="Segoe UI" w:hAnsi="Segoe UI" w:eastAsia="Segoe UI" w:cs="Segoe UI"/>
          <w:b w:val="0"/>
          <w:bCs w:val="0"/>
          <w:i w:val="0"/>
          <w:iCs w:val="0"/>
          <w:noProof w:val="0"/>
          <w:sz w:val="21"/>
          <w:szCs w:val="21"/>
          <w:lang w:val="es-MX"/>
        </w:rPr>
        <w:t>.</w:t>
      </w:r>
    </w:p>
    <w:p xmlns:wp14="http://schemas.microsoft.com/office/word/2010/wordml" w:rsidR="002F26C2" w:rsidP="1D58D75F" w:rsidRDefault="002F26C2" w14:paraId="2F775161" wp14:textId="141B2CB1">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 xml:space="preserve">No era un apodo gratuito. Allí, cada computadora escondía un pequeño aliado digital: </w:t>
      </w:r>
      <w:r w:rsidRPr="1D58D75F" w:rsidR="549F5A30">
        <w:rPr>
          <w:rFonts w:ascii="Segoe UI" w:hAnsi="Segoe UI" w:eastAsia="Segoe UI" w:cs="Segoe UI"/>
          <w:b w:val="1"/>
          <w:bCs w:val="1"/>
          <w:i w:val="0"/>
          <w:iCs w:val="0"/>
          <w:noProof w:val="0"/>
          <w:sz w:val="21"/>
          <w:szCs w:val="21"/>
          <w:lang w:val="es-MX"/>
        </w:rPr>
        <w:t>Atenea</w:t>
      </w:r>
      <w:r w:rsidRPr="1D58D75F" w:rsidR="549F5A30">
        <w:rPr>
          <w:rFonts w:ascii="Segoe UI" w:hAnsi="Segoe UI" w:eastAsia="Segoe UI" w:cs="Segoe UI"/>
          <w:b w:val="0"/>
          <w:bCs w:val="0"/>
          <w:i w:val="0"/>
          <w:iCs w:val="0"/>
          <w:noProof w:val="0"/>
          <w:sz w:val="21"/>
          <w:szCs w:val="21"/>
          <w:lang w:val="es-MX"/>
        </w:rPr>
        <w:t xml:space="preserve">, una Inteligencia Artificial diseñada para garantizar que </w:t>
      </w:r>
      <w:r w:rsidRPr="1D58D75F" w:rsidR="549F5A30">
        <w:rPr>
          <w:rFonts w:ascii="Segoe UI" w:hAnsi="Segoe UI" w:eastAsia="Segoe UI" w:cs="Segoe UI"/>
          <w:b w:val="1"/>
          <w:bCs w:val="1"/>
          <w:i w:val="0"/>
          <w:iCs w:val="0"/>
          <w:noProof w:val="0"/>
          <w:sz w:val="21"/>
          <w:szCs w:val="21"/>
          <w:lang w:val="es-MX"/>
        </w:rPr>
        <w:t>nadie quedara fuera del aprendizaje</w:t>
      </w:r>
      <w:r w:rsidRPr="1D58D75F" w:rsidR="549F5A30">
        <w:rPr>
          <w:rFonts w:ascii="Segoe UI" w:hAnsi="Segoe UI" w:eastAsia="Segoe UI" w:cs="Segoe UI"/>
          <w:b w:val="0"/>
          <w:bCs w:val="0"/>
          <w:i w:val="0"/>
          <w:iCs w:val="0"/>
          <w:noProof w:val="0"/>
          <w:sz w:val="21"/>
          <w:szCs w:val="21"/>
          <w:lang w:val="es-MX"/>
        </w:rPr>
        <w:t>, sin importar sus capacidades, ritmos o estilos.</w:t>
      </w:r>
    </w:p>
    <w:p xmlns:wp14="http://schemas.microsoft.com/office/word/2010/wordml" w:rsidR="002F26C2" w:rsidP="1D58D75F" w:rsidRDefault="002F26C2" w14:paraId="50DAFC14" wp14:textId="43589DB5">
      <w:pPr>
        <w:pStyle w:val="Heading3"/>
        <w:spacing w:before="246" w:beforeAutospacing="off" w:after="246" w:afterAutospacing="off" w:line="300" w:lineRule="auto"/>
        <w:jc w:val="both"/>
      </w:pPr>
      <w:r w:rsidRPr="1D58D75F" w:rsidR="549F5A30">
        <w:rPr>
          <w:rFonts w:ascii="Segoe UI" w:hAnsi="Segoe UI" w:eastAsia="Segoe UI" w:cs="Segoe UI"/>
          <w:b w:val="1"/>
          <w:bCs w:val="1"/>
          <w:i w:val="0"/>
          <w:iCs w:val="0"/>
          <w:noProof w:val="0"/>
          <w:sz w:val="24"/>
          <w:szCs w:val="24"/>
          <w:lang w:val="es-MX"/>
        </w:rPr>
        <w:t>🌟 Un aula que respira inclusión</w:t>
      </w:r>
    </w:p>
    <w:p xmlns:wp14="http://schemas.microsoft.com/office/word/2010/wordml" w:rsidR="002F26C2" w:rsidP="1D58D75F" w:rsidRDefault="002F26C2" w14:paraId="1AFAB366" wp14:textId="5DEF3272">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 xml:space="preserve">Cada mañana, el laboratorio se iluminaba con el zumbido suave de los </w:t>
      </w:r>
      <w:r w:rsidRPr="1D58D75F" w:rsidR="549F5A30">
        <w:rPr>
          <w:rFonts w:ascii="Segoe UI" w:hAnsi="Segoe UI" w:eastAsia="Segoe UI" w:cs="Segoe UI"/>
          <w:b w:val="1"/>
          <w:bCs w:val="1"/>
          <w:i w:val="0"/>
          <w:iCs w:val="0"/>
          <w:noProof w:val="0"/>
          <w:sz w:val="21"/>
          <w:szCs w:val="21"/>
          <w:lang w:val="es-MX"/>
        </w:rPr>
        <w:t>servidores de virtualización</w:t>
      </w:r>
      <w:r w:rsidRPr="1D58D75F" w:rsidR="549F5A30">
        <w:rPr>
          <w:rFonts w:ascii="Segoe UI" w:hAnsi="Segoe UI" w:eastAsia="Segoe UI" w:cs="Segoe UI"/>
          <w:b w:val="0"/>
          <w:bCs w:val="0"/>
          <w:i w:val="0"/>
          <w:iCs w:val="0"/>
          <w:noProof w:val="0"/>
          <w:sz w:val="21"/>
          <w:szCs w:val="21"/>
          <w:lang w:val="es-MX"/>
        </w:rPr>
        <w:t xml:space="preserve">, el parpadeo de los </w:t>
      </w:r>
      <w:r w:rsidRPr="1D58D75F" w:rsidR="549F5A30">
        <w:rPr>
          <w:rFonts w:ascii="Segoe UI" w:hAnsi="Segoe UI" w:eastAsia="Segoe UI" w:cs="Segoe UI"/>
          <w:b w:val="1"/>
          <w:bCs w:val="1"/>
          <w:i w:val="0"/>
          <w:iCs w:val="0"/>
          <w:noProof w:val="0"/>
          <w:sz w:val="21"/>
          <w:szCs w:val="21"/>
          <w:lang w:val="es-MX"/>
        </w:rPr>
        <w:t>escáneres 3D</w:t>
      </w:r>
      <w:r w:rsidRPr="1D58D75F" w:rsidR="549F5A30">
        <w:rPr>
          <w:rFonts w:ascii="Segoe UI" w:hAnsi="Segoe UI" w:eastAsia="Segoe UI" w:cs="Segoe UI"/>
          <w:b w:val="0"/>
          <w:bCs w:val="0"/>
          <w:i w:val="0"/>
          <w:iCs w:val="0"/>
          <w:noProof w:val="0"/>
          <w:sz w:val="21"/>
          <w:szCs w:val="21"/>
          <w:lang w:val="es-MX"/>
        </w:rPr>
        <w:t xml:space="preserve"> y el ronroneo de los </w:t>
      </w:r>
      <w:r w:rsidRPr="1D58D75F" w:rsidR="549F5A30">
        <w:rPr>
          <w:rFonts w:ascii="Segoe UI" w:hAnsi="Segoe UI" w:eastAsia="Segoe UI" w:cs="Segoe UI"/>
          <w:b w:val="1"/>
          <w:bCs w:val="1"/>
          <w:i w:val="0"/>
          <w:iCs w:val="0"/>
          <w:noProof w:val="0"/>
          <w:sz w:val="21"/>
          <w:szCs w:val="21"/>
          <w:lang w:val="es-MX"/>
        </w:rPr>
        <w:t>lectores de pantalla</w:t>
      </w:r>
      <w:r w:rsidRPr="1D58D75F" w:rsidR="549F5A30">
        <w:rPr>
          <w:rFonts w:ascii="Segoe UI" w:hAnsi="Segoe UI" w:eastAsia="Segoe UI" w:cs="Segoe UI"/>
          <w:b w:val="0"/>
          <w:bCs w:val="0"/>
          <w:i w:val="0"/>
          <w:iCs w:val="0"/>
          <w:noProof w:val="0"/>
          <w:sz w:val="21"/>
          <w:szCs w:val="21"/>
          <w:lang w:val="es-MX"/>
        </w:rPr>
        <w:t xml:space="preserve"> activándose apenas los estudiantes cruzaban la puerta.</w:t>
      </w:r>
    </w:p>
    <w:p xmlns:wp14="http://schemas.microsoft.com/office/word/2010/wordml" w:rsidR="002F26C2" w:rsidP="1D58D75F" w:rsidRDefault="002F26C2" w14:paraId="7283126B" wp14:textId="754830B2">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 xml:space="preserve">Cuando llegaba </w:t>
      </w:r>
      <w:r w:rsidRPr="1D58D75F" w:rsidR="549F5A30">
        <w:rPr>
          <w:rFonts w:ascii="Segoe UI" w:hAnsi="Segoe UI" w:eastAsia="Segoe UI" w:cs="Segoe UI"/>
          <w:b w:val="1"/>
          <w:bCs w:val="1"/>
          <w:i w:val="0"/>
          <w:iCs w:val="0"/>
          <w:noProof w:val="0"/>
          <w:sz w:val="21"/>
          <w:szCs w:val="21"/>
          <w:lang w:val="es-MX"/>
        </w:rPr>
        <w:t>Lucía</w:t>
      </w:r>
      <w:r w:rsidRPr="1D58D75F" w:rsidR="549F5A30">
        <w:rPr>
          <w:rFonts w:ascii="Segoe UI" w:hAnsi="Segoe UI" w:eastAsia="Segoe UI" w:cs="Segoe UI"/>
          <w:b w:val="0"/>
          <w:bCs w:val="0"/>
          <w:i w:val="0"/>
          <w:iCs w:val="0"/>
          <w:noProof w:val="0"/>
          <w:sz w:val="21"/>
          <w:szCs w:val="21"/>
          <w:lang w:val="es-MX"/>
        </w:rPr>
        <w:t>, una estudiante con discapacidad visual parcial, las PC ya la reconocían por su timbre de voz. Automáticamente, el sistema activaba:</w:t>
      </w:r>
    </w:p>
    <w:p xmlns:wp14="http://schemas.microsoft.com/office/word/2010/wordml" w:rsidR="002F26C2" w:rsidP="1D58D75F" w:rsidRDefault="002F26C2" w14:paraId="07D3BBBC" wp14:textId="7D00498F">
      <w:pPr>
        <w:pStyle w:val="ListParagraph"/>
        <w:numPr>
          <w:ilvl w:val="0"/>
          <w:numId w:val="1"/>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Lectores de pantalla (NVDA, JAWS)</w:t>
      </w:r>
    </w:p>
    <w:p xmlns:wp14="http://schemas.microsoft.com/office/word/2010/wordml" w:rsidR="002F26C2" w:rsidP="1D58D75F" w:rsidRDefault="002F26C2" w14:paraId="6807A305" wp14:textId="799AFB86">
      <w:pPr>
        <w:pStyle w:val="ListParagraph"/>
        <w:numPr>
          <w:ilvl w:val="0"/>
          <w:numId w:val="1"/>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Ampliadores digitales</w:t>
      </w:r>
    </w:p>
    <w:p xmlns:wp14="http://schemas.microsoft.com/office/word/2010/wordml" w:rsidR="002F26C2" w:rsidP="1D58D75F" w:rsidRDefault="002F26C2" w14:paraId="040593A5" wp14:textId="600C86D0">
      <w:pPr>
        <w:pStyle w:val="ListParagraph"/>
        <w:numPr>
          <w:ilvl w:val="0"/>
          <w:numId w:val="1"/>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Modo de alto contraste</w:t>
      </w:r>
    </w:p>
    <w:p xmlns:wp14="http://schemas.microsoft.com/office/word/2010/wordml" w:rsidR="002F26C2" w:rsidP="1D58D75F" w:rsidRDefault="002F26C2" w14:paraId="07AD65FB" wp14:textId="1FE3A860">
      <w:pPr>
        <w:pStyle w:val="ListParagraph"/>
        <w:numPr>
          <w:ilvl w:val="0"/>
          <w:numId w:val="1"/>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Asistentes de dictado automático</w:t>
      </w:r>
    </w:p>
    <w:p xmlns:wp14="http://schemas.microsoft.com/office/word/2010/wordml" w:rsidR="002F26C2" w:rsidP="1D58D75F" w:rsidRDefault="002F26C2" w14:paraId="610346AA" wp14:textId="7E02762A">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Lucía sonreía: cada línea de código que escribía resonaba como un pequeño triunfo.</w:t>
      </w:r>
    </w:p>
    <w:p xmlns:wp14="http://schemas.microsoft.com/office/word/2010/wordml" w:rsidR="002F26C2" w:rsidP="1D58D75F" w:rsidRDefault="002F26C2" w14:paraId="4F3621FE" wp14:textId="263E7E18">
      <w:pPr>
        <w:pStyle w:val="Heading3"/>
        <w:spacing w:before="246" w:beforeAutospacing="off" w:after="246" w:afterAutospacing="off" w:line="300" w:lineRule="auto"/>
        <w:jc w:val="both"/>
      </w:pPr>
      <w:r w:rsidRPr="1D58D75F" w:rsidR="549F5A30">
        <w:rPr>
          <w:rFonts w:ascii="Segoe UI" w:hAnsi="Segoe UI" w:eastAsia="Segoe UI" w:cs="Segoe UI"/>
          <w:b w:val="1"/>
          <w:bCs w:val="1"/>
          <w:i w:val="0"/>
          <w:iCs w:val="0"/>
          <w:noProof w:val="0"/>
          <w:sz w:val="24"/>
          <w:szCs w:val="24"/>
          <w:lang w:val="es-MX"/>
        </w:rPr>
        <w:t>🎧 Donde el sonido también enseña</w:t>
      </w:r>
    </w:p>
    <w:p xmlns:wp14="http://schemas.microsoft.com/office/word/2010/wordml" w:rsidR="002F26C2" w:rsidP="227C897C" w:rsidRDefault="002F26C2" w14:paraId="1C27343F" wp14:textId="525EFAF7">
      <w:pPr>
        <w:spacing w:before="210" w:beforeAutospacing="off" w:after="210" w:afterAutospacing="off" w:line="300" w:lineRule="auto"/>
        <w:jc w:val="both"/>
        <w:rPr>
          <w:rFonts w:ascii="Segoe UI" w:hAnsi="Segoe UI" w:eastAsia="Segoe UI" w:cs="Segoe UI"/>
          <w:b w:val="0"/>
          <w:bCs w:val="0"/>
          <w:i w:val="0"/>
          <w:iCs w:val="0"/>
          <w:noProof w:val="0"/>
          <w:sz w:val="21"/>
          <w:szCs w:val="21"/>
          <w:lang w:val="es-MX"/>
        </w:rPr>
      </w:pPr>
      <w:r w:rsidRPr="227C897C" w:rsidR="549F5A30">
        <w:rPr>
          <w:rFonts w:ascii="Segoe UI" w:hAnsi="Segoe UI" w:eastAsia="Segoe UI" w:cs="Segoe UI"/>
          <w:b w:val="0"/>
          <w:bCs w:val="0"/>
          <w:i w:val="0"/>
          <w:iCs w:val="0"/>
          <w:noProof w:val="0"/>
          <w:sz w:val="21"/>
          <w:szCs w:val="21"/>
          <w:lang w:val="es-MX"/>
        </w:rPr>
        <w:t xml:space="preserve">En la fila de la derecha se sentaba </w:t>
      </w:r>
      <w:r w:rsidRPr="227C897C" w:rsidR="549F5A30">
        <w:rPr>
          <w:rFonts w:ascii="Segoe UI" w:hAnsi="Segoe UI" w:eastAsia="Segoe UI" w:cs="Segoe UI"/>
          <w:b w:val="1"/>
          <w:bCs w:val="1"/>
          <w:i w:val="0"/>
          <w:iCs w:val="0"/>
          <w:noProof w:val="0"/>
          <w:sz w:val="21"/>
          <w:szCs w:val="21"/>
          <w:lang w:val="es-MX"/>
        </w:rPr>
        <w:t>Julián</w:t>
      </w:r>
      <w:r w:rsidRPr="227C897C" w:rsidR="549F5A30">
        <w:rPr>
          <w:rFonts w:ascii="Segoe UI" w:hAnsi="Segoe UI" w:eastAsia="Segoe UI" w:cs="Segoe UI"/>
          <w:b w:val="0"/>
          <w:bCs w:val="0"/>
          <w:i w:val="0"/>
          <w:iCs w:val="0"/>
          <w:noProof w:val="0"/>
          <w:sz w:val="21"/>
          <w:szCs w:val="21"/>
          <w:lang w:val="es-MX"/>
        </w:rPr>
        <w:t xml:space="preserve">, apasionado por la </w:t>
      </w:r>
      <w:r w:rsidRPr="227C897C" w:rsidR="61BF2176">
        <w:rPr>
          <w:rFonts w:ascii="Segoe UI" w:hAnsi="Segoe UI" w:eastAsia="Segoe UI" w:cs="Segoe UI"/>
          <w:b w:val="0"/>
          <w:bCs w:val="0"/>
          <w:i w:val="0"/>
          <w:iCs w:val="0"/>
          <w:noProof w:val="0"/>
          <w:sz w:val="21"/>
          <w:szCs w:val="21"/>
          <w:lang w:val="es-MX"/>
        </w:rPr>
        <w:t>robótica,</w:t>
      </w:r>
      <w:r w:rsidRPr="227C897C" w:rsidR="549F5A30">
        <w:rPr>
          <w:rFonts w:ascii="Segoe UI" w:hAnsi="Segoe UI" w:eastAsia="Segoe UI" w:cs="Segoe UI"/>
          <w:b w:val="0"/>
          <w:bCs w:val="0"/>
          <w:i w:val="0"/>
          <w:iCs w:val="0"/>
          <w:noProof w:val="0"/>
          <w:sz w:val="21"/>
          <w:szCs w:val="21"/>
          <w:lang w:val="es-MX"/>
        </w:rPr>
        <w:t xml:space="preserve"> pero con dificultades auditivas. Para él, Atenea modulaba todos los contenidos mediante:</w:t>
      </w:r>
    </w:p>
    <w:p xmlns:wp14="http://schemas.microsoft.com/office/word/2010/wordml" w:rsidR="002F26C2" w:rsidP="1D58D75F" w:rsidRDefault="002F26C2" w14:paraId="76804730" wp14:textId="01D0068B">
      <w:pPr>
        <w:pStyle w:val="ListParagraph"/>
        <w:numPr>
          <w:ilvl w:val="0"/>
          <w:numId w:val="2"/>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Subtítulos generados en tiempo real</w:t>
      </w:r>
    </w:p>
    <w:p xmlns:wp14="http://schemas.microsoft.com/office/word/2010/wordml" w:rsidR="002F26C2" w:rsidP="1D58D75F" w:rsidRDefault="002F26C2" w14:paraId="0439E3A7" wp14:textId="47D2A1E4">
      <w:pPr>
        <w:pStyle w:val="ListParagraph"/>
        <w:numPr>
          <w:ilvl w:val="0"/>
          <w:numId w:val="2"/>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Transcripción automática de las clases</w:t>
      </w:r>
    </w:p>
    <w:p xmlns:wp14="http://schemas.microsoft.com/office/word/2010/wordml" w:rsidR="002F26C2" w:rsidP="1D58D75F" w:rsidRDefault="002F26C2" w14:paraId="7905CE04" wp14:textId="5967F85E">
      <w:pPr>
        <w:pStyle w:val="ListParagraph"/>
        <w:numPr>
          <w:ilvl w:val="0"/>
          <w:numId w:val="2"/>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Vibraciones hápticas en los guantes de interacción</w:t>
      </w:r>
    </w:p>
    <w:p xmlns:wp14="http://schemas.microsoft.com/office/word/2010/wordml" w:rsidR="002F26C2" w:rsidP="1D58D75F" w:rsidRDefault="002F26C2" w14:paraId="6B21CC06" wp14:textId="165B5D72">
      <w:pPr>
        <w:pStyle w:val="ListParagraph"/>
        <w:numPr>
          <w:ilvl w:val="0"/>
          <w:numId w:val="2"/>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Visualizadores LED que representaban flujos de sonido</w:t>
      </w:r>
    </w:p>
    <w:p xmlns:wp14="http://schemas.microsoft.com/office/word/2010/wordml" w:rsidR="002F26C2" w:rsidP="1D58D75F" w:rsidRDefault="002F26C2" w14:paraId="2C3CC6AB" wp14:textId="41B3388F">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Cuando la profesora Ramírez explicaba algoritmos, el tablero digital transformaba su voz en patrones luminosos que bailaban suavemente. Julián decía que era “como ver la música de la lógica”.</w:t>
      </w:r>
    </w:p>
    <w:p xmlns:wp14="http://schemas.microsoft.com/office/word/2010/wordml" w:rsidR="002F26C2" w:rsidP="1D58D75F" w:rsidRDefault="002F26C2" w14:paraId="24C01756" wp14:textId="3B7C6D6A">
      <w:pPr>
        <w:pStyle w:val="Heading3"/>
        <w:spacing w:before="246" w:beforeAutospacing="off" w:after="246" w:afterAutospacing="off" w:line="300" w:lineRule="auto"/>
        <w:jc w:val="both"/>
      </w:pPr>
      <w:r w:rsidRPr="1D58D75F" w:rsidR="549F5A30">
        <w:rPr>
          <w:rFonts w:ascii="Segoe UI" w:hAnsi="Segoe UI" w:eastAsia="Segoe UI" w:cs="Segoe UI"/>
          <w:b w:val="1"/>
          <w:bCs w:val="1"/>
          <w:i w:val="0"/>
          <w:iCs w:val="0"/>
          <w:noProof w:val="0"/>
          <w:sz w:val="24"/>
          <w:szCs w:val="24"/>
          <w:lang w:val="es-MX"/>
        </w:rPr>
        <w:t>🛠️ Interfaces para imaginar lo imposible</w:t>
      </w:r>
    </w:p>
    <w:p xmlns:wp14="http://schemas.microsoft.com/office/word/2010/wordml" w:rsidR="002F26C2" w:rsidP="1D58D75F" w:rsidRDefault="002F26C2" w14:paraId="0748CBCF" wp14:textId="719E9A89">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Al fondo del laboratorio, sobre mesas blancas repletas de cables y placas, descansaban los tesoros tecnológicos:</w:t>
      </w:r>
    </w:p>
    <w:p xmlns:wp14="http://schemas.microsoft.com/office/word/2010/wordml" w:rsidR="002F26C2" w:rsidP="1D58D75F" w:rsidRDefault="002F26C2" w14:paraId="05B70AF2" wp14:textId="44960E87">
      <w:pPr>
        <w:pStyle w:val="ListParagraph"/>
        <w:numPr>
          <w:ilvl w:val="0"/>
          <w:numId w:val="3"/>
        </w:numPr>
        <w:spacing w:before="0" w:beforeAutospacing="off" w:after="0" w:afterAutospacing="off" w:line="300" w:lineRule="auto"/>
        <w:jc w:val="both"/>
        <w:rPr>
          <w:rFonts w:ascii="Segoe UI" w:hAnsi="Segoe UI" w:eastAsia="Segoe UI" w:cs="Segoe UI"/>
          <w:b w:val="0"/>
          <w:bCs w:val="0"/>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Impresoras 3D accesibles</w:t>
      </w:r>
      <w:r w:rsidRPr="1D58D75F" w:rsidR="549F5A30">
        <w:rPr>
          <w:rFonts w:ascii="Segoe UI" w:hAnsi="Segoe UI" w:eastAsia="Segoe UI" w:cs="Segoe UI"/>
          <w:b w:val="0"/>
          <w:bCs w:val="0"/>
          <w:i w:val="0"/>
          <w:iCs w:val="0"/>
          <w:noProof w:val="0"/>
          <w:sz w:val="21"/>
          <w:szCs w:val="21"/>
          <w:lang w:val="es-MX"/>
        </w:rPr>
        <w:t>, que convertían gráficos en objetos táctiles.</w:t>
      </w:r>
    </w:p>
    <w:p xmlns:wp14="http://schemas.microsoft.com/office/word/2010/wordml" w:rsidR="002F26C2" w:rsidP="1D58D75F" w:rsidRDefault="002F26C2" w14:paraId="6A0E2C34" wp14:textId="77F4FF0E">
      <w:pPr>
        <w:pStyle w:val="ListParagraph"/>
        <w:numPr>
          <w:ilvl w:val="0"/>
          <w:numId w:val="3"/>
        </w:numPr>
        <w:spacing w:before="0" w:beforeAutospacing="off" w:after="0" w:afterAutospacing="off" w:line="300" w:lineRule="auto"/>
        <w:jc w:val="both"/>
        <w:rPr>
          <w:rFonts w:ascii="Segoe UI" w:hAnsi="Segoe UI" w:eastAsia="Segoe UI" w:cs="Segoe UI"/>
          <w:b w:val="1"/>
          <w:bCs w:val="1"/>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Kits de programación por bloques con retroalimentación auditiva y táctil.</w:t>
      </w:r>
    </w:p>
    <w:p xmlns:wp14="http://schemas.microsoft.com/office/word/2010/wordml" w:rsidR="002F26C2" w:rsidP="1D58D75F" w:rsidRDefault="002F26C2" w14:paraId="5F9E753E" wp14:textId="78B4137A">
      <w:pPr>
        <w:pStyle w:val="ListParagraph"/>
        <w:numPr>
          <w:ilvl w:val="0"/>
          <w:numId w:val="3"/>
        </w:numPr>
        <w:spacing w:before="0" w:beforeAutospacing="off" w:after="0" w:afterAutospacing="off" w:line="300" w:lineRule="auto"/>
        <w:jc w:val="both"/>
        <w:rPr>
          <w:rFonts w:ascii="Segoe UI" w:hAnsi="Segoe UI" w:eastAsia="Segoe UI" w:cs="Segoe UI"/>
          <w:b w:val="0"/>
          <w:bCs w:val="0"/>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Simuladores virtuales en cascos de realidad aumentada</w:t>
      </w:r>
      <w:r w:rsidRPr="1D58D75F" w:rsidR="549F5A30">
        <w:rPr>
          <w:rFonts w:ascii="Segoe UI" w:hAnsi="Segoe UI" w:eastAsia="Segoe UI" w:cs="Segoe UI"/>
          <w:b w:val="0"/>
          <w:bCs w:val="0"/>
          <w:i w:val="0"/>
          <w:iCs w:val="0"/>
          <w:noProof w:val="0"/>
          <w:sz w:val="21"/>
          <w:szCs w:val="21"/>
          <w:lang w:val="es-MX"/>
        </w:rPr>
        <w:t>, ajustables para estudiantes con movilidad reducida.</w:t>
      </w:r>
    </w:p>
    <w:p xmlns:wp14="http://schemas.microsoft.com/office/word/2010/wordml" w:rsidR="002F26C2" w:rsidP="1D58D75F" w:rsidRDefault="002F26C2" w14:paraId="1EBE1834" wp14:textId="2DE6F89F">
      <w:pPr>
        <w:pStyle w:val="ListParagraph"/>
        <w:numPr>
          <w:ilvl w:val="0"/>
          <w:numId w:val="3"/>
        </w:numPr>
        <w:spacing w:before="0" w:beforeAutospacing="off" w:after="0" w:afterAutospacing="off" w:line="300" w:lineRule="auto"/>
        <w:jc w:val="both"/>
        <w:rPr>
          <w:rFonts w:ascii="Segoe UI" w:hAnsi="Segoe UI" w:eastAsia="Segoe UI" w:cs="Segoe UI"/>
          <w:b w:val="0"/>
          <w:bCs w:val="0"/>
          <w:i w:val="0"/>
          <w:iCs w:val="0"/>
          <w:noProof w:val="0"/>
          <w:sz w:val="21"/>
          <w:szCs w:val="21"/>
          <w:lang w:val="es-MX"/>
        </w:rPr>
      </w:pPr>
      <w:r w:rsidRPr="1D58D75F" w:rsidR="549F5A30">
        <w:rPr>
          <w:rFonts w:ascii="Segoe UI" w:hAnsi="Segoe UI" w:eastAsia="Segoe UI" w:cs="Segoe UI"/>
          <w:b w:val="1"/>
          <w:bCs w:val="1"/>
          <w:i w:val="0"/>
          <w:iCs w:val="0"/>
          <w:noProof w:val="0"/>
          <w:sz w:val="21"/>
          <w:szCs w:val="21"/>
          <w:lang w:val="es-MX"/>
        </w:rPr>
        <w:t>Software de IA generativa</w:t>
      </w:r>
      <w:r w:rsidRPr="1D58D75F" w:rsidR="549F5A30">
        <w:rPr>
          <w:rFonts w:ascii="Segoe UI" w:hAnsi="Segoe UI" w:eastAsia="Segoe UI" w:cs="Segoe UI"/>
          <w:b w:val="0"/>
          <w:bCs w:val="0"/>
          <w:i w:val="0"/>
          <w:iCs w:val="0"/>
          <w:noProof w:val="0"/>
          <w:sz w:val="21"/>
          <w:szCs w:val="21"/>
          <w:lang w:val="es-MX"/>
        </w:rPr>
        <w:t>, capaz de transformar explicaciones complejas en mapas conceptuales visuales, auditivos o táctiles.</w:t>
      </w:r>
    </w:p>
    <w:p xmlns:wp14="http://schemas.microsoft.com/office/word/2010/wordml" w:rsidR="002F26C2" w:rsidP="1D58D75F" w:rsidRDefault="002F26C2" w14:paraId="34175D70" wp14:textId="6CFD6206">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 xml:space="preserve">Allí trabajaba </w:t>
      </w:r>
      <w:r w:rsidRPr="1D58D75F" w:rsidR="549F5A30">
        <w:rPr>
          <w:rFonts w:ascii="Segoe UI" w:hAnsi="Segoe UI" w:eastAsia="Segoe UI" w:cs="Segoe UI"/>
          <w:b w:val="1"/>
          <w:bCs w:val="1"/>
          <w:i w:val="0"/>
          <w:iCs w:val="0"/>
          <w:noProof w:val="0"/>
          <w:sz w:val="21"/>
          <w:szCs w:val="21"/>
          <w:lang w:val="es-MX"/>
        </w:rPr>
        <w:t>Mara</w:t>
      </w:r>
      <w:r w:rsidRPr="1D58D75F" w:rsidR="549F5A30">
        <w:rPr>
          <w:rFonts w:ascii="Segoe UI" w:hAnsi="Segoe UI" w:eastAsia="Segoe UI" w:cs="Segoe UI"/>
          <w:b w:val="0"/>
          <w:bCs w:val="0"/>
          <w:i w:val="0"/>
          <w:iCs w:val="0"/>
          <w:noProof w:val="0"/>
          <w:sz w:val="21"/>
          <w:szCs w:val="21"/>
          <w:lang w:val="es-MX"/>
        </w:rPr>
        <w:t>, una estudiante que usaba una silla de ruedas y que había creado —con ayuda de Atenea— un prototipo de brazo mecánico capaz de ser operado con movimientos mínimos de cabeza. “La tecnología debe abrir puertas, no cerrarlas”, decía mientras calibraba su invento.</w:t>
      </w:r>
    </w:p>
    <w:p xmlns:wp14="http://schemas.microsoft.com/office/word/2010/wordml" w:rsidR="002F26C2" w:rsidP="1D58D75F" w:rsidRDefault="002F26C2" w14:paraId="4281F59B" wp14:textId="442CCD31">
      <w:pPr>
        <w:pStyle w:val="Heading3"/>
        <w:spacing w:before="246" w:beforeAutospacing="off" w:after="246" w:afterAutospacing="off" w:line="300" w:lineRule="auto"/>
        <w:jc w:val="both"/>
      </w:pPr>
      <w:r w:rsidRPr="1D58D75F" w:rsidR="549F5A30">
        <w:rPr>
          <w:rFonts w:ascii="Segoe UI" w:hAnsi="Segoe UI" w:eastAsia="Segoe UI" w:cs="Segoe UI"/>
          <w:b w:val="1"/>
          <w:bCs w:val="1"/>
          <w:i w:val="0"/>
          <w:iCs w:val="0"/>
          <w:noProof w:val="0"/>
          <w:sz w:val="24"/>
          <w:szCs w:val="24"/>
          <w:lang w:val="es-MX"/>
        </w:rPr>
        <w:t>🤖 Atenea, la guardiana invisible</w:t>
      </w:r>
    </w:p>
    <w:p xmlns:wp14="http://schemas.microsoft.com/office/word/2010/wordml" w:rsidR="002F26C2" w:rsidP="1D58D75F" w:rsidRDefault="002F26C2" w14:paraId="6A718BF0" wp14:textId="5A8372D7">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 xml:space="preserve">Pero el corazón del laboratorio era su IA. Atenea no enseñaba simplemente: </w:t>
      </w:r>
      <w:r w:rsidRPr="1D58D75F" w:rsidR="549F5A30">
        <w:rPr>
          <w:rFonts w:ascii="Segoe UI" w:hAnsi="Segoe UI" w:eastAsia="Segoe UI" w:cs="Segoe UI"/>
          <w:b w:val="1"/>
          <w:bCs w:val="1"/>
          <w:i w:val="0"/>
          <w:iCs w:val="0"/>
          <w:noProof w:val="0"/>
          <w:sz w:val="21"/>
          <w:szCs w:val="21"/>
          <w:lang w:val="es-MX"/>
        </w:rPr>
        <w:t>interpretaba</w:t>
      </w:r>
      <w:r w:rsidRPr="1D58D75F" w:rsidR="549F5A30">
        <w:rPr>
          <w:rFonts w:ascii="Segoe UI" w:hAnsi="Segoe UI" w:eastAsia="Segoe UI" w:cs="Segoe UI"/>
          <w:b w:val="0"/>
          <w:bCs w:val="0"/>
          <w:i w:val="0"/>
          <w:iCs w:val="0"/>
          <w:noProof w:val="0"/>
          <w:sz w:val="21"/>
          <w:szCs w:val="21"/>
          <w:lang w:val="es-MX"/>
        </w:rPr>
        <w:t xml:space="preserve">, </w:t>
      </w:r>
      <w:r w:rsidRPr="1D58D75F" w:rsidR="549F5A30">
        <w:rPr>
          <w:rFonts w:ascii="Segoe UI" w:hAnsi="Segoe UI" w:eastAsia="Segoe UI" w:cs="Segoe UI"/>
          <w:b w:val="1"/>
          <w:bCs w:val="1"/>
          <w:i w:val="0"/>
          <w:iCs w:val="0"/>
          <w:noProof w:val="0"/>
          <w:sz w:val="21"/>
          <w:szCs w:val="21"/>
          <w:lang w:val="es-MX"/>
        </w:rPr>
        <w:t>predecía</w:t>
      </w:r>
      <w:r w:rsidRPr="1D58D75F" w:rsidR="549F5A30">
        <w:rPr>
          <w:rFonts w:ascii="Segoe UI" w:hAnsi="Segoe UI" w:eastAsia="Segoe UI" w:cs="Segoe UI"/>
          <w:b w:val="0"/>
          <w:bCs w:val="0"/>
          <w:i w:val="0"/>
          <w:iCs w:val="0"/>
          <w:noProof w:val="0"/>
          <w:sz w:val="21"/>
          <w:szCs w:val="21"/>
          <w:lang w:val="es-MX"/>
        </w:rPr>
        <w:t xml:space="preserve">, </w:t>
      </w:r>
      <w:r w:rsidRPr="1D58D75F" w:rsidR="549F5A30">
        <w:rPr>
          <w:rFonts w:ascii="Segoe UI" w:hAnsi="Segoe UI" w:eastAsia="Segoe UI" w:cs="Segoe UI"/>
          <w:b w:val="1"/>
          <w:bCs w:val="1"/>
          <w:i w:val="0"/>
          <w:iCs w:val="0"/>
          <w:noProof w:val="0"/>
          <w:sz w:val="21"/>
          <w:szCs w:val="21"/>
          <w:lang w:val="es-MX"/>
        </w:rPr>
        <w:t>acompañaba</w:t>
      </w:r>
      <w:r w:rsidRPr="1D58D75F" w:rsidR="549F5A30">
        <w:rPr>
          <w:rFonts w:ascii="Segoe UI" w:hAnsi="Segoe UI" w:eastAsia="Segoe UI" w:cs="Segoe UI"/>
          <w:b w:val="0"/>
          <w:bCs w:val="0"/>
          <w:i w:val="0"/>
          <w:iCs w:val="0"/>
          <w:noProof w:val="0"/>
          <w:sz w:val="21"/>
          <w:szCs w:val="21"/>
          <w:lang w:val="es-MX"/>
        </w:rPr>
        <w:t>.</w:t>
      </w:r>
    </w:p>
    <w:p xmlns:wp14="http://schemas.microsoft.com/office/word/2010/wordml" w:rsidR="002F26C2" w:rsidP="1D58D75F" w:rsidRDefault="002F26C2" w14:paraId="3C67E61C" wp14:textId="389A688D">
      <w:pPr>
        <w:pStyle w:val="Normal"/>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Sabía cuándo un estudiante necesitaba más tiempo y adaptaba las</w:t>
      </w:r>
      <w:r w:rsidRPr="1D58D75F" w:rsidR="549F5A30">
        <w:rPr>
          <w:rFonts w:ascii="Segoe UI" w:hAnsi="Segoe UI" w:eastAsia="Segoe UI" w:cs="Segoe UI"/>
          <w:b w:val="0"/>
          <w:bCs w:val="0"/>
          <w:i w:val="0"/>
          <w:iCs w:val="0"/>
          <w:noProof w:val="0"/>
          <w:sz w:val="21"/>
          <w:szCs w:val="21"/>
          <w:lang w:val="es-MX"/>
        </w:rPr>
        <w:t xml:space="preserve"> actividades.</w:t>
      </w:r>
      <w:r>
        <w:br/>
      </w:r>
      <w:r w:rsidRPr="1D58D75F" w:rsidR="549F5A30">
        <w:rPr>
          <w:rFonts w:ascii="Segoe UI" w:hAnsi="Segoe UI" w:eastAsia="Segoe UI" w:cs="Segoe UI"/>
          <w:b w:val="0"/>
          <w:bCs w:val="0"/>
          <w:i w:val="0"/>
          <w:iCs w:val="0"/>
          <w:noProof w:val="0"/>
          <w:sz w:val="21"/>
          <w:szCs w:val="21"/>
          <w:lang w:val="es-MX"/>
        </w:rPr>
        <w:t xml:space="preserve"> Detectaba cuándo una explicación resultaba confusa y generaba nuevas metáforas, ejemplos o simulaciones.</w:t>
      </w:r>
      <w:r>
        <w:br/>
      </w:r>
      <w:r w:rsidRPr="1D58D75F" w:rsidR="549F5A30">
        <w:rPr>
          <w:rFonts w:ascii="Segoe UI" w:hAnsi="Segoe UI" w:eastAsia="Segoe UI" w:cs="Segoe UI"/>
          <w:b w:val="0"/>
          <w:bCs w:val="0"/>
          <w:i w:val="0"/>
          <w:iCs w:val="0"/>
          <w:noProof w:val="0"/>
          <w:sz w:val="21"/>
          <w:szCs w:val="21"/>
          <w:lang w:val="es-MX"/>
        </w:rPr>
        <w:t xml:space="preserve"> Incluso proponía </w:t>
      </w:r>
      <w:r w:rsidRPr="1D58D75F" w:rsidR="549F5A30">
        <w:rPr>
          <w:rFonts w:ascii="Segoe UI" w:hAnsi="Segoe UI" w:eastAsia="Segoe UI" w:cs="Segoe UI"/>
          <w:b w:val="1"/>
          <w:bCs w:val="1"/>
          <w:i w:val="0"/>
          <w:iCs w:val="0"/>
          <w:noProof w:val="0"/>
          <w:sz w:val="21"/>
          <w:szCs w:val="21"/>
          <w:lang w:val="es-MX"/>
        </w:rPr>
        <w:t>itinerarios personalizados de aprendizaje</w:t>
      </w:r>
      <w:r w:rsidRPr="1D58D75F" w:rsidR="549F5A30">
        <w:rPr>
          <w:rFonts w:ascii="Segoe UI" w:hAnsi="Segoe UI" w:eastAsia="Segoe UI" w:cs="Segoe UI"/>
          <w:b w:val="0"/>
          <w:bCs w:val="0"/>
          <w:i w:val="0"/>
          <w:iCs w:val="0"/>
          <w:noProof w:val="0"/>
          <w:sz w:val="21"/>
          <w:szCs w:val="21"/>
          <w:lang w:val="es-MX"/>
        </w:rPr>
        <w:t>, siempre con respeto y sin imponer.</w:t>
      </w:r>
    </w:p>
    <w:p xmlns:wp14="http://schemas.microsoft.com/office/word/2010/wordml" w:rsidR="002F26C2" w:rsidP="1D58D75F" w:rsidRDefault="002F26C2" w14:paraId="3447D595" wp14:textId="4C85C4AB">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 xml:space="preserve">Un día, durante un apagón que dejó todo el campus a oscuras, Atenea activó de emergencia el </w:t>
      </w:r>
      <w:r w:rsidRPr="1D58D75F" w:rsidR="549F5A30">
        <w:rPr>
          <w:rFonts w:ascii="Segoe UI" w:hAnsi="Segoe UI" w:eastAsia="Segoe UI" w:cs="Segoe UI"/>
          <w:b w:val="1"/>
          <w:bCs w:val="1"/>
          <w:i w:val="0"/>
          <w:iCs w:val="0"/>
          <w:noProof w:val="0"/>
          <w:sz w:val="21"/>
          <w:szCs w:val="21"/>
          <w:lang w:val="es-MX"/>
        </w:rPr>
        <w:t>modo de accesibilidad total</w:t>
      </w:r>
      <w:r w:rsidRPr="1D58D75F" w:rsidR="549F5A30">
        <w:rPr>
          <w:rFonts w:ascii="Segoe UI" w:hAnsi="Segoe UI" w:eastAsia="Segoe UI" w:cs="Segoe UI"/>
          <w:b w:val="0"/>
          <w:bCs w:val="0"/>
          <w:i w:val="0"/>
          <w:iCs w:val="0"/>
          <w:noProof w:val="0"/>
          <w:sz w:val="21"/>
          <w:szCs w:val="21"/>
          <w:lang w:val="es-MX"/>
        </w:rPr>
        <w:t>, iluminando la sala con luces suaves, asistiendo a quienes no podían orientarse y guiando a la profesora para continuar la clase usando únicamente interfaces táctiles y auditivas.</w:t>
      </w:r>
    </w:p>
    <w:p xmlns:wp14="http://schemas.microsoft.com/office/word/2010/wordml" w:rsidR="002F26C2" w:rsidP="1D58D75F" w:rsidRDefault="002F26C2" w14:paraId="30346EA9" wp14:textId="4F215A5F">
      <w:pPr>
        <w:pStyle w:val="Normal"/>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 xml:space="preserve">Los estudiantes recordarían siempre esa escena: el </w:t>
      </w:r>
      <w:r w:rsidRPr="1D58D75F" w:rsidR="549F5A30">
        <w:rPr>
          <w:rFonts w:ascii="Segoe UI" w:hAnsi="Segoe UI" w:eastAsia="Segoe UI" w:cs="Segoe UI"/>
          <w:b w:val="0"/>
          <w:bCs w:val="0"/>
          <w:i w:val="0"/>
          <w:iCs w:val="0"/>
          <w:noProof w:val="0"/>
          <w:sz w:val="21"/>
          <w:szCs w:val="21"/>
          <w:lang w:val="es-MX"/>
        </w:rPr>
        <w:t>aula casi a oscuras, la luz azulada de las pantallas de bajo consumo, y la voz tranquila de la IA diciendo:</w:t>
      </w:r>
      <w:r>
        <w:br/>
      </w:r>
      <w:r w:rsidRPr="1D58D75F" w:rsidR="549F5A30">
        <w:rPr>
          <w:rFonts w:ascii="Segoe UI" w:hAnsi="Segoe UI" w:eastAsia="Segoe UI" w:cs="Segoe UI"/>
          <w:b w:val="0"/>
          <w:bCs w:val="0"/>
          <w:i w:val="0"/>
          <w:iCs w:val="0"/>
          <w:noProof w:val="0"/>
          <w:sz w:val="21"/>
          <w:szCs w:val="21"/>
          <w:lang w:val="es-MX"/>
        </w:rPr>
        <w:t xml:space="preserve"> </w:t>
      </w:r>
      <w:r w:rsidRPr="1D58D75F" w:rsidR="549F5A30">
        <w:rPr>
          <w:rFonts w:ascii="Segoe UI" w:hAnsi="Segoe UI" w:eastAsia="Segoe UI" w:cs="Segoe UI"/>
          <w:b w:val="0"/>
          <w:bCs w:val="0"/>
          <w:i w:val="1"/>
          <w:iCs w:val="1"/>
          <w:noProof w:val="0"/>
          <w:sz w:val="21"/>
          <w:szCs w:val="21"/>
          <w:lang w:val="es-MX"/>
        </w:rPr>
        <w:t>“El conocimiento no se detiene. Solo cambia de forma.”</w:t>
      </w:r>
    </w:p>
    <w:p xmlns:wp14="http://schemas.microsoft.com/office/word/2010/wordml" w:rsidR="002F26C2" w:rsidP="1D58D75F" w:rsidRDefault="002F26C2" w14:paraId="34406824" wp14:textId="50645D43">
      <w:pPr>
        <w:pStyle w:val="Heading3"/>
        <w:spacing w:before="246" w:beforeAutospacing="off" w:after="246" w:afterAutospacing="off" w:line="300" w:lineRule="auto"/>
        <w:jc w:val="both"/>
      </w:pPr>
      <w:r w:rsidRPr="1D58D75F" w:rsidR="549F5A30">
        <w:rPr>
          <w:rFonts w:ascii="Segoe UI" w:hAnsi="Segoe UI" w:eastAsia="Segoe UI" w:cs="Segoe UI"/>
          <w:b w:val="1"/>
          <w:bCs w:val="1"/>
          <w:i w:val="0"/>
          <w:iCs w:val="0"/>
          <w:noProof w:val="0"/>
          <w:sz w:val="24"/>
          <w:szCs w:val="24"/>
          <w:lang w:val="es-MX"/>
        </w:rPr>
        <w:t>🌈 Un futuro donde todos caben</w:t>
      </w:r>
    </w:p>
    <w:p xmlns:wp14="http://schemas.microsoft.com/office/word/2010/wordml" w:rsidR="002F26C2" w:rsidP="1D58D75F" w:rsidRDefault="002F26C2" w14:paraId="06E8275C" wp14:textId="319D3CEC">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A fin de semestre, cada alumno entregó un proyecto que reflejaba no solo lo aprendido, sino una visión del mundo donde la tecnología es puente y no barrera.</w:t>
      </w:r>
    </w:p>
    <w:p xmlns:wp14="http://schemas.microsoft.com/office/word/2010/wordml" w:rsidR="002F26C2" w:rsidP="1D58D75F" w:rsidRDefault="002F26C2" w14:paraId="02DA3FC2" wp14:textId="0BE348A7">
      <w:pPr>
        <w:spacing w:before="210" w:beforeAutospacing="off" w:after="210" w:afterAutospacing="off" w:line="300" w:lineRule="auto"/>
        <w:jc w:val="both"/>
      </w:pPr>
      <w:r w:rsidRPr="1D58D75F" w:rsidR="549F5A30">
        <w:rPr>
          <w:rFonts w:ascii="Segoe UI" w:hAnsi="Segoe UI" w:eastAsia="Segoe UI" w:cs="Segoe UI"/>
          <w:b w:val="0"/>
          <w:bCs w:val="0"/>
          <w:i w:val="0"/>
          <w:iCs w:val="0"/>
          <w:noProof w:val="0"/>
          <w:sz w:val="21"/>
          <w:szCs w:val="21"/>
          <w:lang w:val="es-MX"/>
        </w:rPr>
        <w:t>Lucía creó un entorno de programación accesible para niños.</w:t>
      </w:r>
      <w:r>
        <w:br/>
      </w:r>
      <w:r w:rsidRPr="1D58D75F" w:rsidR="549F5A30">
        <w:rPr>
          <w:rFonts w:ascii="Segoe UI" w:hAnsi="Segoe UI" w:eastAsia="Segoe UI" w:cs="Segoe UI"/>
          <w:b w:val="0"/>
          <w:bCs w:val="0"/>
          <w:i w:val="0"/>
          <w:iCs w:val="0"/>
          <w:noProof w:val="0"/>
          <w:sz w:val="21"/>
          <w:szCs w:val="21"/>
          <w:lang w:val="es-MX"/>
        </w:rPr>
        <w:t xml:space="preserve"> Julián desarrolló un traductor visual para sonidos ambientales.</w:t>
      </w:r>
      <w:r>
        <w:br/>
      </w:r>
      <w:r w:rsidRPr="1D58D75F" w:rsidR="549F5A30">
        <w:rPr>
          <w:rFonts w:ascii="Segoe UI" w:hAnsi="Segoe UI" w:eastAsia="Segoe UI" w:cs="Segoe UI"/>
          <w:b w:val="0"/>
          <w:bCs w:val="0"/>
          <w:i w:val="0"/>
          <w:iCs w:val="0"/>
          <w:noProof w:val="0"/>
          <w:sz w:val="21"/>
          <w:szCs w:val="21"/>
          <w:lang w:val="es-MX"/>
        </w:rPr>
        <w:t xml:space="preserve"> Mara finalizó su brazo robótico asistido.</w:t>
      </w:r>
    </w:p>
    <w:p xmlns:wp14="http://schemas.microsoft.com/office/word/2010/wordml" w:rsidR="002F26C2" w:rsidP="227C897C" w:rsidRDefault="002F26C2" w14:paraId="1998D21B" wp14:textId="3BB2A143">
      <w:pPr>
        <w:spacing w:before="210" w:beforeAutospacing="off" w:after="210" w:afterAutospacing="off" w:line="300" w:lineRule="auto"/>
        <w:jc w:val="both"/>
        <w:rPr>
          <w:rFonts w:ascii="Segoe UI" w:hAnsi="Segoe UI" w:eastAsia="Segoe UI" w:cs="Segoe UI"/>
          <w:b w:val="0"/>
          <w:bCs w:val="0"/>
          <w:i w:val="0"/>
          <w:iCs w:val="0"/>
          <w:noProof w:val="0"/>
          <w:sz w:val="21"/>
          <w:szCs w:val="21"/>
          <w:lang w:val="es-MX"/>
        </w:rPr>
      </w:pPr>
      <w:r w:rsidRPr="227C897C" w:rsidR="549F5A30">
        <w:rPr>
          <w:rFonts w:ascii="Segoe UI" w:hAnsi="Segoe UI" w:eastAsia="Segoe UI" w:cs="Segoe UI"/>
          <w:b w:val="0"/>
          <w:bCs w:val="0"/>
          <w:i w:val="0"/>
          <w:iCs w:val="0"/>
          <w:noProof w:val="0"/>
          <w:sz w:val="21"/>
          <w:szCs w:val="21"/>
          <w:lang w:val="es-MX"/>
        </w:rPr>
        <w:t xml:space="preserve">La profesora Ramírez miró el laboratorio lleno de risas, pantallas, cables, inventos y diversidad. Y pensó que, tal vez, la verdadera revolución de la Inteligencia Artificial no era su capacidad para procesar datos, sino su habilidad para </w:t>
      </w:r>
      <w:r w:rsidRPr="227C897C" w:rsidR="549F5A30">
        <w:rPr>
          <w:rFonts w:ascii="Segoe UI" w:hAnsi="Segoe UI" w:eastAsia="Segoe UI" w:cs="Segoe UI"/>
          <w:b w:val="1"/>
          <w:bCs w:val="1"/>
          <w:i w:val="0"/>
          <w:iCs w:val="0"/>
          <w:noProof w:val="0"/>
          <w:sz w:val="21"/>
          <w:szCs w:val="21"/>
          <w:lang w:val="es-MX"/>
        </w:rPr>
        <w:t xml:space="preserve">convertir la educación en un espacio donde todos, absolutamente todos, pudieran aprender y enseñar a su </w:t>
      </w:r>
      <w:r w:rsidRPr="227C897C" w:rsidR="549F5A30">
        <w:rPr>
          <w:rFonts w:ascii="Segoe UI" w:hAnsi="Segoe UI" w:eastAsia="Segoe UI" w:cs="Segoe UI"/>
          <w:b w:val="1"/>
          <w:bCs w:val="1"/>
          <w:i w:val="0"/>
          <w:iCs w:val="0"/>
          <w:noProof w:val="0"/>
          <w:sz w:val="21"/>
          <w:szCs w:val="21"/>
          <w:lang w:val="es-MX"/>
        </w:rPr>
        <w:t>manera</w:t>
      </w:r>
      <w:r w:rsidRPr="227C897C" w:rsidR="549F5A30">
        <w:rPr>
          <w:rFonts w:ascii="Segoe UI" w:hAnsi="Segoe UI" w:eastAsia="Segoe UI" w:cs="Segoe UI"/>
          <w:b w:val="0"/>
          <w:bCs w:val="0"/>
          <w:i w:val="0"/>
          <w:iCs w:val="0"/>
          <w:noProof w:val="0"/>
          <w:sz w:val="21"/>
          <w:szCs w:val="21"/>
          <w:lang w:val="es-MX"/>
        </w:rPr>
        <w:t>.</w:t>
      </w:r>
    </w:p>
    <w:p xmlns:wp14="http://schemas.microsoft.com/office/word/2010/wordml" w:rsidR="002F26C2" w:rsidP="7F21B2CD" w:rsidRDefault="002F26C2" wp14:noSpellErr="1" w14:paraId="2AAF7896" wp14:textId="61CA202B">
      <w:pPr>
        <w:spacing w:before="210" w:beforeAutospacing="off" w:after="210" w:afterAutospacing="off" w:line="300" w:lineRule="auto"/>
        <w:rPr>
          <w:rFonts w:ascii="Aptos" w:hAnsi="Aptos" w:eastAsia="Aptos" w:cs="Aptos"/>
          <w:b w:val="0"/>
          <w:bCs w:val="0"/>
          <w:i w:val="0"/>
          <w:iCs w:val="0"/>
          <w:caps w:val="0"/>
          <w:smallCaps w:val="0"/>
          <w:noProof w:val="0"/>
          <w:color w:val="000000" w:themeColor="text1" w:themeTint="FF" w:themeShade="FF"/>
          <w:sz w:val="24"/>
          <w:szCs w:val="24"/>
          <w:lang w:val="es-MX"/>
        </w:rPr>
      </w:pPr>
    </w:p>
    <w:p xmlns:wp14="http://schemas.microsoft.com/office/word/2010/wordml" w:rsidR="002F26C2" w:rsidP="7F21B2CD" w:rsidRDefault="002F26C2" w14:paraId="5F588322" wp14:textId="5C698F3E">
      <w:pPr>
        <w:spacing w:before="210" w:beforeAutospacing="off" w:after="210" w:afterAutospacing="off" w:line="300" w:lineRule="auto"/>
      </w:pPr>
      <w:r>
        <w:br w:type="page"/>
      </w:r>
    </w:p>
    <w:p xmlns:wp14="http://schemas.microsoft.com/office/word/2010/wordml" w:rsidR="002F26C2" w:rsidP="7F21B2CD" w:rsidRDefault="002F26C2" w14:paraId="1333A3D3" wp14:textId="209638BE">
      <w:pPr>
        <w:pStyle w:val="Normal"/>
        <w:spacing w:before="210" w:beforeAutospacing="off" w:after="210" w:afterAutospacing="off" w:line="300" w:lineRule="auto"/>
        <w:rPr>
          <w:rFonts w:ascii="Segoe UI" w:hAnsi="Segoe UI" w:eastAsia="Segoe UI" w:cs="Segoe UI"/>
          <w:noProof w:val="0"/>
          <w:sz w:val="21"/>
          <w:szCs w:val="21"/>
          <w:lang w:val="es-MX"/>
        </w:rPr>
      </w:pPr>
      <w:r w:rsidRPr="7F21B2CD" w:rsidR="432AFAA2">
        <w:rPr>
          <w:rFonts w:ascii="Aptos" w:hAnsi="Aptos" w:eastAsia="Aptos" w:cs="Aptos"/>
          <w:b w:val="0"/>
          <w:bCs w:val="0"/>
          <w:i w:val="0"/>
          <w:iCs w:val="0"/>
          <w:caps w:val="0"/>
          <w:smallCaps w:val="0"/>
          <w:noProof w:val="0"/>
          <w:color w:val="000000" w:themeColor="text1" w:themeTint="FF" w:themeShade="FF"/>
          <w:sz w:val="24"/>
          <w:szCs w:val="24"/>
          <w:lang w:val="es-MX"/>
        </w:rPr>
        <w:t>Punto 11:</w:t>
      </w:r>
    </w:p>
    <w:p xmlns:wp14="http://schemas.microsoft.com/office/word/2010/wordml" w:rsidR="002F26C2" w:rsidP="227C897C" w:rsidRDefault="002F26C2" w14:paraId="672A6659" wp14:textId="292E6DC2">
      <w:pPr>
        <w:pStyle w:val="Normal"/>
        <w:spacing w:before="0" w:beforeAutospacing="off" w:after="0" w:afterAutospacing="off" w:line="300" w:lineRule="auto"/>
        <w:jc w:val="both"/>
      </w:pPr>
      <w:r w:rsidR="227C897C">
        <w:drawing>
          <wp:anchor xmlns:wp14="http://schemas.microsoft.com/office/word/2010/wordprocessingDrawing" distT="0" distB="0" distL="114300" distR="114300" simplePos="0" relativeHeight="251658240" behindDoc="0" locked="0" layoutInCell="1" allowOverlap="1" wp14:anchorId="75D83A64" wp14:editId="1A2A3C5C">
            <wp:simplePos x="0" y="0"/>
            <wp:positionH relativeFrom="column">
              <wp:align>left</wp:align>
            </wp:positionH>
            <wp:positionV relativeFrom="paragraph">
              <wp:posOffset>0</wp:posOffset>
            </wp:positionV>
            <wp:extent cx="6000750" cy="3028950"/>
            <wp:effectExtent l="0" t="0" r="0" b="0"/>
            <wp:wrapSquare wrapText="bothSides"/>
            <wp:docPr id="53585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708394" name="Picture 281708394"/>
                    <pic:cNvPicPr/>
                  </pic:nvPicPr>
                  <pic:blipFill>
                    <a:blip xmlns:r="http://schemas.openxmlformats.org/officeDocument/2006/relationships" r:embed="rId579900989">
                      <a:extLst>
                        <a:ext uri="{28A0092B-C50C-407E-A947-70E740481C1C}">
                          <a14:useLocalDpi xmlns:a14="http://schemas.microsoft.com/office/drawing/2010/main"/>
                        </a:ext>
                      </a:extLst>
                    </a:blip>
                    <a:stretch>
                      <a:fillRect/>
                    </a:stretch>
                  </pic:blipFill>
                  <pic:spPr>
                    <a:xfrm rot="0">
                      <a:off x="0" y="0"/>
                      <a:ext cx="6000750" cy="3028950"/>
                    </a:xfrm>
                    <a:prstGeom prst="rect">
                      <a:avLst/>
                    </a:prstGeom>
                  </pic:spPr>
                </pic:pic>
              </a:graphicData>
            </a:graphic>
            <wp14:sizeRelH relativeFrom="page">
              <wp14:pctWidth>0</wp14:pctWidth>
            </wp14:sizeRelH>
            <wp14:sizeRelV relativeFrom="page">
              <wp14:pctHeight>0</wp14:pctHeight>
            </wp14:sizeRelV>
          </wp:anchor>
        </w:drawing>
      </w:r>
      <w:r w:rsidR="39B31EC6">
        <w:rPr/>
        <w:t xml:space="preserve"> Punto 12:</w:t>
      </w:r>
    </w:p>
    <w:p w:rsidR="7F21B2CD" w:rsidP="7F21B2CD" w:rsidRDefault="7F21B2CD" w14:paraId="5266FB72" w14:textId="7E0EF3AB">
      <w:pPr>
        <w:pStyle w:val="Normal"/>
        <w:spacing w:before="0" w:beforeAutospacing="off" w:after="0" w:afterAutospacing="off" w:line="300" w:lineRule="auto"/>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0D7CB85A" wp14:editId="19FA1131">
                <wp:extent xmlns:wp="http://schemas.openxmlformats.org/drawingml/2006/wordprocessingDrawing" cx="6031230" cy="3249930"/>
                <wp:effectExtent xmlns:wp="http://schemas.openxmlformats.org/drawingml/2006/wordprocessingDrawing" l="0" t="0" r="26670" b="26670"/>
                <wp:docPr xmlns:wp="http://schemas.openxmlformats.org/drawingml/2006/wordprocessingDrawing" id="2036886383"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031230" cy="3249930"/>
                          <a:chOff x="0" y="0"/>
                          <a:chExt cx="5743575" cy="5036820"/>
                        </a:xfrm>
                      </wpg:grpSpPr>
                      <wps:wsp xmlns:wps="http://schemas.microsoft.com/office/word/2010/wordprocessingShape">
                        <wps:cNvPr id="2058065237" name="Rectángulo 2058065237"/>
                        <wps:cNvSpPr/>
                        <wps:spPr>
                          <a:xfrm>
                            <a:off x="2522220" y="0"/>
                            <a:ext cx="1287779" cy="624840"/>
                          </a:xfrm>
                          <a:prstGeom prst="rect">
                            <a:avLst/>
                          </a:prstGeom>
                          <a:solidFill>
                            <a:schemeClr val="lt1"/>
                          </a:solidFill>
                          <a:ln>
                            <a:solidFill>
                              <a:srgbClr val="000000"/>
                            </a:solidFill>
                          </a:ln>
                        </wps:spPr>
                        <wps:txbx>
                          <w:txbxContent xmlns:w="http://schemas.openxmlformats.org/wordprocessingml/2006/main">
                            <w:p w:rsidR="00955498" w:rsidP="006C6637" w:rsidRDefault="00955498">
                              <w:pPr>
                                <w:spacing w:line="276" w:lineRule="auto"/>
                                <w:rPr>
                                  <w:rFonts w:ascii="Aptos" w:hAnsi="Aptos"/>
                                  <w:kern w:val="0"/>
                                  <w:lang w:val="en-US"/>
                                  <w14:ligatures xmlns:w14="http://schemas.microsoft.com/office/word/2010/wordml" w14:val="none"/>
                                </w:rPr>
                              </w:pPr>
                              <w:r>
                                <w:rPr>
                                  <w:rFonts w:ascii="Aptos" w:hAnsi="Aptos"/>
                                  <w:lang w:val="en-US"/>
                                </w:rPr>
                                <w:t xml:space="preserve">INTELIGENCIA </w:t>
                              </w:r>
                            </w:p>
                            <w:p w:rsidR="00955498" w:rsidP="006C6637" w:rsidRDefault="00955498">
                              <w:pPr>
                                <w:spacing w:line="276" w:lineRule="auto"/>
                                <w:rPr>
                                  <w:rFonts w:ascii="Aptos" w:hAnsi="Aptos"/>
                                  <w:lang w:val="en-US"/>
                                </w:rPr>
                              </w:pPr>
                              <w:r>
                                <w:rPr>
                                  <w:rFonts w:ascii="Aptos" w:hAnsi="Aptos"/>
                                  <w:lang w:val="en-US"/>
                                </w:rPr>
                                <w:t>ARTIFICIAL</w:t>
                              </w:r>
                            </w:p>
                          </w:txbxContent>
                        </wps:txbx>
                        <wps:bodyPr anchor="t"/>
                      </wps:wsp>
                      <wps:wsp xmlns:wps="http://schemas.microsoft.com/office/word/2010/wordprocessingShape">
                        <wps:cNvPr id="189624963" name="Flecha: doblada hacia arriba 189624963"/>
                        <wps:cNvSpPr/>
                        <wps:spPr>
                          <a:xfrm rot="10800000">
                            <a:off x="720090" y="312420"/>
                            <a:ext cx="1760220" cy="624840"/>
                          </a:xfrm>
                          <a:prstGeom prst="bentUp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886714139" name="Rectángulo 1886714139"/>
                        <wps:cNvSpPr/>
                        <wps:spPr>
                          <a:xfrm>
                            <a:off x="0" y="937260"/>
                            <a:ext cx="2350770" cy="1920239"/>
                          </a:xfrm>
                          <a:prstGeom prst="rect">
                            <a:avLst/>
                          </a:prstGeom>
                          <a:solidFill>
                            <a:schemeClr val="lt1"/>
                          </a:solidFill>
                          <a:ln>
                            <a:solidFill>
                              <a:srgbClr val="000000"/>
                            </a:solidFill>
                          </a:ln>
                        </wps:spPr>
                        <wps:txbx>
                          <w:txbxContent xmlns:w="http://schemas.openxmlformats.org/wordprocessingml/2006/main">
                            <w:p w:rsidR="00955498" w:rsidP="006C6637" w:rsidRDefault="00955498">
                              <w:pPr>
                                <w:spacing w:line="276" w:lineRule="auto"/>
                                <w:rPr>
                                  <w:rFonts w:ascii="Aptos" w:hAnsi="Aptos"/>
                                  <w:kern w:val="0"/>
                                  <w:lang w:val="en-US"/>
                                  <w14:ligatures xmlns:w14="http://schemas.microsoft.com/office/word/2010/wordml" w14:val="none"/>
                                </w:rPr>
                              </w:pPr>
                              <w:r>
                                <w:rPr>
                                  <w:rFonts w:ascii="Aptos" w:hAnsi="Aptos"/>
                                  <w:lang w:val="en-US"/>
                                </w:rPr>
                                <w:t>Educación Inclusiva:</w:t>
                              </w:r>
                            </w:p>
                            <w:p w:rsidR="00955498" w:rsidP="006C6637" w:rsidRDefault="00955498">
                              <w:pPr>
                                <w:spacing w:line="276" w:lineRule="auto"/>
                                <w:rPr>
                                  <w:rFonts w:ascii="Aptos" w:hAnsi="Aptos"/>
                                  <w:lang w:val="en-US"/>
                                </w:rPr>
                              </w:pPr>
                              <w:r>
                                <w:rPr>
                                  <w:rFonts w:ascii="Aptos" w:hAnsi="Aptos"/>
                                  <w:lang w:val="en-US"/>
                                </w:rPr>
                                <w:t>Garantiza la participación plena de todos los estudiantes.</w:t>
                              </w:r>
                            </w:p>
                            <w:p w:rsidR="00955498" w:rsidP="006C6637" w:rsidRDefault="00955498">
                              <w:pPr>
                                <w:spacing w:line="276" w:lineRule="auto"/>
                                <w:rPr>
                                  <w:rFonts w:ascii="Aptos" w:hAnsi="Aptos"/>
                                  <w:lang w:val="en-US"/>
                                </w:rPr>
                              </w:pPr>
                              <w:r>
                                <w:rPr>
                                  <w:rFonts w:ascii="Aptos" w:hAnsi="Aptos"/>
                                  <w:lang w:val="en-US"/>
                                </w:rPr>
                                <w:t>Considera:Diversidad funcional (visual, auditiva, motriz, cognitiva),Ritmos y estilos de aprendizaje, Acceso equitativo a contenidos</w:t>
                              </w:r>
                            </w:p>
                          </w:txbxContent>
                        </wps:txbx>
                        <wps:bodyPr anchor="t"/>
                      </wps:wsp>
                      <wps:wsp xmlns:wps="http://schemas.microsoft.com/office/word/2010/wordprocessingShape">
                        <wps:cNvPr id="658004519" name="Flecha: hacia abajo 658004519"/>
                        <wps:cNvSpPr/>
                        <wps:spPr>
                          <a:xfrm>
                            <a:off x="781050" y="2872740"/>
                            <a:ext cx="335280" cy="41910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6722117" name="Rectángulo 16722117"/>
                        <wps:cNvSpPr/>
                        <wps:spPr>
                          <a:xfrm>
                            <a:off x="72390" y="3421380"/>
                            <a:ext cx="2087880" cy="579120"/>
                          </a:xfrm>
                          <a:prstGeom prst="rect">
                            <a:avLst/>
                          </a:prstGeom>
                          <a:solidFill>
                            <a:schemeClr val="lt1"/>
                          </a:solidFill>
                          <a:ln>
                            <a:solidFill>
                              <a:srgbClr val="000000"/>
                            </a:solidFill>
                          </a:ln>
                        </wps:spPr>
                        <wps:txbx>
                          <w:txbxContent xmlns:w="http://schemas.openxmlformats.org/wordprocessingml/2006/main">
                            <w:p w:rsidR="00955498" w:rsidP="006C6637" w:rsidRDefault="00955498">
                              <w:pPr>
                                <w:spacing w:line="276" w:lineRule="auto"/>
                                <w:rPr>
                                  <w:rFonts w:ascii="Aptos" w:hAnsi="Aptos"/>
                                  <w:kern w:val="0"/>
                                  <w:lang w:val="en-US"/>
                                  <w14:ligatures xmlns:w14="http://schemas.microsoft.com/office/word/2010/wordml" w14:val="none"/>
                                </w:rPr>
                              </w:pPr>
                              <w:r>
                                <w:rPr>
                                  <w:rFonts w:ascii="Aptos" w:hAnsi="Aptos"/>
                                  <w:lang w:val="en-US"/>
                                </w:rPr>
                                <w:t>Aplicaciones de IA en Educación Inclusiva</w:t>
                              </w:r>
                            </w:p>
                          </w:txbxContent>
                        </wps:txbx>
                        <wps:bodyPr anchor="t"/>
                      </wps:wsp>
                      <wps:wsp xmlns:wps="http://schemas.microsoft.com/office/word/2010/wordprocessingShape">
                        <wps:cNvPr id="469801739" name="Rectángulo 469801739"/>
                        <wps:cNvSpPr/>
                        <wps:spPr>
                          <a:xfrm>
                            <a:off x="2815590" y="1135380"/>
                            <a:ext cx="1257300" cy="518160"/>
                          </a:xfrm>
                          <a:prstGeom prst="rect">
                            <a:avLst/>
                          </a:prstGeom>
                          <a:solidFill>
                            <a:schemeClr val="lt1"/>
                          </a:solidFill>
                          <a:ln>
                            <a:solidFill>
                              <a:srgbClr val="000000"/>
                            </a:solidFill>
                          </a:ln>
                        </wps:spPr>
                        <wps:txbx>
                          <w:txbxContent xmlns:w="http://schemas.openxmlformats.org/wordprocessingml/2006/main">
                            <w:p w:rsidR="00955498" w:rsidP="006C6637" w:rsidRDefault="00955498">
                              <w:pPr>
                                <w:spacing w:line="276" w:lineRule="auto"/>
                                <w:rPr>
                                  <w:rFonts w:ascii="Aptos" w:hAnsi="Aptos"/>
                                  <w:kern w:val="0"/>
                                  <w:lang w:val="en-US"/>
                                  <w14:ligatures xmlns:w14="http://schemas.microsoft.com/office/word/2010/wordml" w14:val="none"/>
                                </w:rPr>
                              </w:pPr>
                              <w:r>
                                <w:rPr>
                                  <w:rFonts w:ascii="Aptos" w:hAnsi="Aptos"/>
                                  <w:lang w:val="en-US"/>
                                </w:rPr>
                                <w:t>Desafíos Éticos y Pedagógicos</w:t>
                              </w:r>
                            </w:p>
                          </w:txbxContent>
                        </wps:txbx>
                        <wps:bodyPr anchor="t"/>
                      </wps:wsp>
                      <wps:wsp xmlns:wps="http://schemas.microsoft.com/office/word/2010/wordprocessingShape">
                        <wps:cNvPr id="1237580912" name="Flecha: hacia abajo 1237580912"/>
                        <wps:cNvSpPr/>
                        <wps:spPr>
                          <a:xfrm>
                            <a:off x="3112770" y="655320"/>
                            <a:ext cx="472440" cy="46482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415716926" name="Flecha: hacia la izquierda 415716926"/>
                        <wps:cNvSpPr/>
                        <wps:spPr>
                          <a:xfrm rot="16200000">
                            <a:off x="3154679" y="1752600"/>
                            <a:ext cx="518160" cy="495300"/>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896814391" name="Rectángulo 1896814391"/>
                        <wps:cNvSpPr/>
                        <wps:spPr>
                          <a:xfrm>
                            <a:off x="2748915" y="2356485"/>
                            <a:ext cx="2994660" cy="2680335"/>
                          </a:xfrm>
                          <a:prstGeom prst="rect">
                            <a:avLst/>
                          </a:prstGeom>
                          <a:solidFill>
                            <a:schemeClr val="lt1"/>
                          </a:solidFill>
                          <a:ln>
                            <a:solidFill>
                              <a:srgbClr val="000000"/>
                            </a:solidFill>
                          </a:ln>
                        </wps:spPr>
                        <wps:txbx>
                          <w:txbxContent xmlns:w="http://schemas.openxmlformats.org/wordprocessingml/2006/main">
                            <w:p w:rsidR="00955498" w:rsidP="006C6637" w:rsidRDefault="00955498">
                              <w:pPr>
                                <w:rPr>
                                  <w:kern w:val="0"/>
                                  <w:lang w:val="en-US"/>
                                  <w14:ligatures xmlns:w14="http://schemas.microsoft.com/office/word/2010/wordml" w14:val="none"/>
                                </w:rPr>
                              </w:pPr>
                              <w:r>
                                <w:rPr>
                                  <w:lang w:val="en-US"/>
                                </w:rPr>
                                <w:t>Futuro de la IA en Educación Inclusiva</w:t>
                              </w:r>
                            </w:p>
                            <w:p w:rsidR="00955498" w:rsidP="006C6637" w:rsidRDefault="00955498">
                              <w:pPr>
                                <w:rPr>
                                  <w:lang w:val="en-US"/>
                                </w:rPr>
                              </w:pPr>
                              <w:r>
                                <w:rPr>
                                  <w:lang w:val="en-US"/>
                                </w:rPr>
                                <w:t>Aulas multisensoriales inteligentes;IA emocional para detectar frustración o stress; Materiales educativos generados en tiempo real; Sistemas de evaluación inclusiva;Robots asistentes en prácticas y laboratorios.</w:t>
                              </w:r>
                            </w:p>
                          </w:txbxContent>
                        </wps:txbx>
                        <wps:bodyPr anchor="t"/>
                      </wps:wsp>
                    </wpg:wgp>
                  </a:graphicData>
                </a:graphic>
              </wp:inline>
            </w:drawing>
          </mc:Choice>
          <mc:Fallback xmlns:a="http://schemas.openxmlformats.org/drawingml/2006/main" xmlns:mc="http://schemas.openxmlformats.org/markup-compatibility/2006"/>
        </mc:AlternateContent>
      </w:r>
    </w:p>
    <w:sectPr w:rsidR="002F26C2">
      <w:pgSz w:w="11906" w:h="16838" w:orient="portrait"/>
      <w:pgMar w:top="1417" w:right="1701" w:bottom="1417" w:left="1701" w:header="708" w:footer="708" w:gutter="0"/>
      <w:cols w:space="708"/>
      <w:docGrid w:linePitch="360"/>
      <w:headerReference w:type="default" r:id="Rf474f76816fe4ef6"/>
      <w:footerReference w:type="default" r:id="R8f36434d5383465d"/>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N" w:author="FRANCIA MARCELA NATALIA" w:date="2026-02-07T17:03:11" w:id="1055180171">
    <w:p xmlns:w14="http://schemas.microsoft.com/office/word/2010/wordml" xmlns:w="http://schemas.openxmlformats.org/wordprocessingml/2006/main" w:rsidR="0567B474" w:rsidRDefault="18BD68DC" w14:paraId="204E612F" w14:textId="3858BB89">
      <w:pPr>
        <w:pStyle w:val="CommentText"/>
      </w:pPr>
      <w:r>
        <w:rPr>
          <w:rStyle w:val="CommentReference"/>
        </w:rPr>
        <w:annotationRef/>
      </w:r>
      <w:r w:rsidRPr="2363E77C" w:rsidR="4DF50357">
        <w:t>https://www.youtube.com/watch?v=tXLTQDxzRRE</w:t>
      </w:r>
    </w:p>
  </w:comment>
</w:comments>
</file>

<file path=word/commentsExtended.xml><?xml version="1.0" encoding="utf-8"?>
<w15:commentsEx xmlns:mc="http://schemas.openxmlformats.org/markup-compatibility/2006" xmlns:w15="http://schemas.microsoft.com/office/word/2012/wordml" mc:Ignorable="w15">
  <w15:commentEx w15:done="0" w15:paraId="204E612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F32501" w16cex:dateUtc="2026-02-07T20:03:11.188Z"/>
</w16cex:commentsExtensible>
</file>

<file path=word/commentsIds.xml><?xml version="1.0" encoding="utf-8"?>
<w16cid:commentsIds xmlns:mc="http://schemas.openxmlformats.org/markup-compatibility/2006" xmlns:w16cid="http://schemas.microsoft.com/office/word/2016/wordml/cid" mc:Ignorable="w16cid">
  <w16cid:commentId w16cid:paraId="204E612F" w16cid:durableId="06F32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1D58D75F" w:rsidTr="1D58D75F" w14:paraId="59DDD9F1">
      <w:trPr>
        <w:trHeight w:val="300"/>
      </w:trPr>
      <w:tc>
        <w:tcPr>
          <w:tcW w:w="2830" w:type="dxa"/>
          <w:tcMar/>
        </w:tcPr>
        <w:p w:rsidR="1D58D75F" w:rsidP="1D58D75F" w:rsidRDefault="1D58D75F" w14:paraId="58270614" w14:textId="538F0CD4">
          <w:pPr>
            <w:pStyle w:val="Encabezado"/>
            <w:bidi w:val="0"/>
            <w:ind w:left="-115"/>
            <w:jc w:val="left"/>
          </w:pPr>
        </w:p>
      </w:tc>
      <w:tc>
        <w:tcPr>
          <w:tcW w:w="2830" w:type="dxa"/>
          <w:tcMar/>
        </w:tcPr>
        <w:p w:rsidR="1D58D75F" w:rsidP="1D58D75F" w:rsidRDefault="1D58D75F" w14:paraId="3014C625" w14:textId="168FB064">
          <w:pPr>
            <w:pStyle w:val="Encabezado"/>
            <w:bidi w:val="0"/>
            <w:jc w:val="center"/>
          </w:pPr>
        </w:p>
      </w:tc>
      <w:tc>
        <w:tcPr>
          <w:tcW w:w="2830" w:type="dxa"/>
          <w:tcMar/>
        </w:tcPr>
        <w:p w:rsidR="1D58D75F" w:rsidP="1D58D75F" w:rsidRDefault="1D58D75F" w14:paraId="327DF195" w14:textId="625F65D8">
          <w:pPr>
            <w:pStyle w:val="Encabezado"/>
            <w:bidi w:val="0"/>
            <w:ind w:right="-115"/>
            <w:jc w:val="right"/>
          </w:pPr>
        </w:p>
      </w:tc>
    </w:tr>
  </w:tbl>
  <w:p w:rsidR="1D58D75F" w:rsidP="1D58D75F" w:rsidRDefault="1D58D75F" w14:paraId="7D3D0463" w14:textId="24A464E6">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1D58D75F" w:rsidTr="1D58D75F" w14:paraId="207BFD61">
      <w:trPr>
        <w:trHeight w:val="300"/>
      </w:trPr>
      <w:tc>
        <w:tcPr>
          <w:tcW w:w="2830" w:type="dxa"/>
          <w:tcMar/>
        </w:tcPr>
        <w:p w:rsidR="1D58D75F" w:rsidP="1D58D75F" w:rsidRDefault="1D58D75F" w14:paraId="704C4FC7" w14:textId="7535A93B">
          <w:pPr>
            <w:pStyle w:val="Encabezado"/>
            <w:bidi w:val="0"/>
            <w:ind w:left="-115"/>
            <w:jc w:val="left"/>
          </w:pPr>
        </w:p>
      </w:tc>
      <w:tc>
        <w:tcPr>
          <w:tcW w:w="2830" w:type="dxa"/>
          <w:tcMar/>
        </w:tcPr>
        <w:p w:rsidR="1D58D75F" w:rsidP="1D58D75F" w:rsidRDefault="1D58D75F" w14:paraId="390E8200" w14:textId="5411E44E">
          <w:pPr>
            <w:pStyle w:val="Encabezado"/>
            <w:bidi w:val="0"/>
            <w:jc w:val="center"/>
          </w:pPr>
        </w:p>
      </w:tc>
      <w:tc>
        <w:tcPr>
          <w:tcW w:w="2830" w:type="dxa"/>
          <w:tcMar/>
        </w:tcPr>
        <w:p w:rsidR="1D58D75F" w:rsidP="1D58D75F" w:rsidRDefault="1D58D75F" w14:paraId="5A069838" w14:textId="6C0DC928">
          <w:pPr>
            <w:pStyle w:val="Encabezado"/>
            <w:bidi w:val="0"/>
            <w:ind w:right="-115"/>
            <w:jc w:val="right"/>
          </w:pPr>
        </w:p>
      </w:tc>
    </w:tr>
  </w:tbl>
  <w:p w:rsidR="1D58D75F" w:rsidP="1D58D75F" w:rsidRDefault="1D58D75F" w14:paraId="13565152" w14:textId="40C13F74">
    <w:pPr>
      <w:pStyle w:val="Encabezado"/>
      <w:bidi w:val="0"/>
    </w:pPr>
  </w:p>
</w:hdr>
</file>

<file path=word/numbering.xml><?xml version="1.0" encoding="utf-8"?>
<w:numbering xmlns:w="http://schemas.openxmlformats.org/wordprocessingml/2006/main">
  <w:abstractNum xmlns:w="http://schemas.openxmlformats.org/wordprocessingml/2006/main" w:abstractNumId="3">
    <w:nsid w:val="14b2c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c56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247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FRANCIA MARCELA NATALIA">
    <w15:presenceInfo w15:providerId="AD" w15:userId="S::marfrancia@alumno.unlam.edu.ar::5095b742-8fe7-4625-8237-fdee48f58c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9629220"/>
    <w:rsid w:val="0A043855"/>
    <w:rsid w:val="118533CE"/>
    <w:rsid w:val="15CE560A"/>
    <w:rsid w:val="19A945E6"/>
    <w:rsid w:val="1D58D75F"/>
    <w:rsid w:val="1D9A9548"/>
    <w:rsid w:val="227C897C"/>
    <w:rsid w:val="2EF10579"/>
    <w:rsid w:val="3503407A"/>
    <w:rsid w:val="352CA548"/>
    <w:rsid w:val="39B31EC6"/>
    <w:rsid w:val="3B7BCAB0"/>
    <w:rsid w:val="3EC5BD14"/>
    <w:rsid w:val="432AFAA2"/>
    <w:rsid w:val="4A969CA5"/>
    <w:rsid w:val="51D09661"/>
    <w:rsid w:val="54143456"/>
    <w:rsid w:val="549F5A30"/>
    <w:rsid w:val="5787FADA"/>
    <w:rsid w:val="57F2896B"/>
    <w:rsid w:val="5D6D8187"/>
    <w:rsid w:val="61BF2176"/>
    <w:rsid w:val="6313EE77"/>
    <w:rsid w:val="6A3A8EB6"/>
    <w:rsid w:val="6BB81AE5"/>
    <w:rsid w:val="709F5181"/>
    <w:rsid w:val="7CC2E97B"/>
    <w:rsid w:val="7E2D7678"/>
    <w:rsid w:val="7F21B2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D7678"/>
  <w15:chartTrackingRefBased/>
  <w15:docId w15:val="{447CCC22-5861-44AE-8312-79B1B9B96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Heading2">
    <w:uiPriority w:val="9"/>
    <w:name w:val="heading 2"/>
    <w:basedOn w:val="Normal"/>
    <w:next w:val="Normal"/>
    <w:unhideWhenUsed/>
    <w:qFormat/>
    <w:rsid w:val="1D58D75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D58D75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D58D75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BookTitle">
    <w:uiPriority w:val="33"/>
    <w:name w:val="Book Title"/>
    <w:basedOn w:val="Fuentedeprrafopredeter"/>
    <w:qFormat/>
    <w:rsid w:val="227C897C"/>
    <w:rPr>
      <w:b w:val="1"/>
      <w:bCs w:val="1"/>
      <w:i w:val="1"/>
      <w:i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1685879275" /><Relationship Type="http://schemas.openxmlformats.org/officeDocument/2006/relationships/header" Target="header.xml" Id="Rf474f76816fe4ef6" /><Relationship Type="http://schemas.openxmlformats.org/officeDocument/2006/relationships/footer" Target="footer.xml" Id="R8f36434d5383465d" /><Relationship Type="http://schemas.openxmlformats.org/officeDocument/2006/relationships/numbering" Target="numbering.xml" Id="R6c781723d987401d" /><Relationship Type="http://schemas.openxmlformats.org/officeDocument/2006/relationships/image" Target="/media/image2.png" Id="rId579900989" /><Relationship Type="http://schemas.openxmlformats.org/officeDocument/2006/relationships/comments" Target="comments.xml" Id="R1f3990c252754ec1" /><Relationship Type="http://schemas.microsoft.com/office/2016/09/relationships/commentsIds" Target="commentsIds.xml" Id="R87f4c111a18f4a97" /><Relationship Type="http://schemas.microsoft.com/office/2011/relationships/commentsExtended" Target="commentsExtended.xml" Id="Rf7217298c5dd4d66" /><Relationship Type="http://schemas.microsoft.com/office/2018/08/relationships/commentsExtensible" Target="commentsExtensible.xml" Id="Re7d24a1d5b434343" /><Relationship Type="http://schemas.microsoft.com/office/2011/relationships/people" Target="people.xml" Id="Ra6fd24d84e1b4fef"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FRANCIA MARCELA NATALIA</dc:creator>
  <keywords/>
  <dc:description/>
  <lastModifiedBy>FRANCIA MARCELA NATALIA</lastModifiedBy>
  <revision>5</revision>
  <dcterms:created xsi:type="dcterms:W3CDTF">2026-02-07T18:59:02.8318371Z</dcterms:created>
  <dcterms:modified xsi:type="dcterms:W3CDTF">2026-02-07T20:03:30.5685652Z</dcterms:modified>
</coreProperties>
</file>