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3E16468A" w:rsidP="00D55624" w:rsidRDefault="3E16468A" w14:paraId="1289ABAE" w14:textId="11D04847">
      <w:pPr>
        <w:pStyle w:val="Normal"/>
        <w:rPr>
          <w:b w:val="1"/>
          <w:bCs w:val="1"/>
          <w:sz w:val="36"/>
          <w:szCs w:val="36"/>
          <w:u w:val="single"/>
        </w:rPr>
      </w:pPr>
      <w:r w:rsidRPr="00D55624" w:rsidR="3E16468A">
        <w:rPr>
          <w:b w:val="1"/>
          <w:bCs w:val="1"/>
          <w:sz w:val="36"/>
          <w:szCs w:val="36"/>
          <w:u w:val="single"/>
        </w:rPr>
        <w:t>TABLA DE CONTENIDOS</w:t>
      </w:r>
    </w:p>
    <w:sdt>
      <w:sdtPr>
        <w:id w:val="1794362767"/>
        <w:docPartObj>
          <w:docPartGallery w:val="Table of Contents"/>
          <w:docPartUnique/>
        </w:docPartObj>
      </w:sdtPr>
      <w:sdtContent>
        <w:p w:rsidR="00D55624" w:rsidP="00D55624" w:rsidRDefault="00D55624" w14:paraId="23469BB1" w14:textId="760D1E9C">
          <w:pPr>
            <w:pStyle w:val="TOC1"/>
            <w:tabs>
              <w:tab w:val="right" w:leader="dot" w:pos="9345"/>
            </w:tabs>
            <w:bidi w:val="0"/>
            <w:rPr>
              <w:rStyle w:val="Hipervnculo"/>
            </w:rPr>
          </w:pPr>
          <w:r>
            <w:fldChar w:fldCharType="begin"/>
          </w:r>
          <w:r>
            <w:instrText xml:space="preserve">TOC \o \z \u \h</w:instrText>
          </w:r>
          <w:r>
            <w:fldChar w:fldCharType="separate"/>
          </w:r>
          <w:hyperlink w:anchor="_Toc209947104">
            <w:r w:rsidRPr="00D55624" w:rsidR="00D55624">
              <w:rPr>
                <w:rStyle w:val="Hipervnculo"/>
              </w:rPr>
              <w:t>Inteligencia artificial y sus implicaciones en la educación superior</w:t>
            </w:r>
            <w:r>
              <w:tab/>
            </w:r>
            <w:r>
              <w:fldChar w:fldCharType="begin"/>
            </w:r>
            <w:r>
              <w:instrText xml:space="preserve">PAGEREF _Toc209947104 \h</w:instrText>
            </w:r>
            <w:r>
              <w:fldChar w:fldCharType="separate"/>
            </w:r>
            <w:r w:rsidRPr="00D55624" w:rsidR="00D55624">
              <w:rPr>
                <w:rStyle w:val="Hipervnculo"/>
              </w:rPr>
              <w:t>1</w:t>
            </w:r>
            <w:r>
              <w:fldChar w:fldCharType="end"/>
            </w:r>
          </w:hyperlink>
        </w:p>
        <w:p w:rsidR="00D55624" w:rsidP="00D55624" w:rsidRDefault="00D55624" w14:paraId="55D35AA0" w14:textId="1330BF57">
          <w:pPr>
            <w:pStyle w:val="TOC2"/>
            <w:tabs>
              <w:tab w:val="right" w:leader="dot" w:pos="9345"/>
            </w:tabs>
            <w:bidi w:val="0"/>
            <w:rPr>
              <w:rStyle w:val="Hipervnculo"/>
            </w:rPr>
          </w:pPr>
          <w:hyperlink w:anchor="_Toc2054404983">
            <w:r w:rsidRPr="00D55624" w:rsidR="00D55624">
              <w:rPr>
                <w:rStyle w:val="Hipervnculo"/>
              </w:rPr>
              <w:t>Introducción</w:t>
            </w:r>
            <w:r>
              <w:tab/>
            </w:r>
            <w:r>
              <w:fldChar w:fldCharType="begin"/>
            </w:r>
            <w:r>
              <w:instrText xml:space="preserve">PAGEREF _Toc2054404983 \h</w:instrText>
            </w:r>
            <w:r>
              <w:fldChar w:fldCharType="separate"/>
            </w:r>
            <w:r w:rsidRPr="00D55624" w:rsidR="00D55624">
              <w:rPr>
                <w:rStyle w:val="Hipervnculo"/>
              </w:rPr>
              <w:t>1</w:t>
            </w:r>
            <w:r>
              <w:fldChar w:fldCharType="end"/>
            </w:r>
          </w:hyperlink>
        </w:p>
        <w:p w:rsidR="00D55624" w:rsidP="00D55624" w:rsidRDefault="00D55624" w14:paraId="4712DE28" w14:textId="52678BD4">
          <w:pPr>
            <w:pStyle w:val="TOC2"/>
            <w:tabs>
              <w:tab w:val="right" w:leader="dot" w:pos="9345"/>
            </w:tabs>
            <w:bidi w:val="0"/>
            <w:rPr>
              <w:rStyle w:val="Hipervnculo"/>
            </w:rPr>
          </w:pPr>
          <w:hyperlink w:anchor="_Toc935829601">
            <w:r w:rsidRPr="00D55624" w:rsidR="00D55624">
              <w:rPr>
                <w:rStyle w:val="Hipervnculo"/>
              </w:rPr>
              <w:t>IA y su impacto profundo en el mundo globalizado.</w:t>
            </w:r>
            <w:r>
              <w:tab/>
            </w:r>
            <w:r>
              <w:fldChar w:fldCharType="begin"/>
            </w:r>
            <w:r>
              <w:instrText xml:space="preserve">PAGEREF _Toc935829601 \h</w:instrText>
            </w:r>
            <w:r>
              <w:fldChar w:fldCharType="separate"/>
            </w:r>
            <w:r w:rsidRPr="00D55624" w:rsidR="00D55624">
              <w:rPr>
                <w:rStyle w:val="Hipervnculo"/>
              </w:rPr>
              <w:t>1</w:t>
            </w:r>
            <w:r>
              <w:fldChar w:fldCharType="end"/>
            </w:r>
          </w:hyperlink>
        </w:p>
        <w:p w:rsidR="00D55624" w:rsidP="00D55624" w:rsidRDefault="00D55624" w14:paraId="2D3E47A0" w14:textId="61E3F9F5">
          <w:pPr>
            <w:pStyle w:val="TOC2"/>
            <w:tabs>
              <w:tab w:val="right" w:leader="dot" w:pos="9345"/>
            </w:tabs>
            <w:bidi w:val="0"/>
            <w:rPr>
              <w:rStyle w:val="Hipervnculo"/>
            </w:rPr>
          </w:pPr>
          <w:hyperlink w:anchor="_Toc64191023">
            <w:r w:rsidRPr="00D55624" w:rsidR="00D55624">
              <w:rPr>
                <w:rStyle w:val="Hipervnculo"/>
              </w:rPr>
              <w:t>Inteligencia humana e inteligencia artificial.</w:t>
            </w:r>
            <w:r>
              <w:tab/>
            </w:r>
            <w:r>
              <w:fldChar w:fldCharType="begin"/>
            </w:r>
            <w:r>
              <w:instrText xml:space="preserve">PAGEREF _Toc64191023 \h</w:instrText>
            </w:r>
            <w:r>
              <w:fldChar w:fldCharType="separate"/>
            </w:r>
            <w:r w:rsidRPr="00D55624" w:rsidR="00D55624">
              <w:rPr>
                <w:rStyle w:val="Hipervnculo"/>
              </w:rPr>
              <w:t>2</w:t>
            </w:r>
            <w:r>
              <w:fldChar w:fldCharType="end"/>
            </w:r>
          </w:hyperlink>
        </w:p>
        <w:p w:rsidR="00D55624" w:rsidP="00D55624" w:rsidRDefault="00D55624" w14:paraId="59D76F40" w14:textId="0E0E8D95">
          <w:pPr>
            <w:pStyle w:val="TOC2"/>
            <w:tabs>
              <w:tab w:val="right" w:leader="dot" w:pos="9345"/>
            </w:tabs>
            <w:bidi w:val="0"/>
            <w:rPr>
              <w:rStyle w:val="Hipervnculo"/>
            </w:rPr>
          </w:pPr>
          <w:hyperlink w:anchor="_Toc602533832">
            <w:r w:rsidRPr="00D55624" w:rsidR="00D55624">
              <w:rPr>
                <w:rStyle w:val="Hipervnculo"/>
              </w:rPr>
              <w:t>La universidad clásica versus la nueva universidad</w:t>
            </w:r>
            <w:r>
              <w:tab/>
            </w:r>
            <w:r>
              <w:fldChar w:fldCharType="begin"/>
            </w:r>
            <w:r>
              <w:instrText xml:space="preserve">PAGEREF _Toc602533832 \h</w:instrText>
            </w:r>
            <w:r>
              <w:fldChar w:fldCharType="separate"/>
            </w:r>
            <w:r w:rsidRPr="00D55624" w:rsidR="00D55624">
              <w:rPr>
                <w:rStyle w:val="Hipervnculo"/>
              </w:rPr>
              <w:t>2</w:t>
            </w:r>
            <w:r>
              <w:fldChar w:fldCharType="end"/>
            </w:r>
          </w:hyperlink>
        </w:p>
        <w:p w:rsidR="00D55624" w:rsidP="00D55624" w:rsidRDefault="00D55624" w14:paraId="24683B21" w14:textId="3D6E89B6">
          <w:pPr>
            <w:pStyle w:val="TOC2"/>
            <w:tabs>
              <w:tab w:val="right" w:leader="dot" w:pos="9345"/>
            </w:tabs>
            <w:bidi w:val="0"/>
            <w:rPr>
              <w:rStyle w:val="Hipervnculo"/>
            </w:rPr>
          </w:pPr>
          <w:hyperlink w:anchor="_Toc1830677379">
            <w:r w:rsidRPr="00D55624" w:rsidR="00D55624">
              <w:rPr>
                <w:rStyle w:val="Hipervnculo"/>
              </w:rPr>
              <w:t>Competencias digitales.</w:t>
            </w:r>
            <w:r>
              <w:tab/>
            </w:r>
            <w:r>
              <w:fldChar w:fldCharType="begin"/>
            </w:r>
            <w:r>
              <w:instrText xml:space="preserve">PAGEREF _Toc1830677379 \h</w:instrText>
            </w:r>
            <w:r>
              <w:fldChar w:fldCharType="separate"/>
            </w:r>
            <w:r w:rsidRPr="00D55624" w:rsidR="00D55624">
              <w:rPr>
                <w:rStyle w:val="Hipervnculo"/>
              </w:rPr>
              <w:t>3</w:t>
            </w:r>
            <w:r>
              <w:fldChar w:fldCharType="end"/>
            </w:r>
          </w:hyperlink>
        </w:p>
        <w:p w:rsidR="00D55624" w:rsidP="00D55624" w:rsidRDefault="00D55624" w14:paraId="65A29AE7" w14:textId="3748F324">
          <w:pPr>
            <w:pStyle w:val="TOC2"/>
            <w:tabs>
              <w:tab w:val="right" w:leader="dot" w:pos="9345"/>
            </w:tabs>
            <w:bidi w:val="0"/>
            <w:rPr>
              <w:rStyle w:val="Hipervnculo"/>
            </w:rPr>
          </w:pPr>
          <w:hyperlink w:anchor="_Toc321672872">
            <w:r w:rsidRPr="00D55624" w:rsidR="00D55624">
              <w:rPr>
                <w:rStyle w:val="Hipervnculo"/>
              </w:rPr>
              <w:t>Una nueva alfabetización es más que una necesidad.</w:t>
            </w:r>
            <w:r>
              <w:tab/>
            </w:r>
            <w:r>
              <w:fldChar w:fldCharType="begin"/>
            </w:r>
            <w:r>
              <w:instrText xml:space="preserve">PAGEREF _Toc321672872 \h</w:instrText>
            </w:r>
            <w:r>
              <w:fldChar w:fldCharType="separate"/>
            </w:r>
            <w:r w:rsidRPr="00D55624" w:rsidR="00D55624">
              <w:rPr>
                <w:rStyle w:val="Hipervnculo"/>
              </w:rPr>
              <w:t>3</w:t>
            </w:r>
            <w:r>
              <w:fldChar w:fldCharType="end"/>
            </w:r>
          </w:hyperlink>
        </w:p>
        <w:p w:rsidR="00D55624" w:rsidP="00D55624" w:rsidRDefault="00D55624" w14:paraId="79999DEE" w14:textId="546263EC">
          <w:pPr>
            <w:pStyle w:val="TOC3"/>
            <w:tabs>
              <w:tab w:val="right" w:leader="dot" w:pos="9345"/>
            </w:tabs>
            <w:bidi w:val="0"/>
            <w:rPr>
              <w:rStyle w:val="Hipervnculo"/>
            </w:rPr>
          </w:pPr>
          <w:hyperlink w:anchor="_Toc1715214666">
            <w:r w:rsidRPr="00D55624" w:rsidR="00D55624">
              <w:rPr>
                <w:rStyle w:val="Hipervnculo"/>
              </w:rPr>
              <w:t>Pensamiento computacional.</w:t>
            </w:r>
            <w:r>
              <w:tab/>
            </w:r>
            <w:r>
              <w:fldChar w:fldCharType="begin"/>
            </w:r>
            <w:r>
              <w:instrText xml:space="preserve">PAGEREF _Toc1715214666 \h</w:instrText>
            </w:r>
            <w:r>
              <w:fldChar w:fldCharType="separate"/>
            </w:r>
            <w:r w:rsidRPr="00D55624" w:rsidR="00D55624">
              <w:rPr>
                <w:rStyle w:val="Hipervnculo"/>
              </w:rPr>
              <w:t>4</w:t>
            </w:r>
            <w:r>
              <w:fldChar w:fldCharType="end"/>
            </w:r>
          </w:hyperlink>
        </w:p>
        <w:p w:rsidR="00D55624" w:rsidP="00D55624" w:rsidRDefault="00D55624" w14:paraId="6ABA1526" w14:textId="527F1EBA">
          <w:pPr>
            <w:pStyle w:val="TOC3"/>
            <w:tabs>
              <w:tab w:val="right" w:leader="dot" w:pos="9345"/>
            </w:tabs>
            <w:bidi w:val="0"/>
            <w:rPr>
              <w:rStyle w:val="Hipervnculo"/>
            </w:rPr>
          </w:pPr>
          <w:hyperlink w:anchor="_Toc2130763996">
            <w:r w:rsidRPr="00D55624" w:rsidR="00D55624">
              <w:rPr>
                <w:rStyle w:val="Hipervnculo"/>
              </w:rPr>
              <w:t>Programación.</w:t>
            </w:r>
            <w:r>
              <w:tab/>
            </w:r>
            <w:r>
              <w:fldChar w:fldCharType="begin"/>
            </w:r>
            <w:r>
              <w:instrText xml:space="preserve">PAGEREF _Toc2130763996 \h</w:instrText>
            </w:r>
            <w:r>
              <w:fldChar w:fldCharType="separate"/>
            </w:r>
            <w:r w:rsidRPr="00D55624" w:rsidR="00D55624">
              <w:rPr>
                <w:rStyle w:val="Hipervnculo"/>
              </w:rPr>
              <w:t>4</w:t>
            </w:r>
            <w:r>
              <w:fldChar w:fldCharType="end"/>
            </w:r>
          </w:hyperlink>
        </w:p>
        <w:p w:rsidR="00D55624" w:rsidP="00D55624" w:rsidRDefault="00D55624" w14:paraId="29118698" w14:textId="2C7CE9C6">
          <w:pPr>
            <w:pStyle w:val="TOC3"/>
            <w:tabs>
              <w:tab w:val="right" w:leader="dot" w:pos="9345"/>
            </w:tabs>
            <w:bidi w:val="0"/>
            <w:rPr>
              <w:rStyle w:val="Hipervnculo"/>
            </w:rPr>
          </w:pPr>
          <w:hyperlink w:anchor="_Toc654918388">
            <w:r w:rsidRPr="00D55624" w:rsidR="00D55624">
              <w:rPr>
                <w:rStyle w:val="Hipervnculo"/>
              </w:rPr>
              <w:t>Competencias informáticas.</w:t>
            </w:r>
            <w:r>
              <w:tab/>
            </w:r>
            <w:r>
              <w:fldChar w:fldCharType="begin"/>
            </w:r>
            <w:r>
              <w:instrText xml:space="preserve">PAGEREF _Toc654918388 \h</w:instrText>
            </w:r>
            <w:r>
              <w:fldChar w:fldCharType="separate"/>
            </w:r>
            <w:r w:rsidRPr="00D55624" w:rsidR="00D55624">
              <w:rPr>
                <w:rStyle w:val="Hipervnculo"/>
              </w:rPr>
              <w:t>4</w:t>
            </w:r>
            <w:r>
              <w:fldChar w:fldCharType="end"/>
            </w:r>
          </w:hyperlink>
        </w:p>
        <w:p w:rsidR="00D55624" w:rsidP="00D55624" w:rsidRDefault="00D55624" w14:paraId="1BF409BE" w14:textId="4667DB34">
          <w:pPr>
            <w:pStyle w:val="TOC3"/>
            <w:tabs>
              <w:tab w:val="right" w:leader="dot" w:pos="9345"/>
            </w:tabs>
            <w:bidi w:val="0"/>
            <w:rPr>
              <w:rStyle w:val="Hipervnculo"/>
            </w:rPr>
          </w:pPr>
          <w:hyperlink w:anchor="_Toc1400063191">
            <w:r w:rsidRPr="00D55624" w:rsidR="00D55624">
              <w:rPr>
                <w:rStyle w:val="Hipervnculo"/>
              </w:rPr>
              <w:t>Competencias informacionales y audiovisuales.</w:t>
            </w:r>
            <w:r>
              <w:tab/>
            </w:r>
            <w:r>
              <w:fldChar w:fldCharType="begin"/>
            </w:r>
            <w:r>
              <w:instrText xml:space="preserve">PAGEREF _Toc1400063191 \h</w:instrText>
            </w:r>
            <w:r>
              <w:fldChar w:fldCharType="separate"/>
            </w:r>
            <w:r w:rsidRPr="00D55624" w:rsidR="00D55624">
              <w:rPr>
                <w:rStyle w:val="Hipervnculo"/>
              </w:rPr>
              <w:t>5</w:t>
            </w:r>
            <w:r>
              <w:fldChar w:fldCharType="end"/>
            </w:r>
          </w:hyperlink>
        </w:p>
        <w:p w:rsidR="00D55624" w:rsidP="00D55624" w:rsidRDefault="00D55624" w14:paraId="44648B0C" w14:textId="3EEF3F74">
          <w:pPr>
            <w:pStyle w:val="TOC2"/>
            <w:tabs>
              <w:tab w:val="right" w:leader="dot" w:pos="9345"/>
            </w:tabs>
            <w:bidi w:val="0"/>
            <w:rPr>
              <w:rStyle w:val="Hipervnculo"/>
            </w:rPr>
          </w:pPr>
          <w:hyperlink w:anchor="_Toc168998454">
            <w:r w:rsidRPr="00D55624" w:rsidR="00D55624">
              <w:rPr>
                <w:rStyle w:val="Hipervnculo"/>
              </w:rPr>
              <w:t>Sistemas de tutoría inteligente (STI) y aprendizaje online.</w:t>
            </w:r>
            <w:r>
              <w:tab/>
            </w:r>
            <w:r>
              <w:fldChar w:fldCharType="begin"/>
            </w:r>
            <w:r>
              <w:instrText xml:space="preserve">PAGEREF _Toc168998454 \h</w:instrText>
            </w:r>
            <w:r>
              <w:fldChar w:fldCharType="separate"/>
            </w:r>
            <w:r w:rsidRPr="00D55624" w:rsidR="00D55624">
              <w:rPr>
                <w:rStyle w:val="Hipervnculo"/>
              </w:rPr>
              <w:t>5</w:t>
            </w:r>
            <w:r>
              <w:fldChar w:fldCharType="end"/>
            </w:r>
          </w:hyperlink>
        </w:p>
        <w:p w:rsidR="00D55624" w:rsidP="00D55624" w:rsidRDefault="00D55624" w14:paraId="66B8CC7B" w14:textId="13A0A8FD">
          <w:pPr>
            <w:pStyle w:val="TOC2"/>
            <w:tabs>
              <w:tab w:val="right" w:leader="dot" w:pos="9345"/>
            </w:tabs>
            <w:bidi w:val="0"/>
            <w:rPr>
              <w:rStyle w:val="Hipervnculo"/>
            </w:rPr>
          </w:pPr>
          <w:hyperlink w:anchor="_Toc1857712385">
            <w:r w:rsidRPr="00D55624" w:rsidR="00D55624">
              <w:rPr>
                <w:rStyle w:val="Hipervnculo"/>
              </w:rPr>
              <w:t>Conclusiones</w:t>
            </w:r>
            <w:r>
              <w:tab/>
            </w:r>
            <w:r>
              <w:fldChar w:fldCharType="begin"/>
            </w:r>
            <w:r>
              <w:instrText xml:space="preserve">PAGEREF _Toc1857712385 \h</w:instrText>
            </w:r>
            <w:r>
              <w:fldChar w:fldCharType="separate"/>
            </w:r>
            <w:r w:rsidRPr="00D55624" w:rsidR="00D55624">
              <w:rPr>
                <w:rStyle w:val="Hipervnculo"/>
              </w:rPr>
              <w:t>7</w:t>
            </w:r>
            <w:r>
              <w:fldChar w:fldCharType="end"/>
            </w:r>
          </w:hyperlink>
          <w:r>
            <w:fldChar w:fldCharType="end"/>
          </w:r>
        </w:p>
      </w:sdtContent>
    </w:sdt>
    <w:p w:rsidR="00D55624" w:rsidP="00D55624" w:rsidRDefault="00D55624" w14:paraId="638A1A1E" w14:textId="22EA074F">
      <w:pPr>
        <w:pStyle w:val="Normal"/>
        <w:rPr>
          <w:b w:val="1"/>
          <w:bCs w:val="1"/>
          <w:sz w:val="36"/>
          <w:szCs w:val="36"/>
          <w:u w:val="single"/>
        </w:rPr>
      </w:pPr>
    </w:p>
    <w:p xmlns:wp14="http://schemas.microsoft.com/office/word/2010/wordml" w:rsidRPr="0055557D" w:rsidR="0055557D" w:rsidP="00D55624" w:rsidRDefault="0055557D" w14:paraId="4E270073" wp14:textId="77777777">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209947104" w:id="1296161608"/>
      <w:r w:rsidR="0055557D">
        <w:rPr/>
        <w:t>Inteligencia artificial y sus implicaciones en la educación superior</w:t>
      </w:r>
      <w:bookmarkEnd w:id="1296161608"/>
    </w:p>
    <w:p xmlns:wp14="http://schemas.microsoft.com/office/word/2010/wordml" w:rsidRPr="009A701E" w:rsidR="0055557D" w:rsidP="00D55624"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2054404983" w:id="2110005141"/>
      <w:r w:rsidR="0055557D">
        <w:rPr/>
        <w:t>Introducción</w:t>
      </w:r>
      <w:bookmarkEnd w:id="2110005141"/>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00D55624"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935829601" w:id="590148563"/>
      <w:r w:rsidR="0055557D">
        <w:rPr/>
        <w:t>IA y su impacto profundo en el mundo globalizado.</w:t>
      </w:r>
      <w:bookmarkEnd w:id="590148563"/>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00D55624"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64191023" w:id="1143045322"/>
      <w:r w:rsidR="0055557D">
        <w:rPr/>
        <w:t>Inteligencia humana e inteligencia artificial.</w:t>
      </w:r>
      <w:bookmarkEnd w:id="1143045322"/>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00D55624"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602533832" w:id="259287506"/>
      <w:r w:rsidR="0055557D">
        <w:rPr/>
        <w:t>La universidad clásica versus la nueva universidad</w:t>
      </w:r>
      <w:bookmarkEnd w:id="259287506"/>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00D55624"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1830677379" w:id="769606560"/>
      <w:r w:rsidR="0055557D">
        <w:rPr/>
        <w:t>Competencias digitales.</w:t>
      </w:r>
      <w:bookmarkEnd w:id="769606560"/>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00D55624"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321672872" w:id="1345855453"/>
      <w:r w:rsidR="0055557D">
        <w:rPr/>
        <w:t>Una nueva alfabetización es más que una necesidad.</w:t>
      </w:r>
      <w:bookmarkEnd w:id="1345855453"/>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00D55624"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1715214666" w:id="2001156482"/>
      <w:r w:rsidR="0055557D">
        <w:rPr/>
        <w:t>Pensamiento computacional.</w:t>
      </w:r>
      <w:bookmarkEnd w:id="2001156482"/>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00D55624" w:rsidRDefault="0055557D" w14:paraId="3579A61D"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2130763996" w:id="572511573"/>
      <w:r w:rsidRPr="00D55624" w:rsidR="0055557D">
        <w:rPr>
          <w:rStyle w:val="Ttulo3Car"/>
        </w:rPr>
        <w:t>Programació</w:t>
      </w:r>
      <w:r w:rsidRPr="00D55624" w:rsidR="0055557D">
        <w:rPr>
          <w:rStyle w:val="Ttulo3Car"/>
        </w:rPr>
        <w:t>n</w:t>
      </w:r>
      <w:r w:rsidRPr="00D55624" w:rsidR="0055557D">
        <w:rPr>
          <w:rStyle w:val="Ttulo3Car"/>
        </w:rPr>
        <w:t>.</w:t>
      </w:r>
      <w:bookmarkEnd w:id="572511573"/>
      <w:r w:rsidRPr="00D55624" w:rsidR="0055557D">
        <w:rPr>
          <w:rStyle w:val="Ttulo3Car"/>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00D55624"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654918388" w:id="521479220"/>
      <w:r w:rsidR="0055557D">
        <w:rPr/>
        <w:t>Competencias informáticas.</w:t>
      </w:r>
      <w:bookmarkEnd w:id="521479220"/>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00D55624" w:rsidRDefault="0055557D" w14:paraId="02060552"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1400063191" w:id="1136791583"/>
      <w:r w:rsidRPr="00D55624" w:rsidR="0055557D">
        <w:rPr>
          <w:rStyle w:val="Ttulo3Car"/>
        </w:rPr>
        <w:t>Competencias informacionales y audiovisuales.</w:t>
      </w:r>
      <w:bookmarkEnd w:id="1136791583"/>
      <w:r w:rsidRPr="00D55624" w:rsidR="0055557D">
        <w:rPr>
          <w:rFonts w:ascii="Verdana" w:hAnsi="Verdana" w:eastAsia="Times New Roman" w:cs="Times New Roman"/>
          <w:b w:val="1"/>
          <w:bCs w:val="1"/>
          <w:color w:val="000000" w:themeColor="text1" w:themeTint="FF" w:themeShade="FF"/>
          <w:lang w:eastAsia="es-AR"/>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00D55624"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168998454" w:id="1690826842"/>
      <w:r w:rsidR="0055557D">
        <w:rPr/>
        <w:t>Sistemas de tutoría inteligente (STI) y aprendizaje </w:t>
      </w:r>
      <w:r w:rsidR="0055557D">
        <w:rPr/>
        <w:t>online.</w:t>
      </w:r>
      <w:bookmarkEnd w:id="1690826842"/>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00D55624"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1857712385" w:id="366710592"/>
      <w:r w:rsidR="0055557D">
        <w:rPr/>
        <w:t>Conclusiones</w:t>
      </w:r>
      <w:bookmarkEnd w:id="366710592"/>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headerReference w:type="default" r:id="Rc007d7f968384228"/>
      <w:footerReference w:type="default" r:id="Rcf730d9dde5c48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15"/>
      <w:gridCol w:w="3115"/>
      <w:gridCol w:w="3115"/>
    </w:tblGrid>
    <w:tr w:rsidR="00D55624" w:rsidTr="00D55624" w14:paraId="2ACA0F50">
      <w:trPr>
        <w:trHeight w:val="300"/>
      </w:trPr>
      <w:tc>
        <w:tcPr>
          <w:tcW w:w="3115" w:type="dxa"/>
          <w:tcMar/>
        </w:tcPr>
        <w:p w:rsidR="00D55624" w:rsidP="00D55624" w:rsidRDefault="00D55624" w14:paraId="5081B61D" w14:textId="6FD3EF2B">
          <w:pPr>
            <w:pStyle w:val="Header"/>
            <w:bidi w:val="0"/>
            <w:ind w:left="-115"/>
            <w:jc w:val="left"/>
          </w:pPr>
        </w:p>
      </w:tc>
      <w:tc>
        <w:tcPr>
          <w:tcW w:w="3115" w:type="dxa"/>
          <w:tcMar/>
        </w:tcPr>
        <w:p w:rsidR="00D55624" w:rsidP="00D55624" w:rsidRDefault="00D55624" w14:paraId="112DABDB" w14:textId="4266E282">
          <w:pPr>
            <w:pStyle w:val="Header"/>
            <w:bidi w:val="0"/>
            <w:jc w:val="center"/>
          </w:pPr>
        </w:p>
      </w:tc>
      <w:tc>
        <w:tcPr>
          <w:tcW w:w="3115" w:type="dxa"/>
          <w:tcMar/>
        </w:tcPr>
        <w:p w:rsidR="00D55624" w:rsidP="00D55624" w:rsidRDefault="00D55624" w14:paraId="269B5495" w14:textId="3633347C">
          <w:pPr>
            <w:pStyle w:val="Header"/>
            <w:bidi w:val="0"/>
            <w:ind w:right="-115"/>
            <w:jc w:val="right"/>
          </w:pPr>
        </w:p>
      </w:tc>
    </w:tr>
  </w:tbl>
  <w:p w:rsidR="00D55624" w:rsidP="00D55624" w:rsidRDefault="00D55624" w14:paraId="2FBC7FE9" w14:textId="33080AE3">
    <w:pPr>
      <w:pStyle w:val="Footer"/>
      <w:bidi w:val="0"/>
    </w:pPr>
  </w:p>
</w:ftr>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15"/>
      <w:gridCol w:w="3115"/>
      <w:gridCol w:w="3115"/>
    </w:tblGrid>
    <w:tr w:rsidR="00D55624" w:rsidTr="00D55624" w14:paraId="520EC9B2">
      <w:trPr>
        <w:trHeight w:val="300"/>
      </w:trPr>
      <w:tc>
        <w:tcPr>
          <w:tcW w:w="3115" w:type="dxa"/>
          <w:tcMar/>
        </w:tcPr>
        <w:p w:rsidR="00D55624" w:rsidP="00D55624" w:rsidRDefault="00D55624" w14:paraId="4B70D925" w14:textId="24B1207C">
          <w:pPr>
            <w:pStyle w:val="Header"/>
            <w:bidi w:val="0"/>
            <w:ind w:left="-115"/>
            <w:jc w:val="left"/>
          </w:pPr>
        </w:p>
      </w:tc>
      <w:tc>
        <w:tcPr>
          <w:tcW w:w="3115" w:type="dxa"/>
          <w:tcMar/>
        </w:tcPr>
        <w:p w:rsidR="00D55624" w:rsidP="00D55624" w:rsidRDefault="00D55624" w14:paraId="10F6FFB7" w14:textId="734CE019">
          <w:pPr>
            <w:pStyle w:val="Header"/>
            <w:bidi w:val="0"/>
            <w:jc w:val="center"/>
          </w:pPr>
        </w:p>
      </w:tc>
      <w:tc>
        <w:tcPr>
          <w:tcW w:w="3115" w:type="dxa"/>
          <w:tcMar/>
        </w:tcPr>
        <w:p w:rsidR="00D55624" w:rsidP="00D55624" w:rsidRDefault="00D55624" w14:paraId="235662DC" w14:textId="34999354">
          <w:pPr>
            <w:pStyle w:val="Header"/>
            <w:bidi w:val="0"/>
            <w:ind w:right="-115"/>
            <w:jc w:val="right"/>
          </w:pPr>
        </w:p>
      </w:tc>
    </w:tr>
  </w:tbl>
  <w:p w:rsidR="00D55624" w:rsidP="00D55624" w:rsidRDefault="00D55624" w14:paraId="0A4D6047" w14:textId="76345AC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55624"/>
    <w:rsid w:val="00D96B54"/>
    <w:rsid w:val="00F12A6F"/>
    <w:rsid w:val="00F64956"/>
    <w:rsid w:val="00FE75D6"/>
    <w:rsid w:val="00FF4F79"/>
    <w:rsid w:val="00FF7B93"/>
    <w:rsid w:val="11A6B154"/>
    <w:rsid w:val="2244CC39"/>
    <w:rsid w:val="337A5337"/>
    <w:rsid w:val="3E16468A"/>
    <w:rsid w:val="3FFC5A36"/>
    <w:rsid w:val="432306C7"/>
    <w:rsid w:val="45AA2686"/>
    <w:rsid w:val="62B46738"/>
    <w:rsid w:val="6D3D174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650BC"/>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00D55624"/>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00D55624"/>
    <w:pPr>
      <w:tabs>
        <w:tab w:val="center" w:leader="none" w:pos="4680"/>
        <w:tab w:val="right" w:leader="none" w:pos="9360"/>
      </w:tabs>
      <w:spacing w:after="0" w:line="240" w:lineRule="auto"/>
    </w:pPr>
  </w:style>
  <w:style w:type="paragraph" w:styleId="Footer">
    <w:uiPriority w:val="99"/>
    <w:name w:val="footer"/>
    <w:basedOn w:val="Normal"/>
    <w:unhideWhenUsed/>
    <w:rsid w:val="00D55624"/>
    <w:pPr>
      <w:tabs>
        <w:tab w:val="center" w:leader="none" w:pos="4680"/>
        <w:tab w:val="right" w:leader="none" w:pos="9360"/>
      </w:tabs>
      <w:spacing w:after="0" w:line="240" w:lineRule="auto"/>
    </w:pPr>
  </w:style>
  <w:style w:type="paragraph" w:styleId="TOC1">
    <w:uiPriority w:val="39"/>
    <w:name w:val="toc 1"/>
    <w:basedOn w:val="Normal"/>
    <w:next w:val="Normal"/>
    <w:unhideWhenUsed/>
    <w:rsid w:val="00D55624"/>
    <w:pPr>
      <w:spacing w:after="100"/>
    </w:pPr>
  </w:style>
  <w:style w:type="paragraph" w:styleId="TOC2">
    <w:uiPriority w:val="39"/>
    <w:name w:val="toc 2"/>
    <w:basedOn w:val="Normal"/>
    <w:next w:val="Normal"/>
    <w:unhideWhenUsed/>
    <w:rsid w:val="00D55624"/>
    <w:pPr>
      <w:spacing w:after="100"/>
      <w:ind w:left="220"/>
    </w:pPr>
  </w:style>
  <w:style w:type="paragraph" w:styleId="TOC3">
    <w:uiPriority w:val="39"/>
    <w:name w:val="toc 3"/>
    <w:basedOn w:val="Normal"/>
    <w:next w:val="Normal"/>
    <w:unhideWhenUsed/>
    <w:rsid w:val="00D55624"/>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c007d7f968384228" /><Relationship Type="http://schemas.openxmlformats.org/officeDocument/2006/relationships/footer" Target="footer.xml" Id="Rcf730d9dde5c4835"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LUCAS DAMIAN JUAREZ</lastModifiedBy>
  <revision>3</revision>
  <dcterms:created xsi:type="dcterms:W3CDTF">2024-06-21T18:16:00.0000000Z</dcterms:created>
  <dcterms:modified xsi:type="dcterms:W3CDTF">2026-02-05T23:38:53.3011146Z</dcterms:modified>
</coreProperties>
</file>