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356C6FE5" w:rsidP="3148D96E" w:rsidRDefault="356C6FE5" w14:paraId="395EABB8" w14:textId="6C7AE830">
      <w:pPr>
        <w:pStyle w:val="Normal"/>
        <w:rPr>
          <w:rFonts w:ascii="Verdana" w:hAnsi="Verdana" w:eastAsia="Times New Roman" w:cs="Times New Roman" w:asciiTheme="minorAscii" w:hAnsiTheme="minorAscii" w:eastAsiaTheme="minorAscii" w:cstheme="minorBidi"/>
          <w:color w:val="000000" w:themeColor="text1" w:themeTint="FF" w:themeShade="FF"/>
          <w:sz w:val="20"/>
          <w:szCs w:val="20"/>
          <w:lang w:eastAsia="es-AR" w:bidi="ar-SA"/>
        </w:rPr>
      </w:pPr>
      <w:r w:rsidRPr="3148D96E" w:rsidR="356C6FE5">
        <w:rPr>
          <w:rFonts w:ascii="Verdana" w:hAnsi="Verdana" w:eastAsia="Times New Roman" w:cs="Times New Roman" w:asciiTheme="minorAscii" w:hAnsiTheme="minorAscii" w:eastAsiaTheme="minorAscii" w:cstheme="minorBidi"/>
          <w:color w:val="000000" w:themeColor="text1" w:themeTint="FF" w:themeShade="FF"/>
          <w:sz w:val="20"/>
          <w:szCs w:val="20"/>
          <w:lang w:eastAsia="es-AR" w:bidi="ar-SA"/>
        </w:rPr>
        <w:t>Tabla de Contenido</w:t>
      </w:r>
    </w:p>
    <w:sdt>
      <w:sdtPr>
        <w:id w:val="1446414806"/>
        <w:docPartObj>
          <w:docPartGallery w:val="Table of Contents"/>
          <w:docPartUnique/>
        </w:docPartObj>
      </w:sdtPr>
      <w:sdtContent>
        <w:p w:rsidR="3148D96E" w:rsidP="3148D96E" w:rsidRDefault="3148D96E" w14:paraId="12D0E638" w14:textId="6E1E27C4">
          <w:pPr>
            <w:pStyle w:val="TOC1"/>
            <w:tabs>
              <w:tab w:val="right" w:leader="dot" w:pos="9345"/>
            </w:tabs>
            <w:bidi w:val="0"/>
            <w:rPr>
              <w:rStyle w:val="Hipervnculo"/>
            </w:rPr>
          </w:pPr>
          <w:r>
            <w:fldChar w:fldCharType="begin"/>
          </w:r>
          <w:r>
            <w:instrText xml:space="preserve">TOC \o \z \u \h</w:instrText>
          </w:r>
          <w:r>
            <w:fldChar w:fldCharType="separate"/>
          </w:r>
          <w:hyperlink w:anchor="_Toc213119280">
            <w:r w:rsidRPr="3148D96E" w:rsidR="3148D96E">
              <w:rPr>
                <w:rStyle w:val="Hipervnculo"/>
              </w:rPr>
              <w:t>Inteligencia artificial y sus implicaciones en la educación superior</w:t>
            </w:r>
            <w:r>
              <w:tab/>
            </w:r>
            <w:r>
              <w:fldChar w:fldCharType="begin"/>
            </w:r>
            <w:r>
              <w:instrText xml:space="preserve">PAGEREF _Toc213119280 \h</w:instrText>
            </w:r>
            <w:r>
              <w:fldChar w:fldCharType="separate"/>
            </w:r>
            <w:r w:rsidRPr="3148D96E" w:rsidR="3148D96E">
              <w:rPr>
                <w:rStyle w:val="Hipervnculo"/>
              </w:rPr>
              <w:t>1</w:t>
            </w:r>
            <w:r>
              <w:fldChar w:fldCharType="end"/>
            </w:r>
          </w:hyperlink>
        </w:p>
        <w:p w:rsidR="3148D96E" w:rsidP="3148D96E" w:rsidRDefault="3148D96E" w14:paraId="53A45850" w14:textId="098982BC">
          <w:pPr>
            <w:pStyle w:val="TOC2"/>
            <w:tabs>
              <w:tab w:val="right" w:leader="dot" w:pos="9345"/>
            </w:tabs>
            <w:bidi w:val="0"/>
            <w:rPr>
              <w:rStyle w:val="Hipervnculo"/>
            </w:rPr>
          </w:pPr>
          <w:hyperlink w:anchor="_Toc2028399784">
            <w:r w:rsidRPr="3148D96E" w:rsidR="3148D96E">
              <w:rPr>
                <w:rStyle w:val="Hipervnculo"/>
              </w:rPr>
              <w:t>Introducción</w:t>
            </w:r>
            <w:r>
              <w:tab/>
            </w:r>
            <w:r>
              <w:fldChar w:fldCharType="begin"/>
            </w:r>
            <w:r>
              <w:instrText xml:space="preserve">PAGEREF _Toc2028399784 \h</w:instrText>
            </w:r>
            <w:r>
              <w:fldChar w:fldCharType="separate"/>
            </w:r>
            <w:r w:rsidRPr="3148D96E" w:rsidR="3148D96E">
              <w:rPr>
                <w:rStyle w:val="Hipervnculo"/>
              </w:rPr>
              <w:t>1</w:t>
            </w:r>
            <w:r>
              <w:fldChar w:fldCharType="end"/>
            </w:r>
          </w:hyperlink>
        </w:p>
        <w:p w:rsidR="3148D96E" w:rsidP="3148D96E" w:rsidRDefault="3148D96E" w14:paraId="43307EEC" w14:textId="7A134ADD">
          <w:pPr>
            <w:pStyle w:val="TOC2"/>
            <w:tabs>
              <w:tab w:val="right" w:leader="dot" w:pos="9345"/>
            </w:tabs>
            <w:bidi w:val="0"/>
            <w:rPr>
              <w:rStyle w:val="Hipervnculo"/>
            </w:rPr>
          </w:pPr>
          <w:hyperlink w:anchor="_Toc1219415240">
            <w:r w:rsidRPr="3148D96E" w:rsidR="3148D96E">
              <w:rPr>
                <w:rStyle w:val="Hipervnculo"/>
              </w:rPr>
              <w:t>IA y su impacto profundo en el mundo globalizado.</w:t>
            </w:r>
            <w:r>
              <w:tab/>
            </w:r>
            <w:r>
              <w:fldChar w:fldCharType="begin"/>
            </w:r>
            <w:r>
              <w:instrText xml:space="preserve">PAGEREF _Toc1219415240 \h</w:instrText>
            </w:r>
            <w:r>
              <w:fldChar w:fldCharType="separate"/>
            </w:r>
            <w:r w:rsidRPr="3148D96E" w:rsidR="3148D96E">
              <w:rPr>
                <w:rStyle w:val="Hipervnculo"/>
              </w:rPr>
              <w:t>1</w:t>
            </w:r>
            <w:r>
              <w:fldChar w:fldCharType="end"/>
            </w:r>
          </w:hyperlink>
        </w:p>
        <w:p w:rsidR="3148D96E" w:rsidP="3148D96E" w:rsidRDefault="3148D96E" w14:paraId="2605182E" w14:textId="63FFEAE4">
          <w:pPr>
            <w:pStyle w:val="TOC2"/>
            <w:tabs>
              <w:tab w:val="right" w:leader="dot" w:pos="9345"/>
            </w:tabs>
            <w:bidi w:val="0"/>
            <w:rPr>
              <w:rStyle w:val="Hipervnculo"/>
            </w:rPr>
          </w:pPr>
          <w:hyperlink w:anchor="_Toc2067824870">
            <w:r w:rsidRPr="3148D96E" w:rsidR="3148D96E">
              <w:rPr>
                <w:rStyle w:val="Hipervnculo"/>
              </w:rPr>
              <w:t>Inteligencia humana e inteligencia artificial.</w:t>
            </w:r>
            <w:r>
              <w:tab/>
            </w:r>
            <w:r>
              <w:fldChar w:fldCharType="begin"/>
            </w:r>
            <w:r>
              <w:instrText xml:space="preserve">PAGEREF _Toc2067824870 \h</w:instrText>
            </w:r>
            <w:r>
              <w:fldChar w:fldCharType="separate"/>
            </w:r>
            <w:r w:rsidRPr="3148D96E" w:rsidR="3148D96E">
              <w:rPr>
                <w:rStyle w:val="Hipervnculo"/>
              </w:rPr>
              <w:t>2</w:t>
            </w:r>
            <w:r>
              <w:fldChar w:fldCharType="end"/>
            </w:r>
          </w:hyperlink>
        </w:p>
        <w:p w:rsidR="3148D96E" w:rsidP="3148D96E" w:rsidRDefault="3148D96E" w14:paraId="3D9CF72E" w14:textId="0D4794A0">
          <w:pPr>
            <w:pStyle w:val="TOC2"/>
            <w:tabs>
              <w:tab w:val="right" w:leader="dot" w:pos="9345"/>
            </w:tabs>
            <w:bidi w:val="0"/>
            <w:rPr>
              <w:rStyle w:val="Hipervnculo"/>
            </w:rPr>
          </w:pPr>
          <w:hyperlink w:anchor="_Toc590524940">
            <w:r w:rsidRPr="3148D96E" w:rsidR="3148D96E">
              <w:rPr>
                <w:rStyle w:val="Hipervnculo"/>
              </w:rPr>
              <w:t>La universidad clásica versus la nueva universidad</w:t>
            </w:r>
            <w:r>
              <w:tab/>
            </w:r>
            <w:r>
              <w:fldChar w:fldCharType="begin"/>
            </w:r>
            <w:r>
              <w:instrText xml:space="preserve">PAGEREF _Toc590524940 \h</w:instrText>
            </w:r>
            <w:r>
              <w:fldChar w:fldCharType="separate"/>
            </w:r>
            <w:r w:rsidRPr="3148D96E" w:rsidR="3148D96E">
              <w:rPr>
                <w:rStyle w:val="Hipervnculo"/>
              </w:rPr>
              <w:t>2</w:t>
            </w:r>
            <w:r>
              <w:fldChar w:fldCharType="end"/>
            </w:r>
          </w:hyperlink>
        </w:p>
        <w:p w:rsidR="3148D96E" w:rsidP="3148D96E" w:rsidRDefault="3148D96E" w14:paraId="083D809C" w14:textId="2016CFD3">
          <w:pPr>
            <w:pStyle w:val="TOC2"/>
            <w:tabs>
              <w:tab w:val="right" w:leader="dot" w:pos="9345"/>
            </w:tabs>
            <w:bidi w:val="0"/>
            <w:rPr>
              <w:rStyle w:val="Hipervnculo"/>
            </w:rPr>
          </w:pPr>
          <w:hyperlink w:anchor="_Toc302885234">
            <w:r w:rsidRPr="3148D96E" w:rsidR="3148D96E">
              <w:rPr>
                <w:rStyle w:val="Hipervnculo"/>
              </w:rPr>
              <w:t>Competencias digitales.</w:t>
            </w:r>
            <w:r>
              <w:tab/>
            </w:r>
            <w:r>
              <w:fldChar w:fldCharType="begin"/>
            </w:r>
            <w:r>
              <w:instrText xml:space="preserve">PAGEREF _Toc302885234 \h</w:instrText>
            </w:r>
            <w:r>
              <w:fldChar w:fldCharType="separate"/>
            </w:r>
            <w:r w:rsidRPr="3148D96E" w:rsidR="3148D96E">
              <w:rPr>
                <w:rStyle w:val="Hipervnculo"/>
              </w:rPr>
              <w:t>3</w:t>
            </w:r>
            <w:r>
              <w:fldChar w:fldCharType="end"/>
            </w:r>
          </w:hyperlink>
        </w:p>
        <w:p w:rsidR="3148D96E" w:rsidP="3148D96E" w:rsidRDefault="3148D96E" w14:paraId="67CEAE46" w14:textId="1AE26AD9">
          <w:pPr>
            <w:pStyle w:val="TOC2"/>
            <w:tabs>
              <w:tab w:val="right" w:leader="dot" w:pos="9345"/>
            </w:tabs>
            <w:bidi w:val="0"/>
            <w:rPr>
              <w:rStyle w:val="Hipervnculo"/>
            </w:rPr>
          </w:pPr>
          <w:hyperlink w:anchor="_Toc1156800968">
            <w:r w:rsidRPr="3148D96E" w:rsidR="3148D96E">
              <w:rPr>
                <w:rStyle w:val="Hipervnculo"/>
              </w:rPr>
              <w:t>Una nueva alfabetización es más que una necesidad.</w:t>
            </w:r>
            <w:r>
              <w:tab/>
            </w:r>
            <w:r>
              <w:fldChar w:fldCharType="begin"/>
            </w:r>
            <w:r>
              <w:instrText xml:space="preserve">PAGEREF _Toc1156800968 \h</w:instrText>
            </w:r>
            <w:r>
              <w:fldChar w:fldCharType="separate"/>
            </w:r>
            <w:r w:rsidRPr="3148D96E" w:rsidR="3148D96E">
              <w:rPr>
                <w:rStyle w:val="Hipervnculo"/>
              </w:rPr>
              <w:t>4</w:t>
            </w:r>
            <w:r>
              <w:fldChar w:fldCharType="end"/>
            </w:r>
          </w:hyperlink>
        </w:p>
        <w:p w:rsidR="3148D96E" w:rsidP="3148D96E" w:rsidRDefault="3148D96E" w14:paraId="5BF8D39D" w14:textId="30FE7453">
          <w:pPr>
            <w:pStyle w:val="TOC3"/>
            <w:tabs>
              <w:tab w:val="right" w:leader="dot" w:pos="9345"/>
            </w:tabs>
            <w:bidi w:val="0"/>
            <w:rPr>
              <w:rStyle w:val="Hipervnculo"/>
            </w:rPr>
          </w:pPr>
          <w:hyperlink w:anchor="_Toc241550703">
            <w:r w:rsidRPr="3148D96E" w:rsidR="3148D96E">
              <w:rPr>
                <w:rStyle w:val="Hipervnculo"/>
              </w:rPr>
              <w:t>Pensamiento computacional.</w:t>
            </w:r>
            <w:r>
              <w:tab/>
            </w:r>
            <w:r>
              <w:fldChar w:fldCharType="begin"/>
            </w:r>
            <w:r>
              <w:instrText xml:space="preserve">PAGEREF _Toc241550703 \h</w:instrText>
            </w:r>
            <w:r>
              <w:fldChar w:fldCharType="separate"/>
            </w:r>
            <w:r w:rsidRPr="3148D96E" w:rsidR="3148D96E">
              <w:rPr>
                <w:rStyle w:val="Hipervnculo"/>
              </w:rPr>
              <w:t>4</w:t>
            </w:r>
            <w:r>
              <w:fldChar w:fldCharType="end"/>
            </w:r>
          </w:hyperlink>
        </w:p>
        <w:p w:rsidR="3148D96E" w:rsidP="3148D96E" w:rsidRDefault="3148D96E" w14:paraId="7A770BA0" w14:textId="6F686CFE">
          <w:pPr>
            <w:pStyle w:val="TOC3"/>
            <w:tabs>
              <w:tab w:val="right" w:leader="dot" w:pos="9345"/>
            </w:tabs>
            <w:bidi w:val="0"/>
            <w:rPr>
              <w:rStyle w:val="Hipervnculo"/>
            </w:rPr>
          </w:pPr>
          <w:hyperlink w:anchor="_Toc367608139">
            <w:r w:rsidRPr="3148D96E" w:rsidR="3148D96E">
              <w:rPr>
                <w:rStyle w:val="Hipervnculo"/>
              </w:rPr>
              <w:t>Programación.</w:t>
            </w:r>
            <w:r>
              <w:tab/>
            </w:r>
            <w:r>
              <w:fldChar w:fldCharType="begin"/>
            </w:r>
            <w:r>
              <w:instrText xml:space="preserve">PAGEREF _Toc367608139 \h</w:instrText>
            </w:r>
            <w:r>
              <w:fldChar w:fldCharType="separate"/>
            </w:r>
            <w:r w:rsidRPr="3148D96E" w:rsidR="3148D96E">
              <w:rPr>
                <w:rStyle w:val="Hipervnculo"/>
              </w:rPr>
              <w:t>4</w:t>
            </w:r>
            <w:r>
              <w:fldChar w:fldCharType="end"/>
            </w:r>
          </w:hyperlink>
        </w:p>
        <w:p w:rsidR="3148D96E" w:rsidP="3148D96E" w:rsidRDefault="3148D96E" w14:paraId="3D7F898D" w14:textId="2EB4C6CF">
          <w:pPr>
            <w:pStyle w:val="TOC3"/>
            <w:tabs>
              <w:tab w:val="right" w:leader="dot" w:pos="9345"/>
            </w:tabs>
            <w:bidi w:val="0"/>
            <w:rPr>
              <w:rStyle w:val="Hipervnculo"/>
            </w:rPr>
          </w:pPr>
          <w:hyperlink w:anchor="_Toc1634244454">
            <w:r w:rsidRPr="3148D96E" w:rsidR="3148D96E">
              <w:rPr>
                <w:rStyle w:val="Hipervnculo"/>
              </w:rPr>
              <w:t>Competencias informáticas.</w:t>
            </w:r>
            <w:r>
              <w:tab/>
            </w:r>
            <w:r>
              <w:fldChar w:fldCharType="begin"/>
            </w:r>
            <w:r>
              <w:instrText xml:space="preserve">PAGEREF _Toc1634244454 \h</w:instrText>
            </w:r>
            <w:r>
              <w:fldChar w:fldCharType="separate"/>
            </w:r>
            <w:r w:rsidRPr="3148D96E" w:rsidR="3148D96E">
              <w:rPr>
                <w:rStyle w:val="Hipervnculo"/>
              </w:rPr>
              <w:t>4</w:t>
            </w:r>
            <w:r>
              <w:fldChar w:fldCharType="end"/>
            </w:r>
          </w:hyperlink>
        </w:p>
        <w:p w:rsidR="3148D96E" w:rsidP="3148D96E" w:rsidRDefault="3148D96E" w14:paraId="6A3F3F03" w14:textId="58848340">
          <w:pPr>
            <w:pStyle w:val="TOC3"/>
            <w:tabs>
              <w:tab w:val="right" w:leader="dot" w:pos="9345"/>
            </w:tabs>
            <w:bidi w:val="0"/>
            <w:rPr>
              <w:rStyle w:val="Hipervnculo"/>
            </w:rPr>
          </w:pPr>
          <w:hyperlink w:anchor="_Toc99467555">
            <w:r w:rsidRPr="3148D96E" w:rsidR="3148D96E">
              <w:rPr>
                <w:rStyle w:val="Hipervnculo"/>
              </w:rPr>
              <w:t>Competencias informacionales y audiovisuales.</w:t>
            </w:r>
            <w:r>
              <w:tab/>
            </w:r>
            <w:r>
              <w:fldChar w:fldCharType="begin"/>
            </w:r>
            <w:r>
              <w:instrText xml:space="preserve">PAGEREF _Toc99467555 \h</w:instrText>
            </w:r>
            <w:r>
              <w:fldChar w:fldCharType="separate"/>
            </w:r>
            <w:r w:rsidRPr="3148D96E" w:rsidR="3148D96E">
              <w:rPr>
                <w:rStyle w:val="Hipervnculo"/>
              </w:rPr>
              <w:t>5</w:t>
            </w:r>
            <w:r>
              <w:fldChar w:fldCharType="end"/>
            </w:r>
          </w:hyperlink>
        </w:p>
        <w:p w:rsidR="3148D96E" w:rsidP="3148D96E" w:rsidRDefault="3148D96E" w14:paraId="401274D8" w14:textId="74F05CED">
          <w:pPr>
            <w:pStyle w:val="TOC2"/>
            <w:tabs>
              <w:tab w:val="right" w:leader="dot" w:pos="9345"/>
            </w:tabs>
            <w:bidi w:val="0"/>
            <w:rPr>
              <w:rStyle w:val="Hipervnculo"/>
            </w:rPr>
          </w:pPr>
          <w:hyperlink w:anchor="_Toc358888134">
            <w:r w:rsidRPr="3148D96E" w:rsidR="3148D96E">
              <w:rPr>
                <w:rStyle w:val="Hipervnculo"/>
              </w:rPr>
              <w:t>Sistemas de tutoría inteligente (STI) y aprendizaje online.</w:t>
            </w:r>
            <w:r>
              <w:tab/>
            </w:r>
            <w:r>
              <w:fldChar w:fldCharType="begin"/>
            </w:r>
            <w:r>
              <w:instrText xml:space="preserve">PAGEREF _Toc358888134 \h</w:instrText>
            </w:r>
            <w:r>
              <w:fldChar w:fldCharType="separate"/>
            </w:r>
            <w:r w:rsidRPr="3148D96E" w:rsidR="3148D96E">
              <w:rPr>
                <w:rStyle w:val="Hipervnculo"/>
              </w:rPr>
              <w:t>5</w:t>
            </w:r>
            <w:r>
              <w:fldChar w:fldCharType="end"/>
            </w:r>
          </w:hyperlink>
        </w:p>
        <w:p w:rsidR="3148D96E" w:rsidP="3148D96E" w:rsidRDefault="3148D96E" w14:paraId="052490B8" w14:textId="4730A66A">
          <w:pPr>
            <w:pStyle w:val="TOC2"/>
            <w:tabs>
              <w:tab w:val="right" w:leader="dot" w:pos="9345"/>
            </w:tabs>
            <w:bidi w:val="0"/>
            <w:rPr>
              <w:rStyle w:val="Hipervnculo"/>
            </w:rPr>
          </w:pPr>
          <w:hyperlink w:anchor="_Toc1965378194">
            <w:r w:rsidRPr="3148D96E" w:rsidR="3148D96E">
              <w:rPr>
                <w:rStyle w:val="Hipervnculo"/>
              </w:rPr>
              <w:t>Conclusiones</w:t>
            </w:r>
            <w:r>
              <w:tab/>
            </w:r>
            <w:r>
              <w:fldChar w:fldCharType="begin"/>
            </w:r>
            <w:r>
              <w:instrText xml:space="preserve">PAGEREF _Toc1965378194 \h</w:instrText>
            </w:r>
            <w:r>
              <w:fldChar w:fldCharType="separate"/>
            </w:r>
            <w:r w:rsidRPr="3148D96E" w:rsidR="3148D96E">
              <w:rPr>
                <w:rStyle w:val="Hipervnculo"/>
              </w:rPr>
              <w:t>7</w:t>
            </w:r>
            <w:r>
              <w:fldChar w:fldCharType="end"/>
            </w:r>
          </w:hyperlink>
          <w:r>
            <w:fldChar w:fldCharType="end"/>
          </w:r>
        </w:p>
      </w:sdtContent>
    </w:sdt>
    <w:p w:rsidR="3148D96E" w:rsidP="3148D96E" w:rsidRDefault="3148D96E" w14:paraId="14F98828" w14:textId="5ED71B27">
      <w:pPr>
        <w:pStyle w:val="Normal"/>
        <w:rPr>
          <w:rFonts w:ascii="Verdana" w:hAnsi="Verdana" w:eastAsia="Times New Roman" w:cs="Times New Roman" w:asciiTheme="minorAscii" w:hAnsiTheme="minorAscii" w:eastAsiaTheme="minorAscii" w:cstheme="minorBidi"/>
          <w:color w:val="000000" w:themeColor="text1" w:themeTint="FF" w:themeShade="FF"/>
          <w:sz w:val="20"/>
          <w:szCs w:val="20"/>
          <w:lang w:eastAsia="es-AR" w:bidi="ar-SA"/>
        </w:rPr>
      </w:pPr>
    </w:p>
    <w:p xmlns:wp14="http://schemas.microsoft.com/office/word/2010/wordml" w:rsidRPr="0055557D" w:rsidR="0055557D" w:rsidP="3148D96E"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213119280" w:id="963051314"/>
      <w:r w:rsidR="0055557D">
        <w:rPr/>
        <w:t>Inteligencia artificial y sus implicaciones en la educación superior</w:t>
      </w:r>
      <w:bookmarkEnd w:id="963051314"/>
    </w:p>
    <w:p xmlns:wp14="http://schemas.microsoft.com/office/word/2010/wordml" w:rsidRPr="009A701E" w:rsidR="0055557D" w:rsidP="3148D96E"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2028399784" w:id="1570289476"/>
      <w:r w:rsidR="0055557D">
        <w:rPr/>
        <w:t>Introducción</w:t>
      </w:r>
      <w:bookmarkEnd w:id="157028947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3148D96E"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219415240" w:id="953936045"/>
      <w:r w:rsidR="0055557D">
        <w:rPr/>
        <w:t>IA y su impacto profundo en el mundo globalizado.</w:t>
      </w:r>
      <w:bookmarkEnd w:id="953936045"/>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3148D96E" w:rsidRDefault="0055557D" w14:paraId="4CCBD054" wp14:textId="77777777">
      <w:pPr>
        <w:pStyle w:val="Ttulo2"/>
        <w:suppressLineNumbers w:val="0"/>
        <w:bidi w:val="0"/>
        <w:spacing w:beforeAutospacing="on" w:afterAutospacing="on" w:line="240" w:lineRule="auto"/>
        <w:ind w:left="0" w:right="0"/>
        <w:jc w:val="left"/>
      </w:pPr>
      <w:bookmarkStart w:name="_Toc2067824870" w:id="341584220"/>
      <w:r w:rsidR="0055557D">
        <w:rPr/>
        <w:t>Inteligencia humana e inteligencia artificial.</w:t>
      </w:r>
      <w:bookmarkEnd w:id="341584220"/>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3148D96E" w:rsidRDefault="0055557D" w14:paraId="3D01C4D8" wp14:textId="77777777">
      <w:pPr>
        <w:pStyle w:val="Ttulo2"/>
        <w:suppressLineNumbers w:val="0"/>
        <w:bidi w:val="0"/>
        <w:spacing w:beforeAutospacing="on" w:afterAutospacing="on" w:line="240" w:lineRule="auto"/>
        <w:ind w:left="0" w:right="0"/>
        <w:jc w:val="left"/>
      </w:pPr>
      <w:bookmarkStart w:name="_Toc590524940" w:id="440003430"/>
      <w:r w:rsidR="0055557D">
        <w:rPr/>
        <w:t>La universidad clásica versus la nueva universidad</w:t>
      </w:r>
      <w:bookmarkEnd w:id="44000343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3148D96E" w:rsidRDefault="0055557D" w14:paraId="2DC79F9F" wp14:textId="77777777">
      <w:pPr>
        <w:pStyle w:val="Ttulo2"/>
        <w:suppressLineNumbers w:val="0"/>
        <w:bidi w:val="0"/>
        <w:spacing w:beforeAutospacing="on" w:afterAutospacing="on" w:line="240" w:lineRule="auto"/>
        <w:ind w:left="0" w:right="0"/>
        <w:jc w:val="left"/>
      </w:pPr>
      <w:bookmarkStart w:name="_Toc302885234" w:id="986626690"/>
      <w:r w:rsidR="0055557D">
        <w:rPr/>
        <w:t>Competencias digitales.</w:t>
      </w:r>
      <w:bookmarkEnd w:id="986626690"/>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3148D96E" w:rsidRDefault="0055557D" w14:paraId="56B718B4" wp14:textId="77777777">
      <w:pPr>
        <w:pStyle w:val="Ttulo2"/>
        <w:suppressLineNumbers w:val="0"/>
        <w:bidi w:val="0"/>
        <w:spacing w:beforeAutospacing="on" w:afterAutospacing="on" w:line="240" w:lineRule="auto"/>
        <w:ind w:left="0" w:right="0"/>
        <w:jc w:val="left"/>
      </w:pPr>
      <w:bookmarkStart w:name="_Toc1156800968" w:id="177169663"/>
      <w:r w:rsidR="0055557D">
        <w:rPr/>
        <w:t>Una nueva alfabetización es más que una necesidad.</w:t>
      </w:r>
      <w:bookmarkEnd w:id="17716966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3148D96E" w:rsidRDefault="0055557D" w14:paraId="4B091DDD" wp14:textId="77777777">
      <w:pPr>
        <w:pStyle w:val="Ttulo3"/>
        <w:suppressLineNumbers w:val="0"/>
        <w:bidi w:val="0"/>
        <w:spacing w:beforeAutospacing="on" w:afterAutospacing="on" w:line="240" w:lineRule="auto"/>
        <w:ind w:left="0" w:right="0"/>
        <w:jc w:val="left"/>
      </w:pPr>
      <w:bookmarkStart w:name="_Toc241550703" w:id="1216782969"/>
      <w:r w:rsidR="0055557D">
        <w:rPr/>
        <w:t>Pensamiento computacional.</w:t>
      </w:r>
      <w:bookmarkEnd w:id="1216782969"/>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3148D96E" w:rsidRDefault="0055557D" w14:paraId="3579A61D" wp14:textId="77777777">
      <w:pPr>
        <w:pStyle w:val="Ttulo3"/>
        <w:suppressLineNumbers w:val="0"/>
        <w:bidi w:val="0"/>
        <w:spacing w:beforeAutospacing="on" w:afterAutospacing="on" w:line="240" w:lineRule="auto"/>
        <w:ind w:left="0" w:right="0"/>
        <w:jc w:val="left"/>
      </w:pPr>
      <w:bookmarkStart w:name="_Toc367608139" w:id="1670216748"/>
      <w:r w:rsidR="0055557D">
        <w:rPr/>
        <w:t>Programación.</w:t>
      </w:r>
      <w:bookmarkEnd w:id="1670216748"/>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3148D96E"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634244454" w:id="1484342517"/>
      <w:r w:rsidR="0055557D">
        <w:rPr/>
        <w:t>Competencias informáticas.</w:t>
      </w:r>
      <w:bookmarkEnd w:id="1484342517"/>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3148D96E"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99467555" w:id="907438063"/>
      <w:r w:rsidR="0055557D">
        <w:rPr/>
        <w:t>Competencias informacionales y audiovisuales.</w:t>
      </w:r>
      <w:bookmarkEnd w:id="907438063"/>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3148D96E" w:rsidRDefault="0055557D" w14:paraId="7654A3F8" wp14:textId="77777777">
      <w:pPr>
        <w:pStyle w:val="Ttulo2"/>
        <w:suppressLineNumbers w:val="0"/>
        <w:bidi w:val="0"/>
        <w:spacing w:beforeAutospacing="on" w:afterAutospacing="on" w:line="240" w:lineRule="auto"/>
        <w:ind w:left="0" w:right="0"/>
        <w:jc w:val="left"/>
      </w:pPr>
      <w:bookmarkStart w:name="_Toc358888134" w:id="999261778"/>
      <w:r w:rsidR="0055557D">
        <w:rPr/>
        <w:t>Sistemas de tutoría inteligente (STI) y aprendizaje </w:t>
      </w:r>
      <w:r w:rsidR="0055557D">
        <w:rPr/>
        <w:t>online.</w:t>
      </w:r>
      <w:bookmarkEnd w:id="999261778"/>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3148D96E"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965378194" w:id="1816719841"/>
      <w:r w:rsidR="0055557D">
        <w:rPr/>
        <w:t>Conclusiones</w:t>
      </w:r>
      <w:bookmarkEnd w:id="1816719841"/>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A533544"/>
    <w:rsid w:val="0FB6019B"/>
    <w:rsid w:val="2C272CFA"/>
    <w:rsid w:val="3148D96E"/>
    <w:rsid w:val="3192549F"/>
    <w:rsid w:val="356C6FE5"/>
    <w:rsid w:val="466AA5AE"/>
    <w:rsid w:val="4A48B4B2"/>
    <w:rsid w:val="548BB0E7"/>
    <w:rsid w:val="5AA55F06"/>
    <w:rsid w:val="7A9DB5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1D20"/>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3148D96E"/>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3148D96E"/>
    <w:pPr>
      <w:spacing w:after="100"/>
    </w:pPr>
  </w:style>
  <w:style w:type="paragraph" w:styleId="TOC2">
    <w:uiPriority w:val="39"/>
    <w:name w:val="toc 2"/>
    <w:basedOn w:val="Normal"/>
    <w:next w:val="Normal"/>
    <w:unhideWhenUsed/>
    <w:rsid w:val="3148D96E"/>
    <w:pPr>
      <w:spacing w:after="100"/>
      <w:ind w:left="220"/>
    </w:pPr>
  </w:style>
  <w:style w:type="paragraph" w:styleId="TOC3">
    <w:uiPriority w:val="39"/>
    <w:name w:val="toc 3"/>
    <w:basedOn w:val="Normal"/>
    <w:next w:val="Normal"/>
    <w:unhideWhenUsed/>
    <w:rsid w:val="3148D9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LENNY BRENDA ORTEGA CAYLLANTE</lastModifiedBy>
  <revision>3</revision>
  <dcterms:created xsi:type="dcterms:W3CDTF">2024-06-21T18:16:00.0000000Z</dcterms:created>
  <dcterms:modified xsi:type="dcterms:W3CDTF">2026-02-12T19:50:08.5200088Z</dcterms:modified>
</coreProperties>
</file>