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74A38768" w:rsidRDefault="0055557D" w14:paraId="2AE6E7D0" wp14:textId="4E027667">
      <w:pPr>
        <w:pStyle w:val="Normal"/>
        <w:rPr>
          <w:b w:val="1"/>
          <w:bCs w:val="1"/>
          <w:sz w:val="32"/>
          <w:szCs w:val="32"/>
          <w:u w:val="single"/>
        </w:rPr>
      </w:pPr>
      <w:bookmarkStart w:name="_GoBack" w:id="0"/>
      <w:bookmarkEnd w:id="0"/>
      <w:r w:rsidRPr="5E3F838B" w:rsidR="3A5E1C1E">
        <w:rPr>
          <w:b w:val="1"/>
          <w:bCs w:val="1"/>
          <w:sz w:val="32"/>
          <w:szCs w:val="32"/>
          <w:u w:val="single"/>
        </w:rPr>
        <w:t xml:space="preserve">Tabla de contenidos </w:t>
      </w:r>
    </w:p>
    <w:sdt>
      <w:sdtPr>
        <w:id w:val="1758460877"/>
        <w:docPartObj>
          <w:docPartGallery w:val="Table of Contents"/>
          <w:docPartUnique/>
        </w:docPartObj>
      </w:sdtPr>
      <w:sdtContent>
        <w:p w:rsidR="5E3F838B" w:rsidP="5E3F838B" w:rsidRDefault="5E3F838B" w14:paraId="358FBA6C" w14:textId="14FAE409">
          <w:pPr>
            <w:pStyle w:val="TOC1"/>
            <w:tabs>
              <w:tab w:val="right" w:leader="dot" w:pos="9060"/>
            </w:tabs>
            <w:bidi w:val="0"/>
            <w:rPr>
              <w:rStyle w:val="Hipervnculo"/>
            </w:rPr>
          </w:pPr>
          <w:r>
            <w:fldChar w:fldCharType="begin"/>
          </w:r>
          <w:r>
            <w:instrText xml:space="preserve">TOC \o \z \u \h</w:instrText>
          </w:r>
          <w:r>
            <w:fldChar w:fldCharType="separate"/>
          </w:r>
          <w:hyperlink w:anchor="_Toc1413224357">
            <w:r w:rsidRPr="5E3F838B" w:rsidR="5E3F838B">
              <w:rPr>
                <w:rStyle w:val="Hipervnculo"/>
              </w:rPr>
              <w:t>Inteligencia artificial y sus implicaciones en la educación superior</w:t>
            </w:r>
            <w:r>
              <w:tab/>
            </w:r>
            <w:r>
              <w:fldChar w:fldCharType="begin"/>
            </w:r>
            <w:r>
              <w:instrText xml:space="preserve">PAGEREF _Toc1413224357 \h</w:instrText>
            </w:r>
            <w:r>
              <w:fldChar w:fldCharType="separate"/>
            </w:r>
            <w:r w:rsidRPr="5E3F838B" w:rsidR="5E3F838B">
              <w:rPr>
                <w:rStyle w:val="Hipervnculo"/>
              </w:rPr>
              <w:t>2</w:t>
            </w:r>
            <w:r>
              <w:fldChar w:fldCharType="end"/>
            </w:r>
          </w:hyperlink>
        </w:p>
        <w:p w:rsidR="5E3F838B" w:rsidP="5E3F838B" w:rsidRDefault="5E3F838B" w14:paraId="794E2E7C" w14:textId="15D51974">
          <w:pPr>
            <w:pStyle w:val="TOC2"/>
            <w:tabs>
              <w:tab w:val="right" w:leader="dot" w:pos="9060"/>
            </w:tabs>
            <w:bidi w:val="0"/>
            <w:rPr>
              <w:rStyle w:val="Hipervnculo"/>
            </w:rPr>
          </w:pPr>
          <w:hyperlink w:anchor="_Toc1031283191">
            <w:r w:rsidRPr="5E3F838B" w:rsidR="5E3F838B">
              <w:rPr>
                <w:rStyle w:val="Hipervnculo"/>
              </w:rPr>
              <w:t>Introducción</w:t>
            </w:r>
            <w:r>
              <w:tab/>
            </w:r>
            <w:r>
              <w:fldChar w:fldCharType="begin"/>
            </w:r>
            <w:r>
              <w:instrText xml:space="preserve">PAGEREF _Toc1031283191 \h</w:instrText>
            </w:r>
            <w:r>
              <w:fldChar w:fldCharType="separate"/>
            </w:r>
            <w:r w:rsidRPr="5E3F838B" w:rsidR="5E3F838B">
              <w:rPr>
                <w:rStyle w:val="Hipervnculo"/>
              </w:rPr>
              <w:t>2</w:t>
            </w:r>
            <w:r>
              <w:fldChar w:fldCharType="end"/>
            </w:r>
          </w:hyperlink>
        </w:p>
        <w:p w:rsidR="5E3F838B" w:rsidP="5E3F838B" w:rsidRDefault="5E3F838B" w14:paraId="16C4F60B" w14:textId="13C00902">
          <w:pPr>
            <w:pStyle w:val="TOC2"/>
            <w:tabs>
              <w:tab w:val="right" w:leader="dot" w:pos="9060"/>
            </w:tabs>
            <w:bidi w:val="0"/>
            <w:rPr>
              <w:rStyle w:val="Hipervnculo"/>
            </w:rPr>
          </w:pPr>
          <w:hyperlink w:anchor="_Toc1501237920">
            <w:r w:rsidRPr="5E3F838B" w:rsidR="5E3F838B">
              <w:rPr>
                <w:rStyle w:val="Hipervnculo"/>
              </w:rPr>
              <w:t>IA y su impacto profundo en el mundo globalizado.</w:t>
            </w:r>
            <w:r>
              <w:tab/>
            </w:r>
            <w:r>
              <w:fldChar w:fldCharType="begin"/>
            </w:r>
            <w:r>
              <w:instrText xml:space="preserve">PAGEREF _Toc1501237920 \h</w:instrText>
            </w:r>
            <w:r>
              <w:fldChar w:fldCharType="separate"/>
            </w:r>
            <w:r w:rsidRPr="5E3F838B" w:rsidR="5E3F838B">
              <w:rPr>
                <w:rStyle w:val="Hipervnculo"/>
              </w:rPr>
              <w:t>2</w:t>
            </w:r>
            <w:r>
              <w:fldChar w:fldCharType="end"/>
            </w:r>
          </w:hyperlink>
        </w:p>
        <w:p w:rsidR="5E3F838B" w:rsidP="5E3F838B" w:rsidRDefault="5E3F838B" w14:paraId="076227D4" w14:textId="3C82BB19">
          <w:pPr>
            <w:pStyle w:val="TOC2"/>
            <w:tabs>
              <w:tab w:val="right" w:leader="dot" w:pos="9060"/>
            </w:tabs>
            <w:bidi w:val="0"/>
            <w:rPr>
              <w:rStyle w:val="Hipervnculo"/>
            </w:rPr>
          </w:pPr>
          <w:hyperlink w:anchor="_Toc230282324">
            <w:r w:rsidRPr="5E3F838B" w:rsidR="5E3F838B">
              <w:rPr>
                <w:rStyle w:val="Hipervnculo"/>
              </w:rPr>
              <w:t>Inteligencia humana e inteligencia artificial.</w:t>
            </w:r>
            <w:r>
              <w:tab/>
            </w:r>
            <w:r>
              <w:fldChar w:fldCharType="begin"/>
            </w:r>
            <w:r>
              <w:instrText xml:space="preserve">PAGEREF _Toc230282324 \h</w:instrText>
            </w:r>
            <w:r>
              <w:fldChar w:fldCharType="separate"/>
            </w:r>
            <w:r w:rsidRPr="5E3F838B" w:rsidR="5E3F838B">
              <w:rPr>
                <w:rStyle w:val="Hipervnculo"/>
              </w:rPr>
              <w:t>3</w:t>
            </w:r>
            <w:r>
              <w:fldChar w:fldCharType="end"/>
            </w:r>
          </w:hyperlink>
        </w:p>
        <w:p w:rsidR="5E3F838B" w:rsidP="5E3F838B" w:rsidRDefault="5E3F838B" w14:paraId="0BB298FE" w14:textId="5B4D4795">
          <w:pPr>
            <w:pStyle w:val="TOC2"/>
            <w:tabs>
              <w:tab w:val="right" w:leader="dot" w:pos="9060"/>
            </w:tabs>
            <w:bidi w:val="0"/>
            <w:rPr>
              <w:rStyle w:val="Hipervnculo"/>
            </w:rPr>
          </w:pPr>
          <w:hyperlink w:anchor="_Toc1592535405">
            <w:r w:rsidRPr="5E3F838B" w:rsidR="5E3F838B">
              <w:rPr>
                <w:rStyle w:val="Hipervnculo"/>
              </w:rPr>
              <w:t>La universidad clásica versus la nueva universidad</w:t>
            </w:r>
            <w:r>
              <w:tab/>
            </w:r>
            <w:r>
              <w:fldChar w:fldCharType="begin"/>
            </w:r>
            <w:r>
              <w:instrText xml:space="preserve">PAGEREF _Toc1592535405 \h</w:instrText>
            </w:r>
            <w:r>
              <w:fldChar w:fldCharType="separate"/>
            </w:r>
            <w:r w:rsidRPr="5E3F838B" w:rsidR="5E3F838B">
              <w:rPr>
                <w:rStyle w:val="Hipervnculo"/>
              </w:rPr>
              <w:t>3</w:t>
            </w:r>
            <w:r>
              <w:fldChar w:fldCharType="end"/>
            </w:r>
          </w:hyperlink>
        </w:p>
        <w:p w:rsidR="5E3F838B" w:rsidP="5E3F838B" w:rsidRDefault="5E3F838B" w14:paraId="1349C98E" w14:textId="3597F1E2">
          <w:pPr>
            <w:pStyle w:val="TOC2"/>
            <w:tabs>
              <w:tab w:val="right" w:leader="dot" w:pos="9060"/>
            </w:tabs>
            <w:bidi w:val="0"/>
            <w:rPr>
              <w:rStyle w:val="Hipervnculo"/>
            </w:rPr>
          </w:pPr>
          <w:hyperlink w:anchor="_Toc132248388">
            <w:r w:rsidRPr="5E3F838B" w:rsidR="5E3F838B">
              <w:rPr>
                <w:rStyle w:val="Hipervnculo"/>
              </w:rPr>
              <w:t>Competencias digitales.</w:t>
            </w:r>
            <w:r>
              <w:tab/>
            </w:r>
            <w:r>
              <w:fldChar w:fldCharType="begin"/>
            </w:r>
            <w:r>
              <w:instrText xml:space="preserve">PAGEREF _Toc132248388 \h</w:instrText>
            </w:r>
            <w:r>
              <w:fldChar w:fldCharType="separate"/>
            </w:r>
            <w:r w:rsidRPr="5E3F838B" w:rsidR="5E3F838B">
              <w:rPr>
                <w:rStyle w:val="Hipervnculo"/>
              </w:rPr>
              <w:t>4</w:t>
            </w:r>
            <w:r>
              <w:fldChar w:fldCharType="end"/>
            </w:r>
          </w:hyperlink>
        </w:p>
        <w:p w:rsidR="5E3F838B" w:rsidP="5E3F838B" w:rsidRDefault="5E3F838B" w14:paraId="24CD5FB8" w14:textId="70E5473E">
          <w:pPr>
            <w:pStyle w:val="TOC2"/>
            <w:tabs>
              <w:tab w:val="right" w:leader="dot" w:pos="9060"/>
            </w:tabs>
            <w:bidi w:val="0"/>
            <w:rPr>
              <w:rStyle w:val="Hipervnculo"/>
            </w:rPr>
          </w:pPr>
          <w:hyperlink w:anchor="_Toc1022629205">
            <w:r w:rsidRPr="5E3F838B" w:rsidR="5E3F838B">
              <w:rPr>
                <w:rStyle w:val="Hipervnculo"/>
              </w:rPr>
              <w:t>Una nueva alfabetización es más que una necesidad.</w:t>
            </w:r>
            <w:r>
              <w:tab/>
            </w:r>
            <w:r>
              <w:fldChar w:fldCharType="begin"/>
            </w:r>
            <w:r>
              <w:instrText xml:space="preserve">PAGEREF _Toc1022629205 \h</w:instrText>
            </w:r>
            <w:r>
              <w:fldChar w:fldCharType="separate"/>
            </w:r>
            <w:r w:rsidRPr="5E3F838B" w:rsidR="5E3F838B">
              <w:rPr>
                <w:rStyle w:val="Hipervnculo"/>
              </w:rPr>
              <w:t>5</w:t>
            </w:r>
            <w:r>
              <w:fldChar w:fldCharType="end"/>
            </w:r>
          </w:hyperlink>
        </w:p>
        <w:p w:rsidR="5E3F838B" w:rsidP="5E3F838B" w:rsidRDefault="5E3F838B" w14:paraId="252AF751" w14:textId="05F1EA94">
          <w:pPr>
            <w:pStyle w:val="TOC3"/>
            <w:tabs>
              <w:tab w:val="right" w:leader="dot" w:pos="9060"/>
            </w:tabs>
            <w:bidi w:val="0"/>
            <w:rPr>
              <w:rStyle w:val="Hipervnculo"/>
            </w:rPr>
          </w:pPr>
          <w:hyperlink w:anchor="_Toc44024413">
            <w:r w:rsidRPr="5E3F838B" w:rsidR="5E3F838B">
              <w:rPr>
                <w:rStyle w:val="Hipervnculo"/>
              </w:rPr>
              <w:t>Pensamiento computacional.</w:t>
            </w:r>
            <w:r>
              <w:tab/>
            </w:r>
            <w:r>
              <w:fldChar w:fldCharType="begin"/>
            </w:r>
            <w:r>
              <w:instrText xml:space="preserve">PAGEREF _Toc44024413 \h</w:instrText>
            </w:r>
            <w:r>
              <w:fldChar w:fldCharType="separate"/>
            </w:r>
            <w:r w:rsidRPr="5E3F838B" w:rsidR="5E3F838B">
              <w:rPr>
                <w:rStyle w:val="Hipervnculo"/>
              </w:rPr>
              <w:t>5</w:t>
            </w:r>
            <w:r>
              <w:fldChar w:fldCharType="end"/>
            </w:r>
          </w:hyperlink>
        </w:p>
        <w:p w:rsidR="5E3F838B" w:rsidP="5E3F838B" w:rsidRDefault="5E3F838B" w14:paraId="67F66B91" w14:textId="41E1926D">
          <w:pPr>
            <w:pStyle w:val="TOC3"/>
            <w:tabs>
              <w:tab w:val="right" w:leader="dot" w:pos="9060"/>
            </w:tabs>
            <w:bidi w:val="0"/>
            <w:rPr>
              <w:rStyle w:val="Hipervnculo"/>
            </w:rPr>
          </w:pPr>
          <w:hyperlink w:anchor="_Toc79342196">
            <w:r w:rsidRPr="5E3F838B" w:rsidR="5E3F838B">
              <w:rPr>
                <w:rStyle w:val="Hipervnculo"/>
              </w:rPr>
              <w:t>Programación.</w:t>
            </w:r>
            <w:r>
              <w:tab/>
            </w:r>
            <w:r>
              <w:fldChar w:fldCharType="begin"/>
            </w:r>
            <w:r>
              <w:instrText xml:space="preserve">PAGEREF _Toc79342196 \h</w:instrText>
            </w:r>
            <w:r>
              <w:fldChar w:fldCharType="separate"/>
            </w:r>
            <w:r w:rsidRPr="5E3F838B" w:rsidR="5E3F838B">
              <w:rPr>
                <w:rStyle w:val="Hipervnculo"/>
              </w:rPr>
              <w:t>5</w:t>
            </w:r>
            <w:r>
              <w:fldChar w:fldCharType="end"/>
            </w:r>
          </w:hyperlink>
        </w:p>
        <w:p w:rsidR="5E3F838B" w:rsidP="5E3F838B" w:rsidRDefault="5E3F838B" w14:paraId="5BE4E2EC" w14:textId="5F503AB7">
          <w:pPr>
            <w:pStyle w:val="TOC3"/>
            <w:tabs>
              <w:tab w:val="right" w:leader="dot" w:pos="9060"/>
            </w:tabs>
            <w:bidi w:val="0"/>
            <w:rPr>
              <w:rStyle w:val="Hipervnculo"/>
            </w:rPr>
          </w:pPr>
          <w:hyperlink w:anchor="_Toc572105167">
            <w:r w:rsidRPr="5E3F838B" w:rsidR="5E3F838B">
              <w:rPr>
                <w:rStyle w:val="Hipervnculo"/>
              </w:rPr>
              <w:t>Competencias informáticas.</w:t>
            </w:r>
            <w:r>
              <w:tab/>
            </w:r>
            <w:r>
              <w:fldChar w:fldCharType="begin"/>
            </w:r>
            <w:r>
              <w:instrText xml:space="preserve">PAGEREF _Toc572105167 \h</w:instrText>
            </w:r>
            <w:r>
              <w:fldChar w:fldCharType="separate"/>
            </w:r>
            <w:r w:rsidRPr="5E3F838B" w:rsidR="5E3F838B">
              <w:rPr>
                <w:rStyle w:val="Hipervnculo"/>
              </w:rPr>
              <w:t>6</w:t>
            </w:r>
            <w:r>
              <w:fldChar w:fldCharType="end"/>
            </w:r>
          </w:hyperlink>
        </w:p>
        <w:p w:rsidR="5E3F838B" w:rsidP="5E3F838B" w:rsidRDefault="5E3F838B" w14:paraId="3AE22C95" w14:textId="64B86D27">
          <w:pPr>
            <w:pStyle w:val="TOC3"/>
            <w:tabs>
              <w:tab w:val="right" w:leader="dot" w:pos="9060"/>
            </w:tabs>
            <w:bidi w:val="0"/>
            <w:rPr>
              <w:rStyle w:val="Hipervnculo"/>
            </w:rPr>
          </w:pPr>
          <w:hyperlink w:anchor="_Toc262028637">
            <w:r w:rsidRPr="5E3F838B" w:rsidR="5E3F838B">
              <w:rPr>
                <w:rStyle w:val="Hipervnculo"/>
              </w:rPr>
              <w:t>Competencias informacionales y audiovisuales.</w:t>
            </w:r>
            <w:r>
              <w:tab/>
            </w:r>
            <w:r>
              <w:fldChar w:fldCharType="begin"/>
            </w:r>
            <w:r>
              <w:instrText xml:space="preserve">PAGEREF _Toc262028637 \h</w:instrText>
            </w:r>
            <w:r>
              <w:fldChar w:fldCharType="separate"/>
            </w:r>
            <w:r w:rsidRPr="5E3F838B" w:rsidR="5E3F838B">
              <w:rPr>
                <w:rStyle w:val="Hipervnculo"/>
              </w:rPr>
              <w:t>6</w:t>
            </w:r>
            <w:r>
              <w:fldChar w:fldCharType="end"/>
            </w:r>
          </w:hyperlink>
        </w:p>
        <w:p w:rsidR="5E3F838B" w:rsidP="5E3F838B" w:rsidRDefault="5E3F838B" w14:paraId="2A6E56C1" w14:textId="67B6996B">
          <w:pPr>
            <w:pStyle w:val="TOC2"/>
            <w:tabs>
              <w:tab w:val="right" w:leader="dot" w:pos="9060"/>
            </w:tabs>
            <w:bidi w:val="0"/>
            <w:rPr>
              <w:rStyle w:val="Hipervnculo"/>
            </w:rPr>
          </w:pPr>
          <w:hyperlink w:anchor="_Toc586961927">
            <w:r w:rsidRPr="5E3F838B" w:rsidR="5E3F838B">
              <w:rPr>
                <w:rStyle w:val="Hipervnculo"/>
              </w:rPr>
              <w:t>Sistemas de tutoría inteligente (STI) y aprendizaje online.</w:t>
            </w:r>
            <w:r>
              <w:tab/>
            </w:r>
            <w:r>
              <w:fldChar w:fldCharType="begin"/>
            </w:r>
            <w:r>
              <w:instrText xml:space="preserve">PAGEREF _Toc586961927 \h</w:instrText>
            </w:r>
            <w:r>
              <w:fldChar w:fldCharType="separate"/>
            </w:r>
            <w:r w:rsidRPr="5E3F838B" w:rsidR="5E3F838B">
              <w:rPr>
                <w:rStyle w:val="Hipervnculo"/>
              </w:rPr>
              <w:t>6</w:t>
            </w:r>
            <w:r>
              <w:fldChar w:fldCharType="end"/>
            </w:r>
          </w:hyperlink>
        </w:p>
        <w:p w:rsidR="5E3F838B" w:rsidP="5E3F838B" w:rsidRDefault="5E3F838B" w14:paraId="62FE29BC" w14:textId="38503EF9">
          <w:pPr>
            <w:pStyle w:val="TOC2"/>
            <w:tabs>
              <w:tab w:val="right" w:leader="dot" w:pos="9060"/>
            </w:tabs>
            <w:bidi w:val="0"/>
            <w:rPr>
              <w:rStyle w:val="Hipervnculo"/>
            </w:rPr>
          </w:pPr>
          <w:hyperlink w:anchor="_Toc2046089939">
            <w:r w:rsidRPr="5E3F838B" w:rsidR="5E3F838B">
              <w:rPr>
                <w:rStyle w:val="Hipervnculo"/>
              </w:rPr>
              <w:t>Conclusiones</w:t>
            </w:r>
            <w:r>
              <w:tab/>
            </w:r>
            <w:r>
              <w:fldChar w:fldCharType="begin"/>
            </w:r>
            <w:r>
              <w:instrText xml:space="preserve">PAGEREF _Toc2046089939 \h</w:instrText>
            </w:r>
            <w:r>
              <w:fldChar w:fldCharType="separate"/>
            </w:r>
            <w:r w:rsidRPr="5E3F838B" w:rsidR="5E3F838B">
              <w:rPr>
                <w:rStyle w:val="Hipervnculo"/>
              </w:rPr>
              <w:t>7</w:t>
            </w:r>
            <w:r>
              <w:fldChar w:fldCharType="end"/>
            </w:r>
          </w:hyperlink>
          <w:r>
            <w:fldChar w:fldCharType="end"/>
          </w:r>
        </w:p>
      </w:sdtContent>
    </w:sdt>
    <w:p xmlns:wp14="http://schemas.microsoft.com/office/word/2010/wordml" w:rsidRPr="0055557D" w:rsidR="0055557D" w:rsidP="74A38768" w:rsidRDefault="0055557D" w14:paraId="45D57AC3" wp14:textId="16821222">
      <w:pPr>
        <w:pStyle w:val="Normal"/>
        <w:rPr>
          <w:b w:val="0"/>
          <w:bCs w:val="0"/>
          <w:sz w:val="32"/>
          <w:szCs w:val="32"/>
          <w:u w:val="none"/>
        </w:rPr>
      </w:pPr>
    </w:p>
    <w:p w:rsidR="2BCFE8B1" w:rsidRDefault="2BCFE8B1" w14:paraId="053FD06D" w14:textId="06147CDC">
      <w:r>
        <w:br w:type="page"/>
      </w:r>
    </w:p>
    <w:p w:rsidR="2BCFE8B1" w:rsidP="2BCFE8B1" w:rsidRDefault="2BCFE8B1" w14:paraId="799A1E87" w14:textId="4EF649FA">
      <w:pPr>
        <w:pStyle w:val="Normal"/>
        <w:rPr>
          <w:b w:val="0"/>
          <w:bCs w:val="0"/>
          <w:sz w:val="32"/>
          <w:szCs w:val="32"/>
          <w:u w:val="none"/>
        </w:rPr>
      </w:pPr>
    </w:p>
    <w:p xmlns:wp14="http://schemas.microsoft.com/office/word/2010/wordml" w:rsidRPr="0055557D" w:rsidR="0055557D" w:rsidP="2BCFE8B1" w:rsidRDefault="0055557D" w14:paraId="1D65C6FB" wp14:textId="5E2C9953">
      <w:pPr>
        <w:pStyle w:val="Heading1"/>
        <w:rPr>
          <w:rFonts w:ascii="Verdana" w:hAnsi="Verdana" w:eastAsia="Times New Roman" w:cs="Times New Roman"/>
          <w:color w:val="000000" w:themeColor="text1" w:themeTint="FF" w:themeShade="FF"/>
          <w:sz w:val="20"/>
          <w:szCs w:val="20"/>
          <w:lang w:eastAsia="es-AR"/>
        </w:rPr>
      </w:pPr>
      <w:r w:rsidR="44DAE7FA">
        <w:rPr/>
        <w:t xml:space="preserve"> </w:t>
      </w:r>
    </w:p>
    <w:p xmlns:wp14="http://schemas.microsoft.com/office/word/2010/wordml" w:rsidRPr="0055557D" w:rsidR="0055557D" w:rsidP="74A38768" w:rsidRDefault="0055557D" w14:paraId="4E270073" wp14:textId="588962AF">
      <w:pPr>
        <w:pStyle w:val="Heading1"/>
        <w:rPr>
          <w:rFonts w:ascii="Verdana" w:hAnsi="Verdana" w:eastAsia="Times New Roman" w:cs="Times New Roman"/>
          <w:color w:val="000000" w:themeColor="text1" w:themeTint="FF" w:themeShade="FF"/>
          <w:sz w:val="20"/>
          <w:szCs w:val="20"/>
          <w:lang w:eastAsia="es-AR"/>
        </w:rPr>
      </w:pPr>
      <w:bookmarkStart w:name="_Toc334100120" w:id="1822799565"/>
      <w:bookmarkStart w:name="_Toc1413224357" w:id="90592381"/>
      <w:r w:rsidR="0055557D">
        <w:rPr/>
        <w:t>Inteligencia artificial y sus implicaciones en la educación superior</w:t>
      </w:r>
      <w:bookmarkEnd w:id="1822799565"/>
      <w:bookmarkEnd w:id="90592381"/>
    </w:p>
    <w:p xmlns:wp14="http://schemas.microsoft.com/office/word/2010/wordml" w:rsidRPr="009A701E" w:rsidR="0055557D" w:rsidP="74A38768"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43231719" w:id="275812670"/>
      <w:bookmarkStart w:name="_Toc1031283191" w:id="1727838426"/>
      <w:r w:rsidR="0055557D">
        <w:rPr/>
        <w:t>Introducción</w:t>
      </w:r>
      <w:bookmarkEnd w:id="275812670"/>
      <w:bookmarkEnd w:id="172783842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74A38768" w:rsidRDefault="0055557D" w14:paraId="08F2C023"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998400306" w:id="1776319358"/>
      <w:bookmarkStart w:name="_Toc1501237920" w:id="825821029"/>
      <w:r w:rsidRPr="5E3F838B" w:rsidR="0055557D">
        <w:rPr>
          <w:rStyle w:val="Ttulo2Car"/>
        </w:rPr>
        <w:t>IA y su impacto profundo en el mundo globalizado.</w:t>
      </w:r>
      <w:bookmarkEnd w:id="1776319358"/>
      <w:bookmarkEnd w:id="825821029"/>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74A38768"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411897157" w:id="1469089652"/>
      <w:bookmarkStart w:name="_Toc230282324" w:id="1668043786"/>
      <w:r w:rsidR="0055557D">
        <w:rPr/>
        <w:t>Inteligencia humana e inteligencia artificial.</w:t>
      </w:r>
      <w:bookmarkEnd w:id="1469089652"/>
      <w:bookmarkEnd w:id="1668043786"/>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74A38768"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75983006" w:id="481604325"/>
      <w:bookmarkStart w:name="_Toc1592535405" w:id="1233730028"/>
      <w:r w:rsidR="0055557D">
        <w:rPr/>
        <w:t>La universidad clásica versus la nueva universidad</w:t>
      </w:r>
      <w:bookmarkEnd w:id="481604325"/>
      <w:bookmarkEnd w:id="123373002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74A38768"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402159616" w:id="2041797635"/>
      <w:bookmarkStart w:name="_Toc132248388" w:id="242804129"/>
      <w:r w:rsidR="0055557D">
        <w:rPr/>
        <w:t>Competencias digitales.</w:t>
      </w:r>
      <w:bookmarkEnd w:id="2041797635"/>
      <w:bookmarkEnd w:id="242804129"/>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74A38768"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1991112" w:id="43323645"/>
      <w:bookmarkStart w:name="_Toc1022629205" w:id="706616313"/>
      <w:r w:rsidR="0055557D">
        <w:rPr/>
        <w:t>Una nueva alfabetización es más que una necesidad.</w:t>
      </w:r>
      <w:bookmarkEnd w:id="43323645"/>
      <w:bookmarkEnd w:id="70661631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74A38768"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18013966" w:id="611799488"/>
      <w:bookmarkStart w:name="_Toc44024413" w:id="1323217438"/>
      <w:r w:rsidR="0055557D">
        <w:rPr/>
        <w:t>Pensamiento computacional.</w:t>
      </w:r>
      <w:bookmarkEnd w:id="611799488"/>
      <w:bookmarkEnd w:id="1323217438"/>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74A38768"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491505783" w:id="890781695"/>
      <w:bookmarkStart w:name="_Toc79342196" w:id="222276433"/>
      <w:r w:rsidRPr="5E3F838B" w:rsidR="0055557D">
        <w:rPr>
          <w:rStyle w:val="Ttulo3Car"/>
        </w:rPr>
        <w:t>Programación.</w:t>
      </w:r>
      <w:bookmarkEnd w:id="890781695"/>
      <w:bookmarkEnd w:id="222276433"/>
      <w:r w:rsidRPr="5E3F838B" w:rsidR="0055557D">
        <w:rPr>
          <w:rStyle w:val="Ttulo3C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74A38768"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750551135" w:id="697626332"/>
      <w:bookmarkStart w:name="_Toc572105167" w:id="542427161"/>
      <w:r w:rsidR="0055557D">
        <w:rPr/>
        <w:t>Competencias informáticas.</w:t>
      </w:r>
      <w:bookmarkEnd w:id="697626332"/>
      <w:bookmarkEnd w:id="54242716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74A38768"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004032638" w:id="393187847"/>
      <w:bookmarkStart w:name="_Toc262028637" w:id="827289788"/>
      <w:r w:rsidR="0055557D">
        <w:rPr/>
        <w:t>Competencias informacionales y audiovisuales.</w:t>
      </w:r>
      <w:bookmarkEnd w:id="393187847"/>
      <w:bookmarkEnd w:id="827289788"/>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74A38768" w:rsidRDefault="0055557D" w14:paraId="7654A3F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bookmarkStart w:name="_Toc1808634913" w:id="515523196"/>
      <w:bookmarkStart w:name="_Toc586961927" w:id="391055958"/>
      <w:r w:rsidRPr="5E3F838B" w:rsidR="0055557D">
        <w:rPr>
          <w:rStyle w:val="Ttulo2Car"/>
        </w:rPr>
        <w:t>Sistemas de tutoría inteligente (STI) y aprendizaje </w:t>
      </w:r>
      <w:r w:rsidRPr="5E3F838B" w:rsidR="0055557D">
        <w:rPr>
          <w:rStyle w:val="Ttulo2Car"/>
        </w:rPr>
        <w:t>online.</w:t>
      </w:r>
      <w:bookmarkEnd w:id="515523196"/>
      <w:bookmarkEnd w:id="39105595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74A38768" w:rsidRDefault="0055557D" w14:paraId="0E246010" wp14:textId="0F1B89D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74A38768" w:rsidR="0055557D">
        <w:rPr>
          <w:rFonts w:ascii="Verdana" w:hAnsi="Verdana" w:eastAsia="Times New Roman" w:cs="Times New Roman"/>
          <w:color w:val="000000" w:themeColor="text1" w:themeTint="FF" w:themeShade="FF"/>
          <w:sz w:val="20"/>
          <w:szCs w:val="20"/>
          <w:lang w:eastAsia="es-AR"/>
        </w:rPr>
        <w:t>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w:t>
      </w:r>
    </w:p>
    <w:p xmlns:wp14="http://schemas.microsoft.com/office/word/2010/wordml" w:rsidR="0074151F" w:rsidP="74A38768" w:rsidRDefault="0074151F" w14:paraId="0A37501D" wp14:textId="4ECEF633">
      <w:pPr>
        <w:pStyle w:val="Normal"/>
        <w:spacing w:before="100" w:beforeAutospacing="1" w:after="100" w:afterAutospacing="1" w:line="240" w:lineRule="auto"/>
        <w:rPr>
          <w:rFonts w:ascii="Verdana" w:hAnsi="Verdana" w:eastAsia="Times New Roman" w:cs="Times New Roman"/>
          <w:color w:val="000000"/>
          <w:sz w:val="20"/>
          <w:szCs w:val="20"/>
          <w:lang w:eastAsia="es-AR"/>
        </w:rPr>
      </w:pPr>
    </w:p>
    <w:p xmlns:wp14="http://schemas.microsoft.com/office/word/2010/wordml" w:rsidRPr="009A701E" w:rsidR="0055557D" w:rsidP="74A38768"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53864541" w:id="1438476332"/>
      <w:bookmarkStart w:name="_Toc2046089939" w:id="492693363"/>
      <w:r w:rsidR="0055557D">
        <w:rPr/>
        <w:t>Conclusiones</w:t>
      </w:r>
      <w:bookmarkEnd w:id="1438476332"/>
      <w:bookmarkEnd w:id="492693363"/>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4004458"/>
    <w:rsid w:val="06BBBACB"/>
    <w:rsid w:val="0D26AB34"/>
    <w:rsid w:val="17C3F2AB"/>
    <w:rsid w:val="2460F106"/>
    <w:rsid w:val="27EDB063"/>
    <w:rsid w:val="2BCFE8B1"/>
    <w:rsid w:val="35A5F804"/>
    <w:rsid w:val="3A5E1C1E"/>
    <w:rsid w:val="3F203C1B"/>
    <w:rsid w:val="439E9151"/>
    <w:rsid w:val="44DAE7FA"/>
    <w:rsid w:val="45902419"/>
    <w:rsid w:val="472470B6"/>
    <w:rsid w:val="554BD79C"/>
    <w:rsid w:val="574EF30D"/>
    <w:rsid w:val="5E3F838B"/>
    <w:rsid w:val="5EC1E0AA"/>
    <w:rsid w:val="62B35724"/>
    <w:rsid w:val="74A38768"/>
    <w:rsid w:val="74B2133C"/>
    <w:rsid w:val="798DA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934F"/>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74A38768"/>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4A38768"/>
    <w:pPr>
      <w:spacing w:after="100"/>
    </w:pPr>
  </w:style>
  <w:style w:type="paragraph" w:styleId="TOC2">
    <w:uiPriority w:val="39"/>
    <w:name w:val="toc 2"/>
    <w:basedOn w:val="Normal"/>
    <w:next w:val="Normal"/>
    <w:unhideWhenUsed/>
    <w:rsid w:val="74A38768"/>
    <w:pPr>
      <w:spacing w:after="100"/>
      <w:ind w:left="220"/>
    </w:pPr>
  </w:style>
  <w:style w:type="paragraph" w:styleId="TOC3">
    <w:uiPriority w:val="39"/>
    <w:name w:val="toc 3"/>
    <w:basedOn w:val="Normal"/>
    <w:next w:val="Normal"/>
    <w:unhideWhenUsed/>
    <w:rsid w:val="74A387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RODRIGUEZ CARLA GISELE</lastModifiedBy>
  <revision>5</revision>
  <dcterms:created xsi:type="dcterms:W3CDTF">2024-06-21T18:16:00.0000000Z</dcterms:created>
  <dcterms:modified xsi:type="dcterms:W3CDTF">2026-02-10T14:45:31.3369063Z</dcterms:modified>
</coreProperties>
</file>