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4DB9D28B" w:rsidP="3A1231BF" w:rsidRDefault="4DB9D28B" w14:paraId="6D3A87D4" w14:textId="7D352948">
      <w:pPr>
        <w:pStyle w:val="Normal"/>
        <w:jc w:val="left"/>
        <w:rPr>
          <w:rFonts w:ascii="Verdana" w:hAnsi="Verdana" w:eastAsia="Verdana" w:cs="Verdana"/>
          <w:b w:val="1"/>
          <w:bCs w:val="1"/>
          <w:sz w:val="24"/>
          <w:szCs w:val="24"/>
          <w:u w:val="none"/>
        </w:rPr>
      </w:pPr>
      <w:r w:rsidRPr="3A1231BF" w:rsidR="4DB9D28B">
        <w:rPr>
          <w:rFonts w:ascii="Verdana" w:hAnsi="Verdana" w:eastAsia="Verdana" w:cs="Verdana"/>
          <w:b w:val="1"/>
          <w:bCs w:val="1"/>
          <w:sz w:val="24"/>
          <w:szCs w:val="24"/>
          <w:u w:val="none"/>
        </w:rPr>
        <w:t>T</w:t>
      </w:r>
      <w:r w:rsidRPr="3A1231BF" w:rsidR="5113A54A">
        <w:rPr>
          <w:rFonts w:ascii="Verdana" w:hAnsi="Verdana" w:eastAsia="Verdana" w:cs="Verdana"/>
          <w:b w:val="1"/>
          <w:bCs w:val="1"/>
          <w:sz w:val="24"/>
          <w:szCs w:val="24"/>
          <w:u w:val="none"/>
        </w:rPr>
        <w:t>abla de contenidos</w:t>
      </w:r>
    </w:p>
    <w:sdt>
      <w:sdtPr>
        <w:id w:val="299995747"/>
        <w:docPartObj>
          <w:docPartGallery w:val="Table of Contents"/>
          <w:docPartUnique/>
        </w:docPartObj>
      </w:sdtPr>
      <w:sdtContent>
        <w:p w:rsidR="3A1231BF" w:rsidP="3A1231BF" w:rsidRDefault="3A1231BF" w14:paraId="039788EF" w14:textId="5914B901">
          <w:pPr>
            <w:pStyle w:val="TOC1"/>
            <w:tabs>
              <w:tab w:val="right" w:leader="dot" w:pos="9345"/>
            </w:tabs>
            <w:bidi w:val="0"/>
            <w:rPr>
              <w:rStyle w:val="Hipervnculo"/>
            </w:rPr>
          </w:pPr>
          <w:r>
            <w:fldChar w:fldCharType="begin"/>
          </w:r>
          <w:r>
            <w:instrText xml:space="preserve">TOC \o \z \u \h</w:instrText>
          </w:r>
          <w:r>
            <w:fldChar w:fldCharType="separate"/>
          </w:r>
          <w:hyperlink w:anchor="_Toc40729416">
            <w:r w:rsidRPr="3A1231BF" w:rsidR="3A1231BF">
              <w:rPr>
                <w:rStyle w:val="Hipervnculo"/>
              </w:rPr>
              <w:t>Inteligencia artificial y sus implicaciones en la educación superior</w:t>
            </w:r>
            <w:r>
              <w:tab/>
            </w:r>
            <w:r>
              <w:fldChar w:fldCharType="begin"/>
            </w:r>
            <w:r>
              <w:instrText xml:space="preserve">PAGEREF _Toc40729416 \h</w:instrText>
            </w:r>
            <w:r>
              <w:fldChar w:fldCharType="separate"/>
            </w:r>
            <w:r w:rsidRPr="3A1231BF" w:rsidR="3A1231BF">
              <w:rPr>
                <w:rStyle w:val="Hipervnculo"/>
              </w:rPr>
              <w:t>1</w:t>
            </w:r>
            <w:r>
              <w:fldChar w:fldCharType="end"/>
            </w:r>
          </w:hyperlink>
        </w:p>
        <w:p w:rsidR="3A1231BF" w:rsidP="3A1231BF" w:rsidRDefault="3A1231BF" w14:paraId="6D84A5A6" w14:textId="240C3483">
          <w:pPr>
            <w:pStyle w:val="TOC2"/>
            <w:tabs>
              <w:tab w:val="right" w:leader="dot" w:pos="9345"/>
            </w:tabs>
            <w:bidi w:val="0"/>
            <w:rPr>
              <w:rStyle w:val="Hipervnculo"/>
            </w:rPr>
          </w:pPr>
          <w:hyperlink w:anchor="_Toc793696325">
            <w:r w:rsidRPr="3A1231BF" w:rsidR="3A1231BF">
              <w:rPr>
                <w:rStyle w:val="Hipervnculo"/>
              </w:rPr>
              <w:t>Introducción</w:t>
            </w:r>
            <w:r>
              <w:tab/>
            </w:r>
            <w:r>
              <w:fldChar w:fldCharType="begin"/>
            </w:r>
            <w:r>
              <w:instrText xml:space="preserve">PAGEREF _Toc793696325 \h</w:instrText>
            </w:r>
            <w:r>
              <w:fldChar w:fldCharType="separate"/>
            </w:r>
            <w:r w:rsidRPr="3A1231BF" w:rsidR="3A1231BF">
              <w:rPr>
                <w:rStyle w:val="Hipervnculo"/>
              </w:rPr>
              <w:t>1</w:t>
            </w:r>
            <w:r>
              <w:fldChar w:fldCharType="end"/>
            </w:r>
          </w:hyperlink>
        </w:p>
        <w:p w:rsidR="3A1231BF" w:rsidP="3A1231BF" w:rsidRDefault="3A1231BF" w14:paraId="16292671" w14:textId="4354A84B">
          <w:pPr>
            <w:pStyle w:val="TOC2"/>
            <w:tabs>
              <w:tab w:val="right" w:leader="dot" w:pos="9345"/>
            </w:tabs>
            <w:bidi w:val="0"/>
            <w:rPr>
              <w:rStyle w:val="Hipervnculo"/>
            </w:rPr>
          </w:pPr>
          <w:hyperlink w:anchor="_Toc340149369">
            <w:r w:rsidRPr="3A1231BF" w:rsidR="3A1231BF">
              <w:rPr>
                <w:rStyle w:val="Hipervnculo"/>
              </w:rPr>
              <w:t>IA y su impacto profundo en el mundo globalizado.</w:t>
            </w:r>
            <w:r>
              <w:tab/>
            </w:r>
            <w:r>
              <w:fldChar w:fldCharType="begin"/>
            </w:r>
            <w:r>
              <w:instrText xml:space="preserve">PAGEREF _Toc340149369 \h</w:instrText>
            </w:r>
            <w:r>
              <w:fldChar w:fldCharType="separate"/>
            </w:r>
            <w:r w:rsidRPr="3A1231BF" w:rsidR="3A1231BF">
              <w:rPr>
                <w:rStyle w:val="Hipervnculo"/>
              </w:rPr>
              <w:t>1</w:t>
            </w:r>
            <w:r>
              <w:fldChar w:fldCharType="end"/>
            </w:r>
          </w:hyperlink>
        </w:p>
        <w:p w:rsidR="3A1231BF" w:rsidP="3A1231BF" w:rsidRDefault="3A1231BF" w14:paraId="5A159BBC" w14:textId="06F4951C">
          <w:pPr>
            <w:pStyle w:val="TOC2"/>
            <w:tabs>
              <w:tab w:val="right" w:leader="dot" w:pos="9345"/>
            </w:tabs>
            <w:bidi w:val="0"/>
            <w:rPr>
              <w:rStyle w:val="Hipervnculo"/>
            </w:rPr>
          </w:pPr>
          <w:hyperlink w:anchor="_Toc1788849261">
            <w:r w:rsidRPr="3A1231BF" w:rsidR="3A1231BF">
              <w:rPr>
                <w:rStyle w:val="Hipervnculo"/>
              </w:rPr>
              <w:t>Inteligencia humana e inteligencia artificial.</w:t>
            </w:r>
            <w:r>
              <w:tab/>
            </w:r>
            <w:r>
              <w:fldChar w:fldCharType="begin"/>
            </w:r>
            <w:r>
              <w:instrText xml:space="preserve">PAGEREF _Toc1788849261 \h</w:instrText>
            </w:r>
            <w:r>
              <w:fldChar w:fldCharType="separate"/>
            </w:r>
            <w:r w:rsidRPr="3A1231BF" w:rsidR="3A1231BF">
              <w:rPr>
                <w:rStyle w:val="Hipervnculo"/>
              </w:rPr>
              <w:t>2</w:t>
            </w:r>
            <w:r>
              <w:fldChar w:fldCharType="end"/>
            </w:r>
          </w:hyperlink>
        </w:p>
        <w:p w:rsidR="3A1231BF" w:rsidP="3A1231BF" w:rsidRDefault="3A1231BF" w14:paraId="33BD3CF1" w14:textId="6AD7A510">
          <w:pPr>
            <w:pStyle w:val="TOC2"/>
            <w:tabs>
              <w:tab w:val="right" w:leader="dot" w:pos="9345"/>
            </w:tabs>
            <w:bidi w:val="0"/>
            <w:rPr>
              <w:rStyle w:val="Hipervnculo"/>
            </w:rPr>
          </w:pPr>
          <w:hyperlink w:anchor="_Toc1863100226">
            <w:r w:rsidRPr="3A1231BF" w:rsidR="3A1231BF">
              <w:rPr>
                <w:rStyle w:val="Hipervnculo"/>
              </w:rPr>
              <w:t>La universidad clásica versus la nueva universidad</w:t>
            </w:r>
            <w:r>
              <w:tab/>
            </w:r>
            <w:r>
              <w:fldChar w:fldCharType="begin"/>
            </w:r>
            <w:r>
              <w:instrText xml:space="preserve">PAGEREF _Toc1863100226 \h</w:instrText>
            </w:r>
            <w:r>
              <w:fldChar w:fldCharType="separate"/>
            </w:r>
            <w:r w:rsidRPr="3A1231BF" w:rsidR="3A1231BF">
              <w:rPr>
                <w:rStyle w:val="Hipervnculo"/>
              </w:rPr>
              <w:t>2</w:t>
            </w:r>
            <w:r>
              <w:fldChar w:fldCharType="end"/>
            </w:r>
          </w:hyperlink>
        </w:p>
        <w:p w:rsidR="3A1231BF" w:rsidP="3A1231BF" w:rsidRDefault="3A1231BF" w14:paraId="5FB230B0" w14:textId="54A3CFB8">
          <w:pPr>
            <w:pStyle w:val="TOC2"/>
            <w:tabs>
              <w:tab w:val="right" w:leader="dot" w:pos="9345"/>
            </w:tabs>
            <w:bidi w:val="0"/>
            <w:rPr>
              <w:rStyle w:val="Hipervnculo"/>
            </w:rPr>
          </w:pPr>
          <w:hyperlink w:anchor="_Toc400071603">
            <w:r w:rsidRPr="3A1231BF" w:rsidR="3A1231BF">
              <w:rPr>
                <w:rStyle w:val="Hipervnculo"/>
              </w:rPr>
              <w:t>Competencias digitales.</w:t>
            </w:r>
            <w:r>
              <w:tab/>
            </w:r>
            <w:r>
              <w:fldChar w:fldCharType="begin"/>
            </w:r>
            <w:r>
              <w:instrText xml:space="preserve">PAGEREF _Toc400071603 \h</w:instrText>
            </w:r>
            <w:r>
              <w:fldChar w:fldCharType="separate"/>
            </w:r>
            <w:r w:rsidRPr="3A1231BF" w:rsidR="3A1231BF">
              <w:rPr>
                <w:rStyle w:val="Hipervnculo"/>
              </w:rPr>
              <w:t>3</w:t>
            </w:r>
            <w:r>
              <w:fldChar w:fldCharType="end"/>
            </w:r>
          </w:hyperlink>
        </w:p>
        <w:p w:rsidR="3A1231BF" w:rsidP="3A1231BF" w:rsidRDefault="3A1231BF" w14:paraId="7D59CCDC" w14:textId="48AD81A3">
          <w:pPr>
            <w:pStyle w:val="TOC2"/>
            <w:tabs>
              <w:tab w:val="right" w:leader="dot" w:pos="9345"/>
            </w:tabs>
            <w:bidi w:val="0"/>
            <w:rPr>
              <w:rStyle w:val="Hipervnculo"/>
            </w:rPr>
          </w:pPr>
          <w:hyperlink w:anchor="_Toc1679642734">
            <w:r w:rsidRPr="3A1231BF" w:rsidR="3A1231BF">
              <w:rPr>
                <w:rStyle w:val="Hipervnculo"/>
              </w:rPr>
              <w:t>Una nueva alfabetización es más que una necesidad.</w:t>
            </w:r>
            <w:r>
              <w:tab/>
            </w:r>
            <w:r>
              <w:fldChar w:fldCharType="begin"/>
            </w:r>
            <w:r>
              <w:instrText xml:space="preserve">PAGEREF _Toc1679642734 \h</w:instrText>
            </w:r>
            <w:r>
              <w:fldChar w:fldCharType="separate"/>
            </w:r>
            <w:r w:rsidRPr="3A1231BF" w:rsidR="3A1231BF">
              <w:rPr>
                <w:rStyle w:val="Hipervnculo"/>
              </w:rPr>
              <w:t>4</w:t>
            </w:r>
            <w:r>
              <w:fldChar w:fldCharType="end"/>
            </w:r>
          </w:hyperlink>
        </w:p>
        <w:p w:rsidR="3A1231BF" w:rsidP="3A1231BF" w:rsidRDefault="3A1231BF" w14:paraId="3B2B4724" w14:textId="37157C14">
          <w:pPr>
            <w:pStyle w:val="TOC3"/>
            <w:tabs>
              <w:tab w:val="right" w:leader="dot" w:pos="9345"/>
            </w:tabs>
            <w:bidi w:val="0"/>
            <w:rPr>
              <w:rStyle w:val="Hipervnculo"/>
            </w:rPr>
          </w:pPr>
          <w:hyperlink w:anchor="_Toc1771648305">
            <w:r w:rsidRPr="3A1231BF" w:rsidR="3A1231BF">
              <w:rPr>
                <w:rStyle w:val="Hipervnculo"/>
              </w:rPr>
              <w:t>Pensamiento computacional.</w:t>
            </w:r>
            <w:r>
              <w:tab/>
            </w:r>
            <w:r>
              <w:fldChar w:fldCharType="begin"/>
            </w:r>
            <w:r>
              <w:instrText xml:space="preserve">PAGEREF _Toc1771648305 \h</w:instrText>
            </w:r>
            <w:r>
              <w:fldChar w:fldCharType="separate"/>
            </w:r>
            <w:r w:rsidRPr="3A1231BF" w:rsidR="3A1231BF">
              <w:rPr>
                <w:rStyle w:val="Hipervnculo"/>
              </w:rPr>
              <w:t>4</w:t>
            </w:r>
            <w:r>
              <w:fldChar w:fldCharType="end"/>
            </w:r>
          </w:hyperlink>
        </w:p>
        <w:p w:rsidR="3A1231BF" w:rsidP="3A1231BF" w:rsidRDefault="3A1231BF" w14:paraId="51B44EA4" w14:textId="0C9F3263">
          <w:pPr>
            <w:pStyle w:val="TOC3"/>
            <w:tabs>
              <w:tab w:val="right" w:leader="dot" w:pos="9345"/>
            </w:tabs>
            <w:bidi w:val="0"/>
            <w:rPr>
              <w:rStyle w:val="Hipervnculo"/>
            </w:rPr>
          </w:pPr>
          <w:hyperlink w:anchor="_Toc1582912294">
            <w:r w:rsidRPr="3A1231BF" w:rsidR="3A1231BF">
              <w:rPr>
                <w:rStyle w:val="Hipervnculo"/>
              </w:rPr>
              <w:t>Programación.</w:t>
            </w:r>
            <w:r>
              <w:tab/>
            </w:r>
            <w:r>
              <w:fldChar w:fldCharType="begin"/>
            </w:r>
            <w:r>
              <w:instrText xml:space="preserve">PAGEREF _Toc1582912294 \h</w:instrText>
            </w:r>
            <w:r>
              <w:fldChar w:fldCharType="separate"/>
            </w:r>
            <w:r w:rsidRPr="3A1231BF" w:rsidR="3A1231BF">
              <w:rPr>
                <w:rStyle w:val="Hipervnculo"/>
              </w:rPr>
              <w:t>4</w:t>
            </w:r>
            <w:r>
              <w:fldChar w:fldCharType="end"/>
            </w:r>
          </w:hyperlink>
        </w:p>
        <w:p w:rsidR="3A1231BF" w:rsidP="3A1231BF" w:rsidRDefault="3A1231BF" w14:paraId="642CD302" w14:textId="248AB77E">
          <w:pPr>
            <w:pStyle w:val="TOC3"/>
            <w:tabs>
              <w:tab w:val="right" w:leader="dot" w:pos="9345"/>
            </w:tabs>
            <w:bidi w:val="0"/>
            <w:rPr>
              <w:rStyle w:val="Hipervnculo"/>
            </w:rPr>
          </w:pPr>
          <w:hyperlink w:anchor="_Toc1383719590">
            <w:r w:rsidRPr="3A1231BF" w:rsidR="3A1231BF">
              <w:rPr>
                <w:rStyle w:val="Hipervnculo"/>
              </w:rPr>
              <w:t>Competencias informáticas.</w:t>
            </w:r>
            <w:r>
              <w:tab/>
            </w:r>
            <w:r>
              <w:fldChar w:fldCharType="begin"/>
            </w:r>
            <w:r>
              <w:instrText xml:space="preserve">PAGEREF _Toc1383719590 \h</w:instrText>
            </w:r>
            <w:r>
              <w:fldChar w:fldCharType="separate"/>
            </w:r>
            <w:r w:rsidRPr="3A1231BF" w:rsidR="3A1231BF">
              <w:rPr>
                <w:rStyle w:val="Hipervnculo"/>
              </w:rPr>
              <w:t>4</w:t>
            </w:r>
            <w:r>
              <w:fldChar w:fldCharType="end"/>
            </w:r>
          </w:hyperlink>
        </w:p>
        <w:p w:rsidR="3A1231BF" w:rsidP="3A1231BF" w:rsidRDefault="3A1231BF" w14:paraId="2B0A095C" w14:textId="1D6D0A72">
          <w:pPr>
            <w:pStyle w:val="TOC3"/>
            <w:tabs>
              <w:tab w:val="right" w:leader="dot" w:pos="9345"/>
            </w:tabs>
            <w:bidi w:val="0"/>
            <w:rPr>
              <w:rStyle w:val="Hipervnculo"/>
            </w:rPr>
          </w:pPr>
          <w:hyperlink w:anchor="_Toc39270635">
            <w:r w:rsidRPr="3A1231BF" w:rsidR="3A1231BF">
              <w:rPr>
                <w:rStyle w:val="Hipervnculo"/>
              </w:rPr>
              <w:t>Competencias informacionales y audiovisuales.</w:t>
            </w:r>
            <w:r>
              <w:tab/>
            </w:r>
            <w:r>
              <w:fldChar w:fldCharType="begin"/>
            </w:r>
            <w:r>
              <w:instrText xml:space="preserve">PAGEREF _Toc39270635 \h</w:instrText>
            </w:r>
            <w:r>
              <w:fldChar w:fldCharType="separate"/>
            </w:r>
            <w:r w:rsidRPr="3A1231BF" w:rsidR="3A1231BF">
              <w:rPr>
                <w:rStyle w:val="Hipervnculo"/>
              </w:rPr>
              <w:t>5</w:t>
            </w:r>
            <w:r>
              <w:fldChar w:fldCharType="end"/>
            </w:r>
          </w:hyperlink>
        </w:p>
        <w:p w:rsidR="3A1231BF" w:rsidP="3A1231BF" w:rsidRDefault="3A1231BF" w14:paraId="1DD41041" w14:textId="4CC35A18">
          <w:pPr>
            <w:pStyle w:val="TOC2"/>
            <w:tabs>
              <w:tab w:val="right" w:leader="dot" w:pos="9345"/>
            </w:tabs>
            <w:bidi w:val="0"/>
            <w:rPr>
              <w:rStyle w:val="Hipervnculo"/>
            </w:rPr>
          </w:pPr>
          <w:hyperlink w:anchor="_Toc167124766">
            <w:r w:rsidRPr="3A1231BF" w:rsidR="3A1231BF">
              <w:rPr>
                <w:rStyle w:val="Hipervnculo"/>
              </w:rPr>
              <w:t>Sistemas de tutoría inteligente (STI) y aprendizaje online.</w:t>
            </w:r>
            <w:r>
              <w:tab/>
            </w:r>
            <w:r>
              <w:fldChar w:fldCharType="begin"/>
            </w:r>
            <w:r>
              <w:instrText xml:space="preserve">PAGEREF _Toc167124766 \h</w:instrText>
            </w:r>
            <w:r>
              <w:fldChar w:fldCharType="separate"/>
            </w:r>
            <w:r w:rsidRPr="3A1231BF" w:rsidR="3A1231BF">
              <w:rPr>
                <w:rStyle w:val="Hipervnculo"/>
              </w:rPr>
              <w:t>5</w:t>
            </w:r>
            <w:r>
              <w:fldChar w:fldCharType="end"/>
            </w:r>
          </w:hyperlink>
        </w:p>
        <w:p w:rsidR="3A1231BF" w:rsidP="3A1231BF" w:rsidRDefault="3A1231BF" w14:paraId="64E37869" w14:textId="7F36E9E7">
          <w:pPr>
            <w:pStyle w:val="TOC2"/>
            <w:tabs>
              <w:tab w:val="right" w:leader="dot" w:pos="9345"/>
            </w:tabs>
            <w:bidi w:val="0"/>
            <w:rPr>
              <w:rStyle w:val="Hipervnculo"/>
            </w:rPr>
          </w:pPr>
          <w:hyperlink w:anchor="_Toc433235011">
            <w:r w:rsidRPr="3A1231BF" w:rsidR="3A1231BF">
              <w:rPr>
                <w:rStyle w:val="Hipervnculo"/>
              </w:rPr>
              <w:t>Conclusiones</w:t>
            </w:r>
            <w:r>
              <w:tab/>
            </w:r>
            <w:r>
              <w:fldChar w:fldCharType="begin"/>
            </w:r>
            <w:r>
              <w:instrText xml:space="preserve">PAGEREF _Toc433235011 \h</w:instrText>
            </w:r>
            <w:r>
              <w:fldChar w:fldCharType="separate"/>
            </w:r>
            <w:r w:rsidRPr="3A1231BF" w:rsidR="3A1231BF">
              <w:rPr>
                <w:rStyle w:val="Hipervnculo"/>
              </w:rPr>
              <w:t>7</w:t>
            </w:r>
            <w:r>
              <w:fldChar w:fldCharType="end"/>
            </w:r>
          </w:hyperlink>
          <w:r>
            <w:fldChar w:fldCharType="end"/>
          </w:r>
        </w:p>
      </w:sdtContent>
    </w:sdt>
    <w:p w:rsidR="3A1231BF" w:rsidP="3A1231BF" w:rsidRDefault="3A1231BF" w14:paraId="70C32AAC" w14:textId="0498B003">
      <w:pPr>
        <w:pStyle w:val="Normal"/>
        <w:jc w:val="left"/>
        <w:rPr>
          <w:rFonts w:ascii="Verdana" w:hAnsi="Verdana" w:eastAsia="Verdana" w:cs="Verdana"/>
          <w:b w:val="0"/>
          <w:bCs w:val="0"/>
          <w:sz w:val="20"/>
          <w:szCs w:val="20"/>
          <w:u w:val="none"/>
        </w:rPr>
      </w:pPr>
    </w:p>
    <w:p xmlns:wp14="http://schemas.microsoft.com/office/word/2010/wordml" w:rsidRPr="0055557D" w:rsidR="0055557D" w:rsidP="3A1231BF"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40729416" w:id="335879546"/>
      <w:r w:rsidR="0055557D">
        <w:rPr/>
        <w:t>Inteligencia artificial y sus implicaciones en la educación superior</w:t>
      </w:r>
      <w:bookmarkEnd w:id="335879546"/>
    </w:p>
    <w:p xmlns:wp14="http://schemas.microsoft.com/office/word/2010/wordml" w:rsidRPr="009A701E" w:rsidR="0055557D" w:rsidP="3A1231BF"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793696325" w:id="588794"/>
      <w:r w:rsidR="0055557D">
        <w:rPr/>
        <w:t>Introducción</w:t>
      </w:r>
      <w:bookmarkEnd w:id="588794"/>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3A1231BF"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340149369" w:id="1149584672"/>
      <w:r w:rsidR="0055557D">
        <w:rPr/>
        <w:t>IA y su impacto profundo en el mundo globalizado.</w:t>
      </w:r>
      <w:bookmarkEnd w:id="114958467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3A1231BF"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788849261" w:id="2058063288"/>
      <w:r w:rsidR="0055557D">
        <w:rPr/>
        <w:t>Inteligencia humana e inteligencia artificial.</w:t>
      </w:r>
      <w:bookmarkEnd w:id="2058063288"/>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3A1231BF"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1863100226" w:id="1601037678"/>
      <w:r w:rsidR="0055557D">
        <w:rPr/>
        <w:t>La universidad clásica versus la nueva universidad</w:t>
      </w:r>
      <w:bookmarkEnd w:id="1601037678"/>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3A1231BF"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400071603" w:id="1292521591"/>
      <w:r w:rsidR="0055557D">
        <w:rPr/>
        <w:t>Competencias digitales.</w:t>
      </w:r>
      <w:bookmarkEnd w:id="1292521591"/>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3A1231BF"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1679642734" w:id="913332289"/>
      <w:r w:rsidR="0055557D">
        <w:rPr/>
        <w:t>Una nueva alfabetización es más que una necesidad.</w:t>
      </w:r>
      <w:bookmarkEnd w:id="913332289"/>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3A1231BF"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771648305" w:id="622308004"/>
      <w:r w:rsidR="0055557D">
        <w:rPr/>
        <w:t>Pensamiento computacional.</w:t>
      </w:r>
      <w:bookmarkEnd w:id="622308004"/>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3A1231BF"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582912294" w:id="2075417981"/>
      <w:r w:rsidR="0055557D">
        <w:rPr/>
        <w:t>Programación.</w:t>
      </w:r>
      <w:bookmarkEnd w:id="2075417981"/>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3A1231BF"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383719590" w:id="1204542166"/>
      <w:r w:rsidR="0055557D">
        <w:rPr/>
        <w:t>Competencias informáticas.</w:t>
      </w:r>
      <w:bookmarkEnd w:id="1204542166"/>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3A1231BF"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39270635" w:id="477296452"/>
      <w:r w:rsidR="0055557D">
        <w:rPr/>
        <w:t>Competencias informacionales y audiovisuales.</w:t>
      </w:r>
      <w:bookmarkEnd w:id="477296452"/>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3A1231BF"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67124766" w:id="1130268588"/>
      <w:r w:rsidR="0055557D">
        <w:rPr/>
        <w:t>Sistemas de tutoría inteligente (STI) y aprendizaje </w:t>
      </w:r>
      <w:r w:rsidR="0055557D">
        <w:rPr/>
        <w:t>online.</w:t>
      </w:r>
      <w:bookmarkEnd w:id="1130268588"/>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3A1231BF"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433235011" w:id="1695081117"/>
      <w:r w:rsidR="0055557D">
        <w:rPr/>
        <w:t>Conclusiones</w:t>
      </w:r>
      <w:bookmarkEnd w:id="1695081117"/>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127B62E8"/>
    <w:rsid w:val="23B6FA6C"/>
    <w:rsid w:val="294D7870"/>
    <w:rsid w:val="2AF47426"/>
    <w:rsid w:val="2B7360C4"/>
    <w:rsid w:val="37213453"/>
    <w:rsid w:val="3A1231BF"/>
    <w:rsid w:val="46AD7EBC"/>
    <w:rsid w:val="4DB9D28B"/>
    <w:rsid w:val="4E8A2FBF"/>
    <w:rsid w:val="5113A54A"/>
    <w:rsid w:val="5BA7174F"/>
    <w:rsid w:val="69017B59"/>
    <w:rsid w:val="690A436A"/>
    <w:rsid w:val="6E5D2934"/>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AD009"/>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3A1231BF"/>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3A1231BF"/>
    <w:pPr>
      <w:spacing w:after="100"/>
    </w:pPr>
  </w:style>
  <w:style w:type="paragraph" w:styleId="TOC2">
    <w:uiPriority w:val="39"/>
    <w:name w:val="toc 2"/>
    <w:basedOn w:val="Normal"/>
    <w:next w:val="Normal"/>
    <w:unhideWhenUsed/>
    <w:rsid w:val="3A1231BF"/>
    <w:pPr>
      <w:spacing w:after="100"/>
      <w:ind w:left="220"/>
    </w:pPr>
  </w:style>
  <w:style w:type="paragraph" w:styleId="TOC3">
    <w:uiPriority w:val="39"/>
    <w:name w:val="toc 3"/>
    <w:basedOn w:val="Normal"/>
    <w:next w:val="Normal"/>
    <w:unhideWhenUsed/>
    <w:rsid w:val="3A1231B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Nicolás Sánchez</lastModifiedBy>
  <revision>3</revision>
  <dcterms:created xsi:type="dcterms:W3CDTF">2024-06-21T18:16:00.0000000Z</dcterms:created>
  <dcterms:modified xsi:type="dcterms:W3CDTF">2026-02-11T04:07:27.8239310Z</dcterms:modified>
</coreProperties>
</file>