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AF244" w14:textId="6CD674DC" w:rsidR="000C2F93" w:rsidRPr="000C2F93" w:rsidRDefault="0DBFD2DE" w:rsidP="7A02223C">
      <w:pPr>
        <w:rPr>
          <w:rFonts w:eastAsia="Times New Roman"/>
          <w:b/>
          <w:bCs/>
          <w:color w:val="000000" w:themeColor="text1"/>
          <w:sz w:val="28"/>
          <w:szCs w:val="28"/>
          <w:u w:val="single"/>
          <w:lang w:val="es-AR"/>
        </w:rPr>
      </w:pPr>
      <w:r w:rsidRPr="7A02223C">
        <w:rPr>
          <w:b/>
          <w:bCs/>
          <w:lang w:val="es-AR"/>
        </w:rPr>
        <w:t>TABLA DE CONTENIDO</w:t>
      </w:r>
    </w:p>
    <w:sdt>
      <w:sdtPr>
        <w:id w:val="984450702"/>
        <w:docPartObj>
          <w:docPartGallery w:val="Table of Contents"/>
          <w:docPartUnique/>
        </w:docPartObj>
      </w:sdtPr>
      <w:sdtContent>
        <w:p w14:paraId="0804EB0C" w14:textId="3B714C9E" w:rsidR="000C2F93" w:rsidRPr="000C2F93" w:rsidRDefault="000C2F93" w:rsidP="7A02223C">
          <w:pPr>
            <w:pStyle w:val="TDC1"/>
            <w:tabs>
              <w:tab w:val="right" w:leader="dot" w:pos="9405"/>
            </w:tabs>
            <w:spacing w:after="300" w:line="240" w:lineRule="auto"/>
            <w:rPr>
              <w:rStyle w:val="Hipervnculo"/>
            </w:rPr>
          </w:pPr>
          <w:r>
            <w:fldChar w:fldCharType="begin"/>
          </w:r>
          <w:r>
            <w:instrText>TOC \o "1-9" \z \u \h</w:instrText>
          </w:r>
          <w:r>
            <w:fldChar w:fldCharType="separate"/>
          </w:r>
          <w:hyperlink w:anchor="_Toc614091393">
            <w:r w:rsidR="7A02223C" w:rsidRPr="7A02223C">
              <w:rPr>
                <w:rStyle w:val="Hipervnculo"/>
              </w:rPr>
              <w:t>La inteligencia artificial llega a Microsoft Word de la mano de "Ideas"</w:t>
            </w:r>
            <w:r>
              <w:tab/>
            </w:r>
            <w:r>
              <w:fldChar w:fldCharType="begin"/>
            </w:r>
            <w:r>
              <w:instrText>PAGEREF _Toc614091393 \h</w:instrText>
            </w:r>
            <w:r>
              <w:fldChar w:fldCharType="separate"/>
            </w:r>
            <w:r w:rsidR="7A02223C" w:rsidRPr="7A02223C">
              <w:rPr>
                <w:rStyle w:val="Hipervnculo"/>
              </w:rPr>
              <w:t>1</w:t>
            </w:r>
            <w:r>
              <w:fldChar w:fldCharType="end"/>
            </w:r>
          </w:hyperlink>
        </w:p>
        <w:p w14:paraId="1EC5A029" w14:textId="0F601E2B" w:rsidR="000C2F93" w:rsidRPr="000C2F93" w:rsidRDefault="7A02223C" w:rsidP="7A02223C">
          <w:pPr>
            <w:pStyle w:val="TDC2"/>
            <w:tabs>
              <w:tab w:val="right" w:leader="dot" w:pos="9405"/>
            </w:tabs>
            <w:spacing w:after="300" w:line="240" w:lineRule="auto"/>
            <w:rPr>
              <w:rStyle w:val="Hipervnculo"/>
            </w:rPr>
          </w:pPr>
          <w:hyperlink w:anchor="_Toc148395832">
            <w:r w:rsidRPr="7A02223C">
              <w:rPr>
                <w:rStyle w:val="Hipervnculo"/>
              </w:rPr>
              <w:t>Recopilación de conocimientos</w:t>
            </w:r>
            <w:r w:rsidR="000C2F93">
              <w:tab/>
            </w:r>
            <w:r w:rsidR="000C2F93">
              <w:fldChar w:fldCharType="begin"/>
            </w:r>
            <w:r w:rsidR="000C2F93">
              <w:instrText>PAGEREF _Toc148395832 \h</w:instrText>
            </w:r>
            <w:r w:rsidR="000C2F93">
              <w:fldChar w:fldCharType="separate"/>
            </w:r>
            <w:r w:rsidRPr="7A02223C">
              <w:rPr>
                <w:rStyle w:val="Hipervnculo"/>
              </w:rPr>
              <w:t>2</w:t>
            </w:r>
            <w:r w:rsidR="000C2F93">
              <w:fldChar w:fldCharType="end"/>
            </w:r>
          </w:hyperlink>
        </w:p>
        <w:p w14:paraId="7BB06941" w14:textId="6B28D9E3" w:rsidR="000C2F93" w:rsidRPr="000C2F93" w:rsidRDefault="7A02223C" w:rsidP="7A02223C">
          <w:pPr>
            <w:pStyle w:val="TDC3"/>
            <w:tabs>
              <w:tab w:val="right" w:leader="dot" w:pos="9405"/>
            </w:tabs>
            <w:spacing w:after="300" w:line="240" w:lineRule="auto"/>
            <w:rPr>
              <w:rStyle w:val="Hipervnculo"/>
            </w:rPr>
          </w:pPr>
          <w:hyperlink w:anchor="_Toc1754097264">
            <w:r w:rsidRPr="7A02223C">
              <w:rPr>
                <w:rStyle w:val="Hipervnculo"/>
              </w:rPr>
              <w:t>Microsoft Search</w:t>
            </w:r>
            <w:r w:rsidR="000C2F93">
              <w:tab/>
            </w:r>
            <w:r w:rsidR="000C2F93">
              <w:fldChar w:fldCharType="begin"/>
            </w:r>
            <w:r w:rsidR="000C2F93">
              <w:instrText>PAGEREF _Toc1754097264 \h</w:instrText>
            </w:r>
            <w:r w:rsidR="000C2F93">
              <w:fldChar w:fldCharType="separate"/>
            </w:r>
            <w:r w:rsidRPr="7A02223C">
              <w:rPr>
                <w:rStyle w:val="Hipervnculo"/>
              </w:rPr>
              <w:t>2</w:t>
            </w:r>
            <w:r w:rsidR="000C2F93">
              <w:fldChar w:fldCharType="end"/>
            </w:r>
          </w:hyperlink>
        </w:p>
        <w:p w14:paraId="5573672F" w14:textId="14E85D70" w:rsidR="000C2F93" w:rsidRPr="000C2F93" w:rsidRDefault="7A02223C" w:rsidP="7A02223C">
          <w:pPr>
            <w:pStyle w:val="TDC3"/>
            <w:tabs>
              <w:tab w:val="right" w:leader="dot" w:pos="9405"/>
            </w:tabs>
            <w:spacing w:after="300" w:line="240" w:lineRule="auto"/>
            <w:rPr>
              <w:rStyle w:val="Hipervnculo"/>
            </w:rPr>
          </w:pPr>
          <w:hyperlink w:anchor="_Toc1873528225">
            <w:r w:rsidRPr="7A02223C">
              <w:rPr>
                <w:rStyle w:val="Hipervnculo"/>
              </w:rPr>
              <w:t>Microsoft Graph</w:t>
            </w:r>
            <w:r w:rsidR="000C2F93">
              <w:tab/>
            </w:r>
            <w:r w:rsidR="000C2F93">
              <w:fldChar w:fldCharType="begin"/>
            </w:r>
            <w:r w:rsidR="000C2F93">
              <w:instrText>PAGEREF _Toc1873528225 \h</w:instrText>
            </w:r>
            <w:r w:rsidR="000C2F93">
              <w:fldChar w:fldCharType="separate"/>
            </w:r>
            <w:r w:rsidRPr="7A02223C">
              <w:rPr>
                <w:rStyle w:val="Hipervnculo"/>
              </w:rPr>
              <w:t>3</w:t>
            </w:r>
            <w:r w:rsidR="000C2F93">
              <w:fldChar w:fldCharType="end"/>
            </w:r>
          </w:hyperlink>
        </w:p>
        <w:p w14:paraId="718773A7" w14:textId="0BD5103B" w:rsidR="000C2F93" w:rsidRPr="000C2F93" w:rsidRDefault="7A02223C" w:rsidP="7A02223C">
          <w:pPr>
            <w:pStyle w:val="TDC2"/>
            <w:tabs>
              <w:tab w:val="right" w:leader="dot" w:pos="9405"/>
            </w:tabs>
            <w:spacing w:after="300" w:line="240" w:lineRule="auto"/>
            <w:rPr>
              <w:rStyle w:val="Hipervnculo"/>
            </w:rPr>
          </w:pPr>
          <w:hyperlink w:anchor="_Toc1176249813">
            <w:r w:rsidRPr="7A02223C">
              <w:rPr>
                <w:rStyle w:val="Hipervnculo"/>
              </w:rPr>
              <w:t>Trabajar en Microsoft Edge</w:t>
            </w:r>
            <w:r w:rsidR="000C2F93">
              <w:tab/>
            </w:r>
            <w:r w:rsidR="000C2F93">
              <w:fldChar w:fldCharType="begin"/>
            </w:r>
            <w:r w:rsidR="000C2F93">
              <w:instrText>PAGEREF _Toc1176249813 \h</w:instrText>
            </w:r>
            <w:r w:rsidR="000C2F93">
              <w:fldChar w:fldCharType="separate"/>
            </w:r>
            <w:r w:rsidRPr="7A02223C">
              <w:rPr>
                <w:rStyle w:val="Hipervnculo"/>
              </w:rPr>
              <w:t>3</w:t>
            </w:r>
            <w:r w:rsidR="000C2F93">
              <w:fldChar w:fldCharType="end"/>
            </w:r>
          </w:hyperlink>
        </w:p>
        <w:p w14:paraId="1CC092C1" w14:textId="790C02E5" w:rsidR="000C2F93" w:rsidRPr="000C2F93" w:rsidRDefault="7A02223C" w:rsidP="7A02223C">
          <w:pPr>
            <w:pStyle w:val="TDC2"/>
            <w:tabs>
              <w:tab w:val="right" w:leader="dot" w:pos="9405"/>
            </w:tabs>
            <w:spacing w:after="300" w:line="240" w:lineRule="auto"/>
            <w:rPr>
              <w:rStyle w:val="Hipervnculo"/>
            </w:rPr>
          </w:pPr>
          <w:hyperlink w:anchor="_Toc881266971">
            <w:r w:rsidRPr="7A02223C">
              <w:rPr>
                <w:rStyle w:val="Hipervnculo"/>
              </w:rPr>
              <w:t>Mejores documentos de Word</w:t>
            </w:r>
            <w:r w:rsidR="000C2F93">
              <w:tab/>
            </w:r>
            <w:r w:rsidR="000C2F93">
              <w:fldChar w:fldCharType="begin"/>
            </w:r>
            <w:r w:rsidR="000C2F93">
              <w:instrText>PAGEREF _Toc881266971 \h</w:instrText>
            </w:r>
            <w:r w:rsidR="000C2F93">
              <w:fldChar w:fldCharType="separate"/>
            </w:r>
            <w:r w:rsidRPr="7A02223C">
              <w:rPr>
                <w:rStyle w:val="Hipervnculo"/>
              </w:rPr>
              <w:t>4</w:t>
            </w:r>
            <w:r w:rsidR="000C2F93">
              <w:fldChar w:fldCharType="end"/>
            </w:r>
          </w:hyperlink>
        </w:p>
        <w:p w14:paraId="286AF8A7" w14:textId="49A22505" w:rsidR="000C2F93" w:rsidRPr="000C2F93" w:rsidRDefault="7A02223C" w:rsidP="7A02223C">
          <w:pPr>
            <w:pStyle w:val="TDC3"/>
            <w:tabs>
              <w:tab w:val="right" w:leader="dot" w:pos="9405"/>
            </w:tabs>
            <w:spacing w:after="300" w:line="240" w:lineRule="auto"/>
            <w:rPr>
              <w:rStyle w:val="Hipervnculo"/>
            </w:rPr>
          </w:pPr>
          <w:hyperlink w:anchor="_Toc316546782">
            <w:r w:rsidRPr="7A02223C">
              <w:rPr>
                <w:rStyle w:val="Hipervnculo"/>
              </w:rPr>
              <w:t>Característica Ideas</w:t>
            </w:r>
            <w:r w:rsidR="000C2F93">
              <w:tab/>
            </w:r>
            <w:r w:rsidR="000C2F93">
              <w:fldChar w:fldCharType="begin"/>
            </w:r>
            <w:r w:rsidR="000C2F93">
              <w:instrText>PAGEREF _Toc316546782 \h</w:instrText>
            </w:r>
            <w:r w:rsidR="000C2F93">
              <w:fldChar w:fldCharType="separate"/>
            </w:r>
            <w:r w:rsidRPr="7A02223C">
              <w:rPr>
                <w:rStyle w:val="Hipervnculo"/>
              </w:rPr>
              <w:t>4</w:t>
            </w:r>
            <w:r w:rsidR="000C2F93">
              <w:fldChar w:fldCharType="end"/>
            </w:r>
          </w:hyperlink>
        </w:p>
        <w:p w14:paraId="47A3CFF0" w14:textId="7C35CD62" w:rsidR="000C2F93" w:rsidRPr="000C2F93" w:rsidRDefault="7A02223C" w:rsidP="7A02223C">
          <w:pPr>
            <w:pStyle w:val="TDC2"/>
            <w:tabs>
              <w:tab w:val="right" w:leader="dot" w:pos="9405"/>
            </w:tabs>
            <w:spacing w:after="300" w:line="240" w:lineRule="auto"/>
            <w:rPr>
              <w:rStyle w:val="Hipervnculo"/>
            </w:rPr>
          </w:pPr>
          <w:hyperlink w:anchor="_Toc222905509">
            <w:r w:rsidRPr="7A02223C">
              <w:rPr>
                <w:rStyle w:val="Hipervnculo"/>
              </w:rPr>
              <w:t>Redes neuronales para escribir mejores textos.</w:t>
            </w:r>
            <w:r w:rsidR="000C2F93">
              <w:tab/>
            </w:r>
            <w:r w:rsidR="000C2F93">
              <w:fldChar w:fldCharType="begin"/>
            </w:r>
            <w:r w:rsidR="000C2F93">
              <w:instrText>PAGEREF _Toc222905509 \h</w:instrText>
            </w:r>
            <w:r w:rsidR="000C2F93">
              <w:fldChar w:fldCharType="separate"/>
            </w:r>
            <w:r w:rsidRPr="7A02223C">
              <w:rPr>
                <w:rStyle w:val="Hipervnculo"/>
              </w:rPr>
              <w:t>4</w:t>
            </w:r>
            <w:r w:rsidR="000C2F93">
              <w:fldChar w:fldCharType="end"/>
            </w:r>
          </w:hyperlink>
        </w:p>
        <w:p w14:paraId="0F476101" w14:textId="741FCC6F" w:rsidR="000C2F93" w:rsidRPr="000C2F93" w:rsidRDefault="7A02223C" w:rsidP="7A02223C">
          <w:pPr>
            <w:pStyle w:val="TDC2"/>
            <w:tabs>
              <w:tab w:val="right" w:leader="dot" w:pos="9405"/>
            </w:tabs>
            <w:spacing w:after="300" w:line="240" w:lineRule="auto"/>
            <w:rPr>
              <w:rStyle w:val="Hipervnculo"/>
            </w:rPr>
          </w:pPr>
          <w:hyperlink w:anchor="_Toc12853269">
            <w:r w:rsidRPr="7A02223C">
              <w:rPr>
                <w:rStyle w:val="Hipervnculo"/>
              </w:rPr>
              <w:t>El nuevo Microsoft Word con IA .</w:t>
            </w:r>
            <w:r w:rsidR="000C2F93">
              <w:tab/>
            </w:r>
            <w:r w:rsidR="000C2F93">
              <w:fldChar w:fldCharType="begin"/>
            </w:r>
            <w:r w:rsidR="000C2F93">
              <w:instrText>PAGEREF _Toc12853269 \h</w:instrText>
            </w:r>
            <w:r w:rsidR="000C2F93">
              <w:fldChar w:fldCharType="separate"/>
            </w:r>
            <w:r w:rsidRPr="7A02223C">
              <w:rPr>
                <w:rStyle w:val="Hipervnculo"/>
              </w:rPr>
              <w:t>5</w:t>
            </w:r>
            <w:r w:rsidR="000C2F93">
              <w:fldChar w:fldCharType="end"/>
            </w:r>
          </w:hyperlink>
        </w:p>
        <w:p w14:paraId="77AF2681" w14:textId="7741B47A" w:rsidR="000C2F93" w:rsidRPr="000C2F93" w:rsidRDefault="7A02223C" w:rsidP="7A02223C">
          <w:pPr>
            <w:pStyle w:val="TDC3"/>
            <w:tabs>
              <w:tab w:val="right" w:leader="dot" w:pos="9405"/>
            </w:tabs>
            <w:spacing w:after="300" w:line="240" w:lineRule="auto"/>
            <w:rPr>
              <w:rStyle w:val="Hipervnculo"/>
            </w:rPr>
          </w:pPr>
          <w:hyperlink w:anchor="_Toc967218933">
            <w:r w:rsidRPr="7A02223C">
              <w:rPr>
                <w:rStyle w:val="Hipervnculo"/>
              </w:rPr>
              <w:t>Machine LEarning</w:t>
            </w:r>
            <w:r w:rsidR="000C2F93">
              <w:tab/>
            </w:r>
            <w:r w:rsidR="000C2F93">
              <w:fldChar w:fldCharType="begin"/>
            </w:r>
            <w:r w:rsidR="000C2F93">
              <w:instrText>PAGEREF _Toc967218933 \h</w:instrText>
            </w:r>
            <w:r w:rsidR="000C2F93">
              <w:fldChar w:fldCharType="separate"/>
            </w:r>
            <w:r w:rsidRPr="7A02223C">
              <w:rPr>
                <w:rStyle w:val="Hipervnculo"/>
              </w:rPr>
              <w:t>5</w:t>
            </w:r>
            <w:r w:rsidR="000C2F93">
              <w:fldChar w:fldCharType="end"/>
            </w:r>
          </w:hyperlink>
          <w:r w:rsidR="000C2F93">
            <w:fldChar w:fldCharType="end"/>
          </w:r>
        </w:p>
      </w:sdtContent>
    </w:sdt>
    <w:p w14:paraId="1701602F" w14:textId="66C7EE50" w:rsidR="000C2F93" w:rsidRPr="000C2F93" w:rsidRDefault="000C2F93" w:rsidP="7A02223C">
      <w:pPr>
        <w:shd w:val="clear" w:color="auto" w:fill="FFFFFF" w:themeFill="background1"/>
        <w:spacing w:after="300" w:line="240" w:lineRule="auto"/>
        <w:outlineLvl w:val="0"/>
        <w:rPr>
          <w:rFonts w:eastAsia="Times New Roman"/>
          <w:b/>
          <w:bCs/>
          <w:color w:val="000000" w:themeColor="text1"/>
          <w:sz w:val="28"/>
          <w:szCs w:val="28"/>
          <w:u w:val="single"/>
          <w:lang w:val="es-AR"/>
        </w:rPr>
      </w:pPr>
    </w:p>
    <w:p w14:paraId="6FAE2FE2" w14:textId="2B6E98B9" w:rsidR="000C2F93" w:rsidRPr="000C2F93" w:rsidRDefault="000C2F93" w:rsidP="7A02223C">
      <w:pPr>
        <w:spacing w:after="300" w:line="240" w:lineRule="auto"/>
      </w:pPr>
      <w:r>
        <w:br w:type="page"/>
      </w:r>
    </w:p>
    <w:p w14:paraId="73EC273F" w14:textId="3CF24A7C" w:rsidR="000C2F93" w:rsidRPr="000C2F93" w:rsidRDefault="000C2F93" w:rsidP="7A02223C">
      <w:pPr>
        <w:pStyle w:val="Ttulo1"/>
        <w:rPr>
          <w:rFonts w:cstheme="minorBidi"/>
          <w:i/>
          <w:iCs/>
          <w:color w:val="000000" w:themeColor="text1"/>
          <w:sz w:val="28"/>
          <w:szCs w:val="28"/>
          <w:u w:val="single"/>
          <w:lang w:val="es-AR"/>
        </w:rPr>
      </w:pPr>
      <w:bookmarkStart w:id="0" w:name="_Toc614091393"/>
      <w:r w:rsidRPr="7A02223C">
        <w:rPr>
          <w:lang w:val="es-AR"/>
        </w:rPr>
        <w:lastRenderedPageBreak/>
        <w:t>La inteligencia artificial llega a Microsoft Word de la mano de "Ideas"</w:t>
      </w:r>
      <w:bookmarkEnd w:id="0"/>
    </w:p>
    <w:p w14:paraId="35F0DF32" w14:textId="77777777" w:rsidR="000C2F93" w:rsidRPr="000C2F93" w:rsidRDefault="000C2F93" w:rsidP="7A02223C">
      <w:pPr>
        <w:rPr>
          <w:rFonts w:eastAsia="Times New Roman"/>
          <w:color w:val="000000" w:themeColor="text1"/>
          <w:lang w:val="es-AR"/>
        </w:rPr>
      </w:pPr>
      <w:r w:rsidRPr="7A02223C">
        <w:rPr>
          <w:lang w:val="es-AR"/>
        </w:rPr>
        <w:t>Word cuenta con una versión online que dentro de poco contará con la ayuda de la inteligencia artificial para para ofrecernos una mejor experiencia de uso, sobre todo a la hora de ofrecer recursos de escritura.</w:t>
      </w:r>
    </w:p>
    <w:p w14:paraId="1954B1D6" w14:textId="77777777" w:rsidR="000C2F93" w:rsidRPr="000C2F93" w:rsidRDefault="000C2F93" w:rsidP="00F3026A">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7E9068CD" w14:textId="77777777" w:rsidR="000C2F93" w:rsidRPr="000C2F93" w:rsidRDefault="000C2F93" w:rsidP="00F3026A">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31B98E01"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14:paraId="2129F916"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Eso incluye nuevas características inteligentes en Microsoft Word que nos ayudan a diseñar nuestros documentos para una máxima legibilidad, junto con otras características en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y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que tienen como objetivo hacer que la jornada laboral de todos sea más productiva. Microsoft presentó estas características inteligentes hoy en Microsoft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una conferencia anual para desarrolladores, en Seattle.</w:t>
      </w:r>
    </w:p>
    <w:p w14:paraId="17678613"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IA de Microsoft se trata de amplificar el ingenio humano con tecnologías inteligentes", dijo </w:t>
      </w:r>
      <w:proofErr w:type="spellStart"/>
      <w:r w:rsidRPr="000C2F93">
        <w:rPr>
          <w:rFonts w:asciiTheme="minorHAnsi" w:hAnsiTheme="minorHAnsi" w:cstheme="minorHAnsi"/>
          <w:color w:val="000000"/>
          <w:sz w:val="22"/>
          <w:szCs w:val="22"/>
          <w:lang w:val="es-AR"/>
        </w:rPr>
        <w:t>Malavika</w:t>
      </w:r>
      <w:proofErr w:type="spellEnd"/>
      <w:r w:rsidRPr="000C2F93">
        <w:rPr>
          <w:rFonts w:asciiTheme="minorHAnsi" w:hAnsiTheme="minorHAnsi" w:cstheme="minorHAnsi"/>
          <w:color w:val="000000"/>
          <w:sz w:val="22"/>
          <w:szCs w:val="22"/>
          <w:lang w:val="es-AR"/>
        </w:rPr>
        <w:t xml:space="preserve"> </w:t>
      </w:r>
      <w:proofErr w:type="spellStart"/>
      <w:r w:rsidRPr="000C2F93">
        <w:rPr>
          <w:rFonts w:asciiTheme="minorHAnsi" w:hAnsiTheme="minorHAnsi" w:cstheme="minorHAnsi"/>
          <w:color w:val="000000"/>
          <w:sz w:val="22"/>
          <w:szCs w:val="22"/>
          <w:lang w:val="es-AR"/>
        </w:rPr>
        <w:t>Rewari</w:t>
      </w:r>
      <w:proofErr w:type="spellEnd"/>
      <w:r w:rsidRPr="000C2F93">
        <w:rPr>
          <w:rFonts w:asciiTheme="minorHAnsi" w:hAnsiTheme="minorHAnsi" w:cstheme="minorHAnsi"/>
          <w:color w:val="000000"/>
          <w:sz w:val="22"/>
          <w:szCs w:val="22"/>
          <w:lang w:val="es-AR"/>
        </w:rPr>
        <w:t>, gerente senior de marketing de productos de Microsoft 365.</w:t>
      </w:r>
    </w:p>
    <w:p w14:paraId="1921C88C"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14:paraId="1312A761" w14:textId="77777777" w:rsidR="000C2F93" w:rsidRPr="000C2F93" w:rsidRDefault="000C2F93" w:rsidP="7A02223C">
      <w:pPr>
        <w:pStyle w:val="Ttulo2"/>
        <w:rPr>
          <w:rFonts w:asciiTheme="minorHAnsi" w:hAnsiTheme="minorHAnsi" w:cstheme="minorBidi"/>
          <w:i/>
          <w:iCs/>
          <w:color w:val="000000" w:themeColor="text1"/>
          <w:sz w:val="24"/>
          <w:szCs w:val="24"/>
          <w:lang w:val="es-AR"/>
        </w:rPr>
      </w:pPr>
      <w:bookmarkStart w:id="1" w:name="_Toc148395832"/>
      <w:r w:rsidRPr="7A02223C">
        <w:rPr>
          <w:lang w:val="es-AR"/>
        </w:rPr>
        <w:t>Recopilación de conocimientos</w:t>
      </w:r>
      <w:bookmarkEnd w:id="1"/>
    </w:p>
    <w:p w14:paraId="1434E3DB" w14:textId="77777777" w:rsid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14:paraId="4B5E6209" w14:textId="77777777" w:rsidR="0014227A" w:rsidRPr="0014227A" w:rsidRDefault="0014227A" w:rsidP="7A02223C">
      <w:pPr>
        <w:pStyle w:val="Ttulo3"/>
        <w:rPr>
          <w:rFonts w:asciiTheme="minorHAnsi" w:hAnsiTheme="minorHAnsi" w:cstheme="minorBidi"/>
          <w:b/>
          <w:bCs/>
          <w:i/>
          <w:iCs/>
          <w:color w:val="000000" w:themeColor="text1"/>
          <w:sz w:val="22"/>
          <w:szCs w:val="22"/>
          <w:lang w:val="es-AR"/>
        </w:rPr>
      </w:pPr>
      <w:bookmarkStart w:id="2" w:name="_Toc1754097264"/>
      <w:r w:rsidRPr="7A02223C">
        <w:rPr>
          <w:lang w:val="es-AR"/>
        </w:rPr>
        <w:lastRenderedPageBreak/>
        <w:t xml:space="preserve">Microsoft </w:t>
      </w:r>
      <w:proofErr w:type="spellStart"/>
      <w:r w:rsidRPr="7A02223C">
        <w:rPr>
          <w:lang w:val="es-AR"/>
        </w:rPr>
        <w:t>Search</w:t>
      </w:r>
      <w:bookmarkEnd w:id="2"/>
      <w:proofErr w:type="spellEnd"/>
    </w:p>
    <w:p w14:paraId="1CD96258"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del 28 de mayo,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pasará a disponibilidad general, anunció la compañía en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La tecnología brinda acceso a la web y al trabajo en una sola experiencia de búsqueda.</w:t>
      </w:r>
    </w:p>
    <w:p w14:paraId="72D06FE9"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aprovecha las capacidades de IA de Bing y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una de las mayores colecciones de datos sobre cómo trabajan las personas jamás creadas, lo que permite a los trabajadores encontrar, comandar, navegar y descubrir elementos en la red de datos de su organización.</w:t>
      </w:r>
    </w:p>
    <w:p w14:paraId="4E565C21" w14:textId="77777777" w:rsidR="0014227A" w:rsidRPr="000C2F93" w:rsidRDefault="0014227A" w:rsidP="7A02223C">
      <w:pPr>
        <w:pStyle w:val="Ttulo3"/>
        <w:rPr>
          <w:rFonts w:asciiTheme="minorHAnsi" w:hAnsiTheme="minorHAnsi" w:cstheme="minorBidi"/>
          <w:color w:val="000000" w:themeColor="text1"/>
          <w:sz w:val="22"/>
          <w:szCs w:val="22"/>
          <w:lang w:val="es-AR"/>
        </w:rPr>
      </w:pPr>
      <w:bookmarkStart w:id="3" w:name="_Toc1873528225"/>
      <w:r w:rsidRPr="7A02223C">
        <w:rPr>
          <w:lang w:val="es-AR"/>
        </w:rPr>
        <w:t xml:space="preserve">Microsoft </w:t>
      </w:r>
      <w:proofErr w:type="spellStart"/>
      <w:r w:rsidRPr="7A02223C">
        <w:rPr>
          <w:lang w:val="es-AR"/>
        </w:rPr>
        <w:t>Graph</w:t>
      </w:r>
      <w:bookmarkEnd w:id="3"/>
      <w:proofErr w:type="spellEnd"/>
    </w:p>
    <w:p w14:paraId="358F1B54"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26F3E7B0"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"Somos capaces de ofrecer una experiencia de búsqueda cohesiva que funciona en cualquier punto de conexión en Microsoft 365", dijo Bill </w:t>
      </w:r>
      <w:proofErr w:type="spellStart"/>
      <w:r w:rsidRPr="000C2F93">
        <w:rPr>
          <w:rFonts w:asciiTheme="minorHAnsi" w:hAnsiTheme="minorHAnsi" w:cstheme="minorHAnsi"/>
          <w:color w:val="000000"/>
          <w:sz w:val="22"/>
          <w:szCs w:val="22"/>
          <w:lang w:val="es-AR"/>
        </w:rPr>
        <w:t>Baer</w:t>
      </w:r>
      <w:proofErr w:type="spellEnd"/>
      <w:r w:rsidRPr="000C2F93">
        <w:rPr>
          <w:rFonts w:asciiTheme="minorHAnsi" w:hAnsiTheme="minorHAnsi" w:cstheme="minorHAnsi"/>
          <w:color w:val="000000"/>
          <w:sz w:val="22"/>
          <w:szCs w:val="22"/>
          <w:lang w:val="es-AR"/>
        </w:rPr>
        <w:t xml:space="preserve">, gerente senior de marketing de productos en el equipo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"Ya sea que esté buscando en Bing o en la barra de búsqueda de Windows 10, obtendrá un conjunto de resultados contextualmente relevantes".</w:t>
      </w:r>
    </w:p>
    <w:p w14:paraId="1708A537"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nueva inteligencia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incluye una capacidad de comprensión de lectura automática que puede extraer un párrafo de documentos relacionados explícitamente con la pregunta. Por ejemplo, si un empleado pregunta: "¿Puedo llevar a mi perro al trabajo?"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extraerá el párrafo pertinente del manual de recursos humanos y lo presentará como resultado de la búsqueda.</w:t>
      </w:r>
    </w:p>
    <w:p w14:paraId="5AD2DDC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"Entiende la pregunta que estás haciendo, y luego puede encontrar la respuesta dentro de millones de palabras de texto y dártela en contexto", dijo </w:t>
      </w:r>
      <w:proofErr w:type="spellStart"/>
      <w:r w:rsidRPr="000C2F93">
        <w:rPr>
          <w:rFonts w:asciiTheme="minorHAnsi" w:hAnsiTheme="minorHAnsi" w:cstheme="minorHAnsi"/>
          <w:color w:val="000000"/>
          <w:sz w:val="22"/>
          <w:szCs w:val="22"/>
          <w:lang w:val="es-AR"/>
        </w:rPr>
        <w:t>Baer</w:t>
      </w:r>
      <w:proofErr w:type="spellEnd"/>
      <w:r w:rsidRPr="000C2F93">
        <w:rPr>
          <w:rFonts w:asciiTheme="minorHAnsi" w:hAnsiTheme="minorHAnsi" w:cstheme="minorHAnsi"/>
          <w:color w:val="000000"/>
          <w:sz w:val="22"/>
          <w:szCs w:val="22"/>
          <w:lang w:val="es-AR"/>
        </w:rPr>
        <w:t>.</w:t>
      </w:r>
    </w:p>
    <w:p w14:paraId="777A322C"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como su equipo inmediato y su ubicación, para devolver el Pat más probable, incluido un número de oficina y una imagen.</w:t>
      </w:r>
    </w:p>
    <w:p w14:paraId="0CD752B5" w14:textId="77777777" w:rsidR="000C2F93" w:rsidRPr="000C2F93" w:rsidRDefault="000C2F93" w:rsidP="7A02223C">
      <w:pPr>
        <w:pStyle w:val="Ttulo2"/>
        <w:rPr>
          <w:rFonts w:asciiTheme="minorHAnsi" w:hAnsiTheme="minorHAnsi" w:cstheme="minorBidi"/>
          <w:i/>
          <w:iCs/>
          <w:color w:val="000000" w:themeColor="text1"/>
          <w:sz w:val="24"/>
          <w:szCs w:val="24"/>
          <w:lang w:val="es-AR"/>
        </w:rPr>
      </w:pPr>
      <w:bookmarkStart w:id="4" w:name="_Toc1176249813"/>
      <w:r w:rsidRPr="7A02223C">
        <w:rPr>
          <w:lang w:val="es-AR"/>
        </w:rPr>
        <w:t xml:space="preserve">Trabajar en Microsoft </w:t>
      </w:r>
      <w:proofErr w:type="spellStart"/>
      <w:r w:rsidRPr="7A02223C">
        <w:rPr>
          <w:lang w:val="es-AR"/>
        </w:rPr>
        <w:t>Edge</w:t>
      </w:r>
      <w:bookmarkEnd w:id="4"/>
      <w:proofErr w:type="spellEnd"/>
    </w:p>
    <w:p w14:paraId="419B2D53"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que recientemente anunció planes para adoptar el proyecto de código abierto </w:t>
      </w:r>
      <w:proofErr w:type="spellStart"/>
      <w:r w:rsidRPr="000C2F93">
        <w:rPr>
          <w:rFonts w:asciiTheme="minorHAnsi" w:hAnsiTheme="minorHAnsi" w:cstheme="minorHAnsi"/>
          <w:color w:val="000000"/>
          <w:sz w:val="22"/>
          <w:szCs w:val="22"/>
          <w:lang w:val="es-AR"/>
        </w:rPr>
        <w:t>Chromium</w:t>
      </w:r>
      <w:proofErr w:type="spellEnd"/>
      <w:r w:rsidRPr="000C2F93">
        <w:rPr>
          <w:rFonts w:asciiTheme="minorHAnsi" w:hAnsiTheme="minorHAnsi" w:cstheme="minorHAnsi"/>
          <w:color w:val="000000"/>
          <w:sz w:val="22"/>
          <w:szCs w:val="22"/>
          <w:lang w:val="es-AR"/>
        </w:rPr>
        <w:t xml:space="preserve"> en el desarrollo de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en el escritorio, también está trabajando en formas de hacer que el navegador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sea una extensión más natural de la experiencia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señaló </w:t>
      </w:r>
      <w:proofErr w:type="spellStart"/>
      <w:r w:rsidRPr="000C2F93">
        <w:rPr>
          <w:rFonts w:asciiTheme="minorHAnsi" w:hAnsiTheme="minorHAnsi" w:cstheme="minorHAnsi"/>
          <w:color w:val="000000"/>
          <w:sz w:val="22"/>
          <w:szCs w:val="22"/>
          <w:lang w:val="es-AR"/>
        </w:rPr>
        <w:t>Baer</w:t>
      </w:r>
      <w:proofErr w:type="spellEnd"/>
      <w:r w:rsidRPr="000C2F93">
        <w:rPr>
          <w:rFonts w:asciiTheme="minorHAnsi" w:hAnsiTheme="minorHAnsi" w:cstheme="minorHAnsi"/>
          <w:color w:val="000000"/>
          <w:sz w:val="22"/>
          <w:szCs w:val="22"/>
          <w:lang w:val="es-AR"/>
        </w:rPr>
        <w:t xml:space="preserve">. Esto significa que los usuarios que hayan iniciado sesión en una cuenta de Microsoft 365 podrán ver los resultados relacionados en el explorador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w:t>
      </w:r>
    </w:p>
    <w:p w14:paraId="7AA040A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El equipo de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0D846494"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lastRenderedPageBreak/>
        <w:t xml:space="preserve">Por ejemplo, una persona que compra una cámara nueva podría visitar varios sitios web de productos y guardar cada página en el panel Colecciones en el lateral del navegador. El aprendizaje automático subyacente en </w:t>
      </w:r>
      <w:proofErr w:type="spellStart"/>
      <w:r w:rsidRPr="000C2F93">
        <w:rPr>
          <w:rFonts w:asciiTheme="minorHAnsi" w:hAnsiTheme="minorHAnsi" w:cstheme="minorHAnsi"/>
          <w:color w:val="000000"/>
          <w:sz w:val="22"/>
          <w:szCs w:val="22"/>
          <w:lang w:val="es-AR"/>
        </w:rPr>
        <w:t>Collections</w:t>
      </w:r>
      <w:proofErr w:type="spellEnd"/>
      <w:r w:rsidRPr="000C2F93">
        <w:rPr>
          <w:rFonts w:asciiTheme="minorHAnsi" w:hAnsiTheme="minorHAnsi" w:cstheme="minorHAnsi"/>
          <w:color w:val="000000"/>
          <w:sz w:val="22"/>
          <w:szCs w:val="22"/>
          <w:lang w:val="es-AR"/>
        </w:rPr>
        <w:t xml:space="preserve"> mostraría de forma inteligente una imagen de cada modelo junto con metadatos relevantes, como el precio, la calificación del usuario y el sitio web donde se originaron los datos.</w:t>
      </w:r>
    </w:p>
    <w:p w14:paraId="4734B91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14:paraId="1205E1F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"Puede obtener fácilmente, de un vistazo, el valor y tomar su decisión más rápidamente", dijo </w:t>
      </w:r>
      <w:proofErr w:type="spellStart"/>
      <w:r w:rsidRPr="000C2F93">
        <w:rPr>
          <w:rFonts w:asciiTheme="minorHAnsi" w:hAnsiTheme="minorHAnsi" w:cstheme="minorHAnsi"/>
          <w:color w:val="000000"/>
          <w:sz w:val="22"/>
          <w:szCs w:val="22"/>
          <w:lang w:val="es-AR"/>
        </w:rPr>
        <w:t>Divya</w:t>
      </w:r>
      <w:proofErr w:type="spellEnd"/>
      <w:r w:rsidRPr="000C2F93">
        <w:rPr>
          <w:rFonts w:asciiTheme="minorHAnsi" w:hAnsiTheme="minorHAnsi" w:cstheme="minorHAnsi"/>
          <w:color w:val="000000"/>
          <w:sz w:val="22"/>
          <w:szCs w:val="22"/>
          <w:lang w:val="es-AR"/>
        </w:rPr>
        <w:t xml:space="preserve"> </w:t>
      </w:r>
      <w:proofErr w:type="spellStart"/>
      <w:r w:rsidRPr="000C2F93">
        <w:rPr>
          <w:rFonts w:asciiTheme="minorHAnsi" w:hAnsiTheme="minorHAnsi" w:cstheme="minorHAnsi"/>
          <w:color w:val="000000"/>
          <w:sz w:val="22"/>
          <w:szCs w:val="22"/>
          <w:lang w:val="es-AR"/>
        </w:rPr>
        <w:t>Kumar</w:t>
      </w:r>
      <w:proofErr w:type="spellEnd"/>
      <w:r w:rsidRPr="000C2F93">
        <w:rPr>
          <w:rFonts w:asciiTheme="minorHAnsi" w:hAnsiTheme="minorHAnsi" w:cstheme="minorHAnsi"/>
          <w:color w:val="000000"/>
          <w:sz w:val="22"/>
          <w:szCs w:val="22"/>
          <w:lang w:val="es-AR"/>
        </w:rPr>
        <w:t xml:space="preserve">, gerente de marketing de productos del grupo para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Agregó que el equipo está experimentando con una funcionalidad similar para exportar a Word, incluida la capacidad de compilar un documento con información como imágenes y texto recopilado de varios sitios web, citas incluidas.</w:t>
      </w:r>
    </w:p>
    <w:p w14:paraId="4D661849" w14:textId="77777777" w:rsidR="000C2F93" w:rsidRPr="000C2F93" w:rsidRDefault="000C2F93" w:rsidP="7A02223C">
      <w:pPr>
        <w:pStyle w:val="Ttulo2"/>
        <w:rPr>
          <w:rFonts w:asciiTheme="minorHAnsi" w:hAnsiTheme="minorHAnsi" w:cstheme="minorBidi"/>
          <w:i/>
          <w:iCs/>
          <w:color w:val="000000" w:themeColor="text1"/>
          <w:sz w:val="24"/>
          <w:szCs w:val="24"/>
          <w:lang w:val="es-AR"/>
        </w:rPr>
      </w:pPr>
      <w:bookmarkStart w:id="5" w:name="_Toc881266971"/>
      <w:r w:rsidRPr="7A02223C">
        <w:rPr>
          <w:lang w:val="es-AR"/>
        </w:rPr>
        <w:t>Mejores documentos de Word</w:t>
      </w:r>
      <w:bookmarkEnd w:id="5"/>
    </w:p>
    <w:p w14:paraId="128CD3CE"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770E65AE" w14:textId="77777777" w:rsidR="0014227A" w:rsidRPr="0014227A" w:rsidRDefault="0014227A" w:rsidP="7A02223C">
      <w:pPr>
        <w:pStyle w:val="Ttulo3"/>
        <w:rPr>
          <w:rFonts w:asciiTheme="minorHAnsi" w:hAnsiTheme="minorHAnsi" w:cstheme="minorBidi"/>
          <w:b/>
          <w:bCs/>
          <w:i/>
          <w:iCs/>
          <w:color w:val="000000" w:themeColor="text1"/>
          <w:sz w:val="22"/>
          <w:szCs w:val="22"/>
          <w:lang w:val="es-AR"/>
        </w:rPr>
      </w:pPr>
      <w:bookmarkStart w:id="6" w:name="_Toc316546782"/>
      <w:r w:rsidRPr="7A02223C">
        <w:rPr>
          <w:lang w:val="es-AR"/>
        </w:rPr>
        <w:t>Característica Ideas</w:t>
      </w:r>
      <w:bookmarkEnd w:id="6"/>
    </w:p>
    <w:p w14:paraId="04357FD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característica Ideas en Word usa el aprendizaje automático y la inteligencia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para ayudar a los usuarios a escribir prosa pulida, crear documentos más profesionales y navegar de manera eficiente por documentos creados por otros.</w:t>
      </w:r>
    </w:p>
    <w:p w14:paraId="7A5AA9F5"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los comentarios y las señales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indican que los trabajadores generalmente ignoran las herramientas disponibles en Word para estructurar sus documentos, como los encabezados de sección, sino que manualmente ponen algunas palabras en negrita y más grandes para indicar una nueva sección.</w:t>
      </w:r>
    </w:p>
    <w:p w14:paraId="0F7174D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"Aquí hay algo en lo que decimos: 'Oye, entendemos la estructura de tu documento. Podemos hacerlo navegable, o podríamos crear una tabla de contenido en su nombre'", explicó Kirk </w:t>
      </w:r>
      <w:proofErr w:type="spellStart"/>
      <w:r w:rsidRPr="000C2F93">
        <w:rPr>
          <w:rFonts w:asciiTheme="minorHAnsi" w:hAnsiTheme="minorHAnsi" w:cstheme="minorHAnsi"/>
          <w:color w:val="000000"/>
          <w:sz w:val="22"/>
          <w:szCs w:val="22"/>
          <w:lang w:val="es-AR"/>
        </w:rPr>
        <w:t>Gregersen</w:t>
      </w:r>
      <w:proofErr w:type="spellEnd"/>
      <w:r w:rsidRPr="000C2F93">
        <w:rPr>
          <w:rFonts w:asciiTheme="minorHAnsi" w:hAnsiTheme="minorHAnsi" w:cstheme="minorHAnsi"/>
          <w:color w:val="000000"/>
          <w:sz w:val="22"/>
          <w:szCs w:val="22"/>
          <w:lang w:val="es-AR"/>
        </w:rPr>
        <w:t>, director asociado de administración de programas en el grupo de Experiencias y Dispositivos de Microsoft.</w:t>
      </w:r>
    </w:p>
    <w:p w14:paraId="0C06309B" w14:textId="77777777" w:rsidR="0014227A"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Otras sugerencias inteligentes incluyen acrónimos recomendados en función de su uso en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tiempo promedio calculado para leer el documento, extracción de resaltado, así como correcciones familiares para errores ortográficos y gramaticales y consejos sobre un lenguaje más conciso e inclusivo, como "oficial de policía" en lugar de "policía".</w:t>
      </w:r>
    </w:p>
    <w:p w14:paraId="672A6659" w14:textId="77777777" w:rsidR="0014227A" w:rsidRDefault="0014227A">
      <w:pPr>
        <w:rPr>
          <w:rFonts w:eastAsia="Times New Roman" w:cstheme="minorHAnsi"/>
          <w:color w:val="000000"/>
          <w:lang w:val="es-AR"/>
        </w:rPr>
      </w:pPr>
      <w:r>
        <w:rPr>
          <w:rFonts w:cstheme="minorHAnsi"/>
          <w:color w:val="000000"/>
          <w:lang w:val="es-AR"/>
        </w:rPr>
        <w:br w:type="page"/>
      </w:r>
    </w:p>
    <w:p w14:paraId="6E4AD7A4" w14:textId="77777777" w:rsidR="00F3026A" w:rsidRDefault="00F3026A" w:rsidP="7A02223C">
      <w:pPr>
        <w:pStyle w:val="Ttulo2"/>
        <w:rPr>
          <w:rFonts w:asciiTheme="minorHAnsi" w:hAnsiTheme="minorHAnsi" w:cstheme="minorBidi"/>
          <w:i/>
          <w:iCs/>
          <w:color w:val="000000" w:themeColor="text1"/>
          <w:sz w:val="24"/>
          <w:szCs w:val="24"/>
          <w:lang w:val="es-AR"/>
        </w:rPr>
      </w:pPr>
      <w:bookmarkStart w:id="7" w:name="_Toc222905509"/>
      <w:r w:rsidRPr="7A02223C">
        <w:rPr>
          <w:lang w:val="es-AR"/>
        </w:rPr>
        <w:lastRenderedPageBreak/>
        <w:t>Redes neuronales para escribir mejores textos.</w:t>
      </w:r>
      <w:bookmarkEnd w:id="7"/>
    </w:p>
    <w:p w14:paraId="0A37501D" w14:textId="77777777" w:rsidR="00F3026A" w:rsidRPr="00F3026A" w:rsidRDefault="00F3026A" w:rsidP="00F3026A">
      <w:pPr>
        <w:pStyle w:val="Ttulo2"/>
        <w:spacing w:after="0" w:afterAutospacing="0"/>
        <w:jc w:val="both"/>
        <w:rPr>
          <w:rFonts w:asciiTheme="minorHAnsi" w:hAnsiTheme="minorHAnsi" w:cstheme="minorHAnsi"/>
          <w:i/>
          <w:color w:val="000000"/>
          <w:sz w:val="12"/>
          <w:szCs w:val="22"/>
          <w:lang w:val="es-AR"/>
        </w:rPr>
      </w:pPr>
    </w:p>
    <w:p w14:paraId="26C41660"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14:paraId="32D7E63F" w14:textId="77777777" w:rsidR="00F3026A" w:rsidRDefault="00F3026A" w:rsidP="7A02223C">
      <w:pPr>
        <w:pStyle w:val="Ttulo2"/>
        <w:rPr>
          <w:rFonts w:asciiTheme="minorHAnsi" w:hAnsiTheme="minorHAnsi" w:cstheme="minorBidi"/>
          <w:i/>
          <w:iCs/>
          <w:color w:val="000000" w:themeColor="text1"/>
          <w:sz w:val="24"/>
          <w:szCs w:val="24"/>
          <w:lang w:val="es-AR"/>
        </w:rPr>
      </w:pPr>
      <w:bookmarkStart w:id="8" w:name="_Toc12853269"/>
      <w:r w:rsidRPr="7A02223C">
        <w:rPr>
          <w:lang w:val="es-AR"/>
        </w:rPr>
        <w:t>El nuevo Microsoft Word con IA .</w:t>
      </w:r>
      <w:bookmarkEnd w:id="8"/>
    </w:p>
    <w:p w14:paraId="5DAB6C7B" w14:textId="77777777" w:rsidR="00F3026A" w:rsidRPr="00F3026A" w:rsidRDefault="00F3026A" w:rsidP="00F3026A">
      <w:pPr>
        <w:pStyle w:val="Ttulo2"/>
        <w:spacing w:after="0" w:afterAutospacing="0"/>
        <w:jc w:val="both"/>
        <w:rPr>
          <w:rFonts w:asciiTheme="minorHAnsi" w:hAnsiTheme="minorHAnsi" w:cstheme="minorHAnsi"/>
          <w:i/>
          <w:color w:val="000000"/>
          <w:sz w:val="4"/>
          <w:szCs w:val="22"/>
          <w:lang w:val="es-AR"/>
        </w:rPr>
      </w:pPr>
    </w:p>
    <w:p w14:paraId="519FBCFF"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02EB378F"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p>
    <w:p w14:paraId="02A53CB7"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6A05A809" w14:textId="77777777" w:rsidR="00F3026A" w:rsidRDefault="00F3026A" w:rsidP="00F3026A">
      <w:pPr>
        <w:shd w:val="clear" w:color="auto" w:fill="FFFFFF"/>
        <w:spacing w:after="0" w:line="240" w:lineRule="auto"/>
        <w:jc w:val="both"/>
        <w:rPr>
          <w:rFonts w:eastAsia="Times New Roman" w:cstheme="minorHAnsi"/>
          <w:color w:val="000000"/>
          <w:lang w:val="es-AR"/>
        </w:rPr>
      </w:pPr>
    </w:p>
    <w:p w14:paraId="627DD840" w14:textId="77777777" w:rsidR="0014227A" w:rsidRDefault="0014227A" w:rsidP="7A02223C">
      <w:pPr>
        <w:pStyle w:val="Ttulo3"/>
        <w:rPr>
          <w:rFonts w:asciiTheme="minorHAnsi" w:hAnsiTheme="minorHAnsi" w:cstheme="minorBidi"/>
          <w:b/>
          <w:bCs/>
          <w:i/>
          <w:iCs/>
          <w:color w:val="000000" w:themeColor="text1"/>
          <w:sz w:val="22"/>
          <w:szCs w:val="22"/>
          <w:lang w:val="es-AR"/>
        </w:rPr>
      </w:pPr>
      <w:bookmarkStart w:id="9" w:name="_Toc967218933"/>
      <w:r w:rsidRPr="7A02223C">
        <w:rPr>
          <w:lang w:val="es-AR"/>
        </w:rPr>
        <w:t xml:space="preserve">Machine </w:t>
      </w:r>
      <w:proofErr w:type="spellStart"/>
      <w:r w:rsidRPr="7A02223C">
        <w:rPr>
          <w:lang w:val="es-AR"/>
        </w:rPr>
        <w:t>LEarning</w:t>
      </w:r>
      <w:bookmarkEnd w:id="9"/>
      <w:proofErr w:type="spellEnd"/>
    </w:p>
    <w:p w14:paraId="5A39BBE3" w14:textId="77777777" w:rsidR="0014227A" w:rsidRPr="0014227A" w:rsidRDefault="0014227A" w:rsidP="0014227A">
      <w:pPr>
        <w:pStyle w:val="NormalWeb"/>
        <w:spacing w:before="0" w:beforeAutospacing="0" w:after="0" w:afterAutospacing="0"/>
        <w:jc w:val="both"/>
        <w:rPr>
          <w:rFonts w:asciiTheme="minorHAnsi" w:hAnsiTheme="minorHAnsi" w:cstheme="minorHAnsi"/>
          <w:b/>
          <w:i/>
          <w:color w:val="000000"/>
          <w:sz w:val="10"/>
          <w:szCs w:val="22"/>
          <w:lang w:val="es-AR"/>
        </w:rPr>
      </w:pPr>
    </w:p>
    <w:p w14:paraId="6BD11BA9"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 xml:space="preserve">Ahora gracias al Machine </w:t>
      </w:r>
      <w:proofErr w:type="spellStart"/>
      <w:r w:rsidRPr="000C2F93">
        <w:rPr>
          <w:rFonts w:eastAsia="Times New Roman" w:cstheme="minorHAnsi"/>
          <w:color w:val="000000"/>
          <w:lang w:val="es-AR"/>
        </w:rPr>
        <w:t>Learning</w:t>
      </w:r>
      <w:proofErr w:type="spellEnd"/>
      <w:r w:rsidRPr="000C2F93">
        <w:rPr>
          <w:rFonts w:eastAsia="Times New Roman" w:cstheme="minorHAnsi"/>
          <w:color w:val="000000"/>
          <w:lang w:val="es-AR"/>
        </w:rPr>
        <w:t>,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14:paraId="41C8F396" w14:textId="77777777" w:rsidR="00F3026A" w:rsidRPr="000C2F93" w:rsidRDefault="00F3026A" w:rsidP="00F3026A">
      <w:pPr>
        <w:pStyle w:val="NormalWeb"/>
        <w:spacing w:after="0" w:afterAutospacing="0"/>
        <w:jc w:val="both"/>
        <w:rPr>
          <w:rFonts w:asciiTheme="minorHAnsi" w:hAnsiTheme="minorHAnsi" w:cstheme="minorHAnsi"/>
          <w:color w:val="000000"/>
          <w:sz w:val="22"/>
          <w:szCs w:val="22"/>
          <w:lang w:val="es-AR"/>
        </w:rPr>
      </w:pPr>
    </w:p>
    <w:p w14:paraId="0F7E279E" w14:textId="77777777" w:rsidR="000C2F93" w:rsidRPr="000C2F93" w:rsidRDefault="00F3026A" w:rsidP="00F3026A">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 xml:space="preserve">Fuente: texto creado con la IA de Microsoft </w:t>
      </w:r>
      <w:proofErr w:type="spellStart"/>
      <w:r w:rsidRPr="00F3026A">
        <w:rPr>
          <w:rStyle w:val="nfasis"/>
          <w:rFonts w:asciiTheme="minorHAnsi" w:hAnsiTheme="minorHAnsi" w:cstheme="minorHAnsi"/>
          <w:color w:val="000000"/>
          <w:sz w:val="20"/>
          <w:szCs w:val="22"/>
          <w:lang w:val="es-AR"/>
        </w:rPr>
        <w:t>Copilot</w:t>
      </w:r>
      <w:proofErr w:type="spellEnd"/>
    </w:p>
    <w:sectPr w:rsidR="000C2F93" w:rsidRPr="000C2F93">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700D2" w14:textId="77777777" w:rsidR="00725684" w:rsidRDefault="00725684" w:rsidP="000C2F93">
      <w:pPr>
        <w:spacing w:after="0" w:line="240" w:lineRule="auto"/>
      </w:pPr>
      <w:r>
        <w:separator/>
      </w:r>
    </w:p>
  </w:endnote>
  <w:endnote w:type="continuationSeparator" w:id="0">
    <w:p w14:paraId="70D51885" w14:textId="77777777" w:rsidR="00725684" w:rsidRDefault="00725684" w:rsidP="000C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36165" w14:textId="77777777" w:rsidR="00821546" w:rsidRDefault="0082154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7A02223C" w14:paraId="4E0F3427" w14:textId="77777777" w:rsidTr="7A02223C">
      <w:trPr>
        <w:trHeight w:val="300"/>
      </w:trPr>
      <w:tc>
        <w:tcPr>
          <w:tcW w:w="3135" w:type="dxa"/>
        </w:tcPr>
        <w:p w14:paraId="066E5190" w14:textId="7FBA568F" w:rsidR="7A02223C" w:rsidRDefault="7A02223C" w:rsidP="7A02223C">
          <w:pPr>
            <w:pStyle w:val="Encabezado"/>
            <w:ind w:left="-115"/>
          </w:pPr>
        </w:p>
      </w:tc>
      <w:tc>
        <w:tcPr>
          <w:tcW w:w="3135" w:type="dxa"/>
        </w:tcPr>
        <w:p w14:paraId="12D090A5" w14:textId="0EC53FF7" w:rsidR="7A02223C" w:rsidRDefault="7A02223C" w:rsidP="7A02223C">
          <w:pPr>
            <w:pStyle w:val="Encabezado"/>
            <w:jc w:val="center"/>
          </w:pPr>
          <w:r>
            <w:fldChar w:fldCharType="begin"/>
          </w:r>
          <w:r>
            <w:instrText>PAGE</w:instrText>
          </w:r>
          <w:r>
            <w:fldChar w:fldCharType="separate"/>
          </w:r>
          <w:r w:rsidR="00821546">
            <w:rPr>
              <w:noProof/>
            </w:rPr>
            <w:t>1</w:t>
          </w:r>
          <w:r>
            <w:fldChar w:fldCharType="end"/>
          </w:r>
        </w:p>
      </w:tc>
      <w:tc>
        <w:tcPr>
          <w:tcW w:w="3135" w:type="dxa"/>
        </w:tcPr>
        <w:p w14:paraId="57BF6424" w14:textId="3315E438" w:rsidR="7A02223C" w:rsidRDefault="7A02223C" w:rsidP="7A02223C">
          <w:pPr>
            <w:pStyle w:val="Encabezado"/>
            <w:ind w:right="-115"/>
            <w:jc w:val="right"/>
          </w:pPr>
        </w:p>
      </w:tc>
    </w:tr>
  </w:tbl>
  <w:p w14:paraId="533587B1" w14:textId="4F2964F9" w:rsidR="7A02223C" w:rsidRDefault="7A02223C" w:rsidP="7A02223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1C7A8" w14:textId="77777777" w:rsidR="00821546" w:rsidRDefault="008215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0E73" w14:textId="77777777" w:rsidR="00725684" w:rsidRDefault="00725684" w:rsidP="000C2F93">
      <w:pPr>
        <w:spacing w:after="0" w:line="240" w:lineRule="auto"/>
      </w:pPr>
      <w:r>
        <w:separator/>
      </w:r>
    </w:p>
  </w:footnote>
  <w:footnote w:type="continuationSeparator" w:id="0">
    <w:p w14:paraId="4CDC212C" w14:textId="77777777" w:rsidR="00725684" w:rsidRDefault="00725684" w:rsidP="000C2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2F4F1" w14:textId="77777777" w:rsidR="00821546" w:rsidRDefault="0082154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7A02223C" w14:paraId="3CF609BA" w14:textId="77777777" w:rsidTr="7A02223C">
      <w:trPr>
        <w:trHeight w:val="300"/>
      </w:trPr>
      <w:tc>
        <w:tcPr>
          <w:tcW w:w="3135" w:type="dxa"/>
        </w:tcPr>
        <w:p w14:paraId="40D7DC7A" w14:textId="77777777" w:rsidR="7A02223C" w:rsidRDefault="00821546" w:rsidP="7A02223C">
          <w:pPr>
            <w:pStyle w:val="Encabezado"/>
            <w:ind w:left="-115"/>
          </w:pPr>
          <w:r>
            <w:t xml:space="preserve">Melody Anahí </w:t>
          </w:r>
        </w:p>
        <w:p w14:paraId="202D526E" w14:textId="708D410A" w:rsidR="00821546" w:rsidRDefault="00821546" w:rsidP="7A02223C">
          <w:pPr>
            <w:pStyle w:val="Encabezado"/>
            <w:ind w:left="-115"/>
          </w:pPr>
          <w:r>
            <w:t>Bergara Ledesma</w:t>
          </w:r>
        </w:p>
      </w:tc>
      <w:tc>
        <w:tcPr>
          <w:tcW w:w="3135" w:type="dxa"/>
        </w:tcPr>
        <w:p w14:paraId="52CC533B" w14:textId="27B6EF43" w:rsidR="7A02223C" w:rsidRDefault="7A02223C" w:rsidP="7A02223C">
          <w:pPr>
            <w:pStyle w:val="Encabezado"/>
            <w:jc w:val="center"/>
          </w:pPr>
        </w:p>
      </w:tc>
      <w:tc>
        <w:tcPr>
          <w:tcW w:w="3135" w:type="dxa"/>
        </w:tcPr>
        <w:p w14:paraId="7DF986C1" w14:textId="0D35E545" w:rsidR="7A02223C" w:rsidRDefault="00821546" w:rsidP="7A02223C">
          <w:pPr>
            <w:pStyle w:val="Encabezado"/>
            <w:ind w:right="-115"/>
            <w:jc w:val="right"/>
          </w:pPr>
          <w:r>
            <w:t>41.744.020</w:t>
          </w:r>
        </w:p>
      </w:tc>
    </w:tr>
  </w:tbl>
  <w:p w14:paraId="0FA1CDF3" w14:textId="1E88852F" w:rsidR="7A02223C" w:rsidRDefault="7A02223C" w:rsidP="7A02223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BDBC" w14:textId="77777777" w:rsidR="00821546" w:rsidRDefault="008215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985167">
    <w:abstractNumId w:val="1"/>
  </w:num>
  <w:num w:numId="2" w16cid:durableId="139807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F93"/>
    <w:rsid w:val="000C2F93"/>
    <w:rsid w:val="00112561"/>
    <w:rsid w:val="0014227A"/>
    <w:rsid w:val="0024314B"/>
    <w:rsid w:val="00372002"/>
    <w:rsid w:val="005B5A47"/>
    <w:rsid w:val="00725684"/>
    <w:rsid w:val="007D26BE"/>
    <w:rsid w:val="00821546"/>
    <w:rsid w:val="00AB7605"/>
    <w:rsid w:val="00B821B6"/>
    <w:rsid w:val="00E01AE9"/>
    <w:rsid w:val="00E74802"/>
    <w:rsid w:val="00F3026A"/>
    <w:rsid w:val="00F4168D"/>
    <w:rsid w:val="0BABA0AE"/>
    <w:rsid w:val="0DBFD2DE"/>
    <w:rsid w:val="13A24455"/>
    <w:rsid w:val="1C55BA12"/>
    <w:rsid w:val="1DD3B08F"/>
    <w:rsid w:val="2A3BDB2B"/>
    <w:rsid w:val="2BDA96F9"/>
    <w:rsid w:val="2EE4D8EF"/>
    <w:rsid w:val="310D9999"/>
    <w:rsid w:val="395554F4"/>
    <w:rsid w:val="4A1D0C08"/>
    <w:rsid w:val="53C9D5FD"/>
    <w:rsid w:val="58965574"/>
    <w:rsid w:val="6AA70518"/>
    <w:rsid w:val="764E4760"/>
    <w:rsid w:val="7A02223C"/>
    <w:rsid w:val="7C020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2F93"/>
  </w:style>
  <w:style w:type="character" w:customStyle="1" w:styleId="Ttulo1Car">
    <w:name w:val="Título 1 Car"/>
    <w:basedOn w:val="Fuentedeprrafopredeter"/>
    <w:link w:val="Ttulo1"/>
    <w:uiPriority w:val="9"/>
    <w:rsid w:val="000C2F9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C2F93"/>
    <w:rPr>
      <w:rFonts w:ascii="Times New Roman" w:eastAsia="Times New Roman" w:hAnsi="Times New Roman" w:cs="Times New Roman"/>
      <w:b/>
      <w:bCs/>
      <w:sz w:val="36"/>
      <w:szCs w:val="36"/>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customStyle="1" w:styleId="Ttulo3Car">
    <w:name w:val="Título 3 Car"/>
    <w:basedOn w:val="Fuentedeprrafopredeter"/>
    <w:link w:val="Ttulo3"/>
    <w:uiPriority w:val="9"/>
    <w:semiHidden/>
    <w:rsid w:val="000C2F93"/>
    <w:rPr>
      <w:rFonts w:asciiTheme="majorHAnsi" w:eastAsiaTheme="majorEastAsia" w:hAnsiTheme="majorHAnsi"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DC1">
    <w:name w:val="toc 1"/>
    <w:basedOn w:val="Normal"/>
    <w:next w:val="Normal"/>
    <w:uiPriority w:val="39"/>
    <w:unhideWhenUsed/>
    <w:rsid w:val="7A02223C"/>
    <w:pPr>
      <w:spacing w:after="100"/>
    </w:pPr>
  </w:style>
  <w:style w:type="paragraph" w:styleId="TDC2">
    <w:name w:val="toc 2"/>
    <w:basedOn w:val="Normal"/>
    <w:next w:val="Normal"/>
    <w:uiPriority w:val="39"/>
    <w:unhideWhenUsed/>
    <w:rsid w:val="7A02223C"/>
    <w:pPr>
      <w:spacing w:after="100"/>
      <w:ind w:left="220"/>
    </w:pPr>
  </w:style>
  <w:style w:type="paragraph" w:styleId="TDC3">
    <w:name w:val="toc 3"/>
    <w:basedOn w:val="Normal"/>
    <w:next w:val="Normal"/>
    <w:uiPriority w:val="39"/>
    <w:unhideWhenUsed/>
    <w:rsid w:val="7A02223C"/>
    <w:pPr>
      <w:spacing w:after="100"/>
      <w:ind w:left="44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1849</Words>
  <Characters>10171</Characters>
  <Application>Microsoft Office Word</Application>
  <DocSecurity>0</DocSecurity>
  <Lines>84</Lines>
  <Paragraphs>23</Paragraphs>
  <ScaleCrop>false</ScaleCrop>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Davila</dc:creator>
  <cp:keywords/>
  <dc:description/>
  <cp:lastModifiedBy>Melody Anahí Bergara Ledesma</cp:lastModifiedBy>
  <cp:revision>7</cp:revision>
  <dcterms:created xsi:type="dcterms:W3CDTF">2024-06-23T21:55:00Z</dcterms:created>
  <dcterms:modified xsi:type="dcterms:W3CDTF">2026-02-11T01:53:00Z</dcterms:modified>
</cp:coreProperties>
</file>