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57F5EC" wp14:paraId="49DA4121" wp14:textId="565ACD4E">
      <w:pPr>
        <w:spacing w:before="240" w:beforeAutospacing="off" w:after="240" w:afterAutospacing="off"/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Aquí tienes un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resumen detallado del documento de trabajo obligatorio de Word 365 – Nivel II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estás viendo:</w:t>
      </w:r>
    </w:p>
    <w:p xmlns:wp14="http://schemas.microsoft.com/office/word/2010/wordml" wp14:paraId="0FC97021" wp14:textId="478EFA24"/>
    <w:p xmlns:wp14="http://schemas.microsoft.com/office/word/2010/wordml" w:rsidP="5F57F5EC" wp14:paraId="1935AB4D" wp14:textId="5004A3BF">
      <w:pPr>
        <w:pStyle w:val="Heading2"/>
        <w:spacing w:before="299" w:beforeAutospacing="off" w:after="299" w:afterAutospacing="off"/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Resumen del documento</w:t>
      </w:r>
    </w:p>
    <w:p xmlns:wp14="http://schemas.microsoft.com/office/word/2010/wordml" w:rsidP="5F57F5EC" wp14:paraId="28D40C28" wp14:textId="3EA8D2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 principal</w:t>
      </w:r>
    </w:p>
    <w:p xmlns:wp14="http://schemas.microsoft.com/office/word/2010/wordml" w:rsidP="5F57F5EC" wp14:paraId="1C7C2554" wp14:textId="340755A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Conocer y aplicar herramientas avanzadas de Microsoft 365.</w:t>
      </w:r>
    </w:p>
    <w:p xmlns:wp14="http://schemas.microsoft.com/office/word/2010/wordml" w:rsidP="5F57F5EC" wp14:paraId="1BAD748F" wp14:textId="46695F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Uso de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Word 365 para mejorar productividad y creatividad.</w:t>
      </w:r>
    </w:p>
    <w:p xmlns:wp14="http://schemas.microsoft.com/office/word/2010/wordml" w:rsidP="5F57F5EC" wp14:paraId="7ED5238B" wp14:textId="00FE6B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Síntesis del contenido</w:t>
      </w:r>
    </w:p>
    <w:p xmlns:wp14="http://schemas.microsoft.com/office/word/2010/wordml" w:rsidP="5F57F5EC" wp14:paraId="7FB7F7D9" wp14:textId="691F2F5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Copilot se integra con Word, Excel, PowerPoint, Outlook y Teams.</w:t>
      </w:r>
    </w:p>
    <w:p xmlns:wp14="http://schemas.microsoft.com/office/word/2010/wordml" w:rsidP="5F57F5EC" wp14:paraId="0A7AE51C" wp14:textId="15A2D3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Permite generar borradores, resumir correos, sugerir en reuniones, crear presentaciones y responder mensajes con lenguaje natural.</w:t>
      </w:r>
    </w:p>
    <w:p xmlns:wp14="http://schemas.microsoft.com/office/word/2010/wordml" w:rsidP="5F57F5EC" wp14:paraId="07B66F7F" wp14:textId="34BE401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Funciona con el modelo GPT‑4 y requiere conexión a internet.</w:t>
      </w:r>
    </w:p>
    <w:p xmlns:wp14="http://schemas.microsoft.com/office/word/2010/wordml" w:rsidP="5F57F5EC" wp14:paraId="64BCFD0E" wp14:textId="1A413F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Compatibilidad: mejor en Windows 11 actualizado; también disponible en Windows 10 versión 2H22.</w:t>
      </w:r>
    </w:p>
    <w:p xmlns:wp14="http://schemas.microsoft.com/office/word/2010/wordml" w:rsidP="5F57F5EC" wp14:paraId="4E1EE1EA" wp14:textId="1435FF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Desarrollo práctico</w:t>
      </w:r>
    </w:p>
    <w:p xmlns:wp14="http://schemas.microsoft.com/office/word/2010/wordml" w:rsidP="5F57F5EC" wp14:paraId="5520B6F0" wp14:textId="263D3C3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Descargar y abrir el archivo complementario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Internet.docx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 Word 365.</w:t>
      </w:r>
    </w:p>
    <w:p xmlns:wp14="http://schemas.microsoft.com/office/word/2010/wordml" w:rsidP="5F57F5EC" wp14:paraId="27985438" wp14:textId="1671B8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Crear una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Tabla de Contenidos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aplicando estilos de encabezado (Nivel 1, 2 y 3).</w:t>
      </w:r>
    </w:p>
    <w:p xmlns:wp14="http://schemas.microsoft.com/office/word/2010/wordml" w:rsidP="5F57F5EC" wp14:paraId="2A9879B7" wp14:textId="64B699D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Guardar como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Internet.pdf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abrirlo en Edge.</w:t>
      </w:r>
    </w:p>
    <w:p xmlns:wp14="http://schemas.microsoft.com/office/word/2010/wordml" w:rsidP="5F57F5EC" wp14:paraId="31522441" wp14:textId="1121F6E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Usar el botón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“Preguntar a Copilot”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interactuar con IA.</w:t>
      </w:r>
    </w:p>
    <w:p xmlns:wp14="http://schemas.microsoft.com/office/word/2010/wordml" w:rsidP="5F57F5EC" wp14:paraId="44850DCD" wp14:textId="131470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Generar un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resumen detallado del documento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desde el panel de Copilot.</w:t>
      </w:r>
    </w:p>
    <w:p xmlns:wp14="http://schemas.microsoft.com/office/word/2010/wordml" w:rsidP="5F57F5EC" wp14:paraId="23AFFB95" wp14:textId="12D768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Descargar el resultado como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Resumen.pdf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57F5EC" wp14:paraId="4607AC93" wp14:textId="40E63B0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Solicitar a Copilot las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ideas principales y guía para mapa conceptual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 exportar como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mapa.docx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57F5EC" wp14:paraId="3B135456" wp14:textId="406D078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Generar cuestionarios: </w:t>
      </w:r>
    </w:p>
    <w:p xmlns:wp14="http://schemas.microsoft.com/office/word/2010/wordml" w:rsidP="5F57F5EC" wp14:paraId="7CB67FB0" wp14:textId="0356991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 preguntas de verdadero/falso →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preguntas01.txt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57F5EC" wp14:paraId="75AF423E" wp14:textId="792DC49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 preguntas de selección múltiple → </w:t>
      </w:r>
      <w:r w:rsidRPr="5F57F5EC" w:rsidR="5D560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preguntas02.txt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57F5EC" wp14:paraId="497D809C" wp14:textId="0FA126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Organizar todos los archivos en una carpeta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TP3_NIVEL2_WORD365_AUTOASISTIDO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entregarlos en la plataforma MIeL.</w:t>
      </w:r>
    </w:p>
    <w:p xmlns:wp14="http://schemas.microsoft.com/office/word/2010/wordml" w:rsidP="5F57F5EC" wp14:paraId="43739EC2" wp14:textId="56E744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Elementos complementarios</w:t>
      </w:r>
    </w:p>
    <w:p xmlns:wp14="http://schemas.microsoft.com/office/word/2010/wordml" w:rsidP="5F57F5EC" wp14:paraId="699F3CB9" wp14:textId="3894C15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Acceso a videos y materiales mediante íconos multimedia y códigos QR.</w:t>
      </w:r>
    </w:p>
    <w:p xmlns:wp14="http://schemas.microsoft.com/office/word/2010/wordml" w:rsidP="5F57F5EC" wp14:paraId="4F4FF173" wp14:textId="5AF6E15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Recomendación de trabajar con estilo de conversación “Más Preciso” en Copilot para fines académicos.</w:t>
      </w:r>
    </w:p>
    <w:p xmlns:wp14="http://schemas.microsoft.com/office/word/2010/wordml" w:rsidP="5F57F5EC" wp14:paraId="73FD30FD" wp14:textId="7C33ED1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>Advertencia: si la sesión no está activa, los textos largos pueden borrarse automáticamente.</w:t>
      </w:r>
    </w:p>
    <w:p xmlns:wp14="http://schemas.microsoft.com/office/word/2010/wordml" wp14:paraId="3431B622" wp14:textId="146A4739"/>
    <w:p xmlns:wp14="http://schemas.microsoft.com/office/word/2010/wordml" w:rsidP="5F57F5EC" wp14:paraId="7D73115D" wp14:textId="5B0F2641">
      <w:pPr>
        <w:pStyle w:val="Heading2"/>
        <w:spacing w:before="299" w:beforeAutospacing="off" w:after="299" w:afterAutospacing="off"/>
      </w:pPr>
      <w:r w:rsidRPr="5F57F5EC" w:rsidR="5D5605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Conclusión</w:t>
      </w:r>
    </w:p>
    <w:p xmlns:wp14="http://schemas.microsoft.com/office/word/2010/wordml" w:rsidP="5F57F5EC" wp14:paraId="7077D929" wp14:textId="3693709B">
      <w:pPr>
        <w:spacing w:before="240" w:beforeAutospacing="off" w:after="240" w:afterAutospacing="off"/>
      </w:pP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documento es una </w:t>
      </w:r>
      <w:r w:rsidRPr="5F57F5EC" w:rsidR="5D560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guía paso a paso</w:t>
      </w:r>
      <w:r w:rsidRPr="5F57F5EC" w:rsidR="5D560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aprender a usar Copilot en Word 365 en tareas académicas: crear tablas de contenido, generar resúmenes, elaborar mapas conceptuales y producir cuestionarios. Además, enseña cómo organizar y entregar los resultados en formato digital dentro de la plataforma educativa.</w:t>
      </w:r>
    </w:p>
    <w:p xmlns:wp14="http://schemas.microsoft.com/office/word/2010/wordml" wp14:paraId="215F7251" wp14:textId="13F7AE2F"/>
    <w:p xmlns:wp14="http://schemas.microsoft.com/office/word/2010/wordml" wp14:paraId="2C078E63" wp14:textId="3A3763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95a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9A057"/>
    <w:rsid w:val="2749A057"/>
    <w:rsid w:val="5D560533"/>
    <w:rsid w:val="5F57F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31A7"/>
  <w15:chartTrackingRefBased/>
  <w15:docId w15:val="{B68618EB-95E2-4C95-8455-2505D67AF9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F57F5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57F5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ab89b7569140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2026-02-13T20:33:06.2197272Z</dcterms:created>
  <dcterms:modified xsi:type="dcterms:W3CDTF">2026-02-13T20:33:47.0744907Z</dcterms:modified>
  <dc:creator>FERNANDEZ SILVINA</dc:creator>
  <lastModifiedBy>FERNANDEZ SILVINA</lastModifiedBy>
</coreProperties>
</file>