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B1D9" w14:textId="77777777" w:rsidR="00481AB5" w:rsidRDefault="0055557D" w:rsidP="001B4665">
      <w:pPr>
        <w:pStyle w:val="Ttulo1"/>
        <w:rPr>
          <w:rFonts w:eastAsia="Times New Roman"/>
          <w:lang w:eastAsia="es-AR"/>
        </w:rPr>
      </w:pPr>
      <w:bookmarkStart w:id="0" w:name="_Toc221363153"/>
      <w:r w:rsidRPr="0055557D">
        <w:rPr>
          <w:rFonts w:eastAsia="Times New Roman"/>
          <w:lang w:eastAsia="es-AR"/>
        </w:rPr>
        <w:t>Inteligencia artificial y sus implicaciones en la educación superior</w:t>
      </w:r>
      <w:bookmarkEnd w:id="0"/>
    </w:p>
    <w:p w14:paraId="721AD18D" w14:textId="77777777" w:rsidR="000C48EB" w:rsidRDefault="000C48EB" w:rsidP="000C48EB">
      <w:pPr>
        <w:rPr>
          <w:lang w:eastAsia="es-AR"/>
        </w:rPr>
      </w:pPr>
    </w:p>
    <w:sdt>
      <w:sdtPr>
        <w:rPr>
          <w:lang w:val="es-ES"/>
        </w:rPr>
        <w:id w:val="-1226379357"/>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C517CF3" w14:textId="4ED1A353" w:rsidR="00074A17" w:rsidRDefault="00074A17">
          <w:pPr>
            <w:pStyle w:val="TtuloTDC"/>
          </w:pPr>
          <w:r>
            <w:rPr>
              <w:lang w:val="es-ES"/>
            </w:rPr>
            <w:t>Contenido</w:t>
          </w:r>
        </w:p>
        <w:p w14:paraId="658C6D3B" w14:textId="700331D6" w:rsidR="00074A17" w:rsidRDefault="00074A17">
          <w:pPr>
            <w:pStyle w:val="TDC1"/>
            <w:tabs>
              <w:tab w:val="right" w:leader="dot" w:pos="9346"/>
            </w:tabs>
            <w:rPr>
              <w:noProof/>
            </w:rPr>
          </w:pPr>
          <w:r>
            <w:fldChar w:fldCharType="begin"/>
          </w:r>
          <w:r>
            <w:instrText xml:space="preserve"> TOC \o "1-3" \h \z \u </w:instrText>
          </w:r>
          <w:r>
            <w:fldChar w:fldCharType="separate"/>
          </w:r>
          <w:hyperlink w:anchor="_Toc221363153" w:history="1">
            <w:r w:rsidRPr="00417828">
              <w:rPr>
                <w:rStyle w:val="Hipervnculo"/>
                <w:rFonts w:eastAsia="Times New Roman"/>
                <w:noProof/>
                <w:lang w:eastAsia="es-AR"/>
              </w:rPr>
              <w:t>Inteligencia artificial y sus implicaciones en la educación superior</w:t>
            </w:r>
            <w:r>
              <w:rPr>
                <w:noProof/>
                <w:webHidden/>
              </w:rPr>
              <w:tab/>
            </w:r>
            <w:r>
              <w:rPr>
                <w:noProof/>
                <w:webHidden/>
              </w:rPr>
              <w:fldChar w:fldCharType="begin"/>
            </w:r>
            <w:r>
              <w:rPr>
                <w:noProof/>
                <w:webHidden/>
              </w:rPr>
              <w:instrText xml:space="preserve"> PAGEREF _Toc221363153 \h </w:instrText>
            </w:r>
            <w:r>
              <w:rPr>
                <w:noProof/>
                <w:webHidden/>
              </w:rPr>
            </w:r>
            <w:r>
              <w:rPr>
                <w:noProof/>
                <w:webHidden/>
              </w:rPr>
              <w:fldChar w:fldCharType="separate"/>
            </w:r>
            <w:r>
              <w:rPr>
                <w:noProof/>
                <w:webHidden/>
              </w:rPr>
              <w:t>1</w:t>
            </w:r>
            <w:r>
              <w:rPr>
                <w:noProof/>
                <w:webHidden/>
              </w:rPr>
              <w:fldChar w:fldCharType="end"/>
            </w:r>
          </w:hyperlink>
        </w:p>
        <w:p w14:paraId="57474C25" w14:textId="08A4FD1E" w:rsidR="00074A17" w:rsidRDefault="00074A17">
          <w:pPr>
            <w:pStyle w:val="TDC2"/>
            <w:tabs>
              <w:tab w:val="right" w:leader="dot" w:pos="9346"/>
            </w:tabs>
            <w:rPr>
              <w:noProof/>
            </w:rPr>
          </w:pPr>
          <w:hyperlink w:anchor="_Toc221363154" w:history="1">
            <w:r w:rsidRPr="00417828">
              <w:rPr>
                <w:rStyle w:val="Hipervnculo"/>
                <w:noProof/>
              </w:rPr>
              <w:t>Introducción</w:t>
            </w:r>
            <w:r>
              <w:rPr>
                <w:noProof/>
                <w:webHidden/>
              </w:rPr>
              <w:tab/>
            </w:r>
            <w:r>
              <w:rPr>
                <w:noProof/>
                <w:webHidden/>
              </w:rPr>
              <w:fldChar w:fldCharType="begin"/>
            </w:r>
            <w:r>
              <w:rPr>
                <w:noProof/>
                <w:webHidden/>
              </w:rPr>
              <w:instrText xml:space="preserve"> PAGEREF _Toc221363154 \h </w:instrText>
            </w:r>
            <w:r>
              <w:rPr>
                <w:noProof/>
                <w:webHidden/>
              </w:rPr>
            </w:r>
            <w:r>
              <w:rPr>
                <w:noProof/>
                <w:webHidden/>
              </w:rPr>
              <w:fldChar w:fldCharType="separate"/>
            </w:r>
            <w:r>
              <w:rPr>
                <w:noProof/>
                <w:webHidden/>
              </w:rPr>
              <w:t>1</w:t>
            </w:r>
            <w:r>
              <w:rPr>
                <w:noProof/>
                <w:webHidden/>
              </w:rPr>
              <w:fldChar w:fldCharType="end"/>
            </w:r>
          </w:hyperlink>
        </w:p>
        <w:p w14:paraId="65410DDE" w14:textId="57BE3332" w:rsidR="00074A17" w:rsidRDefault="00074A17">
          <w:pPr>
            <w:pStyle w:val="TDC2"/>
            <w:tabs>
              <w:tab w:val="right" w:leader="dot" w:pos="9346"/>
            </w:tabs>
            <w:rPr>
              <w:noProof/>
            </w:rPr>
          </w:pPr>
          <w:hyperlink w:anchor="_Toc221363155" w:history="1">
            <w:r w:rsidRPr="00417828">
              <w:rPr>
                <w:rStyle w:val="Hipervnculo"/>
                <w:noProof/>
              </w:rPr>
              <w:t>IA y su impacto profundo en el mundo globalizado.</w:t>
            </w:r>
            <w:r>
              <w:rPr>
                <w:noProof/>
                <w:webHidden/>
              </w:rPr>
              <w:tab/>
            </w:r>
            <w:r>
              <w:rPr>
                <w:noProof/>
                <w:webHidden/>
              </w:rPr>
              <w:fldChar w:fldCharType="begin"/>
            </w:r>
            <w:r>
              <w:rPr>
                <w:noProof/>
                <w:webHidden/>
              </w:rPr>
              <w:instrText xml:space="preserve"> PAGEREF _Toc221363155 \h </w:instrText>
            </w:r>
            <w:r>
              <w:rPr>
                <w:noProof/>
                <w:webHidden/>
              </w:rPr>
            </w:r>
            <w:r>
              <w:rPr>
                <w:noProof/>
                <w:webHidden/>
              </w:rPr>
              <w:fldChar w:fldCharType="separate"/>
            </w:r>
            <w:r>
              <w:rPr>
                <w:noProof/>
                <w:webHidden/>
              </w:rPr>
              <w:t>1</w:t>
            </w:r>
            <w:r>
              <w:rPr>
                <w:noProof/>
                <w:webHidden/>
              </w:rPr>
              <w:fldChar w:fldCharType="end"/>
            </w:r>
          </w:hyperlink>
        </w:p>
        <w:p w14:paraId="0BBDE31B" w14:textId="5369DBF1" w:rsidR="00074A17" w:rsidRDefault="00074A17">
          <w:pPr>
            <w:pStyle w:val="TDC2"/>
            <w:tabs>
              <w:tab w:val="right" w:leader="dot" w:pos="9346"/>
            </w:tabs>
            <w:rPr>
              <w:noProof/>
            </w:rPr>
          </w:pPr>
          <w:hyperlink w:anchor="_Toc221363156" w:history="1">
            <w:r w:rsidRPr="00417828">
              <w:rPr>
                <w:rStyle w:val="Hipervnculo"/>
                <w:noProof/>
              </w:rPr>
              <w:t>Inteligencia humana e inteligencia artificial.</w:t>
            </w:r>
            <w:r>
              <w:rPr>
                <w:noProof/>
                <w:webHidden/>
              </w:rPr>
              <w:tab/>
            </w:r>
            <w:r>
              <w:rPr>
                <w:noProof/>
                <w:webHidden/>
              </w:rPr>
              <w:fldChar w:fldCharType="begin"/>
            </w:r>
            <w:r>
              <w:rPr>
                <w:noProof/>
                <w:webHidden/>
              </w:rPr>
              <w:instrText xml:space="preserve"> PAGEREF _Toc221363156 \h </w:instrText>
            </w:r>
            <w:r>
              <w:rPr>
                <w:noProof/>
                <w:webHidden/>
              </w:rPr>
            </w:r>
            <w:r>
              <w:rPr>
                <w:noProof/>
                <w:webHidden/>
              </w:rPr>
              <w:fldChar w:fldCharType="separate"/>
            </w:r>
            <w:r>
              <w:rPr>
                <w:noProof/>
                <w:webHidden/>
              </w:rPr>
              <w:t>2</w:t>
            </w:r>
            <w:r>
              <w:rPr>
                <w:noProof/>
                <w:webHidden/>
              </w:rPr>
              <w:fldChar w:fldCharType="end"/>
            </w:r>
          </w:hyperlink>
        </w:p>
        <w:p w14:paraId="0EBE340A" w14:textId="48DD2D33" w:rsidR="00074A17" w:rsidRDefault="00074A17">
          <w:pPr>
            <w:pStyle w:val="TDC2"/>
            <w:tabs>
              <w:tab w:val="right" w:leader="dot" w:pos="9346"/>
            </w:tabs>
            <w:rPr>
              <w:noProof/>
            </w:rPr>
          </w:pPr>
          <w:hyperlink w:anchor="_Toc221363157" w:history="1">
            <w:r w:rsidRPr="00417828">
              <w:rPr>
                <w:rStyle w:val="Hipervnculo"/>
                <w:noProof/>
              </w:rPr>
              <w:t>La universidad clásica versus la nueva universidad</w:t>
            </w:r>
            <w:r>
              <w:rPr>
                <w:noProof/>
                <w:webHidden/>
              </w:rPr>
              <w:tab/>
            </w:r>
            <w:r>
              <w:rPr>
                <w:noProof/>
                <w:webHidden/>
              </w:rPr>
              <w:fldChar w:fldCharType="begin"/>
            </w:r>
            <w:r>
              <w:rPr>
                <w:noProof/>
                <w:webHidden/>
              </w:rPr>
              <w:instrText xml:space="preserve"> PAGEREF _Toc221363157 \h </w:instrText>
            </w:r>
            <w:r>
              <w:rPr>
                <w:noProof/>
                <w:webHidden/>
              </w:rPr>
            </w:r>
            <w:r>
              <w:rPr>
                <w:noProof/>
                <w:webHidden/>
              </w:rPr>
              <w:fldChar w:fldCharType="separate"/>
            </w:r>
            <w:r>
              <w:rPr>
                <w:noProof/>
                <w:webHidden/>
              </w:rPr>
              <w:t>2</w:t>
            </w:r>
            <w:r>
              <w:rPr>
                <w:noProof/>
                <w:webHidden/>
              </w:rPr>
              <w:fldChar w:fldCharType="end"/>
            </w:r>
          </w:hyperlink>
        </w:p>
        <w:p w14:paraId="31DF2413" w14:textId="10B75097" w:rsidR="00074A17" w:rsidRDefault="00074A17">
          <w:pPr>
            <w:pStyle w:val="TDC2"/>
            <w:tabs>
              <w:tab w:val="right" w:leader="dot" w:pos="9346"/>
            </w:tabs>
            <w:rPr>
              <w:noProof/>
            </w:rPr>
          </w:pPr>
          <w:hyperlink w:anchor="_Toc221363158" w:history="1">
            <w:r w:rsidRPr="00417828">
              <w:rPr>
                <w:rStyle w:val="Hipervnculo"/>
                <w:noProof/>
              </w:rPr>
              <w:t>Competencias digitales.</w:t>
            </w:r>
            <w:r>
              <w:rPr>
                <w:noProof/>
                <w:webHidden/>
              </w:rPr>
              <w:tab/>
            </w:r>
            <w:r>
              <w:rPr>
                <w:noProof/>
                <w:webHidden/>
              </w:rPr>
              <w:fldChar w:fldCharType="begin"/>
            </w:r>
            <w:r>
              <w:rPr>
                <w:noProof/>
                <w:webHidden/>
              </w:rPr>
              <w:instrText xml:space="preserve"> PAGEREF _Toc221363158 \h </w:instrText>
            </w:r>
            <w:r>
              <w:rPr>
                <w:noProof/>
                <w:webHidden/>
              </w:rPr>
            </w:r>
            <w:r>
              <w:rPr>
                <w:noProof/>
                <w:webHidden/>
              </w:rPr>
              <w:fldChar w:fldCharType="separate"/>
            </w:r>
            <w:r>
              <w:rPr>
                <w:noProof/>
                <w:webHidden/>
              </w:rPr>
              <w:t>3</w:t>
            </w:r>
            <w:r>
              <w:rPr>
                <w:noProof/>
                <w:webHidden/>
              </w:rPr>
              <w:fldChar w:fldCharType="end"/>
            </w:r>
          </w:hyperlink>
        </w:p>
        <w:p w14:paraId="5877A878" w14:textId="5A7C0D06" w:rsidR="00074A17" w:rsidRDefault="00074A17">
          <w:pPr>
            <w:pStyle w:val="TDC2"/>
            <w:tabs>
              <w:tab w:val="right" w:leader="dot" w:pos="9346"/>
            </w:tabs>
            <w:rPr>
              <w:noProof/>
            </w:rPr>
          </w:pPr>
          <w:hyperlink w:anchor="_Toc221363159" w:history="1">
            <w:r w:rsidRPr="00417828">
              <w:rPr>
                <w:rStyle w:val="Hipervnculo"/>
                <w:noProof/>
              </w:rPr>
              <w:t>Una nueva alfabetización es más que una necesidad</w:t>
            </w:r>
            <w:r>
              <w:rPr>
                <w:noProof/>
                <w:webHidden/>
              </w:rPr>
              <w:tab/>
            </w:r>
            <w:r>
              <w:rPr>
                <w:noProof/>
                <w:webHidden/>
              </w:rPr>
              <w:fldChar w:fldCharType="begin"/>
            </w:r>
            <w:r>
              <w:rPr>
                <w:noProof/>
                <w:webHidden/>
              </w:rPr>
              <w:instrText xml:space="preserve"> PAGEREF _Toc221363159 \h </w:instrText>
            </w:r>
            <w:r>
              <w:rPr>
                <w:noProof/>
                <w:webHidden/>
              </w:rPr>
            </w:r>
            <w:r>
              <w:rPr>
                <w:noProof/>
                <w:webHidden/>
              </w:rPr>
              <w:fldChar w:fldCharType="separate"/>
            </w:r>
            <w:r>
              <w:rPr>
                <w:noProof/>
                <w:webHidden/>
              </w:rPr>
              <w:t>4</w:t>
            </w:r>
            <w:r>
              <w:rPr>
                <w:noProof/>
                <w:webHidden/>
              </w:rPr>
              <w:fldChar w:fldCharType="end"/>
            </w:r>
          </w:hyperlink>
        </w:p>
        <w:p w14:paraId="0186ECF2" w14:textId="518238D6" w:rsidR="00074A17" w:rsidRDefault="00074A17">
          <w:pPr>
            <w:pStyle w:val="TDC3"/>
            <w:tabs>
              <w:tab w:val="right" w:leader="dot" w:pos="9346"/>
            </w:tabs>
            <w:rPr>
              <w:noProof/>
            </w:rPr>
          </w:pPr>
          <w:hyperlink w:anchor="_Toc221363160" w:history="1">
            <w:r w:rsidRPr="00417828">
              <w:rPr>
                <w:rStyle w:val="Hipervnculo"/>
                <w:noProof/>
              </w:rPr>
              <w:t>Pensamiento computacional.</w:t>
            </w:r>
            <w:r>
              <w:rPr>
                <w:noProof/>
                <w:webHidden/>
              </w:rPr>
              <w:tab/>
            </w:r>
            <w:r>
              <w:rPr>
                <w:noProof/>
                <w:webHidden/>
              </w:rPr>
              <w:fldChar w:fldCharType="begin"/>
            </w:r>
            <w:r>
              <w:rPr>
                <w:noProof/>
                <w:webHidden/>
              </w:rPr>
              <w:instrText xml:space="preserve"> PAGEREF _Toc221363160 \h </w:instrText>
            </w:r>
            <w:r>
              <w:rPr>
                <w:noProof/>
                <w:webHidden/>
              </w:rPr>
            </w:r>
            <w:r>
              <w:rPr>
                <w:noProof/>
                <w:webHidden/>
              </w:rPr>
              <w:fldChar w:fldCharType="separate"/>
            </w:r>
            <w:r>
              <w:rPr>
                <w:noProof/>
                <w:webHidden/>
              </w:rPr>
              <w:t>4</w:t>
            </w:r>
            <w:r>
              <w:rPr>
                <w:noProof/>
                <w:webHidden/>
              </w:rPr>
              <w:fldChar w:fldCharType="end"/>
            </w:r>
          </w:hyperlink>
        </w:p>
        <w:p w14:paraId="303CC23A" w14:textId="10511847" w:rsidR="00074A17" w:rsidRDefault="00074A17">
          <w:pPr>
            <w:pStyle w:val="TDC3"/>
            <w:tabs>
              <w:tab w:val="right" w:leader="dot" w:pos="9346"/>
            </w:tabs>
            <w:rPr>
              <w:noProof/>
            </w:rPr>
          </w:pPr>
          <w:hyperlink w:anchor="_Toc221363161" w:history="1">
            <w:r w:rsidRPr="00417828">
              <w:rPr>
                <w:rStyle w:val="Hipervnculo"/>
                <w:noProof/>
              </w:rPr>
              <w:t>Programación.</w:t>
            </w:r>
            <w:r>
              <w:rPr>
                <w:noProof/>
                <w:webHidden/>
              </w:rPr>
              <w:tab/>
            </w:r>
            <w:r>
              <w:rPr>
                <w:noProof/>
                <w:webHidden/>
              </w:rPr>
              <w:fldChar w:fldCharType="begin"/>
            </w:r>
            <w:r>
              <w:rPr>
                <w:noProof/>
                <w:webHidden/>
              </w:rPr>
              <w:instrText xml:space="preserve"> PAGEREF _Toc221363161 \h </w:instrText>
            </w:r>
            <w:r>
              <w:rPr>
                <w:noProof/>
                <w:webHidden/>
              </w:rPr>
            </w:r>
            <w:r>
              <w:rPr>
                <w:noProof/>
                <w:webHidden/>
              </w:rPr>
              <w:fldChar w:fldCharType="separate"/>
            </w:r>
            <w:r>
              <w:rPr>
                <w:noProof/>
                <w:webHidden/>
              </w:rPr>
              <w:t>4</w:t>
            </w:r>
            <w:r>
              <w:rPr>
                <w:noProof/>
                <w:webHidden/>
              </w:rPr>
              <w:fldChar w:fldCharType="end"/>
            </w:r>
          </w:hyperlink>
        </w:p>
        <w:p w14:paraId="25F3FB66" w14:textId="012FEC9C" w:rsidR="00074A17" w:rsidRDefault="00074A17">
          <w:pPr>
            <w:pStyle w:val="TDC3"/>
            <w:tabs>
              <w:tab w:val="right" w:leader="dot" w:pos="9346"/>
            </w:tabs>
            <w:rPr>
              <w:noProof/>
            </w:rPr>
          </w:pPr>
          <w:hyperlink w:anchor="_Toc221363162" w:history="1">
            <w:r w:rsidRPr="00417828">
              <w:rPr>
                <w:rStyle w:val="Hipervnculo"/>
                <w:noProof/>
              </w:rPr>
              <w:t>Competencias informáticas.</w:t>
            </w:r>
            <w:r>
              <w:rPr>
                <w:noProof/>
                <w:webHidden/>
              </w:rPr>
              <w:tab/>
            </w:r>
            <w:r>
              <w:rPr>
                <w:noProof/>
                <w:webHidden/>
              </w:rPr>
              <w:fldChar w:fldCharType="begin"/>
            </w:r>
            <w:r>
              <w:rPr>
                <w:noProof/>
                <w:webHidden/>
              </w:rPr>
              <w:instrText xml:space="preserve"> PAGEREF _Toc221363162 \h </w:instrText>
            </w:r>
            <w:r>
              <w:rPr>
                <w:noProof/>
                <w:webHidden/>
              </w:rPr>
            </w:r>
            <w:r>
              <w:rPr>
                <w:noProof/>
                <w:webHidden/>
              </w:rPr>
              <w:fldChar w:fldCharType="separate"/>
            </w:r>
            <w:r>
              <w:rPr>
                <w:noProof/>
                <w:webHidden/>
              </w:rPr>
              <w:t>4</w:t>
            </w:r>
            <w:r>
              <w:rPr>
                <w:noProof/>
                <w:webHidden/>
              </w:rPr>
              <w:fldChar w:fldCharType="end"/>
            </w:r>
          </w:hyperlink>
        </w:p>
        <w:p w14:paraId="1C002C3F" w14:textId="386C17AC" w:rsidR="00074A17" w:rsidRDefault="00074A17">
          <w:pPr>
            <w:pStyle w:val="TDC3"/>
            <w:tabs>
              <w:tab w:val="right" w:leader="dot" w:pos="9346"/>
            </w:tabs>
            <w:rPr>
              <w:noProof/>
            </w:rPr>
          </w:pPr>
          <w:hyperlink w:anchor="_Toc221363163" w:history="1">
            <w:r w:rsidRPr="00417828">
              <w:rPr>
                <w:rStyle w:val="Hipervnculo"/>
                <w:noProof/>
              </w:rPr>
              <w:t>Competencias informacionales y audiovisuales.</w:t>
            </w:r>
            <w:r>
              <w:rPr>
                <w:noProof/>
                <w:webHidden/>
              </w:rPr>
              <w:tab/>
            </w:r>
            <w:r>
              <w:rPr>
                <w:noProof/>
                <w:webHidden/>
              </w:rPr>
              <w:fldChar w:fldCharType="begin"/>
            </w:r>
            <w:r>
              <w:rPr>
                <w:noProof/>
                <w:webHidden/>
              </w:rPr>
              <w:instrText xml:space="preserve"> PAGEREF _Toc221363163 \h </w:instrText>
            </w:r>
            <w:r>
              <w:rPr>
                <w:noProof/>
                <w:webHidden/>
              </w:rPr>
            </w:r>
            <w:r>
              <w:rPr>
                <w:noProof/>
                <w:webHidden/>
              </w:rPr>
              <w:fldChar w:fldCharType="separate"/>
            </w:r>
            <w:r>
              <w:rPr>
                <w:noProof/>
                <w:webHidden/>
              </w:rPr>
              <w:t>5</w:t>
            </w:r>
            <w:r>
              <w:rPr>
                <w:noProof/>
                <w:webHidden/>
              </w:rPr>
              <w:fldChar w:fldCharType="end"/>
            </w:r>
          </w:hyperlink>
        </w:p>
        <w:p w14:paraId="4DAE20D9" w14:textId="77D5940C" w:rsidR="00074A17" w:rsidRDefault="00074A17">
          <w:pPr>
            <w:pStyle w:val="TDC2"/>
            <w:tabs>
              <w:tab w:val="right" w:leader="dot" w:pos="9346"/>
            </w:tabs>
            <w:rPr>
              <w:noProof/>
            </w:rPr>
          </w:pPr>
          <w:hyperlink w:anchor="_Toc221363164" w:history="1">
            <w:r w:rsidRPr="00417828">
              <w:rPr>
                <w:rStyle w:val="Hipervnculo"/>
                <w:noProof/>
              </w:rPr>
              <w:t>Sistemas de tutoría inteligente (STI) y aprendizaje </w:t>
            </w:r>
            <w:r w:rsidRPr="00417828">
              <w:rPr>
                <w:rStyle w:val="Hipervnculo"/>
                <w:i/>
                <w:iCs/>
                <w:noProof/>
              </w:rPr>
              <w:t>online.</w:t>
            </w:r>
            <w:r>
              <w:rPr>
                <w:noProof/>
                <w:webHidden/>
              </w:rPr>
              <w:tab/>
            </w:r>
            <w:r>
              <w:rPr>
                <w:noProof/>
                <w:webHidden/>
              </w:rPr>
              <w:fldChar w:fldCharType="begin"/>
            </w:r>
            <w:r>
              <w:rPr>
                <w:noProof/>
                <w:webHidden/>
              </w:rPr>
              <w:instrText xml:space="preserve"> PAGEREF _Toc221363164 \h </w:instrText>
            </w:r>
            <w:r>
              <w:rPr>
                <w:noProof/>
                <w:webHidden/>
              </w:rPr>
            </w:r>
            <w:r>
              <w:rPr>
                <w:noProof/>
                <w:webHidden/>
              </w:rPr>
              <w:fldChar w:fldCharType="separate"/>
            </w:r>
            <w:r>
              <w:rPr>
                <w:noProof/>
                <w:webHidden/>
              </w:rPr>
              <w:t>5</w:t>
            </w:r>
            <w:r>
              <w:rPr>
                <w:noProof/>
                <w:webHidden/>
              </w:rPr>
              <w:fldChar w:fldCharType="end"/>
            </w:r>
          </w:hyperlink>
        </w:p>
        <w:p w14:paraId="7D33379D" w14:textId="579D7656" w:rsidR="00074A17" w:rsidRDefault="00074A17">
          <w:r>
            <w:rPr>
              <w:b/>
              <w:bCs/>
              <w:lang w:val="es-ES"/>
            </w:rPr>
            <w:fldChar w:fldCharType="end"/>
          </w:r>
        </w:p>
      </w:sdtContent>
    </w:sdt>
    <w:p w14:paraId="4703290F" w14:textId="10515A87" w:rsidR="0086380B" w:rsidRPr="000C48EB" w:rsidRDefault="0086380B" w:rsidP="000C48EB">
      <w:pPr>
        <w:rPr>
          <w:lang w:eastAsia="es-AR"/>
        </w:rPr>
        <w:sectPr w:rsidR="0086380B" w:rsidRPr="000C48EB" w:rsidSect="009A701E">
          <w:pgSz w:w="11906" w:h="16838"/>
          <w:pgMar w:top="1417" w:right="849" w:bottom="1417" w:left="1701" w:header="708" w:footer="708" w:gutter="0"/>
          <w:cols w:space="708"/>
          <w:docGrid w:linePitch="360"/>
        </w:sectPr>
      </w:pPr>
    </w:p>
    <w:p w14:paraId="1674976B" w14:textId="4702B98D" w:rsidR="0055557D" w:rsidRPr="0055557D" w:rsidRDefault="0055557D" w:rsidP="001B4665">
      <w:pPr>
        <w:pStyle w:val="Ttulo1"/>
        <w:rPr>
          <w:rFonts w:eastAsia="Times New Roman"/>
          <w:sz w:val="20"/>
          <w:szCs w:val="20"/>
          <w:lang w:eastAsia="es-AR"/>
        </w:rPr>
      </w:pPr>
    </w:p>
    <w:p w14:paraId="1674976C" w14:textId="77777777" w:rsidR="0055557D" w:rsidRPr="009A701E" w:rsidRDefault="0055557D" w:rsidP="007E24AA">
      <w:pPr>
        <w:pStyle w:val="Ttulo2"/>
      </w:pPr>
      <w:bookmarkStart w:id="1" w:name="_Toc221363154"/>
      <w:r w:rsidRPr="009A701E">
        <w:t>Introducción</w:t>
      </w:r>
      <w:bookmarkEnd w:id="1"/>
    </w:p>
    <w:p w14:paraId="1674976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14:paraId="1674976E"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14:paraId="1674976F"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En relación al proceso de la educación personalizada, la aplicación de la IA puede, en cierta manera, plantearse como una solución viable, ya que la asistencia automatizada en relación </w:t>
      </w:r>
      <w:r w:rsidRPr="0055557D">
        <w:rPr>
          <w:rFonts w:ascii="Verdana" w:eastAsia="Times New Roman" w:hAnsi="Verdana" w:cs="Times New Roman"/>
          <w:color w:val="000000"/>
          <w:sz w:val="20"/>
          <w:szCs w:val="20"/>
          <w:lang w:eastAsia="es-AR"/>
        </w:rPr>
        <w:lastRenderedPageBreak/>
        <w:t>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eastAsia="Times New Roman" w:hAnsi="Verdana" w:cs="Times New Roman"/>
          <w:i/>
          <w:iCs/>
          <w:color w:val="000000"/>
          <w:sz w:val="20"/>
          <w:szCs w:val="20"/>
          <w:lang w:eastAsia="es-AR"/>
        </w:rPr>
        <w:t>currícula</w:t>
      </w:r>
      <w:r w:rsidRPr="0055557D">
        <w:rPr>
          <w:rFonts w:ascii="Verdana" w:eastAsia="Times New Roman" w:hAnsi="Verdana" w:cs="Times New Roman"/>
          <w:color w:val="000000"/>
          <w:sz w:val="20"/>
          <w:szCs w:val="20"/>
          <w:lang w:eastAsia="es-AR"/>
        </w:rPr>
        <w:t> puedan ser sensibles y versátiles a la adaptación acelerada en relación a las nuevas y parsimoniosas formas de entender el quehacer educacional en el presente siglo.</w:t>
      </w:r>
    </w:p>
    <w:p w14:paraId="16749770" w14:textId="77777777" w:rsidR="0055557D" w:rsidRPr="007E24AA" w:rsidRDefault="0055557D" w:rsidP="007E24AA">
      <w:pPr>
        <w:pStyle w:val="Ttulo2"/>
      </w:pPr>
      <w:bookmarkStart w:id="2" w:name="_Toc221363155"/>
      <w:r w:rsidRPr="007E24AA">
        <w:t>IA y su impacto profundo en el mundo globalizado.</w:t>
      </w:r>
      <w:bookmarkEnd w:id="2"/>
    </w:p>
    <w:p w14:paraId="1674977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14:paraId="16749772" w14:textId="77777777" w:rsidR="0055557D" w:rsidRPr="009A701E" w:rsidRDefault="0055557D" w:rsidP="00BA7C6D">
      <w:pPr>
        <w:pStyle w:val="Ttulo2"/>
      </w:pPr>
      <w:bookmarkStart w:id="3" w:name="_Toc221363156"/>
      <w:r w:rsidRPr="009A701E">
        <w:t>Inteligencia humana e inteligencia artificial.</w:t>
      </w:r>
      <w:bookmarkEnd w:id="3"/>
    </w:p>
    <w:p w14:paraId="16749773"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14:paraId="16749774"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14:paraId="16749775" w14:textId="77777777" w:rsidR="00F64956"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14:paraId="16749776" w14:textId="77777777" w:rsidR="0055557D" w:rsidRPr="009A701E" w:rsidRDefault="0055557D" w:rsidP="00C861E8">
      <w:pPr>
        <w:pStyle w:val="Ttulo2"/>
      </w:pPr>
      <w:bookmarkStart w:id="4" w:name="_Toc221363157"/>
      <w:r w:rsidRPr="009A701E">
        <w:t>La universidad clásica versus la nueva universidad</w:t>
      </w:r>
      <w:bookmarkEnd w:id="4"/>
    </w:p>
    <w:p w14:paraId="16749777" w14:textId="77777777" w:rsidR="0055557D" w:rsidRPr="0055557D" w:rsidRDefault="0055557D" w:rsidP="00F64956">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w14:paraId="16749778"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14:paraId="16749779"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14:paraId="1674977A" w14:textId="77777777" w:rsidR="0055557D" w:rsidRPr="009A701E" w:rsidRDefault="0055557D" w:rsidP="00C861E8">
      <w:pPr>
        <w:pStyle w:val="Ttulo2"/>
      </w:pPr>
      <w:bookmarkStart w:id="5" w:name="_Toc221363158"/>
      <w:r w:rsidRPr="009A701E">
        <w:t>Competencias digitales.</w:t>
      </w:r>
      <w:bookmarkEnd w:id="5"/>
    </w:p>
    <w:p w14:paraId="1674977B"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14:paraId="1674977C"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eastAsia="Times New Roman" w:hAnsi="Verdana" w:cs="Times New Roman"/>
          <w:i/>
          <w:iCs/>
          <w:color w:val="000000"/>
          <w:sz w:val="20"/>
          <w:szCs w:val="20"/>
          <w:lang w:eastAsia="es-AR"/>
        </w:rPr>
        <w:t>et. al</w:t>
      </w:r>
      <w:r w:rsidRPr="0055557D">
        <w:rPr>
          <w:rFonts w:ascii="Verdana" w:eastAsia="Times New Roman" w:hAnsi="Verdana" w:cs="Times New Roman"/>
          <w:color w:val="000000"/>
          <w:sz w:val="20"/>
          <w:szCs w:val="20"/>
          <w:lang w:eastAsia="es-AR"/>
        </w:rPr>
        <w:t>, 2018).</w:t>
      </w:r>
    </w:p>
    <w:p w14:paraId="1674977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eastAsia="Times New Roman" w:hAnsi="Verdana" w:cs="Times New Roman"/>
          <w:i/>
          <w:iCs/>
          <w:color w:val="000000"/>
          <w:sz w:val="20"/>
          <w:szCs w:val="20"/>
          <w:lang w:eastAsia="es-AR"/>
        </w:rPr>
        <w:t>a</w:t>
      </w:r>
      <w:r w:rsidRPr="0055557D">
        <w:rPr>
          <w:rFonts w:ascii="Verdana" w:eastAsia="Times New Roman" w:hAnsi="Verdana" w:cs="Times New Roman"/>
          <w:color w:val="000000"/>
          <w:sz w:val="20"/>
          <w:szCs w:val="20"/>
          <w:lang w:eastAsia="es-AR"/>
        </w:rPr>
        <w:t xml:space="preserve"> como </w:t>
      </w:r>
      <w:r w:rsidRPr="0055557D">
        <w:rPr>
          <w:rFonts w:ascii="Verdana" w:eastAsia="Times New Roman" w:hAnsi="Verdana" w:cs="Times New Roman"/>
          <w:color w:val="000000"/>
          <w:sz w:val="20"/>
          <w:szCs w:val="20"/>
          <w:lang w:eastAsia="es-AR"/>
        </w:rPr>
        <w:lastRenderedPageBreak/>
        <w:t>una de las </w:t>
      </w:r>
      <w:r w:rsidRPr="0055557D">
        <w:rPr>
          <w:rFonts w:ascii="Verdana" w:eastAsia="Times New Roman" w:hAnsi="Verdana" w:cs="Times New Roman"/>
          <w:i/>
          <w:iCs/>
          <w:color w:val="000000"/>
          <w:sz w:val="20"/>
          <w:szCs w:val="20"/>
          <w:lang w:eastAsia="es-AR"/>
        </w:rPr>
        <w:t>competencias clave</w:t>
      </w:r>
      <w:r w:rsidRPr="0055557D">
        <w:rPr>
          <w:rFonts w:ascii="Verdana" w:eastAsia="Times New Roman" w:hAnsi="Verdana"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14:paraId="1674977E"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14:paraId="1674977F" w14:textId="77777777"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bookmarkStart w:id="6" w:name="_Toc221363159"/>
      <w:r w:rsidRPr="002069F6">
        <w:rPr>
          <w:rStyle w:val="Ttulo2Car"/>
        </w:rPr>
        <w:t>Una nueva alfabetización es más que una necesidad</w:t>
      </w:r>
      <w:bookmarkEnd w:id="6"/>
      <w:r w:rsidRPr="009A701E">
        <w:rPr>
          <w:rFonts w:ascii="Verdana" w:eastAsia="Times New Roman" w:hAnsi="Verdana" w:cs="Times New Roman"/>
          <w:b/>
          <w:bCs/>
          <w:color w:val="000000"/>
          <w:sz w:val="24"/>
          <w:szCs w:val="20"/>
          <w:lang w:eastAsia="es-AR"/>
        </w:rPr>
        <w:t>.</w:t>
      </w:r>
    </w:p>
    <w:p w14:paraId="16749780"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impresos.</w:t>
      </w:r>
    </w:p>
    <w:p w14:paraId="16749781"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14:paraId="16749782"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lenguaje digital, entendido como suma de distintos lenguajes, recoge una serie de competencias diversas:</w:t>
      </w:r>
    </w:p>
    <w:p w14:paraId="16749783" w14:textId="77777777" w:rsidR="00F64956" w:rsidRPr="009A701E" w:rsidRDefault="0055557D" w:rsidP="005E3EF4">
      <w:pPr>
        <w:pStyle w:val="Ttulo3"/>
      </w:pPr>
      <w:bookmarkStart w:id="7" w:name="_Toc221363160"/>
      <w:r w:rsidRPr="009A701E">
        <w:t>Pensamiento computacional.</w:t>
      </w:r>
      <w:bookmarkEnd w:id="7"/>
    </w:p>
    <w:p w14:paraId="16749784"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14:paraId="16749785" w14:textId="77777777" w:rsidR="00F64956" w:rsidRPr="009A701E" w:rsidRDefault="0055557D" w:rsidP="005E3EF4">
      <w:pPr>
        <w:pStyle w:val="Ttulo3"/>
      </w:pPr>
      <w:bookmarkStart w:id="8" w:name="_Toc221363161"/>
      <w:r w:rsidRPr="009A701E">
        <w:t>Programación.</w:t>
      </w:r>
      <w:bookmarkEnd w:id="8"/>
      <w:r w:rsidRPr="009A701E">
        <w:t xml:space="preserve"> </w:t>
      </w:r>
    </w:p>
    <w:p w14:paraId="16749786"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lastRenderedPageBreak/>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eastAsia="Times New Roman" w:hAnsi="Verdana" w:cs="Times New Roman"/>
          <w:color w:val="000000"/>
          <w:sz w:val="20"/>
          <w:szCs w:val="20"/>
          <w:lang w:eastAsia="es-AR"/>
        </w:rPr>
        <w:t xml:space="preserve"> </w:t>
      </w:r>
      <w:r w:rsidRPr="0055557D">
        <w:rPr>
          <w:rFonts w:ascii="Verdana" w:eastAsia="Times New Roman" w:hAnsi="Verdana"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00F12A6F" w:rsidRPr="0055557D">
        <w:rPr>
          <w:rFonts w:ascii="Verdana" w:eastAsia="Times New Roman" w:hAnsi="Verdana" w:cs="Times New Roman"/>
          <w:color w:val="000000"/>
          <w:sz w:val="20"/>
          <w:szCs w:val="20"/>
          <w:lang w:eastAsia="es-AR"/>
        </w:rPr>
        <w:t>Python</w:t>
      </w:r>
      <w:r w:rsidRPr="0055557D">
        <w:rPr>
          <w:rFonts w:ascii="Verdana" w:eastAsia="Times New Roman" w:hAnsi="Verdana" w:cs="Times New Roman"/>
          <w:color w:val="000000"/>
          <w:sz w:val="20"/>
          <w:szCs w:val="20"/>
          <w:lang w:eastAsia="es-AR"/>
        </w:rPr>
        <w:t xml:space="preserve"> o Ruby, cuya interfaz es mucho más asequible.</w:t>
      </w:r>
    </w:p>
    <w:p w14:paraId="16749787" w14:textId="77777777" w:rsidR="00F64956" w:rsidRPr="009A701E" w:rsidRDefault="0055557D" w:rsidP="005E3EF4">
      <w:pPr>
        <w:pStyle w:val="Ttulo3"/>
      </w:pPr>
      <w:bookmarkStart w:id="9" w:name="_Toc221363162"/>
      <w:r w:rsidRPr="009A701E">
        <w:t>Competencias informáticas.</w:t>
      </w:r>
      <w:bookmarkEnd w:id="9"/>
    </w:p>
    <w:p w14:paraId="16749788"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14:paraId="16749789" w14:textId="77777777" w:rsidR="00F64956" w:rsidRPr="009A701E" w:rsidRDefault="0055557D" w:rsidP="005E3EF4">
      <w:pPr>
        <w:pStyle w:val="Ttulo3"/>
      </w:pPr>
      <w:bookmarkStart w:id="10" w:name="_Toc221363163"/>
      <w:r w:rsidRPr="009A701E">
        <w:t>Competencias informacionales y audiovisuales.</w:t>
      </w:r>
      <w:bookmarkEnd w:id="10"/>
      <w:r w:rsidRPr="009A701E">
        <w:t xml:space="preserve"> </w:t>
      </w:r>
    </w:p>
    <w:p w14:paraId="1674978A" w14:textId="77777777" w:rsidR="0055557D" w:rsidRPr="0055557D" w:rsidRDefault="0055557D" w:rsidP="00F64956">
      <w:pPr>
        <w:shd w:val="clear" w:color="auto" w:fill="FFFFFF"/>
        <w:spacing w:before="100" w:beforeAutospacing="1" w:after="100" w:afterAutospacing="1" w:line="240" w:lineRule="auto"/>
        <w:ind w:left="360"/>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eastAsia="Times New Roman" w:hAnsi="Verdana" w:cs="Times New Roman"/>
          <w:i/>
          <w:iCs/>
          <w:color w:val="000000"/>
          <w:sz w:val="20"/>
          <w:szCs w:val="20"/>
          <w:lang w:eastAsia="es-AR"/>
        </w:rPr>
        <w:t>tecnofósiles</w:t>
      </w:r>
      <w:r w:rsidRPr="0055557D">
        <w:rPr>
          <w:rFonts w:ascii="Verdana" w:eastAsia="Times New Roman" w:hAnsi="Verdana"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14:paraId="1674978B" w14:textId="77777777" w:rsidR="0055557D" w:rsidRPr="0055557D" w:rsidRDefault="0055557D" w:rsidP="00854BA7">
      <w:pPr>
        <w:pStyle w:val="Ttulo2"/>
      </w:pPr>
      <w:bookmarkStart w:id="11" w:name="_Toc221363164"/>
      <w:r w:rsidRPr="0055557D">
        <w:t>Sistemas de tutoría inteligente (STI) y aprendizaje </w:t>
      </w:r>
      <w:r w:rsidRPr="0055557D">
        <w:rPr>
          <w:i/>
          <w:iCs/>
        </w:rPr>
        <w:t>online.</w:t>
      </w:r>
      <w:bookmarkEnd w:id="11"/>
    </w:p>
    <w:p w14:paraId="1674978C"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w:t>
      </w:r>
      <w:r w:rsidRPr="0055557D">
        <w:rPr>
          <w:rFonts w:ascii="Verdana" w:eastAsia="Times New Roman" w:hAnsi="Verdana" w:cs="Times New Roman"/>
          <w:color w:val="000000"/>
          <w:sz w:val="20"/>
          <w:szCs w:val="20"/>
          <w:lang w:eastAsia="es-AR"/>
        </w:rPr>
        <w:lastRenderedPageBreak/>
        <w:t>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eastAsia="Times New Roman" w:hAnsi="Verdana" w:cs="Times New Roman"/>
          <w:i/>
          <w:iCs/>
          <w:color w:val="000000"/>
          <w:sz w:val="20"/>
          <w:szCs w:val="20"/>
          <w:lang w:eastAsia="es-AR"/>
        </w:rPr>
        <w:t>face to face</w:t>
      </w:r>
      <w:r w:rsidRPr="0055557D">
        <w:rPr>
          <w:rFonts w:ascii="Verdana" w:eastAsia="Times New Roman" w:hAnsi="Verdana" w:cs="Times New Roman"/>
          <w:color w:val="000000"/>
          <w:sz w:val="20"/>
          <w:szCs w:val="20"/>
          <w:lang w:eastAsia="es-AR"/>
        </w:rPr>
        <w:t> con las novedosas tecnologías prometedoras sustentadas en IA. El logro material de tan titánico proceso, por el momento, sigue siendo un desafío clave.</w:t>
      </w:r>
    </w:p>
    <w:p w14:paraId="1674978D" w14:textId="77777777" w:rsidR="0055557D" w:rsidRP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eastAsia="Times New Roman" w:hAnsi="Verdana" w:cs="Times New Roman"/>
          <w:i/>
          <w:iCs/>
          <w:color w:val="000000"/>
          <w:sz w:val="20"/>
          <w:szCs w:val="20"/>
          <w:lang w:eastAsia="es-AR"/>
        </w:rPr>
        <w:t>on line</w:t>
      </w:r>
      <w:r w:rsidRPr="0055557D">
        <w:rPr>
          <w:rFonts w:ascii="Verdana" w:eastAsia="Times New Roman" w:hAnsi="Verdana"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w14:paraId="1674978E" w14:textId="77777777" w:rsid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14:paraId="1674978F" w14:textId="77777777" w:rsidR="009A701E" w:rsidRDefault="009A701E">
      <w:pPr>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br w:type="page"/>
      </w:r>
    </w:p>
    <w:p w14:paraId="16749790" w14:textId="77777777" w:rsidR="0074151F" w:rsidRDefault="0074151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6749791" w14:textId="77777777" w:rsidR="0055557D" w:rsidRPr="009A701E"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4"/>
          <w:szCs w:val="20"/>
          <w:lang w:eastAsia="es-AR"/>
        </w:rPr>
      </w:pPr>
      <w:r w:rsidRPr="009A701E">
        <w:rPr>
          <w:rFonts w:ascii="Verdana" w:eastAsia="Times New Roman" w:hAnsi="Verdana" w:cs="Times New Roman"/>
          <w:b/>
          <w:bCs/>
          <w:color w:val="000000"/>
          <w:sz w:val="24"/>
          <w:szCs w:val="20"/>
          <w:lang w:eastAsia="es-AR"/>
        </w:rPr>
        <w:t>Conclusiones</w:t>
      </w:r>
    </w:p>
    <w:p w14:paraId="16749792" w14:textId="77777777" w:rsidR="0055557D" w:rsidRDefault="0055557D"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eastAsia="Times New Roman" w:hAnsi="Verdana" w:cs="Times New Roman"/>
          <w:color w:val="000000"/>
          <w:sz w:val="20"/>
          <w:szCs w:val="20"/>
          <w:lang w:eastAsia="es-AR"/>
        </w:rPr>
        <w:t xml:space="preserve">ntrapuestos generacionalmente. </w:t>
      </w:r>
    </w:p>
    <w:p w14:paraId="16749793" w14:textId="77777777" w:rsidR="00F12A6F"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p>
    <w:p w14:paraId="16749794" w14:textId="77777777" w:rsidR="00F12A6F" w:rsidRPr="0055557D" w:rsidRDefault="00F12A6F" w:rsidP="007F7265">
      <w:pPr>
        <w:shd w:val="clear" w:color="auto" w:fill="FFFFFF"/>
        <w:spacing w:before="100" w:beforeAutospacing="1" w:after="100" w:afterAutospacing="1" w:line="240" w:lineRule="auto"/>
        <w:jc w:val="both"/>
        <w:rPr>
          <w:rFonts w:ascii="Verdana" w:eastAsia="Times New Roman" w:hAnsi="Verdana" w:cs="Times New Roman"/>
          <w:color w:val="000000"/>
          <w:sz w:val="20"/>
          <w:szCs w:val="20"/>
          <w:lang w:eastAsia="es-AR"/>
        </w:rPr>
      </w:pPr>
      <w:r w:rsidRPr="0055557D">
        <w:rPr>
          <w:rFonts w:ascii="Verdana" w:eastAsia="Times New Roman" w:hAnsi="Verdana" w:cs="Times New Roman"/>
          <w:b/>
          <w:bCs/>
          <w:color w:val="000000"/>
          <w:sz w:val="20"/>
          <w:szCs w:val="20"/>
          <w:lang w:val="en-US" w:eastAsia="es-AR"/>
        </w:rPr>
        <w:t>Yolvi Ocaña-Fernández* </w:t>
      </w:r>
      <w:r w:rsidRPr="0055557D">
        <w:rPr>
          <w:rFonts w:ascii="Verdana" w:eastAsia="Times New Roman" w:hAnsi="Verdana" w:cs="Times New Roman"/>
          <w:b/>
          <w:bCs/>
          <w:color w:val="000000"/>
          <w:sz w:val="20"/>
          <w:szCs w:val="20"/>
          <w:vertAlign w:val="superscript"/>
          <w:lang w:val="en-US" w:eastAsia="es-AR"/>
        </w:rPr>
        <w:t>ORCID</w:t>
      </w:r>
      <w:r w:rsidRPr="0055557D">
        <w:rPr>
          <w:rFonts w:ascii="Verdana" w:eastAsia="Times New Roman" w:hAnsi="Verdana" w:cs="Times New Roman"/>
          <w:color w:val="000000"/>
          <w:sz w:val="20"/>
          <w:szCs w:val="20"/>
          <w:lang w:val="en-US" w:eastAsia="es-AR"/>
        </w:rPr>
        <w:t>: </w:t>
      </w:r>
      <w:r w:rsidRPr="0055557D">
        <w:rPr>
          <w:rFonts w:ascii="Verdana" w:eastAsia="Times New Roman" w:hAnsi="Verdana" w:cs="Times New Roman"/>
          <w:color w:val="0000FF"/>
          <w:sz w:val="20"/>
          <w:szCs w:val="20"/>
          <w:u w:val="single"/>
          <w:lang w:val="en-US" w:eastAsia="es-AR"/>
        </w:rPr>
        <w:t>https://orcid.org/0000-0002-2566-6875</w:t>
      </w:r>
    </w:p>
    <w:sectPr w:rsidR="00F12A6F" w:rsidRPr="0055557D" w:rsidSect="00481AB5">
      <w:type w:val="continuous"/>
      <w:pgSz w:w="11906" w:h="16838"/>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681674">
    <w:abstractNumId w:val="0"/>
  </w:num>
  <w:num w:numId="2" w16cid:durableId="2074501252">
    <w:abstractNumId w:val="1"/>
  </w:num>
  <w:num w:numId="3" w16cid:durableId="1968121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074A17"/>
    <w:rsid w:val="000C48EB"/>
    <w:rsid w:val="001B4665"/>
    <w:rsid w:val="002069F6"/>
    <w:rsid w:val="002778CE"/>
    <w:rsid w:val="004064E0"/>
    <w:rsid w:val="00481AB5"/>
    <w:rsid w:val="0049350D"/>
    <w:rsid w:val="004C5B49"/>
    <w:rsid w:val="0055557D"/>
    <w:rsid w:val="005E3EF4"/>
    <w:rsid w:val="00703184"/>
    <w:rsid w:val="0074151F"/>
    <w:rsid w:val="007E24AA"/>
    <w:rsid w:val="007F7265"/>
    <w:rsid w:val="00854BA7"/>
    <w:rsid w:val="0086380B"/>
    <w:rsid w:val="009A701E"/>
    <w:rsid w:val="00A20C16"/>
    <w:rsid w:val="00AA149B"/>
    <w:rsid w:val="00AF1812"/>
    <w:rsid w:val="00BA7C6D"/>
    <w:rsid w:val="00BC7E26"/>
    <w:rsid w:val="00C861E8"/>
    <w:rsid w:val="00D96B54"/>
    <w:rsid w:val="00F12A6F"/>
    <w:rsid w:val="00F64956"/>
    <w:rsid w:val="00FE75D6"/>
    <w:rsid w:val="00FF4F79"/>
    <w:rsid w:val="00FF7B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976B"/>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466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UNES5">
    <w:name w:val="LUNES 5"/>
    <w:basedOn w:val="Normal"/>
    <w:next w:val="Normal"/>
    <w:link w:val="LUNES5Car"/>
    <w:autoRedefine/>
    <w:qFormat/>
    <w:rsid w:val="00020B6F"/>
    <w:rPr>
      <w:color w:val="538135" w:themeColor="accent6" w:themeShade="BF"/>
      <w:u w:val="single"/>
    </w:rPr>
  </w:style>
  <w:style w:type="character" w:customStyle="1" w:styleId="LUNES5Car">
    <w:name w:val="LUNES 5 Car"/>
    <w:basedOn w:val="Fuentedeprrafopredeter"/>
    <w:link w:val="LUNES5"/>
    <w:rsid w:val="00020B6F"/>
    <w:rPr>
      <w:color w:val="538135" w:themeColor="accent6" w:themeShade="BF"/>
      <w:u w:val="single"/>
    </w:rPr>
  </w:style>
  <w:style w:type="character" w:customStyle="1" w:styleId="Ttulo2Car">
    <w:name w:val="Título 2 Car"/>
    <w:basedOn w:val="Fuentedeprrafopredeter"/>
    <w:link w:val="Ttulo2"/>
    <w:uiPriority w:val="9"/>
    <w:rsid w:val="0055557D"/>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5557D"/>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55557D"/>
    <w:rPr>
      <w:rFonts w:ascii="Times New Roman" w:eastAsia="Times New Roman" w:hAnsi="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unhideWhenUsed/>
    <w:rsid w:val="0055557D"/>
    <w:rPr>
      <w:color w:val="0000FF"/>
      <w:u w:val="single"/>
    </w:rPr>
  </w:style>
  <w:style w:type="character" w:customStyle="1" w:styleId="Ttulo1Car">
    <w:name w:val="Título 1 Car"/>
    <w:basedOn w:val="Fuentedeprrafopredeter"/>
    <w:link w:val="Ttulo1"/>
    <w:uiPriority w:val="9"/>
    <w:rsid w:val="001B4665"/>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74A17"/>
    <w:pPr>
      <w:outlineLvl w:val="9"/>
    </w:pPr>
    <w:rPr>
      <w:lang w:eastAsia="es-AR"/>
    </w:rPr>
  </w:style>
  <w:style w:type="paragraph" w:styleId="TDC1">
    <w:name w:val="toc 1"/>
    <w:basedOn w:val="Normal"/>
    <w:next w:val="Normal"/>
    <w:autoRedefine/>
    <w:uiPriority w:val="39"/>
    <w:unhideWhenUsed/>
    <w:rsid w:val="00074A17"/>
    <w:pPr>
      <w:spacing w:after="100"/>
    </w:pPr>
  </w:style>
  <w:style w:type="paragraph" w:styleId="TDC2">
    <w:name w:val="toc 2"/>
    <w:basedOn w:val="Normal"/>
    <w:next w:val="Normal"/>
    <w:autoRedefine/>
    <w:uiPriority w:val="39"/>
    <w:unhideWhenUsed/>
    <w:rsid w:val="00074A17"/>
    <w:pPr>
      <w:spacing w:after="100"/>
      <w:ind w:left="220"/>
    </w:pPr>
  </w:style>
  <w:style w:type="paragraph" w:styleId="TDC3">
    <w:name w:val="toc 3"/>
    <w:basedOn w:val="Normal"/>
    <w:next w:val="Normal"/>
    <w:autoRedefine/>
    <w:uiPriority w:val="39"/>
    <w:unhideWhenUsed/>
    <w:rsid w:val="00074A1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06C1B-43BA-4C31-9561-90815C846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3363</Words>
  <Characters>18500</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Laboratorios</dc:creator>
  <cp:keywords/>
  <dc:description/>
  <cp:lastModifiedBy>FRANCIA MARCELA NATALIA</cp:lastModifiedBy>
  <cp:revision>2</cp:revision>
  <dcterms:created xsi:type="dcterms:W3CDTF">2026-02-07T16:29:00Z</dcterms:created>
  <dcterms:modified xsi:type="dcterms:W3CDTF">2026-02-07T16:29:00Z</dcterms:modified>
</cp:coreProperties>
</file>