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5557D" w:rsidR="0055557D" w:rsidP="0929F95F" w:rsidRDefault="005EA5AF" w14:paraId="320EA5B6" w14:textId="6D2D0988">
      <w:pPr>
        <w:rPr>
          <w:b/>
          <w:bCs/>
          <w:sz w:val="32"/>
          <w:szCs w:val="32"/>
        </w:rPr>
      </w:pPr>
      <w:r w:rsidRPr="0929F95F">
        <w:rPr>
          <w:b/>
          <w:bCs/>
          <w:sz w:val="32"/>
          <w:szCs w:val="32"/>
        </w:rPr>
        <w:t>Tabla de Contenidos</w:t>
      </w:r>
    </w:p>
    <w:sdt>
      <w:sdtPr>
        <w:id w:val="1890870093"/>
        <w:docPartObj>
          <w:docPartGallery w:val="Table of Contents"/>
          <w:docPartUnique/>
        </w:docPartObj>
      </w:sdtPr>
      <w:sdtEndPr/>
      <w:sdtContent>
        <w:p w:rsidRPr="0055557D" w:rsidR="0055557D" w:rsidP="0929F95F" w:rsidRDefault="0055557D" w14:paraId="75CEDA99" w14:textId="0B009982">
          <w:pPr>
            <w:pStyle w:val="TDC1"/>
            <w:tabs>
              <w:tab w:val="right" w:leader="dot" w:pos="9345"/>
            </w:tabs>
            <w:spacing w:before="100" w:beforeAutospacing="1" w:afterAutospacing="1" w:line="240" w:lineRule="auto"/>
            <w:rPr>
              <w:rStyle w:val="Hipervnculo"/>
            </w:rPr>
          </w:pPr>
          <w:r>
            <w:fldChar w:fldCharType="begin"/>
          </w:r>
          <w:r>
            <w:instrText xml:space="preserve">TOC \o \z \u \h</w:instrText>
          </w:r>
          <w:r>
            <w:fldChar w:fldCharType="separate"/>
          </w:r>
          <w:hyperlink w:anchor="_Toc1826503707">
            <w:r w:rsidRPr="3C59840F" w:rsidR="0929F95F">
              <w:rPr>
                <w:rStyle w:val="Hipervnculo"/>
              </w:rPr>
              <w:t>Inteligencia artificial y sus implicaciones en la educación superior</w:t>
            </w:r>
            <w:r>
              <w:tab/>
            </w:r>
            <w:r>
              <w:fldChar w:fldCharType="begin"/>
            </w:r>
            <w:r>
              <w:instrText xml:space="preserve">PAGEREF _Toc1826503707 \h</w:instrText>
            </w:r>
            <w:r>
              <w:fldChar w:fldCharType="separate"/>
            </w:r>
            <w:r w:rsidRPr="3C59840F" w:rsidR="0929F95F">
              <w:rPr>
                <w:rStyle w:val="Hipervnculo"/>
              </w:rPr>
              <w:t>1</w:t>
            </w:r>
            <w:r>
              <w:fldChar w:fldCharType="end"/>
            </w:r>
          </w:hyperlink>
        </w:p>
        <w:p w:rsidRPr="0055557D" w:rsidR="0055557D" w:rsidP="0929F95F" w:rsidRDefault="0929F95F" w14:paraId="395E44CB" w14:textId="78343009">
          <w:pPr>
            <w:pStyle w:val="TDC2"/>
            <w:tabs>
              <w:tab w:val="right" w:leader="dot" w:pos="9345"/>
            </w:tabs>
            <w:spacing w:before="100" w:beforeAutospacing="1" w:afterAutospacing="1" w:line="240" w:lineRule="auto"/>
            <w:rPr>
              <w:rStyle w:val="Hipervnculo"/>
            </w:rPr>
          </w:pPr>
          <w:hyperlink w:anchor="_Toc1959400875">
            <w:r w:rsidRPr="3C59840F" w:rsidR="0929F95F">
              <w:rPr>
                <w:rStyle w:val="Hipervnculo"/>
              </w:rPr>
              <w:t>Introducción</w:t>
            </w:r>
            <w:r>
              <w:tab/>
            </w:r>
            <w:r>
              <w:fldChar w:fldCharType="begin"/>
            </w:r>
            <w:r>
              <w:instrText xml:space="preserve">PAGEREF _Toc1959400875 \h</w:instrText>
            </w:r>
            <w:r>
              <w:fldChar w:fldCharType="separate"/>
            </w:r>
            <w:r w:rsidRPr="3C59840F" w:rsidR="0929F95F">
              <w:rPr>
                <w:rStyle w:val="Hipervnculo"/>
              </w:rPr>
              <w:t>1</w:t>
            </w:r>
            <w:r>
              <w:fldChar w:fldCharType="end"/>
            </w:r>
          </w:hyperlink>
        </w:p>
        <w:p w:rsidRPr="0055557D" w:rsidR="0055557D" w:rsidP="0929F95F" w:rsidRDefault="0929F95F" w14:paraId="32AE535D" w14:textId="4F81FA98">
          <w:pPr>
            <w:pStyle w:val="TDC2"/>
            <w:tabs>
              <w:tab w:val="right" w:leader="dot" w:pos="9345"/>
            </w:tabs>
            <w:spacing w:before="100" w:beforeAutospacing="1" w:afterAutospacing="1" w:line="240" w:lineRule="auto"/>
            <w:rPr>
              <w:rStyle w:val="Hipervnculo"/>
            </w:rPr>
          </w:pPr>
          <w:hyperlink w:anchor="_Toc24020326">
            <w:r w:rsidRPr="3C59840F" w:rsidR="0929F95F">
              <w:rPr>
                <w:rStyle w:val="Hipervnculo"/>
              </w:rPr>
              <w:t>IA y su impacto profundo en el mundo globalizado.</w:t>
            </w:r>
            <w:r>
              <w:tab/>
            </w:r>
            <w:r>
              <w:fldChar w:fldCharType="begin"/>
            </w:r>
            <w:r>
              <w:instrText xml:space="preserve">PAGEREF _Toc24020326 \h</w:instrText>
            </w:r>
            <w:r>
              <w:fldChar w:fldCharType="separate"/>
            </w:r>
            <w:r w:rsidRPr="3C59840F" w:rsidR="0929F95F">
              <w:rPr>
                <w:rStyle w:val="Hipervnculo"/>
              </w:rPr>
              <w:t>1</w:t>
            </w:r>
            <w:r>
              <w:fldChar w:fldCharType="end"/>
            </w:r>
          </w:hyperlink>
        </w:p>
        <w:p w:rsidRPr="0055557D" w:rsidR="0055557D" w:rsidP="0929F95F" w:rsidRDefault="0929F95F" w14:paraId="0EF660B0" w14:textId="4132F957">
          <w:pPr>
            <w:pStyle w:val="TDC2"/>
            <w:tabs>
              <w:tab w:val="right" w:leader="dot" w:pos="9345"/>
            </w:tabs>
            <w:spacing w:before="100" w:beforeAutospacing="1" w:afterAutospacing="1" w:line="240" w:lineRule="auto"/>
            <w:rPr>
              <w:rStyle w:val="Hipervnculo"/>
            </w:rPr>
          </w:pPr>
          <w:hyperlink w:anchor="_Toc1231618762">
            <w:r w:rsidRPr="3C59840F" w:rsidR="0929F95F">
              <w:rPr>
                <w:rStyle w:val="Hipervnculo"/>
              </w:rPr>
              <w:t>Inteligencia humana e inteligencia artificial.</w:t>
            </w:r>
            <w:r>
              <w:tab/>
            </w:r>
            <w:r>
              <w:fldChar w:fldCharType="begin"/>
            </w:r>
            <w:r>
              <w:instrText xml:space="preserve">PAGEREF _Toc1231618762 \h</w:instrText>
            </w:r>
            <w:r>
              <w:fldChar w:fldCharType="separate"/>
            </w:r>
            <w:r w:rsidRPr="3C59840F" w:rsidR="0929F95F">
              <w:rPr>
                <w:rStyle w:val="Hipervnculo"/>
              </w:rPr>
              <w:t>2</w:t>
            </w:r>
            <w:r>
              <w:fldChar w:fldCharType="end"/>
            </w:r>
          </w:hyperlink>
        </w:p>
        <w:p w:rsidRPr="0055557D" w:rsidR="0055557D" w:rsidP="0929F95F" w:rsidRDefault="0929F95F" w14:paraId="61FD6C05" w14:textId="3710E168">
          <w:pPr>
            <w:pStyle w:val="TDC2"/>
            <w:tabs>
              <w:tab w:val="right" w:leader="dot" w:pos="9345"/>
            </w:tabs>
            <w:spacing w:before="100" w:beforeAutospacing="1" w:afterAutospacing="1" w:line="240" w:lineRule="auto"/>
            <w:rPr>
              <w:rStyle w:val="Hipervnculo"/>
            </w:rPr>
          </w:pPr>
          <w:hyperlink w:anchor="_Toc1380926918">
            <w:r w:rsidRPr="3C59840F" w:rsidR="0929F95F">
              <w:rPr>
                <w:rStyle w:val="Hipervnculo"/>
              </w:rPr>
              <w:t>La universidad clásica versus la nueva universidad</w:t>
            </w:r>
            <w:r>
              <w:tab/>
            </w:r>
            <w:r>
              <w:fldChar w:fldCharType="begin"/>
            </w:r>
            <w:r>
              <w:instrText xml:space="preserve">PAGEREF _Toc1380926918 \h</w:instrText>
            </w:r>
            <w:r>
              <w:fldChar w:fldCharType="separate"/>
            </w:r>
            <w:r w:rsidRPr="3C59840F" w:rsidR="0929F95F">
              <w:rPr>
                <w:rStyle w:val="Hipervnculo"/>
              </w:rPr>
              <w:t>2</w:t>
            </w:r>
            <w:r>
              <w:fldChar w:fldCharType="end"/>
            </w:r>
          </w:hyperlink>
        </w:p>
        <w:p w:rsidRPr="0055557D" w:rsidR="0055557D" w:rsidP="0929F95F" w:rsidRDefault="0929F95F" w14:paraId="0242DE01" w14:textId="30AF9D55">
          <w:pPr>
            <w:pStyle w:val="TDC2"/>
            <w:tabs>
              <w:tab w:val="right" w:leader="dot" w:pos="9345"/>
            </w:tabs>
            <w:spacing w:before="100" w:beforeAutospacing="1" w:afterAutospacing="1" w:line="240" w:lineRule="auto"/>
            <w:rPr>
              <w:rStyle w:val="Hipervnculo"/>
            </w:rPr>
          </w:pPr>
          <w:hyperlink w:anchor="_Toc1447544990">
            <w:r w:rsidRPr="3C59840F" w:rsidR="0929F95F">
              <w:rPr>
                <w:rStyle w:val="Hipervnculo"/>
              </w:rPr>
              <w:t>Competencias digitales.</w:t>
            </w:r>
            <w:r>
              <w:tab/>
            </w:r>
            <w:r>
              <w:fldChar w:fldCharType="begin"/>
            </w:r>
            <w:r>
              <w:instrText xml:space="preserve">PAGEREF _Toc1447544990 \h</w:instrText>
            </w:r>
            <w:r>
              <w:fldChar w:fldCharType="separate"/>
            </w:r>
            <w:r w:rsidRPr="3C59840F" w:rsidR="0929F95F">
              <w:rPr>
                <w:rStyle w:val="Hipervnculo"/>
              </w:rPr>
              <w:t>3</w:t>
            </w:r>
            <w:r>
              <w:fldChar w:fldCharType="end"/>
            </w:r>
          </w:hyperlink>
        </w:p>
        <w:p w:rsidRPr="0055557D" w:rsidR="0055557D" w:rsidP="0929F95F" w:rsidRDefault="0929F95F" w14:paraId="2DA1FA0E" w14:textId="1DA26363">
          <w:pPr>
            <w:pStyle w:val="TDC2"/>
            <w:tabs>
              <w:tab w:val="right" w:leader="dot" w:pos="9345"/>
            </w:tabs>
            <w:spacing w:before="100" w:beforeAutospacing="1" w:afterAutospacing="1" w:line="240" w:lineRule="auto"/>
            <w:rPr>
              <w:rStyle w:val="Hipervnculo"/>
            </w:rPr>
          </w:pPr>
          <w:hyperlink w:anchor="_Toc478246295">
            <w:r w:rsidRPr="3C59840F" w:rsidR="0929F95F">
              <w:rPr>
                <w:rStyle w:val="Hipervnculo"/>
              </w:rPr>
              <w:t>Una nueva alfabetización es más que una necesidad.</w:t>
            </w:r>
            <w:r>
              <w:tab/>
            </w:r>
            <w:r>
              <w:fldChar w:fldCharType="begin"/>
            </w:r>
            <w:r>
              <w:instrText xml:space="preserve">PAGEREF _Toc478246295 \h</w:instrText>
            </w:r>
            <w:r>
              <w:fldChar w:fldCharType="separate"/>
            </w:r>
            <w:r w:rsidRPr="3C59840F" w:rsidR="0929F95F">
              <w:rPr>
                <w:rStyle w:val="Hipervnculo"/>
              </w:rPr>
              <w:t>4</w:t>
            </w:r>
            <w:r>
              <w:fldChar w:fldCharType="end"/>
            </w:r>
          </w:hyperlink>
        </w:p>
        <w:p w:rsidRPr="0055557D" w:rsidR="0055557D" w:rsidP="0929F95F" w:rsidRDefault="0929F95F" w14:paraId="6CF4B467" w14:textId="5E52617F">
          <w:pPr>
            <w:pStyle w:val="TDC3"/>
            <w:tabs>
              <w:tab w:val="right" w:leader="dot" w:pos="9345"/>
            </w:tabs>
            <w:spacing w:before="100" w:beforeAutospacing="1" w:afterAutospacing="1" w:line="240" w:lineRule="auto"/>
            <w:rPr>
              <w:rStyle w:val="Hipervnculo"/>
            </w:rPr>
          </w:pPr>
          <w:hyperlink w:anchor="_Toc960772732">
            <w:r w:rsidRPr="3C59840F" w:rsidR="0929F95F">
              <w:rPr>
                <w:rStyle w:val="Hipervnculo"/>
              </w:rPr>
              <w:t>Pensamiento computacional.</w:t>
            </w:r>
            <w:r>
              <w:tab/>
            </w:r>
            <w:r>
              <w:fldChar w:fldCharType="begin"/>
            </w:r>
            <w:r>
              <w:instrText xml:space="preserve">PAGEREF _Toc960772732 \h</w:instrText>
            </w:r>
            <w:r>
              <w:fldChar w:fldCharType="separate"/>
            </w:r>
            <w:r w:rsidRPr="3C59840F" w:rsidR="0929F95F">
              <w:rPr>
                <w:rStyle w:val="Hipervnculo"/>
              </w:rPr>
              <w:t>4</w:t>
            </w:r>
            <w:r>
              <w:fldChar w:fldCharType="end"/>
            </w:r>
          </w:hyperlink>
        </w:p>
        <w:p w:rsidRPr="0055557D" w:rsidR="0055557D" w:rsidP="0929F95F" w:rsidRDefault="0929F95F" w14:paraId="749CE305" w14:textId="2921DAE4">
          <w:pPr>
            <w:pStyle w:val="TDC3"/>
            <w:tabs>
              <w:tab w:val="right" w:leader="dot" w:pos="9345"/>
            </w:tabs>
            <w:spacing w:before="100" w:beforeAutospacing="1" w:afterAutospacing="1" w:line="240" w:lineRule="auto"/>
            <w:rPr>
              <w:rStyle w:val="Hipervnculo"/>
            </w:rPr>
          </w:pPr>
          <w:hyperlink w:anchor="_Toc1295966193">
            <w:r w:rsidRPr="3C59840F" w:rsidR="0929F95F">
              <w:rPr>
                <w:rStyle w:val="Hipervnculo"/>
              </w:rPr>
              <w:t>Programación.</w:t>
            </w:r>
            <w:r>
              <w:tab/>
            </w:r>
            <w:r>
              <w:fldChar w:fldCharType="begin"/>
            </w:r>
            <w:r>
              <w:instrText xml:space="preserve">PAGEREF _Toc1295966193 \h</w:instrText>
            </w:r>
            <w:r>
              <w:fldChar w:fldCharType="separate"/>
            </w:r>
            <w:r w:rsidRPr="3C59840F" w:rsidR="0929F95F">
              <w:rPr>
                <w:rStyle w:val="Hipervnculo"/>
              </w:rPr>
              <w:t>4</w:t>
            </w:r>
            <w:r>
              <w:fldChar w:fldCharType="end"/>
            </w:r>
          </w:hyperlink>
        </w:p>
        <w:p w:rsidRPr="0055557D" w:rsidR="0055557D" w:rsidP="0929F95F" w:rsidRDefault="0929F95F" w14:paraId="19588845" w14:textId="0DB65C6F">
          <w:pPr>
            <w:pStyle w:val="TDC3"/>
            <w:tabs>
              <w:tab w:val="right" w:leader="dot" w:pos="9345"/>
            </w:tabs>
            <w:spacing w:before="100" w:beforeAutospacing="1" w:afterAutospacing="1" w:line="240" w:lineRule="auto"/>
            <w:rPr>
              <w:rStyle w:val="Hipervnculo"/>
            </w:rPr>
          </w:pPr>
          <w:hyperlink w:anchor="_Toc1676051439">
            <w:r w:rsidRPr="3C59840F" w:rsidR="0929F95F">
              <w:rPr>
                <w:rStyle w:val="Hipervnculo"/>
              </w:rPr>
              <w:t>Competencias informáticas.</w:t>
            </w:r>
            <w:r>
              <w:tab/>
            </w:r>
            <w:r>
              <w:fldChar w:fldCharType="begin"/>
            </w:r>
            <w:r>
              <w:instrText xml:space="preserve">PAGEREF _Toc1676051439 \h</w:instrText>
            </w:r>
            <w:r>
              <w:fldChar w:fldCharType="separate"/>
            </w:r>
            <w:r w:rsidRPr="3C59840F" w:rsidR="0929F95F">
              <w:rPr>
                <w:rStyle w:val="Hipervnculo"/>
              </w:rPr>
              <w:t>4</w:t>
            </w:r>
            <w:r>
              <w:fldChar w:fldCharType="end"/>
            </w:r>
          </w:hyperlink>
        </w:p>
        <w:p w:rsidRPr="0055557D" w:rsidR="0055557D" w:rsidP="0929F95F" w:rsidRDefault="0929F95F" w14:paraId="677EC09B" w14:textId="3498B95B">
          <w:pPr>
            <w:pStyle w:val="TDC3"/>
            <w:tabs>
              <w:tab w:val="right" w:leader="dot" w:pos="9345"/>
            </w:tabs>
            <w:spacing w:before="100" w:beforeAutospacing="1" w:afterAutospacing="1" w:line="240" w:lineRule="auto"/>
            <w:rPr>
              <w:rStyle w:val="Hipervnculo"/>
            </w:rPr>
          </w:pPr>
          <w:hyperlink w:anchor="_Toc1652287880">
            <w:r w:rsidRPr="3C59840F" w:rsidR="0929F95F">
              <w:rPr>
                <w:rStyle w:val="Hipervnculo"/>
              </w:rPr>
              <w:t>Competencias informacionales y audiovisuales.</w:t>
            </w:r>
            <w:r>
              <w:tab/>
            </w:r>
            <w:r>
              <w:fldChar w:fldCharType="begin"/>
            </w:r>
            <w:r>
              <w:instrText xml:space="preserve">PAGEREF _Toc1652287880 \h</w:instrText>
            </w:r>
            <w:r>
              <w:fldChar w:fldCharType="separate"/>
            </w:r>
            <w:r w:rsidRPr="3C59840F" w:rsidR="0929F95F">
              <w:rPr>
                <w:rStyle w:val="Hipervnculo"/>
              </w:rPr>
              <w:t>5</w:t>
            </w:r>
            <w:r>
              <w:fldChar w:fldCharType="end"/>
            </w:r>
          </w:hyperlink>
        </w:p>
        <w:p w:rsidRPr="0055557D" w:rsidR="0055557D" w:rsidP="0929F95F" w:rsidRDefault="0929F95F" w14:paraId="7A733BC9" w14:textId="07D8A334">
          <w:pPr>
            <w:pStyle w:val="TDC2"/>
            <w:tabs>
              <w:tab w:val="right" w:leader="dot" w:pos="9345"/>
            </w:tabs>
            <w:spacing w:before="100" w:beforeAutospacing="1" w:afterAutospacing="1" w:line="240" w:lineRule="auto"/>
            <w:rPr>
              <w:rStyle w:val="Hipervnculo"/>
            </w:rPr>
          </w:pPr>
          <w:hyperlink w:anchor="_Toc938579642">
            <w:r w:rsidRPr="3C59840F" w:rsidR="0929F95F">
              <w:rPr>
                <w:rStyle w:val="Hipervnculo"/>
              </w:rPr>
              <w:t>Sistemas de tutoría inteligente (STI) y aprendizaje online.</w:t>
            </w:r>
            <w:r>
              <w:tab/>
            </w:r>
            <w:r>
              <w:fldChar w:fldCharType="begin"/>
            </w:r>
            <w:r>
              <w:instrText xml:space="preserve">PAGEREF _Toc938579642 \h</w:instrText>
            </w:r>
            <w:r>
              <w:fldChar w:fldCharType="separate"/>
            </w:r>
            <w:r w:rsidRPr="3C59840F" w:rsidR="0929F95F">
              <w:rPr>
                <w:rStyle w:val="Hipervnculo"/>
              </w:rPr>
              <w:t>5</w:t>
            </w:r>
            <w:r>
              <w:fldChar w:fldCharType="end"/>
            </w:r>
          </w:hyperlink>
        </w:p>
        <w:p w:rsidRPr="0055557D" w:rsidR="0055557D" w:rsidP="0929F95F" w:rsidRDefault="0929F95F" w14:paraId="58EC34D7" w14:textId="04CE0490">
          <w:pPr>
            <w:pStyle w:val="TDC2"/>
            <w:tabs>
              <w:tab w:val="right" w:leader="dot" w:pos="9345"/>
            </w:tabs>
            <w:spacing w:before="100" w:beforeAutospacing="1" w:afterAutospacing="1" w:line="240" w:lineRule="auto"/>
            <w:rPr>
              <w:rStyle w:val="Hipervnculo"/>
            </w:rPr>
          </w:pPr>
          <w:hyperlink w:anchor="_Toc1226366671">
            <w:r w:rsidRPr="3C59840F" w:rsidR="0929F95F">
              <w:rPr>
                <w:rStyle w:val="Hipervnculo"/>
              </w:rPr>
              <w:t>Conclusiones</w:t>
            </w:r>
            <w:r>
              <w:tab/>
            </w:r>
            <w:r>
              <w:fldChar w:fldCharType="begin"/>
            </w:r>
            <w:r>
              <w:instrText xml:space="preserve">PAGEREF _Toc1226366671 \h</w:instrText>
            </w:r>
            <w:r>
              <w:fldChar w:fldCharType="separate"/>
            </w:r>
            <w:r w:rsidRPr="3C59840F" w:rsidR="0929F95F">
              <w:rPr>
                <w:rStyle w:val="Hipervnculo"/>
              </w:rPr>
              <w:t>7</w:t>
            </w:r>
            <w:r>
              <w:fldChar w:fldCharType="end"/>
            </w:r>
          </w:hyperlink>
          <w:r>
            <w:fldChar w:fldCharType="end"/>
          </w:r>
        </w:p>
      </w:sdtContent>
    </w:sdt>
    <w:p w:rsidRPr="0055557D" w:rsidR="0055557D" w:rsidP="0929F95F" w:rsidRDefault="0055557D" w14:paraId="1D910739" w14:textId="1077C950"/>
    <w:p w:rsidRPr="0055557D" w:rsidR="0055557D" w:rsidP="0929F95F" w:rsidRDefault="0055557D" w14:paraId="35E6FBA0" w14:textId="5E465564">
      <w:pPr>
        <w:spacing w:before="100" w:beforeAutospacing="1" w:after="100" w:afterAutospacing="1" w:line="240" w:lineRule="auto"/>
      </w:pPr>
    </w:p>
    <w:p w:rsidRPr="0055557D" w:rsidR="0055557D" w:rsidP="0929F95F" w:rsidRDefault="0055557D" w14:paraId="083F97C2" w14:textId="2B7935B0">
      <w:pPr>
        <w:pStyle w:val="Ttulo1"/>
        <w:spacing w:before="100" w:beforeAutospacing="1" w:after="100" w:afterAutospacing="1" w:line="240" w:lineRule="auto"/>
      </w:pPr>
    </w:p>
    <w:p w:rsidRPr="0055557D" w:rsidR="0055557D" w:rsidP="0929F95F" w:rsidRDefault="0055557D" w14:paraId="01B02CB0" w14:textId="374A79A7">
      <w:pPr>
        <w:spacing w:before="100" w:beforeAutospacing="1" w:after="100" w:afterAutospacing="1" w:line="240" w:lineRule="auto"/>
      </w:pPr>
      <w:r>
        <w:br w:type="page"/>
      </w:r>
    </w:p>
    <w:p w:rsidRPr="0055557D" w:rsidR="0055557D" w:rsidP="0929F95F" w:rsidRDefault="0055557D" w14:paraId="4E270073" w14:textId="572A260B">
      <w:pPr>
        <w:pStyle w:val="Ttulo1"/>
        <w:spacing w:before="100" w:beforeAutospacing="1" w:after="100" w:afterAutospacing="1" w:line="240" w:lineRule="auto"/>
        <w:rPr>
          <w:rFonts w:ascii="Verdana" w:hAnsi="Verdana" w:eastAsia="Times New Roman" w:cs="Times New Roman"/>
          <w:color w:val="000000"/>
          <w:sz w:val="20"/>
          <w:szCs w:val="20"/>
          <w:lang w:eastAsia="es-AR"/>
        </w:rPr>
      </w:pPr>
      <w:bookmarkStart w:name="_Toc1826503707" w:id="0"/>
      <w:r w:rsidR="0055557D">
        <w:rPr/>
        <w:t>Inteligencia artificial y sus implicaciones en la educación superior</w:t>
      </w:r>
      <w:bookmarkEnd w:id="0"/>
    </w:p>
    <w:p w:rsidRPr="009A701E" w:rsidR="0055557D" w:rsidP="0929F95F" w:rsidRDefault="0055557D" w14:paraId="218C1D73" w14:textId="77777777">
      <w:pPr>
        <w:pStyle w:val="Ttulo2"/>
        <w:rPr>
          <w:rFonts w:ascii="Verdana" w:hAnsi="Verdana" w:eastAsia="Times New Roman" w:cs="Times New Roman"/>
          <w:color w:val="000000" w:themeColor="text1"/>
          <w:sz w:val="24"/>
          <w:szCs w:val="24"/>
          <w:lang w:eastAsia="es-AR"/>
        </w:rPr>
      </w:pPr>
      <w:bookmarkStart w:name="_Toc1959400875" w:id="1"/>
      <w:r w:rsidR="0055557D">
        <w:rPr/>
        <w:t>Introducción</w:t>
      </w:r>
      <w:bookmarkEnd w:id="1"/>
    </w:p>
    <w:p w:rsidRPr="0055557D" w:rsidR="0055557D" w:rsidP="007F7265" w:rsidRDefault="0055557D" w14:paraId="119F4167"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w:rsidRPr="0055557D" w:rsidR="0055557D" w:rsidP="007F7265" w:rsidRDefault="0055557D" w14:paraId="342E3FC3"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w:rsidRPr="0055557D" w:rsidR="0055557D" w:rsidP="007F7265" w:rsidRDefault="0055557D" w14:paraId="45445189"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hAnsi="Verdana" w:eastAsia="Times New Roman" w:cs="Times New Roman"/>
          <w:i/>
          <w:iCs/>
          <w:color w:val="000000"/>
          <w:sz w:val="20"/>
          <w:szCs w:val="20"/>
          <w:lang w:eastAsia="es-AR"/>
        </w:rPr>
        <w:t>currícula</w:t>
      </w:r>
      <w:r w:rsidRPr="0055557D">
        <w:rPr>
          <w:rFonts w:ascii="Verdana" w:hAnsi="Verdana" w:eastAsia="Times New Roman" w:cs="Times New Roman"/>
          <w:color w:val="000000"/>
          <w:sz w:val="20"/>
          <w:szCs w:val="20"/>
          <w:lang w:eastAsia="es-AR"/>
        </w:rPr>
        <w:t> puedan ser sensibles y versátiles a la adaptación acelerada en relación a las nuevas y parsimoniosas formas de entender el quehacer educacional en el presente siglo.</w:t>
      </w:r>
    </w:p>
    <w:p w:rsidRPr="009A701E" w:rsidR="0055557D" w:rsidP="0929F95F" w:rsidRDefault="0055557D" w14:paraId="08F2C023" w14:textId="77777777">
      <w:pPr>
        <w:pStyle w:val="Ttulo2"/>
        <w:rPr>
          <w:rFonts w:ascii="Verdana" w:hAnsi="Verdana" w:eastAsia="Times New Roman" w:cs="Times New Roman"/>
          <w:color w:val="000000" w:themeColor="text1"/>
          <w:sz w:val="24"/>
          <w:szCs w:val="24"/>
          <w:lang w:eastAsia="es-AR"/>
        </w:rPr>
      </w:pPr>
      <w:bookmarkStart w:name="_Toc24020326" w:id="2"/>
      <w:r w:rsidR="0055557D">
        <w:rPr/>
        <w:t>IA y su impacto profundo en el mundo globalizado.</w:t>
      </w:r>
      <w:bookmarkEnd w:id="2"/>
    </w:p>
    <w:p w:rsidRPr="0055557D" w:rsidR="0055557D" w:rsidP="007F7265" w:rsidRDefault="0055557D" w14:paraId="5496F564"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w:rsidRPr="009A701E" w:rsidR="0055557D" w:rsidP="0929F95F" w:rsidRDefault="0055557D" w14:paraId="4CCBD054" w14:textId="77777777">
      <w:pPr>
        <w:pStyle w:val="Ttulo2"/>
        <w:rPr>
          <w:rFonts w:ascii="Verdana" w:hAnsi="Verdana" w:eastAsia="Times New Roman" w:cs="Times New Roman"/>
          <w:color w:val="000000" w:themeColor="text1"/>
          <w:sz w:val="24"/>
          <w:szCs w:val="24"/>
          <w:lang w:eastAsia="es-AR"/>
        </w:rPr>
      </w:pPr>
      <w:bookmarkStart w:name="_Toc1231618762" w:id="3"/>
      <w:r w:rsidR="0055557D">
        <w:rPr/>
        <w:t>Inteligencia humana e inteligencia artificial.</w:t>
      </w:r>
      <w:bookmarkEnd w:id="3"/>
    </w:p>
    <w:p w:rsidRPr="0055557D" w:rsidR="0055557D" w:rsidP="007F7265" w:rsidRDefault="0055557D" w14:paraId="31BE68B1"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w:rsidRPr="0055557D" w:rsidR="0055557D" w:rsidP="007F7265" w:rsidRDefault="0055557D" w14:paraId="06EA5A0A"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w:rsidR="00F64956" w:rsidP="007F7265" w:rsidRDefault="0055557D" w14:paraId="1563804A"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w:rsidRPr="009A701E" w:rsidR="0055557D" w:rsidP="0929F95F" w:rsidRDefault="0055557D" w14:paraId="3D01C4D8" w14:textId="77777777">
      <w:pPr>
        <w:shd w:val="clear" w:color="auto" w:fill="FFFFFF" w:themeFill="background1"/>
        <w:spacing w:before="100" w:beforeAutospacing="1" w:after="100" w:afterAutospacing="1" w:line="240" w:lineRule="auto"/>
        <w:jc w:val="both"/>
        <w:rPr>
          <w:rFonts w:ascii="Verdana" w:hAnsi="Verdana" w:eastAsia="Times New Roman" w:cs="Times New Roman"/>
          <w:color w:val="000000"/>
          <w:sz w:val="24"/>
          <w:szCs w:val="24"/>
          <w:lang w:eastAsia="es-AR"/>
        </w:rPr>
      </w:pPr>
      <w:bookmarkStart w:name="_Toc1380926918" w:id="4"/>
      <w:r w:rsidRPr="3C59840F" w:rsidR="0055557D">
        <w:rPr>
          <w:rStyle w:val="Ttulo2Car"/>
        </w:rPr>
        <w:t>La universidad clásica versus la nueva universidad</w:t>
      </w:r>
      <w:bookmarkEnd w:id="4"/>
    </w:p>
    <w:p w:rsidRPr="0055557D" w:rsidR="0055557D" w:rsidP="00F64956" w:rsidRDefault="0055557D" w14:paraId="47859F56"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w:rsidRPr="0055557D" w:rsidR="0055557D" w:rsidP="007F7265" w:rsidRDefault="0055557D" w14:paraId="379336C6"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w:rsidRPr="0055557D" w:rsidR="0055557D" w:rsidP="007F7265" w:rsidRDefault="0055557D" w14:paraId="4BAF876B"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la formación universitaria se pone énfasis en el diseño de perfiles profesionales que se enmarquen al trabajo y la generación de conocimiento. En lo que va del presente siglo, la 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w:rsidRPr="009A701E" w:rsidR="0055557D" w:rsidP="0929F95F" w:rsidRDefault="0055557D" w14:paraId="2DC79F9F" w14:textId="77777777">
      <w:pPr>
        <w:pStyle w:val="Ttulo2"/>
        <w:rPr>
          <w:rFonts w:ascii="Verdana" w:hAnsi="Verdana" w:eastAsia="Times New Roman" w:cs="Times New Roman"/>
          <w:color w:val="000000" w:themeColor="text1"/>
          <w:sz w:val="24"/>
          <w:szCs w:val="24"/>
          <w:lang w:eastAsia="es-AR"/>
        </w:rPr>
      </w:pPr>
      <w:bookmarkStart w:name="_Toc1447544990" w:id="5"/>
      <w:r w:rsidR="0055557D">
        <w:rPr/>
        <w:t>Competencias digitales.</w:t>
      </w:r>
      <w:bookmarkEnd w:id="5"/>
    </w:p>
    <w:p w:rsidRPr="0055557D" w:rsidR="0055557D" w:rsidP="007F7265" w:rsidRDefault="0055557D" w14:paraId="51E6BD33"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w:rsidRPr="0055557D" w:rsidR="0055557D" w:rsidP="007F7265" w:rsidRDefault="0055557D" w14:paraId="21B411B5"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w:rsidRPr="0055557D" w:rsidR="0055557D" w:rsidP="007F7265" w:rsidRDefault="0055557D" w14:paraId="593AB3FA"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w:rsidRPr="0055557D" w:rsidR="0055557D" w:rsidP="007F7265" w:rsidRDefault="0055557D" w14:paraId="52D3CA62"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w:rsidRPr="009A701E" w:rsidR="0055557D" w:rsidP="0929F95F" w:rsidRDefault="0055557D" w14:paraId="56B718B4" w14:textId="77777777">
      <w:pPr>
        <w:shd w:val="clear" w:color="auto" w:fill="FFFFFF" w:themeFill="background1"/>
        <w:spacing w:before="100" w:beforeAutospacing="1" w:after="100" w:afterAutospacing="1" w:line="240" w:lineRule="auto"/>
        <w:jc w:val="both"/>
        <w:rPr>
          <w:rFonts w:ascii="Verdana" w:hAnsi="Verdana" w:eastAsia="Times New Roman" w:cs="Times New Roman"/>
          <w:color w:val="000000"/>
          <w:sz w:val="24"/>
          <w:szCs w:val="24"/>
          <w:lang w:eastAsia="es-AR"/>
        </w:rPr>
      </w:pPr>
      <w:bookmarkStart w:name="_Toc478246295" w:id="6"/>
      <w:r w:rsidRPr="3C59840F" w:rsidR="0055557D">
        <w:rPr>
          <w:rStyle w:val="Ttulo2Car"/>
        </w:rPr>
        <w:t>Una nueva alfabetización es más que una necesidad.</w:t>
      </w:r>
      <w:bookmarkEnd w:id="6"/>
    </w:p>
    <w:p w:rsidRPr="0055557D" w:rsidR="0055557D" w:rsidP="007F7265" w:rsidRDefault="0055557D" w14:paraId="009E793D"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w:rsidRPr="0055557D" w:rsidR="0055557D" w:rsidP="007F7265" w:rsidRDefault="0055557D" w14:paraId="315A894F"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w:rsidRPr="0055557D" w:rsidR="0055557D" w:rsidP="007F7265" w:rsidRDefault="0055557D" w14:paraId="046C1183"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lenguaje digital, entendido como suma de distintos lenguajes, recoge una serie de competencias diversas:</w:t>
      </w:r>
    </w:p>
    <w:p w:rsidRPr="009A701E" w:rsidR="00F64956" w:rsidP="0929F95F" w:rsidRDefault="0055557D" w14:paraId="4B091DDD" w14:textId="77777777">
      <w:pPr>
        <w:pStyle w:val="Ttulo3"/>
        <w:rPr>
          <w:rFonts w:ascii="Verdana" w:hAnsi="Verdana" w:eastAsia="Times New Roman" w:cs="Times New Roman"/>
          <w:b/>
          <w:bCs/>
          <w:color w:val="000000" w:themeColor="text1"/>
          <w:lang w:eastAsia="es-AR"/>
        </w:rPr>
      </w:pPr>
      <w:bookmarkStart w:name="_Toc960772732" w:id="7"/>
      <w:r w:rsidR="0055557D">
        <w:rPr/>
        <w:t>Pensamiento computacional.</w:t>
      </w:r>
      <w:bookmarkEnd w:id="7"/>
    </w:p>
    <w:p w:rsidRPr="0055557D" w:rsidR="0055557D" w:rsidP="00F64956" w:rsidRDefault="0055557D" w14:paraId="3F5A5753" w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w:rsidRPr="009A701E" w:rsidR="00F64956" w:rsidP="0929F95F" w:rsidRDefault="0055557D" w14:paraId="3579A61D" w14:textId="77777777">
      <w:pPr>
        <w:pStyle w:val="Ttulo3"/>
        <w:rPr>
          <w:rFonts w:ascii="Verdana" w:hAnsi="Verdana" w:eastAsia="Times New Roman" w:cs="Times New Roman"/>
          <w:b/>
          <w:bCs/>
          <w:color w:val="000000" w:themeColor="text1"/>
          <w:lang w:eastAsia="es-AR"/>
        </w:rPr>
      </w:pPr>
      <w:bookmarkStart w:name="_Toc1295966193" w:id="8"/>
      <w:r w:rsidR="0055557D">
        <w:rPr/>
        <w:t>Programación.</w:t>
      </w:r>
      <w:bookmarkEnd w:id="8"/>
      <w:r w:rsidR="0055557D">
        <w:rPr/>
        <w:t xml:space="preserve"> </w:t>
      </w:r>
    </w:p>
    <w:p w:rsidRPr="0055557D" w:rsidR="0055557D" w:rsidP="00F64956" w:rsidRDefault="0055557D" w14:paraId="7F747DDD" w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055557D" w:rsidR="00F12A6F">
        <w:rPr>
          <w:rFonts w:ascii="Verdana" w:hAnsi="Verdana" w:eastAsia="Times New Roman" w:cs="Times New Roman"/>
          <w:color w:val="000000"/>
          <w:sz w:val="20"/>
          <w:szCs w:val="20"/>
          <w:lang w:eastAsia="es-AR"/>
        </w:rPr>
        <w:t>Python</w:t>
      </w:r>
      <w:r w:rsidRPr="0055557D">
        <w:rPr>
          <w:rFonts w:ascii="Verdana" w:hAnsi="Verdana" w:eastAsia="Times New Roman" w:cs="Times New Roman"/>
          <w:color w:val="000000"/>
          <w:sz w:val="20"/>
          <w:szCs w:val="20"/>
          <w:lang w:eastAsia="es-AR"/>
        </w:rPr>
        <w:t xml:space="preserve"> o Ruby, cuya interfaz es mucho más asequible.</w:t>
      </w:r>
    </w:p>
    <w:p w:rsidRPr="009A701E" w:rsidR="00F64956" w:rsidP="0929F95F" w:rsidRDefault="0055557D" w14:paraId="52A5022D" w14:textId="77777777">
      <w:pPr>
        <w:pStyle w:val="Ttulo3"/>
        <w:rPr>
          <w:rFonts w:ascii="Verdana" w:hAnsi="Verdana" w:eastAsia="Times New Roman" w:cs="Times New Roman"/>
          <w:b/>
          <w:bCs/>
          <w:color w:val="000000" w:themeColor="text1"/>
          <w:lang w:eastAsia="es-AR"/>
        </w:rPr>
      </w:pPr>
      <w:bookmarkStart w:name="_Toc1676051439" w:id="9"/>
      <w:r w:rsidR="0055557D">
        <w:rPr/>
        <w:t>Competencias informáticas.</w:t>
      </w:r>
      <w:bookmarkEnd w:id="9"/>
    </w:p>
    <w:p w:rsidRPr="0055557D" w:rsidR="0055557D" w:rsidP="00F64956" w:rsidRDefault="0055557D" w14:paraId="2214C726" w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w:rsidRPr="009A701E" w:rsidR="00F64956" w:rsidP="0929F95F" w:rsidRDefault="0055557D" w14:paraId="02060552" w14:textId="77777777">
      <w:pPr>
        <w:pStyle w:val="Ttulo3"/>
        <w:rPr>
          <w:rFonts w:ascii="Verdana" w:hAnsi="Verdana" w:eastAsia="Times New Roman" w:cs="Times New Roman"/>
          <w:b/>
          <w:bCs/>
          <w:color w:val="000000" w:themeColor="text1"/>
          <w:lang w:eastAsia="es-AR"/>
        </w:rPr>
      </w:pPr>
      <w:bookmarkStart w:name="_Toc1652287880" w:id="10"/>
      <w:r w:rsidR="0055557D">
        <w:rPr/>
        <w:t>Competencias informacionales y audiovisuales.</w:t>
      </w:r>
      <w:bookmarkEnd w:id="10"/>
      <w:r w:rsidR="0055557D">
        <w:rPr/>
        <w:t xml:space="preserve"> </w:t>
      </w:r>
    </w:p>
    <w:p w:rsidRPr="0055557D" w:rsidR="0055557D" w:rsidP="00F64956" w:rsidRDefault="0055557D" w14:paraId="2984A043" w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hAnsi="Verdana" w:eastAsia="Times New Roman" w:cs="Times New Roman"/>
          <w:i/>
          <w:iCs/>
          <w:color w:val="000000"/>
          <w:sz w:val="20"/>
          <w:szCs w:val="20"/>
          <w:lang w:eastAsia="es-AR"/>
        </w:rPr>
        <w:t>tecnofósiles</w:t>
      </w:r>
      <w:r w:rsidRPr="0055557D">
        <w:rPr>
          <w:rFonts w:ascii="Verdana" w:hAnsi="Verdana" w:eastAsia="Times New Roman"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w:rsidRPr="0055557D" w:rsidR="0055557D" w:rsidP="0929F95F" w:rsidRDefault="0055557D" w14:paraId="7654A3F8" w14:textId="77777777">
      <w:pPr>
        <w:pStyle w:val="Ttulo2"/>
        <w:rPr>
          <w:rFonts w:ascii="Verdana" w:hAnsi="Verdana" w:eastAsia="Times New Roman" w:cs="Times New Roman"/>
          <w:color w:val="000000" w:themeColor="text1"/>
          <w:sz w:val="20"/>
          <w:szCs w:val="20"/>
          <w:lang w:eastAsia="es-AR"/>
        </w:rPr>
      </w:pPr>
      <w:bookmarkStart w:name="_Toc938579642" w:id="11"/>
      <w:r w:rsidR="0055557D">
        <w:rPr/>
        <w:t>Sistemas de tutoría inteligente (STI) y aprendizaje online.</w:t>
      </w:r>
      <w:bookmarkEnd w:id="11"/>
    </w:p>
    <w:p w:rsidRPr="0055557D" w:rsidR="0055557D" w:rsidP="007F7265" w:rsidRDefault="0055557D" w14:paraId="383C11D6"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w:rsidRPr="0055557D" w:rsidR="0055557D" w:rsidP="007F7265" w:rsidRDefault="0055557D" w14:paraId="154C5154"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w:rsidR="009A701E" w:rsidP="007F7265" w:rsidRDefault="0055557D" w14:paraId="0E246010"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w:rsidR="009A701E" w:rsidRDefault="009A701E" w14:paraId="672A6659" w14:textId="77777777">
      <w:pPr>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br w:type="page"/>
      </w:r>
    </w:p>
    <w:p w:rsidR="0074151F" w:rsidP="007F7265" w:rsidRDefault="0074151F" w14:paraId="0A37501D"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w:rsidRPr="009A701E" w:rsidR="0055557D" w:rsidP="0929F95F" w:rsidRDefault="0055557D" w14:paraId="19FF5C40" w14:textId="77777777">
      <w:pPr>
        <w:pStyle w:val="Ttulo2"/>
        <w:rPr>
          <w:rFonts w:ascii="Verdana" w:hAnsi="Verdana" w:eastAsia="Times New Roman" w:cs="Times New Roman"/>
          <w:color w:val="000000" w:themeColor="text1"/>
          <w:sz w:val="24"/>
          <w:szCs w:val="24"/>
          <w:lang w:eastAsia="es-AR"/>
        </w:rPr>
      </w:pPr>
      <w:bookmarkStart w:name="_Toc1226366671" w:id="12"/>
      <w:r w:rsidR="0055557D">
        <w:rPr/>
        <w:t>Conclusiones</w:t>
      </w:r>
      <w:bookmarkEnd w:id="12"/>
    </w:p>
    <w:p w:rsidR="0055557D" w:rsidP="007F7265" w:rsidRDefault="0055557D" w14:paraId="4B006776"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w:rsidR="00F12A6F" w:rsidP="007F7265" w:rsidRDefault="00F12A6F" w14:paraId="5DAB6C7B"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w:rsidRPr="0055557D" w:rsidR="00F12A6F" w:rsidP="007F7265" w:rsidRDefault="00F12A6F" w14:paraId="02B9B416"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535653">
    <w:abstractNumId w:val="0"/>
  </w:num>
  <w:num w:numId="2" w16cid:durableId="373122568">
    <w:abstractNumId w:val="1"/>
  </w:num>
  <w:num w:numId="3" w16cid:durableId="18920394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57D"/>
    <w:rsid w:val="00001DB4"/>
    <w:rsid w:val="00020B6F"/>
    <w:rsid w:val="00030EDC"/>
    <w:rsid w:val="0021352A"/>
    <w:rsid w:val="004064E0"/>
    <w:rsid w:val="0049350D"/>
    <w:rsid w:val="004C5B49"/>
    <w:rsid w:val="0055557D"/>
    <w:rsid w:val="005EA5AF"/>
    <w:rsid w:val="00703184"/>
    <w:rsid w:val="0074151F"/>
    <w:rsid w:val="007F7265"/>
    <w:rsid w:val="009A701E"/>
    <w:rsid w:val="00AA149B"/>
    <w:rsid w:val="00AF1812"/>
    <w:rsid w:val="00BC7E26"/>
    <w:rsid w:val="00D96B54"/>
    <w:rsid w:val="00F12A6F"/>
    <w:rsid w:val="00F64956"/>
    <w:rsid w:val="00FE75D6"/>
    <w:rsid w:val="00FF4F79"/>
    <w:rsid w:val="00FF7B93"/>
    <w:rsid w:val="0105BD08"/>
    <w:rsid w:val="0929F95F"/>
    <w:rsid w:val="10516921"/>
    <w:rsid w:val="221B0AF6"/>
    <w:rsid w:val="3C59840F"/>
    <w:rsid w:val="4C564239"/>
    <w:rsid w:val="5ADD104D"/>
    <w:rsid w:val="5DAA68D3"/>
    <w:rsid w:val="663EB31D"/>
    <w:rsid w:val="71206CDF"/>
    <w:rsid w:val="715A531C"/>
    <w:rsid w:val="7E7C1EB3"/>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D91BC"/>
  <w15:chartTrackingRefBased/>
  <w15:docId w15:val="{82996BD6-4ED0-40A5-A910-AE39BCF94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uiPriority w:val="9"/>
    <w:name w:val="heading 1"/>
    <w:basedOn w:val="Normal"/>
    <w:next w:val="Normal"/>
    <w:link w:val="Ttulo1Car"/>
    <w:qFormat/>
    <w:rsid w:val="3C59840F"/>
    <w:rPr>
      <w:rFonts w:asciiTheme="majorAscii" w:hAnsiTheme="majorAscii" w:eastAsiaTheme="majorEastAsia" w:cstheme="majorBidi"/>
      <w:sz w:val="40"/>
      <w:szCs w:val="40"/>
    </w:rPr>
    <w:pPr>
      <w:keepNext w:val="1"/>
      <w:keepLines w:val="1"/>
      <w:spacing w:before="360" w:after="80"/>
      <w:outlineLvl w:val="0"/>
    </w:pPr>
  </w:style>
  <w:style w:type="paragraph" w:styleId="Ttulo2">
    <w:uiPriority w:val="9"/>
    <w:name w:val="heading 2"/>
    <w:basedOn w:val="Normal"/>
    <w:link w:val="Ttulo2Car"/>
    <w:qFormat/>
    <w:rsid w:val="3C59840F"/>
    <w:rPr>
      <w:rFonts w:asciiTheme="majorAscii" w:hAnsiTheme="majorAscii" w:eastAsiaTheme="majorEastAsia" w:cstheme="majorBidi"/>
      <w:sz w:val="32"/>
      <w:szCs w:val="32"/>
    </w:rPr>
    <w:pPr>
      <w:keepNext w:val="1"/>
      <w:keepLines w:val="1"/>
      <w:spacing w:before="160" w:after="80"/>
      <w:outlineLvl w:val="1"/>
    </w:pPr>
  </w:style>
  <w:style w:type="paragraph" w:styleId="Ttulo3">
    <w:uiPriority w:val="9"/>
    <w:name w:val="heading 3"/>
    <w:basedOn w:val="Normal"/>
    <w:link w:val="Ttulo3Car"/>
    <w:qFormat/>
    <w:rsid w:val="3C59840F"/>
    <w:rPr>
      <w:rFonts w:eastAsiaTheme="majorEastAsia" w:cstheme="majorBidi"/>
      <w:sz w:val="28"/>
      <w:szCs w:val="28"/>
    </w:rPr>
    <w:pPr>
      <w:keepNext w:val="1"/>
      <w:keepLines w:val="1"/>
      <w:spacing w:before="160" w:after="80"/>
      <w:outlineLvl w:val="2"/>
    </w:pPr>
  </w:style>
  <w:style w:type="paragraph" w:styleId="Ttulo4">
    <w:uiPriority w:val="9"/>
    <w:name w:val="heading 4"/>
    <w:basedOn w:val="Normal"/>
    <w:link w:val="Ttulo4Car"/>
    <w:qFormat/>
    <w:rsid w:val="3C59840F"/>
    <w:rPr>
      <w:rFonts w:eastAsiaTheme="majorEastAsia" w:cstheme="majorBidi"/>
      <w:i w:val="1"/>
      <w:iCs w:val="1"/>
    </w:rPr>
    <w:pPr>
      <w:keepNext w:val="1"/>
      <w:keepLines w:val="1"/>
      <w:spacing w:before="80" w:after="40"/>
      <w:outlineLvl w:val="3"/>
    </w:pPr>
  </w:style>
  <w:style w:type="paragraph" w:styleId="Ttulo5">
    <w:uiPriority w:val="9"/>
    <w:name w:val="heading 5"/>
    <w:basedOn w:val="Normal"/>
    <w:next w:val="Normal"/>
    <w:unhideWhenUsed/>
    <w:link w:val="Ttulo5Car"/>
    <w:qFormat/>
    <w:rsid w:val="3C59840F"/>
    <w:rPr>
      <w:rFonts w:eastAsiaTheme="majorEastAsia" w:cstheme="majorBidi"/>
    </w:rPr>
    <w:pPr>
      <w:keepNext w:val="1"/>
      <w:keepLines w:val="1"/>
      <w:spacing w:before="80" w:after="40"/>
      <w:outlineLvl w:val="4"/>
    </w:pPr>
  </w:style>
  <w:style w:type="paragraph" w:styleId="Ttulo6">
    <w:uiPriority w:val="9"/>
    <w:name w:val="heading 6"/>
    <w:basedOn w:val="Normal"/>
    <w:next w:val="Normal"/>
    <w:unhideWhenUsed/>
    <w:link w:val="Ttulo6Car"/>
    <w:qFormat/>
    <w:rsid w:val="3C59840F"/>
    <w:rPr>
      <w:rFonts w:eastAsiaTheme="majorEastAsia" w:cstheme="majorBidi"/>
      <w:i w:val="1"/>
      <w:iCs w:val="1"/>
    </w:rPr>
    <w:pPr>
      <w:keepNext w:val="1"/>
      <w:keepLines w:val="1"/>
      <w:spacing w:before="40" w:after="0"/>
      <w:outlineLvl w:val="5"/>
    </w:pPr>
  </w:style>
  <w:style w:type="paragraph" w:styleId="Ttulo7">
    <w:uiPriority w:val="9"/>
    <w:name w:val="heading 7"/>
    <w:basedOn w:val="Normal"/>
    <w:next w:val="Normal"/>
    <w:unhideWhenUsed/>
    <w:link w:val="Ttulo7Car"/>
    <w:qFormat/>
    <w:rsid w:val="3C59840F"/>
    <w:rPr>
      <w:rFonts w:eastAsiaTheme="majorEastAsia" w:cstheme="majorBidi"/>
    </w:rPr>
    <w:pPr>
      <w:keepNext w:val="1"/>
      <w:keepLines w:val="1"/>
      <w:spacing w:before="40" w:after="0"/>
      <w:outlineLvl w:val="6"/>
    </w:pPr>
  </w:style>
  <w:style w:type="paragraph" w:styleId="Ttulo8">
    <w:uiPriority w:val="9"/>
    <w:name w:val="heading 8"/>
    <w:basedOn w:val="Normal"/>
    <w:next w:val="Normal"/>
    <w:unhideWhenUsed/>
    <w:link w:val="Ttulo8Car"/>
    <w:qFormat/>
    <w:rsid w:val="3C59840F"/>
    <w:rPr>
      <w:rFonts w:eastAsiaTheme="majorEastAsia" w:cstheme="majorBidi"/>
      <w:i w:val="1"/>
      <w:iCs w:val="1"/>
    </w:rPr>
    <w:pPr>
      <w:keepNext w:val="1"/>
      <w:keepLines w:val="1"/>
      <w:spacing w:after="0"/>
      <w:outlineLvl w:val="7"/>
    </w:pPr>
  </w:style>
  <w:style w:type="paragraph" w:styleId="Ttulo9">
    <w:uiPriority w:val="9"/>
    <w:name w:val="heading 9"/>
    <w:basedOn w:val="Normal"/>
    <w:next w:val="Normal"/>
    <w:unhideWhenUsed/>
    <w:link w:val="Ttulo9Car"/>
    <w:qFormat/>
    <w:rsid w:val="3C59840F"/>
    <w:rPr>
      <w:rFonts w:eastAsiaTheme="majorEastAsia" w:cstheme="majorBidi"/>
    </w:rPr>
    <w:pPr>
      <w:keepNext w:val="1"/>
      <w:keepLines w:val="1"/>
      <w:spacing w:after="0"/>
      <w:outlineLvl w:val="8"/>
    </w:p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1">
    <w:name w:val="LUNES 5 Car"/>
    <w:link w:val="LUNES5"/>
    <w:uiPriority w:val="1"/>
    <w:rsid w:val="0929F95F"/>
    <w:rPr>
      <w:color w:val="538135" w:themeColor="accent6" w:themeShade="BF"/>
      <w:u w:val="single"/>
    </w:rPr>
  </w:style>
  <w:style w:type="character" w:styleId="Ttulo2Car" w:customStyle="true">
    <w:uiPriority w:val="9"/>
    <w:name w:val="Título 2 Car"/>
    <w:link w:val="Ttulo2"/>
    <w:rsid w:val="3C59840F"/>
    <w:rPr>
      <w:rFonts w:asciiTheme="majorAscii" w:hAnsiTheme="majorAscii" w:eastAsiaTheme="majorEastAsia" w:cstheme="majorBidi"/>
      <w:sz w:val="32"/>
      <w:szCs w:val="32"/>
    </w:rPr>
  </w:style>
  <w:style w:type="character" w:styleId="Ttulo3Car" w:customStyle="true">
    <w:uiPriority w:val="9"/>
    <w:name w:val="Título 3 Car"/>
    <w:link w:val="Ttulo3"/>
    <w:rsid w:val="3C59840F"/>
    <w:rPr>
      <w:rFonts w:eastAsiaTheme="majorEastAsia" w:cstheme="majorBidi"/>
      <w:sz w:val="28"/>
      <w:szCs w:val="28"/>
    </w:rPr>
  </w:style>
  <w:style w:type="character" w:styleId="Ttulo4Car" w:customStyle="true">
    <w:uiPriority w:val="9"/>
    <w:name w:val="Título 4 Car"/>
    <w:link w:val="Ttulo4"/>
    <w:rsid w:val="3C59840F"/>
    <w:rPr>
      <w:rFonts w:eastAsiaTheme="majorEastAsia" w:cstheme="majorBidi"/>
      <w:i w:val="1"/>
      <w:iCs w:val="1"/>
    </w:rPr>
  </w:style>
  <w:style w:type="character" w:styleId="nfasis">
    <w:name w:val="Emphasis"/>
    <w:uiPriority w:val="20"/>
    <w:qFormat/>
    <w:rsid w:val="0929F95F"/>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Fuerte">
    <w:name w:val="Strong"/>
    <w:uiPriority w:val="22"/>
    <w:qFormat/>
    <w:rsid w:val="0929F95F"/>
    <w:rPr>
      <w:b/>
      <w:bCs/>
    </w:rPr>
  </w:style>
  <w:style w:type="character" w:styleId="Hipervnculo">
    <w:uiPriority w:val="99"/>
    <w:name w:val="Hyperlink"/>
    <w:semiHidden/>
    <w:unhideWhenUsed/>
    <w:rsid w:val="3C59840F"/>
    <w:rPr>
      <w:u w:val="single"/>
    </w:rPr>
  </w:style>
  <w:style w:type="character" w:styleId="Ttulo1Car" w:customStyle="true">
    <w:uiPriority w:val="9"/>
    <w:name w:val="Título 1 Car"/>
    <w:link w:val="Ttulo1"/>
    <w:rsid w:val="3C59840F"/>
    <w:rPr>
      <w:rFonts w:asciiTheme="majorAscii" w:hAnsiTheme="majorAscii" w:eastAsiaTheme="majorEastAsia" w:cstheme="majorBidi"/>
      <w:sz w:val="40"/>
      <w:szCs w:val="40"/>
    </w:rPr>
  </w:style>
  <w:style w:type="paragraph" w:styleId="Ttulo">
    <w:uiPriority w:val="10"/>
    <w:name w:val="Title"/>
    <w:basedOn w:val="Normal"/>
    <w:next w:val="Normal"/>
    <w:qFormat/>
    <w:rsid w:val="3C59840F"/>
    <w:rPr>
      <w:rFonts w:asciiTheme="majorAscii" w:hAnsiTheme="majorAscii" w:eastAsiaTheme="majorEastAsia" w:cstheme="majorBidi"/>
      <w:sz w:val="56"/>
      <w:szCs w:val="56"/>
    </w:rPr>
    <w:pPr>
      <w:spacing w:after="80" w:line="240" w:lineRule="auto"/>
      <w:contextualSpacing/>
    </w:pPr>
  </w:style>
  <w:style w:type="paragraph" w:styleId="Subttulo">
    <w:uiPriority w:val="11"/>
    <w:name w:val="Subtitle"/>
    <w:basedOn w:val="Normal"/>
    <w:next w:val="Normal"/>
    <w:link w:val="SubttuloCar"/>
    <w:qFormat/>
    <w:rsid w:val="3C59840F"/>
    <w:rPr>
      <w:rFonts w:eastAsiaTheme="majorEastAsia" w:cstheme="majorBidi"/>
      <w:sz w:val="28"/>
      <w:szCs w:val="28"/>
    </w:rPr>
  </w:style>
  <w:style w:type="character" w:styleId="nfasissutil">
    <w:uiPriority w:val="19"/>
    <w:name w:val="Subtle Emphasis"/>
    <w:qFormat/>
    <w:rsid w:val="3C59840F"/>
    <w:rPr>
      <w:i w:val="1"/>
      <w:iCs w:val="1"/>
    </w:rPr>
  </w:style>
  <w:style w:type="character" w:styleId="nfasisintenso">
    <w:uiPriority w:val="21"/>
    <w:name w:val="Intense Emphasis"/>
    <w:qFormat/>
    <w:rsid w:val="3C59840F"/>
    <w:rPr>
      <w:i w:val="1"/>
      <w:iCs w:val="1"/>
    </w:rPr>
  </w:style>
  <w:style w:type="paragraph" w:styleId="Cita">
    <w:uiPriority w:val="29"/>
    <w:name w:val="Quote"/>
    <w:basedOn w:val="Normal"/>
    <w:next w:val="Normal"/>
    <w:link w:val="CitaCar"/>
    <w:qFormat/>
    <w:rsid w:val="3C59840F"/>
    <w:rPr>
      <w:i w:val="1"/>
      <w:iCs w:val="1"/>
    </w:rPr>
    <w:pPr>
      <w:spacing w:before="160"/>
      <w:jc w:val="center"/>
    </w:pPr>
  </w:style>
  <w:style w:type="paragraph" w:styleId="Citadestacada">
    <w:uiPriority w:val="30"/>
    <w:name w:val="Intense Quote"/>
    <w:basedOn w:val="Normal"/>
    <w:next w:val="Normal"/>
    <w:link w:val="CitadestacadaCar"/>
    <w:qFormat/>
    <w:rsid w:val="3C59840F"/>
    <w:rPr>
      <w:i w:val="1"/>
      <w:iCs w:val="1"/>
    </w:rPr>
    <w:pPr>
      <w:spacing w:before="360" w:after="360"/>
      <w:ind w:left="864" w:right="864"/>
      <w:jc w:val="center"/>
    </w:pPr>
  </w:style>
  <w:style w:type="character" w:styleId="Referenciasutil">
    <w:uiPriority w:val="31"/>
    <w:name w:val="Subtle Reference"/>
    <w:qFormat/>
    <w:rsid w:val="3C59840F"/>
    <w:rPr>
      <w:smallCaps w:val="1"/>
    </w:rPr>
  </w:style>
  <w:style w:type="character" w:styleId="Referenciaintensa">
    <w:uiPriority w:val="32"/>
    <w:name w:val="Intense Reference"/>
    <w:qFormat/>
    <w:rsid w:val="3C59840F"/>
    <w:rPr>
      <w:b w:val="1"/>
      <w:bCs w:val="1"/>
      <w:smallCaps w:val="1"/>
    </w:rPr>
  </w:style>
  <w:style w:type="character" w:styleId="Heading2Char" w:customStyle="1">
    <w:name w:val="Heading 2 Char"/>
    <w:uiPriority w:val="9"/>
    <w:rsid w:val="0929F95F"/>
    <w:rPr>
      <w:rFonts w:asciiTheme="majorHAnsi" w:hAnsiTheme="majorHAnsi" w:eastAsiaTheme="majorEastAsia" w:cstheme="majorBidi"/>
      <w:color w:val="2E74B5" w:themeColor="accent1" w:themeShade="BF"/>
      <w:sz w:val="32"/>
      <w:szCs w:val="32"/>
    </w:rPr>
  </w:style>
  <w:style w:type="character" w:styleId="Heading3Char" w:customStyle="1">
    <w:name w:val="Heading 3 Char"/>
    <w:uiPriority w:val="9"/>
    <w:rsid w:val="0929F95F"/>
    <w:rPr>
      <w:rFonts w:eastAsiaTheme="majorEastAsia" w:cstheme="majorBidi"/>
      <w:color w:val="2E74B5" w:themeColor="accent1" w:themeShade="BF"/>
      <w:sz w:val="28"/>
      <w:szCs w:val="28"/>
    </w:rPr>
  </w:style>
  <w:style w:type="character" w:styleId="Heading4Char" w:customStyle="1">
    <w:name w:val="Heading 4 Char"/>
    <w:uiPriority w:val="9"/>
    <w:rsid w:val="0929F95F"/>
    <w:rPr>
      <w:rFonts w:eastAsiaTheme="majorEastAsia" w:cstheme="majorBidi"/>
      <w:i/>
      <w:iCs/>
      <w:color w:val="2E74B5" w:themeColor="accent1" w:themeShade="BF"/>
    </w:rPr>
  </w:style>
  <w:style w:type="character" w:styleId="Ttulo5Car" w:customStyle="true">
    <w:uiPriority w:val="9"/>
    <w:name w:val="Título 5 Car"/>
    <w:link w:val="Ttulo5"/>
    <w:rsid w:val="3C59840F"/>
    <w:rPr>
      <w:rFonts w:eastAsiaTheme="majorEastAsia" w:cstheme="majorBidi"/>
    </w:rPr>
  </w:style>
  <w:style w:type="character" w:styleId="Ttulo6Car" w:customStyle="true">
    <w:uiPriority w:val="9"/>
    <w:name w:val="Título 6 Car"/>
    <w:link w:val="Ttulo6"/>
    <w:rsid w:val="3C59840F"/>
    <w:rPr>
      <w:rFonts w:eastAsiaTheme="majorEastAsia" w:cstheme="majorBidi"/>
      <w:i w:val="1"/>
      <w:iCs w:val="1"/>
    </w:rPr>
  </w:style>
  <w:style w:type="character" w:styleId="Ttulo7Car" w:customStyle="true">
    <w:uiPriority w:val="9"/>
    <w:name w:val="Título 7 Car"/>
    <w:link w:val="Ttulo7"/>
    <w:rsid w:val="3C59840F"/>
    <w:rPr>
      <w:rFonts w:eastAsiaTheme="majorEastAsia" w:cstheme="majorBidi"/>
    </w:rPr>
  </w:style>
  <w:style w:type="character" w:styleId="Ttulo8Car" w:customStyle="true">
    <w:uiPriority w:val="9"/>
    <w:name w:val="Título 8 Car"/>
    <w:link w:val="Ttulo8"/>
    <w:rsid w:val="3C59840F"/>
    <w:rPr>
      <w:rFonts w:eastAsiaTheme="majorEastAsia" w:cstheme="majorBidi"/>
      <w:i w:val="1"/>
      <w:iCs w:val="1"/>
    </w:rPr>
  </w:style>
  <w:style w:type="character" w:styleId="Ttulo9Car" w:customStyle="true">
    <w:uiPriority w:val="9"/>
    <w:name w:val="Título 9 Car"/>
    <w:link w:val="Ttulo9"/>
    <w:rsid w:val="3C59840F"/>
    <w:rPr>
      <w:rFonts w:eastAsiaTheme="majorEastAsia" w:cstheme="majorBidi"/>
    </w:rPr>
  </w:style>
  <w:style w:type="character" w:styleId="SubttuloCar" w:customStyle="true">
    <w:uiPriority w:val="11"/>
    <w:name w:val="Subtítulo Car"/>
    <w:link w:val="Subttulo"/>
    <w:rsid w:val="3C59840F"/>
    <w:rPr>
      <w:rFonts w:eastAsiaTheme="majorEastAsia" w:cstheme="majorBidi"/>
      <w:sz w:val="28"/>
      <w:szCs w:val="28"/>
    </w:rPr>
  </w:style>
  <w:style w:type="character" w:styleId="CitaCar" w:customStyle="true">
    <w:uiPriority w:val="29"/>
    <w:name w:val="Cita Car"/>
    <w:link w:val="Cita"/>
    <w:rsid w:val="3C59840F"/>
    <w:rPr>
      <w:i w:val="1"/>
      <w:iCs w:val="1"/>
    </w:rPr>
  </w:style>
  <w:style w:type="character" w:styleId="CitadestacadaCar" w:customStyle="true">
    <w:uiPriority w:val="30"/>
    <w:name w:val="Cita destacada Car"/>
    <w:link w:val="Citadestacada"/>
    <w:rsid w:val="3C59840F"/>
    <w:rPr>
      <w:i w:val="1"/>
      <w:iCs w:val="1"/>
    </w:rPr>
  </w:style>
  <w:style w:type="paragraph" w:styleId="Encabezado">
    <w:uiPriority w:val="99"/>
    <w:name w:val="header"/>
    <w:basedOn w:val="Normal"/>
    <w:unhideWhenUsed/>
    <w:link w:val="EncabezadoCar"/>
    <w:rsid w:val="3C59840F"/>
    <w:pPr>
      <w:tabs>
        <w:tab w:val="center" w:leader="none" w:pos="4680"/>
        <w:tab w:val="right" w:leader="none" w:pos="9360"/>
      </w:tabs>
      <w:spacing w:after="0" w:line="240" w:lineRule="auto"/>
    </w:pPr>
  </w:style>
  <w:style w:type="character" w:styleId="EncabezadoCar" w:customStyle="true">
    <w:uiPriority w:val="99"/>
    <w:name w:val="Encabezado Car"/>
    <w:link w:val="Encabezado"/>
    <w:rsid w:val="3C59840F"/>
  </w:style>
  <w:style w:type="character" w:styleId="CdigoHTML">
    <w:uiPriority w:val="99"/>
    <w:name w:val="HTML Code"/>
    <w:unhideWhenUsed/>
    <w:rsid w:val="3C59840F"/>
    <w:rPr>
      <w:rFonts w:ascii="Consolas" w:hAnsi="Consolas"/>
      <w:sz w:val="20"/>
      <w:szCs w:val="20"/>
    </w:rPr>
  </w:style>
  <w:style w:type="character" w:styleId="HTMLPreformattedChar" w:customStyle="1">
    <w:name w:val="HTML Preformatted Char"/>
    <w:uiPriority w:val="99"/>
    <w:rsid w:val="0929F95F"/>
    <w:rPr>
      <w:rFonts w:ascii="Consolas" w:hAnsi="Consolas"/>
      <w:sz w:val="20"/>
      <w:szCs w:val="20"/>
    </w:rPr>
  </w:style>
  <w:style w:type="paragraph" w:styleId="Piedepgina">
    <w:name w:val="footer"/>
    <w:basedOn w:val="Normal"/>
    <w:uiPriority w:val="99"/>
    <w:unhideWhenUsed/>
    <w:rsid w:val="0929F95F"/>
    <w:pPr>
      <w:tabs>
        <w:tab w:val="center" w:pos="4680"/>
        <w:tab w:val="right" w:pos="9360"/>
      </w:tabs>
      <w:spacing w:after="0" w:line="240" w:lineRule="auto"/>
    </w:pPr>
  </w:style>
  <w:style w:type="paragraph" w:styleId="TDC1">
    <w:name w:val="toc 1"/>
    <w:basedOn w:val="Normal"/>
    <w:next w:val="Normal"/>
    <w:uiPriority w:val="39"/>
    <w:unhideWhenUsed/>
    <w:rsid w:val="0929F95F"/>
    <w:pPr>
      <w:spacing w:after="100"/>
    </w:pPr>
  </w:style>
  <w:style w:type="paragraph" w:styleId="TDC2">
    <w:name w:val="toc 2"/>
    <w:basedOn w:val="Normal"/>
    <w:next w:val="Normal"/>
    <w:uiPriority w:val="39"/>
    <w:unhideWhenUsed/>
    <w:rsid w:val="0929F95F"/>
    <w:pPr>
      <w:spacing w:after="100"/>
      <w:ind w:left="220"/>
    </w:pPr>
  </w:style>
  <w:style w:type="paragraph" w:styleId="TDC3">
    <w:name w:val="toc 3"/>
    <w:basedOn w:val="Normal"/>
    <w:next w:val="Normal"/>
    <w:uiPriority w:val="39"/>
    <w:unhideWhenUsed/>
    <w:rsid w:val="0929F95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LOMBARDO MATIAS NICOLAS</lastModifiedBy>
  <revision>4</revision>
  <dcterms:created xsi:type="dcterms:W3CDTF">2026-02-11T15:49:00.0000000Z</dcterms:created>
  <dcterms:modified xsi:type="dcterms:W3CDTF">2026-02-11T15:51:16.4139057Z</dcterms:modified>
</coreProperties>
</file>