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8D187F" w14:textId="5FC9778D" w:rsidR="71DCC803" w:rsidRDefault="71DCC803" w:rsidP="11B69D2C">
      <w:pPr>
        <w:pStyle w:val="Ttulo"/>
        <w:rPr>
          <w:rFonts w:eastAsia="Times New Roman" w:cstheme="minorBidi"/>
          <w:color w:val="000000" w:themeColor="text1"/>
          <w:sz w:val="28"/>
          <w:szCs w:val="28"/>
          <w:lang w:val="es-AR"/>
        </w:rPr>
      </w:pPr>
      <w:r w:rsidRPr="11B69D2C">
        <w:rPr>
          <w:lang w:val="es-AR"/>
        </w:rPr>
        <w:t>TABLA DE CONTENIDO</w:t>
      </w:r>
    </w:p>
    <w:sdt>
      <w:sdtPr>
        <w:id w:val="346038520"/>
        <w:docPartObj>
          <w:docPartGallery w:val="Table of Contents"/>
          <w:docPartUnique/>
        </w:docPartObj>
      </w:sdtPr>
      <w:sdtEndPr/>
      <w:sdtContent>
        <w:p w14:paraId="0BC6FB14" w14:textId="5F68C80B" w:rsidR="11B69D2C" w:rsidRDefault="11B69D2C" w:rsidP="11B69D2C">
          <w:pPr>
            <w:pStyle w:val="TDC1"/>
            <w:tabs>
              <w:tab w:val="right" w:leader="dot" w:pos="9060"/>
            </w:tabs>
            <w:rPr>
              <w:rStyle w:val="Hipervnculo"/>
            </w:rPr>
          </w:pPr>
          <w:r>
            <w:fldChar w:fldCharType="begin"/>
          </w:r>
          <w:r>
            <w:instrText>TOC \o "1-9" \z \u \h</w:instrText>
          </w:r>
          <w:r>
            <w:fldChar w:fldCharType="separate"/>
          </w:r>
          <w:hyperlink w:anchor="_Toc1911098896">
            <w:r w:rsidRPr="11B69D2C">
              <w:rPr>
                <w:rStyle w:val="Hipervnculo"/>
              </w:rPr>
              <w:t>La inteligencia artificial llega a Microsoft Word de la mano de "Ideas"</w:t>
            </w:r>
            <w:r>
              <w:tab/>
            </w:r>
            <w:r>
              <w:fldChar w:fldCharType="begin"/>
            </w:r>
            <w:r>
              <w:instrText>PAGEREF _Toc1911098896 \h</w:instrText>
            </w:r>
            <w:r>
              <w:fldChar w:fldCharType="separate"/>
            </w:r>
            <w:r w:rsidRPr="11B69D2C">
              <w:rPr>
                <w:rStyle w:val="Hipervnculo"/>
              </w:rPr>
              <w:t>1</w:t>
            </w:r>
            <w:r>
              <w:fldChar w:fldCharType="end"/>
            </w:r>
          </w:hyperlink>
        </w:p>
        <w:p w14:paraId="462174C5" w14:textId="06812EB6" w:rsidR="11B69D2C" w:rsidRDefault="00346EAD" w:rsidP="11B69D2C">
          <w:pPr>
            <w:pStyle w:val="TDC2"/>
            <w:tabs>
              <w:tab w:val="right" w:leader="dot" w:pos="9060"/>
            </w:tabs>
            <w:rPr>
              <w:rStyle w:val="Hipervnculo"/>
            </w:rPr>
          </w:pPr>
          <w:hyperlink w:anchor="_Toc1298585402">
            <w:r w:rsidR="11B69D2C" w:rsidRPr="11B69D2C">
              <w:rPr>
                <w:rStyle w:val="Hipervnculo"/>
              </w:rPr>
              <w:t>Word cuenta con una versión online que dentro de poco contará con la ayuda de la inteligencia artificial para para ofrecernos una mejor experiencia de uso, sobre todo a la hora de ofrecer recursos de escritura.</w:t>
            </w:r>
            <w:r w:rsidR="11B69D2C">
              <w:tab/>
            </w:r>
            <w:r w:rsidR="11B69D2C">
              <w:fldChar w:fldCharType="begin"/>
            </w:r>
            <w:r w:rsidR="11B69D2C">
              <w:instrText>PAGEREF _Toc1298585402 \h</w:instrText>
            </w:r>
            <w:r w:rsidR="11B69D2C">
              <w:fldChar w:fldCharType="separate"/>
            </w:r>
            <w:r w:rsidR="11B69D2C" w:rsidRPr="11B69D2C">
              <w:rPr>
                <w:rStyle w:val="Hipervnculo"/>
              </w:rPr>
              <w:t>1</w:t>
            </w:r>
            <w:r w:rsidR="11B69D2C">
              <w:fldChar w:fldCharType="end"/>
            </w:r>
          </w:hyperlink>
        </w:p>
        <w:p w14:paraId="3C271E30" w14:textId="7CC529D2" w:rsidR="11B69D2C" w:rsidRDefault="00346EAD" w:rsidP="11B69D2C">
          <w:pPr>
            <w:pStyle w:val="TDC2"/>
            <w:tabs>
              <w:tab w:val="right" w:leader="dot" w:pos="9060"/>
            </w:tabs>
            <w:rPr>
              <w:rStyle w:val="Hipervnculo"/>
            </w:rPr>
          </w:pPr>
          <w:hyperlink w:anchor="_Toc904092380">
            <w:r w:rsidR="11B69D2C" w:rsidRPr="11B69D2C">
              <w:rPr>
                <w:rStyle w:val="Hipervnculo"/>
              </w:rPr>
              <w:t>Recopilación de conocimientos</w:t>
            </w:r>
            <w:r w:rsidR="11B69D2C">
              <w:tab/>
            </w:r>
            <w:r w:rsidR="11B69D2C">
              <w:fldChar w:fldCharType="begin"/>
            </w:r>
            <w:r w:rsidR="11B69D2C">
              <w:instrText>PAGEREF _Toc904092380 \h</w:instrText>
            </w:r>
            <w:r w:rsidR="11B69D2C">
              <w:fldChar w:fldCharType="separate"/>
            </w:r>
            <w:r w:rsidR="11B69D2C" w:rsidRPr="11B69D2C">
              <w:rPr>
                <w:rStyle w:val="Hipervnculo"/>
              </w:rPr>
              <w:t>1</w:t>
            </w:r>
            <w:r w:rsidR="11B69D2C">
              <w:fldChar w:fldCharType="end"/>
            </w:r>
          </w:hyperlink>
        </w:p>
        <w:p w14:paraId="45F44346" w14:textId="5F61D5B6" w:rsidR="11B69D2C" w:rsidRDefault="00346EAD" w:rsidP="11B69D2C">
          <w:pPr>
            <w:pStyle w:val="TDC3"/>
            <w:tabs>
              <w:tab w:val="right" w:leader="dot" w:pos="9060"/>
            </w:tabs>
            <w:rPr>
              <w:rStyle w:val="Hipervnculo"/>
            </w:rPr>
          </w:pPr>
          <w:hyperlink w:anchor="_Toc1295963016">
            <w:r w:rsidR="11B69D2C" w:rsidRPr="11B69D2C">
              <w:rPr>
                <w:rStyle w:val="Hipervnculo"/>
              </w:rPr>
              <w:t>Microsoft Search</w:t>
            </w:r>
            <w:r w:rsidR="11B69D2C">
              <w:tab/>
            </w:r>
            <w:r w:rsidR="11B69D2C">
              <w:fldChar w:fldCharType="begin"/>
            </w:r>
            <w:r w:rsidR="11B69D2C">
              <w:instrText>PAGEREF _Toc1295963016 \h</w:instrText>
            </w:r>
            <w:r w:rsidR="11B69D2C">
              <w:fldChar w:fldCharType="separate"/>
            </w:r>
            <w:r w:rsidR="11B69D2C" w:rsidRPr="11B69D2C">
              <w:rPr>
                <w:rStyle w:val="Hipervnculo"/>
              </w:rPr>
              <w:t>1</w:t>
            </w:r>
            <w:r w:rsidR="11B69D2C">
              <w:fldChar w:fldCharType="end"/>
            </w:r>
          </w:hyperlink>
        </w:p>
        <w:p w14:paraId="6C8FFB21" w14:textId="0EF3E0E4" w:rsidR="11B69D2C" w:rsidRDefault="00346EAD" w:rsidP="11B69D2C">
          <w:pPr>
            <w:pStyle w:val="TDC3"/>
            <w:tabs>
              <w:tab w:val="right" w:leader="dot" w:pos="9060"/>
            </w:tabs>
            <w:rPr>
              <w:rStyle w:val="Hipervnculo"/>
            </w:rPr>
          </w:pPr>
          <w:hyperlink w:anchor="_Toc1537142542">
            <w:r w:rsidR="11B69D2C" w:rsidRPr="11B69D2C">
              <w:rPr>
                <w:rStyle w:val="Hipervnculo"/>
              </w:rPr>
              <w:t>Microsoft Graph</w:t>
            </w:r>
            <w:r w:rsidR="11B69D2C">
              <w:tab/>
            </w:r>
            <w:r w:rsidR="11B69D2C">
              <w:fldChar w:fldCharType="begin"/>
            </w:r>
            <w:r w:rsidR="11B69D2C">
              <w:instrText>PAGEREF _Toc1537142542 \h</w:instrText>
            </w:r>
            <w:r w:rsidR="11B69D2C">
              <w:fldChar w:fldCharType="separate"/>
            </w:r>
            <w:r w:rsidR="11B69D2C" w:rsidRPr="11B69D2C">
              <w:rPr>
                <w:rStyle w:val="Hipervnculo"/>
              </w:rPr>
              <w:t>2</w:t>
            </w:r>
            <w:r w:rsidR="11B69D2C">
              <w:fldChar w:fldCharType="end"/>
            </w:r>
          </w:hyperlink>
        </w:p>
        <w:p w14:paraId="19211147" w14:textId="4851D504" w:rsidR="11B69D2C" w:rsidRDefault="00346EAD" w:rsidP="11B69D2C">
          <w:pPr>
            <w:pStyle w:val="TDC2"/>
            <w:tabs>
              <w:tab w:val="right" w:leader="dot" w:pos="9060"/>
            </w:tabs>
            <w:rPr>
              <w:rStyle w:val="Hipervnculo"/>
            </w:rPr>
          </w:pPr>
          <w:hyperlink w:anchor="_Toc1874356062">
            <w:r w:rsidR="11B69D2C" w:rsidRPr="11B69D2C">
              <w:rPr>
                <w:rStyle w:val="Hipervnculo"/>
              </w:rPr>
              <w:t>Trabajar en Microsoft Edge</w:t>
            </w:r>
            <w:r w:rsidR="11B69D2C">
              <w:tab/>
            </w:r>
            <w:r w:rsidR="11B69D2C">
              <w:fldChar w:fldCharType="begin"/>
            </w:r>
            <w:r w:rsidR="11B69D2C">
              <w:instrText>PAGEREF _Toc1874356062 \h</w:instrText>
            </w:r>
            <w:r w:rsidR="11B69D2C">
              <w:fldChar w:fldCharType="separate"/>
            </w:r>
            <w:r w:rsidR="11B69D2C" w:rsidRPr="11B69D2C">
              <w:rPr>
                <w:rStyle w:val="Hipervnculo"/>
              </w:rPr>
              <w:t>2</w:t>
            </w:r>
            <w:r w:rsidR="11B69D2C">
              <w:fldChar w:fldCharType="end"/>
            </w:r>
          </w:hyperlink>
        </w:p>
        <w:p w14:paraId="46BDF78F" w14:textId="1C14CE1D" w:rsidR="11B69D2C" w:rsidRDefault="00346EAD" w:rsidP="11B69D2C">
          <w:pPr>
            <w:pStyle w:val="TDC2"/>
            <w:tabs>
              <w:tab w:val="right" w:leader="dot" w:pos="9060"/>
            </w:tabs>
            <w:rPr>
              <w:rStyle w:val="Hipervnculo"/>
            </w:rPr>
          </w:pPr>
          <w:hyperlink w:anchor="_Toc1603038379">
            <w:r w:rsidR="11B69D2C" w:rsidRPr="11B69D2C">
              <w:rPr>
                <w:rStyle w:val="Hipervnculo"/>
              </w:rPr>
              <w:t>Mejores documentos de Word</w:t>
            </w:r>
            <w:r w:rsidR="11B69D2C">
              <w:tab/>
            </w:r>
            <w:r w:rsidR="11B69D2C">
              <w:fldChar w:fldCharType="begin"/>
            </w:r>
            <w:r w:rsidR="11B69D2C">
              <w:instrText>PAGEREF _Toc1603038379 \h</w:instrText>
            </w:r>
            <w:r w:rsidR="11B69D2C">
              <w:fldChar w:fldCharType="separate"/>
            </w:r>
            <w:r w:rsidR="11B69D2C" w:rsidRPr="11B69D2C">
              <w:rPr>
                <w:rStyle w:val="Hipervnculo"/>
              </w:rPr>
              <w:t>3</w:t>
            </w:r>
            <w:r w:rsidR="11B69D2C">
              <w:fldChar w:fldCharType="end"/>
            </w:r>
          </w:hyperlink>
        </w:p>
        <w:p w14:paraId="6779E8FB" w14:textId="7BF18C95" w:rsidR="11B69D2C" w:rsidRDefault="00346EAD" w:rsidP="11B69D2C">
          <w:pPr>
            <w:pStyle w:val="TDC3"/>
            <w:tabs>
              <w:tab w:val="right" w:leader="dot" w:pos="9060"/>
            </w:tabs>
            <w:rPr>
              <w:rStyle w:val="Hipervnculo"/>
            </w:rPr>
          </w:pPr>
          <w:hyperlink w:anchor="_Toc1542135171">
            <w:r w:rsidR="11B69D2C" w:rsidRPr="11B69D2C">
              <w:rPr>
                <w:rStyle w:val="Hipervnculo"/>
              </w:rPr>
              <w:t>Característica Ideas</w:t>
            </w:r>
            <w:r w:rsidR="11B69D2C">
              <w:tab/>
            </w:r>
            <w:r w:rsidR="11B69D2C">
              <w:fldChar w:fldCharType="begin"/>
            </w:r>
            <w:r w:rsidR="11B69D2C">
              <w:instrText>PAGEREF _Toc1542135171 \h</w:instrText>
            </w:r>
            <w:r w:rsidR="11B69D2C">
              <w:fldChar w:fldCharType="separate"/>
            </w:r>
            <w:r w:rsidR="11B69D2C" w:rsidRPr="11B69D2C">
              <w:rPr>
                <w:rStyle w:val="Hipervnculo"/>
              </w:rPr>
              <w:t>3</w:t>
            </w:r>
            <w:r w:rsidR="11B69D2C">
              <w:fldChar w:fldCharType="end"/>
            </w:r>
          </w:hyperlink>
        </w:p>
        <w:p w14:paraId="60262D9F" w14:textId="335C5C56" w:rsidR="11B69D2C" w:rsidRDefault="00346EAD" w:rsidP="11B69D2C">
          <w:pPr>
            <w:pStyle w:val="TDC2"/>
            <w:tabs>
              <w:tab w:val="right" w:leader="dot" w:pos="9060"/>
            </w:tabs>
            <w:rPr>
              <w:rStyle w:val="Hipervnculo"/>
            </w:rPr>
          </w:pPr>
          <w:hyperlink w:anchor="_Toc1853966509">
            <w:r w:rsidR="11B69D2C" w:rsidRPr="11B69D2C">
              <w:rPr>
                <w:rStyle w:val="Hipervnculo"/>
              </w:rPr>
              <w:t>Redes neuronales para escribir mejores textos.</w:t>
            </w:r>
            <w:r w:rsidR="11B69D2C">
              <w:tab/>
            </w:r>
            <w:r w:rsidR="11B69D2C">
              <w:fldChar w:fldCharType="begin"/>
            </w:r>
            <w:r w:rsidR="11B69D2C">
              <w:instrText>PAGEREF _Toc1853966509 \h</w:instrText>
            </w:r>
            <w:r w:rsidR="11B69D2C">
              <w:fldChar w:fldCharType="separate"/>
            </w:r>
            <w:r w:rsidR="11B69D2C" w:rsidRPr="11B69D2C">
              <w:rPr>
                <w:rStyle w:val="Hipervnculo"/>
              </w:rPr>
              <w:t>3</w:t>
            </w:r>
            <w:r w:rsidR="11B69D2C">
              <w:fldChar w:fldCharType="end"/>
            </w:r>
          </w:hyperlink>
        </w:p>
        <w:p w14:paraId="38480767" w14:textId="6D643C0C" w:rsidR="11B69D2C" w:rsidRDefault="00346EAD" w:rsidP="11B69D2C">
          <w:pPr>
            <w:pStyle w:val="TDC2"/>
            <w:tabs>
              <w:tab w:val="right" w:leader="dot" w:pos="9060"/>
            </w:tabs>
            <w:rPr>
              <w:rStyle w:val="Hipervnculo"/>
            </w:rPr>
          </w:pPr>
          <w:hyperlink w:anchor="_Toc375880836">
            <w:r w:rsidR="11B69D2C" w:rsidRPr="11B69D2C">
              <w:rPr>
                <w:rStyle w:val="Hipervnculo"/>
              </w:rPr>
              <w:t>El nuevo Microsoft Word con IA .</w:t>
            </w:r>
            <w:r w:rsidR="11B69D2C">
              <w:tab/>
            </w:r>
            <w:r w:rsidR="11B69D2C">
              <w:fldChar w:fldCharType="begin"/>
            </w:r>
            <w:r w:rsidR="11B69D2C">
              <w:instrText>PAGEREF _Toc375880836 \h</w:instrText>
            </w:r>
            <w:r w:rsidR="11B69D2C">
              <w:fldChar w:fldCharType="separate"/>
            </w:r>
            <w:r w:rsidR="11B69D2C" w:rsidRPr="11B69D2C">
              <w:rPr>
                <w:rStyle w:val="Hipervnculo"/>
              </w:rPr>
              <w:t>4</w:t>
            </w:r>
            <w:r w:rsidR="11B69D2C">
              <w:fldChar w:fldCharType="end"/>
            </w:r>
          </w:hyperlink>
        </w:p>
        <w:p w14:paraId="0F999027" w14:textId="5EAB2477" w:rsidR="11B69D2C" w:rsidRDefault="00346EAD" w:rsidP="11B69D2C">
          <w:pPr>
            <w:pStyle w:val="TDC3"/>
            <w:tabs>
              <w:tab w:val="right" w:leader="dot" w:pos="9060"/>
            </w:tabs>
            <w:rPr>
              <w:rStyle w:val="Hipervnculo"/>
            </w:rPr>
          </w:pPr>
          <w:hyperlink w:anchor="_Toc1398912997">
            <w:r w:rsidR="11B69D2C" w:rsidRPr="11B69D2C">
              <w:rPr>
                <w:rStyle w:val="Hipervnculo"/>
              </w:rPr>
              <w:t>Machine LEarning</w:t>
            </w:r>
            <w:r w:rsidR="11B69D2C">
              <w:tab/>
            </w:r>
            <w:r w:rsidR="11B69D2C">
              <w:fldChar w:fldCharType="begin"/>
            </w:r>
            <w:r w:rsidR="11B69D2C">
              <w:instrText>PAGEREF _Toc1398912997 \h</w:instrText>
            </w:r>
            <w:r w:rsidR="11B69D2C">
              <w:fldChar w:fldCharType="separate"/>
            </w:r>
            <w:r w:rsidR="11B69D2C" w:rsidRPr="11B69D2C">
              <w:rPr>
                <w:rStyle w:val="Hipervnculo"/>
              </w:rPr>
              <w:t>4</w:t>
            </w:r>
            <w:r w:rsidR="11B69D2C">
              <w:fldChar w:fldCharType="end"/>
            </w:r>
          </w:hyperlink>
          <w:r w:rsidR="11B69D2C">
            <w:fldChar w:fldCharType="end"/>
          </w:r>
        </w:p>
      </w:sdtContent>
    </w:sdt>
    <w:p w14:paraId="7E8B9141" w14:textId="0D95D265" w:rsidR="11B69D2C" w:rsidRDefault="11B69D2C" w:rsidP="11B69D2C">
      <w:pPr>
        <w:shd w:val="clear" w:color="auto" w:fill="FFFFFF" w:themeFill="background1"/>
        <w:spacing w:after="300" w:line="240" w:lineRule="auto"/>
        <w:jc w:val="center"/>
        <w:outlineLvl w:val="0"/>
        <w:rPr>
          <w:rFonts w:eastAsia="Times New Roman"/>
          <w:i/>
          <w:iCs/>
          <w:color w:val="000000" w:themeColor="text1"/>
          <w:sz w:val="28"/>
          <w:szCs w:val="28"/>
          <w:u w:val="single"/>
          <w:lang w:val="es-AR"/>
        </w:rPr>
      </w:pPr>
    </w:p>
    <w:p w14:paraId="551DB122" w14:textId="77777777" w:rsidR="000C2F93" w:rsidRPr="000C2F93" w:rsidRDefault="66AB6B6D" w:rsidP="11B69D2C">
      <w:pPr>
        <w:pStyle w:val="Ttulo1"/>
        <w:rPr>
          <w:rFonts w:cstheme="minorBidi"/>
          <w:i/>
          <w:iCs/>
          <w:color w:val="000000" w:themeColor="text1"/>
          <w:sz w:val="28"/>
          <w:szCs w:val="28"/>
          <w:u w:val="single"/>
          <w:lang w:val="es-AR"/>
        </w:rPr>
      </w:pPr>
      <w:bookmarkStart w:id="0" w:name="_Toc1911098896"/>
      <w:r w:rsidRPr="11B69D2C">
        <w:rPr>
          <w:lang w:val="es-AR"/>
        </w:rPr>
        <w:t>La inteligencia artificial llega a Microsoft Word de la mano de "Ideas"</w:t>
      </w:r>
      <w:bookmarkEnd w:id="0"/>
    </w:p>
    <w:p w14:paraId="6F214FF9" w14:textId="77777777" w:rsidR="000C2F93" w:rsidRPr="000C2F93" w:rsidRDefault="66AB6B6D" w:rsidP="11B69D2C">
      <w:pPr>
        <w:shd w:val="clear" w:color="auto" w:fill="FFFFFF" w:themeFill="background1"/>
        <w:spacing w:after="0" w:line="240" w:lineRule="auto"/>
        <w:jc w:val="both"/>
        <w:outlineLvl w:val="1"/>
        <w:rPr>
          <w:rFonts w:eastAsia="Times New Roman"/>
          <w:color w:val="000000"/>
          <w:lang w:val="es-AR"/>
        </w:rPr>
      </w:pPr>
      <w:bookmarkStart w:id="1" w:name="_Toc1298585402"/>
      <w:r w:rsidRPr="11B69D2C">
        <w:rPr>
          <w:rFonts w:eastAsia="Times New Roman"/>
          <w:color w:val="000000" w:themeColor="text1"/>
          <w:lang w:val="es-AR"/>
        </w:rPr>
        <w:t>Word cuenta con una versión online que dentro de poco contará con la ayuda de la inteligencia artificial para para ofrecernos una mejor experiencia de uso, sobre todo a la hora de ofrecer recursos de escritura.</w:t>
      </w:r>
      <w:bookmarkEnd w:id="1"/>
    </w:p>
    <w:p w14:paraId="6C05EF80" w14:textId="77777777" w:rsidR="000C2F93" w:rsidRPr="000C2F93" w:rsidRDefault="000C2F93" w:rsidP="00F3026A">
      <w:pPr>
        <w:shd w:val="clear" w:color="auto" w:fill="FFFFFF"/>
        <w:spacing w:before="240" w:after="0" w:line="240" w:lineRule="auto"/>
        <w:jc w:val="both"/>
        <w:rPr>
          <w:rFonts w:eastAsia="Times New Roman" w:cstheme="minorHAnsi"/>
          <w:color w:val="000000"/>
          <w:lang w:val="es-AR"/>
        </w:rPr>
      </w:pPr>
      <w:r w:rsidRPr="000C2F93">
        <w:rPr>
          <w:rFonts w:eastAsia="Times New Roman" w:cstheme="minorHAnsi"/>
          <w:color w:val="000000"/>
          <w:lang w:val="es-AR"/>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w14:paraId="3AC1FF01" w14:textId="77777777" w:rsidR="000C2F93" w:rsidRPr="000C2F93" w:rsidRDefault="000C2F93" w:rsidP="00F3026A">
      <w:pPr>
        <w:pStyle w:val="NormalWeb"/>
        <w:spacing w:before="240" w:beforeAutospacing="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Escribir requiere una pizca de creatividad exclusivamente humana. La inteligencia artificial por sí sola no puede hacerlo por nosotros, al menos no muy bien. Pero la IA puede, y ya lo está, ayudarnos a hacer cosas como asegurarnos de que deletreamos las palabras correctamente y usamos la gramática correcta, a través de las innumerables formas en que se infunde en el conjunto de productos de Microsoft 365. Algunos de ellos incluso se utilizaron para elaborar esta historia.</w:t>
      </w:r>
    </w:p>
    <w:p w14:paraId="3F60ACCB"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medida que la IA de estos productos se vuelve más sofisticada, nos ayudan a hacer algo más que detectar una palabra mal escrita.</w:t>
      </w:r>
    </w:p>
    <w:p w14:paraId="7AD1C301" w14:textId="77777777" w:rsidR="000C2F93" w:rsidRPr="000C2F93" w:rsidRDefault="000C2F93" w:rsidP="00F3026A">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Eso incluye nuevas características inteligentes en Microsoft Word que nos ayudan a diseñar nuestros documentos para una máxima legibilidad, junto con otras características en Microsoft </w:t>
      </w:r>
      <w:proofErr w:type="spellStart"/>
      <w:r w:rsidRPr="000C2F93">
        <w:rPr>
          <w:rFonts w:asciiTheme="minorHAnsi" w:hAnsiTheme="minorHAnsi" w:cstheme="minorHAnsi"/>
          <w:color w:val="000000"/>
          <w:sz w:val="22"/>
          <w:szCs w:val="22"/>
          <w:lang w:val="es-AR"/>
        </w:rPr>
        <w:t>Search</w:t>
      </w:r>
      <w:proofErr w:type="spellEnd"/>
      <w:r w:rsidRPr="000C2F93">
        <w:rPr>
          <w:rFonts w:asciiTheme="minorHAnsi" w:hAnsiTheme="minorHAnsi" w:cstheme="minorHAnsi"/>
          <w:color w:val="000000"/>
          <w:sz w:val="22"/>
          <w:szCs w:val="22"/>
          <w:lang w:val="es-AR"/>
        </w:rPr>
        <w:t xml:space="preserve"> y Microsoft Edge que tienen como objetivo hacer que la jornada laboral de todos sea más productiva. </w:t>
      </w:r>
      <w:r w:rsidRPr="000C2F93">
        <w:rPr>
          <w:rFonts w:asciiTheme="minorHAnsi" w:hAnsiTheme="minorHAnsi" w:cstheme="minorHAnsi"/>
          <w:color w:val="000000"/>
          <w:sz w:val="22"/>
          <w:szCs w:val="22"/>
          <w:lang w:val="es-AR"/>
        </w:rPr>
        <w:lastRenderedPageBreak/>
        <w:t xml:space="preserve">Microsoft presentó estas características inteligentes hoy en Microsoft </w:t>
      </w:r>
      <w:proofErr w:type="spellStart"/>
      <w:r w:rsidRPr="000C2F93">
        <w:rPr>
          <w:rFonts w:asciiTheme="minorHAnsi" w:hAnsiTheme="minorHAnsi" w:cstheme="minorHAnsi"/>
          <w:color w:val="000000"/>
          <w:sz w:val="22"/>
          <w:szCs w:val="22"/>
          <w:lang w:val="es-AR"/>
        </w:rPr>
        <w:t>Build</w:t>
      </w:r>
      <w:proofErr w:type="spellEnd"/>
      <w:r w:rsidRPr="000C2F93">
        <w:rPr>
          <w:rFonts w:asciiTheme="minorHAnsi" w:hAnsiTheme="minorHAnsi" w:cstheme="minorHAnsi"/>
          <w:color w:val="000000"/>
          <w:sz w:val="22"/>
          <w:szCs w:val="22"/>
          <w:lang w:val="es-AR"/>
        </w:rPr>
        <w:t>, una conferencia anual para desarrolladores, en Seattle.</w:t>
      </w:r>
    </w:p>
    <w:p w14:paraId="5C3306B5"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"La IA de Microsoft se trata de amplificar el ingenio humano con tecnologías inteligentes", dijo </w:t>
      </w:r>
      <w:proofErr w:type="spellStart"/>
      <w:r w:rsidRPr="000C2F93">
        <w:rPr>
          <w:rFonts w:asciiTheme="minorHAnsi" w:hAnsiTheme="minorHAnsi" w:cstheme="minorHAnsi"/>
          <w:color w:val="000000"/>
          <w:sz w:val="22"/>
          <w:szCs w:val="22"/>
          <w:lang w:val="es-AR"/>
        </w:rPr>
        <w:t>Malavika</w:t>
      </w:r>
      <w:proofErr w:type="spellEnd"/>
      <w:r w:rsidRPr="000C2F93">
        <w:rPr>
          <w:rFonts w:asciiTheme="minorHAnsi" w:hAnsiTheme="minorHAnsi" w:cstheme="minorHAnsi"/>
          <w:color w:val="000000"/>
          <w:sz w:val="22"/>
          <w:szCs w:val="22"/>
          <w:lang w:val="es-AR"/>
        </w:rPr>
        <w:t xml:space="preserve"> </w:t>
      </w:r>
      <w:proofErr w:type="spellStart"/>
      <w:r w:rsidRPr="000C2F93">
        <w:rPr>
          <w:rFonts w:asciiTheme="minorHAnsi" w:hAnsiTheme="minorHAnsi" w:cstheme="minorHAnsi"/>
          <w:color w:val="000000"/>
          <w:sz w:val="22"/>
          <w:szCs w:val="22"/>
          <w:lang w:val="es-AR"/>
        </w:rPr>
        <w:t>Rewari</w:t>
      </w:r>
      <w:proofErr w:type="spellEnd"/>
      <w:r w:rsidRPr="000C2F93">
        <w:rPr>
          <w:rFonts w:asciiTheme="minorHAnsi" w:hAnsiTheme="minorHAnsi" w:cstheme="minorHAnsi"/>
          <w:color w:val="000000"/>
          <w:sz w:val="22"/>
          <w:szCs w:val="22"/>
          <w:lang w:val="es-AR"/>
        </w:rPr>
        <w:t>, gerente senior de marketing de productos de Microsoft 365.</w:t>
      </w:r>
    </w:p>
    <w:p w14:paraId="2C9525A5"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365 utiliza la IA para ayudar a los empleados a superar algunas de las realidades del trabajo moderno, incluidas las crecientes demandas de tiempo, las cantidades abrumadoras de datos y las crecientes amenazas de seguridad, señaló.</w:t>
      </w:r>
    </w:p>
    <w:p w14:paraId="70D20740" w14:textId="77777777" w:rsidR="000C2F93" w:rsidRPr="000C2F93" w:rsidRDefault="66AB6B6D" w:rsidP="11B69D2C">
      <w:pPr>
        <w:pStyle w:val="Ttulo2"/>
        <w:rPr>
          <w:rFonts w:asciiTheme="minorHAnsi" w:hAnsiTheme="minorHAnsi" w:cstheme="minorBidi"/>
          <w:i/>
          <w:iCs/>
          <w:color w:val="000000" w:themeColor="text1"/>
          <w:sz w:val="24"/>
          <w:szCs w:val="24"/>
          <w:lang w:val="es-AR"/>
        </w:rPr>
      </w:pPr>
      <w:bookmarkStart w:id="2" w:name="_Toc904092380"/>
      <w:r w:rsidRPr="11B69D2C">
        <w:rPr>
          <w:lang w:val="es-AR"/>
        </w:rPr>
        <w:t>Recopilación de conocimientos</w:t>
      </w:r>
      <w:bookmarkEnd w:id="2"/>
    </w:p>
    <w:p w14:paraId="446D1A0F" w14:textId="77777777" w:rsid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Una realidad moderna del trabajo es antigua: la necesidad de conocimiento. La diferencia es que los trabajadores de hoy recurren a Internet para aprender, y más de la mitad comienzan con un motor de búsqueda.</w:t>
      </w:r>
    </w:p>
    <w:p w14:paraId="288D9C60" w14:textId="77777777" w:rsidR="0014227A" w:rsidRPr="0014227A" w:rsidRDefault="54B5C42C" w:rsidP="11B69D2C">
      <w:pPr>
        <w:pStyle w:val="Ttulo3"/>
        <w:rPr>
          <w:rFonts w:asciiTheme="minorHAnsi" w:hAnsiTheme="minorHAnsi" w:cstheme="minorBidi"/>
          <w:b/>
          <w:bCs/>
          <w:i/>
          <w:iCs/>
          <w:color w:val="000000" w:themeColor="text1"/>
          <w:sz w:val="22"/>
          <w:szCs w:val="22"/>
          <w:lang w:val="es-AR"/>
        </w:rPr>
      </w:pPr>
      <w:bookmarkStart w:id="3" w:name="_Toc1295963016"/>
      <w:r w:rsidRPr="11B69D2C">
        <w:rPr>
          <w:lang w:val="es-AR"/>
        </w:rPr>
        <w:t>Microsoft Search</w:t>
      </w:r>
      <w:bookmarkEnd w:id="3"/>
    </w:p>
    <w:p w14:paraId="5BB4CA11" w14:textId="77777777" w:rsidR="000C2F93" w:rsidRPr="000C2F93" w:rsidRDefault="000C2F93" w:rsidP="00F3026A">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A partir del 28 de mayo, Microsoft </w:t>
      </w:r>
      <w:proofErr w:type="spellStart"/>
      <w:r w:rsidRPr="000C2F93">
        <w:rPr>
          <w:rFonts w:asciiTheme="minorHAnsi" w:hAnsiTheme="minorHAnsi" w:cstheme="minorHAnsi"/>
          <w:color w:val="000000"/>
          <w:sz w:val="22"/>
          <w:szCs w:val="22"/>
          <w:lang w:val="es-AR"/>
        </w:rPr>
        <w:t>Search</w:t>
      </w:r>
      <w:proofErr w:type="spellEnd"/>
      <w:r w:rsidRPr="000C2F93">
        <w:rPr>
          <w:rFonts w:asciiTheme="minorHAnsi" w:hAnsiTheme="minorHAnsi" w:cstheme="minorHAnsi"/>
          <w:color w:val="000000"/>
          <w:sz w:val="22"/>
          <w:szCs w:val="22"/>
          <w:lang w:val="es-AR"/>
        </w:rPr>
        <w:t xml:space="preserve"> pasará a disponibilidad general, anunció la compañía en </w:t>
      </w:r>
      <w:proofErr w:type="spellStart"/>
      <w:r w:rsidRPr="000C2F93">
        <w:rPr>
          <w:rFonts w:asciiTheme="minorHAnsi" w:hAnsiTheme="minorHAnsi" w:cstheme="minorHAnsi"/>
          <w:color w:val="000000"/>
          <w:sz w:val="22"/>
          <w:szCs w:val="22"/>
          <w:lang w:val="es-AR"/>
        </w:rPr>
        <w:t>Build</w:t>
      </w:r>
      <w:proofErr w:type="spellEnd"/>
      <w:r w:rsidRPr="000C2F93">
        <w:rPr>
          <w:rFonts w:asciiTheme="minorHAnsi" w:hAnsiTheme="minorHAnsi" w:cstheme="minorHAnsi"/>
          <w:color w:val="000000"/>
          <w:sz w:val="22"/>
          <w:szCs w:val="22"/>
          <w:lang w:val="es-AR"/>
        </w:rPr>
        <w:t>. La tecnología brinda acceso a la web y al trabajo en una sola experiencia de búsqueda.</w:t>
      </w:r>
    </w:p>
    <w:p w14:paraId="41B8DB0C" w14:textId="77777777" w:rsidR="000C2F93" w:rsidRDefault="000C2F93" w:rsidP="00F3026A">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Microsoft </w:t>
      </w:r>
      <w:proofErr w:type="spellStart"/>
      <w:r w:rsidRPr="000C2F93">
        <w:rPr>
          <w:rFonts w:asciiTheme="minorHAnsi" w:hAnsiTheme="minorHAnsi" w:cstheme="minorHAnsi"/>
          <w:color w:val="000000"/>
          <w:sz w:val="22"/>
          <w:szCs w:val="22"/>
          <w:lang w:val="es-AR"/>
        </w:rPr>
        <w:t>Search</w:t>
      </w:r>
      <w:proofErr w:type="spellEnd"/>
      <w:r w:rsidRPr="000C2F93">
        <w:rPr>
          <w:rFonts w:asciiTheme="minorHAnsi" w:hAnsiTheme="minorHAnsi" w:cstheme="minorHAnsi"/>
          <w:color w:val="000000"/>
          <w:sz w:val="22"/>
          <w:szCs w:val="22"/>
          <w:lang w:val="es-AR"/>
        </w:rPr>
        <w:t xml:space="preserve"> aprovecha las capacidades de IA de Bing y Microsoft </w:t>
      </w:r>
      <w:proofErr w:type="spellStart"/>
      <w:r w:rsidRPr="000C2F93">
        <w:rPr>
          <w:rFonts w:asciiTheme="minorHAnsi" w:hAnsiTheme="minorHAnsi" w:cstheme="minorHAnsi"/>
          <w:color w:val="000000"/>
          <w:sz w:val="22"/>
          <w:szCs w:val="22"/>
          <w:lang w:val="es-AR"/>
        </w:rPr>
        <w:t>Graph</w:t>
      </w:r>
      <w:proofErr w:type="spellEnd"/>
      <w:r w:rsidRPr="000C2F93">
        <w:rPr>
          <w:rFonts w:asciiTheme="minorHAnsi" w:hAnsiTheme="minorHAnsi" w:cstheme="minorHAnsi"/>
          <w:color w:val="000000"/>
          <w:sz w:val="22"/>
          <w:szCs w:val="22"/>
          <w:lang w:val="es-AR"/>
        </w:rPr>
        <w:t>, una de las mayores colecciones de datos sobre cómo trabajan las personas jamás creadas, lo que permite a los trabajadores encontrar, comandar, navegar y descubrir elementos en la red de datos de su organización.</w:t>
      </w:r>
    </w:p>
    <w:p w14:paraId="6BB83246" w14:textId="77777777" w:rsidR="0014227A" w:rsidRPr="000C2F93" w:rsidRDefault="54B5C42C" w:rsidP="11B69D2C">
      <w:pPr>
        <w:pStyle w:val="Ttulo3"/>
        <w:rPr>
          <w:rFonts w:asciiTheme="minorHAnsi" w:hAnsiTheme="minorHAnsi" w:cstheme="minorBidi"/>
          <w:color w:val="000000" w:themeColor="text1"/>
          <w:sz w:val="22"/>
          <w:szCs w:val="22"/>
          <w:lang w:val="es-AR"/>
        </w:rPr>
      </w:pPr>
      <w:bookmarkStart w:id="4" w:name="_Toc1537142542"/>
      <w:r w:rsidRPr="11B69D2C">
        <w:rPr>
          <w:lang w:val="es-AR"/>
        </w:rPr>
        <w:t>Microsoft Graph</w:t>
      </w:r>
      <w:bookmarkEnd w:id="4"/>
    </w:p>
    <w:p w14:paraId="146D9C3F"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Microsoft </w:t>
      </w:r>
      <w:proofErr w:type="spellStart"/>
      <w:r w:rsidRPr="000C2F93">
        <w:rPr>
          <w:rFonts w:asciiTheme="minorHAnsi" w:hAnsiTheme="minorHAnsi" w:cstheme="minorHAnsi"/>
          <w:color w:val="000000"/>
          <w:sz w:val="22"/>
          <w:szCs w:val="22"/>
          <w:lang w:val="es-AR"/>
        </w:rPr>
        <w:t>Graph</w:t>
      </w:r>
      <w:proofErr w:type="spellEnd"/>
      <w:r w:rsidRPr="000C2F93">
        <w:rPr>
          <w:rFonts w:asciiTheme="minorHAnsi" w:hAnsiTheme="minorHAnsi" w:cstheme="minorHAnsi"/>
          <w:color w:val="000000"/>
          <w:sz w:val="22"/>
          <w:szCs w:val="22"/>
          <w:lang w:val="es-AR"/>
        </w:rPr>
        <w:t xml:space="preserve">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w14:paraId="4C0FD741"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"Somos capaces de ofrecer una experiencia de búsqueda cohesiva que funciona en cualquier punto de conexión en Microsoft 365", dijo Bill Baer, gerente senior de marketing de productos en el equipo de Microsoft </w:t>
      </w:r>
      <w:proofErr w:type="spellStart"/>
      <w:r w:rsidRPr="000C2F93">
        <w:rPr>
          <w:rFonts w:asciiTheme="minorHAnsi" w:hAnsiTheme="minorHAnsi" w:cstheme="minorHAnsi"/>
          <w:color w:val="000000"/>
          <w:sz w:val="22"/>
          <w:szCs w:val="22"/>
          <w:lang w:val="es-AR"/>
        </w:rPr>
        <w:t>Search</w:t>
      </w:r>
      <w:proofErr w:type="spellEnd"/>
      <w:r w:rsidRPr="000C2F93">
        <w:rPr>
          <w:rFonts w:asciiTheme="minorHAnsi" w:hAnsiTheme="minorHAnsi" w:cstheme="minorHAnsi"/>
          <w:color w:val="000000"/>
          <w:sz w:val="22"/>
          <w:szCs w:val="22"/>
          <w:lang w:val="es-AR"/>
        </w:rPr>
        <w:t>. "Ya sea que esté buscando en Bing o en la barra de búsqueda de Windows 10, obtendrá un conjunto de resultados contextualmente relevantes".</w:t>
      </w:r>
    </w:p>
    <w:p w14:paraId="16C1C590" w14:textId="77777777" w:rsidR="000C2F93" w:rsidRPr="000C2F93" w:rsidRDefault="000C2F93" w:rsidP="00F3026A">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La nueva inteligencia de Microsoft </w:t>
      </w:r>
      <w:proofErr w:type="spellStart"/>
      <w:r w:rsidRPr="000C2F93">
        <w:rPr>
          <w:rFonts w:asciiTheme="minorHAnsi" w:hAnsiTheme="minorHAnsi" w:cstheme="minorHAnsi"/>
          <w:color w:val="000000"/>
          <w:sz w:val="22"/>
          <w:szCs w:val="22"/>
          <w:lang w:val="es-AR"/>
        </w:rPr>
        <w:t>Search</w:t>
      </w:r>
      <w:proofErr w:type="spellEnd"/>
      <w:r w:rsidRPr="000C2F93">
        <w:rPr>
          <w:rFonts w:asciiTheme="minorHAnsi" w:hAnsiTheme="minorHAnsi" w:cstheme="minorHAnsi"/>
          <w:color w:val="000000"/>
          <w:sz w:val="22"/>
          <w:szCs w:val="22"/>
          <w:lang w:val="es-AR"/>
        </w:rPr>
        <w:t xml:space="preserve"> incluye una capacidad de comprensión de lectura automática que puede extraer un párrafo de documentos relacionados explícitamente con la pregunta. Por ejemplo, si un empleado pregunta: "¿Puedo llevar a mi perro al trabajo?" Microsoft </w:t>
      </w:r>
      <w:proofErr w:type="spellStart"/>
      <w:r w:rsidRPr="000C2F93">
        <w:rPr>
          <w:rFonts w:asciiTheme="minorHAnsi" w:hAnsiTheme="minorHAnsi" w:cstheme="minorHAnsi"/>
          <w:color w:val="000000"/>
          <w:sz w:val="22"/>
          <w:szCs w:val="22"/>
          <w:lang w:val="es-AR"/>
        </w:rPr>
        <w:t>Search</w:t>
      </w:r>
      <w:proofErr w:type="spellEnd"/>
      <w:r w:rsidRPr="000C2F93">
        <w:rPr>
          <w:rFonts w:asciiTheme="minorHAnsi" w:hAnsiTheme="minorHAnsi" w:cstheme="minorHAnsi"/>
          <w:color w:val="000000"/>
          <w:sz w:val="22"/>
          <w:szCs w:val="22"/>
          <w:lang w:val="es-AR"/>
        </w:rPr>
        <w:t xml:space="preserve"> extraerá el párrafo pertinente del manual de recursos humanos y lo presentará como resultado de la búsqueda.</w:t>
      </w:r>
    </w:p>
    <w:p w14:paraId="22C4DCD6"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"Entiende la pregunta que estás haciendo, y luego puede encontrar la respuesta dentro de millones de palabras de texto y dártela en contexto", dijo Baer.</w:t>
      </w:r>
    </w:p>
    <w:p w14:paraId="7558C811"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w:t>
      </w:r>
      <w:proofErr w:type="spellStart"/>
      <w:r w:rsidRPr="000C2F93">
        <w:rPr>
          <w:rFonts w:asciiTheme="minorHAnsi" w:hAnsiTheme="minorHAnsi" w:cstheme="minorHAnsi"/>
          <w:color w:val="000000"/>
          <w:sz w:val="22"/>
          <w:szCs w:val="22"/>
          <w:lang w:val="es-AR"/>
        </w:rPr>
        <w:t>Graph</w:t>
      </w:r>
      <w:proofErr w:type="spellEnd"/>
      <w:r w:rsidRPr="000C2F93">
        <w:rPr>
          <w:rFonts w:asciiTheme="minorHAnsi" w:hAnsiTheme="minorHAnsi" w:cstheme="minorHAnsi"/>
          <w:color w:val="000000"/>
          <w:sz w:val="22"/>
          <w:szCs w:val="22"/>
          <w:lang w:val="es-AR"/>
        </w:rPr>
        <w:t>, como su equipo inmediato y su ubicación, para devolver el Pat más probable, incluido un número de oficina y una imagen.</w:t>
      </w:r>
    </w:p>
    <w:p w14:paraId="6A003B92" w14:textId="77777777" w:rsidR="000C2F93" w:rsidRPr="000C2F93" w:rsidRDefault="66AB6B6D" w:rsidP="11B69D2C">
      <w:pPr>
        <w:pStyle w:val="Ttulo2"/>
        <w:rPr>
          <w:rFonts w:asciiTheme="minorHAnsi" w:hAnsiTheme="minorHAnsi" w:cstheme="minorBidi"/>
          <w:i/>
          <w:iCs/>
          <w:color w:val="000000" w:themeColor="text1"/>
          <w:sz w:val="24"/>
          <w:szCs w:val="24"/>
          <w:lang w:val="es-AR"/>
        </w:rPr>
      </w:pPr>
      <w:bookmarkStart w:id="5" w:name="_Toc1874356062"/>
      <w:r w:rsidRPr="11B69D2C">
        <w:rPr>
          <w:lang w:val="es-AR"/>
        </w:rPr>
        <w:lastRenderedPageBreak/>
        <w:t>Trabajar en Microsoft Edge</w:t>
      </w:r>
      <w:bookmarkEnd w:id="5"/>
    </w:p>
    <w:p w14:paraId="25FA3292" w14:textId="77777777" w:rsidR="000C2F93" w:rsidRPr="000C2F93" w:rsidRDefault="000C2F93" w:rsidP="00F3026A">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Microsoft, que recientemente anunció planes para adoptar el proyecto de código abierto </w:t>
      </w:r>
      <w:proofErr w:type="spellStart"/>
      <w:r w:rsidRPr="000C2F93">
        <w:rPr>
          <w:rFonts w:asciiTheme="minorHAnsi" w:hAnsiTheme="minorHAnsi" w:cstheme="minorHAnsi"/>
          <w:color w:val="000000"/>
          <w:sz w:val="22"/>
          <w:szCs w:val="22"/>
          <w:lang w:val="es-AR"/>
        </w:rPr>
        <w:t>Chromium</w:t>
      </w:r>
      <w:proofErr w:type="spellEnd"/>
      <w:r w:rsidRPr="000C2F93">
        <w:rPr>
          <w:rFonts w:asciiTheme="minorHAnsi" w:hAnsiTheme="minorHAnsi" w:cstheme="minorHAnsi"/>
          <w:color w:val="000000"/>
          <w:sz w:val="22"/>
          <w:szCs w:val="22"/>
          <w:lang w:val="es-AR"/>
        </w:rPr>
        <w:t xml:space="preserve"> en el desarrollo de Microsoft Edge en el escritorio, también está trabajando en formas de hacer que el navegador Edge sea una extensión más natural de la experiencia de Microsoft </w:t>
      </w:r>
      <w:proofErr w:type="spellStart"/>
      <w:r w:rsidRPr="000C2F93">
        <w:rPr>
          <w:rFonts w:asciiTheme="minorHAnsi" w:hAnsiTheme="minorHAnsi" w:cstheme="minorHAnsi"/>
          <w:color w:val="000000"/>
          <w:sz w:val="22"/>
          <w:szCs w:val="22"/>
          <w:lang w:val="es-AR"/>
        </w:rPr>
        <w:t>Search</w:t>
      </w:r>
      <w:proofErr w:type="spellEnd"/>
      <w:r w:rsidRPr="000C2F93">
        <w:rPr>
          <w:rFonts w:asciiTheme="minorHAnsi" w:hAnsiTheme="minorHAnsi" w:cstheme="minorHAnsi"/>
          <w:color w:val="000000"/>
          <w:sz w:val="22"/>
          <w:szCs w:val="22"/>
          <w:lang w:val="es-AR"/>
        </w:rPr>
        <w:t>, señaló Baer. Esto significa que los usuarios que hayan iniciado sesión en una cuenta de Microsoft 365 podrán ver los resultados relacionados en el explorador Edge.</w:t>
      </w:r>
    </w:p>
    <w:p w14:paraId="0A72DF69"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El equipo de Microsoft Edge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w14:paraId="73F186D9"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Por ejemplo, una persona que compra una cámara nueva podría visitar varios sitios web de productos y guardar cada página en el panel Colecciones en el lateral del navegador. El aprendizaje automático subyacente en </w:t>
      </w:r>
      <w:proofErr w:type="spellStart"/>
      <w:r w:rsidRPr="000C2F93">
        <w:rPr>
          <w:rFonts w:asciiTheme="minorHAnsi" w:hAnsiTheme="minorHAnsi" w:cstheme="minorHAnsi"/>
          <w:color w:val="000000"/>
          <w:sz w:val="22"/>
          <w:szCs w:val="22"/>
          <w:lang w:val="es-AR"/>
        </w:rPr>
        <w:t>Collections</w:t>
      </w:r>
      <w:proofErr w:type="spellEnd"/>
      <w:r w:rsidRPr="000C2F93">
        <w:rPr>
          <w:rFonts w:asciiTheme="minorHAnsi" w:hAnsiTheme="minorHAnsi" w:cstheme="minorHAnsi"/>
          <w:color w:val="000000"/>
          <w:sz w:val="22"/>
          <w:szCs w:val="22"/>
          <w:lang w:val="es-AR"/>
        </w:rPr>
        <w:t xml:space="preserve"> mostraría de forma inteligente una imagen de cada modelo junto con metadatos relevantes, como el precio, la calificación del usuario y el sitio web donde se originaron los datos.</w:t>
      </w:r>
    </w:p>
    <w:p w14:paraId="13CF2C85"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ahí, un usuario podría enviar la lista por correo electrónico a un amigo, o copiar y pegar la colección en otro lugar, manteniendo el formato limpio del contenido. Otra opción es exportar a Excel, donde el aprendizaje automático rellena automáticamente una tabla organizada con columnas para la marca, el modelo, el precio, la calificación, etc., en función de los metadatos recopilados.</w:t>
      </w:r>
    </w:p>
    <w:p w14:paraId="0DEB9D32"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"Puede obtener fácilmente, de un vistazo, el valor y tomar su decisión más rápidamente", dijo </w:t>
      </w:r>
      <w:proofErr w:type="spellStart"/>
      <w:r w:rsidRPr="000C2F93">
        <w:rPr>
          <w:rFonts w:asciiTheme="minorHAnsi" w:hAnsiTheme="minorHAnsi" w:cstheme="minorHAnsi"/>
          <w:color w:val="000000"/>
          <w:sz w:val="22"/>
          <w:szCs w:val="22"/>
          <w:lang w:val="es-AR"/>
        </w:rPr>
        <w:t>Divya</w:t>
      </w:r>
      <w:proofErr w:type="spellEnd"/>
      <w:r w:rsidRPr="000C2F93">
        <w:rPr>
          <w:rFonts w:asciiTheme="minorHAnsi" w:hAnsiTheme="minorHAnsi" w:cstheme="minorHAnsi"/>
          <w:color w:val="000000"/>
          <w:sz w:val="22"/>
          <w:szCs w:val="22"/>
          <w:lang w:val="es-AR"/>
        </w:rPr>
        <w:t xml:space="preserve"> Kumar, gerente de marketing de productos del grupo para Microsoft Edge. Agregó que el equipo está experimentando con una funcionalidad similar para exportar a Word, incluida la capacidad de compilar un documento con información como imágenes y texto recopilado de varios sitios web, citas incluidas.</w:t>
      </w:r>
    </w:p>
    <w:p w14:paraId="22FA4774" w14:textId="77777777" w:rsidR="000C2F93" w:rsidRPr="000C2F93" w:rsidRDefault="66AB6B6D" w:rsidP="11B69D2C">
      <w:pPr>
        <w:pStyle w:val="Ttulo2"/>
        <w:rPr>
          <w:rFonts w:asciiTheme="minorHAnsi" w:hAnsiTheme="minorHAnsi" w:cstheme="minorBidi"/>
          <w:i/>
          <w:iCs/>
          <w:color w:val="000000" w:themeColor="text1"/>
          <w:sz w:val="24"/>
          <w:szCs w:val="24"/>
          <w:lang w:val="es-AR"/>
        </w:rPr>
      </w:pPr>
      <w:bookmarkStart w:id="6" w:name="_Toc1603038379"/>
      <w:r w:rsidRPr="11B69D2C">
        <w:rPr>
          <w:lang w:val="es-AR"/>
        </w:rPr>
        <w:t>Mejores documentos de Word</w:t>
      </w:r>
      <w:bookmarkEnd w:id="6"/>
    </w:p>
    <w:p w14:paraId="76940122" w14:textId="77777777" w:rsidR="000C2F93" w:rsidRDefault="000C2F93" w:rsidP="00F3026A">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w14:paraId="26FC66F2" w14:textId="77777777" w:rsidR="0014227A" w:rsidRPr="0014227A" w:rsidRDefault="54B5C42C" w:rsidP="11B69D2C">
      <w:pPr>
        <w:pStyle w:val="Ttulo3"/>
        <w:rPr>
          <w:rFonts w:asciiTheme="minorHAnsi" w:hAnsiTheme="minorHAnsi" w:cstheme="minorBidi"/>
          <w:b/>
          <w:bCs/>
          <w:i/>
          <w:iCs/>
          <w:color w:val="000000" w:themeColor="text1"/>
          <w:sz w:val="22"/>
          <w:szCs w:val="22"/>
          <w:lang w:val="es-AR"/>
        </w:rPr>
      </w:pPr>
      <w:bookmarkStart w:id="7" w:name="_Toc1542135171"/>
      <w:r w:rsidRPr="11B69D2C">
        <w:rPr>
          <w:lang w:val="es-AR"/>
        </w:rPr>
        <w:t>Característica Ideas</w:t>
      </w:r>
      <w:bookmarkEnd w:id="7"/>
    </w:p>
    <w:p w14:paraId="3C06137A"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La característica Ideas en Word usa el aprendizaje automático y la inteligencia de Microsoft </w:t>
      </w:r>
      <w:proofErr w:type="spellStart"/>
      <w:r w:rsidRPr="000C2F93">
        <w:rPr>
          <w:rFonts w:asciiTheme="minorHAnsi" w:hAnsiTheme="minorHAnsi" w:cstheme="minorHAnsi"/>
          <w:color w:val="000000"/>
          <w:sz w:val="22"/>
          <w:szCs w:val="22"/>
          <w:lang w:val="es-AR"/>
        </w:rPr>
        <w:t>Graph</w:t>
      </w:r>
      <w:proofErr w:type="spellEnd"/>
      <w:r w:rsidRPr="000C2F93">
        <w:rPr>
          <w:rFonts w:asciiTheme="minorHAnsi" w:hAnsiTheme="minorHAnsi" w:cstheme="minorHAnsi"/>
          <w:color w:val="000000"/>
          <w:sz w:val="22"/>
          <w:szCs w:val="22"/>
          <w:lang w:val="es-AR"/>
        </w:rPr>
        <w:t xml:space="preserve"> para ayudar a los usuarios a escribir prosa pulida, crear documentos más profesionales y navegar de manera eficiente por documentos creados por otros.</w:t>
      </w:r>
    </w:p>
    <w:p w14:paraId="502606B0"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Por ejemplo, los comentarios y las señales de Microsoft </w:t>
      </w:r>
      <w:proofErr w:type="spellStart"/>
      <w:r w:rsidRPr="000C2F93">
        <w:rPr>
          <w:rFonts w:asciiTheme="minorHAnsi" w:hAnsiTheme="minorHAnsi" w:cstheme="minorHAnsi"/>
          <w:color w:val="000000"/>
          <w:sz w:val="22"/>
          <w:szCs w:val="22"/>
          <w:lang w:val="es-AR"/>
        </w:rPr>
        <w:t>Graph</w:t>
      </w:r>
      <w:proofErr w:type="spellEnd"/>
      <w:r w:rsidRPr="000C2F93">
        <w:rPr>
          <w:rFonts w:asciiTheme="minorHAnsi" w:hAnsiTheme="minorHAnsi" w:cstheme="minorHAnsi"/>
          <w:color w:val="000000"/>
          <w:sz w:val="22"/>
          <w:szCs w:val="22"/>
          <w:lang w:val="es-AR"/>
        </w:rPr>
        <w:t xml:space="preserve"> indican que los trabajadores generalmente ignoran las herramientas disponibles en Word para estructurar sus documentos, como los encabezados de sección, sino que manualmente ponen algunas palabras en negrita y más grandes para indicar una nueva sección.</w:t>
      </w:r>
    </w:p>
    <w:p w14:paraId="5DDB5FD5"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"Aquí hay algo en lo que decimos: 'Oye, entendemos la estructura de tu documento. Podemos hacerlo navegable, o podríamos crear una tabla de contenido en su nombre'", explicó Kirk </w:t>
      </w:r>
      <w:proofErr w:type="spellStart"/>
      <w:r w:rsidRPr="000C2F93">
        <w:rPr>
          <w:rFonts w:asciiTheme="minorHAnsi" w:hAnsiTheme="minorHAnsi" w:cstheme="minorHAnsi"/>
          <w:color w:val="000000"/>
          <w:sz w:val="22"/>
          <w:szCs w:val="22"/>
          <w:lang w:val="es-AR"/>
        </w:rPr>
        <w:t>Gregersen</w:t>
      </w:r>
      <w:proofErr w:type="spellEnd"/>
      <w:r w:rsidRPr="000C2F93">
        <w:rPr>
          <w:rFonts w:asciiTheme="minorHAnsi" w:hAnsiTheme="minorHAnsi" w:cstheme="minorHAnsi"/>
          <w:color w:val="000000"/>
          <w:sz w:val="22"/>
          <w:szCs w:val="22"/>
          <w:lang w:val="es-AR"/>
        </w:rPr>
        <w:t>, director asociado de administración de programas en el grupo de Experiencias y Dispositivos de Microsoft.</w:t>
      </w:r>
    </w:p>
    <w:p w14:paraId="43F85CAC" w14:textId="77777777" w:rsidR="0014227A"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Otras sugerencias inteligentes incluyen acrónimos recomendados en función de su uso en Microsoft </w:t>
      </w:r>
      <w:proofErr w:type="spellStart"/>
      <w:r w:rsidRPr="000C2F93">
        <w:rPr>
          <w:rFonts w:asciiTheme="minorHAnsi" w:hAnsiTheme="minorHAnsi" w:cstheme="minorHAnsi"/>
          <w:color w:val="000000"/>
          <w:sz w:val="22"/>
          <w:szCs w:val="22"/>
          <w:lang w:val="es-AR"/>
        </w:rPr>
        <w:t>Graph</w:t>
      </w:r>
      <w:proofErr w:type="spellEnd"/>
      <w:r w:rsidRPr="000C2F93">
        <w:rPr>
          <w:rFonts w:asciiTheme="minorHAnsi" w:hAnsiTheme="minorHAnsi" w:cstheme="minorHAnsi"/>
          <w:color w:val="000000"/>
          <w:sz w:val="22"/>
          <w:szCs w:val="22"/>
          <w:lang w:val="es-AR"/>
        </w:rPr>
        <w:t>, tiempo promedio calculado para leer el documento, extracción de resaltado, así como correcciones familiares para errores ortográficos y gramaticales y consejos sobre un lenguaje más conciso e inclusivo, como "oficial de policía" en lugar de "policía".</w:t>
      </w:r>
    </w:p>
    <w:p w14:paraId="2A081AB6" w14:textId="77777777" w:rsidR="0014227A" w:rsidRDefault="0014227A">
      <w:pPr>
        <w:rPr>
          <w:rFonts w:eastAsia="Times New Roman" w:cstheme="minorHAnsi"/>
          <w:color w:val="000000"/>
          <w:lang w:val="es-AR"/>
        </w:rPr>
      </w:pPr>
      <w:r>
        <w:rPr>
          <w:rFonts w:cstheme="minorHAnsi"/>
          <w:color w:val="000000"/>
          <w:lang w:val="es-AR"/>
        </w:rPr>
        <w:br w:type="page"/>
      </w:r>
    </w:p>
    <w:p w14:paraId="13F584FF" w14:textId="77777777" w:rsidR="00F3026A" w:rsidRDefault="78B54938" w:rsidP="11B69D2C">
      <w:pPr>
        <w:pStyle w:val="Ttulo2"/>
        <w:rPr>
          <w:rFonts w:asciiTheme="minorHAnsi" w:hAnsiTheme="minorHAnsi" w:cstheme="minorBidi"/>
          <w:i/>
          <w:iCs/>
          <w:color w:val="000000" w:themeColor="text1"/>
          <w:sz w:val="24"/>
          <w:szCs w:val="24"/>
          <w:lang w:val="es-AR"/>
        </w:rPr>
      </w:pPr>
      <w:bookmarkStart w:id="8" w:name="_Toc1853966509"/>
      <w:r w:rsidRPr="11B69D2C">
        <w:rPr>
          <w:lang w:val="es-AR"/>
        </w:rPr>
        <w:t>Redes neuronales para escribir mejores textos.</w:t>
      </w:r>
      <w:bookmarkEnd w:id="8"/>
    </w:p>
    <w:p w14:paraId="4CFBEC0C" w14:textId="77777777" w:rsidR="00F3026A" w:rsidRPr="00F3026A" w:rsidRDefault="00F3026A" w:rsidP="00F3026A">
      <w:pPr>
        <w:pStyle w:val="Ttulo2"/>
        <w:spacing w:after="0" w:afterAutospacing="0"/>
        <w:jc w:val="both"/>
        <w:rPr>
          <w:rFonts w:asciiTheme="minorHAnsi" w:hAnsiTheme="minorHAnsi" w:cstheme="minorHAnsi"/>
          <w:i/>
          <w:color w:val="000000"/>
          <w:sz w:val="12"/>
          <w:szCs w:val="22"/>
          <w:lang w:val="es-AR"/>
        </w:rPr>
      </w:pPr>
    </w:p>
    <w:p w14:paraId="779B7826" w14:textId="77777777" w:rsidR="00F3026A" w:rsidRPr="000C2F93" w:rsidRDefault="00F3026A" w:rsidP="00F3026A">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Microsoft ha anunciado que </w:t>
      </w:r>
      <w:r w:rsidRPr="000C2F93">
        <w:rPr>
          <w:rFonts w:eastAsia="Times New Roman" w:cstheme="minorHAnsi"/>
          <w:bCs/>
          <w:color w:val="000000"/>
          <w:lang w:val="es-AR"/>
        </w:rPr>
        <w:t>a partir del próximo otoño los usuarios de Word Online</w:t>
      </w:r>
      <w:r w:rsidRPr="000C2F93">
        <w:rPr>
          <w:rFonts w:eastAsia="Times New Roman" w:cstheme="minorHAnsi"/>
          <w:color w:val="000000"/>
          <w:lang w:val="es-AR"/>
        </w:rPr>
        <w:t> van a poder recibir sugerencias inteligentes gracias a la nueva herramienta Ideas, que se vale de la inteligencia artificial para que los usuarios de esta aplicación de Microsoft sean más 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sacarle más partido a estos programas.</w:t>
      </w:r>
    </w:p>
    <w:p w14:paraId="225D4A4F" w14:textId="77777777" w:rsidR="00F3026A" w:rsidRDefault="78B54938" w:rsidP="11B69D2C">
      <w:pPr>
        <w:pStyle w:val="Ttulo2"/>
        <w:rPr>
          <w:rFonts w:asciiTheme="minorHAnsi" w:hAnsiTheme="minorHAnsi" w:cstheme="minorBidi"/>
          <w:i/>
          <w:iCs/>
          <w:color w:val="000000" w:themeColor="text1"/>
          <w:sz w:val="24"/>
          <w:szCs w:val="24"/>
          <w:lang w:val="es-AR"/>
        </w:rPr>
      </w:pPr>
      <w:bookmarkStart w:id="9" w:name="_Toc375880836"/>
      <w:r w:rsidRPr="11B69D2C">
        <w:rPr>
          <w:lang w:val="es-AR"/>
        </w:rPr>
        <w:t>El nuevo Microsoft Word con IA .</w:t>
      </w:r>
      <w:bookmarkEnd w:id="9"/>
    </w:p>
    <w:p w14:paraId="6FF87FF4" w14:textId="77777777" w:rsidR="00F3026A" w:rsidRPr="00F3026A" w:rsidRDefault="00F3026A" w:rsidP="00F3026A">
      <w:pPr>
        <w:pStyle w:val="Ttulo2"/>
        <w:spacing w:after="0" w:afterAutospacing="0"/>
        <w:jc w:val="both"/>
        <w:rPr>
          <w:rFonts w:asciiTheme="minorHAnsi" w:hAnsiTheme="minorHAnsi" w:cstheme="minorHAnsi"/>
          <w:i/>
          <w:color w:val="000000"/>
          <w:sz w:val="4"/>
          <w:szCs w:val="22"/>
          <w:lang w:val="es-AR"/>
        </w:rPr>
      </w:pPr>
    </w:p>
    <w:p w14:paraId="2B51A9E1" w14:textId="77777777" w:rsidR="00F3026A" w:rsidRDefault="00F3026A" w:rsidP="00F3026A">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La nueva función Ideas permite a los usuarios de Word disfrutar de comentarios y sugerencias por parte de Microsoft Grapó para </w:t>
      </w:r>
      <w:r w:rsidRPr="000C2F93">
        <w:rPr>
          <w:rFonts w:eastAsia="Times New Roman" w:cstheme="minorHAnsi"/>
          <w:bCs/>
          <w:color w:val="000000"/>
          <w:lang w:val="es-AR"/>
        </w:rPr>
        <w:t>hacer mejores documentos escritos con Word</w:t>
      </w:r>
      <w:r w:rsidRPr="000C2F93">
        <w:rPr>
          <w:rFonts w:eastAsia="Times New Roman" w:cstheme="minorHAnsi"/>
          <w:color w:val="000000"/>
          <w:lang w:val="es-AR"/>
        </w:rPr>
        <w:t>. De hecho esta inteligencia artificial nos ayudará a crear documentos más profesionales y navegar de una manera más productiva por aquellos documentos que han sido creados por otras personas. Uno de los principales problemas cuando utilizamos Microsoft Word es que no hacemos uso de las herramientas con las que cuenta este programa para hacer mejores encabezados o estructurar de manera más profesional los documentos. Por tanto, con Ideas, mientras estamos creando un documento de Word, recibiremos los consejos necesarios para que saquemos partido al mayor número posible de funciones con las que cuenta Word.</w:t>
      </w:r>
    </w:p>
    <w:p w14:paraId="76EEE87D" w14:textId="77777777" w:rsidR="00F3026A" w:rsidRPr="000C2F93" w:rsidRDefault="00F3026A" w:rsidP="00F3026A">
      <w:pPr>
        <w:shd w:val="clear" w:color="auto" w:fill="FFFFFF"/>
        <w:spacing w:after="0" w:line="240" w:lineRule="auto"/>
        <w:jc w:val="both"/>
        <w:rPr>
          <w:rFonts w:eastAsia="Times New Roman" w:cstheme="minorHAnsi"/>
          <w:color w:val="000000"/>
          <w:lang w:val="es-AR"/>
        </w:rPr>
      </w:pPr>
    </w:p>
    <w:p w14:paraId="4659F5C0" w14:textId="77777777" w:rsidR="00F3026A" w:rsidRDefault="00F3026A" w:rsidP="00F3026A">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Y no lo hará siempre, sino solo </w:t>
      </w:r>
      <w:r w:rsidRPr="000C2F93">
        <w:rPr>
          <w:rFonts w:eastAsia="Times New Roman" w:cstheme="minorHAnsi"/>
          <w:bCs/>
          <w:color w:val="000000"/>
          <w:lang w:val="es-AR"/>
        </w:rPr>
        <w:t>cuando detecte que el documento que estamos generando no tiene la suficiente calidad</w:t>
      </w:r>
      <w:r w:rsidRPr="000C2F93">
        <w:rPr>
          <w:rFonts w:eastAsia="Times New Roman" w:cstheme="minorHAnsi"/>
          <w:color w:val="000000"/>
          <w:lang w:val="es-AR"/>
        </w:rPr>
        <w:t>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w14:paraId="0435A7C9" w14:textId="77777777" w:rsidR="00F3026A" w:rsidRDefault="00F3026A" w:rsidP="00F3026A">
      <w:pPr>
        <w:shd w:val="clear" w:color="auto" w:fill="FFFFFF"/>
        <w:spacing w:after="0" w:line="240" w:lineRule="auto"/>
        <w:jc w:val="both"/>
        <w:rPr>
          <w:rFonts w:eastAsia="Times New Roman" w:cstheme="minorHAnsi"/>
          <w:color w:val="000000"/>
          <w:lang w:val="es-AR"/>
        </w:rPr>
      </w:pPr>
    </w:p>
    <w:p w14:paraId="1972861D" w14:textId="77777777" w:rsidR="0014227A" w:rsidRDefault="54B5C42C" w:rsidP="11B69D2C">
      <w:pPr>
        <w:pStyle w:val="Ttulo3"/>
        <w:rPr>
          <w:rFonts w:asciiTheme="minorHAnsi" w:hAnsiTheme="minorHAnsi" w:cstheme="minorBidi"/>
          <w:b/>
          <w:bCs/>
          <w:i/>
          <w:iCs/>
          <w:color w:val="000000" w:themeColor="text1"/>
          <w:sz w:val="22"/>
          <w:szCs w:val="22"/>
          <w:lang w:val="es-AR"/>
        </w:rPr>
      </w:pPr>
      <w:bookmarkStart w:id="10" w:name="_Toc1398912997"/>
      <w:r w:rsidRPr="11B69D2C">
        <w:rPr>
          <w:lang w:val="es-AR"/>
        </w:rPr>
        <w:t>Machine LEarning</w:t>
      </w:r>
      <w:bookmarkEnd w:id="10"/>
    </w:p>
    <w:p w14:paraId="598FD3EF" w14:textId="77777777" w:rsidR="0014227A" w:rsidRPr="0014227A" w:rsidRDefault="0014227A" w:rsidP="0014227A">
      <w:pPr>
        <w:pStyle w:val="NormalWeb"/>
        <w:spacing w:before="0" w:beforeAutospacing="0" w:after="0" w:afterAutospacing="0"/>
        <w:jc w:val="both"/>
        <w:rPr>
          <w:rFonts w:asciiTheme="minorHAnsi" w:hAnsiTheme="minorHAnsi" w:cstheme="minorHAnsi"/>
          <w:b/>
          <w:i/>
          <w:color w:val="000000"/>
          <w:sz w:val="10"/>
          <w:szCs w:val="22"/>
          <w:lang w:val="es-AR"/>
        </w:rPr>
      </w:pPr>
    </w:p>
    <w:p w14:paraId="7DC26A03" w14:textId="77777777" w:rsidR="00F3026A" w:rsidRPr="000C2F93" w:rsidRDefault="00F3026A" w:rsidP="00F3026A">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 xml:space="preserve">Ahora gracias al Machine </w:t>
      </w:r>
      <w:proofErr w:type="spellStart"/>
      <w:r w:rsidRPr="000C2F93">
        <w:rPr>
          <w:rFonts w:eastAsia="Times New Roman" w:cstheme="minorHAnsi"/>
          <w:color w:val="000000"/>
          <w:lang w:val="es-AR"/>
        </w:rPr>
        <w:t>Learning</w:t>
      </w:r>
      <w:proofErr w:type="spellEnd"/>
      <w:r w:rsidRPr="000C2F93">
        <w:rPr>
          <w:rFonts w:eastAsia="Times New Roman" w:cstheme="minorHAnsi"/>
          <w:color w:val="000000"/>
          <w:lang w:val="es-AR"/>
        </w:rPr>
        <w:t>, el corrector no solo nos dirá que hemos escrito palabras incorrectamente, sino que además</w:t>
      </w:r>
      <w:r w:rsidRPr="000C2F93">
        <w:rPr>
          <w:rFonts w:eastAsia="Times New Roman" w:cstheme="minorHAnsi"/>
          <w:bCs/>
          <w:color w:val="000000"/>
          <w:lang w:val="es-AR"/>
        </w:rPr>
        <w:t> nos dirá en qué casos estamos escribiendo textos complicados, demasiado enrevesados</w:t>
      </w:r>
      <w:r w:rsidRPr="000C2F93">
        <w:rPr>
          <w:rFonts w:eastAsia="Times New Roman" w:cstheme="minorHAnsi"/>
          <w:color w:val="000000"/>
          <w:lang w:val="es-AR"/>
        </w:rPr>
        <w:t>,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w14:paraId="2669EE67" w14:textId="77777777" w:rsidR="00F3026A" w:rsidRPr="000C2F93" w:rsidRDefault="00F3026A" w:rsidP="00F3026A">
      <w:pPr>
        <w:pStyle w:val="NormalWeb"/>
        <w:spacing w:after="0" w:afterAutospacing="0"/>
        <w:jc w:val="both"/>
        <w:rPr>
          <w:rFonts w:asciiTheme="minorHAnsi" w:hAnsiTheme="minorHAnsi" w:cstheme="minorHAnsi"/>
          <w:color w:val="000000"/>
          <w:sz w:val="22"/>
          <w:szCs w:val="22"/>
          <w:lang w:val="es-AR"/>
        </w:rPr>
      </w:pPr>
    </w:p>
    <w:p w14:paraId="48EB9BE4" w14:textId="77777777" w:rsidR="000C2F93" w:rsidRPr="000C2F93" w:rsidRDefault="00F3026A" w:rsidP="00F3026A">
      <w:pPr>
        <w:pStyle w:val="NormalWeb"/>
        <w:spacing w:before="0" w:after="0"/>
        <w:jc w:val="right"/>
        <w:rPr>
          <w:rFonts w:asciiTheme="minorHAnsi" w:hAnsiTheme="minorHAnsi" w:cstheme="minorHAnsi"/>
          <w:sz w:val="22"/>
          <w:szCs w:val="22"/>
          <w:lang w:val="es-AR"/>
        </w:rPr>
      </w:pPr>
      <w:r w:rsidRPr="00F3026A">
        <w:rPr>
          <w:rStyle w:val="nfasis"/>
          <w:rFonts w:asciiTheme="minorHAnsi" w:hAnsiTheme="minorHAnsi" w:cstheme="minorHAnsi"/>
          <w:color w:val="000000"/>
          <w:sz w:val="20"/>
          <w:szCs w:val="22"/>
          <w:lang w:val="es-AR"/>
        </w:rPr>
        <w:t xml:space="preserve">Fuente: texto creado con la IA de Microsoft </w:t>
      </w:r>
      <w:proofErr w:type="spellStart"/>
      <w:r w:rsidRPr="00F3026A">
        <w:rPr>
          <w:rStyle w:val="nfasis"/>
          <w:rFonts w:asciiTheme="minorHAnsi" w:hAnsiTheme="minorHAnsi" w:cstheme="minorHAnsi"/>
          <w:color w:val="000000"/>
          <w:sz w:val="20"/>
          <w:szCs w:val="22"/>
          <w:lang w:val="es-AR"/>
        </w:rPr>
        <w:t>Copilot</w:t>
      </w:r>
      <w:proofErr w:type="spellEnd"/>
    </w:p>
    <w:sectPr w:rsidR="000C2F93" w:rsidRPr="000C2F93">
      <w:headerReference w:type="default" r:id="rId7"/>
      <w:footerReference w:type="default" r:id="rId8"/>
      <w:pgSz w:w="11907" w:h="16839"/>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311601" w14:textId="77777777" w:rsidR="00346EAD" w:rsidRDefault="00346EAD" w:rsidP="000C2F93">
      <w:pPr>
        <w:spacing w:after="0" w:line="240" w:lineRule="auto"/>
      </w:pPr>
      <w:r>
        <w:separator/>
      </w:r>
    </w:p>
  </w:endnote>
  <w:endnote w:type="continuationSeparator" w:id="0">
    <w:p w14:paraId="7AEED30A" w14:textId="77777777" w:rsidR="00346EAD" w:rsidRDefault="00346EAD" w:rsidP="000C2F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20"/>
      <w:gridCol w:w="3020"/>
      <w:gridCol w:w="3020"/>
    </w:tblGrid>
    <w:tr w:rsidR="11B69D2C" w14:paraId="76C5F3EB" w14:textId="77777777" w:rsidTr="11B69D2C">
      <w:trPr>
        <w:trHeight w:val="300"/>
      </w:trPr>
      <w:tc>
        <w:tcPr>
          <w:tcW w:w="3020" w:type="dxa"/>
        </w:tcPr>
        <w:p w14:paraId="3061827E" w14:textId="516432D1" w:rsidR="11B69D2C" w:rsidRDefault="11B69D2C" w:rsidP="11B69D2C">
          <w:pPr>
            <w:pStyle w:val="Encabezado"/>
            <w:ind w:left="-115"/>
          </w:pPr>
        </w:p>
      </w:tc>
      <w:tc>
        <w:tcPr>
          <w:tcW w:w="3020" w:type="dxa"/>
        </w:tcPr>
        <w:p w14:paraId="5FADC208" w14:textId="4B6D2140" w:rsidR="11B69D2C" w:rsidRDefault="11B69D2C" w:rsidP="11B69D2C">
          <w:pPr>
            <w:pStyle w:val="Encabezado"/>
            <w:jc w:val="center"/>
          </w:pPr>
        </w:p>
      </w:tc>
      <w:tc>
        <w:tcPr>
          <w:tcW w:w="3020" w:type="dxa"/>
        </w:tcPr>
        <w:p w14:paraId="52276B08" w14:textId="08DA1074" w:rsidR="11B69D2C" w:rsidRDefault="11B69D2C" w:rsidP="11B69D2C">
          <w:pPr>
            <w:pStyle w:val="Encabezado"/>
            <w:ind w:right="-115"/>
            <w:jc w:val="right"/>
          </w:pPr>
          <w:r>
            <w:fldChar w:fldCharType="begin"/>
          </w:r>
          <w:r>
            <w:instrText>PAGE</w:instrText>
          </w:r>
          <w:r w:rsidR="00346EAD">
            <w:fldChar w:fldCharType="separate"/>
          </w:r>
          <w:r w:rsidR="00E1505F">
            <w:rPr>
              <w:noProof/>
            </w:rPr>
            <w:t>1</w:t>
          </w:r>
          <w:r>
            <w:fldChar w:fldCharType="end"/>
          </w:r>
        </w:p>
      </w:tc>
    </w:tr>
  </w:tbl>
  <w:p w14:paraId="3FA673EE" w14:textId="64D5279D" w:rsidR="11B69D2C" w:rsidRDefault="11B69D2C" w:rsidP="11B69D2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564DCB" w14:textId="77777777" w:rsidR="00346EAD" w:rsidRDefault="00346EAD" w:rsidP="000C2F93">
      <w:pPr>
        <w:spacing w:after="0" w:line="240" w:lineRule="auto"/>
      </w:pPr>
      <w:r>
        <w:separator/>
      </w:r>
    </w:p>
  </w:footnote>
  <w:footnote w:type="continuationSeparator" w:id="0">
    <w:p w14:paraId="3A72329C" w14:textId="77777777" w:rsidR="00346EAD" w:rsidRDefault="00346EAD" w:rsidP="000C2F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20"/>
      <w:gridCol w:w="3020"/>
      <w:gridCol w:w="3020"/>
    </w:tblGrid>
    <w:tr w:rsidR="11B69D2C" w14:paraId="077D3FCE" w14:textId="77777777" w:rsidTr="11B69D2C">
      <w:trPr>
        <w:trHeight w:val="300"/>
      </w:trPr>
      <w:tc>
        <w:tcPr>
          <w:tcW w:w="3020" w:type="dxa"/>
        </w:tcPr>
        <w:p w14:paraId="06D4A7EF" w14:textId="1F41E8C1" w:rsidR="11B69D2C" w:rsidRDefault="11B69D2C" w:rsidP="11B69D2C">
          <w:pPr>
            <w:pStyle w:val="Encabezado"/>
            <w:ind w:left="-115"/>
          </w:pPr>
        </w:p>
      </w:tc>
      <w:tc>
        <w:tcPr>
          <w:tcW w:w="3020" w:type="dxa"/>
        </w:tcPr>
        <w:p w14:paraId="5687B1F7" w14:textId="26ED3064" w:rsidR="11B69D2C" w:rsidRDefault="11B69D2C" w:rsidP="11B69D2C">
          <w:pPr>
            <w:pStyle w:val="Encabezado"/>
            <w:jc w:val="center"/>
          </w:pPr>
        </w:p>
      </w:tc>
      <w:tc>
        <w:tcPr>
          <w:tcW w:w="3020" w:type="dxa"/>
        </w:tcPr>
        <w:p w14:paraId="11924041" w14:textId="025F0917" w:rsidR="11B69D2C" w:rsidRDefault="11B69D2C" w:rsidP="11B69D2C">
          <w:pPr>
            <w:pStyle w:val="Encabezado"/>
            <w:ind w:right="-115"/>
            <w:jc w:val="right"/>
          </w:pPr>
        </w:p>
      </w:tc>
    </w:tr>
  </w:tbl>
  <w:p w14:paraId="0743D040" w14:textId="2513A775" w:rsidR="11B69D2C" w:rsidRDefault="11B69D2C" w:rsidP="11B69D2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093696"/>
    <w:multiLevelType w:val="multilevel"/>
    <w:tmpl w:val="BA58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B61DF7"/>
    <w:multiLevelType w:val="multilevel"/>
    <w:tmpl w:val="970AD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F93"/>
    <w:rsid w:val="000C2F93"/>
    <w:rsid w:val="0014227A"/>
    <w:rsid w:val="00346EAD"/>
    <w:rsid w:val="00372002"/>
    <w:rsid w:val="005B5A47"/>
    <w:rsid w:val="007D26BE"/>
    <w:rsid w:val="00A94BAA"/>
    <w:rsid w:val="00AB7605"/>
    <w:rsid w:val="00E01AE9"/>
    <w:rsid w:val="00E1505F"/>
    <w:rsid w:val="00E74802"/>
    <w:rsid w:val="00F3026A"/>
    <w:rsid w:val="00F4168D"/>
    <w:rsid w:val="00FB2770"/>
    <w:rsid w:val="01199BD6"/>
    <w:rsid w:val="07E6AC15"/>
    <w:rsid w:val="08269BCF"/>
    <w:rsid w:val="08752344"/>
    <w:rsid w:val="0A34DF99"/>
    <w:rsid w:val="11B69D2C"/>
    <w:rsid w:val="15479C09"/>
    <w:rsid w:val="1FE5A3E4"/>
    <w:rsid w:val="22357185"/>
    <w:rsid w:val="263FEA7D"/>
    <w:rsid w:val="54B5C42C"/>
    <w:rsid w:val="54BFBB5A"/>
    <w:rsid w:val="66AB6B6D"/>
    <w:rsid w:val="71DCC803"/>
    <w:rsid w:val="76403EC6"/>
    <w:rsid w:val="78B549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B5024"/>
  <w15:chartTrackingRefBased/>
  <w15:docId w15:val="{A494146E-DBC2-4936-8408-0DA1E8A3A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0C2F9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link w:val="Ttulo2Car"/>
    <w:uiPriority w:val="9"/>
    <w:qFormat/>
    <w:rsid w:val="000C2F9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next w:val="Normal"/>
    <w:link w:val="Ttulo3Car"/>
    <w:uiPriority w:val="9"/>
    <w:semiHidden/>
    <w:unhideWhenUsed/>
    <w:qFormat/>
    <w:rsid w:val="000C2F9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C2F9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C2F93"/>
  </w:style>
  <w:style w:type="paragraph" w:styleId="Piedepgina">
    <w:name w:val="footer"/>
    <w:basedOn w:val="Normal"/>
    <w:link w:val="PiedepginaCar"/>
    <w:uiPriority w:val="99"/>
    <w:unhideWhenUsed/>
    <w:rsid w:val="000C2F9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C2F93"/>
  </w:style>
  <w:style w:type="character" w:customStyle="1" w:styleId="Ttulo1Car">
    <w:name w:val="Título 1 Car"/>
    <w:basedOn w:val="Fuentedeprrafopredeter"/>
    <w:link w:val="Ttulo1"/>
    <w:uiPriority w:val="9"/>
    <w:rsid w:val="000C2F93"/>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rsid w:val="000C2F93"/>
    <w:rPr>
      <w:rFonts w:ascii="Times New Roman" w:eastAsia="Times New Roman" w:hAnsi="Times New Roman" w:cs="Times New Roman"/>
      <w:b/>
      <w:bCs/>
      <w:sz w:val="36"/>
      <w:szCs w:val="36"/>
    </w:rPr>
  </w:style>
  <w:style w:type="paragraph" w:customStyle="1" w:styleId="article-maintag">
    <w:name w:val="article-main__tag"/>
    <w:basedOn w:val="Normal"/>
    <w:rsid w:val="000C2F93"/>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0C2F93"/>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semiHidden/>
    <w:unhideWhenUsed/>
    <w:rsid w:val="000C2F93"/>
    <w:rPr>
      <w:color w:val="0000FF"/>
      <w:u w:val="single"/>
    </w:rPr>
  </w:style>
  <w:style w:type="character" w:customStyle="1" w:styleId="Ttulo3Car">
    <w:name w:val="Título 3 Car"/>
    <w:basedOn w:val="Fuentedeprrafopredeter"/>
    <w:link w:val="Ttulo3"/>
    <w:uiPriority w:val="9"/>
    <w:semiHidden/>
    <w:rsid w:val="000C2F93"/>
    <w:rPr>
      <w:rFonts w:asciiTheme="majorHAnsi" w:eastAsiaTheme="majorEastAsia" w:hAnsiTheme="majorHAnsi" w:cstheme="majorBidi"/>
      <w:color w:val="1F4D78" w:themeColor="accent1" w:themeShade="7F"/>
      <w:sz w:val="24"/>
      <w:szCs w:val="24"/>
    </w:rPr>
  </w:style>
  <w:style w:type="character" w:styleId="nfasis">
    <w:name w:val="Emphasis"/>
    <w:basedOn w:val="Fuentedeprrafopredeter"/>
    <w:uiPriority w:val="20"/>
    <w:qFormat/>
    <w:rsid w:val="000C2F93"/>
    <w:rPr>
      <w:i/>
      <w:iCs/>
    </w:rPr>
  </w:style>
  <w:style w:type="character" w:styleId="Hipervnculovisitado">
    <w:name w:val="FollowedHyperlink"/>
    <w:basedOn w:val="Fuentedeprrafopredeter"/>
    <w:uiPriority w:val="99"/>
    <w:semiHidden/>
    <w:unhideWhenUsed/>
    <w:rsid w:val="000C2F93"/>
    <w:rPr>
      <w:color w:val="954F72" w:themeColor="followedHyperlink"/>
      <w:u w:val="single"/>
    </w:rPr>
  </w:style>
  <w:style w:type="paragraph" w:styleId="Ttulo">
    <w:name w:val="Title"/>
    <w:basedOn w:val="Normal"/>
    <w:next w:val="Normal"/>
    <w:uiPriority w:val="10"/>
    <w:qFormat/>
    <w:rsid w:val="11B69D2C"/>
    <w:pPr>
      <w:spacing w:after="80" w:line="240" w:lineRule="auto"/>
      <w:contextualSpacing/>
    </w:pPr>
    <w:rPr>
      <w:rFonts w:asciiTheme="majorHAnsi" w:eastAsiaTheme="majorEastAsia" w:hAnsiTheme="majorHAnsi" w:cstheme="majorBidi"/>
      <w:sz w:val="56"/>
      <w:szCs w:val="56"/>
    </w:rPr>
  </w:style>
  <w:style w:type="paragraph" w:styleId="TDC1">
    <w:name w:val="toc 1"/>
    <w:basedOn w:val="Normal"/>
    <w:next w:val="Normal"/>
    <w:uiPriority w:val="39"/>
    <w:unhideWhenUsed/>
    <w:rsid w:val="11B69D2C"/>
    <w:pPr>
      <w:spacing w:after="100"/>
    </w:pPr>
  </w:style>
  <w:style w:type="paragraph" w:styleId="TDC2">
    <w:name w:val="toc 2"/>
    <w:basedOn w:val="Normal"/>
    <w:next w:val="Normal"/>
    <w:uiPriority w:val="39"/>
    <w:unhideWhenUsed/>
    <w:rsid w:val="11B69D2C"/>
    <w:pPr>
      <w:spacing w:after="100"/>
      <w:ind w:left="220"/>
    </w:pPr>
  </w:style>
  <w:style w:type="paragraph" w:styleId="TDC3">
    <w:name w:val="toc 3"/>
    <w:basedOn w:val="Normal"/>
    <w:next w:val="Normal"/>
    <w:uiPriority w:val="39"/>
    <w:unhideWhenUsed/>
    <w:rsid w:val="11B69D2C"/>
    <w:pPr>
      <w:spacing w:after="100"/>
      <w:ind w:left="440"/>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0254">
      <w:bodyDiv w:val="1"/>
      <w:marLeft w:val="0"/>
      <w:marRight w:val="0"/>
      <w:marTop w:val="0"/>
      <w:marBottom w:val="0"/>
      <w:divBdr>
        <w:top w:val="none" w:sz="0" w:space="0" w:color="auto"/>
        <w:left w:val="none" w:sz="0" w:space="0" w:color="auto"/>
        <w:bottom w:val="none" w:sz="0" w:space="0" w:color="auto"/>
        <w:right w:val="none" w:sz="0" w:space="0" w:color="auto"/>
      </w:divBdr>
    </w:div>
    <w:div w:id="624435689">
      <w:bodyDiv w:val="1"/>
      <w:marLeft w:val="0"/>
      <w:marRight w:val="0"/>
      <w:marTop w:val="0"/>
      <w:marBottom w:val="0"/>
      <w:divBdr>
        <w:top w:val="none" w:sz="0" w:space="0" w:color="auto"/>
        <w:left w:val="none" w:sz="0" w:space="0" w:color="auto"/>
        <w:bottom w:val="none" w:sz="0" w:space="0" w:color="auto"/>
        <w:right w:val="none" w:sz="0" w:space="0" w:color="auto"/>
      </w:divBdr>
    </w:div>
    <w:div w:id="809980266">
      <w:bodyDiv w:val="1"/>
      <w:marLeft w:val="0"/>
      <w:marRight w:val="0"/>
      <w:marTop w:val="0"/>
      <w:marBottom w:val="0"/>
      <w:divBdr>
        <w:top w:val="none" w:sz="0" w:space="0" w:color="auto"/>
        <w:left w:val="none" w:sz="0" w:space="0" w:color="auto"/>
        <w:bottom w:val="none" w:sz="0" w:space="0" w:color="auto"/>
        <w:right w:val="none" w:sz="0" w:space="0" w:color="auto"/>
      </w:divBdr>
    </w:div>
    <w:div w:id="825390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1895</Words>
  <Characters>10424</Characters>
  <Application>Microsoft Office Word</Application>
  <DocSecurity>0</DocSecurity>
  <Lines>86</Lines>
  <Paragraphs>24</Paragraphs>
  <ScaleCrop>false</ScaleCrop>
  <Company/>
  <LinksUpToDate>false</LinksUpToDate>
  <CharactersWithSpaces>12295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Marcela Davila</dc:creator>
  <cp:keywords/>
  <dc:description/>
  <cp:lastModifiedBy>RUBBO NATALIA LORENA</cp:lastModifiedBy>
  <cp:revision>2</cp:revision>
  <dcterms:created xsi:type="dcterms:W3CDTF">2026-02-08T19:00:00Z</dcterms:created>
  <dcterms:modified xsi:type="dcterms:W3CDTF">2026-02-08T19:00:00Z</dcterms:modified>
</cp:coreProperties>
</file>