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62C344A4" w:rsidP="1730614A" w:rsidRDefault="62C344A4" w14:paraId="44580910" w14:textId="7C07E1E0">
      <w:pPr>
        <w:pStyle w:val="Normal"/>
        <w:rPr>
          <w:b w:val="1"/>
          <w:bCs w:val="1"/>
          <w:color w:val="auto"/>
          <w:u w:val="none"/>
        </w:rPr>
      </w:pPr>
      <w:r w:rsidRPr="1730614A" w:rsidR="62C344A4">
        <w:rPr>
          <w:b w:val="1"/>
          <w:bCs w:val="1"/>
          <w:color w:val="auto"/>
          <w:u w:val="none"/>
        </w:rPr>
        <w:t>Tabla de contenidos</w:t>
      </w:r>
    </w:p>
    <w:p w:rsidR="1730614A" w:rsidP="1730614A" w:rsidRDefault="1730614A" w14:paraId="444E5D9D" w14:textId="372D59DF">
      <w:pPr>
        <w:pStyle w:val="Normal"/>
        <w:rPr>
          <w:color w:val="FF0000"/>
          <w:u w:val="single"/>
        </w:rPr>
      </w:pPr>
    </w:p>
    <w:sdt>
      <w:sdtPr>
        <w:id w:val="143716347"/>
        <w:docPartObj>
          <w:docPartGallery w:val="Table of Contents"/>
          <w:docPartUnique/>
        </w:docPartObj>
      </w:sdtPr>
      <w:sdtContent>
        <w:p w:rsidR="1730614A" w:rsidP="1730614A" w:rsidRDefault="1730614A" w14:paraId="7DF37AF5" w14:textId="2A2F9361">
          <w:pPr>
            <w:pStyle w:val="TOC1"/>
            <w:tabs>
              <w:tab w:val="right" w:leader="dot" w:pos="9345"/>
            </w:tabs>
            <w:bidi w:val="0"/>
            <w:rPr>
              <w:rStyle w:val="Hipervnculo"/>
            </w:rPr>
          </w:pPr>
          <w:r>
            <w:fldChar w:fldCharType="begin"/>
          </w:r>
          <w:r>
            <w:instrText xml:space="preserve">TOC \o \z \u \h</w:instrText>
          </w:r>
          <w:r>
            <w:fldChar w:fldCharType="separate"/>
          </w:r>
          <w:hyperlink w:anchor="_Toc259765355">
            <w:r w:rsidRPr="1730614A" w:rsidR="1730614A">
              <w:rPr>
                <w:rStyle w:val="Hipervnculo"/>
              </w:rPr>
              <w:t>Inteligencia artificial y sus implicaciones en la educación superior</w:t>
            </w:r>
            <w:r>
              <w:tab/>
            </w:r>
            <w:r>
              <w:fldChar w:fldCharType="begin"/>
            </w:r>
            <w:r>
              <w:instrText xml:space="preserve">PAGEREF _Toc259765355 \h</w:instrText>
            </w:r>
            <w:r>
              <w:fldChar w:fldCharType="separate"/>
            </w:r>
            <w:r w:rsidRPr="1730614A" w:rsidR="1730614A">
              <w:rPr>
                <w:rStyle w:val="Hipervnculo"/>
              </w:rPr>
              <w:t>1</w:t>
            </w:r>
            <w:r>
              <w:fldChar w:fldCharType="end"/>
            </w:r>
          </w:hyperlink>
        </w:p>
        <w:p w:rsidR="1730614A" w:rsidP="1730614A" w:rsidRDefault="1730614A" w14:paraId="0F963A74" w14:textId="272B6A3D">
          <w:pPr>
            <w:pStyle w:val="TOC2"/>
            <w:tabs>
              <w:tab w:val="right" w:leader="dot" w:pos="9345"/>
            </w:tabs>
            <w:bidi w:val="0"/>
            <w:rPr>
              <w:rStyle w:val="Hipervnculo"/>
            </w:rPr>
          </w:pPr>
          <w:hyperlink w:anchor="_Toc1265683156">
            <w:r w:rsidRPr="1730614A" w:rsidR="1730614A">
              <w:rPr>
                <w:rStyle w:val="Hipervnculo"/>
              </w:rPr>
              <w:t>Introducción</w:t>
            </w:r>
            <w:r>
              <w:tab/>
            </w:r>
            <w:r>
              <w:fldChar w:fldCharType="begin"/>
            </w:r>
            <w:r>
              <w:instrText xml:space="preserve">PAGEREF _Toc1265683156 \h</w:instrText>
            </w:r>
            <w:r>
              <w:fldChar w:fldCharType="separate"/>
            </w:r>
            <w:r w:rsidRPr="1730614A" w:rsidR="1730614A">
              <w:rPr>
                <w:rStyle w:val="Hipervnculo"/>
              </w:rPr>
              <w:t>1</w:t>
            </w:r>
            <w:r>
              <w:fldChar w:fldCharType="end"/>
            </w:r>
          </w:hyperlink>
        </w:p>
        <w:p w:rsidR="1730614A" w:rsidP="1730614A" w:rsidRDefault="1730614A" w14:paraId="5755556B" w14:textId="15882061">
          <w:pPr>
            <w:pStyle w:val="TOC2"/>
            <w:tabs>
              <w:tab w:val="right" w:leader="dot" w:pos="9345"/>
            </w:tabs>
            <w:bidi w:val="0"/>
            <w:rPr>
              <w:rStyle w:val="Hipervnculo"/>
            </w:rPr>
          </w:pPr>
          <w:hyperlink w:anchor="_Toc398884203">
            <w:r w:rsidRPr="1730614A" w:rsidR="1730614A">
              <w:rPr>
                <w:rStyle w:val="Hipervnculo"/>
              </w:rPr>
              <w:t>IA y su impacto profundo en el mundo globalizado.</w:t>
            </w:r>
            <w:r>
              <w:tab/>
            </w:r>
            <w:r>
              <w:fldChar w:fldCharType="begin"/>
            </w:r>
            <w:r>
              <w:instrText xml:space="preserve">PAGEREF _Toc398884203 \h</w:instrText>
            </w:r>
            <w:r>
              <w:fldChar w:fldCharType="separate"/>
            </w:r>
            <w:r w:rsidRPr="1730614A" w:rsidR="1730614A">
              <w:rPr>
                <w:rStyle w:val="Hipervnculo"/>
              </w:rPr>
              <w:t>1</w:t>
            </w:r>
            <w:r>
              <w:fldChar w:fldCharType="end"/>
            </w:r>
          </w:hyperlink>
        </w:p>
        <w:p w:rsidR="1730614A" w:rsidP="1730614A" w:rsidRDefault="1730614A" w14:paraId="2E1B7A8E" w14:textId="1E71B706">
          <w:pPr>
            <w:pStyle w:val="TOC2"/>
            <w:tabs>
              <w:tab w:val="right" w:leader="dot" w:pos="9345"/>
            </w:tabs>
            <w:bidi w:val="0"/>
            <w:rPr>
              <w:rStyle w:val="Hipervnculo"/>
            </w:rPr>
          </w:pPr>
          <w:hyperlink w:anchor="_Toc1080974158">
            <w:r w:rsidRPr="1730614A" w:rsidR="1730614A">
              <w:rPr>
                <w:rStyle w:val="Hipervnculo"/>
              </w:rPr>
              <w:t>Inteligencia humana e inteligencia artificial.</w:t>
            </w:r>
            <w:r>
              <w:tab/>
            </w:r>
            <w:r>
              <w:fldChar w:fldCharType="begin"/>
            </w:r>
            <w:r>
              <w:instrText xml:space="preserve">PAGEREF _Toc1080974158 \h</w:instrText>
            </w:r>
            <w:r>
              <w:fldChar w:fldCharType="separate"/>
            </w:r>
            <w:r w:rsidRPr="1730614A" w:rsidR="1730614A">
              <w:rPr>
                <w:rStyle w:val="Hipervnculo"/>
              </w:rPr>
              <w:t>2</w:t>
            </w:r>
            <w:r>
              <w:fldChar w:fldCharType="end"/>
            </w:r>
          </w:hyperlink>
        </w:p>
        <w:p w:rsidR="1730614A" w:rsidP="1730614A" w:rsidRDefault="1730614A" w14:paraId="1340AC80" w14:textId="5D5A00F0">
          <w:pPr>
            <w:pStyle w:val="TOC2"/>
            <w:tabs>
              <w:tab w:val="right" w:leader="dot" w:pos="9345"/>
            </w:tabs>
            <w:bidi w:val="0"/>
            <w:rPr>
              <w:rStyle w:val="Hipervnculo"/>
            </w:rPr>
          </w:pPr>
          <w:hyperlink w:anchor="_Toc1958194804">
            <w:r w:rsidRPr="1730614A" w:rsidR="1730614A">
              <w:rPr>
                <w:rStyle w:val="Hipervnculo"/>
              </w:rPr>
              <w:t>La universidad clásica versus la nueva universidad</w:t>
            </w:r>
            <w:r>
              <w:tab/>
            </w:r>
            <w:r>
              <w:fldChar w:fldCharType="begin"/>
            </w:r>
            <w:r>
              <w:instrText xml:space="preserve">PAGEREF _Toc1958194804 \h</w:instrText>
            </w:r>
            <w:r>
              <w:fldChar w:fldCharType="separate"/>
            </w:r>
            <w:r w:rsidRPr="1730614A" w:rsidR="1730614A">
              <w:rPr>
                <w:rStyle w:val="Hipervnculo"/>
              </w:rPr>
              <w:t>2</w:t>
            </w:r>
            <w:r>
              <w:fldChar w:fldCharType="end"/>
            </w:r>
          </w:hyperlink>
        </w:p>
        <w:p w:rsidR="1730614A" w:rsidP="1730614A" w:rsidRDefault="1730614A" w14:paraId="7879F332" w14:textId="2B89EFE0">
          <w:pPr>
            <w:pStyle w:val="TOC2"/>
            <w:tabs>
              <w:tab w:val="right" w:leader="dot" w:pos="9345"/>
            </w:tabs>
            <w:bidi w:val="0"/>
            <w:rPr>
              <w:rStyle w:val="Hipervnculo"/>
            </w:rPr>
          </w:pPr>
          <w:hyperlink w:anchor="_Toc2073694895">
            <w:r w:rsidRPr="1730614A" w:rsidR="1730614A">
              <w:rPr>
                <w:rStyle w:val="Hipervnculo"/>
              </w:rPr>
              <w:t>Competencias digitales.</w:t>
            </w:r>
            <w:r>
              <w:tab/>
            </w:r>
            <w:r>
              <w:fldChar w:fldCharType="begin"/>
            </w:r>
            <w:r>
              <w:instrText xml:space="preserve">PAGEREF _Toc2073694895 \h</w:instrText>
            </w:r>
            <w:r>
              <w:fldChar w:fldCharType="separate"/>
            </w:r>
            <w:r w:rsidRPr="1730614A" w:rsidR="1730614A">
              <w:rPr>
                <w:rStyle w:val="Hipervnculo"/>
              </w:rPr>
              <w:t>3</w:t>
            </w:r>
            <w:r>
              <w:fldChar w:fldCharType="end"/>
            </w:r>
          </w:hyperlink>
        </w:p>
        <w:p w:rsidR="1730614A" w:rsidP="1730614A" w:rsidRDefault="1730614A" w14:paraId="11BFC13F" w14:textId="2DD0505B">
          <w:pPr>
            <w:pStyle w:val="TOC2"/>
            <w:tabs>
              <w:tab w:val="right" w:leader="dot" w:pos="9345"/>
            </w:tabs>
            <w:bidi w:val="0"/>
            <w:rPr>
              <w:rStyle w:val="Hipervnculo"/>
            </w:rPr>
          </w:pPr>
          <w:hyperlink w:anchor="_Toc842289315">
            <w:r w:rsidRPr="1730614A" w:rsidR="1730614A">
              <w:rPr>
                <w:rStyle w:val="Hipervnculo"/>
              </w:rPr>
              <w:t>Una nueva alfabetización es más que una necesidad.</w:t>
            </w:r>
            <w:r>
              <w:tab/>
            </w:r>
            <w:r>
              <w:fldChar w:fldCharType="begin"/>
            </w:r>
            <w:r>
              <w:instrText xml:space="preserve">PAGEREF _Toc842289315 \h</w:instrText>
            </w:r>
            <w:r>
              <w:fldChar w:fldCharType="separate"/>
            </w:r>
            <w:r w:rsidRPr="1730614A" w:rsidR="1730614A">
              <w:rPr>
                <w:rStyle w:val="Hipervnculo"/>
              </w:rPr>
              <w:t>3</w:t>
            </w:r>
            <w:r>
              <w:fldChar w:fldCharType="end"/>
            </w:r>
          </w:hyperlink>
        </w:p>
        <w:p w:rsidR="1730614A" w:rsidP="1730614A" w:rsidRDefault="1730614A" w14:paraId="4565AECC" w14:textId="6BF9E95E">
          <w:pPr>
            <w:pStyle w:val="TOC3"/>
            <w:tabs>
              <w:tab w:val="right" w:leader="dot" w:pos="9345"/>
            </w:tabs>
            <w:bidi w:val="0"/>
            <w:rPr>
              <w:rStyle w:val="Hipervnculo"/>
            </w:rPr>
          </w:pPr>
          <w:hyperlink w:anchor="_Toc770416735">
            <w:r w:rsidRPr="1730614A" w:rsidR="1730614A">
              <w:rPr>
                <w:rStyle w:val="Hipervnculo"/>
              </w:rPr>
              <w:t>Pensamiento computacional.</w:t>
            </w:r>
            <w:r>
              <w:tab/>
            </w:r>
            <w:r>
              <w:fldChar w:fldCharType="begin"/>
            </w:r>
            <w:r>
              <w:instrText xml:space="preserve">PAGEREF _Toc770416735 \h</w:instrText>
            </w:r>
            <w:r>
              <w:fldChar w:fldCharType="separate"/>
            </w:r>
            <w:r w:rsidRPr="1730614A" w:rsidR="1730614A">
              <w:rPr>
                <w:rStyle w:val="Hipervnculo"/>
              </w:rPr>
              <w:t>4</w:t>
            </w:r>
            <w:r>
              <w:fldChar w:fldCharType="end"/>
            </w:r>
          </w:hyperlink>
        </w:p>
        <w:p w:rsidR="1730614A" w:rsidP="1730614A" w:rsidRDefault="1730614A" w14:paraId="17D2F109" w14:textId="4ADBBF23">
          <w:pPr>
            <w:pStyle w:val="TOC3"/>
            <w:tabs>
              <w:tab w:val="right" w:leader="dot" w:pos="9345"/>
            </w:tabs>
            <w:bidi w:val="0"/>
            <w:rPr>
              <w:rStyle w:val="Hipervnculo"/>
            </w:rPr>
          </w:pPr>
          <w:hyperlink w:anchor="_Toc846466713">
            <w:r w:rsidRPr="1730614A" w:rsidR="1730614A">
              <w:rPr>
                <w:rStyle w:val="Hipervnculo"/>
              </w:rPr>
              <w:t>Programación.</w:t>
            </w:r>
            <w:r>
              <w:tab/>
            </w:r>
            <w:r>
              <w:fldChar w:fldCharType="begin"/>
            </w:r>
            <w:r>
              <w:instrText xml:space="preserve">PAGEREF _Toc846466713 \h</w:instrText>
            </w:r>
            <w:r>
              <w:fldChar w:fldCharType="separate"/>
            </w:r>
            <w:r w:rsidRPr="1730614A" w:rsidR="1730614A">
              <w:rPr>
                <w:rStyle w:val="Hipervnculo"/>
              </w:rPr>
              <w:t>4</w:t>
            </w:r>
            <w:r>
              <w:fldChar w:fldCharType="end"/>
            </w:r>
          </w:hyperlink>
        </w:p>
        <w:p w:rsidR="1730614A" w:rsidP="1730614A" w:rsidRDefault="1730614A" w14:paraId="26949423" w14:textId="626C5903">
          <w:pPr>
            <w:pStyle w:val="TOC3"/>
            <w:tabs>
              <w:tab w:val="right" w:leader="dot" w:pos="9345"/>
            </w:tabs>
            <w:bidi w:val="0"/>
            <w:rPr>
              <w:rStyle w:val="Hipervnculo"/>
            </w:rPr>
          </w:pPr>
          <w:hyperlink w:anchor="_Toc1160777666">
            <w:r w:rsidRPr="1730614A" w:rsidR="1730614A">
              <w:rPr>
                <w:rStyle w:val="Hipervnculo"/>
              </w:rPr>
              <w:t>Competencias informáticas.</w:t>
            </w:r>
            <w:r>
              <w:tab/>
            </w:r>
            <w:r>
              <w:fldChar w:fldCharType="begin"/>
            </w:r>
            <w:r>
              <w:instrText xml:space="preserve">PAGEREF _Toc1160777666 \h</w:instrText>
            </w:r>
            <w:r>
              <w:fldChar w:fldCharType="separate"/>
            </w:r>
            <w:r w:rsidRPr="1730614A" w:rsidR="1730614A">
              <w:rPr>
                <w:rStyle w:val="Hipervnculo"/>
              </w:rPr>
              <w:t>4</w:t>
            </w:r>
            <w:r>
              <w:fldChar w:fldCharType="end"/>
            </w:r>
          </w:hyperlink>
        </w:p>
        <w:p w:rsidR="1730614A" w:rsidP="1730614A" w:rsidRDefault="1730614A" w14:paraId="516B7F46" w14:textId="0D3449EB">
          <w:pPr>
            <w:pStyle w:val="TOC3"/>
            <w:tabs>
              <w:tab w:val="right" w:leader="dot" w:pos="9345"/>
            </w:tabs>
            <w:bidi w:val="0"/>
            <w:rPr>
              <w:rStyle w:val="Hipervnculo"/>
            </w:rPr>
          </w:pPr>
          <w:hyperlink w:anchor="_Toc288616481">
            <w:r w:rsidRPr="1730614A" w:rsidR="1730614A">
              <w:rPr>
                <w:rStyle w:val="Hipervnculo"/>
              </w:rPr>
              <w:t>Competencias informacionales y audiovisuales.</w:t>
            </w:r>
            <w:r>
              <w:tab/>
            </w:r>
            <w:r>
              <w:fldChar w:fldCharType="begin"/>
            </w:r>
            <w:r>
              <w:instrText xml:space="preserve">PAGEREF _Toc288616481 \h</w:instrText>
            </w:r>
            <w:r>
              <w:fldChar w:fldCharType="separate"/>
            </w:r>
            <w:r w:rsidRPr="1730614A" w:rsidR="1730614A">
              <w:rPr>
                <w:rStyle w:val="Hipervnculo"/>
              </w:rPr>
              <w:t>5</w:t>
            </w:r>
            <w:r>
              <w:fldChar w:fldCharType="end"/>
            </w:r>
          </w:hyperlink>
        </w:p>
        <w:p w:rsidR="1730614A" w:rsidP="1730614A" w:rsidRDefault="1730614A" w14:paraId="18DA24AB" w14:textId="78A20D32">
          <w:pPr>
            <w:pStyle w:val="TOC2"/>
            <w:tabs>
              <w:tab w:val="right" w:leader="dot" w:pos="9345"/>
            </w:tabs>
            <w:bidi w:val="0"/>
            <w:rPr>
              <w:rStyle w:val="Hipervnculo"/>
            </w:rPr>
          </w:pPr>
          <w:hyperlink w:anchor="_Toc227079073">
            <w:r w:rsidRPr="1730614A" w:rsidR="1730614A">
              <w:rPr>
                <w:rStyle w:val="Hipervnculo"/>
              </w:rPr>
              <w:t>Sistemas de tutoría inteligente (STI) y aprendizaje online.</w:t>
            </w:r>
            <w:r>
              <w:tab/>
            </w:r>
            <w:r>
              <w:fldChar w:fldCharType="begin"/>
            </w:r>
            <w:r>
              <w:instrText xml:space="preserve">PAGEREF _Toc227079073 \h</w:instrText>
            </w:r>
            <w:r>
              <w:fldChar w:fldCharType="separate"/>
            </w:r>
            <w:r w:rsidRPr="1730614A" w:rsidR="1730614A">
              <w:rPr>
                <w:rStyle w:val="Hipervnculo"/>
              </w:rPr>
              <w:t>5</w:t>
            </w:r>
            <w:r>
              <w:fldChar w:fldCharType="end"/>
            </w:r>
          </w:hyperlink>
        </w:p>
        <w:p w:rsidR="1730614A" w:rsidP="1730614A" w:rsidRDefault="1730614A" w14:paraId="55C233AB" w14:textId="3EC21653">
          <w:pPr>
            <w:pStyle w:val="TOC2"/>
            <w:tabs>
              <w:tab w:val="right" w:leader="dot" w:pos="9345"/>
            </w:tabs>
            <w:bidi w:val="0"/>
            <w:rPr>
              <w:rStyle w:val="Hipervnculo"/>
            </w:rPr>
          </w:pPr>
          <w:hyperlink w:anchor="_Toc101097359">
            <w:r w:rsidRPr="1730614A" w:rsidR="1730614A">
              <w:rPr>
                <w:rStyle w:val="Hipervnculo"/>
              </w:rPr>
              <w:t>Conclusiones</w:t>
            </w:r>
            <w:r>
              <w:tab/>
            </w:r>
            <w:r>
              <w:fldChar w:fldCharType="begin"/>
            </w:r>
            <w:r>
              <w:instrText xml:space="preserve">PAGEREF _Toc101097359 \h</w:instrText>
            </w:r>
            <w:r>
              <w:fldChar w:fldCharType="separate"/>
            </w:r>
            <w:r w:rsidRPr="1730614A" w:rsidR="1730614A">
              <w:rPr>
                <w:rStyle w:val="Hipervnculo"/>
              </w:rPr>
              <w:t>7</w:t>
            </w:r>
            <w:r>
              <w:fldChar w:fldCharType="end"/>
            </w:r>
          </w:hyperlink>
          <w:r>
            <w:fldChar w:fldCharType="end"/>
          </w:r>
        </w:p>
      </w:sdtContent>
    </w:sdt>
    <w:p w:rsidR="1730614A" w:rsidP="1730614A" w:rsidRDefault="1730614A" w14:paraId="34B63A55" w14:textId="4D7D70C4">
      <w:pPr>
        <w:pStyle w:val="Normal"/>
        <w:rPr>
          <w:color w:val="FF0000"/>
          <w:u w:val="single"/>
        </w:rPr>
      </w:pPr>
    </w:p>
    <w:p xmlns:wp14="http://schemas.microsoft.com/office/word/2010/wordml" w:rsidRPr="0055557D" w:rsidR="0055557D" w:rsidP="1730614A" w:rsidRDefault="0055557D" w14:paraId="4E270073" wp14:textId="77777777">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259765355" w:id="1159688314"/>
      <w:r w:rsidR="0055557D">
        <w:rPr/>
        <w:t>Inteligencia artificial y sus implicaciones en la educación superior</w:t>
      </w:r>
      <w:bookmarkEnd w:id="1159688314"/>
    </w:p>
    <w:p xmlns:wp14="http://schemas.microsoft.com/office/word/2010/wordml" w:rsidRPr="009A701E" w:rsidR="0055557D" w:rsidP="1730614A"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265683156" w:id="125538309"/>
      <w:r w:rsidR="0055557D">
        <w:rPr/>
        <w:t>Introducción</w:t>
      </w:r>
      <w:bookmarkEnd w:id="125538309"/>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1730614A"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398884203" w:id="50624476"/>
      <w:r w:rsidR="0055557D">
        <w:rPr/>
        <w:t>IA y su impacto profundo en el mundo globalizado.</w:t>
      </w:r>
      <w:bookmarkEnd w:id="50624476"/>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1730614A"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1080974158" w:id="1921047194"/>
      <w:r w:rsidR="0055557D">
        <w:rPr/>
        <w:t>Inteligencia humana e inteligencia artificial.</w:t>
      </w:r>
      <w:bookmarkEnd w:id="1921047194"/>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1730614A"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1958194804" w:id="404527748"/>
      <w:r w:rsidR="0055557D">
        <w:rPr/>
        <w:t>La universidad clásica versus la nueva universidad</w:t>
      </w:r>
      <w:bookmarkEnd w:id="404527748"/>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1730614A"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2073694895" w:id="2135507158"/>
      <w:r w:rsidR="0055557D">
        <w:rPr/>
        <w:t>Competencias digitales.</w:t>
      </w:r>
      <w:bookmarkEnd w:id="2135507158"/>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1730614A"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842289315" w:id="813741309"/>
      <w:r w:rsidR="0055557D">
        <w:rPr/>
        <w:t>Una nueva alfabetización es más que una necesidad.</w:t>
      </w:r>
      <w:bookmarkEnd w:id="813741309"/>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1730614A"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770416735" w:id="851176597"/>
      <w:r w:rsidR="0055557D">
        <w:rPr/>
        <w:t>Pensamiento computacional.</w:t>
      </w:r>
      <w:bookmarkEnd w:id="851176597"/>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1730614A"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846466713" w:id="387351728"/>
      <w:r w:rsidR="0055557D">
        <w:rPr/>
        <w:t>Programación.</w:t>
      </w:r>
      <w:bookmarkEnd w:id="387351728"/>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1730614A"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1160777666" w:id="642297617"/>
      <w:r w:rsidR="0055557D">
        <w:rPr/>
        <w:t>Competencias informáticas.</w:t>
      </w:r>
      <w:bookmarkEnd w:id="642297617"/>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1730614A"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288616481" w:id="1330606907"/>
      <w:r w:rsidR="0055557D">
        <w:rPr/>
        <w:t>Competencias informacionales y audiovisuales.</w:t>
      </w:r>
      <w:bookmarkEnd w:id="1330606907"/>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1730614A"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227079073" w:id="1547033276"/>
      <w:r w:rsidR="0055557D">
        <w:rPr/>
        <w:t>Sistemas de tutoría inteligente (STI) y aprendizaje </w:t>
      </w:r>
      <w:r w:rsidR="0055557D">
        <w:rPr/>
        <w:t>online.</w:t>
      </w:r>
      <w:bookmarkEnd w:id="1547033276"/>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1730614A"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101097359" w:id="22863025"/>
      <w:r w:rsidR="0055557D">
        <w:rPr/>
        <w:t>Conclusiones</w:t>
      </w:r>
      <w:bookmarkEnd w:id="22863025"/>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headerReference w:type="default" r:id="R08c113a7eced4653"/>
      <w:footerReference w:type="default" r:id="Rc0800fb019fc436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15"/>
      <w:gridCol w:w="3115"/>
      <w:gridCol w:w="3115"/>
    </w:tblGrid>
    <w:tr w:rsidR="1730614A" w:rsidTr="1730614A" w14:paraId="62CB5438">
      <w:trPr>
        <w:trHeight w:val="300"/>
      </w:trPr>
      <w:tc>
        <w:tcPr>
          <w:tcW w:w="3115" w:type="dxa"/>
          <w:tcMar/>
        </w:tcPr>
        <w:p w:rsidR="1730614A" w:rsidP="1730614A" w:rsidRDefault="1730614A" w14:paraId="787C6653" w14:textId="4559F267">
          <w:pPr>
            <w:pStyle w:val="Header"/>
            <w:bidi w:val="0"/>
            <w:ind w:left="-115"/>
            <w:jc w:val="left"/>
          </w:pPr>
        </w:p>
      </w:tc>
      <w:tc>
        <w:tcPr>
          <w:tcW w:w="3115" w:type="dxa"/>
          <w:tcMar/>
        </w:tcPr>
        <w:p w:rsidR="1730614A" w:rsidP="1730614A" w:rsidRDefault="1730614A" w14:paraId="6BE99E27" w14:textId="1E9547E1">
          <w:pPr>
            <w:pStyle w:val="Header"/>
            <w:bidi w:val="0"/>
            <w:jc w:val="center"/>
          </w:pPr>
        </w:p>
      </w:tc>
      <w:tc>
        <w:tcPr>
          <w:tcW w:w="3115" w:type="dxa"/>
          <w:tcMar/>
        </w:tcPr>
        <w:p w:rsidR="1730614A" w:rsidP="1730614A" w:rsidRDefault="1730614A" w14:paraId="41052215" w14:textId="107DACB2">
          <w:pPr>
            <w:pStyle w:val="Header"/>
            <w:bidi w:val="0"/>
            <w:ind w:right="-115"/>
            <w:jc w:val="right"/>
          </w:pPr>
        </w:p>
      </w:tc>
    </w:tr>
  </w:tbl>
  <w:p w:rsidR="1730614A" w:rsidP="1730614A" w:rsidRDefault="1730614A" w14:paraId="0FC47865" w14:textId="58E607D3">
    <w:pPr>
      <w:pStyle w:val="Footer"/>
      <w:bidi w:val="0"/>
    </w:pPr>
  </w:p>
</w:ftr>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15"/>
      <w:gridCol w:w="3115"/>
      <w:gridCol w:w="3115"/>
    </w:tblGrid>
    <w:tr w:rsidR="1730614A" w:rsidTr="1730614A" w14:paraId="60A97A8A">
      <w:trPr>
        <w:trHeight w:val="300"/>
      </w:trPr>
      <w:tc>
        <w:tcPr>
          <w:tcW w:w="3115" w:type="dxa"/>
          <w:tcMar/>
        </w:tcPr>
        <w:p w:rsidR="1730614A" w:rsidP="1730614A" w:rsidRDefault="1730614A" w14:paraId="5B28486B" w14:textId="1988D38A">
          <w:pPr>
            <w:pStyle w:val="Header"/>
            <w:bidi w:val="0"/>
            <w:ind w:left="-115"/>
            <w:jc w:val="left"/>
          </w:pPr>
          <w:r w:rsidR="1730614A">
            <w:rPr/>
            <w:t>Melody Anahí Bergara Ledesma</w:t>
          </w:r>
        </w:p>
      </w:tc>
      <w:tc>
        <w:tcPr>
          <w:tcW w:w="3115" w:type="dxa"/>
          <w:tcMar/>
        </w:tcPr>
        <w:p w:rsidR="1730614A" w:rsidP="1730614A" w:rsidRDefault="1730614A" w14:paraId="6D2C2C63" w14:textId="6882C6FA">
          <w:pPr>
            <w:pStyle w:val="Header"/>
            <w:bidi w:val="0"/>
            <w:jc w:val="center"/>
          </w:pPr>
        </w:p>
      </w:tc>
      <w:tc>
        <w:tcPr>
          <w:tcW w:w="3115" w:type="dxa"/>
          <w:tcMar/>
        </w:tcPr>
        <w:p w:rsidR="1730614A" w:rsidP="1730614A" w:rsidRDefault="1730614A" w14:paraId="18CEFAEA" w14:textId="2423FAC2">
          <w:pPr>
            <w:pStyle w:val="Header"/>
            <w:bidi w:val="0"/>
            <w:ind w:right="-115"/>
            <w:jc w:val="right"/>
          </w:pPr>
          <w:r w:rsidR="1730614A">
            <w:rPr/>
            <w:t>41.744.020</w:t>
          </w:r>
        </w:p>
      </w:tc>
    </w:tr>
  </w:tbl>
  <w:p w:rsidR="1730614A" w:rsidP="1730614A" w:rsidRDefault="1730614A" w14:paraId="2EB4E4BB" w14:textId="4BEFBB5C">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3895DFA"/>
    <w:rsid w:val="0B99FD43"/>
    <w:rsid w:val="11708554"/>
    <w:rsid w:val="1730614A"/>
    <w:rsid w:val="2A2CAAF7"/>
    <w:rsid w:val="2C7B29B2"/>
    <w:rsid w:val="2E407F34"/>
    <w:rsid w:val="4FF0242E"/>
    <w:rsid w:val="62C344A4"/>
    <w:rsid w:val="689429EC"/>
    <w:rsid w:val="689429EC"/>
    <w:rsid w:val="75E6D3D0"/>
    <w:rsid w:val="7F089F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79C16"/>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1730614A"/>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1730614A"/>
    <w:pPr>
      <w:spacing w:after="100"/>
    </w:pPr>
  </w:style>
  <w:style w:type="paragraph" w:styleId="TOC2">
    <w:uiPriority w:val="39"/>
    <w:name w:val="toc 2"/>
    <w:basedOn w:val="Normal"/>
    <w:next w:val="Normal"/>
    <w:unhideWhenUsed/>
    <w:rsid w:val="1730614A"/>
    <w:pPr>
      <w:spacing w:after="100"/>
      <w:ind w:left="220"/>
    </w:pPr>
  </w:style>
  <w:style w:type="paragraph" w:styleId="TOC3">
    <w:uiPriority w:val="39"/>
    <w:name w:val="toc 3"/>
    <w:basedOn w:val="Normal"/>
    <w:next w:val="Normal"/>
    <w:unhideWhenUsed/>
    <w:rsid w:val="1730614A"/>
    <w:pPr>
      <w:spacing w:after="100"/>
      <w:ind w:left="440"/>
    </w:pPr>
  </w:style>
  <w:style w:type="paragraph" w:styleId="Header">
    <w:uiPriority w:val="99"/>
    <w:name w:val="header"/>
    <w:basedOn w:val="Normal"/>
    <w:unhideWhenUsed/>
    <w:rsid w:val="1730614A"/>
    <w:pPr>
      <w:tabs>
        <w:tab w:val="center" w:leader="none" w:pos="4680"/>
        <w:tab w:val="right" w:leader="none" w:pos="9360"/>
      </w:tabs>
      <w:spacing w:after="0" w:line="240" w:lineRule="auto"/>
    </w:pPr>
  </w:style>
  <w:style w:type="paragraph" w:styleId="Footer">
    <w:uiPriority w:val="99"/>
    <w:name w:val="footer"/>
    <w:basedOn w:val="Normal"/>
    <w:unhideWhenUsed/>
    <w:rsid w:val="1730614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08c113a7eced4653" /><Relationship Type="http://schemas.openxmlformats.org/officeDocument/2006/relationships/footer" Target="footer.xml" Id="Rc0800fb019fc436b"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BERGARA LEDESMA MELODY ANAHI</lastModifiedBy>
  <revision>3</revision>
  <dcterms:created xsi:type="dcterms:W3CDTF">2024-06-21T18:16:00.0000000Z</dcterms:created>
  <dcterms:modified xsi:type="dcterms:W3CDTF">2026-02-10T23:02:17.8758319Z</dcterms:modified>
</coreProperties>
</file>