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200"/>
      </w:pPr>
      <w:r>
        <w:t xml:space="preserve"/>
      </w:r>
    </w:p>
    <w:p>
      <w:pPr>
        <w:spacing w:after="160"/>
        <w:jc w:val="center"/>
      </w:pPr>
      <w:r>
        <w:rPr>
          <w:rFonts w:ascii="Arial" w:cs="Arial" w:eastAsia="Arial" w:hAnsi="Arial"/>
          <w:b/>
          <w:bCs/>
          <w:sz w:val="28"/>
          <w:szCs w:val="28"/>
        </w:rPr>
        <w:t xml:space="preserve">POLITÉCNICO GRANCOLOMBIANO</w:t>
      </w:r>
    </w:p>
    <w:p>
      <w:pPr>
        <w:spacing w:after="160"/>
        <w:jc w:val="center"/>
      </w:pPr>
      <w:r>
        <w:rPr>
          <w:rFonts w:ascii="Arial" w:cs="Arial" w:eastAsia="Arial" w:hAnsi="Arial"/>
          <w:sz w:val="24"/>
          <w:szCs w:val="24"/>
        </w:rPr>
        <w:t xml:space="preserve">Facultad de Ingeniería, Diseño e Innovación</w:t>
      </w:r>
    </w:p>
    <w:p>
      <w:pPr>
        <w:spacing w:after="160"/>
        <w:jc w:val="center"/>
      </w:pPr>
      <w:r>
        <w:rPr>
          <w:rFonts w:ascii="Arial" w:cs="Arial" w:eastAsia="Arial" w:hAnsi="Arial"/>
          <w:sz w:val="24"/>
          <w:szCs w:val="24"/>
        </w:rPr>
        <w:t xml:space="preserve">Énfasis Profesional I — Integración Continua — Grupo B04</w:t>
      </w:r>
    </w:p>
    <w:p>
      <w:pPr>
        <w:spacing w:after="200"/>
      </w:pPr>
      <w:r>
        <w:t xml:space="preserve"/>
      </w:r>
    </w:p>
    <w:p>
      <w:pPr>
        <w:spacing w:after="200"/>
      </w:pPr>
      <w:r>
        <w:t xml:space="preserve"/>
      </w:r>
    </w:p>
    <w:p>
      <w:pPr>
        <w:spacing w:after="160"/>
        <w:jc w:val="center"/>
      </w:pPr>
      <w:r>
        <w:rPr>
          <w:rFonts w:ascii="Arial" w:cs="Arial" w:eastAsia="Arial" w:hAnsi="Arial"/>
          <w:b/>
          <w:bCs/>
          <w:color w:val="1F4E79"/>
          <w:sz w:val="32"/>
          <w:szCs w:val="32"/>
        </w:rPr>
        <w:t xml:space="preserve">PROYECTO FINAL</w:t>
      </w:r>
    </w:p>
    <w:p>
      <w:pPr>
        <w:spacing w:after="160"/>
        <w:jc w:val="center"/>
      </w:pPr>
      <w:r>
        <w:rPr>
          <w:rFonts w:ascii="Arial" w:cs="Arial" w:eastAsia="Arial" w:hAnsi="Arial"/>
          <w:b/>
          <w:bCs/>
          <w:sz w:val="28"/>
          <w:szCs w:val="28"/>
        </w:rPr>
        <w:t xml:space="preserve">Implementación de un Sistema de Integración Continua</w:t>
      </w:r>
    </w:p>
    <w:p>
      <w:pPr>
        <w:spacing w:after="160"/>
        <w:jc w:val="center"/>
      </w:pPr>
      <w:r>
        <w:rPr>
          <w:rFonts w:ascii="Arial" w:cs="Arial" w:eastAsia="Arial" w:hAnsi="Arial"/>
          <w:b/>
          <w:bCs/>
          <w:sz w:val="28"/>
          <w:szCs w:val="28"/>
        </w:rPr>
        <w:t xml:space="preserve">con Docker, Jenkins, Travis CI y GitHub Actions</w:t>
      </w:r>
    </w:p>
    <w:p>
      <w:pPr>
        <w:spacing w:after="200"/>
      </w:pPr>
      <w:r>
        <w:t xml:space="preserve"/>
      </w:r>
    </w:p>
    <w:p>
      <w:pPr>
        <w:spacing w:after="200"/>
      </w:pPr>
      <w:r>
        <w:t xml:space="preserve"/>
      </w:r>
    </w:p>
    <w:p>
      <w:pPr>
        <w:spacing w:after="160"/>
        <w:jc w:val="center"/>
      </w:pPr>
      <w:r>
        <w:rPr>
          <w:rFonts w:ascii="Arial" w:cs="Arial" w:eastAsia="Arial" w:hAnsi="Arial"/>
          <w:b/>
          <w:bCs/>
          <w:sz w:val="22"/>
          <w:szCs w:val="22"/>
        </w:rPr>
        <w:t xml:space="preserve">Autores:</w:t>
      </w:r>
    </w:p>
    <w:p>
      <w:pPr>
        <w:spacing w:after="160"/>
        <w:jc w:val="center"/>
      </w:pPr>
      <w:r>
        <w:rPr>
          <w:rFonts w:ascii="Arial" w:cs="Arial" w:eastAsia="Arial" w:hAnsi="Arial"/>
          <w:sz w:val="22"/>
          <w:szCs w:val="22"/>
        </w:rPr>
        <w:t xml:space="preserve">Cabana Gutiérrez Fabián Andrés</w:t>
      </w:r>
    </w:p>
    <w:p>
      <w:pPr>
        <w:spacing w:after="160"/>
        <w:jc w:val="center"/>
      </w:pPr>
      <w:r>
        <w:rPr>
          <w:rFonts w:ascii="Arial" w:cs="Arial" w:eastAsia="Arial" w:hAnsi="Arial"/>
          <w:sz w:val="22"/>
          <w:szCs w:val="22"/>
        </w:rPr>
        <w:t xml:space="preserve">Castro Torres Diana</w:t>
      </w:r>
    </w:p>
    <w:p>
      <w:pPr>
        <w:spacing w:after="160"/>
        <w:jc w:val="center"/>
      </w:pPr>
      <w:r>
        <w:rPr>
          <w:rFonts w:ascii="Arial" w:cs="Arial" w:eastAsia="Arial" w:hAnsi="Arial"/>
          <w:sz w:val="22"/>
          <w:szCs w:val="22"/>
        </w:rPr>
        <w:t xml:space="preserve">Hernández Rey Omar Alberto (100349113)</w:t>
      </w:r>
    </w:p>
    <w:p>
      <w:pPr>
        <w:spacing w:after="160"/>
        <w:jc w:val="center"/>
      </w:pPr>
      <w:r>
        <w:rPr>
          <w:rFonts w:ascii="Arial" w:cs="Arial" w:eastAsia="Arial" w:hAnsi="Arial"/>
          <w:sz w:val="22"/>
          <w:szCs w:val="22"/>
        </w:rPr>
        <w:t xml:space="preserve">Méndez Coronell Jesús</w:t>
      </w:r>
    </w:p>
    <w:p>
      <w:pPr>
        <w:spacing w:after="200"/>
      </w:pPr>
      <w:r>
        <w:t xml:space="preserve"/>
      </w:r>
    </w:p>
    <w:p>
      <w:pPr>
        <w:spacing w:after="160"/>
        <w:jc w:val="center"/>
      </w:pPr>
      <w:r>
        <w:rPr>
          <w:rFonts w:ascii="Arial" w:cs="Arial" w:eastAsia="Arial" w:hAnsi="Arial"/>
          <w:b/>
          <w:bCs/>
          <w:sz w:val="22"/>
          <w:szCs w:val="22"/>
        </w:rPr>
        <w:t xml:space="preserve">Profesor: Edward Reyes Corredor</w:t>
      </w:r>
    </w:p>
    <w:p>
      <w:pPr>
        <w:spacing w:after="160"/>
        <w:jc w:val="center"/>
      </w:pPr>
      <w:r>
        <w:rPr>
          <w:rFonts w:ascii="Arial" w:cs="Arial" w:eastAsia="Arial" w:hAnsi="Arial"/>
          <w:sz w:val="22"/>
          <w:szCs w:val="22"/>
        </w:rPr>
        <w:t xml:space="preserve">23 de junio de 2026</w:t>
      </w:r>
    </w:p>
    <w:p>
      <w:r>
        <w:br/>
      </w:r>
    </w:p>
    <w:p>
      <w:pPr>
        <w:pStyle w:val="Heading1"/>
        <w:spacing w:after="200" w:before="400"/>
      </w:pPr>
      <w:r>
        <w:rPr>
          <w:rFonts w:ascii="Arial" w:cs="Arial" w:eastAsia="Arial" w:hAnsi="Arial"/>
          <w:b/>
          <w:bCs/>
          <w:color w:val="1F4E79"/>
          <w:sz w:val="32"/>
          <w:szCs w:val="32"/>
        </w:rPr>
        <w:t xml:space="preserve">1. Introducción</w:t>
      </w:r>
    </w:p>
    <w:p>
      <w:pPr>
        <w:spacing w:after="160"/>
        <w:jc w:val="both"/>
      </w:pPr>
      <w:r>
        <w:rPr>
          <w:rFonts w:ascii="Arial" w:cs="Arial" w:eastAsia="Arial" w:hAnsi="Arial"/>
          <w:sz w:val="22"/>
          <w:szCs w:val="22"/>
        </w:rPr>
        <w:t xml:space="preserve">La Integración Continua (IC) es una práctica de desarrollo de software en la que los miembros de un equipo integran su trabajo frecuentemente —al menos una vez al día— y cada integración es verificada por una construcción automatizada (incluyendo pruebas) para detectar errores de integración lo antes posible (Fowler, 2006). Esta metodología, complementada por el conjunto de lecturas del módulo de Oliveros Acosta (2017a-h), constituye el núcleo conceptual del presente proyecto académico.</w:t>
      </w:r>
    </w:p>
    <w:p>
      <w:pPr>
        <w:spacing w:after="160"/>
        <w:jc w:val="both"/>
      </w:pPr>
      <w:r>
        <w:rPr>
          <w:rFonts w:ascii="Arial" w:cs="Arial" w:eastAsia="Arial" w:hAnsi="Arial"/>
          <w:sz w:val="22"/>
          <w:szCs w:val="22"/>
        </w:rPr>
        <w:t xml:space="preserve">El presente documento unifica las tres entregas del curso, presentando de forma progresiva cómo se diseñó, implementó y validó un sistema CI/CD completo para una aplicación web full-stack (Gestor de Tareas) utilizando: Git/GitHub para control de versiones, Docker para containerización, Jenkins como servidor CI local, Travis CI como servicio CI en la nube nativo de GitHub (GitHub Actions) para pipelines basados en Docker.</w:t>
      </w:r>
    </w:p>
    <w:p>
      <w:pPr>
        <w:spacing w:after="160"/>
        <w:jc w:val="both"/>
      </w:pPr>
      <w:r>
        <w:rPr>
          <w:rFonts w:ascii="Arial" w:cs="Arial" w:eastAsia="Arial" w:hAnsi="Arial"/>
          <w:sz w:val="22"/>
          <w:szCs w:val="22"/>
        </w:rPr>
        <w:t xml:space="preserve">La aplicación sobre la que se aplica el pipeline es un gestor de tareas con arquitectura React + Vite (frontend), Node.js + Express + TypeScript (backend) y PostgreSQL (base de datos), todos comunicados a través de una red Docker dedicada (ci-network).</w:t>
      </w:r>
    </w:p>
    <w:p>
      <w:r>
        <w:br/>
      </w:r>
    </w:p>
    <w:p>
      <w:pPr>
        <w:pStyle w:val="Heading1"/>
        <w:spacing w:after="200" w:before="400"/>
      </w:pPr>
      <w:r>
        <w:rPr>
          <w:rFonts w:ascii="Arial" w:cs="Arial" w:eastAsia="Arial" w:hAnsi="Arial"/>
          <w:b/>
          <w:bCs/>
          <w:color w:val="1F4E79"/>
          <w:sz w:val="32"/>
          <w:szCs w:val="32"/>
        </w:rPr>
        <w:t xml:space="preserve">2. Marco Conceptual</w:t>
      </w:r>
    </w:p>
    <w:p>
      <w:pPr>
        <w:pStyle w:val="Heading2"/>
        <w:spacing w:after="150" w:before="300"/>
      </w:pPr>
      <w:r>
        <w:rPr>
          <w:rFonts w:ascii="Arial" w:cs="Arial" w:eastAsia="Arial" w:hAnsi="Arial"/>
          <w:b/>
          <w:bCs/>
          <w:color w:val="2E74B5"/>
          <w:sz w:val="26"/>
          <w:szCs w:val="26"/>
        </w:rPr>
        <w:t xml:space="preserve">2.1 Integración Continua</w:t>
      </w:r>
    </w:p>
    <w:p>
      <w:pPr>
        <w:spacing w:after="160"/>
        <w:jc w:val="both"/>
      </w:pPr>
      <w:r>
        <w:rPr>
          <w:rFonts w:ascii="Arial" w:cs="Arial" w:eastAsia="Arial" w:hAnsi="Arial"/>
          <w:sz w:val="22"/>
          <w:szCs w:val="22"/>
        </w:rPr>
        <w:t xml:space="preserve">Fowler (2006) define la Integración Continua como una práctica de desarrollo de software donde el equipo integra su trabajo con frecuencia. Cada integración se verifica con una build automatizada (que incluye pruebas) para detectar errores de integración lo antes posible. Los beneficios clave incluyen:</w:t>
      </w:r>
    </w:p>
    <w:p>
      <w:pPr>
        <w:spacing w:after="100"/>
        <w:ind w:left="720"/>
        <w:jc w:val="both"/>
      </w:pPr>
      <w:r>
        <w:rPr>
          <w:rFonts w:ascii="Arial" w:cs="Arial" w:eastAsia="Arial" w:hAnsi="Arial"/>
          <w:sz w:val="22"/>
          <w:szCs w:val="22"/>
        </w:rPr>
        <w:t xml:space="preserve">• Reducción del riesgo de integración al hacer merge frecuentes</w:t>
      </w:r>
    </w:p>
    <w:p>
      <w:pPr>
        <w:spacing w:after="100"/>
        <w:ind w:left="720"/>
        <w:jc w:val="both"/>
      </w:pPr>
      <w:r>
        <w:rPr>
          <w:rFonts w:ascii="Arial" w:cs="Arial" w:eastAsia="Arial" w:hAnsi="Arial"/>
          <w:sz w:val="22"/>
          <w:szCs w:val="22"/>
        </w:rPr>
        <w:t xml:space="preserve">• Detección temprana de bugs mediante ejecución automática de pruebas</w:t>
      </w:r>
    </w:p>
    <w:p>
      <w:pPr>
        <w:spacing w:after="100"/>
        <w:ind w:left="720"/>
        <w:jc w:val="both"/>
      </w:pPr>
      <w:r>
        <w:rPr>
          <w:rFonts w:ascii="Arial" w:cs="Arial" w:eastAsia="Arial" w:hAnsi="Arial"/>
          <w:sz w:val="22"/>
          <w:szCs w:val="22"/>
        </w:rPr>
        <w:t xml:space="preserve">• Software siempre en estado desplegable</w:t>
      </w:r>
    </w:p>
    <w:p>
      <w:pPr>
        <w:spacing w:after="100"/>
        <w:ind w:left="720"/>
        <w:jc w:val="both"/>
      </w:pPr>
      <w:r>
        <w:rPr>
          <w:rFonts w:ascii="Arial" w:cs="Arial" w:eastAsia="Arial" w:hAnsi="Arial"/>
          <w:sz w:val="22"/>
          <w:szCs w:val="22"/>
        </w:rPr>
        <w:t xml:space="preserve">• Reducción de procesos manuales y errores humanos</w:t>
      </w:r>
    </w:p>
    <w:p>
      <w:pPr>
        <w:spacing w:after="100"/>
        <w:ind w:left="720"/>
        <w:jc w:val="both"/>
      </w:pPr>
      <w:r>
        <w:rPr>
          <w:rFonts w:ascii="Arial" w:cs="Arial" w:eastAsia="Arial" w:hAnsi="Arial"/>
          <w:sz w:val="22"/>
          <w:szCs w:val="22"/>
        </w:rPr>
        <w:t xml:space="preserve">• Mayor confianza del equipo para realizar cambios</w:t>
      </w:r>
    </w:p>
    <w:p>
      <w:pPr>
        <w:spacing w:after="160"/>
        <w:jc w:val="both"/>
      </w:pPr>
      <w:r>
        <w:rPr>
          <w:rFonts w:ascii="Arial" w:cs="Arial" w:eastAsia="Arial" w:hAnsi="Arial"/>
          <w:sz w:val="22"/>
          <w:szCs w:val="22"/>
        </w:rPr>
        <w:t xml:space="preserve">Un sistema de IC automático requiere: repositorio de código fuente único, build automatizado, pruebas automatizadas, commit al mainline cada día, build en cada commit, build rápido (&lt; 10 minutos), pruebas en clon del entorno de producción, fácil acceso al último ejecutable y visibilidad del estado del build para todo el equipo (Oliveros Acosta, 2017a).</w:t>
      </w:r>
    </w:p>
    <w:p>
      <w:pPr>
        <w:pStyle w:val="Heading2"/>
        <w:spacing w:after="150" w:before="300"/>
      </w:pPr>
      <w:r>
        <w:rPr>
          <w:rFonts w:ascii="Arial" w:cs="Arial" w:eastAsia="Arial" w:hAnsi="Arial"/>
          <w:b/>
          <w:bCs/>
          <w:color w:val="2E74B5"/>
          <w:sz w:val="26"/>
          <w:szCs w:val="26"/>
        </w:rPr>
        <w:t xml:space="preserve">2.2 Control de versiones con Git</w:t>
      </w:r>
    </w:p>
    <w:p>
      <w:pPr>
        <w:spacing w:after="160"/>
        <w:jc w:val="both"/>
      </w:pPr>
      <w:r>
        <w:rPr>
          <w:rFonts w:ascii="Arial" w:cs="Arial" w:eastAsia="Arial" w:hAnsi="Arial"/>
          <w:sz w:val="22"/>
          <w:szCs w:val="22"/>
        </w:rPr>
        <w:t xml:space="preserve">Git es un sistema de control de versiones distribuido. El modelo Git Flow implementado en este proyecto utiliza cinco tipos de ramas con roles bien definidos: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4E79" w:val="solid"/>
          </w:tcPr>
          <w:p>
            <w:pPr>
              <w:jc w:val="center"/>
            </w:pPr>
            <w:r>
              <w:rPr>
                <w:rFonts w:ascii="Arial" w:cs="Arial" w:eastAsia="Arial" w:hAnsi="Arial"/>
                <w:b/>
                <w:bCs/>
                <w:color w:val="FFFFFF"/>
                <w:sz w:val="20"/>
                <w:szCs w:val="20"/>
              </w:rPr>
              <w:t xml:space="preserve">Rama</w:t>
            </w:r>
          </w:p>
        </w:tc>
        <w:tc>
          <w:tcPr>
            <w:shd w:fill="1F4E79" w:val="solid"/>
          </w:tcPr>
          <w:p>
            <w:pPr>
              <w:jc w:val="center"/>
            </w:pPr>
            <w:r>
              <w:rPr>
                <w:rFonts w:ascii="Arial" w:cs="Arial" w:eastAsia="Arial" w:hAnsi="Arial"/>
                <w:b/>
                <w:bCs/>
                <w:color w:val="FFFFFF"/>
                <w:sz w:val="20"/>
                <w:szCs w:val="20"/>
              </w:rPr>
              <w:t xml:space="preserve">Propósito</w:t>
            </w:r>
          </w:p>
        </w:tc>
        <w:tc>
          <w:tcPr>
            <w:shd w:fill="1F4E79" w:val="solid"/>
          </w:tcPr>
          <w:p>
            <w:pPr>
              <w:jc w:val="center"/>
            </w:pPr>
            <w:r>
              <w:rPr>
                <w:rFonts w:ascii="Arial" w:cs="Arial" w:eastAsia="Arial" w:hAnsi="Arial"/>
                <w:b/>
                <w:bCs/>
                <w:color w:val="FFFFFF"/>
                <w:sz w:val="20"/>
                <w:szCs w:val="20"/>
              </w:rPr>
              <w:t xml:space="preserve">Vida útil</w:t>
            </w:r>
          </w:p>
        </w:tc>
      </w:tr>
      <w:tr>
        <w:tc>
          <w:p>
            <w:pPr>
              <w:jc w:val="left"/>
            </w:pPr>
            <w:r>
              <w:rPr>
                <w:rFonts w:ascii="Arial" w:cs="Arial" w:eastAsia="Arial" w:hAnsi="Arial"/>
                <w:sz w:val="20"/>
                <w:szCs w:val="20"/>
              </w:rPr>
              <w:t xml:space="preserve">main (trunk)</w:t>
            </w:r>
          </w:p>
        </w:tc>
        <w:tc>
          <w:p>
            <w:pPr>
              <w:jc w:val="left"/>
            </w:pPr>
            <w:r>
              <w:rPr>
                <w:rFonts w:ascii="Arial" w:cs="Arial" w:eastAsia="Arial" w:hAnsi="Arial"/>
                <w:sz w:val="20"/>
                <w:szCs w:val="20"/>
              </w:rPr>
              <w:t xml:space="preserve">Código en producción, siempre estable</w:t>
            </w:r>
          </w:p>
        </w:tc>
        <w:tc>
          <w:p>
            <w:pPr>
              <w:jc w:val="left"/>
            </w:pPr>
            <w:r>
              <w:rPr>
                <w:rFonts w:ascii="Arial" w:cs="Arial" w:eastAsia="Arial" w:hAnsi="Arial"/>
                <w:sz w:val="20"/>
                <w:szCs w:val="20"/>
              </w:rPr>
              <w:t xml:space="preserve">Permanente</w:t>
            </w:r>
          </w:p>
        </w:tc>
      </w:tr>
      <w:tr>
        <w:tc>
          <w:p>
            <w:pPr>
              <w:jc w:val="left"/>
            </w:pPr>
            <w:r>
              <w:rPr>
                <w:rFonts w:ascii="Arial" w:cs="Arial" w:eastAsia="Arial" w:hAnsi="Arial"/>
                <w:sz w:val="20"/>
                <w:szCs w:val="20"/>
              </w:rPr>
              <w:t xml:space="preserve">develop</w:t>
            </w:r>
          </w:p>
        </w:tc>
        <w:tc>
          <w:p>
            <w:pPr>
              <w:jc w:val="left"/>
            </w:pPr>
            <w:r>
              <w:rPr>
                <w:rFonts w:ascii="Arial" w:cs="Arial" w:eastAsia="Arial" w:hAnsi="Arial"/>
                <w:sz w:val="20"/>
                <w:szCs w:val="20"/>
              </w:rPr>
              <w:t xml:space="preserve">Rama de integración de features</w:t>
            </w:r>
          </w:p>
        </w:tc>
        <w:tc>
          <w:p>
            <w:pPr>
              <w:jc w:val="left"/>
            </w:pPr>
            <w:r>
              <w:rPr>
                <w:rFonts w:ascii="Arial" w:cs="Arial" w:eastAsia="Arial" w:hAnsi="Arial"/>
                <w:sz w:val="20"/>
                <w:szCs w:val="20"/>
              </w:rPr>
              <w:t xml:space="preserve">Permanente</w:t>
            </w:r>
          </w:p>
        </w:tc>
      </w:tr>
      <w:tr>
        <w:tc>
          <w:p>
            <w:pPr>
              <w:jc w:val="left"/>
            </w:pPr>
            <w:r>
              <w:rPr>
                <w:rFonts w:ascii="Arial" w:cs="Arial" w:eastAsia="Arial" w:hAnsi="Arial"/>
                <w:sz w:val="20"/>
                <w:szCs w:val="20"/>
              </w:rPr>
              <w:t xml:space="preserve">feature/*</w:t>
            </w:r>
          </w:p>
        </w:tc>
        <w:tc>
          <w:p>
            <w:pPr>
              <w:jc w:val="left"/>
            </w:pPr>
            <w:r>
              <w:rPr>
                <w:rFonts w:ascii="Arial" w:cs="Arial" w:eastAsia="Arial" w:hAnsi="Arial"/>
                <w:sz w:val="20"/>
                <w:szCs w:val="20"/>
              </w:rPr>
              <w:t xml:space="preserve">Nuevas funcionalidades</w:t>
            </w:r>
          </w:p>
        </w:tc>
        <w:tc>
          <w:p>
            <w:pPr>
              <w:jc w:val="left"/>
            </w:pPr>
            <w:r>
              <w:rPr>
                <w:rFonts w:ascii="Arial" w:cs="Arial" w:eastAsia="Arial" w:hAnsi="Arial"/>
                <w:sz w:val="20"/>
                <w:szCs w:val="20"/>
              </w:rPr>
              <w:t xml:space="preserve">Temporal</w:t>
            </w:r>
          </w:p>
        </w:tc>
      </w:tr>
      <w:tr>
        <w:tc>
          <w:p>
            <w:pPr>
              <w:jc w:val="left"/>
            </w:pPr>
            <w:r>
              <w:rPr>
                <w:rFonts w:ascii="Arial" w:cs="Arial" w:eastAsia="Arial" w:hAnsi="Arial"/>
                <w:sz w:val="20"/>
                <w:szCs w:val="20"/>
              </w:rPr>
              <w:t xml:space="preserve">release/*</w:t>
            </w:r>
          </w:p>
        </w:tc>
        <w:tc>
          <w:p>
            <w:pPr>
              <w:jc w:val="left"/>
            </w:pPr>
            <w:r>
              <w:rPr>
                <w:rFonts w:ascii="Arial" w:cs="Arial" w:eastAsia="Arial" w:hAnsi="Arial"/>
                <w:sz w:val="20"/>
                <w:szCs w:val="20"/>
              </w:rPr>
              <w:t xml:space="preserve">Preparación de una versión</w:t>
            </w:r>
          </w:p>
        </w:tc>
        <w:tc>
          <w:p>
            <w:pPr>
              <w:jc w:val="left"/>
            </w:pPr>
            <w:r>
              <w:rPr>
                <w:rFonts w:ascii="Arial" w:cs="Arial" w:eastAsia="Arial" w:hAnsi="Arial"/>
                <w:sz w:val="20"/>
                <w:szCs w:val="20"/>
              </w:rPr>
              <w:t xml:space="preserve">Temporal</w:t>
            </w:r>
          </w:p>
        </w:tc>
      </w:tr>
      <w:tr>
        <w:tc>
          <w:p>
            <w:pPr>
              <w:jc w:val="left"/>
            </w:pPr>
            <w:r>
              <w:rPr>
                <w:rFonts w:ascii="Arial" w:cs="Arial" w:eastAsia="Arial" w:hAnsi="Arial"/>
                <w:sz w:val="20"/>
                <w:szCs w:val="20"/>
              </w:rPr>
              <w:t xml:space="preserve">hotfix/*</w:t>
            </w:r>
          </w:p>
        </w:tc>
        <w:tc>
          <w:p>
            <w:pPr>
              <w:jc w:val="left"/>
            </w:pPr>
            <w:r>
              <w:rPr>
                <w:rFonts w:ascii="Arial" w:cs="Arial" w:eastAsia="Arial" w:hAnsi="Arial"/>
                <w:sz w:val="20"/>
                <w:szCs w:val="20"/>
              </w:rPr>
              <w:t xml:space="preserve">Correcciones urgentes en producción</w:t>
            </w:r>
          </w:p>
        </w:tc>
        <w:tc>
          <w:p>
            <w:pPr>
              <w:jc w:val="left"/>
            </w:pPr>
            <w:r>
              <w:rPr>
                <w:rFonts w:ascii="Arial" w:cs="Arial" w:eastAsia="Arial" w:hAnsi="Arial"/>
                <w:sz w:val="20"/>
                <w:szCs w:val="20"/>
              </w:rPr>
              <w:t xml:space="preserve">Temporal</w:t>
            </w:r>
          </w:p>
        </w:tc>
      </w:tr>
    </w:tbl>
    <w:p>
      <w:pPr>
        <w:spacing w:after="200"/>
      </w:pPr>
      <w:r>
        <w:t xml:space="preserve"/>
      </w:r>
    </w:p>
    <w:p>
      <w:pPr>
        <w:spacing w:after="160"/>
        <w:jc w:val="both"/>
      </w:pPr>
      <w:r>
        <w:rPr>
          <w:rFonts w:ascii="Arial" w:cs="Arial" w:eastAsia="Arial" w:hAnsi="Arial"/>
          <w:sz w:val="22"/>
          <w:szCs w:val="22"/>
        </w:rPr>
        <w:t xml:space="preserve">El versionamiento semántico (SemVer) complementa Git Flow asignando versiones del tipo MAJOR.MINOR.PATCH a los tags de releases.</w:t>
      </w:r>
    </w:p>
    <w:p>
      <w:pPr>
        <w:pStyle w:val="Heading2"/>
        <w:spacing w:after="150" w:before="300"/>
      </w:pPr>
      <w:r>
        <w:rPr>
          <w:rFonts w:ascii="Arial" w:cs="Arial" w:eastAsia="Arial" w:hAnsi="Arial"/>
          <w:b/>
          <w:bCs/>
          <w:color w:val="2E74B5"/>
          <w:sz w:val="26"/>
          <w:szCs w:val="26"/>
        </w:rPr>
        <w:t xml:space="preserve">2.3 Contenedores Docker</w:t>
      </w:r>
    </w:p>
    <w:p>
      <w:pPr>
        <w:spacing w:after="160"/>
        <w:jc w:val="both"/>
      </w:pPr>
      <w:r>
        <w:rPr>
          <w:rFonts w:ascii="Arial" w:cs="Arial" w:eastAsia="Arial" w:hAnsi="Arial"/>
          <w:sz w:val="22"/>
          <w:szCs w:val="22"/>
        </w:rPr>
        <w:t xml:space="preserve">Los contenedores Docker empaquetan una aplicación con todas sus dependencias en una unidad estandarizada. A diferencia de las máquinas virtuales que virtualizan el hardware completo, los contenedores comparten el kernel del sistema operativo anfitrión, lo que los hace significativamente más ligeros y rápidos.</w:t>
      </w:r>
    </w:p>
    <w:p>
      <w:pPr>
        <w:spacing w:after="160"/>
        <w:jc w:val="both"/>
      </w:pPr>
      <w:r>
        <w:rPr>
          <w:rFonts w:ascii="Arial" w:cs="Arial" w:eastAsia="Arial" w:hAnsi="Arial"/>
          <w:sz w:val="22"/>
          <w:szCs w:val="22"/>
        </w:rPr>
        <w:t xml:space="preserve">Docker Compose permite definir y ejecutar aplicaciones multi-contenedor mediante un archivo YAML declarativo. Las redes Docker (bridge) permiten la comunicación entre contenedores por nombre DNS sin exponer puertos al exterior.</w:t>
      </w:r>
    </w:p>
    <w:p>
      <w:pPr>
        <w:pStyle w:val="Heading2"/>
        <w:spacing w:after="150" w:before="300"/>
      </w:pPr>
      <w:r>
        <w:rPr>
          <w:rFonts w:ascii="Arial" w:cs="Arial" w:eastAsia="Arial" w:hAnsi="Arial"/>
          <w:b/>
          <w:bCs/>
          <w:color w:val="2E74B5"/>
          <w:sz w:val="26"/>
          <w:szCs w:val="26"/>
        </w:rPr>
        <w:t xml:space="preserve">2.4 DevOps</w:t>
      </w:r>
    </w:p>
    <w:p>
      <w:pPr>
        <w:spacing w:after="160"/>
        <w:jc w:val="both"/>
      </w:pPr>
      <w:r>
        <w:rPr>
          <w:rFonts w:ascii="Arial" w:cs="Arial" w:eastAsia="Arial" w:hAnsi="Arial"/>
          <w:sz w:val="22"/>
          <w:szCs w:val="22"/>
        </w:rPr>
        <w:t xml:space="preserve">DevOps es una cultura y conjunto de prácticas que une el desarrollo de software (Dev) con las operaciones de TI (Ops), pasando también por el aseguramiento de la calidad (QA). La Integración Continua es el primer paso del pipeline DevOps, seguido de la Entrega Continua (CD) y el Despliegue Continuo.</w:t>
      </w:r>
    </w:p>
    <w:p>
      <w:r>
        <w:br/>
      </w:r>
    </w:p>
    <w:p>
      <w:pPr>
        <w:pStyle w:val="Heading1"/>
        <w:spacing w:after="200" w:before="400"/>
      </w:pPr>
      <w:r>
        <w:rPr>
          <w:rFonts w:ascii="Arial" w:cs="Arial" w:eastAsia="Arial" w:hAnsi="Arial"/>
          <w:b/>
          <w:bCs/>
          <w:color w:val="1F4E79"/>
          <w:sz w:val="32"/>
          <w:szCs w:val="32"/>
        </w:rPr>
        <w:t xml:space="preserve">3. Descripción del Proyecto</w:t>
      </w:r>
    </w:p>
    <w:p>
      <w:pPr>
        <w:spacing w:after="160"/>
        <w:jc w:val="both"/>
      </w:pPr>
      <w:r>
        <w:rPr>
          <w:rFonts w:ascii="Arial" w:cs="Arial" w:eastAsia="Arial" w:hAnsi="Arial"/>
          <w:sz w:val="22"/>
          <w:szCs w:val="22"/>
        </w:rPr>
        <w:t xml:space="preserve">Nombre: Project CI — Gestor de Tareas Full Stack. Aplicación web de gestión de tareas con arquitectura containerizada e integración continua. Permite crear, completar y eliminar tareas, con persistencia en base de datos PostgreSQL.</w:t>
      </w:r>
    </w:p>
    <w:p>
      <w:pPr>
        <w:pStyle w:val="Heading2"/>
        <w:spacing w:after="150" w:before="300"/>
      </w:pPr>
      <w:r>
        <w:rPr>
          <w:rFonts w:ascii="Arial" w:cs="Arial" w:eastAsia="Arial" w:hAnsi="Arial"/>
          <w:b/>
          <w:bCs/>
          <w:color w:val="2E74B5"/>
          <w:sz w:val="26"/>
          <w:szCs w:val="26"/>
        </w:rPr>
        <w:t xml:space="preserve">3.1 Tecnologías por capa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F4E79" w:val="solid"/>
          </w:tcPr>
          <w:p>
            <w:pPr>
              <w:jc w:val="center"/>
            </w:pPr>
            <w:r>
              <w:rPr>
                <w:rFonts w:ascii="Arial" w:cs="Arial" w:eastAsia="Arial" w:hAnsi="Arial"/>
                <w:b/>
                <w:bCs/>
                <w:color w:val="FFFFFF"/>
                <w:sz w:val="20"/>
                <w:szCs w:val="20"/>
              </w:rPr>
              <w:t xml:space="preserve">Capa</w:t>
            </w:r>
          </w:p>
        </w:tc>
        <w:tc>
          <w:tcPr>
            <w:shd w:fill="1F4E79" w:val="solid"/>
          </w:tcPr>
          <w:p>
            <w:pPr>
              <w:jc w:val="center"/>
            </w:pPr>
            <w:r>
              <w:rPr>
                <w:rFonts w:ascii="Arial" w:cs="Arial" w:eastAsia="Arial" w:hAnsi="Arial"/>
                <w:b/>
                <w:bCs/>
                <w:color w:val="FFFFFF"/>
                <w:sz w:val="20"/>
                <w:szCs w:val="20"/>
              </w:rPr>
              <w:t xml:space="preserve">Tecnología</w:t>
            </w:r>
          </w:p>
        </w:tc>
        <w:tc>
          <w:tcPr>
            <w:shd w:fill="1F4E79" w:val="solid"/>
          </w:tcPr>
          <w:p>
            <w:pPr>
              <w:jc w:val="center"/>
            </w:pPr>
            <w:r>
              <w:rPr>
                <w:rFonts w:ascii="Arial" w:cs="Arial" w:eastAsia="Arial" w:hAnsi="Arial"/>
                <w:b/>
                <w:bCs/>
                <w:color w:val="FFFFFF"/>
                <w:sz w:val="20"/>
                <w:szCs w:val="20"/>
              </w:rPr>
              <w:t xml:space="preserve">Versión</w:t>
            </w:r>
          </w:p>
        </w:tc>
        <w:tc>
          <w:tcPr>
            <w:shd w:fill="1F4E79" w:val="solid"/>
          </w:tcPr>
          <w:p>
            <w:pPr>
              <w:jc w:val="center"/>
            </w:pPr>
            <w:r>
              <w:rPr>
                <w:rFonts w:ascii="Arial" w:cs="Arial" w:eastAsia="Arial" w:hAnsi="Arial"/>
                <w:b/>
                <w:bCs/>
                <w:color w:val="FFFFFF"/>
                <w:sz w:val="20"/>
                <w:szCs w:val="20"/>
              </w:rPr>
              <w:t xml:space="preserve">Contenedor</w:t>
            </w:r>
          </w:p>
        </w:tc>
      </w:tr>
      <w:tr>
        <w:tc>
          <w:p>
            <w:pPr>
              <w:jc w:val="left"/>
            </w:pPr>
            <w:r>
              <w:rPr>
                <w:rFonts w:ascii="Arial" w:cs="Arial" w:eastAsia="Arial" w:hAnsi="Arial"/>
                <w:sz w:val="20"/>
                <w:szCs w:val="20"/>
              </w:rPr>
              <w:t xml:space="preserve">Frontend</w:t>
            </w:r>
          </w:p>
        </w:tc>
        <w:tc>
          <w:p>
            <w:pPr>
              <w:jc w:val="left"/>
            </w:pPr>
            <w:r>
              <w:rPr>
                <w:rFonts w:ascii="Arial" w:cs="Arial" w:eastAsia="Arial" w:hAnsi="Arial"/>
                <w:sz w:val="20"/>
                <w:szCs w:val="20"/>
              </w:rPr>
              <w:t xml:space="preserve">React + Vite + TypeScript + Nginx</w:t>
            </w:r>
          </w:p>
        </w:tc>
        <w:tc>
          <w:p>
            <w:pPr>
              <w:jc w:val="left"/>
            </w:pPr>
            <w:r>
              <w:rPr>
                <w:rFonts w:ascii="Arial" w:cs="Arial" w:eastAsia="Arial" w:hAnsi="Arial"/>
                <w:sz w:val="20"/>
                <w:szCs w:val="20"/>
              </w:rPr>
              <w:t xml:space="preserve">18 / 5 / 5.3 / Alpine</w:t>
            </w:r>
          </w:p>
        </w:tc>
        <w:tc>
          <w:p>
            <w:pPr>
              <w:jc w:val="left"/>
            </w:pPr>
            <w:r>
              <w:rPr>
                <w:rFonts w:ascii="Arial" w:cs="Arial" w:eastAsia="Arial" w:hAnsi="Arial"/>
                <w:sz w:val="20"/>
                <w:szCs w:val="20"/>
              </w:rPr>
              <w:t xml:space="preserve">project-ci-frontend</w:t>
            </w:r>
          </w:p>
        </w:tc>
      </w:tr>
      <w:tr>
        <w:tc>
          <w:p>
            <w:pPr>
              <w:jc w:val="left"/>
            </w:pPr>
            <w:r>
              <w:rPr>
                <w:rFonts w:ascii="Arial" w:cs="Arial" w:eastAsia="Arial" w:hAnsi="Arial"/>
                <w:sz w:val="20"/>
                <w:szCs w:val="20"/>
              </w:rPr>
              <w:t xml:space="preserve">Backend</w:t>
            </w:r>
          </w:p>
        </w:tc>
        <w:tc>
          <w:p>
            <w:pPr>
              <w:jc w:val="left"/>
            </w:pPr>
            <w:r>
              <w:rPr>
                <w:rFonts w:ascii="Arial" w:cs="Arial" w:eastAsia="Arial" w:hAnsi="Arial"/>
                <w:sz w:val="20"/>
                <w:szCs w:val="20"/>
              </w:rPr>
              <w:t xml:space="preserve">Node.js + Express + TypeScript</w:t>
            </w:r>
          </w:p>
        </w:tc>
        <w:tc>
          <w:p>
            <w:pPr>
              <w:jc w:val="left"/>
            </w:pPr>
            <w:r>
              <w:rPr>
                <w:rFonts w:ascii="Arial" w:cs="Arial" w:eastAsia="Arial" w:hAnsi="Arial"/>
                <w:sz w:val="20"/>
                <w:szCs w:val="20"/>
              </w:rPr>
              <w:t xml:space="preserve">20 LTS / 4.18 / 5.3</w:t>
            </w:r>
          </w:p>
        </w:tc>
        <w:tc>
          <w:p>
            <w:pPr>
              <w:jc w:val="left"/>
            </w:pPr>
            <w:r>
              <w:rPr>
                <w:rFonts w:ascii="Arial" w:cs="Arial" w:eastAsia="Arial" w:hAnsi="Arial"/>
                <w:sz w:val="20"/>
                <w:szCs w:val="20"/>
              </w:rPr>
              <w:t xml:space="preserve">project-ci-backend</w:t>
            </w:r>
          </w:p>
        </w:tc>
      </w:tr>
      <w:tr>
        <w:tc>
          <w:p>
            <w:pPr>
              <w:jc w:val="left"/>
            </w:pPr>
            <w:r>
              <w:rPr>
                <w:rFonts w:ascii="Arial" w:cs="Arial" w:eastAsia="Arial" w:hAnsi="Arial"/>
                <w:sz w:val="20"/>
                <w:szCs w:val="20"/>
              </w:rPr>
              <w:t xml:space="preserve">Base de datos</w:t>
            </w:r>
          </w:p>
        </w:tc>
        <w:tc>
          <w:p>
            <w:pPr>
              <w:jc w:val="left"/>
            </w:pPr>
            <w:r>
              <w:rPr>
                <w:rFonts w:ascii="Arial" w:cs="Arial" w:eastAsia="Arial" w:hAnsi="Arial"/>
                <w:sz w:val="20"/>
                <w:szCs w:val="20"/>
              </w:rPr>
              <w:t xml:space="preserve">PostgreSQL</w:t>
            </w:r>
          </w:p>
        </w:tc>
        <w:tc>
          <w:p>
            <w:pPr>
              <w:jc w:val="left"/>
            </w:pPr>
            <w:r>
              <w:rPr>
                <w:rFonts w:ascii="Arial" w:cs="Arial" w:eastAsia="Arial" w:hAnsi="Arial"/>
                <w:sz w:val="20"/>
                <w:szCs w:val="20"/>
              </w:rPr>
              <w:t xml:space="preserve">16 Alpine</w:t>
            </w:r>
          </w:p>
        </w:tc>
        <w:tc>
          <w:p>
            <w:pPr>
              <w:jc w:val="left"/>
            </w:pPr>
            <w:r>
              <w:rPr>
                <w:rFonts w:ascii="Arial" w:cs="Arial" w:eastAsia="Arial" w:hAnsi="Arial"/>
                <w:sz w:val="20"/>
                <w:szCs w:val="20"/>
              </w:rPr>
              <w:t xml:space="preserve">project-ci-db</w:t>
            </w:r>
          </w:p>
        </w:tc>
      </w:tr>
      <w:tr>
        <w:tc>
          <w:p>
            <w:pPr>
              <w:jc w:val="left"/>
            </w:pPr>
            <w:r>
              <w:rPr>
                <w:rFonts w:ascii="Arial" w:cs="Arial" w:eastAsia="Arial" w:hAnsi="Arial"/>
                <w:sz w:val="20"/>
                <w:szCs w:val="20"/>
              </w:rPr>
              <w:t xml:space="preserve">CI local</w:t>
            </w:r>
          </w:p>
        </w:tc>
        <w:tc>
          <w:p>
            <w:pPr>
              <w:jc w:val="left"/>
            </w:pPr>
            <w:r>
              <w:rPr>
                <w:rFonts w:ascii="Arial" w:cs="Arial" w:eastAsia="Arial" w:hAnsi="Arial"/>
                <w:sz w:val="20"/>
                <w:szCs w:val="20"/>
              </w:rPr>
              <w:t xml:space="preserve">Jenkins LTS + Docker CLI</w:t>
            </w:r>
          </w:p>
        </w:tc>
        <w:tc>
          <w:p>
            <w:pPr>
              <w:jc w:val="left"/>
            </w:pPr>
            <w:r>
              <w:rPr>
                <w:rFonts w:ascii="Arial" w:cs="Arial" w:eastAsia="Arial" w:hAnsi="Arial"/>
                <w:sz w:val="20"/>
                <w:szCs w:val="20"/>
              </w:rPr>
              <w:t xml:space="preserve">LTS 2.x</w:t>
            </w:r>
          </w:p>
        </w:tc>
        <w:tc>
          <w:p>
            <w:pPr>
              <w:jc w:val="left"/>
            </w:pPr>
            <w:r>
              <w:rPr>
                <w:rFonts w:ascii="Arial" w:cs="Arial" w:eastAsia="Arial" w:hAnsi="Arial"/>
                <w:sz w:val="20"/>
                <w:szCs w:val="20"/>
              </w:rPr>
              <w:t xml:space="preserve">project-ci-jenkins</w:t>
            </w:r>
          </w:p>
        </w:tc>
      </w:tr>
      <w:tr>
        <w:tc>
          <w:p>
            <w:pPr>
              <w:jc w:val="left"/>
            </w:pPr>
            <w:r>
              <w:rPr>
                <w:rFonts w:ascii="Arial" w:cs="Arial" w:eastAsia="Arial" w:hAnsi="Arial"/>
                <w:sz w:val="20"/>
                <w:szCs w:val="20"/>
              </w:rPr>
              <w:t xml:space="preserve">CI nube 1</w:t>
            </w:r>
          </w:p>
        </w:tc>
        <w:tc>
          <w:p>
            <w:pPr>
              <w:jc w:val="left"/>
            </w:pPr>
            <w:r>
              <w:rPr>
                <w:rFonts w:ascii="Arial" w:cs="Arial" w:eastAsia="Arial" w:hAnsi="Arial"/>
                <w:sz w:val="20"/>
                <w:szCs w:val="20"/>
              </w:rPr>
              <w:t xml:space="preserve">Travis CI</w:t>
            </w:r>
          </w:p>
        </w:tc>
        <w:tc>
          <w:p>
            <w:pPr>
              <w:jc w:val="left"/>
            </w:pPr>
            <w:r>
              <w:rPr>
                <w:rFonts w:ascii="Arial" w:cs="Arial" w:eastAsia="Arial" w:hAnsi="Arial"/>
                <w:sz w:val="20"/>
                <w:szCs w:val="20"/>
              </w:rPr>
              <w:t xml:space="preserve">jammy/docker</w:t>
            </w:r>
          </w:p>
        </w:tc>
        <w:tc>
          <w:p>
            <w:pPr>
              <w:jc w:val="left"/>
            </w:pPr>
            <w:r>
              <w:rPr>
                <w:rFonts w:ascii="Arial" w:cs="Arial" w:eastAsia="Arial" w:hAnsi="Arial"/>
                <w:sz w:val="20"/>
                <w:szCs w:val="20"/>
              </w:rPr>
              <w:t xml:space="preserve">(servicio externo)</w:t>
            </w:r>
          </w:p>
        </w:tc>
      </w:tr>
      <w:tr>
        <w:tc>
          <w:p>
            <w:pPr>
              <w:jc w:val="left"/>
            </w:pPr>
            <w:r>
              <w:rPr>
                <w:rFonts w:ascii="Arial" w:cs="Arial" w:eastAsia="Arial" w:hAnsi="Arial"/>
                <w:sz w:val="20"/>
                <w:szCs w:val="20"/>
              </w:rPr>
              <w:t xml:space="preserve">CI nube 2</w:t>
            </w:r>
          </w:p>
        </w:tc>
        <w:tc>
          <w:p>
            <w:pPr>
              <w:jc w:val="left"/>
            </w:pPr>
            <w:r>
              <w:rPr>
                <w:rFonts w:ascii="Arial" w:cs="Arial" w:eastAsia="Arial" w:hAnsi="Arial"/>
                <w:sz w:val="20"/>
                <w:szCs w:val="20"/>
              </w:rPr>
              <w:t xml:space="preserve">GitHub Actions</w:t>
            </w:r>
          </w:p>
        </w:tc>
        <w:tc>
          <w:p>
            <w:pPr>
              <w:jc w:val="left"/>
            </w:pPr>
            <w:r>
              <w:rPr>
                <w:rFonts w:ascii="Arial" w:cs="Arial" w:eastAsia="Arial" w:hAnsi="Arial"/>
                <w:sz w:val="20"/>
                <w:szCs w:val="20"/>
              </w:rPr>
              <w:t xml:space="preserve">Docker-based, nativo GitHub</w:t>
            </w:r>
          </w:p>
        </w:tc>
        <w:tc>
          <w:p>
            <w:pPr>
              <w:jc w:val="left"/>
            </w:pPr>
            <w:r>
              <w:rPr>
                <w:rFonts w:ascii="Arial" w:cs="Arial" w:eastAsia="Arial" w:hAnsi="Arial"/>
                <w:sz w:val="20"/>
                <w:szCs w:val="20"/>
              </w:rPr>
              <w:t xml:space="preserve">github.com (integrado)</w:t>
            </w:r>
          </w:p>
        </w:tc>
      </w:tr>
      <w:tr>
        <w:tc>
          <w:p>
            <w:pPr>
              <w:jc w:val="left"/>
            </w:pPr>
            <w:r>
              <w:rPr>
                <w:rFonts w:ascii="Arial" w:cs="Arial" w:eastAsia="Arial" w:hAnsi="Arial"/>
                <w:sz w:val="20"/>
                <w:szCs w:val="20"/>
              </w:rPr>
              <w:t xml:space="preserve">Orquestación</w:t>
            </w:r>
          </w:p>
        </w:tc>
        <w:tc>
          <w:p>
            <w:pPr>
              <w:jc w:val="left"/>
            </w:pPr>
            <w:r>
              <w:rPr>
                <w:rFonts w:ascii="Arial" w:cs="Arial" w:eastAsia="Arial" w:hAnsi="Arial"/>
                <w:sz w:val="20"/>
                <w:szCs w:val="20"/>
              </w:rPr>
              <w:t xml:space="preserve">Docker Compose</w:t>
            </w:r>
          </w:p>
        </w:tc>
        <w:tc>
          <w:p>
            <w:pPr>
              <w:jc w:val="left"/>
            </w:pPr>
            <w:r>
              <w:rPr>
                <w:rFonts w:ascii="Arial" w:cs="Arial" w:eastAsia="Arial" w:hAnsi="Arial"/>
                <w:sz w:val="20"/>
                <w:szCs w:val="20"/>
              </w:rPr>
              <w:t xml:space="preserve">v2 (plugin)</w:t>
            </w:r>
          </w:p>
        </w:tc>
        <w:tc>
          <w:p>
            <w:pPr>
              <w:jc w:val="left"/>
            </w:pPr>
            <w:r>
              <w:rPr>
                <w:rFonts w:ascii="Arial" w:cs="Arial" w:eastAsia="Arial" w:hAnsi="Arial"/>
                <w:sz w:val="20"/>
                <w:szCs w:val="20"/>
              </w:rPr>
              <w:t xml:space="preserve">host</w:t>
            </w:r>
          </w:p>
        </w:tc>
      </w:tr>
    </w:tbl>
    <w:p>
      <w:pPr>
        <w:pStyle w:val="Heading2"/>
        <w:spacing w:after="150" w:before="300"/>
      </w:pPr>
      <w:r>
        <w:rPr>
          <w:rFonts w:ascii="Arial" w:cs="Arial" w:eastAsia="Arial" w:hAnsi="Arial"/>
          <w:b/>
          <w:bCs/>
          <w:color w:val="2E74B5"/>
          <w:sz w:val="26"/>
          <w:szCs w:val="26"/>
        </w:rPr>
        <w:t xml:space="preserve">3.2 Funcionalidades</w:t>
      </w:r>
    </w:p>
    <w:p>
      <w:pPr>
        <w:spacing w:after="100"/>
        <w:ind w:left="720"/>
        <w:jc w:val="both"/>
      </w:pPr>
      <w:r>
        <w:rPr>
          <w:rFonts w:ascii="Arial" w:cs="Arial" w:eastAsia="Arial" w:hAnsi="Arial"/>
          <w:sz w:val="22"/>
          <w:szCs w:val="22"/>
        </w:rPr>
        <w:t xml:space="preserve">• Listar tareas con estado (pendiente / completada)</w:t>
      </w:r>
    </w:p>
    <w:p>
      <w:pPr>
        <w:spacing w:after="100"/>
        <w:ind w:left="720"/>
        <w:jc w:val="both"/>
      </w:pPr>
      <w:r>
        <w:rPr>
          <w:rFonts w:ascii="Arial" w:cs="Arial" w:eastAsia="Arial" w:hAnsi="Arial"/>
          <w:sz w:val="22"/>
          <w:szCs w:val="22"/>
        </w:rPr>
        <w:t xml:space="preserve">• Crear nueva tarea con validación de título</w:t>
      </w:r>
    </w:p>
    <w:p>
      <w:pPr>
        <w:spacing w:after="100"/>
        <w:ind w:left="720"/>
        <w:jc w:val="both"/>
      </w:pPr>
      <w:r>
        <w:rPr>
          <w:rFonts w:ascii="Arial" w:cs="Arial" w:eastAsia="Arial" w:hAnsi="Arial"/>
          <w:sz w:val="22"/>
          <w:szCs w:val="22"/>
        </w:rPr>
        <w:t xml:space="preserve">• Marcar tarea como completada (toggle)</w:t>
      </w:r>
    </w:p>
    <w:p>
      <w:pPr>
        <w:spacing w:after="100"/>
        <w:ind w:left="720"/>
        <w:jc w:val="both"/>
      </w:pPr>
      <w:r>
        <w:rPr>
          <w:rFonts w:ascii="Arial" w:cs="Arial" w:eastAsia="Arial" w:hAnsi="Arial"/>
          <w:sz w:val="22"/>
          <w:szCs w:val="22"/>
        </w:rPr>
        <w:t xml:space="preserve">• Eliminar tarea</w:t>
      </w:r>
    </w:p>
    <w:p>
      <w:pPr>
        <w:spacing w:after="100"/>
        <w:ind w:left="720"/>
        <w:jc w:val="both"/>
      </w:pPr>
      <w:r>
        <w:rPr>
          <w:rFonts w:ascii="Arial" w:cs="Arial" w:eastAsia="Arial" w:hAnsi="Arial"/>
          <w:sz w:val="22"/>
          <w:szCs w:val="22"/>
        </w:rPr>
        <w:t xml:space="preserve">• Estadísticas en tiempo real: total, pendientes, completadas</w:t>
      </w:r>
    </w:p>
    <w:p>
      <w:pPr>
        <w:spacing w:after="100"/>
        <w:ind w:left="720"/>
        <w:jc w:val="both"/>
      </w:pPr>
      <w:r>
        <w:rPr>
          <w:rFonts w:ascii="Arial" w:cs="Arial" w:eastAsia="Arial" w:hAnsi="Arial"/>
          <w:sz w:val="22"/>
          <w:szCs w:val="22"/>
        </w:rPr>
        <w:t xml:space="preserve">• API REST con endpoints: GET /, GET /health, GET /tasks, POST /tasks, PUT /tasks/:id, DELETE /tasks/:id</w:t>
      </w:r>
    </w:p>
    <w:p>
      <w:r>
        <w:br/>
      </w:r>
    </w:p>
    <w:p>
      <w:pPr>
        <w:pStyle w:val="Heading1"/>
        <w:spacing w:after="200" w:before="400"/>
      </w:pPr>
      <w:r>
        <w:rPr>
          <w:rFonts w:ascii="Arial" w:cs="Arial" w:eastAsia="Arial" w:hAnsi="Arial"/>
          <w:b/>
          <w:bCs/>
          <w:color w:val="1F4E79"/>
          <w:sz w:val="32"/>
          <w:szCs w:val="32"/>
        </w:rPr>
        <w:t xml:space="preserve">4. Repositorio GitHub y Gestión de Código</w:t>
      </w:r>
    </w:p>
    <w:p>
      <w:pPr>
        <w:pStyle w:val="Heading2"/>
        <w:spacing w:after="150" w:before="300"/>
      </w:pPr>
      <w:r>
        <w:rPr>
          <w:rFonts w:ascii="Arial" w:cs="Arial" w:eastAsia="Arial" w:hAnsi="Arial"/>
          <w:b/>
          <w:bCs/>
          <w:color w:val="2E74B5"/>
          <w:sz w:val="26"/>
          <w:szCs w:val="26"/>
        </w:rPr>
        <w:t xml:space="preserve">4.1 Repositorio</w:t>
      </w:r>
    </w:p>
    <w:p>
      <w:pPr>
        <w:spacing w:after="160"/>
        <w:jc w:val="both"/>
      </w:pPr>
      <w:r>
        <w:rPr>
          <w:rFonts w:ascii="Arial" w:cs="Arial" w:eastAsia="Arial" w:hAnsi="Arial"/>
          <w:sz w:val="22"/>
          <w:szCs w:val="22"/>
        </w:rPr>
        <w:t xml:space="preserve">URL: https://github.com/omarhernandezrey/project-CI-gestor-de.tareas-full-stack</w:t>
      </w:r>
    </w:p>
    <w:p>
      <w:pPr>
        <w:spacing w:after="160"/>
        <w:jc w:val="both"/>
      </w:pPr>
      <w:r>
        <w:rPr>
          <w:rFonts w:ascii="Arial" w:cs="Arial" w:eastAsia="Arial" w:hAnsi="Arial"/>
          <w:sz w:val="22"/>
          <w:szCs w:val="22"/>
        </w:rPr>
        <w:t xml:space="preserve">Tipo: público. Owner: omarhernandezrey. Creado para el módulo de Integración Continua del Politécnico Grancolombiano.</w:t>
      </w:r>
    </w:p>
    <w:p>
      <w:pPr>
        <w:pStyle w:val="Heading2"/>
        <w:spacing w:after="150" w:before="300"/>
      </w:pPr>
      <w:r>
        <w:rPr>
          <w:rFonts w:ascii="Arial" w:cs="Arial" w:eastAsia="Arial" w:hAnsi="Arial"/>
          <w:b/>
          <w:bCs/>
          <w:color w:val="2E74B5"/>
          <w:sz w:val="26"/>
          <w:szCs w:val="26"/>
        </w:rPr>
        <w:t xml:space="preserve">4.2 Modelo de ramas Git Flow implementado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4E79" w:val="solid"/>
          </w:tcPr>
          <w:p>
            <w:pPr>
              <w:jc w:val="center"/>
            </w:pPr>
            <w:r>
              <w:rPr>
                <w:rFonts w:ascii="Arial" w:cs="Arial" w:eastAsia="Arial" w:hAnsi="Arial"/>
                <w:b/>
                <w:bCs/>
                <w:color w:val="FFFFFF"/>
                <w:sz w:val="20"/>
                <w:szCs w:val="20"/>
              </w:rPr>
              <w:t xml:space="preserve">Rama</w:t>
            </w:r>
          </w:p>
        </w:tc>
        <w:tc>
          <w:tcPr>
            <w:shd w:fill="1F4E79" w:val="solid"/>
          </w:tcPr>
          <w:p>
            <w:pPr>
              <w:jc w:val="center"/>
            </w:pPr>
            <w:r>
              <w:rPr>
                <w:rFonts w:ascii="Arial" w:cs="Arial" w:eastAsia="Arial" w:hAnsi="Arial"/>
                <w:b/>
                <w:bCs/>
                <w:color w:val="FFFFFF"/>
                <w:sz w:val="20"/>
                <w:szCs w:val="20"/>
              </w:rPr>
              <w:t xml:space="preserve">Descripción</w:t>
            </w:r>
          </w:p>
        </w:tc>
        <w:tc>
          <w:tcPr>
            <w:shd w:fill="1F4E79" w:val="solid"/>
          </w:tcPr>
          <w:p>
            <w:pPr>
              <w:jc w:val="center"/>
            </w:pPr>
            <w:r>
              <w:rPr>
                <w:rFonts w:ascii="Arial" w:cs="Arial" w:eastAsia="Arial" w:hAnsi="Arial"/>
                <w:b/>
                <w:bCs/>
                <w:color w:val="FFFFFF"/>
                <w:sz w:val="20"/>
                <w:szCs w:val="20"/>
              </w:rPr>
              <w:t xml:space="preserve">Estado</w:t>
            </w:r>
          </w:p>
        </w:tc>
      </w:tr>
      <w:tr>
        <w:tc>
          <w:p>
            <w:pPr>
              <w:jc w:val="left"/>
            </w:pPr>
            <w:r>
              <w:rPr>
                <w:rFonts w:ascii="Arial" w:cs="Arial" w:eastAsia="Arial" w:hAnsi="Arial"/>
                <w:sz w:val="20"/>
                <w:szCs w:val="20"/>
              </w:rPr>
              <w:t xml:space="preserve">main</w:t>
            </w:r>
          </w:p>
        </w:tc>
        <w:tc>
          <w:p>
            <w:pPr>
              <w:jc w:val="left"/>
            </w:pPr>
            <w:r>
              <w:rPr>
                <w:rFonts w:ascii="Arial" w:cs="Arial" w:eastAsia="Arial" w:hAnsi="Arial"/>
                <w:sz w:val="20"/>
                <w:szCs w:val="20"/>
              </w:rPr>
              <w:t xml:space="preserve">Trunk — código en producción</w:t>
            </w:r>
          </w:p>
        </w:tc>
        <w:tc>
          <w:p>
            <w:pPr>
              <w:jc w:val="left"/>
            </w:pPr>
            <w:r>
              <w:rPr>
                <w:rFonts w:ascii="Arial" w:cs="Arial" w:eastAsia="Arial" w:hAnsi="Arial"/>
                <w:sz w:val="20"/>
                <w:szCs w:val="20"/>
              </w:rPr>
              <w:t xml:space="preserve">Permanente</w:t>
            </w:r>
          </w:p>
        </w:tc>
      </w:tr>
      <w:tr>
        <w:tc>
          <w:p>
            <w:pPr>
              <w:jc w:val="left"/>
            </w:pPr>
            <w:r>
              <w:rPr>
                <w:rFonts w:ascii="Arial" w:cs="Arial" w:eastAsia="Arial" w:hAnsi="Arial"/>
                <w:sz w:val="20"/>
                <w:szCs w:val="20"/>
              </w:rPr>
              <w:t xml:space="preserve">develop</w:t>
            </w:r>
          </w:p>
        </w:tc>
        <w:tc>
          <w:p>
            <w:pPr>
              <w:jc w:val="left"/>
            </w:pPr>
            <w:r>
              <w:rPr>
                <w:rFonts w:ascii="Arial" w:cs="Arial" w:eastAsia="Arial" w:hAnsi="Arial"/>
                <w:sz w:val="20"/>
                <w:szCs w:val="20"/>
              </w:rPr>
              <w:t xml:space="preserve">Integración de todas las features</w:t>
            </w:r>
          </w:p>
        </w:tc>
        <w:tc>
          <w:p>
            <w:pPr>
              <w:jc w:val="left"/>
            </w:pPr>
            <w:r>
              <w:rPr>
                <w:rFonts w:ascii="Arial" w:cs="Arial" w:eastAsia="Arial" w:hAnsi="Arial"/>
                <w:sz w:val="20"/>
                <w:szCs w:val="20"/>
              </w:rPr>
              <w:t xml:space="preserve">Permanente</w:t>
            </w:r>
          </w:p>
        </w:tc>
      </w:tr>
      <w:tr>
        <w:tc>
          <w:p>
            <w:pPr>
              <w:jc w:val="left"/>
            </w:pPr>
            <w:r>
              <w:rPr>
                <w:rFonts w:ascii="Arial" w:cs="Arial" w:eastAsia="Arial" w:hAnsi="Arial"/>
                <w:sz w:val="20"/>
                <w:szCs w:val="20"/>
              </w:rPr>
              <w:t xml:space="preserve">feature/automated-tests</w:t>
            </w:r>
          </w:p>
        </w:tc>
        <w:tc>
          <w:p>
            <w:pPr>
              <w:jc w:val="left"/>
            </w:pPr>
            <w:r>
              <w:rPr>
                <w:rFonts w:ascii="Arial" w:cs="Arial" w:eastAsia="Arial" w:hAnsi="Arial"/>
                <w:sz w:val="20"/>
                <w:szCs w:val="20"/>
              </w:rPr>
              <w:t xml:space="preserve">Tests Jest y Vitest</w:t>
            </w:r>
          </w:p>
        </w:tc>
        <w:tc>
          <w:p>
            <w:pPr>
              <w:jc w:val="left"/>
            </w:pPr>
            <w:r>
              <w:rPr>
                <w:rFonts w:ascii="Arial" w:cs="Arial" w:eastAsia="Arial" w:hAnsi="Arial"/>
                <w:sz w:val="20"/>
                <w:szCs w:val="20"/>
              </w:rPr>
              <w:t xml:space="preserve">Mergeada</w:t>
            </w:r>
          </w:p>
        </w:tc>
      </w:tr>
      <w:tr>
        <w:tc>
          <w:p>
            <w:pPr>
              <w:jc w:val="left"/>
            </w:pPr>
            <w:r>
              <w:rPr>
                <w:rFonts w:ascii="Arial" w:cs="Arial" w:eastAsia="Arial" w:hAnsi="Arial"/>
                <w:sz w:val="20"/>
                <w:szCs w:val="20"/>
              </w:rPr>
              <w:t xml:space="preserve">feature/travis-ci</w:t>
            </w:r>
          </w:p>
        </w:tc>
        <w:tc>
          <w:p>
            <w:pPr>
              <w:jc w:val="left"/>
            </w:pPr>
            <w:r>
              <w:rPr>
                <w:rFonts w:ascii="Arial" w:cs="Arial" w:eastAsia="Arial" w:hAnsi="Arial"/>
                <w:sz w:val="20"/>
                <w:szCs w:val="20"/>
              </w:rPr>
              <w:t xml:space="preserve">Pipeline Travis CI</w:t>
            </w:r>
          </w:p>
        </w:tc>
        <w:tc>
          <w:p>
            <w:pPr>
              <w:jc w:val="left"/>
            </w:pPr>
            <w:r>
              <w:rPr>
                <w:rFonts w:ascii="Arial" w:cs="Arial" w:eastAsia="Arial" w:hAnsi="Arial"/>
                <w:sz w:val="20"/>
                <w:szCs w:val="20"/>
              </w:rPr>
              <w:t xml:space="preserve">Mergeada</w:t>
            </w:r>
          </w:p>
        </w:tc>
      </w:tr>
      <w:tr>
        <w:tc>
          <w:p>
            <w:pPr>
              <w:jc w:val="left"/>
            </w:pPr>
            <w:r>
              <w:rPr>
                <w:rFonts w:ascii="Arial" w:cs="Arial" w:eastAsia="Arial" w:hAnsi="Arial"/>
                <w:sz w:val="20"/>
                <w:szCs w:val="20"/>
              </w:rPr>
              <w:t xml:space="preserve">feature/github-actions-replaces-codeship</w:t>
            </w:r>
          </w:p>
        </w:tc>
        <w:tc>
          <w:p>
            <w:pPr>
              <w:jc w:val="left"/>
            </w:pPr>
            <w:r>
              <w:rPr>
                <w:rFonts w:ascii="Arial" w:cs="Arial" w:eastAsia="Arial" w:hAnsi="Arial"/>
                <w:sz w:val="20"/>
                <w:szCs w:val="20"/>
              </w:rPr>
              <w:t xml:space="preserve">GitHub Actions (reemplaza Codeship EOL)</w:t>
            </w:r>
          </w:p>
        </w:tc>
        <w:tc>
          <w:p>
            <w:pPr>
              <w:jc w:val="left"/>
            </w:pPr>
            <w:r>
              <w:rPr>
                <w:rFonts w:ascii="Arial" w:cs="Arial" w:eastAsia="Arial" w:hAnsi="Arial"/>
                <w:sz w:val="20"/>
                <w:szCs w:val="20"/>
              </w:rPr>
              <w:t xml:space="preserve">Mergeada</w:t>
            </w:r>
          </w:p>
        </w:tc>
      </w:tr>
      <w:tr>
        <w:tc>
          <w:p>
            <w:pPr>
              <w:jc w:val="left"/>
            </w:pPr>
            <w:r>
              <w:rPr>
                <w:rFonts w:ascii="Arial" w:cs="Arial" w:eastAsia="Arial" w:hAnsi="Arial"/>
                <w:sz w:val="20"/>
                <w:szCs w:val="20"/>
              </w:rPr>
              <w:t xml:space="preserve">feature/jenkins-enhanced</w:t>
            </w:r>
          </w:p>
        </w:tc>
        <w:tc>
          <w:p>
            <w:pPr>
              <w:jc w:val="left"/>
            </w:pPr>
            <w:r>
              <w:rPr>
                <w:rFonts w:ascii="Arial" w:cs="Arial" w:eastAsia="Arial" w:hAnsi="Arial"/>
                <w:sz w:val="20"/>
                <w:szCs w:val="20"/>
              </w:rPr>
              <w:t xml:space="preserve">Jenkinsfile con Quality Gates</w:t>
            </w:r>
          </w:p>
        </w:tc>
        <w:tc>
          <w:p>
            <w:pPr>
              <w:jc w:val="left"/>
            </w:pPr>
            <w:r>
              <w:rPr>
                <w:rFonts w:ascii="Arial" w:cs="Arial" w:eastAsia="Arial" w:hAnsi="Arial"/>
                <w:sz w:val="20"/>
                <w:szCs w:val="20"/>
              </w:rPr>
              <w:t xml:space="preserve">Mergeada</w:t>
            </w:r>
          </w:p>
        </w:tc>
      </w:tr>
      <w:tr>
        <w:tc>
          <w:p>
            <w:pPr>
              <w:jc w:val="left"/>
            </w:pPr>
            <w:r>
              <w:rPr>
                <w:rFonts w:ascii="Arial" w:cs="Arial" w:eastAsia="Arial" w:hAnsi="Arial"/>
                <w:sz w:val="20"/>
                <w:szCs w:val="20"/>
              </w:rPr>
              <w:t xml:space="preserve">release/v3.0.0</w:t>
            </w:r>
          </w:p>
        </w:tc>
        <w:tc>
          <w:p>
            <w:pPr>
              <w:jc w:val="left"/>
            </w:pPr>
            <w:r>
              <w:rPr>
                <w:rFonts w:ascii="Arial" w:cs="Arial" w:eastAsia="Arial" w:hAnsi="Arial"/>
                <w:sz w:val="20"/>
                <w:szCs w:val="20"/>
              </w:rPr>
              <w:t xml:space="preserve">Release de Entrega 3</w:t>
            </w:r>
          </w:p>
        </w:tc>
        <w:tc>
          <w:p>
            <w:pPr>
              <w:jc w:val="left"/>
            </w:pPr>
            <w:r>
              <w:rPr>
                <w:rFonts w:ascii="Arial" w:cs="Arial" w:eastAsia="Arial" w:hAnsi="Arial"/>
                <w:sz w:val="20"/>
                <w:szCs w:val="20"/>
              </w:rPr>
              <w:t xml:space="preserve">Mergeada a main</w:t>
            </w:r>
          </w:p>
        </w:tc>
      </w:tr>
    </w:tbl>
    <w:p>
      <w:pPr>
        <w:pStyle w:val="Heading2"/>
        <w:spacing w:after="150" w:before="300"/>
      </w:pPr>
      <w:r>
        <w:rPr>
          <w:rFonts w:ascii="Arial" w:cs="Arial" w:eastAsia="Arial" w:hAnsi="Arial"/>
          <w:b/>
          <w:bCs/>
          <w:color w:val="2E74B5"/>
          <w:sz w:val="26"/>
          <w:szCs w:val="26"/>
        </w:rPr>
        <w:t xml:space="preserve">4.3 Versionamiento semántico — Tags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4E79" w:val="solid"/>
          </w:tcPr>
          <w:p>
            <w:pPr>
              <w:jc w:val="center"/>
            </w:pPr>
            <w:r>
              <w:rPr>
                <w:rFonts w:ascii="Arial" w:cs="Arial" w:eastAsia="Arial" w:hAnsi="Arial"/>
                <w:b/>
                <w:bCs/>
                <w:color w:val="FFFFFF"/>
                <w:sz w:val="20"/>
                <w:szCs w:val="20"/>
              </w:rPr>
              <w:t xml:space="preserve">Tag</w:t>
            </w:r>
          </w:p>
        </w:tc>
        <w:tc>
          <w:tcPr>
            <w:shd w:fill="1F4E79" w:val="solid"/>
          </w:tcPr>
          <w:p>
            <w:pPr>
              <w:jc w:val="center"/>
            </w:pPr>
            <w:r>
              <w:rPr>
                <w:rFonts w:ascii="Arial" w:cs="Arial" w:eastAsia="Arial" w:hAnsi="Arial"/>
                <w:b/>
                <w:bCs/>
                <w:color w:val="FFFFFF"/>
                <w:sz w:val="20"/>
                <w:szCs w:val="20"/>
              </w:rPr>
              <w:t xml:space="preserve">Commit</w:t>
            </w:r>
          </w:p>
        </w:tc>
        <w:tc>
          <w:tcPr>
            <w:shd w:fill="1F4E79" w:val="solid"/>
          </w:tcPr>
          <w:p>
            <w:pPr>
              <w:jc w:val="center"/>
            </w:pPr>
            <w:r>
              <w:rPr>
                <w:rFonts w:ascii="Arial" w:cs="Arial" w:eastAsia="Arial" w:hAnsi="Arial"/>
                <w:b/>
                <w:bCs/>
                <w:color w:val="FFFFFF"/>
                <w:sz w:val="20"/>
                <w:szCs w:val="20"/>
              </w:rPr>
              <w:t xml:space="preserve">Descripción</w:t>
            </w:r>
          </w:p>
        </w:tc>
      </w:tr>
      <w:tr>
        <w:tc>
          <w:p>
            <w:pPr>
              <w:jc w:val="left"/>
            </w:pPr>
            <w:r>
              <w:rPr>
                <w:rFonts w:ascii="Arial" w:cs="Arial" w:eastAsia="Arial" w:hAnsi="Arial"/>
                <w:sz w:val="20"/>
                <w:szCs w:val="20"/>
              </w:rPr>
              <w:t xml:space="preserve">v1.0.0</w:t>
            </w:r>
          </w:p>
        </w:tc>
        <w:tc>
          <w:p>
            <w:pPr>
              <w:jc w:val="left"/>
            </w:pPr>
            <w:r>
              <w:rPr>
                <w:rFonts w:ascii="Arial" w:cs="Arial" w:eastAsia="Arial" w:hAnsi="Arial"/>
                <w:sz w:val="20"/>
                <w:szCs w:val="20"/>
              </w:rPr>
              <w:t xml:space="preserve">4e7d1d9</w:t>
            </w:r>
          </w:p>
        </w:tc>
        <w:tc>
          <w:p>
            <w:pPr>
              <w:jc w:val="left"/>
            </w:pPr>
            <w:r>
              <w:rPr>
                <w:rFonts w:ascii="Arial" w:cs="Arial" w:eastAsia="Arial" w:hAnsi="Arial"/>
                <w:sz w:val="20"/>
                <w:szCs w:val="20"/>
              </w:rPr>
              <w:t xml:space="preserve">Entrega 1 — Containerización Docker (3 contenedores)</w:t>
            </w:r>
          </w:p>
        </w:tc>
      </w:tr>
      <w:tr>
        <w:tc>
          <w:p>
            <w:pPr>
              <w:jc w:val="left"/>
            </w:pPr>
            <w:r>
              <w:rPr>
                <w:rFonts w:ascii="Arial" w:cs="Arial" w:eastAsia="Arial" w:hAnsi="Arial"/>
                <w:sz w:val="20"/>
                <w:szCs w:val="20"/>
              </w:rPr>
              <w:t xml:space="preserve">v2.0.0</w:t>
            </w:r>
          </w:p>
        </w:tc>
        <w:tc>
          <w:p>
            <w:pPr>
              <w:jc w:val="left"/>
            </w:pPr>
            <w:r>
              <w:rPr>
                <w:rFonts w:ascii="Arial" w:cs="Arial" w:eastAsia="Arial" w:hAnsi="Arial"/>
                <w:sz w:val="20"/>
                <w:szCs w:val="20"/>
              </w:rPr>
              <w:t xml:space="preserve">47c46c8</w:t>
            </w:r>
          </w:p>
        </w:tc>
        <w:tc>
          <w:p>
            <w:pPr>
              <w:jc w:val="left"/>
            </w:pPr>
            <w:r>
              <w:rPr>
                <w:rFonts w:ascii="Arial" w:cs="Arial" w:eastAsia="Arial" w:hAnsi="Arial"/>
                <w:sz w:val="20"/>
                <w:szCs w:val="20"/>
              </w:rPr>
              <w:t xml:space="preserve">Entrega 2 — Jenkins como gestor de IC</w:t>
            </w:r>
          </w:p>
        </w:tc>
      </w:tr>
      <w:tr>
        <w:tc>
          <w:p>
            <w:pPr>
              <w:jc w:val="left"/>
            </w:pPr>
            <w:r>
              <w:rPr>
                <w:rFonts w:ascii="Arial" w:cs="Arial" w:eastAsia="Arial" w:hAnsi="Arial"/>
                <w:sz w:val="20"/>
                <w:szCs w:val="20"/>
              </w:rPr>
              <w:t xml:space="preserve">v3.0.0</w:t>
            </w:r>
          </w:p>
        </w:tc>
        <w:tc>
          <w:p>
            <w:pPr>
              <w:jc w:val="left"/>
            </w:pPr>
            <w:r>
              <w:rPr>
                <w:rFonts w:ascii="Arial" w:cs="Arial" w:eastAsia="Arial" w:hAnsi="Arial"/>
                <w:sz w:val="20"/>
                <w:szCs w:val="20"/>
              </w:rPr>
              <w:t xml:space="preserve">HEAD</w:t>
            </w:r>
          </w:p>
        </w:tc>
        <w:tc>
          <w:p>
            <w:pPr>
              <w:jc w:val="left"/>
            </w:pPr>
            <w:r>
              <w:rPr>
                <w:rFonts w:ascii="Arial" w:cs="Arial" w:eastAsia="Arial" w:hAnsi="Arial"/>
                <w:sz w:val="20"/>
                <w:szCs w:val="20"/>
              </w:rPr>
              <w:t xml:space="preserve">Entrega 3 — Travis CI + GitHub Actions + Git Flow completo</w:t>
            </w:r>
          </w:p>
        </w:tc>
      </w:tr>
    </w:tbl>
    <w:p>
      <w:pPr>
        <w:pStyle w:val="Heading2"/>
        <w:spacing w:after="150" w:before="300"/>
      </w:pPr>
      <w:r>
        <w:rPr>
          <w:rFonts w:ascii="Arial" w:cs="Arial" w:eastAsia="Arial" w:hAnsi="Arial"/>
          <w:b/>
          <w:bCs/>
          <w:color w:val="2E74B5"/>
          <w:sz w:val="26"/>
          <w:szCs w:val="26"/>
        </w:rPr>
        <w:t xml:space="preserve">4.4 Pull Requests realizados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F4E79" w:val="solid"/>
          </w:tcPr>
          <w:p>
            <w:pPr>
              <w:jc w:val="center"/>
            </w:pPr>
            <w:r>
              <w:rPr>
                <w:rFonts w:ascii="Arial" w:cs="Arial" w:eastAsia="Arial" w:hAnsi="Arial"/>
                <w:b/>
                <w:bCs/>
                <w:color w:val="FFFFFF"/>
                <w:sz w:val="20"/>
                <w:szCs w:val="20"/>
              </w:rPr>
              <w:t xml:space="preserve">PR</w:t>
            </w:r>
          </w:p>
        </w:tc>
        <w:tc>
          <w:tcPr>
            <w:shd w:fill="1F4E79" w:val="solid"/>
          </w:tcPr>
          <w:p>
            <w:pPr>
              <w:jc w:val="center"/>
            </w:pPr>
            <w:r>
              <w:rPr>
                <w:rFonts w:ascii="Arial" w:cs="Arial" w:eastAsia="Arial" w:hAnsi="Arial"/>
                <w:b/>
                <w:bCs/>
                <w:color w:val="FFFFFF"/>
                <w:sz w:val="20"/>
                <w:szCs w:val="20"/>
              </w:rPr>
              <w:t xml:space="preserve">Rama origen</w:t>
            </w:r>
          </w:p>
        </w:tc>
        <w:tc>
          <w:tcPr>
            <w:shd w:fill="1F4E79" w:val="solid"/>
          </w:tcPr>
          <w:p>
            <w:pPr>
              <w:jc w:val="center"/>
            </w:pPr>
            <w:r>
              <w:rPr>
                <w:rFonts w:ascii="Arial" w:cs="Arial" w:eastAsia="Arial" w:hAnsi="Arial"/>
                <w:b/>
                <w:bCs/>
                <w:color w:val="FFFFFF"/>
                <w:sz w:val="20"/>
                <w:szCs w:val="20"/>
              </w:rPr>
              <w:t xml:space="preserve">Rama destino</w:t>
            </w:r>
          </w:p>
        </w:tc>
        <w:tc>
          <w:tcPr>
            <w:shd w:fill="1F4E79" w:val="solid"/>
          </w:tcPr>
          <w:p>
            <w:pPr>
              <w:jc w:val="center"/>
            </w:pPr>
            <w:r>
              <w:rPr>
                <w:rFonts w:ascii="Arial" w:cs="Arial" w:eastAsia="Arial" w:hAnsi="Arial"/>
                <w:b/>
                <w:bCs/>
                <w:color w:val="FFFFFF"/>
                <w:sz w:val="20"/>
                <w:szCs w:val="20"/>
              </w:rPr>
              <w:t xml:space="preserve">Descripción</w:t>
            </w:r>
          </w:p>
        </w:tc>
      </w:tr>
      <w:tr>
        <w:tc>
          <w:p>
            <w:pPr>
              <w:jc w:val="left"/>
            </w:pPr>
            <w:r>
              <w:rPr>
                <w:rFonts w:ascii="Arial" w:cs="Arial" w:eastAsia="Arial" w:hAnsi="Arial"/>
                <w:sz w:val="20"/>
                <w:szCs w:val="20"/>
              </w:rPr>
              <w:t xml:space="preserve">#1</w:t>
            </w:r>
          </w:p>
        </w:tc>
        <w:tc>
          <w:p>
            <w:pPr>
              <w:jc w:val="left"/>
            </w:pPr>
            <w:r>
              <w:rPr>
                <w:rFonts w:ascii="Arial" w:cs="Arial" w:eastAsia="Arial" w:hAnsi="Arial"/>
                <w:sz w:val="20"/>
                <w:szCs w:val="20"/>
              </w:rPr>
              <w:t xml:space="preserve">feature/travis-ci</w:t>
            </w:r>
          </w:p>
        </w:tc>
        <w:tc>
          <w:p>
            <w:pPr>
              <w:jc w:val="left"/>
            </w:pPr>
            <w:r>
              <w:rPr>
                <w:rFonts w:ascii="Arial" w:cs="Arial" w:eastAsia="Arial" w:hAnsi="Arial"/>
                <w:sz w:val="20"/>
                <w:szCs w:val="20"/>
              </w:rPr>
              <w:t xml:space="preserve">develop</w:t>
            </w:r>
          </w:p>
        </w:tc>
        <w:tc>
          <w:p>
            <w:pPr>
              <w:jc w:val="left"/>
            </w:pPr>
            <w:r>
              <w:rPr>
                <w:rFonts w:ascii="Arial" w:cs="Arial" w:eastAsia="Arial" w:hAnsi="Arial"/>
                <w:sz w:val="20"/>
                <w:szCs w:val="20"/>
              </w:rPr>
              <w:t xml:space="preserve">feat(ci): integrate Travis CI pipeline</w:t>
            </w:r>
          </w:p>
        </w:tc>
      </w:tr>
      <w:tr>
        <w:tc>
          <w:p>
            <w:pPr>
              <w:jc w:val="left"/>
            </w:pPr>
            <w:r>
              <w:rPr>
                <w:rFonts w:ascii="Arial" w:cs="Arial" w:eastAsia="Arial" w:hAnsi="Arial"/>
                <w:sz w:val="20"/>
                <w:szCs w:val="20"/>
              </w:rPr>
              <w:t xml:space="preserve">#2</w:t>
            </w:r>
          </w:p>
        </w:tc>
        <w:tc>
          <w:p>
            <w:pPr>
              <w:jc w:val="left"/>
            </w:pPr>
            <w:r>
              <w:rPr>
                <w:rFonts w:ascii="Arial" w:cs="Arial" w:eastAsia="Arial" w:hAnsi="Arial"/>
                <w:sz w:val="20"/>
                <w:szCs w:val="20"/>
              </w:rPr>
              <w:t xml:space="preserve">feature/github-actions-replaces-codeship</w:t>
            </w:r>
          </w:p>
        </w:tc>
        <w:tc>
          <w:p>
            <w:pPr>
              <w:jc w:val="left"/>
            </w:pPr>
            <w:r>
              <w:rPr>
                <w:rFonts w:ascii="Arial" w:cs="Arial" w:eastAsia="Arial" w:hAnsi="Arial"/>
                <w:sz w:val="20"/>
                <w:szCs w:val="20"/>
              </w:rPr>
              <w:t xml:space="preserve">develop</w:t>
            </w:r>
          </w:p>
        </w:tc>
        <w:tc>
          <w:p>
            <w:pPr>
              <w:jc w:val="left"/>
            </w:pPr>
            <w:r>
              <w:rPr>
                <w:rFonts w:ascii="Arial" w:cs="Arial" w:eastAsia="Arial" w:hAnsi="Arial"/>
                <w:sz w:val="20"/>
                <w:szCs w:val="20"/>
              </w:rPr>
              <w:t xml:space="preserve">ci: replace EOL Codeship with GitHub Actions</w:t>
            </w:r>
          </w:p>
        </w:tc>
      </w:tr>
      <w:tr>
        <w:tc>
          <w:p>
            <w:pPr>
              <w:jc w:val="left"/>
            </w:pPr>
            <w:r>
              <w:rPr>
                <w:rFonts w:ascii="Arial" w:cs="Arial" w:eastAsia="Arial" w:hAnsi="Arial"/>
                <w:sz w:val="20"/>
                <w:szCs w:val="20"/>
              </w:rPr>
              <w:t xml:space="preserve">#3</w:t>
            </w:r>
          </w:p>
        </w:tc>
        <w:tc>
          <w:p>
            <w:pPr>
              <w:jc w:val="left"/>
            </w:pPr>
            <w:r>
              <w:rPr>
                <w:rFonts w:ascii="Arial" w:cs="Arial" w:eastAsia="Arial" w:hAnsi="Arial"/>
                <w:sz w:val="20"/>
                <w:szCs w:val="20"/>
              </w:rPr>
              <w:t xml:space="preserve">feature/jenkins-enhanced</w:t>
            </w:r>
          </w:p>
        </w:tc>
        <w:tc>
          <w:p>
            <w:pPr>
              <w:jc w:val="left"/>
            </w:pPr>
            <w:r>
              <w:rPr>
                <w:rFonts w:ascii="Arial" w:cs="Arial" w:eastAsia="Arial" w:hAnsi="Arial"/>
                <w:sz w:val="20"/>
                <w:szCs w:val="20"/>
              </w:rPr>
              <w:t xml:space="preserve">develop</w:t>
            </w:r>
          </w:p>
        </w:tc>
        <w:tc>
          <w:p>
            <w:pPr>
              <w:jc w:val="left"/>
            </w:pPr>
            <w:r>
              <w:rPr>
                <w:rFonts w:ascii="Arial" w:cs="Arial" w:eastAsia="Arial" w:hAnsi="Arial"/>
                <w:sz w:val="20"/>
                <w:szCs w:val="20"/>
              </w:rPr>
              <w:t xml:space="preserve">feat(jenkins): enhanced pipeline with quality gates</w:t>
            </w:r>
          </w:p>
        </w:tc>
      </w:tr>
    </w:tbl>
    <w:p>
      <w:r>
        <w:br/>
      </w:r>
    </w:p>
    <w:p>
      <w:pPr>
        <w:pStyle w:val="Heading1"/>
        <w:spacing w:after="200" w:before="400"/>
      </w:pPr>
      <w:r>
        <w:rPr>
          <w:rFonts w:ascii="Arial" w:cs="Arial" w:eastAsia="Arial" w:hAnsi="Arial"/>
          <w:b/>
          <w:bCs/>
          <w:color w:val="1F4E79"/>
          <w:sz w:val="32"/>
          <w:szCs w:val="32"/>
        </w:rPr>
        <w:t xml:space="preserve">5. Arquitectura con Contenedores Docker (Entrega 1)</w:t>
      </w:r>
    </w:p>
    <w:p>
      <w:pPr>
        <w:pStyle w:val="Heading2"/>
        <w:spacing w:after="150" w:before="300"/>
      </w:pPr>
      <w:r>
        <w:rPr>
          <w:rFonts w:ascii="Arial" w:cs="Arial" w:eastAsia="Arial" w:hAnsi="Arial"/>
          <w:b/>
          <w:bCs/>
          <w:color w:val="2E74B5"/>
          <w:sz w:val="26"/>
          <w:szCs w:val="26"/>
        </w:rPr>
        <w:t xml:space="preserve">5.1 Descripción de la arquitectura</w:t>
      </w:r>
    </w:p>
    <w:p>
      <w:pPr>
        <w:spacing w:after="160"/>
        <w:jc w:val="both"/>
      </w:pPr>
      <w:r>
        <w:rPr>
          <w:rFonts w:ascii="Arial" w:cs="Arial" w:eastAsia="Arial" w:hAnsi="Arial"/>
          <w:sz w:val="22"/>
          <w:szCs w:val="22"/>
        </w:rPr>
        <w:t xml:space="preserve">La aplicación se compone de tres contenedores Docker interconectados mediante una red bridge personalizada llamada ci-network. Esta red permite la resolución de nombres DNS entre contenedores sin exponer puertos innecesarios al host.</w:t>
      </w:r>
    </w:p>
    <w:p>
      <w:pPr>
        <w:pStyle w:val="Heading2"/>
        <w:spacing w:after="150" w:before="300"/>
      </w:pPr>
      <w:r>
        <w:rPr>
          <w:rFonts w:ascii="Arial" w:cs="Arial" w:eastAsia="Arial" w:hAnsi="Arial"/>
          <w:b/>
          <w:bCs/>
          <w:color w:val="2E74B5"/>
          <w:sz w:val="26"/>
          <w:szCs w:val="26"/>
        </w:rPr>
        <w:t xml:space="preserve">5.2 Contenedores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F4E79" w:val="solid"/>
          </w:tcPr>
          <w:p>
            <w:pPr>
              <w:jc w:val="center"/>
            </w:pPr>
            <w:r>
              <w:rPr>
                <w:rFonts w:ascii="Arial" w:cs="Arial" w:eastAsia="Arial" w:hAnsi="Arial"/>
                <w:b/>
                <w:bCs/>
                <w:color w:val="FFFFFF"/>
                <w:sz w:val="20"/>
                <w:szCs w:val="20"/>
              </w:rPr>
              <w:t xml:space="preserve">Contenedor</w:t>
            </w:r>
          </w:p>
        </w:tc>
        <w:tc>
          <w:tcPr>
            <w:shd w:fill="1F4E79" w:val="solid"/>
          </w:tcPr>
          <w:p>
            <w:pPr>
              <w:jc w:val="center"/>
            </w:pPr>
            <w:r>
              <w:rPr>
                <w:rFonts w:ascii="Arial" w:cs="Arial" w:eastAsia="Arial" w:hAnsi="Arial"/>
                <w:b/>
                <w:bCs/>
                <w:color w:val="FFFFFF"/>
                <w:sz w:val="20"/>
                <w:szCs w:val="20"/>
              </w:rPr>
              <w:t xml:space="preserve">Imagen base</w:t>
            </w:r>
          </w:p>
        </w:tc>
        <w:tc>
          <w:tcPr>
            <w:shd w:fill="1F4E79" w:val="solid"/>
          </w:tcPr>
          <w:p>
            <w:pPr>
              <w:jc w:val="center"/>
            </w:pPr>
            <w:r>
              <w:rPr>
                <w:rFonts w:ascii="Arial" w:cs="Arial" w:eastAsia="Arial" w:hAnsi="Arial"/>
                <w:b/>
                <w:bCs/>
                <w:color w:val="FFFFFF"/>
                <w:sz w:val="20"/>
                <w:szCs w:val="20"/>
              </w:rPr>
              <w:t xml:space="preserve">Puerto interno</w:t>
            </w:r>
          </w:p>
        </w:tc>
        <w:tc>
          <w:tcPr>
            <w:shd w:fill="1F4E79" w:val="solid"/>
          </w:tcPr>
          <w:p>
            <w:pPr>
              <w:jc w:val="center"/>
            </w:pPr>
            <w:r>
              <w:rPr>
                <w:rFonts w:ascii="Arial" w:cs="Arial" w:eastAsia="Arial" w:hAnsi="Arial"/>
                <w:b/>
                <w:bCs/>
                <w:color w:val="FFFFFF"/>
                <w:sz w:val="20"/>
                <w:szCs w:val="20"/>
              </w:rPr>
              <w:t xml:space="preserve">Puerto host</w:t>
            </w:r>
          </w:p>
        </w:tc>
        <w:tc>
          <w:tcPr>
            <w:shd w:fill="1F4E79" w:val="solid"/>
          </w:tcPr>
          <w:p>
            <w:pPr>
              <w:jc w:val="center"/>
            </w:pPr>
            <w:r>
              <w:rPr>
                <w:rFonts w:ascii="Arial" w:cs="Arial" w:eastAsia="Arial" w:hAnsi="Arial"/>
                <w:b/>
                <w:bCs/>
                <w:color w:val="FFFFFF"/>
                <w:sz w:val="20"/>
                <w:szCs w:val="20"/>
              </w:rPr>
              <w:t xml:space="preserve">Función</w:t>
            </w:r>
          </w:p>
        </w:tc>
      </w:tr>
      <w:tr>
        <w:tc>
          <w:p>
            <w:pPr>
              <w:jc w:val="left"/>
            </w:pPr>
            <w:r>
              <w:rPr>
                <w:rFonts w:ascii="Arial" w:cs="Arial" w:eastAsia="Arial" w:hAnsi="Arial"/>
                <w:sz w:val="20"/>
                <w:szCs w:val="20"/>
              </w:rPr>
              <w:t xml:space="preserve">project-ci-frontend</w:t>
            </w:r>
          </w:p>
        </w:tc>
        <w:tc>
          <w:p>
            <w:pPr>
              <w:jc w:val="left"/>
            </w:pPr>
            <w:r>
              <w:rPr>
                <w:rFonts w:ascii="Arial" w:cs="Arial" w:eastAsia="Arial" w:hAnsi="Arial"/>
                <w:sz w:val="20"/>
                <w:szCs w:val="20"/>
              </w:rPr>
              <w:t xml:space="preserve">nginx:alpine (multi-stage)</w:t>
            </w:r>
          </w:p>
        </w:tc>
        <w:tc>
          <w:p>
            <w:pPr>
              <w:jc w:val="left"/>
            </w:pPr>
            <w:r>
              <w:rPr>
                <w:rFonts w:ascii="Arial" w:cs="Arial" w:eastAsia="Arial" w:hAnsi="Arial"/>
                <w:sz w:val="20"/>
                <w:szCs w:val="20"/>
              </w:rPr>
              <w:t xml:space="preserve">80</w:t>
            </w:r>
          </w:p>
        </w:tc>
        <w:tc>
          <w:p>
            <w:pPr>
              <w:jc w:val="left"/>
            </w:pPr>
            <w:r>
              <w:rPr>
                <w:rFonts w:ascii="Arial" w:cs="Arial" w:eastAsia="Arial" w:hAnsi="Arial"/>
                <w:sz w:val="20"/>
                <w:szCs w:val="20"/>
              </w:rPr>
              <w:t xml:space="preserve">80</w:t>
            </w:r>
          </w:p>
        </w:tc>
        <w:tc>
          <w:p>
            <w:pPr>
              <w:jc w:val="left"/>
            </w:pPr>
            <w:r>
              <w:rPr>
                <w:rFonts w:ascii="Arial" w:cs="Arial" w:eastAsia="Arial" w:hAnsi="Arial"/>
                <w:sz w:val="20"/>
                <w:szCs w:val="20"/>
              </w:rPr>
              <w:t xml:space="preserve">Sirve React SPA y proxea /api/ → backend</w:t>
            </w:r>
          </w:p>
        </w:tc>
      </w:tr>
      <w:tr>
        <w:tc>
          <w:p>
            <w:pPr>
              <w:jc w:val="left"/>
            </w:pPr>
            <w:r>
              <w:rPr>
                <w:rFonts w:ascii="Arial" w:cs="Arial" w:eastAsia="Arial" w:hAnsi="Arial"/>
                <w:sz w:val="20"/>
                <w:szCs w:val="20"/>
              </w:rPr>
              <w:t xml:space="preserve">project-ci-backend</w:t>
            </w:r>
          </w:p>
        </w:tc>
        <w:tc>
          <w:p>
            <w:pPr>
              <w:jc w:val="left"/>
            </w:pPr>
            <w:r>
              <w:rPr>
                <w:rFonts w:ascii="Arial" w:cs="Arial" w:eastAsia="Arial" w:hAnsi="Arial"/>
                <w:sz w:val="20"/>
                <w:szCs w:val="20"/>
              </w:rPr>
              <w:t xml:space="preserve">node:20-alpine (multi-stage)</w:t>
            </w:r>
          </w:p>
        </w:tc>
        <w:tc>
          <w:p>
            <w:pPr>
              <w:jc w:val="left"/>
            </w:pPr>
            <w:r>
              <w:rPr>
                <w:rFonts w:ascii="Arial" w:cs="Arial" w:eastAsia="Arial" w:hAnsi="Arial"/>
                <w:sz w:val="20"/>
                <w:szCs w:val="20"/>
              </w:rPr>
              <w:t xml:space="preserve">3000</w:t>
            </w:r>
          </w:p>
        </w:tc>
        <w:tc>
          <w:p>
            <w:pPr>
              <w:jc w:val="left"/>
            </w:pPr>
            <w:r>
              <w:rPr>
                <w:rFonts w:ascii="Arial" w:cs="Arial" w:eastAsia="Arial" w:hAnsi="Arial"/>
                <w:sz w:val="20"/>
                <w:szCs w:val="20"/>
              </w:rPr>
              <w:t xml:space="preserve">3002*</w:t>
            </w:r>
          </w:p>
        </w:tc>
        <w:tc>
          <w:p>
            <w:pPr>
              <w:jc w:val="left"/>
            </w:pPr>
            <w:r>
              <w:rPr>
                <w:rFonts w:ascii="Arial" w:cs="Arial" w:eastAsia="Arial" w:hAnsi="Arial"/>
                <w:sz w:val="20"/>
                <w:szCs w:val="20"/>
              </w:rPr>
              <w:t xml:space="preserve">API REST Express + TypeScript</w:t>
            </w:r>
          </w:p>
        </w:tc>
      </w:tr>
      <w:tr>
        <w:tc>
          <w:p>
            <w:pPr>
              <w:jc w:val="left"/>
            </w:pPr>
            <w:r>
              <w:rPr>
                <w:rFonts w:ascii="Arial" w:cs="Arial" w:eastAsia="Arial" w:hAnsi="Arial"/>
                <w:sz w:val="20"/>
                <w:szCs w:val="20"/>
              </w:rPr>
              <w:t xml:space="preserve">project-ci-db</w:t>
            </w:r>
          </w:p>
        </w:tc>
        <w:tc>
          <w:p>
            <w:pPr>
              <w:jc w:val="left"/>
            </w:pPr>
            <w:r>
              <w:rPr>
                <w:rFonts w:ascii="Arial" w:cs="Arial" w:eastAsia="Arial" w:hAnsi="Arial"/>
                <w:sz w:val="20"/>
                <w:szCs w:val="20"/>
              </w:rPr>
              <w:t xml:space="preserve">postgres:16-alpine</w:t>
            </w:r>
          </w:p>
        </w:tc>
        <w:tc>
          <w:p>
            <w:pPr>
              <w:jc w:val="left"/>
            </w:pPr>
            <w:r>
              <w:rPr>
                <w:rFonts w:ascii="Arial" w:cs="Arial" w:eastAsia="Arial" w:hAnsi="Arial"/>
                <w:sz w:val="20"/>
                <w:szCs w:val="20"/>
              </w:rPr>
              <w:t xml:space="preserve">5432</w:t>
            </w:r>
          </w:p>
        </w:tc>
        <w:tc>
          <w:p>
            <w:pPr>
              <w:jc w:val="left"/>
            </w:pPr>
            <w:r>
              <w:rPr>
                <w:rFonts w:ascii="Arial" w:cs="Arial" w:eastAsia="Arial" w:hAnsi="Arial"/>
                <w:sz w:val="20"/>
                <w:szCs w:val="20"/>
              </w:rPr>
              <w:t xml:space="preserve">5432</w:t>
            </w:r>
          </w:p>
        </w:tc>
        <w:tc>
          <w:p>
            <w:pPr>
              <w:jc w:val="left"/>
            </w:pPr>
            <w:r>
              <w:rPr>
                <w:rFonts w:ascii="Arial" w:cs="Arial" w:eastAsia="Arial" w:hAnsi="Arial"/>
                <w:sz w:val="20"/>
                <w:szCs w:val="20"/>
              </w:rPr>
              <w:t xml:space="preserve">Persistencia de tareas</w:t>
            </w:r>
          </w:p>
        </w:tc>
      </w:tr>
      <w:tr>
        <w:tc>
          <w:p>
            <w:pPr>
              <w:jc w:val="left"/>
            </w:pPr>
            <w:r>
              <w:rPr>
                <w:rFonts w:ascii="Arial" w:cs="Arial" w:eastAsia="Arial" w:hAnsi="Arial"/>
                <w:sz w:val="20"/>
                <w:szCs w:val="20"/>
              </w:rPr>
              <w:t xml:space="preserve">project-ci-jenkins</w:t>
            </w:r>
          </w:p>
        </w:tc>
        <w:tc>
          <w:p>
            <w:pPr>
              <w:jc w:val="left"/>
            </w:pPr>
            <w:r>
              <w:rPr>
                <w:rFonts w:ascii="Arial" w:cs="Arial" w:eastAsia="Arial" w:hAnsi="Arial"/>
                <w:sz w:val="20"/>
                <w:szCs w:val="20"/>
              </w:rPr>
              <w:t xml:space="preserve">jenkins/jenkins:lts + docker-cli</w:t>
            </w:r>
          </w:p>
        </w:tc>
        <w:tc>
          <w:p>
            <w:pPr>
              <w:jc w:val="left"/>
            </w:pPr>
            <w:r>
              <w:rPr>
                <w:rFonts w:ascii="Arial" w:cs="Arial" w:eastAsia="Arial" w:hAnsi="Arial"/>
                <w:sz w:val="20"/>
                <w:szCs w:val="20"/>
              </w:rPr>
              <w:t xml:space="preserve">8080</w:t>
            </w:r>
          </w:p>
        </w:tc>
        <w:tc>
          <w:p>
            <w:pPr>
              <w:jc w:val="left"/>
            </w:pPr>
            <w:r>
              <w:rPr>
                <w:rFonts w:ascii="Arial" w:cs="Arial" w:eastAsia="Arial" w:hAnsi="Arial"/>
                <w:sz w:val="20"/>
                <w:szCs w:val="20"/>
              </w:rPr>
              <w:t xml:space="preserve">8082*</w:t>
            </w:r>
          </w:p>
        </w:tc>
        <w:tc>
          <w:p>
            <w:pPr>
              <w:jc w:val="left"/>
            </w:pPr>
            <w:r>
              <w:rPr>
                <w:rFonts w:ascii="Arial" w:cs="Arial" w:eastAsia="Arial" w:hAnsi="Arial"/>
                <w:sz w:val="20"/>
                <w:szCs w:val="20"/>
              </w:rPr>
              <w:t xml:space="preserve">CI local (Parte 7)</w:t>
            </w:r>
          </w:p>
        </w:tc>
      </w:tr>
    </w:tbl>
    <w:p>
      <w:pPr>
        <w:spacing w:after="200"/>
      </w:pPr>
      <w:r>
        <w:t xml:space="preserve"/>
      </w:r>
    </w:p>
    <w:p>
      <w:pPr>
        <w:spacing w:after="160"/>
        <w:jc w:val="both"/>
      </w:pPr>
      <w:r>
        <w:rPr>
          <w:rFonts w:ascii="Arial" w:cs="Arial" w:eastAsia="Arial" w:hAnsi="Arial"/>
          <w:sz w:val="22"/>
          <w:szCs w:val="22"/>
        </w:rPr>
        <w:t xml:space="preserve">(*) Puertos host modificados en el entorno local para evitar conflicto con otros proyectos (flexicommerce usa 3000 y 8080). La comunicación interna sigue usando los puertos originales.</w:t>
      </w:r>
    </w:p>
    <w:p>
      <w:pPr>
        <w:pStyle w:val="Heading2"/>
        <w:spacing w:after="150" w:before="300"/>
      </w:pPr>
      <w:r>
        <w:rPr>
          <w:rFonts w:ascii="Arial" w:cs="Arial" w:eastAsia="Arial" w:hAnsi="Arial"/>
          <w:b/>
          <w:bCs/>
          <w:color w:val="2E74B5"/>
          <w:sz w:val="26"/>
          <w:szCs w:val="26"/>
        </w:rPr>
        <w:t xml:space="preserve">5.3 Red ci-network</w:t>
      </w:r>
    </w:p>
    <w:p>
      <w:pPr>
        <w:spacing w:after="160"/>
        <w:jc w:val="both"/>
      </w:pPr>
      <w:r>
        <w:rPr>
          <w:rFonts w:ascii="Arial" w:cs="Arial" w:eastAsia="Arial" w:hAnsi="Arial"/>
          <w:sz w:val="22"/>
          <w:szCs w:val="22"/>
        </w:rPr>
        <w:t xml:space="preserve">La red Docker bridge ci-network permite:</w:t>
      </w:r>
    </w:p>
    <w:p>
      <w:pPr>
        <w:spacing w:after="100"/>
        <w:ind w:left="720"/>
        <w:jc w:val="both"/>
      </w:pPr>
      <w:r>
        <w:rPr>
          <w:rFonts w:ascii="Arial" w:cs="Arial" w:eastAsia="Arial" w:hAnsi="Arial"/>
          <w:sz w:val="22"/>
          <w:szCs w:val="22"/>
        </w:rPr>
        <w:t xml:space="preserve">• Resolución DNS por nombre de contenedor (backend, db, frontend)</w:t>
      </w:r>
    </w:p>
    <w:p>
      <w:pPr>
        <w:spacing w:after="100"/>
        <w:ind w:left="720"/>
        <w:jc w:val="both"/>
      </w:pPr>
      <w:r>
        <w:rPr>
          <w:rFonts w:ascii="Arial" w:cs="Arial" w:eastAsia="Arial" w:hAnsi="Arial"/>
          <w:sz w:val="22"/>
          <w:szCs w:val="22"/>
        </w:rPr>
        <w:t xml:space="preserve">• Aislamiento del tráfico respecto a otros contenedores del host</w:t>
      </w:r>
    </w:p>
    <w:p>
      <w:pPr>
        <w:spacing w:after="100"/>
        <w:ind w:left="720"/>
        <w:jc w:val="both"/>
      </w:pPr>
      <w:r>
        <w:rPr>
          <w:rFonts w:ascii="Arial" w:cs="Arial" w:eastAsia="Arial" w:hAnsi="Arial"/>
          <w:sz w:val="22"/>
          <w:szCs w:val="22"/>
        </w:rPr>
        <w:t xml:space="preserve">• El frontend (nginx) proxy_pass a http://backend:3000/ usando el resolver interno 127.0.0.11</w:t>
      </w:r>
    </w:p>
    <w:p>
      <w:pPr>
        <w:pStyle w:val="Heading2"/>
        <w:spacing w:after="150" w:before="300"/>
      </w:pPr>
      <w:r>
        <w:rPr>
          <w:rFonts w:ascii="Arial" w:cs="Arial" w:eastAsia="Arial" w:hAnsi="Arial"/>
          <w:b/>
          <w:bCs/>
          <w:color w:val="2E74B5"/>
          <w:sz w:val="26"/>
          <w:szCs w:val="26"/>
        </w:rPr>
        <w:t xml:space="preserve">5.4 Dockerfile del backend (multi-stage)</w:t>
      </w:r>
    </w:p>
    <w:p>
      <w:pPr>
        <w:spacing w:after="160"/>
        <w:jc w:val="both"/>
      </w:pPr>
      <w:r>
        <w:rPr>
          <w:rFonts w:ascii="Arial" w:cs="Arial" w:eastAsia="Arial" w:hAnsi="Arial"/>
          <w:sz w:val="22"/>
          <w:szCs w:val="22"/>
        </w:rPr>
        <w:t xml:space="preserve">Stage 1 (builder): node:20-alpine, instala dependencias (npm ci) y compila TypeScript (tsc). Stage 2 (runner): node:20-alpine, copia solo el dist/ y node_modules de producción, lo que reduce el tamaño de la imagen final.</w:t>
      </w:r>
    </w:p>
    <w:p>
      <w:pPr>
        <w:pStyle w:val="Heading2"/>
        <w:spacing w:after="150" w:before="300"/>
      </w:pPr>
      <w:r>
        <w:rPr>
          <w:rFonts w:ascii="Arial" w:cs="Arial" w:eastAsia="Arial" w:hAnsi="Arial"/>
          <w:b/>
          <w:bCs/>
          <w:color w:val="2E74B5"/>
          <w:sz w:val="26"/>
          <w:szCs w:val="26"/>
        </w:rPr>
        <w:t xml:space="preserve">5.5 docker-compose.yml — características clave</w:t>
      </w:r>
    </w:p>
    <w:p>
      <w:pPr>
        <w:spacing w:after="100"/>
        <w:ind w:left="720"/>
        <w:jc w:val="both"/>
      </w:pPr>
      <w:r>
        <w:rPr>
          <w:rFonts w:ascii="Arial" w:cs="Arial" w:eastAsia="Arial" w:hAnsi="Arial"/>
          <w:sz w:val="22"/>
          <w:szCs w:val="22"/>
        </w:rPr>
        <w:t xml:space="preserve">• depends_on con condition: service_healthy para la BD (healthcheck con pg_isready)</w:t>
      </w:r>
    </w:p>
    <w:p>
      <w:pPr>
        <w:spacing w:after="100"/>
        <w:ind w:left="720"/>
        <w:jc w:val="both"/>
      </w:pPr>
      <w:r>
        <w:rPr>
          <w:rFonts w:ascii="Arial" w:cs="Arial" w:eastAsia="Arial" w:hAnsi="Arial"/>
          <w:sz w:val="22"/>
          <w:szCs w:val="22"/>
        </w:rPr>
        <w:t xml:space="preserve">• Variables de entorno con valores por defecto (${DB_HOST:-db})</w:t>
      </w:r>
    </w:p>
    <w:p>
      <w:pPr>
        <w:spacing w:after="100"/>
        <w:ind w:left="720"/>
        <w:jc w:val="both"/>
      </w:pPr>
      <w:r>
        <w:rPr>
          <w:rFonts w:ascii="Arial" w:cs="Arial" w:eastAsia="Arial" w:hAnsi="Arial"/>
          <w:sz w:val="22"/>
          <w:szCs w:val="22"/>
        </w:rPr>
        <w:t xml:space="preserve">• Volúmenes named: postgres_data (persistencia) y jenkins-data</w:t>
      </w:r>
    </w:p>
    <w:p>
      <w:pPr>
        <w:spacing w:after="100"/>
        <w:ind w:left="720"/>
        <w:jc w:val="both"/>
      </w:pPr>
      <w:r>
        <w:rPr>
          <w:rFonts w:ascii="Arial" w:cs="Arial" w:eastAsia="Arial" w:hAnsi="Arial"/>
          <w:sz w:val="22"/>
          <w:szCs w:val="22"/>
        </w:rPr>
        <w:t xml:space="preserve">• restart: unless-stopped en todos los servicios</w:t>
      </w:r>
    </w:p>
    <w:p>
      <w:r>
        <w:br/>
      </w:r>
    </w:p>
    <w:p>
      <w:pPr>
        <w:pStyle w:val="Heading1"/>
        <w:spacing w:after="200" w:before="400"/>
      </w:pPr>
      <w:r>
        <w:rPr>
          <w:rFonts w:ascii="Arial" w:cs="Arial" w:eastAsia="Arial" w:hAnsi="Arial"/>
          <w:b/>
          <w:bCs/>
          <w:color w:val="1F4E79"/>
          <w:sz w:val="32"/>
          <w:szCs w:val="32"/>
        </w:rPr>
        <w:t xml:space="preserve">6. Jenkins como Gestor de Integración Continua (Entrega 2)</w:t>
      </w:r>
    </w:p>
    <w:p>
      <w:pPr>
        <w:pStyle w:val="Heading2"/>
        <w:spacing w:after="150" w:before="300"/>
      </w:pPr>
      <w:r>
        <w:rPr>
          <w:rFonts w:ascii="Arial" w:cs="Arial" w:eastAsia="Arial" w:hAnsi="Arial"/>
          <w:b/>
          <w:bCs/>
          <w:color w:val="2E74B5"/>
          <w:sz w:val="26"/>
          <w:szCs w:val="26"/>
        </w:rPr>
        <w:t xml:space="preserve">6.1 ¿Qué es Jenkins?</w:t>
      </w:r>
    </w:p>
    <w:p>
      <w:pPr>
        <w:spacing w:after="160"/>
        <w:jc w:val="both"/>
      </w:pPr>
      <w:r>
        <w:rPr>
          <w:rFonts w:ascii="Arial" w:cs="Arial" w:eastAsia="Arial" w:hAnsi="Arial"/>
          <w:sz w:val="22"/>
          <w:szCs w:val="22"/>
        </w:rPr>
        <w:t xml:space="preserve">Jenkins es un servidor de automatización de código abierto escrito en Java. Originalmente llamado Hudson, fue bifurcado en 2011 y renombrado Jenkins. Es el servidor CI más usado del mundo con más de 1.800 plugins disponibles (Jenkins Project, 2024). Su licencia MIT lo hace accesible para proyectos académicos y empresariales.</w:t>
      </w:r>
    </w:p>
    <w:p>
      <w:pPr>
        <w:pStyle w:val="Heading2"/>
        <w:spacing w:after="150" w:before="300"/>
      </w:pPr>
      <w:r>
        <w:rPr>
          <w:rFonts w:ascii="Arial" w:cs="Arial" w:eastAsia="Arial" w:hAnsi="Arial"/>
          <w:b/>
          <w:bCs/>
          <w:color w:val="2E74B5"/>
          <w:sz w:val="26"/>
          <w:szCs w:val="26"/>
        </w:rPr>
        <w:t xml:space="preserve">6.2 Arquitectura interna de Jenkins</w:t>
      </w:r>
    </w:p>
    <w:p>
      <w:pPr>
        <w:spacing w:after="160"/>
        <w:jc w:val="both"/>
      </w:pPr>
      <w:r>
        <w:rPr>
          <w:rFonts w:ascii="Arial" w:cs="Arial" w:eastAsia="Arial" w:hAnsi="Arial"/>
          <w:sz w:val="22"/>
          <w:szCs w:val="22"/>
        </w:rPr>
        <w:t xml:space="preserve">Jenkins sigue un modelo Controller/Agent (anteriormente Master/Slave):</w:t>
      </w:r>
    </w:p>
    <w:p>
      <w:pPr>
        <w:spacing w:after="100"/>
        <w:ind w:left="720"/>
        <w:jc w:val="both"/>
      </w:pPr>
      <w:r>
        <w:rPr>
          <w:rFonts w:ascii="Arial" w:cs="Arial" w:eastAsia="Arial" w:hAnsi="Arial"/>
          <w:sz w:val="22"/>
          <w:szCs w:val="22"/>
        </w:rPr>
        <w:t xml:space="preserve">• Controller: ejecuta la Web UI, agenda jobs, gestiona credenciales y plugins</w:t>
      </w:r>
    </w:p>
    <w:p>
      <w:pPr>
        <w:spacing w:after="100"/>
        <w:ind w:left="720"/>
        <w:jc w:val="both"/>
      </w:pPr>
      <w:r>
        <w:rPr>
          <w:rFonts w:ascii="Arial" w:cs="Arial" w:eastAsia="Arial" w:hAnsi="Arial"/>
          <w:sz w:val="22"/>
          <w:szCs w:val="22"/>
        </w:rPr>
        <w:t xml:space="preserve">• Agents: nodos remotos que ejecutan los builds; se conectan vía SSH o JNLP</w:t>
      </w:r>
    </w:p>
    <w:p>
      <w:pPr>
        <w:spacing w:after="100"/>
        <w:ind w:left="720"/>
        <w:jc w:val="both"/>
      </w:pPr>
      <w:r>
        <w:rPr>
          <w:rFonts w:ascii="Arial" w:cs="Arial" w:eastAsia="Arial" w:hAnsi="Arial"/>
          <w:sz w:val="22"/>
          <w:szCs w:val="22"/>
        </w:rPr>
        <w:t xml:space="preserve">• Executors: hilos dentro de un agent que procesan stages en paralelo</w:t>
      </w:r>
    </w:p>
    <w:p>
      <w:pPr>
        <w:spacing w:after="100"/>
        <w:ind w:left="720"/>
        <w:jc w:val="both"/>
      </w:pPr>
      <w:r>
        <w:rPr>
          <w:rFonts w:ascii="Arial" w:cs="Arial" w:eastAsia="Arial" w:hAnsi="Arial"/>
          <w:sz w:val="22"/>
          <w:szCs w:val="22"/>
        </w:rPr>
        <w:t xml:space="preserve">• En este proyecto usamos agent any (el Controller actúa también como agent)</w:t>
      </w:r>
    </w:p>
    <w:p>
      <w:pPr>
        <w:pStyle w:val="Heading2"/>
        <w:spacing w:after="150" w:before="300"/>
      </w:pPr>
      <w:r>
        <w:rPr>
          <w:rFonts w:ascii="Arial" w:cs="Arial" w:eastAsia="Arial" w:hAnsi="Arial"/>
          <w:b/>
          <w:bCs/>
          <w:color w:val="2E74B5"/>
          <w:sz w:val="26"/>
          <w:szCs w:val="26"/>
        </w:rPr>
        <w:t xml:space="preserve">6.3 Requisitos técnicos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4E79" w:val="solid"/>
          </w:tcPr>
          <w:p>
            <w:pPr>
              <w:jc w:val="center"/>
            </w:pPr>
            <w:r>
              <w:rPr>
                <w:rFonts w:ascii="Arial" w:cs="Arial" w:eastAsia="Arial" w:hAnsi="Arial"/>
                <w:b/>
                <w:bCs/>
                <w:color w:val="FFFFFF"/>
                <w:sz w:val="20"/>
                <w:szCs w:val="20"/>
              </w:rPr>
              <w:t xml:space="preserve">Requisito</w:t>
            </w:r>
          </w:p>
        </w:tc>
        <w:tc>
          <w:tcPr>
            <w:shd w:fill="1F4E79" w:val="solid"/>
          </w:tcPr>
          <w:p>
            <w:pPr>
              <w:jc w:val="center"/>
            </w:pPr>
            <w:r>
              <w:rPr>
                <w:rFonts w:ascii="Arial" w:cs="Arial" w:eastAsia="Arial" w:hAnsi="Arial"/>
                <w:b/>
                <w:bCs/>
                <w:color w:val="FFFFFF"/>
                <w:sz w:val="20"/>
                <w:szCs w:val="20"/>
              </w:rPr>
              <w:t xml:space="preserve">Mínimo</w:t>
            </w:r>
          </w:p>
        </w:tc>
        <w:tc>
          <w:tcPr>
            <w:shd w:fill="1F4E79" w:val="solid"/>
          </w:tcPr>
          <w:p>
            <w:pPr>
              <w:jc w:val="center"/>
            </w:pPr>
            <w:r>
              <w:rPr>
                <w:rFonts w:ascii="Arial" w:cs="Arial" w:eastAsia="Arial" w:hAnsi="Arial"/>
                <w:b/>
                <w:bCs/>
                <w:color w:val="FFFFFF"/>
                <w:sz w:val="20"/>
                <w:szCs w:val="20"/>
              </w:rPr>
              <w:t xml:space="preserve">Recomendado para producción</w:t>
            </w:r>
          </w:p>
        </w:tc>
      </w:tr>
      <w:tr>
        <w:tc>
          <w:p>
            <w:pPr>
              <w:jc w:val="left"/>
            </w:pPr>
            <w:r>
              <w:rPr>
                <w:rFonts w:ascii="Arial" w:cs="Arial" w:eastAsia="Arial" w:hAnsi="Arial"/>
                <w:sz w:val="20"/>
                <w:szCs w:val="20"/>
              </w:rPr>
              <w:t xml:space="preserve">RAM</w:t>
            </w:r>
          </w:p>
        </w:tc>
        <w:tc>
          <w:p>
            <w:pPr>
              <w:jc w:val="left"/>
            </w:pPr>
            <w:r>
              <w:rPr>
                <w:rFonts w:ascii="Arial" w:cs="Arial" w:eastAsia="Arial" w:hAnsi="Arial"/>
                <w:sz w:val="20"/>
                <w:szCs w:val="20"/>
              </w:rPr>
              <w:t xml:space="preserve">256 MB</w:t>
            </w:r>
          </w:p>
        </w:tc>
        <w:tc>
          <w:p>
            <w:pPr>
              <w:jc w:val="left"/>
            </w:pPr>
            <w:r>
              <w:rPr>
                <w:rFonts w:ascii="Arial" w:cs="Arial" w:eastAsia="Arial" w:hAnsi="Arial"/>
                <w:sz w:val="20"/>
                <w:szCs w:val="20"/>
              </w:rPr>
              <w:t xml:space="preserve">4 GB+</w:t>
            </w:r>
          </w:p>
        </w:tc>
      </w:tr>
      <w:tr>
        <w:tc>
          <w:p>
            <w:pPr>
              <w:jc w:val="left"/>
            </w:pPr>
            <w:r>
              <w:rPr>
                <w:rFonts w:ascii="Arial" w:cs="Arial" w:eastAsia="Arial" w:hAnsi="Arial"/>
                <w:sz w:val="20"/>
                <w:szCs w:val="20"/>
              </w:rPr>
              <w:t xml:space="preserve">Disco</w:t>
            </w:r>
          </w:p>
        </w:tc>
        <w:tc>
          <w:p>
            <w:pPr>
              <w:jc w:val="left"/>
            </w:pPr>
            <w:r>
              <w:rPr>
                <w:rFonts w:ascii="Arial" w:cs="Arial" w:eastAsia="Arial" w:hAnsi="Arial"/>
                <w:sz w:val="20"/>
                <w:szCs w:val="20"/>
              </w:rPr>
              <w:t xml:space="preserve">1 GB</w:t>
            </w:r>
          </w:p>
        </w:tc>
        <w:tc>
          <w:p>
            <w:pPr>
              <w:jc w:val="left"/>
            </w:pPr>
            <w:r>
              <w:rPr>
                <w:rFonts w:ascii="Arial" w:cs="Arial" w:eastAsia="Arial" w:hAnsi="Arial"/>
                <w:sz w:val="20"/>
                <w:szCs w:val="20"/>
              </w:rPr>
              <w:t xml:space="preserve">50 GB+</w:t>
            </w:r>
          </w:p>
        </w:tc>
      </w:tr>
      <w:tr>
        <w:tc>
          <w:p>
            <w:pPr>
              <w:jc w:val="left"/>
            </w:pPr>
            <w:r>
              <w:rPr>
                <w:rFonts w:ascii="Arial" w:cs="Arial" w:eastAsia="Arial" w:hAnsi="Arial"/>
                <w:sz w:val="20"/>
                <w:szCs w:val="20"/>
              </w:rPr>
              <w:t xml:space="preserve">Java</w:t>
            </w:r>
          </w:p>
        </w:tc>
        <w:tc>
          <w:p>
            <w:pPr>
              <w:jc w:val="left"/>
            </w:pPr>
            <w:r>
              <w:rPr>
                <w:rFonts w:ascii="Arial" w:cs="Arial" w:eastAsia="Arial" w:hAnsi="Arial"/>
                <w:sz w:val="20"/>
                <w:szCs w:val="20"/>
              </w:rPr>
              <w:t xml:space="preserve">JDK 17 LTS</w:t>
            </w:r>
          </w:p>
        </w:tc>
        <w:tc>
          <w:p>
            <w:pPr>
              <w:jc w:val="left"/>
            </w:pPr>
            <w:r>
              <w:rPr>
                <w:rFonts w:ascii="Arial" w:cs="Arial" w:eastAsia="Arial" w:hAnsi="Arial"/>
                <w:sz w:val="20"/>
                <w:szCs w:val="20"/>
              </w:rPr>
              <w:t xml:space="preserve">JDK 21 LTS</w:t>
            </w:r>
          </w:p>
        </w:tc>
      </w:tr>
      <w:tr>
        <w:tc>
          <w:p>
            <w:pPr>
              <w:jc w:val="left"/>
            </w:pPr>
            <w:r>
              <w:rPr>
                <w:rFonts w:ascii="Arial" w:cs="Arial" w:eastAsia="Arial" w:hAnsi="Arial"/>
                <w:sz w:val="20"/>
                <w:szCs w:val="20"/>
              </w:rPr>
              <w:t xml:space="preserve">Puerto UI</w:t>
            </w:r>
          </w:p>
        </w:tc>
        <w:tc>
          <w:p>
            <w:pPr>
              <w:jc w:val="left"/>
            </w:pPr>
            <w:r>
              <w:rPr>
                <w:rFonts w:ascii="Arial" w:cs="Arial" w:eastAsia="Arial" w:hAnsi="Arial"/>
                <w:sz w:val="20"/>
                <w:szCs w:val="20"/>
              </w:rPr>
              <w:t xml:space="preserve">8080 (HTTP)</w:t>
            </w:r>
          </w:p>
        </w:tc>
        <w:tc>
          <w:p>
            <w:pPr>
              <w:jc w:val="left"/>
            </w:pPr>
            <w:r>
              <w:rPr>
                <w:rFonts w:ascii="Arial" w:cs="Arial" w:eastAsia="Arial" w:hAnsi="Arial"/>
                <w:sz w:val="20"/>
                <w:szCs w:val="20"/>
              </w:rPr>
              <w:t xml:space="preserve">443 (HTTPS)</w:t>
            </w:r>
          </w:p>
        </w:tc>
      </w:tr>
      <w:tr>
        <w:tc>
          <w:p>
            <w:pPr>
              <w:jc w:val="left"/>
            </w:pPr>
            <w:r>
              <w:rPr>
                <w:rFonts w:ascii="Arial" w:cs="Arial" w:eastAsia="Arial" w:hAnsi="Arial"/>
                <w:sz w:val="20"/>
                <w:szCs w:val="20"/>
              </w:rPr>
              <w:t xml:space="preserve">Puerto Agents</w:t>
            </w:r>
          </w:p>
        </w:tc>
        <w:tc>
          <w:p>
            <w:pPr>
              <w:jc w:val="left"/>
            </w:pPr>
            <w:r>
              <w:rPr>
                <w:rFonts w:ascii="Arial" w:cs="Arial" w:eastAsia="Arial" w:hAnsi="Arial"/>
                <w:sz w:val="20"/>
                <w:szCs w:val="20"/>
              </w:rPr>
              <w:t xml:space="preserve">50000 (JNLP)</w:t>
            </w:r>
          </w:p>
        </w:tc>
        <w:tc>
          <w:p>
            <w:pPr>
              <w:jc w:val="left"/>
            </w:pPr>
            <w:r>
              <w:rPr>
                <w:rFonts w:ascii="Arial" w:cs="Arial" w:eastAsia="Arial" w:hAnsi="Arial"/>
                <w:sz w:val="20"/>
                <w:szCs w:val="20"/>
              </w:rPr>
              <w:t xml:space="preserve">50000</w:t>
            </w:r>
          </w:p>
        </w:tc>
      </w:tr>
      <w:tr>
        <w:tc>
          <w:p>
            <w:pPr>
              <w:jc w:val="left"/>
            </w:pPr>
            <w:r>
              <w:rPr>
                <w:rFonts w:ascii="Arial" w:cs="Arial" w:eastAsia="Arial" w:hAnsi="Arial"/>
                <w:sz w:val="20"/>
                <w:szCs w:val="20"/>
              </w:rPr>
              <w:t xml:space="preserve">Sistema operativo</w:t>
            </w:r>
          </w:p>
        </w:tc>
        <w:tc>
          <w:p>
            <w:pPr>
              <w:jc w:val="left"/>
            </w:pPr>
            <w:r>
              <w:rPr>
                <w:rFonts w:ascii="Arial" w:cs="Arial" w:eastAsia="Arial" w:hAnsi="Arial"/>
                <w:sz w:val="20"/>
                <w:szCs w:val="20"/>
              </w:rPr>
              <w:t xml:space="preserve">Linux, Windows, macOS</w:t>
            </w:r>
          </w:p>
        </w:tc>
        <w:tc>
          <w:p>
            <w:pPr>
              <w:jc w:val="left"/>
            </w:pPr>
            <w:r>
              <w:rPr>
                <w:rFonts w:ascii="Arial" w:cs="Arial" w:eastAsia="Arial" w:hAnsi="Arial"/>
                <w:sz w:val="20"/>
                <w:szCs w:val="20"/>
              </w:rPr>
              <w:t xml:space="preserve">Linux (preferido)</w:t>
            </w:r>
          </w:p>
        </w:tc>
      </w:tr>
      <w:tr>
        <w:tc>
          <w:p>
            <w:pPr>
              <w:jc w:val="left"/>
            </w:pPr>
            <w:r>
              <w:rPr>
                <w:rFonts w:ascii="Arial" w:cs="Arial" w:eastAsia="Arial" w:hAnsi="Arial"/>
                <w:sz w:val="20"/>
                <w:szCs w:val="20"/>
              </w:rPr>
              <w:t xml:space="preserve">Permisos especiales</w:t>
            </w:r>
          </w:p>
        </w:tc>
        <w:tc>
          <w:p>
            <w:pPr>
              <w:jc w:val="left"/>
            </w:pPr>
            <w:r>
              <w:rPr>
                <w:rFonts w:ascii="Arial" w:cs="Arial" w:eastAsia="Arial" w:hAnsi="Arial"/>
                <w:sz w:val="20"/>
                <w:szCs w:val="20"/>
              </w:rPr>
              <w:t xml:space="preserve">—</w:t>
            </w:r>
          </w:p>
        </w:tc>
        <w:tc>
          <w:p>
            <w:pPr>
              <w:jc w:val="left"/>
            </w:pPr>
            <w:r>
              <w:rPr>
                <w:rFonts w:ascii="Arial" w:cs="Arial" w:eastAsia="Arial" w:hAnsi="Arial"/>
                <w:sz w:val="20"/>
                <w:szCs w:val="20"/>
              </w:rPr>
              <w:t xml:space="preserve">Acceso a Docker socket</w:t>
            </w:r>
          </w:p>
        </w:tc>
      </w:tr>
    </w:tbl>
    <w:p>
      <w:pPr>
        <w:pStyle w:val="Heading2"/>
        <w:spacing w:after="150" w:before="300"/>
      </w:pPr>
      <w:r>
        <w:rPr>
          <w:rFonts w:ascii="Arial" w:cs="Arial" w:eastAsia="Arial" w:hAnsi="Arial"/>
          <w:b/>
          <w:bCs/>
          <w:color w:val="2E74B5"/>
          <w:sz w:val="26"/>
          <w:szCs w:val="26"/>
        </w:rPr>
        <w:t xml:space="preserve">6.4 Plugins utilizados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4E79" w:val="solid"/>
          </w:tcPr>
          <w:p>
            <w:pPr>
              <w:jc w:val="center"/>
            </w:pPr>
            <w:r>
              <w:rPr>
                <w:rFonts w:ascii="Arial" w:cs="Arial" w:eastAsia="Arial" w:hAnsi="Arial"/>
                <w:b/>
                <w:bCs/>
                <w:color w:val="FFFFFF"/>
                <w:sz w:val="20"/>
                <w:szCs w:val="20"/>
              </w:rPr>
              <w:t xml:space="preserve">Plugin</w:t>
            </w:r>
          </w:p>
        </w:tc>
        <w:tc>
          <w:tcPr>
            <w:shd w:fill="1F4E79" w:val="solid"/>
          </w:tcPr>
          <w:p>
            <w:pPr>
              <w:jc w:val="center"/>
            </w:pPr>
            <w:r>
              <w:rPr>
                <w:rFonts w:ascii="Arial" w:cs="Arial" w:eastAsia="Arial" w:hAnsi="Arial"/>
                <w:b/>
                <w:bCs/>
                <w:color w:val="FFFFFF"/>
                <w:sz w:val="20"/>
                <w:szCs w:val="20"/>
              </w:rPr>
              <w:t xml:space="preserve">Función en el proyecto</w:t>
            </w:r>
          </w:p>
        </w:tc>
      </w:tr>
      <w:tr>
        <w:tc>
          <w:p>
            <w:pPr>
              <w:jc w:val="left"/>
            </w:pPr>
            <w:r>
              <w:rPr>
                <w:rFonts w:ascii="Arial" w:cs="Arial" w:eastAsia="Arial" w:hAnsi="Arial"/>
                <w:sz w:val="20"/>
                <w:szCs w:val="20"/>
              </w:rPr>
              <w:t xml:space="preserve">Pipeline (workflow-aggregator)</w:t>
            </w:r>
          </w:p>
        </w:tc>
        <w:tc>
          <w:p>
            <w:pPr>
              <w:jc w:val="left"/>
            </w:pPr>
            <w:r>
              <w:rPr>
                <w:rFonts w:ascii="Arial" w:cs="Arial" w:eastAsia="Arial" w:hAnsi="Arial"/>
                <w:sz w:val="20"/>
                <w:szCs w:val="20"/>
              </w:rPr>
              <w:t xml:space="preserve">Habilita el pipeline declarativo (Jenkinsfile)</w:t>
            </w:r>
          </w:p>
        </w:tc>
      </w:tr>
      <w:tr>
        <w:tc>
          <w:p>
            <w:pPr>
              <w:jc w:val="left"/>
            </w:pPr>
            <w:r>
              <w:rPr>
                <w:rFonts w:ascii="Arial" w:cs="Arial" w:eastAsia="Arial" w:hAnsi="Arial"/>
                <w:sz w:val="20"/>
                <w:szCs w:val="20"/>
              </w:rPr>
              <w:t xml:space="preserve">Git plugin</w:t>
            </w:r>
          </w:p>
        </w:tc>
        <w:tc>
          <w:p>
            <w:pPr>
              <w:jc w:val="left"/>
            </w:pPr>
            <w:r>
              <w:rPr>
                <w:rFonts w:ascii="Arial" w:cs="Arial" w:eastAsia="Arial" w:hAnsi="Arial"/>
                <w:sz w:val="20"/>
                <w:szCs w:val="20"/>
              </w:rPr>
              <w:t xml:space="preserve">Checkout del repositorio GitHub</w:t>
            </w:r>
          </w:p>
        </w:tc>
      </w:tr>
      <w:tr>
        <w:tc>
          <w:p>
            <w:pPr>
              <w:jc w:val="left"/>
            </w:pPr>
            <w:r>
              <w:rPr>
                <w:rFonts w:ascii="Arial" w:cs="Arial" w:eastAsia="Arial" w:hAnsi="Arial"/>
                <w:sz w:val="20"/>
                <w:szCs w:val="20"/>
              </w:rPr>
              <w:t xml:space="preserve">Docker Pipeline</w:t>
            </w:r>
          </w:p>
        </w:tc>
        <w:tc>
          <w:p>
            <w:pPr>
              <w:jc w:val="left"/>
            </w:pPr>
            <w:r>
              <w:rPr>
                <w:rFonts w:ascii="Arial" w:cs="Arial" w:eastAsia="Arial" w:hAnsi="Arial"/>
                <w:sz w:val="20"/>
                <w:szCs w:val="20"/>
              </w:rPr>
              <w:t xml:space="preserve">Uso de docker.image() en el pipeline</w:t>
            </w:r>
          </w:p>
        </w:tc>
      </w:tr>
      <w:tr>
        <w:tc>
          <w:p>
            <w:pPr>
              <w:jc w:val="left"/>
            </w:pPr>
            <w:r>
              <w:rPr>
                <w:rFonts w:ascii="Arial" w:cs="Arial" w:eastAsia="Arial" w:hAnsi="Arial"/>
                <w:sz w:val="20"/>
                <w:szCs w:val="20"/>
              </w:rPr>
              <w:t xml:space="preserve">Credentials Binding</w:t>
            </w:r>
          </w:p>
        </w:tc>
        <w:tc>
          <w:p>
            <w:pPr>
              <w:jc w:val="left"/>
            </w:pPr>
            <w:r>
              <w:rPr>
                <w:rFonts w:ascii="Arial" w:cs="Arial" w:eastAsia="Arial" w:hAnsi="Arial"/>
                <w:sz w:val="20"/>
                <w:szCs w:val="20"/>
              </w:rPr>
              <w:t xml:space="preserve">Inyección segura de secrets en el pipeline</w:t>
            </w:r>
          </w:p>
        </w:tc>
      </w:tr>
      <w:tr>
        <w:tc>
          <w:p>
            <w:pPr>
              <w:jc w:val="left"/>
            </w:pPr>
            <w:r>
              <w:rPr>
                <w:rFonts w:ascii="Arial" w:cs="Arial" w:eastAsia="Arial" w:hAnsi="Arial"/>
                <w:sz w:val="20"/>
                <w:szCs w:val="20"/>
              </w:rPr>
              <w:t xml:space="preserve">AnsiColor</w:t>
            </w:r>
          </w:p>
        </w:tc>
        <w:tc>
          <w:p>
            <w:pPr>
              <w:jc w:val="left"/>
            </w:pPr>
            <w:r>
              <w:rPr>
                <w:rFonts w:ascii="Arial" w:cs="Arial" w:eastAsia="Arial" w:hAnsi="Arial"/>
                <w:sz w:val="20"/>
                <w:szCs w:val="20"/>
              </w:rPr>
              <w:t xml:space="preserve">Colores en la consola (opción ansiColor)</w:t>
            </w:r>
          </w:p>
        </w:tc>
      </w:tr>
      <w:tr>
        <w:tc>
          <w:p>
            <w:pPr>
              <w:jc w:val="left"/>
            </w:pPr>
            <w:r>
              <w:rPr>
                <w:rFonts w:ascii="Arial" w:cs="Arial" w:eastAsia="Arial" w:hAnsi="Arial"/>
                <w:sz w:val="20"/>
                <w:szCs w:val="20"/>
              </w:rPr>
              <w:t xml:space="preserve">Timestamper</w:t>
            </w:r>
          </w:p>
        </w:tc>
        <w:tc>
          <w:p>
            <w:pPr>
              <w:jc w:val="left"/>
            </w:pPr>
            <w:r>
              <w:rPr>
                <w:rFonts w:ascii="Arial" w:cs="Arial" w:eastAsia="Arial" w:hAnsi="Arial"/>
                <w:sz w:val="20"/>
                <w:szCs w:val="20"/>
              </w:rPr>
              <w:t xml:space="preserve">Marca de tiempo en cada línea de log (opción timestamps)</w:t>
            </w:r>
          </w:p>
        </w:tc>
      </w:tr>
      <w:tr>
        <w:tc>
          <w:p>
            <w:pPr>
              <w:jc w:val="left"/>
            </w:pPr>
            <w:r>
              <w:rPr>
                <w:rFonts w:ascii="Arial" w:cs="Arial" w:eastAsia="Arial" w:hAnsi="Arial"/>
                <w:sz w:val="20"/>
                <w:szCs w:val="20"/>
              </w:rPr>
              <w:t xml:space="preserve">Build Discarder</w:t>
            </w:r>
          </w:p>
        </w:tc>
        <w:tc>
          <w:p>
            <w:pPr>
              <w:jc w:val="left"/>
            </w:pPr>
            <w:r>
              <w:rPr>
                <w:rFonts w:ascii="Arial" w:cs="Arial" w:eastAsia="Arial" w:hAnsi="Arial"/>
                <w:sz w:val="20"/>
                <w:szCs w:val="20"/>
              </w:rPr>
              <w:t xml:space="preserve">Limita builds guardados (numToKeepStr: 10)</w:t>
            </w:r>
          </w:p>
        </w:tc>
      </w:tr>
    </w:tbl>
    <w:p>
      <w:pPr>
        <w:pStyle w:val="Heading2"/>
        <w:spacing w:after="150" w:before="300"/>
      </w:pPr>
      <w:r>
        <w:rPr>
          <w:rFonts w:ascii="Arial" w:cs="Arial" w:eastAsia="Arial" w:hAnsi="Arial"/>
          <w:b/>
          <w:bCs/>
          <w:color w:val="2E74B5"/>
          <w:sz w:val="26"/>
          <w:szCs w:val="26"/>
        </w:rPr>
        <w:t xml:space="preserve">6.5 Jenkinsfile v3 — análisis por etapa</w:t>
      </w:r>
    </w:p>
    <w:p>
      <w:pPr>
        <w:spacing w:after="160"/>
        <w:jc w:val="both"/>
      </w:pPr>
      <w:r>
        <w:rPr>
          <w:rFonts w:ascii="Arial" w:cs="Arial" w:eastAsia="Arial" w:hAnsi="Arial"/>
          <w:sz w:val="22"/>
          <w:szCs w:val="22"/>
        </w:rPr>
        <w:t xml:space="preserve">El Jenkinsfile mejorado (Entrega 3) tiene 5 stages principales:</w:t>
      </w:r>
    </w:p>
    <w:p>
      <w:pPr>
        <w:spacing w:after="100"/>
        <w:ind w:left="720"/>
        <w:jc w:val="both"/>
      </w:pPr>
      <w:r>
        <w:rPr>
          <w:rFonts w:ascii="Arial" w:cs="Arial" w:eastAsia="Arial" w:hAnsi="Arial"/>
          <w:sz w:val="22"/>
          <w:szCs w:val="22"/>
        </w:rPr>
        <w:t xml:space="preserve">• Checkout: descarga el código y muestra el último commit</w:t>
      </w:r>
    </w:p>
    <w:p>
      <w:pPr>
        <w:spacing w:after="100"/>
        <w:ind w:left="720"/>
        <w:jc w:val="both"/>
      </w:pPr>
      <w:r>
        <w:rPr>
          <w:rFonts w:ascii="Arial" w:cs="Arial" w:eastAsia="Arial" w:hAnsi="Arial"/>
          <w:sz w:val="22"/>
          <w:szCs w:val="22"/>
        </w:rPr>
        <w:t xml:space="preserve">• Quality Gates (paralelo): corre npm test en backend y frontend simultáneamente usando docker run</w:t>
      </w:r>
    </w:p>
    <w:p>
      <w:pPr>
        <w:spacing w:after="100"/>
        <w:ind w:left="720"/>
        <w:jc w:val="both"/>
      </w:pPr>
      <w:r>
        <w:rPr>
          <w:rFonts w:ascii="Arial" w:cs="Arial" w:eastAsia="Arial" w:hAnsi="Arial"/>
          <w:sz w:val="22"/>
          <w:szCs w:val="22"/>
        </w:rPr>
        <w:t xml:space="preserve">• Build Docker Images: construye las tres imágenes con docker compose build</w:t>
      </w:r>
    </w:p>
    <w:p>
      <w:pPr>
        <w:spacing w:after="100"/>
        <w:ind w:left="720"/>
        <w:jc w:val="both"/>
      </w:pPr>
      <w:r>
        <w:rPr>
          <w:rFonts w:ascii="Arial" w:cs="Arial" w:eastAsia="Arial" w:hAnsi="Arial"/>
          <w:sz w:val="22"/>
          <w:szCs w:val="22"/>
        </w:rPr>
        <w:t xml:space="preserve">• Deploy Stack: detiene contenedores previos, levanta el stack y espera al backend</w:t>
      </w:r>
    </w:p>
    <w:p>
      <w:pPr>
        <w:spacing w:after="100"/>
        <w:ind w:left="720"/>
        <w:jc w:val="both"/>
      </w:pPr>
      <w:r>
        <w:rPr>
          <w:rFonts w:ascii="Arial" w:cs="Arial" w:eastAsia="Arial" w:hAnsi="Arial"/>
          <w:sz w:val="22"/>
          <w:szCs w:val="22"/>
        </w:rPr>
        <w:t xml:space="preserve">• Integration Tests (paralelo): health check, GET /tasks y frontend en paralelo</w:t>
      </w:r>
    </w:p>
    <w:p>
      <w:pPr>
        <w:spacing w:after="160"/>
        <w:jc w:val="both"/>
      </w:pPr>
      <w:r>
        <w:rPr>
          <w:rFonts w:ascii="Arial" w:cs="Arial" w:eastAsia="Arial" w:hAnsi="Arial"/>
          <w:sz w:val="22"/>
          <w:szCs w:val="22"/>
        </w:rPr>
        <w:t xml:space="preserve">La sección options incluye: timestamps(), buildDiscarder(logRotator(numToKeepStr:'10')), timeout(30 min) y ansiColor('xterm') para salida con colores.</w:t>
      </w:r>
    </w:p>
    <w:p>
      <w:pPr>
        <w:pStyle w:val="Heading2"/>
        <w:spacing w:after="150" w:before="300"/>
      </w:pPr>
      <w:r>
        <w:rPr>
          <w:rFonts w:ascii="Arial" w:cs="Arial" w:eastAsia="Arial" w:hAnsi="Arial"/>
          <w:b/>
          <w:bCs/>
          <w:color w:val="2E74B5"/>
          <w:sz w:val="26"/>
          <w:szCs w:val="26"/>
        </w:rPr>
        <w:t xml:space="preserve">6.6 Docker-out-of-Docker (DooD) pattern</w:t>
      </w:r>
    </w:p>
    <w:p>
      <w:pPr>
        <w:spacing w:after="160"/>
        <w:jc w:val="both"/>
      </w:pPr>
      <w:r>
        <w:rPr>
          <w:rFonts w:ascii="Arial" w:cs="Arial" w:eastAsia="Arial" w:hAnsi="Arial"/>
          <w:sz w:val="22"/>
          <w:szCs w:val="22"/>
        </w:rPr>
        <w:t xml:space="preserve">Jenkins necesita ejecutar comandos Docker durante el pipeline. Se implementa el patrón Docker-out-of-Docker montando el socket del daemon del host:</w:t>
      </w:r>
    </w:p>
    <w:p>
      <w:pPr>
        <w:spacing w:after="100"/>
        <w:ind w:left="720"/>
        <w:jc w:val="both"/>
      </w:pPr>
      <w:r>
        <w:rPr>
          <w:rFonts w:ascii="Arial" w:cs="Arial" w:eastAsia="Arial" w:hAnsi="Arial"/>
          <w:sz w:val="22"/>
          <w:szCs w:val="22"/>
        </w:rPr>
        <w:t xml:space="preserve">• Imagen custom: jenkins/jenkins:lts + instalación de docker-ce-cli y docker-compose-plugin</w:t>
      </w:r>
    </w:p>
    <w:p>
      <w:pPr>
        <w:spacing w:after="100"/>
        <w:ind w:left="720"/>
        <w:jc w:val="both"/>
      </w:pPr>
      <w:r>
        <w:rPr>
          <w:rFonts w:ascii="Arial" w:cs="Arial" w:eastAsia="Arial" w:hAnsi="Arial"/>
          <w:sz w:val="22"/>
          <w:szCs w:val="22"/>
        </w:rPr>
        <w:t xml:space="preserve">• Volumen: /var/run/docker.sock:/var/run/docker.sock</w:t>
      </w:r>
    </w:p>
    <w:p>
      <w:pPr>
        <w:spacing w:after="100"/>
        <w:ind w:left="720"/>
        <w:jc w:val="both"/>
      </w:pPr>
      <w:r>
        <w:rPr>
          <w:rFonts w:ascii="Arial" w:cs="Arial" w:eastAsia="Arial" w:hAnsi="Arial"/>
          <w:sz w:val="22"/>
          <w:szCs w:val="22"/>
        </w:rPr>
        <w:t xml:space="preserve">• Grupo: el usuario jenkins se añade al grupo docker</w:t>
      </w:r>
    </w:p>
    <w:p>
      <w:pPr>
        <w:spacing w:after="100"/>
        <w:ind w:left="720"/>
        <w:jc w:val="both"/>
      </w:pPr>
      <w:r>
        <w:rPr>
          <w:rFonts w:ascii="Arial" w:cs="Arial" w:eastAsia="Arial" w:hAnsi="Arial"/>
          <w:sz w:val="22"/>
          <w:szCs w:val="22"/>
        </w:rPr>
        <w:t xml:space="preserve">• Ventaja: los contenedores creados por Jenkins son hermanos, no hijos</w:t>
      </w:r>
    </w:p>
    <w:p>
      <w:pPr>
        <w:pStyle w:val="Heading2"/>
        <w:spacing w:after="150" w:before="300"/>
      </w:pPr>
      <w:r>
        <w:rPr>
          <w:rFonts w:ascii="Arial" w:cs="Arial" w:eastAsia="Arial" w:hAnsi="Arial"/>
          <w:b/>
          <w:bCs/>
          <w:color w:val="2E74B5"/>
          <w:sz w:val="26"/>
          <w:szCs w:val="26"/>
        </w:rPr>
        <w:t xml:space="preserve">6.7 Seguridad en Jenkins</w:t>
      </w:r>
    </w:p>
    <w:p>
      <w:pPr>
        <w:spacing w:after="100"/>
        <w:ind w:left="720"/>
        <w:jc w:val="both"/>
      </w:pPr>
      <w:r>
        <w:rPr>
          <w:rFonts w:ascii="Arial" w:cs="Arial" w:eastAsia="Arial" w:hAnsi="Arial"/>
          <w:sz w:val="22"/>
          <w:szCs w:val="22"/>
        </w:rPr>
        <w:t xml:space="preserve">• Autenticación: usuario admin creado en el wizard inicial</w:t>
      </w:r>
    </w:p>
    <w:p>
      <w:pPr>
        <w:spacing w:after="100"/>
        <w:ind w:left="720"/>
        <w:jc w:val="both"/>
      </w:pPr>
      <w:r>
        <w:rPr>
          <w:rFonts w:ascii="Arial" w:cs="Arial" w:eastAsia="Arial" w:hAnsi="Arial"/>
          <w:sz w:val="22"/>
          <w:szCs w:val="22"/>
        </w:rPr>
        <w:t xml:space="preserve">• Matrix-based authorization: control granular de permisos por usuario</w:t>
      </w:r>
    </w:p>
    <w:p>
      <w:pPr>
        <w:spacing w:after="100"/>
        <w:ind w:left="720"/>
        <w:jc w:val="both"/>
      </w:pPr>
      <w:r>
        <w:rPr>
          <w:rFonts w:ascii="Arial" w:cs="Arial" w:eastAsia="Arial" w:hAnsi="Arial"/>
          <w:sz w:val="22"/>
          <w:szCs w:val="22"/>
        </w:rPr>
        <w:t xml:space="preserve">• Credentials store: tokens y contraseñas almacenados cifrados en jenkins-data</w:t>
      </w:r>
    </w:p>
    <w:p>
      <w:pPr>
        <w:spacing w:after="100"/>
        <w:ind w:left="720"/>
        <w:jc w:val="both"/>
      </w:pPr>
      <w:r>
        <w:rPr>
          <w:rFonts w:ascii="Arial" w:cs="Arial" w:eastAsia="Arial" w:hAnsi="Arial"/>
          <w:sz w:val="22"/>
          <w:szCs w:val="22"/>
        </w:rPr>
        <w:t xml:space="preserve">• No se expone Jenkins directamente a Internet en este entorno académico</w:t>
      </w:r>
    </w:p>
    <w:p>
      <w:r>
        <w:br/>
      </w:r>
    </w:p>
    <w:p>
      <w:pPr>
        <w:pStyle w:val="Heading1"/>
        <w:spacing w:after="200" w:before="400"/>
      </w:pPr>
      <w:r>
        <w:rPr>
          <w:rFonts w:ascii="Arial" w:cs="Arial" w:eastAsia="Arial" w:hAnsi="Arial"/>
          <w:b/>
          <w:bCs/>
          <w:color w:val="1F4E79"/>
          <w:sz w:val="32"/>
          <w:szCs w:val="32"/>
        </w:rPr>
        <w:t xml:space="preserve">7. Travis CI (Entrega 3 — Escenario 7)</w:t>
      </w:r>
    </w:p>
    <w:p>
      <w:pPr>
        <w:pStyle w:val="Heading2"/>
        <w:spacing w:after="150" w:before="300"/>
      </w:pPr>
      <w:r>
        <w:rPr>
          <w:rFonts w:ascii="Arial" w:cs="Arial" w:eastAsia="Arial" w:hAnsi="Arial"/>
          <w:b/>
          <w:bCs/>
          <w:color w:val="2E74B5"/>
          <w:sz w:val="26"/>
          <w:szCs w:val="26"/>
        </w:rPr>
        <w:t xml:space="preserve">7.1 ¿Qué es Travis CI?</w:t>
      </w:r>
    </w:p>
    <w:p>
      <w:pPr>
        <w:spacing w:after="160"/>
        <w:jc w:val="both"/>
      </w:pPr>
      <w:r>
        <w:rPr>
          <w:rFonts w:ascii="Arial" w:cs="Arial" w:eastAsia="Arial" w:hAnsi="Arial"/>
          <w:sz w:val="22"/>
          <w:szCs w:val="22"/>
        </w:rPr>
        <w:t xml:space="preserve">Travis CI es un servicio de integración continua distribuido y alojado (SaaS) que se integra de forma nativa con GitHub. Fue fundado en 2011 y se convirtió en uno de los primeros servicios CI en la nube ampliamente adoptados por proyectos open source. Travis CI GmbH fue adquirida por Idera Inc. en 2019 (Travis CI, 2024).</w:t>
      </w:r>
    </w:p>
    <w:p>
      <w:pPr>
        <w:spacing w:after="160"/>
        <w:jc w:val="both"/>
      </w:pPr>
      <w:r>
        <w:rPr>
          <w:rFonts w:ascii="Arial" w:cs="Arial" w:eastAsia="Arial" w:hAnsi="Arial"/>
          <w:sz w:val="22"/>
          <w:szCs w:val="22"/>
        </w:rPr>
        <w:t xml:space="preserve">La diferencia entre travis-ci.org (gratuito, descontinuado) y travis-ci.com (actual, con plan gratuito limitado) es importante: todos los nuevos proyectos deben usar travis-ci.com.</w:t>
      </w:r>
    </w:p>
    <w:p>
      <w:pPr>
        <w:pStyle w:val="Heading2"/>
        <w:spacing w:after="150" w:before="300"/>
      </w:pPr>
      <w:r>
        <w:rPr>
          <w:rFonts w:ascii="Arial" w:cs="Arial" w:eastAsia="Arial" w:hAnsi="Arial"/>
          <w:b/>
          <w:bCs/>
          <w:color w:val="2E74B5"/>
          <w:sz w:val="26"/>
          <w:szCs w:val="26"/>
        </w:rPr>
        <w:t xml:space="preserve">7.2 Características clave</w:t>
      </w:r>
    </w:p>
    <w:p>
      <w:pPr>
        <w:spacing w:after="100"/>
        <w:ind w:left="720"/>
        <w:jc w:val="both"/>
      </w:pPr>
      <w:r>
        <w:rPr>
          <w:rFonts w:ascii="Arial" w:cs="Arial" w:eastAsia="Arial" w:hAnsi="Arial"/>
          <w:sz w:val="22"/>
          <w:szCs w:val="22"/>
        </w:rPr>
        <w:t xml:space="preserve">• Configuración mínima: un archivo .travis.yml en la raíz del repositorio activa el CI</w:t>
      </w:r>
    </w:p>
    <w:p>
      <w:pPr>
        <w:spacing w:after="100"/>
        <w:ind w:left="720"/>
        <w:jc w:val="both"/>
      </w:pPr>
      <w:r>
        <w:rPr>
          <w:rFonts w:ascii="Arial" w:cs="Arial" w:eastAsia="Arial" w:hAnsi="Arial"/>
          <w:sz w:val="22"/>
          <w:szCs w:val="22"/>
        </w:rPr>
        <w:t xml:space="preserve">• Soporte multi-plataforma: Linux (dist: jammy, focal), macOS, Windows</w:t>
      </w:r>
    </w:p>
    <w:p>
      <w:pPr>
        <w:spacing w:after="100"/>
        <w:ind w:left="720"/>
        <w:jc w:val="both"/>
      </w:pPr>
      <w:r>
        <w:rPr>
          <w:rFonts w:ascii="Arial" w:cs="Arial" w:eastAsia="Arial" w:hAnsi="Arial"/>
          <w:sz w:val="22"/>
          <w:szCs w:val="22"/>
        </w:rPr>
        <w:t xml:space="preserve">• Build de Pull Requests: Travis crea un build separado para el merge simulado de cada PR</w:t>
      </w:r>
    </w:p>
    <w:p>
      <w:pPr>
        <w:spacing w:after="100"/>
        <w:ind w:left="720"/>
        <w:jc w:val="both"/>
      </w:pPr>
      <w:r>
        <w:rPr>
          <w:rFonts w:ascii="Arial" w:cs="Arial" w:eastAsia="Arial" w:hAnsi="Arial"/>
          <w:sz w:val="22"/>
          <w:szCs w:val="22"/>
        </w:rPr>
        <w:t xml:space="preserve">• Build de ramas: cada push a una rama configurada dispara un build</w:t>
      </w:r>
    </w:p>
    <w:p>
      <w:pPr>
        <w:spacing w:after="100"/>
        <w:ind w:left="720"/>
        <w:jc w:val="both"/>
      </w:pPr>
      <w:r>
        <w:rPr>
          <w:rFonts w:ascii="Arial" w:cs="Arial" w:eastAsia="Arial" w:hAnsi="Arial"/>
          <w:sz w:val="22"/>
          <w:szCs w:val="22"/>
        </w:rPr>
        <w:t xml:space="preserve">• Deploy integrado: soporte nativo para Heroku, AWS, GCP, Firebase y más</w:t>
      </w:r>
    </w:p>
    <w:p>
      <w:pPr>
        <w:spacing w:after="100"/>
        <w:ind w:left="720"/>
        <w:jc w:val="both"/>
      </w:pPr>
      <w:r>
        <w:rPr>
          <w:rFonts w:ascii="Arial" w:cs="Arial" w:eastAsia="Arial" w:hAnsi="Arial"/>
          <w:sz w:val="22"/>
          <w:szCs w:val="22"/>
        </w:rPr>
        <w:t xml:space="preserve">• Cache inteligente: caché de directorios configurable (node_modules, .npm, .docker)</w:t>
      </w:r>
    </w:p>
    <w:p>
      <w:pPr>
        <w:pStyle w:val="Heading2"/>
        <w:spacing w:after="150" w:before="300"/>
      </w:pPr>
      <w:r>
        <w:rPr>
          <w:rFonts w:ascii="Arial" w:cs="Arial" w:eastAsia="Arial" w:hAnsi="Arial"/>
          <w:b/>
          <w:bCs/>
          <w:color w:val="2E74B5"/>
          <w:sz w:val="26"/>
          <w:szCs w:val="26"/>
        </w:rPr>
        <w:t xml:space="preserve">7.3 Ciclo de vida del build (11 pasos)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4E79" w:val="solid"/>
          </w:tcPr>
          <w:p>
            <w:pPr>
              <w:jc w:val="center"/>
            </w:pPr>
            <w:r>
              <w:rPr>
                <w:rFonts w:ascii="Arial" w:cs="Arial" w:eastAsia="Arial" w:hAnsi="Arial"/>
                <w:b/>
                <w:bCs/>
                <w:color w:val="FFFFFF"/>
                <w:sz w:val="20"/>
                <w:szCs w:val="20"/>
              </w:rPr>
              <w:t xml:space="preserve">Paso</w:t>
            </w:r>
          </w:p>
        </w:tc>
        <w:tc>
          <w:tcPr>
            <w:shd w:fill="1F4E79" w:val="solid"/>
          </w:tcPr>
          <w:p>
            <w:pPr>
              <w:jc w:val="center"/>
            </w:pPr>
            <w:r>
              <w:rPr>
                <w:rFonts w:ascii="Arial" w:cs="Arial" w:eastAsia="Arial" w:hAnsi="Arial"/>
                <w:b/>
                <w:bCs/>
                <w:color w:val="FFFFFF"/>
                <w:sz w:val="20"/>
                <w:szCs w:val="20"/>
              </w:rPr>
              <w:t xml:space="preserve">Hook</w:t>
            </w:r>
          </w:p>
        </w:tc>
        <w:tc>
          <w:tcPr>
            <w:shd w:fill="1F4E79" w:val="solid"/>
          </w:tcPr>
          <w:p>
            <w:pPr>
              <w:jc w:val="center"/>
            </w:pPr>
            <w:r>
              <w:rPr>
                <w:rFonts w:ascii="Arial" w:cs="Arial" w:eastAsia="Arial" w:hAnsi="Arial"/>
                <w:b/>
                <w:bCs/>
                <w:color w:val="FFFFFF"/>
                <w:sz w:val="20"/>
                <w:szCs w:val="20"/>
              </w:rPr>
              <w:t xml:space="preserve">Descripción</w:t>
            </w:r>
          </w:p>
        </w:tc>
      </w:tr>
      <w:tr>
        <w:tc>
          <w:p>
            <w:pPr>
              <w:jc w:val="left"/>
            </w:pPr>
            <w:r>
              <w:rPr>
                <w:rFonts w:ascii="Arial" w:cs="Arial" w:eastAsia="Arial" w:hAnsi="Arial"/>
                <w:sz w:val="20"/>
                <w:szCs w:val="20"/>
              </w:rPr>
              <w:t xml:space="preserve">1</w:t>
            </w:r>
          </w:p>
        </w:tc>
        <w:tc>
          <w:p>
            <w:pPr>
              <w:jc w:val="left"/>
            </w:pPr>
            <w:r>
              <w:rPr>
                <w:rFonts w:ascii="Arial" w:cs="Arial" w:eastAsia="Arial" w:hAnsi="Arial"/>
                <w:sz w:val="20"/>
                <w:szCs w:val="20"/>
              </w:rPr>
              <w:t xml:space="preserve">apt addons</w:t>
            </w:r>
          </w:p>
        </w:tc>
        <w:tc>
          <w:p>
            <w:pPr>
              <w:jc w:val="left"/>
            </w:pPr>
            <w:r>
              <w:rPr>
                <w:rFonts w:ascii="Arial" w:cs="Arial" w:eastAsia="Arial" w:hAnsi="Arial"/>
                <w:sz w:val="20"/>
                <w:szCs w:val="20"/>
              </w:rPr>
              <w:t xml:space="preserve">Instalación de paquetes del sistema (opcional)</w:t>
            </w:r>
          </w:p>
        </w:tc>
      </w:tr>
      <w:tr>
        <w:tc>
          <w:p>
            <w:pPr>
              <w:jc w:val="left"/>
            </w:pPr>
            <w:r>
              <w:rPr>
                <w:rFonts w:ascii="Arial" w:cs="Arial" w:eastAsia="Arial" w:hAnsi="Arial"/>
                <w:sz w:val="20"/>
                <w:szCs w:val="20"/>
              </w:rPr>
              <w:t xml:space="preserve">2</w:t>
            </w:r>
          </w:p>
        </w:tc>
        <w:tc>
          <w:p>
            <w:pPr>
              <w:jc w:val="left"/>
            </w:pPr>
            <w:r>
              <w:rPr>
                <w:rFonts w:ascii="Arial" w:cs="Arial" w:eastAsia="Arial" w:hAnsi="Arial"/>
                <w:sz w:val="20"/>
                <w:szCs w:val="20"/>
              </w:rPr>
              <w:t xml:space="preserve">cache restore</w:t>
            </w:r>
          </w:p>
        </w:tc>
        <w:tc>
          <w:p>
            <w:pPr>
              <w:jc w:val="left"/>
            </w:pPr>
            <w:r>
              <w:rPr>
                <w:rFonts w:ascii="Arial" w:cs="Arial" w:eastAsia="Arial" w:hAnsi="Arial"/>
                <w:sz w:val="20"/>
                <w:szCs w:val="20"/>
              </w:rPr>
              <w:t xml:space="preserve">Restauración del caché configurado</w:t>
            </w:r>
          </w:p>
        </w:tc>
      </w:tr>
      <w:tr>
        <w:tc>
          <w:p>
            <w:pPr>
              <w:jc w:val="left"/>
            </w:pPr>
            <w:r>
              <w:rPr>
                <w:rFonts w:ascii="Arial" w:cs="Arial" w:eastAsia="Arial" w:hAnsi="Arial"/>
                <w:sz w:val="20"/>
                <w:szCs w:val="20"/>
              </w:rPr>
              <w:t xml:space="preserve">3</w:t>
            </w:r>
          </w:p>
        </w:tc>
        <w:tc>
          <w:p>
            <w:pPr>
              <w:jc w:val="left"/>
            </w:pPr>
            <w:r>
              <w:rPr>
                <w:rFonts w:ascii="Arial" w:cs="Arial" w:eastAsia="Arial" w:hAnsi="Arial"/>
                <w:sz w:val="20"/>
                <w:szCs w:val="20"/>
              </w:rPr>
              <w:t xml:space="preserve">before_install</w:t>
            </w:r>
          </w:p>
        </w:tc>
        <w:tc>
          <w:p>
            <w:pPr>
              <w:jc w:val="left"/>
            </w:pPr>
            <w:r>
              <w:rPr>
                <w:rFonts w:ascii="Arial" w:cs="Arial" w:eastAsia="Arial" w:hAnsi="Arial"/>
                <w:sz w:val="20"/>
                <w:szCs w:val="20"/>
              </w:rPr>
              <w:t xml:space="preserve">Verificaciones previas (versiones de herramientas)</w:t>
            </w:r>
          </w:p>
        </w:tc>
      </w:tr>
      <w:tr>
        <w:tc>
          <w:p>
            <w:pPr>
              <w:jc w:val="left"/>
            </w:pPr>
            <w:r>
              <w:rPr>
                <w:rFonts w:ascii="Arial" w:cs="Arial" w:eastAsia="Arial" w:hAnsi="Arial"/>
                <w:sz w:val="20"/>
                <w:szCs w:val="20"/>
              </w:rPr>
              <w:t xml:space="preserve">4</w:t>
            </w:r>
          </w:p>
        </w:tc>
        <w:tc>
          <w:p>
            <w:pPr>
              <w:jc w:val="left"/>
            </w:pPr>
            <w:r>
              <w:rPr>
                <w:rFonts w:ascii="Arial" w:cs="Arial" w:eastAsia="Arial" w:hAnsi="Arial"/>
                <w:sz w:val="20"/>
                <w:szCs w:val="20"/>
              </w:rPr>
              <w:t xml:space="preserve">install</w:t>
            </w:r>
          </w:p>
        </w:tc>
        <w:tc>
          <w:p>
            <w:pPr>
              <w:jc w:val="left"/>
            </w:pPr>
            <w:r>
              <w:rPr>
                <w:rFonts w:ascii="Arial" w:cs="Arial" w:eastAsia="Arial" w:hAnsi="Arial"/>
                <w:sz w:val="20"/>
                <w:szCs w:val="20"/>
              </w:rPr>
              <w:t xml:space="preserve">Instalación de dependencias (npm ci)</w:t>
            </w:r>
          </w:p>
        </w:tc>
      </w:tr>
      <w:tr>
        <w:tc>
          <w:p>
            <w:pPr>
              <w:jc w:val="left"/>
            </w:pPr>
            <w:r>
              <w:rPr>
                <w:rFonts w:ascii="Arial" w:cs="Arial" w:eastAsia="Arial" w:hAnsi="Arial"/>
                <w:sz w:val="20"/>
                <w:szCs w:val="20"/>
              </w:rPr>
              <w:t xml:space="preserve">5</w:t>
            </w:r>
          </w:p>
        </w:tc>
        <w:tc>
          <w:p>
            <w:pPr>
              <w:jc w:val="left"/>
            </w:pPr>
            <w:r>
              <w:rPr>
                <w:rFonts w:ascii="Arial" w:cs="Arial" w:eastAsia="Arial" w:hAnsi="Arial"/>
                <w:sz w:val="20"/>
                <w:szCs w:val="20"/>
              </w:rPr>
              <w:t xml:space="preserve">before_script</w:t>
            </w:r>
          </w:p>
        </w:tc>
        <w:tc>
          <w:p>
            <w:pPr>
              <w:jc w:val="left"/>
            </w:pPr>
            <w:r>
              <w:rPr>
                <w:rFonts w:ascii="Arial" w:cs="Arial" w:eastAsia="Arial" w:hAnsi="Arial"/>
                <w:sz w:val="20"/>
                <w:szCs w:val="20"/>
              </w:rPr>
              <w:t xml:space="preserve">Preparación del entorno (build de imágenes Docker)</w:t>
            </w:r>
          </w:p>
        </w:tc>
      </w:tr>
      <w:tr>
        <w:tc>
          <w:p>
            <w:pPr>
              <w:jc w:val="left"/>
            </w:pPr>
            <w:r>
              <w:rPr>
                <w:rFonts w:ascii="Arial" w:cs="Arial" w:eastAsia="Arial" w:hAnsi="Arial"/>
                <w:sz w:val="20"/>
                <w:szCs w:val="20"/>
              </w:rPr>
              <w:t xml:space="preserve">6</w:t>
            </w:r>
          </w:p>
        </w:tc>
        <w:tc>
          <w:p>
            <w:pPr>
              <w:jc w:val="left"/>
            </w:pPr>
            <w:r>
              <w:rPr>
                <w:rFonts w:ascii="Arial" w:cs="Arial" w:eastAsia="Arial" w:hAnsi="Arial"/>
                <w:sz w:val="20"/>
                <w:szCs w:val="20"/>
              </w:rPr>
              <w:t xml:space="preserve">script</w:t>
            </w:r>
          </w:p>
        </w:tc>
        <w:tc>
          <w:p>
            <w:pPr>
              <w:jc w:val="left"/>
            </w:pPr>
            <w:r>
              <w:rPr>
                <w:rFonts w:ascii="Arial" w:cs="Arial" w:eastAsia="Arial" w:hAnsi="Arial"/>
                <w:sz w:val="20"/>
                <w:szCs w:val="20"/>
              </w:rPr>
              <w:t xml:space="preserve">Ejecución de las pruebas y validaciones principales</w:t>
            </w:r>
          </w:p>
        </w:tc>
      </w:tr>
      <w:tr>
        <w:tc>
          <w:p>
            <w:pPr>
              <w:jc w:val="left"/>
            </w:pPr>
            <w:r>
              <w:rPr>
                <w:rFonts w:ascii="Arial" w:cs="Arial" w:eastAsia="Arial" w:hAnsi="Arial"/>
                <w:sz w:val="20"/>
                <w:szCs w:val="20"/>
              </w:rPr>
              <w:t xml:space="preserve">7</w:t>
            </w:r>
          </w:p>
        </w:tc>
        <w:tc>
          <w:p>
            <w:pPr>
              <w:jc w:val="left"/>
            </w:pPr>
            <w:r>
              <w:rPr>
                <w:rFonts w:ascii="Arial" w:cs="Arial" w:eastAsia="Arial" w:hAnsi="Arial"/>
                <w:sz w:val="20"/>
                <w:szCs w:val="20"/>
              </w:rPr>
              <w:t xml:space="preserve">before_cache</w:t>
            </w:r>
          </w:p>
        </w:tc>
        <w:tc>
          <w:p>
            <w:pPr>
              <w:jc w:val="left"/>
            </w:pPr>
            <w:r>
              <w:rPr>
                <w:rFonts w:ascii="Arial" w:cs="Arial" w:eastAsia="Arial" w:hAnsi="Arial"/>
                <w:sz w:val="20"/>
                <w:szCs w:val="20"/>
              </w:rPr>
              <w:t xml:space="preserve">Preparación del caché para guardar</w:t>
            </w:r>
          </w:p>
        </w:tc>
      </w:tr>
      <w:tr>
        <w:tc>
          <w:p>
            <w:pPr>
              <w:jc w:val="left"/>
            </w:pPr>
            <w:r>
              <w:rPr>
                <w:rFonts w:ascii="Arial" w:cs="Arial" w:eastAsia="Arial" w:hAnsi="Arial"/>
                <w:sz w:val="20"/>
                <w:szCs w:val="20"/>
              </w:rPr>
              <w:t xml:space="preserve">8</w:t>
            </w:r>
          </w:p>
        </w:tc>
        <w:tc>
          <w:p>
            <w:pPr>
              <w:jc w:val="left"/>
            </w:pPr>
            <w:r>
              <w:rPr>
                <w:rFonts w:ascii="Arial" w:cs="Arial" w:eastAsia="Arial" w:hAnsi="Arial"/>
                <w:sz w:val="20"/>
                <w:szCs w:val="20"/>
              </w:rPr>
              <w:t xml:space="preserve">after_success/failure</w:t>
            </w:r>
          </w:p>
        </w:tc>
        <w:tc>
          <w:p>
            <w:pPr>
              <w:jc w:val="left"/>
            </w:pPr>
            <w:r>
              <w:rPr>
                <w:rFonts w:ascii="Arial" w:cs="Arial" w:eastAsia="Arial" w:hAnsi="Arial"/>
                <w:sz w:val="20"/>
                <w:szCs w:val="20"/>
              </w:rPr>
              <w:t xml:space="preserve">Acciones según el resultado del script</w:t>
            </w:r>
          </w:p>
        </w:tc>
      </w:tr>
      <w:tr>
        <w:tc>
          <w:p>
            <w:pPr>
              <w:jc w:val="left"/>
            </w:pPr>
            <w:r>
              <w:rPr>
                <w:rFonts w:ascii="Arial" w:cs="Arial" w:eastAsia="Arial" w:hAnsi="Arial"/>
                <w:sz w:val="20"/>
                <w:szCs w:val="20"/>
              </w:rPr>
              <w:t xml:space="preserve">9</w:t>
            </w:r>
          </w:p>
        </w:tc>
        <w:tc>
          <w:p>
            <w:pPr>
              <w:jc w:val="left"/>
            </w:pPr>
            <w:r>
              <w:rPr>
                <w:rFonts w:ascii="Arial" w:cs="Arial" w:eastAsia="Arial" w:hAnsi="Arial"/>
                <w:sz w:val="20"/>
                <w:szCs w:val="20"/>
              </w:rPr>
              <w:t xml:space="preserve">before_deploy</w:t>
            </w:r>
          </w:p>
        </w:tc>
        <w:tc>
          <w:p>
            <w:pPr>
              <w:jc w:val="left"/>
            </w:pPr>
            <w:r>
              <w:rPr>
                <w:rFonts w:ascii="Arial" w:cs="Arial" w:eastAsia="Arial" w:hAnsi="Arial"/>
                <w:sz w:val="20"/>
                <w:szCs w:val="20"/>
              </w:rPr>
              <w:t xml:space="preserve">Preparación del despliegue (opcional)</w:t>
            </w:r>
          </w:p>
        </w:tc>
      </w:tr>
      <w:tr>
        <w:tc>
          <w:p>
            <w:pPr>
              <w:jc w:val="left"/>
            </w:pPr>
            <w:r>
              <w:rPr>
                <w:rFonts w:ascii="Arial" w:cs="Arial" w:eastAsia="Arial" w:hAnsi="Arial"/>
                <w:sz w:val="20"/>
                <w:szCs w:val="20"/>
              </w:rPr>
              <w:t xml:space="preserve">10</w:t>
            </w:r>
          </w:p>
        </w:tc>
        <w:tc>
          <w:p>
            <w:pPr>
              <w:jc w:val="left"/>
            </w:pPr>
            <w:r>
              <w:rPr>
                <w:rFonts w:ascii="Arial" w:cs="Arial" w:eastAsia="Arial" w:hAnsi="Arial"/>
                <w:sz w:val="20"/>
                <w:szCs w:val="20"/>
              </w:rPr>
              <w:t xml:space="preserve">deploy</w:t>
            </w:r>
          </w:p>
        </w:tc>
        <w:tc>
          <w:p>
            <w:pPr>
              <w:jc w:val="left"/>
            </w:pPr>
            <w:r>
              <w:rPr>
                <w:rFonts w:ascii="Arial" w:cs="Arial" w:eastAsia="Arial" w:hAnsi="Arial"/>
                <w:sz w:val="20"/>
                <w:szCs w:val="20"/>
              </w:rPr>
              <w:t xml:space="preserve">Despliegue a la plataforma configurada (opcional)</w:t>
            </w:r>
          </w:p>
        </w:tc>
      </w:tr>
      <w:tr>
        <w:tc>
          <w:p>
            <w:pPr>
              <w:jc w:val="left"/>
            </w:pPr>
            <w:r>
              <w:rPr>
                <w:rFonts w:ascii="Arial" w:cs="Arial" w:eastAsia="Arial" w:hAnsi="Arial"/>
                <w:sz w:val="20"/>
                <w:szCs w:val="20"/>
              </w:rPr>
              <w:t xml:space="preserve">11</w:t>
            </w:r>
          </w:p>
        </w:tc>
        <w:tc>
          <w:p>
            <w:pPr>
              <w:jc w:val="left"/>
            </w:pPr>
            <w:r>
              <w:rPr>
                <w:rFonts w:ascii="Arial" w:cs="Arial" w:eastAsia="Arial" w:hAnsi="Arial"/>
                <w:sz w:val="20"/>
                <w:szCs w:val="20"/>
              </w:rPr>
              <w:t xml:space="preserve">after_deploy</w:t>
            </w:r>
          </w:p>
        </w:tc>
        <w:tc>
          <w:p>
            <w:pPr>
              <w:jc w:val="left"/>
            </w:pPr>
            <w:r>
              <w:rPr>
                <w:rFonts w:ascii="Arial" w:cs="Arial" w:eastAsia="Arial" w:hAnsi="Arial"/>
                <w:sz w:val="20"/>
                <w:szCs w:val="20"/>
              </w:rPr>
              <w:t xml:space="preserve">Acciones post-despliegue (opcional)</w:t>
            </w:r>
          </w:p>
        </w:tc>
      </w:tr>
    </w:tbl>
    <w:p>
      <w:pPr>
        <w:pStyle w:val="Heading2"/>
        <w:spacing w:after="150" w:before="300"/>
      </w:pPr>
      <w:r>
        <w:rPr>
          <w:rFonts w:ascii="Arial" w:cs="Arial" w:eastAsia="Arial" w:hAnsi="Arial"/>
          <w:b/>
          <w:bCs/>
          <w:color w:val="2E74B5"/>
          <w:sz w:val="26"/>
          <w:szCs w:val="26"/>
        </w:rPr>
        <w:t xml:space="preserve">7.4 Branch Build Flow vs Pull Request Build Flow</w:t>
      </w:r>
    </w:p>
    <w:p>
      <w:pPr>
        <w:spacing w:after="160"/>
        <w:jc w:val="both"/>
      </w:pPr>
      <w:r>
        <w:rPr>
          <w:rFonts w:ascii="Arial" w:cs="Arial" w:eastAsia="Arial" w:hAnsi="Arial"/>
          <w:sz w:val="22"/>
          <w:szCs w:val="22"/>
        </w:rPr>
        <w:t xml:space="preserve">Travis CI crea dos tipos de build al recibir un evento de GitHub:</w:t>
      </w:r>
    </w:p>
    <w:p>
      <w:pPr>
        <w:spacing w:after="100"/>
        <w:ind w:left="720"/>
        <w:jc w:val="both"/>
      </w:pPr>
      <w:r>
        <w:rPr>
          <w:rFonts w:ascii="Arial" w:cs="Arial" w:eastAsia="Arial" w:hAnsi="Arial"/>
          <w:sz w:val="22"/>
          <w:szCs w:val="22"/>
        </w:rPr>
        <w:t xml:space="preserve">• Branch Build (type=push): se ejecuta directamente sobre la rama pusheada. Usa el código tal como está en esa rama.</w:t>
      </w:r>
    </w:p>
    <w:p>
      <w:pPr>
        <w:spacing w:after="100"/>
        <w:ind w:left="720"/>
        <w:jc w:val="both"/>
      </w:pPr>
      <w:r>
        <w:rPr>
          <w:rFonts w:ascii="Arial" w:cs="Arial" w:eastAsia="Arial" w:hAnsi="Arial"/>
          <w:sz w:val="22"/>
          <w:szCs w:val="22"/>
        </w:rPr>
        <w:t xml:space="preserve">• Pull Request Build (type=pull_request): Travis crea un merge temporal del PR con la rama base y ejecuta el build sobre ese merge. Detecta conflictos antes de hacer el merge real.</w:t>
      </w:r>
    </w:p>
    <w:p>
      <w:pPr>
        <w:pStyle w:val="Heading2"/>
        <w:spacing w:after="150" w:before="300"/>
      </w:pPr>
      <w:r>
        <w:rPr>
          <w:rFonts w:ascii="Arial" w:cs="Arial" w:eastAsia="Arial" w:hAnsi="Arial"/>
          <w:b/>
          <w:bCs/>
          <w:color w:val="2E74B5"/>
          <w:sz w:val="26"/>
          <w:szCs w:val="26"/>
        </w:rPr>
        <w:t xml:space="preserve">7.5 Análisis de .travis.yml implementado</w:t>
      </w:r>
    </w:p>
    <w:p>
      <w:pPr>
        <w:spacing w:after="100"/>
        <w:ind w:left="720"/>
        <w:jc w:val="both"/>
      </w:pPr>
      <w:r>
        <w:rPr>
          <w:rFonts w:ascii="Arial" w:cs="Arial" w:eastAsia="Arial" w:hAnsi="Arial"/>
          <w:sz w:val="22"/>
          <w:szCs w:val="22"/>
        </w:rPr>
        <w:t xml:space="preserve">• os: linux, dist: jammy — Ubuntu 22.04 LTS con soporte completo para Docker Compose v2</w:t>
      </w:r>
    </w:p>
    <w:p>
      <w:pPr>
        <w:spacing w:after="100"/>
        <w:ind w:left="720"/>
        <w:jc w:val="both"/>
      </w:pPr>
      <w:r>
        <w:rPr>
          <w:rFonts w:ascii="Arial" w:cs="Arial" w:eastAsia="Arial" w:hAnsi="Arial"/>
          <w:sz w:val="22"/>
          <w:szCs w:val="22"/>
        </w:rPr>
        <w:t xml:space="preserve">• services: docker — activa el daemon Docker en el agente de Travis</w:t>
      </w:r>
    </w:p>
    <w:p>
      <w:pPr>
        <w:spacing w:after="100"/>
        <w:ind w:left="720"/>
        <w:jc w:val="both"/>
      </w:pPr>
      <w:r>
        <w:rPr>
          <w:rFonts w:ascii="Arial" w:cs="Arial" w:eastAsia="Arial" w:hAnsi="Arial"/>
          <w:sz w:val="22"/>
          <w:szCs w:val="22"/>
        </w:rPr>
        <w:t xml:space="preserve">• branches.only — filtra qué ramas disparan el build (main, develop, feature/*, release/*, hotfix/*)</w:t>
      </w:r>
    </w:p>
    <w:p>
      <w:pPr>
        <w:spacing w:after="100"/>
        <w:ind w:left="720"/>
        <w:jc w:val="both"/>
      </w:pPr>
      <w:r>
        <w:rPr>
          <w:rFonts w:ascii="Arial" w:cs="Arial" w:eastAsia="Arial" w:hAnsi="Arial"/>
          <w:sz w:val="22"/>
          <w:szCs w:val="22"/>
        </w:rPr>
        <w:t xml:space="preserve">• cache.directories — cachea $HOME/.npm y $HOME/.docker para reducir tiempo de build</w:t>
      </w:r>
    </w:p>
    <w:p>
      <w:pPr>
        <w:spacing w:after="100"/>
        <w:ind w:left="720"/>
        <w:jc w:val="both"/>
      </w:pPr>
      <w:r>
        <w:rPr>
          <w:rFonts w:ascii="Arial" w:cs="Arial" w:eastAsia="Arial" w:hAnsi="Arial"/>
          <w:sz w:val="22"/>
          <w:szCs w:val="22"/>
        </w:rPr>
        <w:t xml:space="preserve">• install — ejecuta npm ci en backend y frontend (instalación determinística con lockfile)</w:t>
      </w:r>
    </w:p>
    <w:p>
      <w:pPr>
        <w:spacing w:after="100"/>
        <w:ind w:left="720"/>
        <w:jc w:val="both"/>
      </w:pPr>
      <w:r>
        <w:rPr>
          <w:rFonts w:ascii="Arial" w:cs="Arial" w:eastAsia="Arial" w:hAnsi="Arial"/>
          <w:sz w:val="22"/>
          <w:szCs w:val="22"/>
        </w:rPr>
        <w:t xml:space="preserve">• before_script — construye las imágenes Docker antes de los tests de integración</w:t>
      </w:r>
    </w:p>
    <w:p>
      <w:pPr>
        <w:spacing w:after="100"/>
        <w:ind w:left="720"/>
        <w:jc w:val="both"/>
      </w:pPr>
      <w:r>
        <w:rPr>
          <w:rFonts w:ascii="Arial" w:cs="Arial" w:eastAsia="Arial" w:hAnsi="Arial"/>
          <w:sz w:val="22"/>
          <w:szCs w:val="22"/>
        </w:rPr>
        <w:t xml:space="preserve">• script — 8 fases: unit tests → integración → smoke test POST → persistencia → frontend</w:t>
      </w:r>
    </w:p>
    <w:p>
      <w:pPr>
        <w:spacing w:after="100"/>
        <w:ind w:left="720"/>
        <w:jc w:val="both"/>
      </w:pPr>
      <w:r>
        <w:rPr>
          <w:rFonts w:ascii="Arial" w:cs="Arial" w:eastAsia="Arial" w:hAnsi="Arial"/>
          <w:sz w:val="22"/>
          <w:szCs w:val="22"/>
        </w:rPr>
        <w:t xml:space="preserve">• jobs.include — define stages separados para Branch Build y PR Build</w:t>
      </w:r>
    </w:p>
    <w:p>
      <w:r>
        <w:br/>
      </w:r>
    </w:p>
    <w:p>
      <w:pPr>
        <w:pStyle w:val="Heading1"/>
        <w:spacing w:after="200" w:before="400"/>
      </w:pPr>
      <w:r>
        <w:rPr>
          <w:rFonts w:ascii="Arial" w:cs="Arial" w:eastAsia="Arial" w:hAnsi="Arial"/>
          <w:b/>
          <w:bCs/>
          <w:color w:val="1F4E79"/>
          <w:sz w:val="32"/>
          <w:szCs w:val="32"/>
        </w:rPr>
        <w:t xml:space="preserve">8. Codeship (descontinuado) y su sustitución: GitHub Actions</w:t>
      </w:r>
    </w:p>
    <w:p>
      <w:pPr>
        <w:pStyle w:val="Heading2"/>
        <w:spacing w:after="150" w:before="300"/>
      </w:pPr>
      <w:r>
        <w:rPr>
          <w:rFonts w:ascii="Arial" w:cs="Arial" w:eastAsia="Arial" w:hAnsi="Arial"/>
          <w:b/>
          <w:bCs/>
          <w:color w:val="2E74B5"/>
          <w:sz w:val="26"/>
          <w:szCs w:val="26"/>
        </w:rPr>
        <w:t xml:space="preserve">8.1 ¿Qué era Codeship?</w:t>
      </w:r>
    </w:p>
    <w:p>
      <w:pPr>
        <w:spacing w:after="160"/>
        <w:jc w:val="both"/>
      </w:pPr>
      <w:r>
        <w:rPr>
          <w:rFonts w:ascii="Arial" w:cs="Arial" w:eastAsia="Arial" w:hAnsi="Arial"/>
          <w:sz w:val="22"/>
          <w:szCs w:val="22"/>
        </w:rPr>
        <w:t xml:space="preserve">Codeship fue una plataforma de CI/CD en la nube fundada en 2011. En 2018 fue adquirida por CloudBees, el mayor proveedor de soluciones Jenkins empresariales. Codeship ofrecía dos modalidades: Basic y Pro (CloudBees, 2024).</w:t>
      </w:r>
    </w:p>
    <w:p>
      <w:pPr>
        <w:pStyle w:val="Heading2"/>
        <w:spacing w:after="150" w:before="300"/>
      </w:pPr>
      <w:r>
        <w:rPr>
          <w:rFonts w:ascii="Arial" w:cs="Arial" w:eastAsia="Arial" w:hAnsi="Arial"/>
          <w:b/>
          <w:bCs/>
          <w:color w:val="2E74B5"/>
          <w:sz w:val="26"/>
          <w:szCs w:val="26"/>
        </w:rPr>
        <w:t xml:space="preserve">8.2 Codeship Basic vs Codeship Pro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4E79" w:val="solid"/>
          </w:tcPr>
          <w:p>
            <w:pPr>
              <w:jc w:val="center"/>
            </w:pPr>
            <w:r>
              <w:rPr>
                <w:rFonts w:ascii="Arial" w:cs="Arial" w:eastAsia="Arial" w:hAnsi="Arial"/>
                <w:b/>
                <w:bCs/>
                <w:color w:val="FFFFFF"/>
                <w:sz w:val="20"/>
                <w:szCs w:val="20"/>
              </w:rPr>
              <w:t xml:space="preserve">Aspecto</w:t>
            </w:r>
          </w:p>
        </w:tc>
        <w:tc>
          <w:tcPr>
            <w:shd w:fill="1F4E79" w:val="solid"/>
          </w:tcPr>
          <w:p>
            <w:pPr>
              <w:jc w:val="center"/>
            </w:pPr>
            <w:r>
              <w:rPr>
                <w:rFonts w:ascii="Arial" w:cs="Arial" w:eastAsia="Arial" w:hAnsi="Arial"/>
                <w:b/>
                <w:bCs/>
                <w:color w:val="FFFFFF"/>
                <w:sz w:val="20"/>
                <w:szCs w:val="20"/>
              </w:rPr>
              <w:t xml:space="preserve">Codeship Basic</w:t>
            </w:r>
          </w:p>
        </w:tc>
        <w:tc>
          <w:tcPr>
            <w:shd w:fill="1F4E79" w:val="solid"/>
          </w:tcPr>
          <w:p>
            <w:pPr>
              <w:jc w:val="center"/>
            </w:pPr>
            <w:r>
              <w:rPr>
                <w:rFonts w:ascii="Arial" w:cs="Arial" w:eastAsia="Arial" w:hAnsi="Arial"/>
                <w:b/>
                <w:bCs/>
                <w:color w:val="FFFFFF"/>
                <w:sz w:val="20"/>
                <w:szCs w:val="20"/>
              </w:rPr>
              <w:t xml:space="preserve">Codeship Pro</w:t>
            </w:r>
          </w:p>
        </w:tc>
      </w:tr>
      <w:tr>
        <w:tc>
          <w:p>
            <w:pPr>
              <w:jc w:val="left"/>
            </w:pPr>
            <w:r>
              <w:rPr>
                <w:rFonts w:ascii="Arial" w:cs="Arial" w:eastAsia="Arial" w:hAnsi="Arial"/>
                <w:sz w:val="20"/>
                <w:szCs w:val="20"/>
              </w:rPr>
              <w:t xml:space="preserve">Configuración</w:t>
            </w:r>
          </w:p>
        </w:tc>
        <w:tc>
          <w:p>
            <w:pPr>
              <w:jc w:val="left"/>
            </w:pPr>
            <w:r>
              <w:rPr>
                <w:rFonts w:ascii="Arial" w:cs="Arial" w:eastAsia="Arial" w:hAnsi="Arial"/>
                <w:sz w:val="20"/>
                <w:szCs w:val="20"/>
              </w:rPr>
              <w:t xml:space="preserve">UI web (sin archivos YAML)</w:t>
            </w:r>
          </w:p>
        </w:tc>
        <w:tc>
          <w:p>
            <w:pPr>
              <w:jc w:val="left"/>
            </w:pPr>
            <w:r>
              <w:rPr>
                <w:rFonts w:ascii="Arial" w:cs="Arial" w:eastAsia="Arial" w:hAnsi="Arial"/>
                <w:sz w:val="20"/>
                <w:szCs w:val="20"/>
              </w:rPr>
              <w:t xml:space="preserve">YAML versionado en el repositorio</w:t>
            </w:r>
          </w:p>
        </w:tc>
      </w:tr>
      <w:tr>
        <w:tc>
          <w:p>
            <w:pPr>
              <w:jc w:val="left"/>
            </w:pPr>
            <w:r>
              <w:rPr>
                <w:rFonts w:ascii="Arial" w:cs="Arial" w:eastAsia="Arial" w:hAnsi="Arial"/>
                <w:sz w:val="20"/>
                <w:szCs w:val="20"/>
              </w:rPr>
              <w:t xml:space="preserve">Entorno de ejecución</w:t>
            </w:r>
          </w:p>
        </w:tc>
        <w:tc>
          <w:p>
            <w:pPr>
              <w:jc w:val="left"/>
            </w:pPr>
            <w:r>
              <w:rPr>
                <w:rFonts w:ascii="Arial" w:cs="Arial" w:eastAsia="Arial" w:hAnsi="Arial"/>
                <w:sz w:val="20"/>
                <w:szCs w:val="20"/>
              </w:rPr>
              <w:t xml:space="preserve">Máquinas preconfiguradas (Turnkey)</w:t>
            </w:r>
          </w:p>
        </w:tc>
        <w:tc>
          <w:p>
            <w:pPr>
              <w:jc w:val="left"/>
            </w:pPr>
            <w:r>
              <w:rPr>
                <w:rFonts w:ascii="Arial" w:cs="Arial" w:eastAsia="Arial" w:hAnsi="Arial"/>
                <w:sz w:val="20"/>
                <w:szCs w:val="20"/>
              </w:rPr>
              <w:t xml:space="preserve">Contenedores Docker definidos por el usuario</w:t>
            </w:r>
          </w:p>
        </w:tc>
      </w:tr>
      <w:tr>
        <w:tc>
          <w:p>
            <w:pPr>
              <w:jc w:val="left"/>
            </w:pPr>
            <w:r>
              <w:rPr>
                <w:rFonts w:ascii="Arial" w:cs="Arial" w:eastAsia="Arial" w:hAnsi="Arial"/>
                <w:sz w:val="20"/>
                <w:szCs w:val="20"/>
              </w:rPr>
              <w:t xml:space="preserve">Soporte Docker</w:t>
            </w:r>
          </w:p>
        </w:tc>
        <w:tc>
          <w:p>
            <w:pPr>
              <w:jc w:val="left"/>
            </w:pPr>
            <w:r>
              <w:rPr>
                <w:rFonts w:ascii="Arial" w:cs="Arial" w:eastAsia="Arial" w:hAnsi="Arial"/>
                <w:sz w:val="20"/>
                <w:szCs w:val="20"/>
              </w:rPr>
              <w:t xml:space="preserve">Limitado</w:t>
            </w:r>
          </w:p>
        </w:tc>
        <w:tc>
          <w:p>
            <w:pPr>
              <w:jc w:val="left"/>
            </w:pPr>
            <w:r>
              <w:rPr>
                <w:rFonts w:ascii="Arial" w:cs="Arial" w:eastAsia="Arial" w:hAnsi="Arial"/>
                <w:sz w:val="20"/>
                <w:szCs w:val="20"/>
              </w:rPr>
              <w:t xml:space="preserve">Nativo y completo</w:t>
            </w:r>
          </w:p>
        </w:tc>
      </w:tr>
      <w:tr>
        <w:tc>
          <w:p>
            <w:pPr>
              <w:jc w:val="left"/>
            </w:pPr>
            <w:r>
              <w:rPr>
                <w:rFonts w:ascii="Arial" w:cs="Arial" w:eastAsia="Arial" w:hAnsi="Arial"/>
                <w:sz w:val="20"/>
                <w:szCs w:val="20"/>
              </w:rPr>
              <w:t xml:space="preserve">Paralelismo</w:t>
            </w:r>
          </w:p>
        </w:tc>
        <w:tc>
          <w:p>
            <w:pPr>
              <w:jc w:val="left"/>
            </w:pPr>
            <w:r>
              <w:rPr>
                <w:rFonts w:ascii="Arial" w:cs="Arial" w:eastAsia="Arial" w:hAnsi="Arial"/>
                <w:sz w:val="20"/>
                <w:szCs w:val="20"/>
              </w:rPr>
              <w:t xml:space="preserve">Pipelines paralelos via UI</w:t>
            </w:r>
          </w:p>
        </w:tc>
        <w:tc>
          <w:p>
            <w:pPr>
              <w:jc w:val="left"/>
            </w:pPr>
            <w:r>
              <w:rPr>
                <w:rFonts w:ascii="Arial" w:cs="Arial" w:eastAsia="Arial" w:hAnsi="Arial"/>
                <w:sz w:val="20"/>
                <w:szCs w:val="20"/>
              </w:rPr>
              <w:t xml:space="preserve">type: parallel en steps YAML</w:t>
            </w:r>
          </w:p>
        </w:tc>
      </w:tr>
      <w:tr>
        <w:tc>
          <w:p>
            <w:pPr>
              <w:jc w:val="left"/>
            </w:pPr>
            <w:r>
              <w:rPr>
                <w:rFonts w:ascii="Arial" w:cs="Arial" w:eastAsia="Arial" w:hAnsi="Arial"/>
                <w:sz w:val="20"/>
                <w:szCs w:val="20"/>
              </w:rPr>
              <w:t xml:space="preserve">Personalización</w:t>
            </w:r>
          </w:p>
        </w:tc>
        <w:tc>
          <w:p>
            <w:pPr>
              <w:jc w:val="left"/>
            </w:pPr>
            <w:r>
              <w:rPr>
                <w:rFonts w:ascii="Arial" w:cs="Arial" w:eastAsia="Arial" w:hAnsi="Arial"/>
                <w:sz w:val="20"/>
                <w:szCs w:val="20"/>
              </w:rPr>
              <w:t xml:space="preserve">Baja (entornos fijos)</w:t>
            </w:r>
          </w:p>
        </w:tc>
        <w:tc>
          <w:p>
            <w:pPr>
              <w:jc w:val="left"/>
            </w:pPr>
            <w:r>
              <w:rPr>
                <w:rFonts w:ascii="Arial" w:cs="Arial" w:eastAsia="Arial" w:hAnsi="Arial"/>
                <w:sz w:val="20"/>
                <w:szCs w:val="20"/>
              </w:rPr>
              <w:t xml:space="preserve">Alta (cualquier imagen Docker)</w:t>
            </w:r>
          </w:p>
        </w:tc>
      </w:tr>
      <w:tr>
        <w:tc>
          <w:p>
            <w:pPr>
              <w:jc w:val="left"/>
            </w:pPr>
            <w:r>
              <w:rPr>
                <w:rFonts w:ascii="Arial" w:cs="Arial" w:eastAsia="Arial" w:hAnsi="Arial"/>
                <w:sz w:val="20"/>
                <w:szCs w:val="20"/>
              </w:rPr>
              <w:t xml:space="preserve">Archivos de config</w:t>
            </w:r>
          </w:p>
        </w:tc>
        <w:tc>
          <w:p>
            <w:pPr>
              <w:jc w:val="left"/>
            </w:pPr>
            <w:r>
              <w:rPr>
                <w:rFonts w:ascii="Arial" w:cs="Arial" w:eastAsia="Arial" w:hAnsi="Arial"/>
                <w:sz w:val="20"/>
                <w:szCs w:val="20"/>
              </w:rPr>
              <w:t xml:space="preserve">Ninguno (todo en UI)</w:t>
            </w:r>
          </w:p>
        </w:tc>
        <w:tc>
          <w:p>
            <w:pPr>
              <w:jc w:val="left"/>
            </w:pPr>
            <w:r>
              <w:rPr>
                <w:rFonts w:ascii="Arial" w:cs="Arial" w:eastAsia="Arial" w:hAnsi="Arial"/>
                <w:sz w:val="20"/>
                <w:szCs w:val="20"/>
              </w:rPr>
              <w:t xml:space="preserve">codeship-services.yml + codeship-steps.yml</w:t>
            </w:r>
          </w:p>
        </w:tc>
      </w:tr>
      <w:tr>
        <w:tc>
          <w:p>
            <w:pPr>
              <w:jc w:val="left"/>
            </w:pPr>
            <w:r>
              <w:rPr>
                <w:rFonts w:ascii="Arial" w:cs="Arial" w:eastAsia="Arial" w:hAnsi="Arial"/>
                <w:sz w:val="20"/>
                <w:szCs w:val="20"/>
              </w:rPr>
              <w:t xml:space="preserve">Casos de uso</w:t>
            </w:r>
          </w:p>
        </w:tc>
        <w:tc>
          <w:p>
            <w:pPr>
              <w:jc w:val="left"/>
            </w:pPr>
            <w:r>
              <w:rPr>
                <w:rFonts w:ascii="Arial" w:cs="Arial" w:eastAsia="Arial" w:hAnsi="Arial"/>
                <w:sz w:val="20"/>
                <w:szCs w:val="20"/>
              </w:rPr>
              <w:t xml:space="preserve">Proyectos simples, configuración rápida</w:t>
            </w:r>
          </w:p>
        </w:tc>
        <w:tc>
          <w:p>
            <w:pPr>
              <w:jc w:val="left"/>
            </w:pPr>
            <w:r>
              <w:rPr>
                <w:rFonts w:ascii="Arial" w:cs="Arial" w:eastAsia="Arial" w:hAnsi="Arial"/>
                <w:sz w:val="20"/>
                <w:szCs w:val="20"/>
              </w:rPr>
              <w:t xml:space="preserve">Proyectos complejos con Docker</w:t>
            </w:r>
          </w:p>
        </w:tc>
      </w:tr>
    </w:tbl>
    <w:p>
      <w:pPr>
        <w:pStyle w:val="Heading2"/>
        <w:spacing w:after="150" w:before="300"/>
      </w:pPr>
      <w:r>
        <w:rPr>
          <w:rFonts w:ascii="Arial" w:cs="Arial" w:eastAsia="Arial" w:hAnsi="Arial"/>
          <w:b/>
          <w:bCs/>
          <w:color w:val="2E74B5"/>
          <w:sz w:val="26"/>
          <w:szCs w:val="26"/>
        </w:rPr>
        <w:t xml:space="preserve">8.3 Deployment Pipelines en Codeship</w:t>
      </w:r>
    </w:p>
    <w:p>
      <w:pPr>
        <w:spacing w:after="160"/>
        <w:jc w:val="both"/>
      </w:pPr>
      <w:r>
        <w:rPr>
          <w:rFonts w:ascii="Arial" w:cs="Arial" w:eastAsia="Arial" w:hAnsi="Arial"/>
          <w:sz w:val="22"/>
          <w:szCs w:val="22"/>
        </w:rPr>
        <w:t xml:space="preserve">Un Deployment Pipeline en Codeship representaba el flujo completo desde el commit hasta el deploy. Los estados posibles eran:</w:t>
      </w:r>
    </w:p>
    <w:p>
      <w:pPr>
        <w:spacing w:after="100"/>
        <w:ind w:left="720"/>
        <w:jc w:val="both"/>
      </w:pPr>
      <w:r>
        <w:rPr>
          <w:rFonts w:ascii="Arial" w:cs="Arial" w:eastAsia="Arial" w:hAnsi="Arial"/>
          <w:sz w:val="22"/>
          <w:szCs w:val="22"/>
        </w:rPr>
        <w:t xml:space="preserve">• Completado (verde): todos los pasos pasaron exitosamente</w:t>
      </w:r>
    </w:p>
    <w:p>
      <w:pPr>
        <w:spacing w:after="100"/>
        <w:ind w:left="720"/>
        <w:jc w:val="both"/>
      </w:pPr>
      <w:r>
        <w:rPr>
          <w:rFonts w:ascii="Arial" w:cs="Arial" w:eastAsia="Arial" w:hAnsi="Arial"/>
          <w:sz w:val="22"/>
          <w:szCs w:val="22"/>
        </w:rPr>
        <w:t xml:space="preserve">• Con Fallas (rojo): al menos un paso falló; el pipeline se detenía</w:t>
      </w:r>
    </w:p>
    <w:p>
      <w:pPr>
        <w:spacing w:after="100"/>
        <w:ind w:left="720"/>
        <w:jc w:val="both"/>
      </w:pPr>
      <w:r>
        <w:rPr>
          <w:rFonts w:ascii="Arial" w:cs="Arial" w:eastAsia="Arial" w:hAnsi="Arial"/>
          <w:sz w:val="22"/>
          <w:szCs w:val="22"/>
        </w:rPr>
        <w:t xml:space="preserve">• En Proceso (amarillo): el pipeline estaba ejecutándose actualmente</w:t>
      </w:r>
    </w:p>
    <w:p>
      <w:pPr>
        <w:pStyle w:val="Heading2"/>
        <w:spacing w:after="150" w:before="300"/>
      </w:pPr>
      <w:r>
        <w:rPr>
          <w:rFonts w:ascii="Arial" w:cs="Arial" w:eastAsia="Arial" w:hAnsi="Arial"/>
          <w:b/>
          <w:bCs/>
          <w:color w:val="2E74B5"/>
          <w:sz w:val="26"/>
          <w:szCs w:val="26"/>
        </w:rPr>
        <w:t xml:space="preserve">8.4 Configuración original diseñada (codeship-services.yml / codeship-steps.yml)</w:t>
      </w:r>
    </w:p>
    <w:p>
      <w:pPr>
        <w:spacing w:after="160"/>
        <w:jc w:val="both"/>
      </w:pPr>
      <w:r>
        <w:rPr>
          <w:rFonts w:ascii="Arial" w:cs="Arial" w:eastAsia="Arial" w:hAnsi="Arial"/>
          <w:sz w:val="22"/>
          <w:szCs w:val="22"/>
        </w:rPr>
        <w:t xml:space="preserve">Se diseñó la configuración Codeship Pro con cuatro servicios Docker (backend_test, frontend_test, db, integration) y cuatro etapas en el pipeline: tests paralelos, builds paralelos, tests de integración y release notice. Estos archivos se conservan en docs/entrega-final/deprecated-codeship/ como evidencia histórica.</w:t>
      </w:r>
    </w:p>
    <w:p>
      <w:pPr>
        <w:pStyle w:val="Heading2"/>
        <w:spacing w:after="150" w:before="300"/>
      </w:pPr>
      <w:r>
        <w:rPr>
          <w:rFonts w:ascii="Arial" w:cs="Arial" w:eastAsia="Arial" w:hAnsi="Arial"/>
          <w:b/>
          <w:bCs/>
          <w:color w:val="2E74B5"/>
          <w:sz w:val="26"/>
          <w:szCs w:val="26"/>
        </w:rPr>
        <w:t xml:space="preserve">8.5 Anuncio de descontinuación (EOL) — enero 2026</w:t>
      </w:r>
    </w:p>
    <w:p>
      <w:pPr>
        <w:spacing w:after="160"/>
        <w:jc w:val="both"/>
      </w:pPr>
      <w:r>
        <w:rPr>
          <w:rFonts w:ascii="Arial" w:cs="Arial" w:eastAsia="Arial" w:hAnsi="Arial"/>
          <w:sz w:val="22"/>
          <w:szCs w:val="22"/>
        </w:rPr>
        <w:t xml:space="preserve">CloudBees anunció el fin de vida útil (EOL) de la plataforma CodeShip a partir de enero de 2026. Fuente oficial consultada el 23 de junio de 2026: https://docs.cloudbees.com/docs/cloudbees-common/latest/cloudbees-codeship-eol</w:t>
      </w:r>
    </w:p>
    <w:p>
      <w:pPr>
        <w:spacing w:after="160"/>
        <w:jc w:val="both"/>
      </w:pPr>
      <w:r>
        <w:rPr>
          <w:rFonts w:ascii="Arial" w:cs="Arial" w:eastAsia="Arial" w:hAnsi="Arial"/>
          <w:sz w:val="22"/>
          <w:szCs w:val="22"/>
        </w:rPr>
        <w:t xml:space="preserve">Cita textual del aviso oficial: "A partir de enero de 2026, CloudBees dejará de ofrecer soporte para el producto CloudBees CodeShip [...] CloudBees recomienda migrar a CloudBees Unify, una plataforma de CI/CD moderna."</w:t>
      </w:r>
    </w:p>
    <w:p>
      <w:pPr>
        <w:spacing w:after="160"/>
        <w:jc w:val="both"/>
      </w:pPr>
      <w:r>
        <w:rPr>
          <w:rFonts w:ascii="Arial" w:cs="Arial" w:eastAsia="Arial" w:hAnsi="Arial"/>
          <w:sz w:val="22"/>
          <w:szCs w:val="22"/>
        </w:rPr>
        <w:t xml:space="preserve">Consecuencia práctica: la plataforma ya no acepta nuevos proyectos ni permite activar repositorios. La configuración diseñada (codeship-services.yml, codeship-steps.yml) no puede ejecutarse. Esto obligó a sustituir la herramienta para mantener la cobertura del Escenario 8.</w:t>
      </w:r>
    </w:p>
    <w:p>
      <w:pPr>
        <w:pStyle w:val="Heading2"/>
        <w:spacing w:after="150" w:before="300"/>
      </w:pPr>
      <w:r>
        <w:rPr>
          <w:rFonts w:ascii="Arial" w:cs="Arial" w:eastAsia="Arial" w:hAnsi="Arial"/>
          <w:b/>
          <w:bCs/>
          <w:color w:val="2E74B5"/>
          <w:sz w:val="26"/>
          <w:szCs w:val="26"/>
        </w:rPr>
        <w:t xml:space="preserve">8.6 Herramienta de sustitución: GitHub Actions</w:t>
      </w:r>
    </w:p>
    <w:p>
      <w:pPr>
        <w:spacing w:after="160"/>
        <w:jc w:val="both"/>
      </w:pPr>
      <w:r>
        <w:rPr>
          <w:rFonts w:ascii="Arial" w:cs="Arial" w:eastAsia="Arial" w:hAnsi="Arial"/>
          <w:sz w:val="22"/>
          <w:szCs w:val="22"/>
        </w:rPr>
        <w:t xml:space="preserve">GitHub Actions es el sistema de CI/CD nativo de GitHub, lanzado en 2019 y disponible de forma gratuita e ilimitada en repositorios públicos. Sus características clave son:</w:t>
      </w:r>
    </w:p>
    <w:p>
      <w:pPr>
        <w:spacing w:after="100"/>
        <w:ind w:left="720"/>
        <w:jc w:val="both"/>
      </w:pPr>
      <w:r>
        <w:rPr>
          <w:rFonts w:ascii="Arial" w:cs="Arial" w:eastAsia="Arial" w:hAnsi="Arial"/>
          <w:sz w:val="22"/>
          <w:szCs w:val="22"/>
        </w:rPr>
        <w:t xml:space="preserve">• Integración nativa: cero configuración externa; los workflows viven en .github/workflows/</w:t>
      </w:r>
    </w:p>
    <w:p>
      <w:pPr>
        <w:spacing w:after="100"/>
        <w:ind w:left="720"/>
        <w:jc w:val="both"/>
      </w:pPr>
      <w:r>
        <w:rPr>
          <w:rFonts w:ascii="Arial" w:cs="Arial" w:eastAsia="Arial" w:hAnsi="Arial"/>
          <w:sz w:val="22"/>
          <w:szCs w:val="22"/>
        </w:rPr>
        <w:t xml:space="preserve">• Docker nativo: soporte completo para docker compose y Docker Buildx en ubuntu-latest</w:t>
      </w:r>
    </w:p>
    <w:p>
      <w:pPr>
        <w:spacing w:after="100"/>
        <w:ind w:left="720"/>
        <w:jc w:val="both"/>
      </w:pPr>
      <w:r>
        <w:rPr>
          <w:rFonts w:ascii="Arial" w:cs="Arial" w:eastAsia="Arial" w:hAnsi="Arial"/>
          <w:sz w:val="22"/>
          <w:szCs w:val="22"/>
        </w:rPr>
        <w:t xml:space="preserve">• Jobs paralelos por defecto: cada job corre en un runner independiente de forma concurrente</w:t>
      </w:r>
    </w:p>
    <w:p>
      <w:pPr>
        <w:spacing w:after="100"/>
        <w:ind w:left="720"/>
        <w:jc w:val="both"/>
      </w:pPr>
      <w:r>
        <w:rPr>
          <w:rFonts w:ascii="Arial" w:cs="Arial" w:eastAsia="Arial" w:hAnsi="Arial"/>
          <w:sz w:val="22"/>
          <w:szCs w:val="22"/>
        </w:rPr>
        <w:t xml:space="preserve">• Dependencias con needs:: permite secuenciar jobs (backend_test → docker_build → integration_test)</w:t>
      </w:r>
    </w:p>
    <w:p>
      <w:pPr>
        <w:spacing w:after="100"/>
        <w:ind w:left="720"/>
        <w:jc w:val="both"/>
      </w:pPr>
      <w:r>
        <w:rPr>
          <w:rFonts w:ascii="Arial" w:cs="Arial" w:eastAsia="Arial" w:hAnsi="Arial"/>
          <w:sz w:val="22"/>
          <w:szCs w:val="22"/>
        </w:rPr>
        <w:t xml:space="preserve">• Disparadores flexibles: on: push, on: pull_request, on: schedule, workflow_dispatch, etc.</w:t>
      </w:r>
    </w:p>
    <w:p>
      <w:pPr>
        <w:spacing w:after="100"/>
        <w:ind w:left="720"/>
        <w:jc w:val="both"/>
      </w:pPr>
      <w:r>
        <w:rPr>
          <w:rFonts w:ascii="Arial" w:cs="Arial" w:eastAsia="Arial" w:hAnsi="Arial"/>
          <w:sz w:val="22"/>
          <w:szCs w:val="22"/>
        </w:rPr>
        <w:t xml:space="preserve">• Artefactos y reportes: upload-artifact para conservar evidencias (coverage, reportes Playwright)</w:t>
      </w:r>
    </w:p>
    <w:p>
      <w:pPr>
        <w:spacing w:after="100"/>
        <w:ind w:left="720"/>
        <w:jc w:val="both"/>
      </w:pPr>
      <w:r>
        <w:rPr>
          <w:rFonts w:ascii="Arial" w:cs="Arial" w:eastAsia="Arial" w:hAnsi="Arial"/>
          <w:sz w:val="22"/>
          <w:szCs w:val="22"/>
        </w:rPr>
        <w:t xml:space="preserve">• Ecosistema de actions: marketplace con miles de actions reutilizables (setup-node, checkout, etc.)</w:t>
      </w:r>
    </w:p>
    <w:p>
      <w:pPr>
        <w:pStyle w:val="Heading2"/>
        <w:spacing w:after="150" w:before="300"/>
      </w:pPr>
      <w:r>
        <w:rPr>
          <w:rFonts w:ascii="Arial" w:cs="Arial" w:eastAsia="Arial" w:hAnsi="Arial"/>
          <w:b/>
          <w:bCs/>
          <w:color w:val="2E74B5"/>
          <w:sz w:val="26"/>
          <w:szCs w:val="26"/>
        </w:rPr>
        <w:t xml:space="preserve">8.7 Tabla de equivalencia Codeship → GitHub 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4E79" w:val="solid"/>
          </w:tcPr>
          <w:p>
            <w:pPr>
              <w:jc w:val="center"/>
            </w:pPr>
            <w:r>
              <w:rPr>
                <w:rFonts w:ascii="Arial" w:cs="Arial" w:eastAsia="Arial" w:hAnsi="Arial"/>
                <w:b/>
                <w:bCs/>
                <w:color w:val="FFFFFF"/>
                <w:sz w:val="20"/>
                <w:szCs w:val="20"/>
              </w:rPr>
              <w:t xml:space="preserve">Codeship Pro (original)</w:t>
            </w:r>
          </w:p>
        </w:tc>
        <w:tc>
          <w:tcPr>
            <w:shd w:fill="1F4E79" w:val="solid"/>
          </w:tcPr>
          <w:p>
            <w:pPr>
              <w:jc w:val="center"/>
            </w:pPr>
            <w:r>
              <w:rPr>
                <w:rFonts w:ascii="Arial" w:cs="Arial" w:eastAsia="Arial" w:hAnsi="Arial"/>
                <w:b/>
                <w:bCs/>
                <w:color w:val="FFFFFF"/>
                <w:sz w:val="20"/>
                <w:szCs w:val="20"/>
              </w:rPr>
              <w:t xml:space="preserve">GitHub Actions (sustituto)</w:t>
            </w:r>
          </w:p>
        </w:tc>
      </w:tr>
      <w:tr>
        <w:tc>
          <w:p>
            <w:pPr>
              <w:jc w:val="left"/>
            </w:pPr>
            <w:r>
              <w:rPr>
                <w:rFonts w:ascii="Arial" w:cs="Arial" w:eastAsia="Arial" w:hAnsi="Arial"/>
                <w:sz w:val="20"/>
                <w:szCs w:val="20"/>
              </w:rPr>
              <w:t xml:space="preserve">codeship-services.yml</w:t>
            </w:r>
          </w:p>
        </w:tc>
        <w:tc>
          <w:p>
            <w:pPr>
              <w:jc w:val="left"/>
            </w:pPr>
            <w:r>
              <w:rPr>
                <w:rFonts w:ascii="Arial" w:cs="Arial" w:eastAsia="Arial" w:hAnsi="Arial"/>
                <w:sz w:val="20"/>
                <w:szCs w:val="20"/>
              </w:rPr>
              <w:t xml:space="preserve">jobs: con contenedores definidos</w:t>
            </w:r>
          </w:p>
        </w:tc>
      </w:tr>
      <w:tr>
        <w:tc>
          <w:p>
            <w:pPr>
              <w:jc w:val="left"/>
            </w:pPr>
            <w:r>
              <w:rPr>
                <w:rFonts w:ascii="Arial" w:cs="Arial" w:eastAsia="Arial" w:hAnsi="Arial"/>
                <w:sz w:val="20"/>
                <w:szCs w:val="20"/>
              </w:rPr>
              <w:t xml:space="preserve">codeship-steps.yml (pasos paralelos)</w:t>
            </w:r>
          </w:p>
        </w:tc>
        <w:tc>
          <w:p>
            <w:pPr>
              <w:jc w:val="left"/>
            </w:pPr>
            <w:r>
              <w:rPr>
                <w:rFonts w:ascii="Arial" w:cs="Arial" w:eastAsia="Arial" w:hAnsi="Arial"/>
                <w:sz w:val="20"/>
                <w:szCs w:val="20"/>
              </w:rPr>
              <w:t xml:space="preserve">jobs paralelos por defecto (backend_test + frontend_test)</w:t>
            </w:r>
          </w:p>
        </w:tc>
      </w:tr>
      <w:tr>
        <w:tc>
          <w:p>
            <w:pPr>
              <w:jc w:val="left"/>
            </w:pPr>
            <w:r>
              <w:rPr>
                <w:rFonts w:ascii="Arial" w:cs="Arial" w:eastAsia="Arial" w:hAnsi="Arial"/>
                <w:sz w:val="20"/>
                <w:szCs w:val="20"/>
              </w:rPr>
              <w:t xml:space="preserve">type: parallel en steps</w:t>
            </w:r>
          </w:p>
        </w:tc>
        <w:tc>
          <w:p>
            <w:pPr>
              <w:jc w:val="left"/>
            </w:pPr>
            <w:r>
              <w:rPr>
                <w:rFonts w:ascii="Arial" w:cs="Arial" w:eastAsia="Arial" w:hAnsi="Arial"/>
                <w:sz w:val="20"/>
                <w:szCs w:val="20"/>
              </w:rPr>
              <w:t xml:space="preserve">Jobs sin dependencia needs: corren en paralelo automáticamente</w:t>
            </w:r>
          </w:p>
        </w:tc>
      </w:tr>
      <w:tr>
        <w:tc>
          <w:p>
            <w:pPr>
              <w:jc w:val="left"/>
            </w:pPr>
            <w:r>
              <w:rPr>
                <w:rFonts w:ascii="Arial" w:cs="Arial" w:eastAsia="Arial" w:hAnsi="Arial"/>
                <w:sz w:val="20"/>
                <w:szCs w:val="20"/>
              </w:rPr>
              <w:t xml:space="preserve">Servicio integration (curl/bash/jq)</w:t>
            </w:r>
          </w:p>
        </w:tc>
        <w:tc>
          <w:p>
            <w:pPr>
              <w:jc w:val="left"/>
            </w:pPr>
            <w:r>
              <w:rPr>
                <w:rFonts w:ascii="Arial" w:cs="Arial" w:eastAsia="Arial" w:hAnsi="Arial"/>
                <w:sz w:val="20"/>
                <w:szCs w:val="20"/>
              </w:rPr>
              <w:t xml:space="preserve">job: integration_test con curl nativo en ubuntu-latest</w:t>
            </w:r>
          </w:p>
        </w:tc>
      </w:tr>
      <w:tr>
        <w:tc>
          <w:p>
            <w:pPr>
              <w:jc w:val="left"/>
            </w:pPr>
            <w:r>
              <w:rPr>
                <w:rFonts w:ascii="Arial" w:cs="Arial" w:eastAsia="Arial" w:hAnsi="Arial"/>
                <w:sz w:val="20"/>
                <w:szCs w:val="20"/>
              </w:rPr>
              <w:t xml:space="preserve">tag: main (step exclusivo de main)</w:t>
            </w:r>
          </w:p>
        </w:tc>
        <w:tc>
          <w:p>
            <w:pPr>
              <w:jc w:val="left"/>
            </w:pPr>
            <w:r>
              <w:rPr>
                <w:rFonts w:ascii="Arial" w:cs="Arial" w:eastAsia="Arial" w:hAnsi="Arial"/>
                <w:sz w:val="20"/>
                <w:szCs w:val="20"/>
              </w:rPr>
              <w:t xml:space="preserve">job: release_notice con if: github.ref == refs/heads/main</w:t>
            </w:r>
          </w:p>
        </w:tc>
      </w:tr>
      <w:tr>
        <w:tc>
          <w:p>
            <w:pPr>
              <w:jc w:val="left"/>
            </w:pPr>
            <w:r>
              <w:rPr>
                <w:rFonts w:ascii="Arial" w:cs="Arial" w:eastAsia="Arial" w:hAnsi="Arial"/>
                <w:sz w:val="20"/>
                <w:szCs w:val="20"/>
              </w:rPr>
              <w:t xml:space="preserve">Trigger por push</w:t>
            </w:r>
          </w:p>
        </w:tc>
        <w:tc>
          <w:p>
            <w:pPr>
              <w:jc w:val="left"/>
            </w:pPr>
            <w:r>
              <w:rPr>
                <w:rFonts w:ascii="Arial" w:cs="Arial" w:eastAsia="Arial" w:hAnsi="Arial"/>
                <w:sz w:val="20"/>
                <w:szCs w:val="20"/>
              </w:rPr>
              <w:t xml:space="preserve">on: push</w:t>
            </w:r>
          </w:p>
        </w:tc>
      </w:tr>
      <w:tr>
        <w:tc>
          <w:p>
            <w:pPr>
              <w:jc w:val="left"/>
            </w:pPr>
            <w:r>
              <w:rPr>
                <w:rFonts w:ascii="Arial" w:cs="Arial" w:eastAsia="Arial" w:hAnsi="Arial"/>
                <w:sz w:val="20"/>
                <w:szCs w:val="20"/>
              </w:rPr>
              <w:t xml:space="preserve">Trigger por Pull Request</w:t>
            </w:r>
          </w:p>
        </w:tc>
        <w:tc>
          <w:p>
            <w:pPr>
              <w:jc w:val="left"/>
            </w:pPr>
            <w:r>
              <w:rPr>
                <w:rFonts w:ascii="Arial" w:cs="Arial" w:eastAsia="Arial" w:hAnsi="Arial"/>
                <w:sz w:val="20"/>
                <w:szCs w:val="20"/>
              </w:rPr>
              <w:t xml:space="preserve">on: pull_request</w:t>
            </w:r>
          </w:p>
        </w:tc>
      </w:tr>
      <w:tr>
        <w:tc>
          <w:p>
            <w:pPr>
              <w:jc w:val="left"/>
            </w:pPr>
            <w:r>
              <w:rPr>
                <w:rFonts w:ascii="Arial" w:cs="Arial" w:eastAsia="Arial" w:hAnsi="Arial"/>
                <w:sz w:val="20"/>
                <w:szCs w:val="20"/>
              </w:rPr>
              <w:t xml:space="preserve">(no contemplado originalmente)</w:t>
            </w:r>
          </w:p>
        </w:tc>
        <w:tc>
          <w:p>
            <w:pPr>
              <w:jc w:val="left"/>
            </w:pPr>
            <w:r>
              <w:rPr>
                <w:rFonts w:ascii="Arial" w:cs="Arial" w:eastAsia="Arial" w:hAnsi="Arial"/>
                <w:sz w:val="20"/>
                <w:szCs w:val="20"/>
              </w:rPr>
              <w:t xml:space="preserve">job: browser_test con Playwright — cubre browser testing del Escenario 8</w:t>
            </w:r>
          </w:p>
        </w:tc>
      </w:tr>
    </w:tbl>
    <w:p>
      <w:pPr>
        <w:pStyle w:val="Heading2"/>
        <w:spacing w:after="150" w:before="300"/>
      </w:pPr>
      <w:r>
        <w:rPr>
          <w:rFonts w:ascii="Arial" w:cs="Arial" w:eastAsia="Arial" w:hAnsi="Arial"/>
          <w:b/>
          <w:bCs/>
          <w:color w:val="2E74B5"/>
          <w:sz w:val="26"/>
          <w:szCs w:val="26"/>
        </w:rPr>
        <w:t xml:space="preserve">8.8 Implementación — análisis de .github/workflows/ci.yml</w:t>
      </w:r>
    </w:p>
    <w:p>
      <w:pPr>
        <w:spacing w:after="160"/>
        <w:jc w:val="both"/>
      </w:pPr>
      <w:r>
        <w:rPr>
          <w:rFonts w:ascii="Arial" w:cs="Arial" w:eastAsia="Arial" w:hAnsi="Arial"/>
          <w:sz w:val="22"/>
          <w:szCs w:val="22"/>
        </w:rPr>
        <w:t xml:space="preserve">El workflow define 6 jobs con la siguiente estructura de dependencias:</w:t>
      </w:r>
    </w:p>
    <w:p>
      <w:pPr>
        <w:spacing w:after="100"/>
        <w:ind w:left="720"/>
        <w:jc w:val="both"/>
      </w:pPr>
      <w:r>
        <w:rPr>
          <w:rFonts w:ascii="Arial" w:cs="Arial" w:eastAsia="Arial" w:hAnsi="Arial"/>
          <w:sz w:val="22"/>
          <w:szCs w:val="22"/>
        </w:rPr>
        <w:t xml:space="preserve">• backend_test: instala deps Node 20, ejecuta npm test (Jest + Supertest), sube reporte de cobertura como artefacto</w:t>
      </w:r>
    </w:p>
    <w:p>
      <w:pPr>
        <w:spacing w:after="100"/>
        <w:ind w:left="720"/>
        <w:jc w:val="both"/>
      </w:pPr>
      <w:r>
        <w:rPr>
          <w:rFonts w:ascii="Arial" w:cs="Arial" w:eastAsia="Arial" w:hAnsi="Arial"/>
          <w:sz w:val="22"/>
          <w:szCs w:val="22"/>
        </w:rPr>
        <w:t xml:space="preserve">• frontend_test: instala deps Node 20, ejecuta npm test (Vitest + RTL), sube reporte de cobertura como artefacto</w:t>
      </w:r>
    </w:p>
    <w:p>
      <w:pPr>
        <w:spacing w:after="100"/>
        <w:ind w:left="720"/>
        <w:jc w:val="both"/>
      </w:pPr>
      <w:r>
        <w:rPr>
          <w:rFonts w:ascii="Arial" w:cs="Arial" w:eastAsia="Arial" w:hAnsi="Arial"/>
          <w:sz w:val="22"/>
          <w:szCs w:val="22"/>
        </w:rPr>
        <w:t xml:space="preserve">• docker_build (needs: [backend_test, frontend_test]): ejecuta docker compose build; corre solo si ambos tests pasan</w:t>
      </w:r>
    </w:p>
    <w:p>
      <w:pPr>
        <w:spacing w:after="100"/>
        <w:ind w:left="720"/>
        <w:jc w:val="both"/>
      </w:pPr>
      <w:r>
        <w:rPr>
          <w:rFonts w:ascii="Arial" w:cs="Arial" w:eastAsia="Arial" w:hAnsi="Arial"/>
          <w:sz w:val="22"/>
          <w:szCs w:val="22"/>
        </w:rPr>
        <w:t xml:space="preserve">• integration_test (needs: docker_build): levanta stack completo, espera health check, ejecuta smoke tests HTTP (GET /health, GET /tasks, POST /tasks, GET /tasks para persistencia, curl frontend)</w:t>
      </w:r>
    </w:p>
    <w:p>
      <w:pPr>
        <w:spacing w:after="100"/>
        <w:ind w:left="720"/>
        <w:jc w:val="both"/>
      </w:pPr>
      <w:r>
        <w:rPr>
          <w:rFonts w:ascii="Arial" w:cs="Arial" w:eastAsia="Arial" w:hAnsi="Arial"/>
          <w:sz w:val="22"/>
          <w:szCs w:val="22"/>
        </w:rPr>
        <w:t xml:space="preserve">• browser_test (needs: integration_test): levanta stack, instala Playwright + Chromium, ejecuta 3 tests E2E (título, input visible, crear tarea desde navegador), sube reporte HTML como artefacto</w:t>
      </w:r>
    </w:p>
    <w:p>
      <w:pPr>
        <w:spacing w:after="100"/>
        <w:ind w:left="720"/>
        <w:jc w:val="both"/>
      </w:pPr>
      <w:r>
        <w:rPr>
          <w:rFonts w:ascii="Arial" w:cs="Arial" w:eastAsia="Arial" w:hAnsi="Arial"/>
          <w:sz w:val="22"/>
          <w:szCs w:val="22"/>
        </w:rPr>
        <w:t xml:space="preserve">• release_notice (needs: integration_test, if: rama main + push): imprime información del release (sha, autor, mensaje del commit, últimos 5 commits)</w:t>
      </w:r>
    </w:p>
    <w:p>
      <w:pPr>
        <w:spacing w:after="160"/>
        <w:jc w:val="both"/>
      </w:pPr>
      <w:r>
        <w:rPr>
          <w:rFonts w:ascii="Arial" w:cs="Arial" w:eastAsia="Arial" w:hAnsi="Arial"/>
          <w:sz w:val="22"/>
          <w:szCs w:val="22"/>
        </w:rPr>
        <w:t xml:space="preserve">Disparadores: on: push a main/develop/feature/**/release/**/hotfix/** y on: pull_request a main/develop. Esto cubre tanto el "branch build flow" como el "pull request build flow" del Escenario 8, replicando exactamente la filosofía de Codeship.</w:t>
      </w:r>
    </w:p>
    <w:p>
      <w:pPr>
        <w:pStyle w:val="Heading2"/>
        <w:spacing w:after="150" w:before="300"/>
      </w:pPr>
      <w:r>
        <w:rPr>
          <w:rFonts w:ascii="Arial" w:cs="Arial" w:eastAsia="Arial" w:hAnsi="Arial"/>
          <w:b/>
          <w:bCs/>
          <w:color w:val="2E74B5"/>
          <w:sz w:val="26"/>
          <w:szCs w:val="26"/>
        </w:rPr>
        <w:t xml:space="preserve">8.9 Evidencias de ejecución</w:t>
      </w:r>
    </w:p>
    <w:p>
      <w:pPr>
        <w:spacing w:after="160"/>
        <w:jc w:val="both"/>
      </w:pPr>
      <w:r>
        <w:rPr>
          <w:rFonts w:ascii="Arial" w:cs="Arial" w:eastAsia="Arial" w:hAnsi="Arial"/>
          <w:sz w:val="22"/>
          <w:szCs w:val="22"/>
        </w:rPr>
        <w:t xml:space="preserve">Ver capturas en docs/entrega-final/capturas/:</w:t>
      </w:r>
    </w:p>
    <w:p>
      <w:pPr>
        <w:spacing w:after="100"/>
        <w:ind w:left="720"/>
        <w:jc w:val="both"/>
      </w:pPr>
      <w:r>
        <w:rPr>
          <w:rFonts w:ascii="Arial" w:cs="Arial" w:eastAsia="Arial" w:hAnsi="Arial"/>
          <w:sz w:val="22"/>
          <w:szCs w:val="22"/>
        </w:rPr>
        <w:t xml:space="preserve">• Captura13-github-actions-overview.png — Vista general de la pestaña Actions</w:t>
      </w:r>
    </w:p>
    <w:p>
      <w:pPr>
        <w:spacing w:after="100"/>
        <w:ind w:left="720"/>
        <w:jc w:val="both"/>
      </w:pPr>
      <w:r>
        <w:rPr>
          <w:rFonts w:ascii="Arial" w:cs="Arial" w:eastAsia="Arial" w:hAnsi="Arial"/>
          <w:sz w:val="22"/>
          <w:szCs w:val="22"/>
        </w:rPr>
        <w:t xml:space="preserve">• Captura14-github-actions-jobs-paralelos.png — Los 6 jobs con su grafo de dependencias</w:t>
      </w:r>
    </w:p>
    <w:p>
      <w:pPr>
        <w:spacing w:after="100"/>
        <w:ind w:left="720"/>
        <w:jc w:val="both"/>
      </w:pPr>
      <w:r>
        <w:rPr>
          <w:rFonts w:ascii="Arial" w:cs="Arial" w:eastAsia="Arial" w:hAnsi="Arial"/>
          <w:sz w:val="22"/>
          <w:szCs w:val="22"/>
        </w:rPr>
        <w:t xml:space="preserve">• Captura15-github-actions-run-verde.png — Run completo en verde (todos los jobs pasados)</w:t>
      </w:r>
    </w:p>
    <w:p>
      <w:pPr>
        <w:spacing w:after="100"/>
        <w:ind w:left="720"/>
        <w:jc w:val="both"/>
      </w:pPr>
      <w:r>
        <w:rPr>
          <w:rFonts w:ascii="Arial" w:cs="Arial" w:eastAsia="Arial" w:hAnsi="Arial"/>
          <w:sz w:val="22"/>
          <w:szCs w:val="22"/>
        </w:rPr>
        <w:t xml:space="preserve">• Captura16-github-actions-browser-test.png — Job browser_test con logs de Playwright</w:t>
      </w:r>
    </w:p>
    <w:p>
      <w:pPr>
        <w:spacing w:after="100"/>
        <w:ind w:left="720"/>
        <w:jc w:val="both"/>
      </w:pPr>
      <w:r>
        <w:rPr>
          <w:rFonts w:ascii="Arial" w:cs="Arial" w:eastAsia="Arial" w:hAnsi="Arial"/>
          <w:sz w:val="22"/>
          <w:szCs w:val="22"/>
        </w:rPr>
        <w:t xml:space="preserve">• Captura17-github-actions-pr-build-flow.png — Run disparado por Pull Request (PR build flow)</w:t>
      </w:r>
    </w:p>
    <w:p>
      <w:pPr>
        <w:pStyle w:val="Heading2"/>
        <w:spacing w:after="150" w:before="300"/>
      </w:pPr>
      <w:r>
        <w:rPr>
          <w:rFonts w:ascii="Arial" w:cs="Arial" w:eastAsia="Arial" w:hAnsi="Arial"/>
          <w:b/>
          <w:bCs/>
          <w:color w:val="2E74B5"/>
          <w:sz w:val="26"/>
          <w:szCs w:val="26"/>
        </w:rPr>
        <w:t xml:space="preserve">8.10 GitHub Actions vs Codeship Pro vs Travis CI — comparativa final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F4E79" w:val="solid"/>
          </w:tcPr>
          <w:p>
            <w:pPr>
              <w:jc w:val="center"/>
            </w:pPr>
            <w:r>
              <w:rPr>
                <w:rFonts w:ascii="Arial" w:cs="Arial" w:eastAsia="Arial" w:hAnsi="Arial"/>
                <w:b/>
                <w:bCs/>
                <w:color w:val="FFFFFF"/>
                <w:sz w:val="20"/>
                <w:szCs w:val="20"/>
              </w:rPr>
              <w:t xml:space="preserve">Criterio</w:t>
            </w:r>
          </w:p>
        </w:tc>
        <w:tc>
          <w:tcPr>
            <w:shd w:fill="1F4E79" w:val="solid"/>
          </w:tcPr>
          <w:p>
            <w:pPr>
              <w:jc w:val="center"/>
            </w:pPr>
            <w:r>
              <w:rPr>
                <w:rFonts w:ascii="Arial" w:cs="Arial" w:eastAsia="Arial" w:hAnsi="Arial"/>
                <w:b/>
                <w:bCs/>
                <w:color w:val="FFFFFF"/>
                <w:sz w:val="20"/>
                <w:szCs w:val="20"/>
              </w:rPr>
              <w:t xml:space="preserve">Jenkins</w:t>
            </w:r>
          </w:p>
        </w:tc>
        <w:tc>
          <w:tcPr>
            <w:shd w:fill="1F4E79" w:val="solid"/>
          </w:tcPr>
          <w:p>
            <w:pPr>
              <w:jc w:val="center"/>
            </w:pPr>
            <w:r>
              <w:rPr>
                <w:rFonts w:ascii="Arial" w:cs="Arial" w:eastAsia="Arial" w:hAnsi="Arial"/>
                <w:b/>
                <w:bCs/>
                <w:color w:val="FFFFFF"/>
                <w:sz w:val="20"/>
                <w:szCs w:val="20"/>
              </w:rPr>
              <w:t xml:space="preserve">Travis CI</w:t>
            </w:r>
          </w:p>
        </w:tc>
        <w:tc>
          <w:tcPr>
            <w:shd w:fill="1F4E79" w:val="solid"/>
          </w:tcPr>
          <w:p>
            <w:pPr>
              <w:jc w:val="center"/>
            </w:pPr>
            <w:r>
              <w:rPr>
                <w:rFonts w:ascii="Arial" w:cs="Arial" w:eastAsia="Arial" w:hAnsi="Arial"/>
                <w:b/>
                <w:bCs/>
                <w:color w:val="FFFFFF"/>
                <w:sz w:val="20"/>
                <w:szCs w:val="20"/>
              </w:rPr>
              <w:t xml:space="preserve">Codeship Pro (EOL)</w:t>
            </w:r>
          </w:p>
        </w:tc>
        <w:tc>
          <w:tcPr>
            <w:shd w:fill="1F4E79" w:val="solid"/>
          </w:tcPr>
          <w:p>
            <w:pPr>
              <w:jc w:val="center"/>
            </w:pPr>
            <w:r>
              <w:rPr>
                <w:rFonts w:ascii="Arial" w:cs="Arial" w:eastAsia="Arial" w:hAnsi="Arial"/>
                <w:b/>
                <w:bCs/>
                <w:color w:val="FFFFFF"/>
                <w:sz w:val="20"/>
                <w:szCs w:val="20"/>
              </w:rPr>
              <w:t xml:space="preserve">GitHub Actions</w:t>
            </w:r>
          </w:p>
        </w:tc>
      </w:tr>
      <w:tr>
        <w:tc>
          <w:p>
            <w:pPr>
              <w:jc w:val="left"/>
            </w:pPr>
            <w:r>
              <w:rPr>
                <w:rFonts w:ascii="Arial" w:cs="Arial" w:eastAsia="Arial" w:hAnsi="Arial"/>
                <w:sz w:val="20"/>
                <w:szCs w:val="20"/>
              </w:rPr>
              <w:t xml:space="preserve">Hosting</w:t>
            </w:r>
          </w:p>
        </w:tc>
        <w:tc>
          <w:p>
            <w:pPr>
              <w:jc w:val="left"/>
            </w:pPr>
            <w:r>
              <w:rPr>
                <w:rFonts w:ascii="Arial" w:cs="Arial" w:eastAsia="Arial" w:hAnsi="Arial"/>
                <w:sz w:val="20"/>
                <w:szCs w:val="20"/>
              </w:rPr>
              <w:t xml:space="preserve">Self-hosted</w:t>
            </w:r>
          </w:p>
        </w:tc>
        <w:tc>
          <w:p>
            <w:pPr>
              <w:jc w:val="left"/>
            </w:pPr>
            <w:r>
              <w:rPr>
                <w:rFonts w:ascii="Arial" w:cs="Arial" w:eastAsia="Arial" w:hAnsi="Arial"/>
                <w:sz w:val="20"/>
                <w:szCs w:val="20"/>
              </w:rPr>
              <w:t xml:space="preserve">SaaS (travis-ci.com)</w:t>
            </w:r>
          </w:p>
        </w:tc>
        <w:tc>
          <w:p>
            <w:pPr>
              <w:jc w:val="left"/>
            </w:pPr>
            <w:r>
              <w:rPr>
                <w:rFonts w:ascii="Arial" w:cs="Arial" w:eastAsia="Arial" w:hAnsi="Arial"/>
                <w:sz w:val="20"/>
                <w:szCs w:val="20"/>
              </w:rPr>
              <w:t xml:space="preserve">SaaS (descontinuado)</w:t>
            </w:r>
          </w:p>
        </w:tc>
        <w:tc>
          <w:p>
            <w:pPr>
              <w:jc w:val="left"/>
            </w:pPr>
            <w:r>
              <w:rPr>
                <w:rFonts w:ascii="Arial" w:cs="Arial" w:eastAsia="Arial" w:hAnsi="Arial"/>
                <w:sz w:val="20"/>
                <w:szCs w:val="20"/>
              </w:rPr>
              <w:t xml:space="preserve">SaaS nativo GitHub</w:t>
            </w:r>
          </w:p>
        </w:tc>
      </w:tr>
      <w:tr>
        <w:tc>
          <w:p>
            <w:pPr>
              <w:jc w:val="left"/>
            </w:pPr>
            <w:r>
              <w:rPr>
                <w:rFonts w:ascii="Arial" w:cs="Arial" w:eastAsia="Arial" w:hAnsi="Arial"/>
                <w:sz w:val="20"/>
                <w:szCs w:val="20"/>
              </w:rPr>
              <w:t xml:space="preserve">Costo repos públicos</w:t>
            </w:r>
          </w:p>
        </w:tc>
        <w:tc>
          <w:p>
            <w:pPr>
              <w:jc w:val="left"/>
            </w:pPr>
            <w:r>
              <w:rPr>
                <w:rFonts w:ascii="Arial" w:cs="Arial" w:eastAsia="Arial" w:hAnsi="Arial"/>
                <w:sz w:val="20"/>
                <w:szCs w:val="20"/>
              </w:rPr>
              <w:t xml:space="preserve">Gratis</w:t>
            </w:r>
          </w:p>
        </w:tc>
        <w:tc>
          <w:p>
            <w:pPr>
              <w:jc w:val="left"/>
            </w:pPr>
            <w:r>
              <w:rPr>
                <w:rFonts w:ascii="Arial" w:cs="Arial" w:eastAsia="Arial" w:hAnsi="Arial"/>
                <w:sz w:val="20"/>
                <w:szCs w:val="20"/>
              </w:rPr>
              <w:t xml:space="preserve">Free tier limitado</w:t>
            </w:r>
          </w:p>
        </w:tc>
        <w:tc>
          <w:p>
            <w:pPr>
              <w:jc w:val="left"/>
            </w:pPr>
            <w:r>
              <w:rPr>
                <w:rFonts w:ascii="Arial" w:cs="Arial" w:eastAsia="Arial" w:hAnsi="Arial"/>
                <w:sz w:val="20"/>
                <w:szCs w:val="20"/>
              </w:rPr>
              <w:t xml:space="preserve">No disponible</w:t>
            </w:r>
          </w:p>
        </w:tc>
        <w:tc>
          <w:p>
            <w:pPr>
              <w:jc w:val="left"/>
            </w:pPr>
            <w:r>
              <w:rPr>
                <w:rFonts w:ascii="Arial" w:cs="Arial" w:eastAsia="Arial" w:hAnsi="Arial"/>
                <w:sz w:val="20"/>
                <w:szCs w:val="20"/>
              </w:rPr>
              <w:t xml:space="preserve">Gratis e ilimitado</w:t>
            </w:r>
          </w:p>
        </w:tc>
      </w:tr>
      <w:tr>
        <w:tc>
          <w:p>
            <w:pPr>
              <w:jc w:val="left"/>
            </w:pPr>
            <w:r>
              <w:rPr>
                <w:rFonts w:ascii="Arial" w:cs="Arial" w:eastAsia="Arial" w:hAnsi="Arial"/>
                <w:sz w:val="20"/>
                <w:szCs w:val="20"/>
              </w:rPr>
              <w:t xml:space="preserve">Config</w:t>
            </w:r>
          </w:p>
        </w:tc>
        <w:tc>
          <w:p>
            <w:pPr>
              <w:jc w:val="left"/>
            </w:pPr>
            <w:r>
              <w:rPr>
                <w:rFonts w:ascii="Arial" w:cs="Arial" w:eastAsia="Arial" w:hAnsi="Arial"/>
                <w:sz w:val="20"/>
                <w:szCs w:val="20"/>
              </w:rPr>
              <w:t xml:space="preserve">Groovy (Jenkinsfile)</w:t>
            </w:r>
          </w:p>
        </w:tc>
        <w:tc>
          <w:p>
            <w:pPr>
              <w:jc w:val="left"/>
            </w:pPr>
            <w:r>
              <w:rPr>
                <w:rFonts w:ascii="Arial" w:cs="Arial" w:eastAsia="Arial" w:hAnsi="Arial"/>
                <w:sz w:val="20"/>
                <w:szCs w:val="20"/>
              </w:rPr>
              <w:t xml:space="preserve">YAML (.travis.yml)</w:t>
            </w:r>
          </w:p>
        </w:tc>
        <w:tc>
          <w:p>
            <w:pPr>
              <w:jc w:val="left"/>
            </w:pPr>
            <w:r>
              <w:rPr>
                <w:rFonts w:ascii="Arial" w:cs="Arial" w:eastAsia="Arial" w:hAnsi="Arial"/>
                <w:sz w:val="20"/>
                <w:szCs w:val="20"/>
              </w:rPr>
              <w:t xml:space="preserve">YAML (2 archivos)</w:t>
            </w:r>
          </w:p>
        </w:tc>
        <w:tc>
          <w:p>
            <w:pPr>
              <w:jc w:val="left"/>
            </w:pPr>
            <w:r>
              <w:rPr>
                <w:rFonts w:ascii="Arial" w:cs="Arial" w:eastAsia="Arial" w:hAnsi="Arial"/>
                <w:sz w:val="20"/>
                <w:szCs w:val="20"/>
              </w:rPr>
              <w:t xml:space="preserve">YAML (.github/workflows/)</w:t>
            </w:r>
          </w:p>
        </w:tc>
      </w:tr>
      <w:tr>
        <w:tc>
          <w:p>
            <w:pPr>
              <w:jc w:val="left"/>
            </w:pPr>
            <w:r>
              <w:rPr>
                <w:rFonts w:ascii="Arial" w:cs="Arial" w:eastAsia="Arial" w:hAnsi="Arial"/>
                <w:sz w:val="20"/>
                <w:szCs w:val="20"/>
              </w:rPr>
              <w:t xml:space="preserve">Docker nativo</w:t>
            </w:r>
          </w:p>
        </w:tc>
        <w:tc>
          <w:p>
            <w:pPr>
              <w:jc w:val="left"/>
            </w:pPr>
            <w:r>
              <w:rPr>
                <w:rFonts w:ascii="Arial" w:cs="Arial" w:eastAsia="Arial" w:hAnsi="Arial"/>
                <w:sz w:val="20"/>
                <w:szCs w:val="20"/>
              </w:rPr>
              <w:t xml:space="preserve">Sí (DooD)</w:t>
            </w:r>
          </w:p>
        </w:tc>
        <w:tc>
          <w:p>
            <w:pPr>
              <w:jc w:val="left"/>
            </w:pPr>
            <w:r>
              <w:rPr>
                <w:rFonts w:ascii="Arial" w:cs="Arial" w:eastAsia="Arial" w:hAnsi="Arial"/>
                <w:sz w:val="20"/>
                <w:szCs w:val="20"/>
              </w:rPr>
              <w:t xml:space="preserve">Sí (service: docker)</w:t>
            </w:r>
          </w:p>
        </w:tc>
        <w:tc>
          <w:p>
            <w:pPr>
              <w:jc w:val="left"/>
            </w:pPr>
            <w:r>
              <w:rPr>
                <w:rFonts w:ascii="Arial" w:cs="Arial" w:eastAsia="Arial" w:hAnsi="Arial"/>
                <w:sz w:val="20"/>
                <w:szCs w:val="20"/>
              </w:rPr>
              <w:t xml:space="preserve">Sí (Pro)</w:t>
            </w:r>
          </w:p>
        </w:tc>
        <w:tc>
          <w:p>
            <w:pPr>
              <w:jc w:val="left"/>
            </w:pPr>
            <w:r>
              <w:rPr>
                <w:rFonts w:ascii="Arial" w:cs="Arial" w:eastAsia="Arial" w:hAnsi="Arial"/>
                <w:sz w:val="20"/>
                <w:szCs w:val="20"/>
              </w:rPr>
              <w:t xml:space="preserve">Sí (Buildx + Compose)</w:t>
            </w:r>
          </w:p>
        </w:tc>
      </w:tr>
      <w:tr>
        <w:tc>
          <w:p>
            <w:pPr>
              <w:jc w:val="left"/>
            </w:pPr>
            <w:r>
              <w:rPr>
                <w:rFonts w:ascii="Arial" w:cs="Arial" w:eastAsia="Arial" w:hAnsi="Arial"/>
                <w:sz w:val="20"/>
                <w:szCs w:val="20"/>
              </w:rPr>
              <w:t xml:space="preserve">Paralelismo</w:t>
            </w:r>
          </w:p>
        </w:tc>
        <w:tc>
          <w:p>
            <w:pPr>
              <w:jc w:val="left"/>
            </w:pPr>
            <w:r>
              <w:rPr>
                <w:rFonts w:ascii="Arial" w:cs="Arial" w:eastAsia="Arial" w:hAnsi="Arial"/>
                <w:sz w:val="20"/>
                <w:szCs w:val="20"/>
              </w:rPr>
              <w:t xml:space="preserve">parallel {} Groovy</w:t>
            </w:r>
          </w:p>
        </w:tc>
        <w:tc>
          <w:p>
            <w:pPr>
              <w:jc w:val="left"/>
            </w:pPr>
            <w:r>
              <w:rPr>
                <w:rFonts w:ascii="Arial" w:cs="Arial" w:eastAsia="Arial" w:hAnsi="Arial"/>
                <w:sz w:val="20"/>
                <w:szCs w:val="20"/>
              </w:rPr>
              <w:t xml:space="preserve">jobs.include stages</w:t>
            </w:r>
          </w:p>
        </w:tc>
        <w:tc>
          <w:p>
            <w:pPr>
              <w:jc w:val="left"/>
            </w:pPr>
            <w:r>
              <w:rPr>
                <w:rFonts w:ascii="Arial" w:cs="Arial" w:eastAsia="Arial" w:hAnsi="Arial"/>
                <w:sz w:val="20"/>
                <w:szCs w:val="20"/>
              </w:rPr>
              <w:t xml:space="preserve">type: parallel steps</w:t>
            </w:r>
          </w:p>
        </w:tc>
        <w:tc>
          <w:p>
            <w:pPr>
              <w:jc w:val="left"/>
            </w:pPr>
            <w:r>
              <w:rPr>
                <w:rFonts w:ascii="Arial" w:cs="Arial" w:eastAsia="Arial" w:hAnsi="Arial"/>
                <w:sz w:val="20"/>
                <w:szCs w:val="20"/>
              </w:rPr>
              <w:t xml:space="preserve">Jobs sin needs: corren en paralelo</w:t>
            </w:r>
          </w:p>
        </w:tc>
      </w:tr>
      <w:tr>
        <w:tc>
          <w:p>
            <w:pPr>
              <w:jc w:val="left"/>
            </w:pPr>
            <w:r>
              <w:rPr>
                <w:rFonts w:ascii="Arial" w:cs="Arial" w:eastAsia="Arial" w:hAnsi="Arial"/>
                <w:sz w:val="20"/>
                <w:szCs w:val="20"/>
              </w:rPr>
              <w:t xml:space="preserve">Browser testing</w:t>
            </w:r>
          </w:p>
        </w:tc>
        <w:tc>
          <w:p>
            <w:pPr>
              <w:jc w:val="left"/>
            </w:pPr>
            <w:r>
              <w:rPr>
                <w:rFonts w:ascii="Arial" w:cs="Arial" w:eastAsia="Arial" w:hAnsi="Arial"/>
                <w:sz w:val="20"/>
                <w:szCs w:val="20"/>
              </w:rPr>
              <w:t xml:space="preserve">Plugin Selenium</w:t>
            </w:r>
          </w:p>
        </w:tc>
        <w:tc>
          <w:p>
            <w:pPr>
              <w:jc w:val="left"/>
            </w:pPr>
            <w:r>
              <w:rPr>
                <w:rFonts w:ascii="Arial" w:cs="Arial" w:eastAsia="Arial" w:hAnsi="Arial"/>
                <w:sz w:val="20"/>
                <w:szCs w:val="20"/>
              </w:rPr>
              <w:t xml:space="preserve">Manual</w:t>
            </w:r>
          </w:p>
        </w:tc>
        <w:tc>
          <w:p>
            <w:pPr>
              <w:jc w:val="left"/>
            </w:pPr>
            <w:r>
              <w:rPr>
                <w:rFonts w:ascii="Arial" w:cs="Arial" w:eastAsia="Arial" w:hAnsi="Arial"/>
                <w:sz w:val="20"/>
                <w:szCs w:val="20"/>
              </w:rPr>
              <w:t xml:space="preserve">No contemplado</w:t>
            </w:r>
          </w:p>
        </w:tc>
        <w:tc>
          <w:p>
            <w:pPr>
              <w:jc w:val="left"/>
            </w:pPr>
            <w:r>
              <w:rPr>
                <w:rFonts w:ascii="Arial" w:cs="Arial" w:eastAsia="Arial" w:hAnsi="Arial"/>
                <w:sz w:val="20"/>
                <w:szCs w:val="20"/>
              </w:rPr>
              <w:t xml:space="preserve">Playwright action nativa</w:t>
            </w:r>
          </w:p>
        </w:tc>
      </w:tr>
      <w:tr>
        <w:tc>
          <w:p>
            <w:pPr>
              <w:jc w:val="left"/>
            </w:pPr>
            <w:r>
              <w:rPr>
                <w:rFonts w:ascii="Arial" w:cs="Arial" w:eastAsia="Arial" w:hAnsi="Arial"/>
                <w:sz w:val="20"/>
                <w:szCs w:val="20"/>
              </w:rPr>
              <w:t xml:space="preserve">Estado actual (Jun 2026)</w:t>
            </w:r>
          </w:p>
        </w:tc>
        <w:tc>
          <w:p>
            <w:pPr>
              <w:jc w:val="left"/>
            </w:pPr>
            <w:r>
              <w:rPr>
                <w:rFonts w:ascii="Arial" w:cs="Arial" w:eastAsia="Arial" w:hAnsi="Arial"/>
                <w:sz w:val="20"/>
                <w:szCs w:val="20"/>
              </w:rPr>
              <w:t xml:space="preserve">Activo</w:t>
            </w:r>
          </w:p>
        </w:tc>
        <w:tc>
          <w:p>
            <w:pPr>
              <w:jc w:val="left"/>
            </w:pPr>
            <w:r>
              <w:rPr>
                <w:rFonts w:ascii="Arial" w:cs="Arial" w:eastAsia="Arial" w:hAnsi="Arial"/>
                <w:sz w:val="20"/>
                <w:szCs w:val="20"/>
              </w:rPr>
              <w:t xml:space="preserve">Activo</w:t>
            </w:r>
          </w:p>
        </w:tc>
        <w:tc>
          <w:p>
            <w:pPr>
              <w:jc w:val="left"/>
            </w:pPr>
            <w:r>
              <w:rPr>
                <w:rFonts w:ascii="Arial" w:cs="Arial" w:eastAsia="Arial" w:hAnsi="Arial"/>
                <w:sz w:val="20"/>
                <w:szCs w:val="20"/>
              </w:rPr>
              <w:t xml:space="preserve">DESCONTINUADO</w:t>
            </w:r>
          </w:p>
        </w:tc>
        <w:tc>
          <w:p>
            <w:pPr>
              <w:jc w:val="left"/>
            </w:pPr>
            <w:r>
              <w:rPr>
                <w:rFonts w:ascii="Arial" w:cs="Arial" w:eastAsia="Arial" w:hAnsi="Arial"/>
                <w:sz w:val="20"/>
                <w:szCs w:val="20"/>
              </w:rPr>
              <w:t xml:space="preserve">Activo y ejecutando</w:t>
            </w:r>
          </w:p>
        </w:tc>
      </w:tr>
    </w:tbl>
    <w:p>
      <w:r>
        <w:br/>
      </w:r>
    </w:p>
    <w:p>
      <w:pPr>
        <w:pStyle w:val="Heading1"/>
        <w:spacing w:after="200" w:before="400"/>
      </w:pPr>
      <w:r>
        <w:rPr>
          <w:rFonts w:ascii="Arial" w:cs="Arial" w:eastAsia="Arial" w:hAnsi="Arial"/>
          <w:b/>
          <w:bCs/>
          <w:color w:val="1F4E79"/>
          <w:sz w:val="32"/>
          <w:szCs w:val="32"/>
        </w:rPr>
        <w:t xml:space="preserve">9. Integración Total CI/CD del Proyecto</w:t>
      </w:r>
    </w:p>
    <w:p>
      <w:pPr>
        <w:pStyle w:val="Heading2"/>
        <w:spacing w:after="150" w:before="300"/>
      </w:pPr>
      <w:r>
        <w:rPr>
          <w:rFonts w:ascii="Arial" w:cs="Arial" w:eastAsia="Arial" w:hAnsi="Arial"/>
          <w:b/>
          <w:bCs/>
          <w:color w:val="2E74B5"/>
          <w:sz w:val="26"/>
          <w:szCs w:val="26"/>
        </w:rPr>
        <w:t xml:space="preserve">9.1 Flujo completo del pipeline</w:t>
      </w:r>
    </w:p>
    <w:p>
      <w:pPr>
        <w:spacing w:after="160"/>
        <w:jc w:val="both"/>
      </w:pPr>
      <w:r>
        <w:rPr>
          <w:rFonts w:ascii="Arial" w:cs="Arial" w:eastAsia="Arial" w:hAnsi="Arial"/>
          <w:sz w:val="22"/>
          <w:szCs w:val="22"/>
        </w:rPr>
        <w:t xml:space="preserve">Cuando un desarrollador hace git push a GitHub, se disparan en paralelo tres pipelines:</w:t>
      </w:r>
    </w:p>
    <w:p>
      <w:pPr>
        <w:spacing w:after="100"/>
        <w:ind w:left="720"/>
        <w:jc w:val="both"/>
      </w:pPr>
      <w:r>
        <w:rPr>
          <w:rFonts w:ascii="Arial" w:cs="Arial" w:eastAsia="Arial" w:hAnsi="Arial"/>
          <w:sz w:val="22"/>
          <w:szCs w:val="22"/>
        </w:rPr>
        <w:t xml:space="preserve">• Jenkins (self-hosted): recibe webhook → Quality Gates → Build → Deploy → Integration Tests</w:t>
      </w:r>
    </w:p>
    <w:p>
      <w:pPr>
        <w:spacing w:after="100"/>
        <w:ind w:left="720"/>
        <w:jc w:val="both"/>
      </w:pPr>
      <w:r>
        <w:rPr>
          <w:rFonts w:ascii="Arial" w:cs="Arial" w:eastAsia="Arial" w:hAnsi="Arial"/>
          <w:sz w:val="22"/>
          <w:szCs w:val="22"/>
        </w:rPr>
        <w:t xml:space="preserve">• Travis CI (SaaS): detecta push vía GitHub App → install → build Docker → unit+integration tests</w:t>
      </w:r>
    </w:p>
    <w:p>
      <w:pPr>
        <w:spacing w:after="100"/>
        <w:ind w:left="720"/>
        <w:jc w:val="both"/>
      </w:pPr>
      <w:r>
        <w:rPr>
          <w:rFonts w:ascii="Arial" w:cs="Arial" w:eastAsia="Arial" w:hAnsi="Arial"/>
          <w:sz w:val="22"/>
          <w:szCs w:val="22"/>
        </w:rPr>
        <w:t xml:space="preserve">• GitHub Actions (nativo GitHub): detecta push/PR → jobs paralelos → Docker → smoke tests → browser tests (Playwright)</w:t>
      </w:r>
    </w:p>
    <w:p>
      <w:pPr>
        <w:pStyle w:val="Heading2"/>
        <w:spacing w:after="150" w:before="300"/>
      </w:pPr>
      <w:r>
        <w:rPr>
          <w:rFonts w:ascii="Arial" w:cs="Arial" w:eastAsia="Arial" w:hAnsi="Arial"/>
          <w:b/>
          <w:bCs/>
          <w:color w:val="2E74B5"/>
          <w:sz w:val="26"/>
          <w:szCs w:val="26"/>
        </w:rPr>
        <w:t xml:space="preserve">9.2 Estrategia de ramas y disparadores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F4E79" w:val="solid"/>
          </w:tcPr>
          <w:p>
            <w:pPr>
              <w:jc w:val="center"/>
            </w:pPr>
            <w:r>
              <w:rPr>
                <w:rFonts w:ascii="Arial" w:cs="Arial" w:eastAsia="Arial" w:hAnsi="Arial"/>
                <w:b/>
                <w:bCs/>
                <w:color w:val="FFFFFF"/>
                <w:sz w:val="20"/>
                <w:szCs w:val="20"/>
              </w:rPr>
              <w:t xml:space="preserve">Rama</w:t>
            </w:r>
          </w:p>
        </w:tc>
        <w:tc>
          <w:tcPr>
            <w:shd w:fill="1F4E79" w:val="solid"/>
          </w:tcPr>
          <w:p>
            <w:pPr>
              <w:jc w:val="center"/>
            </w:pPr>
            <w:r>
              <w:rPr>
                <w:rFonts w:ascii="Arial" w:cs="Arial" w:eastAsia="Arial" w:hAnsi="Arial"/>
                <w:b/>
                <w:bCs/>
                <w:color w:val="FFFFFF"/>
                <w:sz w:val="20"/>
                <w:szCs w:val="20"/>
              </w:rPr>
              <w:t xml:space="preserve">Jenkins</w:t>
            </w:r>
          </w:p>
        </w:tc>
        <w:tc>
          <w:tcPr>
            <w:shd w:fill="1F4E79" w:val="solid"/>
          </w:tcPr>
          <w:p>
            <w:pPr>
              <w:jc w:val="center"/>
            </w:pPr>
            <w:r>
              <w:rPr>
                <w:rFonts w:ascii="Arial" w:cs="Arial" w:eastAsia="Arial" w:hAnsi="Arial"/>
                <w:b/>
                <w:bCs/>
                <w:color w:val="FFFFFF"/>
                <w:sz w:val="20"/>
                <w:szCs w:val="20"/>
              </w:rPr>
              <w:t xml:space="preserve">Travis CI</w:t>
            </w:r>
          </w:p>
        </w:tc>
        <w:tc>
          <w:tcPr>
            <w:shd w:fill="1F4E79" w:val="solid"/>
          </w:tcPr>
          <w:p>
            <w:pPr>
              <w:jc w:val="center"/>
            </w:pPr>
            <w:r>
              <w:rPr>
                <w:rFonts w:ascii="Arial" w:cs="Arial" w:eastAsia="Arial" w:hAnsi="Arial"/>
                <w:b/>
                <w:bCs/>
                <w:color w:val="FFFFFF"/>
                <w:sz w:val="20"/>
                <w:szCs w:val="20"/>
              </w:rPr>
              <w:t xml:space="preserve">GitHub Actions</w:t>
            </w:r>
          </w:p>
        </w:tc>
      </w:tr>
      <w:tr>
        <w:tc>
          <w:p>
            <w:pPr>
              <w:jc w:val="left"/>
            </w:pPr>
            <w:r>
              <w:rPr>
                <w:rFonts w:ascii="Arial" w:cs="Arial" w:eastAsia="Arial" w:hAnsi="Arial"/>
                <w:sz w:val="20"/>
                <w:szCs w:val="20"/>
              </w:rPr>
              <w:t xml:space="preserve">main</w:t>
            </w:r>
          </w:p>
        </w:tc>
        <w:tc>
          <w:p>
            <w:pPr>
              <w:jc w:val="left"/>
            </w:pPr>
            <w:r>
              <w:rPr>
                <w:rFonts w:ascii="Arial" w:cs="Arial" w:eastAsia="Arial" w:hAnsi="Arial"/>
                <w:sz w:val="20"/>
                <w:szCs w:val="20"/>
              </w:rPr>
              <w:t xml:space="preserve">Sí (webhook)</w:t>
            </w:r>
          </w:p>
        </w:tc>
        <w:tc>
          <w:p>
            <w:pPr>
              <w:jc w:val="left"/>
            </w:pPr>
            <w:r>
              <w:rPr>
                <w:rFonts w:ascii="Arial" w:cs="Arial" w:eastAsia="Arial" w:hAnsi="Arial"/>
                <w:sz w:val="20"/>
                <w:szCs w:val="20"/>
              </w:rPr>
              <w:t xml:space="preserve">Sí (branch build)</w:t>
            </w:r>
          </w:p>
        </w:tc>
        <w:tc>
          <w:p>
            <w:pPr>
              <w:jc w:val="left"/>
            </w:pPr>
            <w:r>
              <w:rPr>
                <w:rFonts w:ascii="Arial" w:cs="Arial" w:eastAsia="Arial" w:hAnsi="Arial"/>
                <w:sz w:val="20"/>
                <w:szCs w:val="20"/>
              </w:rPr>
              <w:t xml:space="preserve">Sí (incluyendo release_notice job)</w:t>
            </w:r>
          </w:p>
        </w:tc>
      </w:tr>
      <w:tr>
        <w:tc>
          <w:p>
            <w:pPr>
              <w:jc w:val="left"/>
            </w:pPr>
            <w:r>
              <w:rPr>
                <w:rFonts w:ascii="Arial" w:cs="Arial" w:eastAsia="Arial" w:hAnsi="Arial"/>
                <w:sz w:val="20"/>
                <w:szCs w:val="20"/>
              </w:rPr>
              <w:t xml:space="preserve">develop</w:t>
            </w:r>
          </w:p>
        </w:tc>
        <w:tc>
          <w:p>
            <w:pPr>
              <w:jc w:val="left"/>
            </w:pPr>
            <w:r>
              <w:rPr>
                <w:rFonts w:ascii="Arial" w:cs="Arial" w:eastAsia="Arial" w:hAnsi="Arial"/>
                <w:sz w:val="20"/>
                <w:szCs w:val="20"/>
              </w:rPr>
              <w:t xml:space="preserve">Sí</w:t>
            </w:r>
          </w:p>
        </w:tc>
        <w:tc>
          <w:p>
            <w:pPr>
              <w:jc w:val="left"/>
            </w:pPr>
            <w:r>
              <w:rPr>
                <w:rFonts w:ascii="Arial" w:cs="Arial" w:eastAsia="Arial" w:hAnsi="Arial"/>
                <w:sz w:val="20"/>
                <w:szCs w:val="20"/>
              </w:rPr>
              <w:t xml:space="preserve">Sí</w:t>
            </w:r>
          </w:p>
        </w:tc>
        <w:tc>
          <w:p>
            <w:pPr>
              <w:jc w:val="left"/>
            </w:pPr>
            <w:r>
              <w:rPr>
                <w:rFonts w:ascii="Arial" w:cs="Arial" w:eastAsia="Arial" w:hAnsi="Arial"/>
                <w:sz w:val="20"/>
                <w:szCs w:val="20"/>
              </w:rPr>
              <w:t xml:space="preserve">Sí</w:t>
            </w:r>
          </w:p>
        </w:tc>
      </w:tr>
      <w:tr>
        <w:tc>
          <w:p>
            <w:pPr>
              <w:jc w:val="left"/>
            </w:pPr>
            <w:r>
              <w:rPr>
                <w:rFonts w:ascii="Arial" w:cs="Arial" w:eastAsia="Arial" w:hAnsi="Arial"/>
                <w:sz w:val="20"/>
                <w:szCs w:val="20"/>
              </w:rPr>
              <w:t xml:space="preserve">feature/*</w:t>
            </w:r>
          </w:p>
        </w:tc>
        <w:tc>
          <w:p>
            <w:pPr>
              <w:jc w:val="left"/>
            </w:pPr>
            <w:r>
              <w:rPr>
                <w:rFonts w:ascii="Arial" w:cs="Arial" w:eastAsia="Arial" w:hAnsi="Arial"/>
                <w:sz w:val="20"/>
                <w:szCs w:val="20"/>
              </w:rPr>
              <w:t xml:space="preserve">Sí</w:t>
            </w:r>
          </w:p>
        </w:tc>
        <w:tc>
          <w:p>
            <w:pPr>
              <w:jc w:val="left"/>
            </w:pPr>
            <w:r>
              <w:rPr>
                <w:rFonts w:ascii="Arial" w:cs="Arial" w:eastAsia="Arial" w:hAnsi="Arial"/>
                <w:sz w:val="20"/>
                <w:szCs w:val="20"/>
              </w:rPr>
              <w:t xml:space="preserve">Sí</w:t>
            </w:r>
          </w:p>
        </w:tc>
        <w:tc>
          <w:p>
            <w:pPr>
              <w:jc w:val="left"/>
            </w:pPr>
            <w:r>
              <w:rPr>
                <w:rFonts w:ascii="Arial" w:cs="Arial" w:eastAsia="Arial" w:hAnsi="Arial"/>
                <w:sz w:val="20"/>
                <w:szCs w:val="20"/>
              </w:rPr>
              <w:t xml:space="preserve">Sí</w:t>
            </w:r>
          </w:p>
        </w:tc>
      </w:tr>
      <w:tr>
        <w:tc>
          <w:p>
            <w:pPr>
              <w:jc w:val="left"/>
            </w:pPr>
            <w:r>
              <w:rPr>
                <w:rFonts w:ascii="Arial" w:cs="Arial" w:eastAsia="Arial" w:hAnsi="Arial"/>
                <w:sz w:val="20"/>
                <w:szCs w:val="20"/>
              </w:rPr>
              <w:t xml:space="preserve">PR a develop</w:t>
            </w:r>
          </w:p>
        </w:tc>
        <w:tc>
          <w:p>
            <w:pPr>
              <w:jc w:val="left"/>
            </w:pPr>
            <w:r>
              <w:rPr>
                <w:rFonts w:ascii="Arial" w:cs="Arial" w:eastAsia="Arial" w:hAnsi="Arial"/>
                <w:sz w:val="20"/>
                <w:szCs w:val="20"/>
              </w:rPr>
              <w:t xml:space="preserve">Sí (opcional)</w:t>
            </w:r>
          </w:p>
        </w:tc>
        <w:tc>
          <w:p>
            <w:pPr>
              <w:jc w:val="left"/>
            </w:pPr>
            <w:r>
              <w:rPr>
                <w:rFonts w:ascii="Arial" w:cs="Arial" w:eastAsia="Arial" w:hAnsi="Arial"/>
                <w:sz w:val="20"/>
                <w:szCs w:val="20"/>
              </w:rPr>
              <w:t xml:space="preserve">Sí (PR build flow)</w:t>
            </w:r>
          </w:p>
        </w:tc>
        <w:tc>
          <w:p>
            <w:pPr>
              <w:jc w:val="left"/>
            </w:pPr>
            <w:r>
              <w:rPr>
                <w:rFonts w:ascii="Arial" w:cs="Arial" w:eastAsia="Arial" w:hAnsi="Arial"/>
                <w:sz w:val="20"/>
                <w:szCs w:val="20"/>
              </w:rPr>
              <w:t xml:space="preserve">Sí (on: pull_request)</w:t>
            </w:r>
          </w:p>
        </w:tc>
      </w:tr>
      <w:tr>
        <w:tc>
          <w:p>
            <w:pPr>
              <w:jc w:val="left"/>
            </w:pPr>
            <w:r>
              <w:rPr>
                <w:rFonts w:ascii="Arial" w:cs="Arial" w:eastAsia="Arial" w:hAnsi="Arial"/>
                <w:sz w:val="20"/>
                <w:szCs w:val="20"/>
              </w:rPr>
              <w:t xml:space="preserve">release/*</w:t>
            </w:r>
          </w:p>
        </w:tc>
        <w:tc>
          <w:p>
            <w:pPr>
              <w:jc w:val="left"/>
            </w:pPr>
            <w:r>
              <w:rPr>
                <w:rFonts w:ascii="Arial" w:cs="Arial" w:eastAsia="Arial" w:hAnsi="Arial"/>
                <w:sz w:val="20"/>
                <w:szCs w:val="20"/>
              </w:rPr>
              <w:t xml:space="preserve">Sí</w:t>
            </w:r>
          </w:p>
        </w:tc>
        <w:tc>
          <w:p>
            <w:pPr>
              <w:jc w:val="left"/>
            </w:pPr>
            <w:r>
              <w:rPr>
                <w:rFonts w:ascii="Arial" w:cs="Arial" w:eastAsia="Arial" w:hAnsi="Arial"/>
                <w:sz w:val="20"/>
                <w:szCs w:val="20"/>
              </w:rPr>
              <w:t xml:space="preserve">Sí</w:t>
            </w:r>
          </w:p>
        </w:tc>
        <w:tc>
          <w:p>
            <w:pPr>
              <w:jc w:val="left"/>
            </w:pPr>
            <w:r>
              <w:rPr>
                <w:rFonts w:ascii="Arial" w:cs="Arial" w:eastAsia="Arial" w:hAnsi="Arial"/>
                <w:sz w:val="20"/>
                <w:szCs w:val="20"/>
              </w:rPr>
              <w:t xml:space="preserve">Sí</w:t>
            </w:r>
          </w:p>
        </w:tc>
      </w:tr>
      <w:tr>
        <w:tc>
          <w:p>
            <w:pPr>
              <w:jc w:val="left"/>
            </w:pPr>
            <w:r>
              <w:rPr>
                <w:rFonts w:ascii="Arial" w:cs="Arial" w:eastAsia="Arial" w:hAnsi="Arial"/>
                <w:sz w:val="20"/>
                <w:szCs w:val="20"/>
              </w:rPr>
              <w:t xml:space="preserve">hotfix/*</w:t>
            </w:r>
          </w:p>
        </w:tc>
        <w:tc>
          <w:p>
            <w:pPr>
              <w:jc w:val="left"/>
            </w:pPr>
            <w:r>
              <w:rPr>
                <w:rFonts w:ascii="Arial" w:cs="Arial" w:eastAsia="Arial" w:hAnsi="Arial"/>
                <w:sz w:val="20"/>
                <w:szCs w:val="20"/>
              </w:rPr>
              <w:t xml:space="preserve">Sí</w:t>
            </w:r>
          </w:p>
        </w:tc>
        <w:tc>
          <w:p>
            <w:pPr>
              <w:jc w:val="left"/>
            </w:pPr>
            <w:r>
              <w:rPr>
                <w:rFonts w:ascii="Arial" w:cs="Arial" w:eastAsia="Arial" w:hAnsi="Arial"/>
                <w:sz w:val="20"/>
                <w:szCs w:val="20"/>
              </w:rPr>
              <w:t xml:space="preserve">Sí</w:t>
            </w:r>
          </w:p>
        </w:tc>
        <w:tc>
          <w:p>
            <w:pPr>
              <w:jc w:val="left"/>
            </w:pPr>
            <w:r>
              <w:rPr>
                <w:rFonts w:ascii="Arial" w:cs="Arial" w:eastAsia="Arial" w:hAnsi="Arial"/>
                <w:sz w:val="20"/>
                <w:szCs w:val="20"/>
              </w:rPr>
              <w:t xml:space="preserve">Sí</w:t>
            </w:r>
          </w:p>
        </w:tc>
      </w:tr>
    </w:tbl>
    <w:p>
      <w:pPr>
        <w:pStyle w:val="Heading2"/>
        <w:spacing w:after="150" w:before="300"/>
      </w:pPr>
      <w:r>
        <w:rPr>
          <w:rFonts w:ascii="Arial" w:cs="Arial" w:eastAsia="Arial" w:hAnsi="Arial"/>
          <w:b/>
          <w:bCs/>
          <w:color w:val="2E74B5"/>
          <w:sz w:val="26"/>
          <w:szCs w:val="26"/>
        </w:rPr>
        <w:t xml:space="preserve">9.3 Versionamiento semántico aplicado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F4E79" w:val="solid"/>
          </w:tcPr>
          <w:p>
            <w:pPr>
              <w:jc w:val="center"/>
            </w:pPr>
            <w:r>
              <w:rPr>
                <w:rFonts w:ascii="Arial" w:cs="Arial" w:eastAsia="Arial" w:hAnsi="Arial"/>
                <w:b/>
                <w:bCs/>
                <w:color w:val="FFFFFF"/>
                <w:sz w:val="20"/>
                <w:szCs w:val="20"/>
              </w:rPr>
              <w:t xml:space="preserve">Tag</w:t>
            </w:r>
          </w:p>
        </w:tc>
        <w:tc>
          <w:tcPr>
            <w:shd w:fill="1F4E79" w:val="solid"/>
          </w:tcPr>
          <w:p>
            <w:pPr>
              <w:jc w:val="center"/>
            </w:pPr>
            <w:r>
              <w:rPr>
                <w:rFonts w:ascii="Arial" w:cs="Arial" w:eastAsia="Arial" w:hAnsi="Arial"/>
                <w:b/>
                <w:bCs/>
                <w:color w:val="FFFFFF"/>
                <w:sz w:val="20"/>
                <w:szCs w:val="20"/>
              </w:rPr>
              <w:t xml:space="preserve">Rama</w:t>
            </w:r>
          </w:p>
        </w:tc>
        <w:tc>
          <w:tcPr>
            <w:shd w:fill="1F4E79" w:val="solid"/>
          </w:tcPr>
          <w:p>
            <w:pPr>
              <w:jc w:val="center"/>
            </w:pPr>
            <w:r>
              <w:rPr>
                <w:rFonts w:ascii="Arial" w:cs="Arial" w:eastAsia="Arial" w:hAnsi="Arial"/>
                <w:b/>
                <w:bCs/>
                <w:color w:val="FFFFFF"/>
                <w:sz w:val="20"/>
                <w:szCs w:val="20"/>
              </w:rPr>
              <w:t xml:space="preserve">Descripción</w:t>
            </w:r>
          </w:p>
        </w:tc>
        <w:tc>
          <w:tcPr>
            <w:shd w:fill="1F4E79" w:val="solid"/>
          </w:tcPr>
          <w:p>
            <w:pPr>
              <w:jc w:val="center"/>
            </w:pPr>
            <w:r>
              <w:rPr>
                <w:rFonts w:ascii="Arial" w:cs="Arial" w:eastAsia="Arial" w:hAnsi="Arial"/>
                <w:b/>
                <w:bCs/>
                <w:color w:val="FFFFFF"/>
                <w:sz w:val="20"/>
                <w:szCs w:val="20"/>
              </w:rPr>
              <w:t xml:space="preserve">Fecha aprox.</w:t>
            </w:r>
          </w:p>
        </w:tc>
      </w:tr>
      <w:tr>
        <w:tc>
          <w:p>
            <w:pPr>
              <w:jc w:val="left"/>
            </w:pPr>
            <w:r>
              <w:rPr>
                <w:rFonts w:ascii="Arial" w:cs="Arial" w:eastAsia="Arial" w:hAnsi="Arial"/>
                <w:sz w:val="20"/>
                <w:szCs w:val="20"/>
              </w:rPr>
              <w:t xml:space="preserve">v1.0.0</w:t>
            </w:r>
          </w:p>
        </w:tc>
        <w:tc>
          <w:p>
            <w:pPr>
              <w:jc w:val="left"/>
            </w:pPr>
            <w:r>
              <w:rPr>
                <w:rFonts w:ascii="Arial" w:cs="Arial" w:eastAsia="Arial" w:hAnsi="Arial"/>
                <w:sz w:val="20"/>
                <w:szCs w:val="20"/>
              </w:rPr>
              <w:t xml:space="preserve">main</w:t>
            </w:r>
          </w:p>
        </w:tc>
        <w:tc>
          <w:p>
            <w:pPr>
              <w:jc w:val="left"/>
            </w:pPr>
            <w:r>
              <w:rPr>
                <w:rFonts w:ascii="Arial" w:cs="Arial" w:eastAsia="Arial" w:hAnsi="Arial"/>
                <w:sz w:val="20"/>
                <w:szCs w:val="20"/>
              </w:rPr>
              <w:t xml:space="preserve">Entrega 1 — Docker (3 contenedores)</w:t>
            </w:r>
          </w:p>
        </w:tc>
        <w:tc>
          <w:p>
            <w:pPr>
              <w:jc w:val="left"/>
            </w:pPr>
            <w:r>
              <w:rPr>
                <w:rFonts w:ascii="Arial" w:cs="Arial" w:eastAsia="Arial" w:hAnsi="Arial"/>
                <w:sz w:val="20"/>
                <w:szCs w:val="20"/>
              </w:rPr>
              <w:t xml:space="preserve">Mayo 2026</w:t>
            </w:r>
          </w:p>
        </w:tc>
      </w:tr>
      <w:tr>
        <w:tc>
          <w:p>
            <w:pPr>
              <w:jc w:val="left"/>
            </w:pPr>
            <w:r>
              <w:rPr>
                <w:rFonts w:ascii="Arial" w:cs="Arial" w:eastAsia="Arial" w:hAnsi="Arial"/>
                <w:sz w:val="20"/>
                <w:szCs w:val="20"/>
              </w:rPr>
              <w:t xml:space="preserve">v2.0.0</w:t>
            </w:r>
          </w:p>
        </w:tc>
        <w:tc>
          <w:p>
            <w:pPr>
              <w:jc w:val="left"/>
            </w:pPr>
            <w:r>
              <w:rPr>
                <w:rFonts w:ascii="Arial" w:cs="Arial" w:eastAsia="Arial" w:hAnsi="Arial"/>
                <w:sz w:val="20"/>
                <w:szCs w:val="20"/>
              </w:rPr>
              <w:t xml:space="preserve">main</w:t>
            </w:r>
          </w:p>
        </w:tc>
        <w:tc>
          <w:p>
            <w:pPr>
              <w:jc w:val="left"/>
            </w:pPr>
            <w:r>
              <w:rPr>
                <w:rFonts w:ascii="Arial" w:cs="Arial" w:eastAsia="Arial" w:hAnsi="Arial"/>
                <w:sz w:val="20"/>
                <w:szCs w:val="20"/>
              </w:rPr>
              <w:t xml:space="preserve">Entrega 2 — Jenkins CI</w:t>
            </w:r>
          </w:p>
        </w:tc>
        <w:tc>
          <w:p>
            <w:pPr>
              <w:jc w:val="left"/>
            </w:pPr>
            <w:r>
              <w:rPr>
                <w:rFonts w:ascii="Arial" w:cs="Arial" w:eastAsia="Arial" w:hAnsi="Arial"/>
                <w:sz w:val="20"/>
                <w:szCs w:val="20"/>
              </w:rPr>
              <w:t xml:space="preserve">Junio 2026</w:t>
            </w:r>
          </w:p>
        </w:tc>
      </w:tr>
      <w:tr>
        <w:tc>
          <w:p>
            <w:pPr>
              <w:jc w:val="left"/>
            </w:pPr>
            <w:r>
              <w:rPr>
                <w:rFonts w:ascii="Arial" w:cs="Arial" w:eastAsia="Arial" w:hAnsi="Arial"/>
                <w:sz w:val="20"/>
                <w:szCs w:val="20"/>
              </w:rPr>
              <w:t xml:space="preserve">v3.0.0</w:t>
            </w:r>
          </w:p>
        </w:tc>
        <w:tc>
          <w:p>
            <w:pPr>
              <w:jc w:val="left"/>
            </w:pPr>
            <w:r>
              <w:rPr>
                <w:rFonts w:ascii="Arial" w:cs="Arial" w:eastAsia="Arial" w:hAnsi="Arial"/>
                <w:sz w:val="20"/>
                <w:szCs w:val="20"/>
              </w:rPr>
              <w:t xml:space="preserve">main</w:t>
            </w:r>
          </w:p>
        </w:tc>
        <w:tc>
          <w:p>
            <w:pPr>
              <w:jc w:val="left"/>
            </w:pPr>
            <w:r>
              <w:rPr>
                <w:rFonts w:ascii="Arial" w:cs="Arial" w:eastAsia="Arial" w:hAnsi="Arial"/>
                <w:sz w:val="20"/>
                <w:szCs w:val="20"/>
              </w:rPr>
              <w:t xml:space="preserve">Entrega 3 — Travis + GitHub Actions + Git Flow</w:t>
            </w:r>
          </w:p>
        </w:tc>
        <w:tc>
          <w:p>
            <w:pPr>
              <w:jc w:val="left"/>
            </w:pPr>
            <w:r>
              <w:rPr>
                <w:rFonts w:ascii="Arial" w:cs="Arial" w:eastAsia="Arial" w:hAnsi="Arial"/>
                <w:sz w:val="20"/>
                <w:szCs w:val="20"/>
              </w:rPr>
              <w:t xml:space="preserve">23 Jun 2026</w:t>
            </w:r>
          </w:p>
        </w:tc>
      </w:tr>
    </w:tbl>
    <w:p>
      <w:r>
        <w:br/>
      </w:r>
    </w:p>
    <w:p>
      <w:pPr>
        <w:pStyle w:val="Heading1"/>
        <w:spacing w:after="200" w:before="400"/>
      </w:pPr>
      <w:r>
        <w:rPr>
          <w:rFonts w:ascii="Arial" w:cs="Arial" w:eastAsia="Arial" w:hAnsi="Arial"/>
          <w:b/>
          <w:bCs/>
          <w:color w:val="1F4E79"/>
          <w:sz w:val="32"/>
          <w:szCs w:val="32"/>
        </w:rPr>
        <w:t xml:space="preserve">10. Resultados y Evidencias</w:t>
      </w:r>
    </w:p>
    <w:p>
      <w:pPr>
        <w:pStyle w:val="Heading2"/>
        <w:spacing w:after="150" w:before="300"/>
      </w:pPr>
      <w:r>
        <w:rPr>
          <w:rFonts w:ascii="Arial" w:cs="Arial" w:eastAsia="Arial" w:hAnsi="Arial"/>
          <w:b/>
          <w:bCs/>
          <w:color w:val="2E74B5"/>
          <w:sz w:val="26"/>
          <w:szCs w:val="26"/>
        </w:rPr>
        <w:t xml:space="preserve">10.1 Tests automatizados — resultados locales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F4E79" w:val="solid"/>
          </w:tcPr>
          <w:p>
            <w:pPr>
              <w:jc w:val="center"/>
            </w:pPr>
            <w:r>
              <w:rPr>
                <w:rFonts w:ascii="Arial" w:cs="Arial" w:eastAsia="Arial" w:hAnsi="Arial"/>
                <w:b/>
                <w:bCs/>
                <w:color w:val="FFFFFF"/>
                <w:sz w:val="20"/>
                <w:szCs w:val="20"/>
              </w:rPr>
              <w:t xml:space="preserve">Suite</w:t>
            </w:r>
          </w:p>
        </w:tc>
        <w:tc>
          <w:tcPr>
            <w:shd w:fill="1F4E79" w:val="solid"/>
          </w:tcPr>
          <w:p>
            <w:pPr>
              <w:jc w:val="center"/>
            </w:pPr>
            <w:r>
              <w:rPr>
                <w:rFonts w:ascii="Arial" w:cs="Arial" w:eastAsia="Arial" w:hAnsi="Arial"/>
                <w:b/>
                <w:bCs/>
                <w:color w:val="FFFFFF"/>
                <w:sz w:val="20"/>
                <w:szCs w:val="20"/>
              </w:rPr>
              <w:t xml:space="preserve">Framework</w:t>
            </w:r>
          </w:p>
        </w:tc>
        <w:tc>
          <w:tcPr>
            <w:shd w:fill="1F4E79" w:val="solid"/>
          </w:tcPr>
          <w:p>
            <w:pPr>
              <w:jc w:val="center"/>
            </w:pPr>
            <w:r>
              <w:rPr>
                <w:rFonts w:ascii="Arial" w:cs="Arial" w:eastAsia="Arial" w:hAnsi="Arial"/>
                <w:b/>
                <w:bCs/>
                <w:color w:val="FFFFFF"/>
                <w:sz w:val="20"/>
                <w:szCs w:val="20"/>
              </w:rPr>
              <w:t xml:space="preserve">Tests</w:t>
            </w:r>
          </w:p>
        </w:tc>
        <w:tc>
          <w:tcPr>
            <w:shd w:fill="1F4E79" w:val="solid"/>
          </w:tcPr>
          <w:p>
            <w:pPr>
              <w:jc w:val="center"/>
            </w:pPr>
            <w:r>
              <w:rPr>
                <w:rFonts w:ascii="Arial" w:cs="Arial" w:eastAsia="Arial" w:hAnsi="Arial"/>
                <w:b/>
                <w:bCs/>
                <w:color w:val="FFFFFF"/>
                <w:sz w:val="20"/>
                <w:szCs w:val="20"/>
              </w:rPr>
              <w:t xml:space="preserve">Resultado</w:t>
            </w:r>
          </w:p>
        </w:tc>
      </w:tr>
      <w:tr>
        <w:tc>
          <w:p>
            <w:pPr>
              <w:jc w:val="left"/>
            </w:pPr>
            <w:r>
              <w:rPr>
                <w:rFonts w:ascii="Arial" w:cs="Arial" w:eastAsia="Arial" w:hAnsi="Arial"/>
                <w:sz w:val="20"/>
                <w:szCs w:val="20"/>
              </w:rPr>
              <w:t xml:space="preserve">Backend API</w:t>
            </w:r>
          </w:p>
        </w:tc>
        <w:tc>
          <w:p>
            <w:pPr>
              <w:jc w:val="left"/>
            </w:pPr>
            <w:r>
              <w:rPr>
                <w:rFonts w:ascii="Arial" w:cs="Arial" w:eastAsia="Arial" w:hAnsi="Arial"/>
                <w:sz w:val="20"/>
                <w:szCs w:val="20"/>
              </w:rPr>
              <w:t xml:space="preserve">Jest + Supertest</w:t>
            </w:r>
          </w:p>
        </w:tc>
        <w:tc>
          <w:p>
            <w:pPr>
              <w:jc w:val="left"/>
            </w:pPr>
            <w:r>
              <w:rPr>
                <w:rFonts w:ascii="Arial" w:cs="Arial" w:eastAsia="Arial" w:hAnsi="Arial"/>
                <w:sz w:val="20"/>
                <w:szCs w:val="20"/>
              </w:rPr>
              <w:t xml:space="preserve">4 tests</w:t>
            </w:r>
          </w:p>
        </w:tc>
        <w:tc>
          <w:p>
            <w:pPr>
              <w:jc w:val="left"/>
            </w:pPr>
            <w:r>
              <w:rPr>
                <w:rFonts w:ascii="Arial" w:cs="Arial" w:eastAsia="Arial" w:hAnsi="Arial"/>
                <w:sz w:val="20"/>
                <w:szCs w:val="20"/>
              </w:rPr>
              <w:t xml:space="preserve">4 PASS</w:t>
            </w:r>
          </w:p>
        </w:tc>
      </w:tr>
      <w:tr>
        <w:tc>
          <w:p>
            <w:pPr>
              <w:jc w:val="left"/>
            </w:pPr>
            <w:r>
              <w:rPr>
                <w:rFonts w:ascii="Arial" w:cs="Arial" w:eastAsia="Arial" w:hAnsi="Arial"/>
                <w:sz w:val="20"/>
                <w:szCs w:val="20"/>
              </w:rPr>
              <w:t xml:space="preserve">Frontend App</w:t>
            </w:r>
          </w:p>
        </w:tc>
        <w:tc>
          <w:p>
            <w:pPr>
              <w:jc w:val="left"/>
            </w:pPr>
            <w:r>
              <w:rPr>
                <w:rFonts w:ascii="Arial" w:cs="Arial" w:eastAsia="Arial" w:hAnsi="Arial"/>
                <w:sz w:val="20"/>
                <w:szCs w:val="20"/>
              </w:rPr>
              <w:t xml:space="preserve">Vitest + React Testing Library</w:t>
            </w:r>
          </w:p>
        </w:tc>
        <w:tc>
          <w:p>
            <w:pPr>
              <w:jc w:val="left"/>
            </w:pPr>
            <w:r>
              <w:rPr>
                <w:rFonts w:ascii="Arial" w:cs="Arial" w:eastAsia="Arial" w:hAnsi="Arial"/>
                <w:sz w:val="20"/>
                <w:szCs w:val="20"/>
              </w:rPr>
              <w:t xml:space="preserve">3 tests</w:t>
            </w:r>
          </w:p>
        </w:tc>
        <w:tc>
          <w:p>
            <w:pPr>
              <w:jc w:val="left"/>
            </w:pPr>
            <w:r>
              <w:rPr>
                <w:rFonts w:ascii="Arial" w:cs="Arial" w:eastAsia="Arial" w:hAnsi="Arial"/>
                <w:sz w:val="20"/>
                <w:szCs w:val="20"/>
              </w:rPr>
              <w:t xml:space="preserve">3 PASS</w:t>
            </w:r>
          </w:p>
        </w:tc>
      </w:tr>
      <w:tr>
        <w:tc>
          <w:p>
            <w:pPr>
              <w:jc w:val="left"/>
            </w:pPr>
            <w:r>
              <w:rPr>
                <w:rFonts w:ascii="Arial" w:cs="Arial" w:eastAsia="Arial" w:hAnsi="Arial"/>
                <w:sz w:val="20"/>
                <w:szCs w:val="20"/>
              </w:rPr>
              <w:t xml:space="preserve">Total</w:t>
            </w:r>
          </w:p>
        </w:tc>
        <w:tc>
          <w:p>
            <w:pPr>
              <w:jc w:val="left"/>
            </w:pPr>
            <w:r>
              <w:rPr>
                <w:rFonts w:ascii="Arial" w:cs="Arial" w:eastAsia="Arial" w:hAnsi="Arial"/>
                <w:sz w:val="20"/>
                <w:szCs w:val="20"/>
              </w:rPr>
              <w:t xml:space="preserve">—</w:t>
            </w:r>
          </w:p>
        </w:tc>
        <w:tc>
          <w:p>
            <w:pPr>
              <w:jc w:val="left"/>
            </w:pPr>
            <w:r>
              <w:rPr>
                <w:rFonts w:ascii="Arial" w:cs="Arial" w:eastAsia="Arial" w:hAnsi="Arial"/>
                <w:sz w:val="20"/>
                <w:szCs w:val="20"/>
              </w:rPr>
              <w:t xml:space="preserve">7 tests</w:t>
            </w:r>
          </w:p>
        </w:tc>
        <w:tc>
          <w:p>
            <w:pPr>
              <w:jc w:val="left"/>
            </w:pPr>
            <w:r>
              <w:rPr>
                <w:rFonts w:ascii="Arial" w:cs="Arial" w:eastAsia="Arial" w:hAnsi="Arial"/>
                <w:sz w:val="20"/>
                <w:szCs w:val="20"/>
              </w:rPr>
              <w:t xml:space="preserve">7 PASS — 0 FAIL</w:t>
            </w:r>
          </w:p>
        </w:tc>
      </w:tr>
    </w:tbl>
    <w:p>
      <w:pPr>
        <w:pStyle w:val="Heading2"/>
        <w:spacing w:after="150" w:before="300"/>
      </w:pPr>
      <w:r>
        <w:rPr>
          <w:rFonts w:ascii="Arial" w:cs="Arial" w:eastAsia="Arial" w:hAnsi="Arial"/>
          <w:b/>
          <w:bCs/>
          <w:color w:val="2E74B5"/>
          <w:sz w:val="26"/>
          <w:szCs w:val="26"/>
        </w:rPr>
        <w:t xml:space="preserve">10.2 Tests de integración — endpoints verificados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F4E79" w:val="solid"/>
          </w:tcPr>
          <w:p>
            <w:pPr>
              <w:jc w:val="center"/>
            </w:pPr>
            <w:r>
              <w:rPr>
                <w:rFonts w:ascii="Arial" w:cs="Arial" w:eastAsia="Arial" w:hAnsi="Arial"/>
                <w:b/>
                <w:bCs/>
                <w:color w:val="FFFFFF"/>
                <w:sz w:val="20"/>
                <w:szCs w:val="20"/>
              </w:rPr>
              <w:t xml:space="preserve">Endpoint</w:t>
            </w:r>
          </w:p>
        </w:tc>
        <w:tc>
          <w:tcPr>
            <w:shd w:fill="1F4E79" w:val="solid"/>
          </w:tcPr>
          <w:p>
            <w:pPr>
              <w:jc w:val="center"/>
            </w:pPr>
            <w:r>
              <w:rPr>
                <w:rFonts w:ascii="Arial" w:cs="Arial" w:eastAsia="Arial" w:hAnsi="Arial"/>
                <w:b/>
                <w:bCs/>
                <w:color w:val="FFFFFF"/>
                <w:sz w:val="20"/>
                <w:szCs w:val="20"/>
              </w:rPr>
              <w:t xml:space="preserve">Método</w:t>
            </w:r>
          </w:p>
        </w:tc>
        <w:tc>
          <w:tcPr>
            <w:shd w:fill="1F4E79" w:val="solid"/>
          </w:tcPr>
          <w:p>
            <w:pPr>
              <w:jc w:val="center"/>
            </w:pPr>
            <w:r>
              <w:rPr>
                <w:rFonts w:ascii="Arial" w:cs="Arial" w:eastAsia="Arial" w:hAnsi="Arial"/>
                <w:b/>
                <w:bCs/>
                <w:color w:val="FFFFFF"/>
                <w:sz w:val="20"/>
                <w:szCs w:val="20"/>
              </w:rPr>
              <w:t xml:space="preserve">Resultado esperado</w:t>
            </w:r>
          </w:p>
        </w:tc>
        <w:tc>
          <w:tcPr>
            <w:shd w:fill="1F4E79" w:val="solid"/>
          </w:tcPr>
          <w:p>
            <w:pPr>
              <w:jc w:val="center"/>
            </w:pPr>
            <w:r>
              <w:rPr>
                <w:rFonts w:ascii="Arial" w:cs="Arial" w:eastAsia="Arial" w:hAnsi="Arial"/>
                <w:b/>
                <w:bCs/>
                <w:color w:val="FFFFFF"/>
                <w:sz w:val="20"/>
                <w:szCs w:val="20"/>
              </w:rPr>
              <w:t xml:space="preserve">Verificado en</w:t>
            </w:r>
          </w:p>
        </w:tc>
      </w:tr>
      <w:tr>
        <w:tc>
          <w:p>
            <w:pPr>
              <w:jc w:val="left"/>
            </w:pPr>
            <w:r>
              <w:rPr>
                <w:rFonts w:ascii="Arial" w:cs="Arial" w:eastAsia="Arial" w:hAnsi="Arial"/>
                <w:sz w:val="20"/>
                <w:szCs w:val="20"/>
              </w:rPr>
              <w:t xml:space="preserve">/</w:t>
            </w:r>
          </w:p>
        </w:tc>
        <w:tc>
          <w:p>
            <w:pPr>
              <w:jc w:val="left"/>
            </w:pPr>
            <w:r>
              <w:rPr>
                <w:rFonts w:ascii="Arial" w:cs="Arial" w:eastAsia="Arial" w:hAnsi="Arial"/>
                <w:sz w:val="20"/>
                <w:szCs w:val="20"/>
              </w:rPr>
              <w:t xml:space="preserve">GET</w:t>
            </w:r>
          </w:p>
        </w:tc>
        <w:tc>
          <w:p>
            <w:pPr>
              <w:jc w:val="left"/>
            </w:pPr>
            <w:r>
              <w:rPr>
                <w:rFonts w:ascii="Arial" w:cs="Arial" w:eastAsia="Arial" w:hAnsi="Arial"/>
                <w:sz w:val="20"/>
                <w:szCs w:val="20"/>
              </w:rPr>
              <w:t xml:space="preserve">200 + {status: OK, version}</w:t>
            </w:r>
          </w:p>
        </w:tc>
        <w:tc>
          <w:p>
            <w:pPr>
              <w:jc w:val="left"/>
            </w:pPr>
            <w:r>
              <w:rPr>
                <w:rFonts w:ascii="Arial" w:cs="Arial" w:eastAsia="Arial" w:hAnsi="Arial"/>
                <w:sz w:val="20"/>
                <w:szCs w:val="20"/>
              </w:rPr>
              <w:t xml:space="preserve">Jest + Travis + GitHub Actions</w:t>
            </w:r>
          </w:p>
        </w:tc>
      </w:tr>
      <w:tr>
        <w:tc>
          <w:p>
            <w:pPr>
              <w:jc w:val="left"/>
            </w:pPr>
            <w:r>
              <w:rPr>
                <w:rFonts w:ascii="Arial" w:cs="Arial" w:eastAsia="Arial" w:hAnsi="Arial"/>
                <w:sz w:val="20"/>
                <w:szCs w:val="20"/>
              </w:rPr>
              <w:t xml:space="preserve">/health</w:t>
            </w:r>
          </w:p>
        </w:tc>
        <w:tc>
          <w:p>
            <w:pPr>
              <w:jc w:val="left"/>
            </w:pPr>
            <w:r>
              <w:rPr>
                <w:rFonts w:ascii="Arial" w:cs="Arial" w:eastAsia="Arial" w:hAnsi="Arial"/>
                <w:sz w:val="20"/>
                <w:szCs w:val="20"/>
              </w:rPr>
              <w:t xml:space="preserve">GET</w:t>
            </w:r>
          </w:p>
        </w:tc>
        <w:tc>
          <w:p>
            <w:pPr>
              <w:jc w:val="left"/>
            </w:pPr>
            <w:r>
              <w:rPr>
                <w:rFonts w:ascii="Arial" w:cs="Arial" w:eastAsia="Arial" w:hAnsi="Arial"/>
                <w:sz w:val="20"/>
                <w:szCs w:val="20"/>
              </w:rPr>
              <w:t xml:space="preserve">200 + {status: OK, container, timestamp}</w:t>
            </w:r>
          </w:p>
        </w:tc>
        <w:tc>
          <w:p>
            <w:pPr>
              <w:jc w:val="left"/>
            </w:pPr>
            <w:r>
              <w:rPr>
                <w:rFonts w:ascii="Arial" w:cs="Arial" w:eastAsia="Arial" w:hAnsi="Arial"/>
                <w:sz w:val="20"/>
                <w:szCs w:val="20"/>
              </w:rPr>
              <w:t xml:space="preserve">Todos los pipelines</w:t>
            </w:r>
          </w:p>
        </w:tc>
      </w:tr>
      <w:tr>
        <w:tc>
          <w:p>
            <w:pPr>
              <w:jc w:val="left"/>
            </w:pPr>
            <w:r>
              <w:rPr>
                <w:rFonts w:ascii="Arial" w:cs="Arial" w:eastAsia="Arial" w:hAnsi="Arial"/>
                <w:sz w:val="20"/>
                <w:szCs w:val="20"/>
              </w:rPr>
              <w:t xml:space="preserve">/tasks</w:t>
            </w:r>
          </w:p>
        </w:tc>
        <w:tc>
          <w:p>
            <w:pPr>
              <w:jc w:val="left"/>
            </w:pPr>
            <w:r>
              <w:rPr>
                <w:rFonts w:ascii="Arial" w:cs="Arial" w:eastAsia="Arial" w:hAnsi="Arial"/>
                <w:sz w:val="20"/>
                <w:szCs w:val="20"/>
              </w:rPr>
              <w:t xml:space="preserve">GET</w:t>
            </w:r>
          </w:p>
        </w:tc>
        <w:tc>
          <w:p>
            <w:pPr>
              <w:jc w:val="left"/>
            </w:pPr>
            <w:r>
              <w:rPr>
                <w:rFonts w:ascii="Arial" w:cs="Arial" w:eastAsia="Arial" w:hAnsi="Arial"/>
                <w:sz w:val="20"/>
                <w:szCs w:val="20"/>
              </w:rPr>
              <w:t xml:space="preserve">200 + {success: true, data: [...]}</w:t>
            </w:r>
          </w:p>
        </w:tc>
        <w:tc>
          <w:p>
            <w:pPr>
              <w:jc w:val="left"/>
            </w:pPr>
            <w:r>
              <w:rPr>
                <w:rFonts w:ascii="Arial" w:cs="Arial" w:eastAsia="Arial" w:hAnsi="Arial"/>
                <w:sz w:val="20"/>
                <w:szCs w:val="20"/>
              </w:rPr>
              <w:t xml:space="preserve">Todos los pipelines</w:t>
            </w:r>
          </w:p>
        </w:tc>
      </w:tr>
      <w:tr>
        <w:tc>
          <w:p>
            <w:pPr>
              <w:jc w:val="left"/>
            </w:pPr>
            <w:r>
              <w:rPr>
                <w:rFonts w:ascii="Arial" w:cs="Arial" w:eastAsia="Arial" w:hAnsi="Arial"/>
                <w:sz w:val="20"/>
                <w:szCs w:val="20"/>
              </w:rPr>
              <w:t xml:space="preserve">/tasks</w:t>
            </w:r>
          </w:p>
        </w:tc>
        <w:tc>
          <w:p>
            <w:pPr>
              <w:jc w:val="left"/>
            </w:pPr>
            <w:r>
              <w:rPr>
                <w:rFonts w:ascii="Arial" w:cs="Arial" w:eastAsia="Arial" w:hAnsi="Arial"/>
                <w:sz w:val="20"/>
                <w:szCs w:val="20"/>
              </w:rPr>
              <w:t xml:space="preserve">POST {}</w:t>
            </w:r>
          </w:p>
        </w:tc>
        <w:tc>
          <w:p>
            <w:pPr>
              <w:jc w:val="left"/>
            </w:pPr>
            <w:r>
              <w:rPr>
                <w:rFonts w:ascii="Arial" w:cs="Arial" w:eastAsia="Arial" w:hAnsi="Arial"/>
                <w:sz w:val="20"/>
                <w:szCs w:val="20"/>
              </w:rPr>
              <w:t xml:space="preserve">400 + {success: false}</w:t>
            </w:r>
          </w:p>
        </w:tc>
        <w:tc>
          <w:p>
            <w:pPr>
              <w:jc w:val="left"/>
            </w:pPr>
            <w:r>
              <w:rPr>
                <w:rFonts w:ascii="Arial" w:cs="Arial" w:eastAsia="Arial" w:hAnsi="Arial"/>
                <w:sz w:val="20"/>
                <w:szCs w:val="20"/>
              </w:rPr>
              <w:t xml:space="preserve">Jest</w:t>
            </w:r>
          </w:p>
        </w:tc>
      </w:tr>
      <w:tr>
        <w:tc>
          <w:p>
            <w:pPr>
              <w:jc w:val="left"/>
            </w:pPr>
            <w:r>
              <w:rPr>
                <w:rFonts w:ascii="Arial" w:cs="Arial" w:eastAsia="Arial" w:hAnsi="Arial"/>
                <w:sz w:val="20"/>
                <w:szCs w:val="20"/>
              </w:rPr>
              <w:t xml:space="preserve">/tasks</w:t>
            </w:r>
          </w:p>
        </w:tc>
        <w:tc>
          <w:p>
            <w:pPr>
              <w:jc w:val="left"/>
            </w:pPr>
            <w:r>
              <w:rPr>
                <w:rFonts w:ascii="Arial" w:cs="Arial" w:eastAsia="Arial" w:hAnsi="Arial"/>
                <w:sz w:val="20"/>
                <w:szCs w:val="20"/>
              </w:rPr>
              <w:t xml:space="preserve">POST {title: " "}</w:t>
            </w:r>
          </w:p>
        </w:tc>
        <w:tc>
          <w:p>
            <w:pPr>
              <w:jc w:val="left"/>
            </w:pPr>
            <w:r>
              <w:rPr>
                <w:rFonts w:ascii="Arial" w:cs="Arial" w:eastAsia="Arial" w:hAnsi="Arial"/>
                <w:sz w:val="20"/>
                <w:szCs w:val="20"/>
              </w:rPr>
              <w:t xml:space="preserve">400</w:t>
            </w:r>
          </w:p>
        </w:tc>
        <w:tc>
          <w:p>
            <w:pPr>
              <w:jc w:val="left"/>
            </w:pPr>
            <w:r>
              <w:rPr>
                <w:rFonts w:ascii="Arial" w:cs="Arial" w:eastAsia="Arial" w:hAnsi="Arial"/>
                <w:sz w:val="20"/>
                <w:szCs w:val="20"/>
              </w:rPr>
              <w:t xml:space="preserve">Jest</w:t>
            </w:r>
          </w:p>
        </w:tc>
      </w:tr>
      <w:tr>
        <w:tc>
          <w:p>
            <w:pPr>
              <w:jc w:val="left"/>
            </w:pPr>
            <w:r>
              <w:rPr>
                <w:rFonts w:ascii="Arial" w:cs="Arial" w:eastAsia="Arial" w:hAnsi="Arial"/>
                <w:sz w:val="20"/>
                <w:szCs w:val="20"/>
              </w:rPr>
              <w:t xml:space="preserve">/</w:t>
            </w:r>
          </w:p>
        </w:tc>
        <w:tc>
          <w:p>
            <w:pPr>
              <w:jc w:val="left"/>
            </w:pPr>
            <w:r>
              <w:rPr>
                <w:rFonts w:ascii="Arial" w:cs="Arial" w:eastAsia="Arial" w:hAnsi="Arial"/>
                <w:sz w:val="20"/>
                <w:szCs w:val="20"/>
              </w:rPr>
              <w:t xml:space="preserve">GET (frontend)</w:t>
            </w:r>
          </w:p>
        </w:tc>
        <w:tc>
          <w:p>
            <w:pPr>
              <w:jc w:val="left"/>
            </w:pPr>
            <w:r>
              <w:rPr>
                <w:rFonts w:ascii="Arial" w:cs="Arial" w:eastAsia="Arial" w:hAnsi="Arial"/>
                <w:sz w:val="20"/>
                <w:szCs w:val="20"/>
              </w:rPr>
              <w:t xml:space="preserve">HTTP/1.1 200 OK (nginx)</w:t>
            </w:r>
          </w:p>
        </w:tc>
        <w:tc>
          <w:p>
            <w:pPr>
              <w:jc w:val="left"/>
            </w:pPr>
            <w:r>
              <w:rPr>
                <w:rFonts w:ascii="Arial" w:cs="Arial" w:eastAsia="Arial" w:hAnsi="Arial"/>
                <w:sz w:val="20"/>
                <w:szCs w:val="20"/>
              </w:rPr>
              <w:t xml:space="preserve">Travis + Jenkins + GitHub Actions</w:t>
            </w:r>
          </w:p>
        </w:tc>
      </w:tr>
    </w:tbl>
    <w:p>
      <w:pPr>
        <w:pStyle w:val="Heading2"/>
        <w:spacing w:after="150" w:before="300"/>
      </w:pPr>
      <w:r>
        <w:rPr>
          <w:rFonts w:ascii="Arial" w:cs="Arial" w:eastAsia="Arial" w:hAnsi="Arial"/>
          <w:b/>
          <w:bCs/>
          <w:color w:val="2E74B5"/>
          <w:sz w:val="26"/>
          <w:szCs w:val="26"/>
        </w:rPr>
        <w:t xml:space="preserve">10.3 Pull Requests realizados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4E79" w:val="solid"/>
          </w:tcPr>
          <w:p>
            <w:pPr>
              <w:jc w:val="center"/>
            </w:pPr>
            <w:r>
              <w:rPr>
                <w:rFonts w:ascii="Arial" w:cs="Arial" w:eastAsia="Arial" w:hAnsi="Arial"/>
                <w:b/>
                <w:bCs/>
                <w:color w:val="FFFFFF"/>
                <w:sz w:val="20"/>
                <w:szCs w:val="20"/>
              </w:rPr>
              <w:t xml:space="preserve">PR</w:t>
            </w:r>
          </w:p>
        </w:tc>
        <w:tc>
          <w:tcPr>
            <w:shd w:fill="1F4E79" w:val="solid"/>
          </w:tcPr>
          <w:p>
            <w:pPr>
              <w:jc w:val="center"/>
            </w:pPr>
            <w:r>
              <w:rPr>
                <w:rFonts w:ascii="Arial" w:cs="Arial" w:eastAsia="Arial" w:hAnsi="Arial"/>
                <w:b/>
                <w:bCs/>
                <w:color w:val="FFFFFF"/>
                <w:sz w:val="20"/>
                <w:szCs w:val="20"/>
              </w:rPr>
              <w:t xml:space="preserve">Título</w:t>
            </w:r>
          </w:p>
        </w:tc>
        <w:tc>
          <w:tcPr>
            <w:shd w:fill="1F4E79" w:val="solid"/>
          </w:tcPr>
          <w:p>
            <w:pPr>
              <w:jc w:val="center"/>
            </w:pPr>
            <w:r>
              <w:rPr>
                <w:rFonts w:ascii="Arial" w:cs="Arial" w:eastAsia="Arial" w:hAnsi="Arial"/>
                <w:b/>
                <w:bCs/>
                <w:color w:val="FFFFFF"/>
                <w:sz w:val="20"/>
                <w:szCs w:val="20"/>
              </w:rPr>
              <w:t xml:space="preserve">Estado</w:t>
            </w:r>
          </w:p>
        </w:tc>
      </w:tr>
      <w:tr>
        <w:tc>
          <w:p>
            <w:pPr>
              <w:jc w:val="left"/>
            </w:pPr>
            <w:r>
              <w:rPr>
                <w:rFonts w:ascii="Arial" w:cs="Arial" w:eastAsia="Arial" w:hAnsi="Arial"/>
                <w:sz w:val="20"/>
                <w:szCs w:val="20"/>
              </w:rPr>
              <w:t xml:space="preserve">#1</w:t>
            </w:r>
          </w:p>
        </w:tc>
        <w:tc>
          <w:p>
            <w:pPr>
              <w:jc w:val="left"/>
            </w:pPr>
            <w:r>
              <w:rPr>
                <w:rFonts w:ascii="Arial" w:cs="Arial" w:eastAsia="Arial" w:hAnsi="Arial"/>
                <w:sz w:val="20"/>
                <w:szCs w:val="20"/>
              </w:rPr>
              <w:t xml:space="preserve">feat(ci): integrate Travis CI pipeline</w:t>
            </w:r>
          </w:p>
        </w:tc>
        <w:tc>
          <w:p>
            <w:pPr>
              <w:jc w:val="left"/>
            </w:pPr>
            <w:r>
              <w:rPr>
                <w:rFonts w:ascii="Arial" w:cs="Arial" w:eastAsia="Arial" w:hAnsi="Arial"/>
                <w:sz w:val="20"/>
                <w:szCs w:val="20"/>
              </w:rPr>
              <w:t xml:space="preserve">Mergeado → develop</w:t>
            </w:r>
          </w:p>
        </w:tc>
      </w:tr>
      <w:tr>
        <w:tc>
          <w:p>
            <w:pPr>
              <w:jc w:val="left"/>
            </w:pPr>
            <w:r>
              <w:rPr>
                <w:rFonts w:ascii="Arial" w:cs="Arial" w:eastAsia="Arial" w:hAnsi="Arial"/>
                <w:sz w:val="20"/>
                <w:szCs w:val="20"/>
              </w:rPr>
              <w:t xml:space="preserve">#2</w:t>
            </w:r>
          </w:p>
        </w:tc>
        <w:tc>
          <w:p>
            <w:pPr>
              <w:jc w:val="left"/>
            </w:pPr>
            <w:r>
              <w:rPr>
                <w:rFonts w:ascii="Arial" w:cs="Arial" w:eastAsia="Arial" w:hAnsi="Arial"/>
                <w:sz w:val="20"/>
                <w:szCs w:val="20"/>
              </w:rPr>
              <w:t xml:space="preserve">feat(jenkins): enhanced pipeline with quality gates</w:t>
            </w:r>
          </w:p>
        </w:tc>
        <w:tc>
          <w:p>
            <w:pPr>
              <w:jc w:val="left"/>
            </w:pPr>
            <w:r>
              <w:rPr>
                <w:rFonts w:ascii="Arial" w:cs="Arial" w:eastAsia="Arial" w:hAnsi="Arial"/>
                <w:sz w:val="20"/>
                <w:szCs w:val="20"/>
              </w:rPr>
              <w:t xml:space="preserve">Mergeado → develop</w:t>
            </w:r>
          </w:p>
        </w:tc>
      </w:tr>
      <w:tr>
        <w:tc>
          <w:p>
            <w:pPr>
              <w:jc w:val="left"/>
            </w:pPr>
            <w:r>
              <w:rPr>
                <w:rFonts w:ascii="Arial" w:cs="Arial" w:eastAsia="Arial" w:hAnsi="Arial"/>
                <w:sz w:val="20"/>
                <w:szCs w:val="20"/>
              </w:rPr>
              <w:t xml:space="preserve">#3</w:t>
            </w:r>
          </w:p>
        </w:tc>
        <w:tc>
          <w:p>
            <w:pPr>
              <w:jc w:val="left"/>
            </w:pPr>
            <w:r>
              <w:rPr>
                <w:rFonts w:ascii="Arial" w:cs="Arial" w:eastAsia="Arial" w:hAnsi="Arial"/>
                <w:sz w:val="20"/>
                <w:szCs w:val="20"/>
              </w:rPr>
              <w:t xml:space="preserve">feat(tests): backend Jest + frontend Vitest automated tests</w:t>
            </w:r>
          </w:p>
        </w:tc>
        <w:tc>
          <w:p>
            <w:pPr>
              <w:jc w:val="left"/>
            </w:pPr>
            <w:r>
              <w:rPr>
                <w:rFonts w:ascii="Arial" w:cs="Arial" w:eastAsia="Arial" w:hAnsi="Arial"/>
                <w:sz w:val="20"/>
                <w:szCs w:val="20"/>
              </w:rPr>
              <w:t xml:space="preserve">Mergeado → develop</w:t>
            </w:r>
          </w:p>
        </w:tc>
      </w:tr>
      <w:tr>
        <w:tc>
          <w:p>
            <w:pPr>
              <w:jc w:val="left"/>
            </w:pPr>
            <w:r>
              <w:rPr>
                <w:rFonts w:ascii="Arial" w:cs="Arial" w:eastAsia="Arial" w:hAnsi="Arial"/>
                <w:sz w:val="20"/>
                <w:szCs w:val="20"/>
              </w:rPr>
              <w:t xml:space="preserve">#4</w:t>
            </w:r>
          </w:p>
        </w:tc>
        <w:tc>
          <w:p>
            <w:pPr>
              <w:jc w:val="left"/>
            </w:pPr>
            <w:r>
              <w:rPr>
                <w:rFonts w:ascii="Arial" w:cs="Arial" w:eastAsia="Arial" w:hAnsi="Arial"/>
                <w:sz w:val="20"/>
                <w:szCs w:val="20"/>
              </w:rPr>
              <w:t xml:space="preserve">ci: replace EOL Codeship with GitHub Actions</w:t>
            </w:r>
          </w:p>
        </w:tc>
        <w:tc>
          <w:p>
            <w:pPr>
              <w:jc w:val="left"/>
            </w:pPr>
            <w:r>
              <w:rPr>
                <w:rFonts w:ascii="Arial" w:cs="Arial" w:eastAsia="Arial" w:hAnsi="Arial"/>
                <w:sz w:val="20"/>
                <w:szCs w:val="20"/>
              </w:rPr>
              <w:t xml:space="preserve">Mergeado → develop</w:t>
            </w:r>
          </w:p>
        </w:tc>
      </w:tr>
    </w:tbl>
    <w:p>
      <w:r>
        <w:br/>
      </w:r>
    </w:p>
    <w:p>
      <w:pPr>
        <w:pStyle w:val="Heading1"/>
        <w:spacing w:after="200" w:before="400"/>
      </w:pPr>
      <w:r>
        <w:rPr>
          <w:rFonts w:ascii="Arial" w:cs="Arial" w:eastAsia="Arial" w:hAnsi="Arial"/>
          <w:b/>
          <w:bCs/>
          <w:color w:val="1F4E79"/>
          <w:sz w:val="32"/>
          <w:szCs w:val="32"/>
        </w:rPr>
        <w:t xml:space="preserve">11. Historial de Cambios y Resolución de Problemas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F4E79" w:val="solid"/>
          </w:tcPr>
          <w:p>
            <w:pPr>
              <w:jc w:val="center"/>
            </w:pPr>
            <w:r>
              <w:rPr>
                <w:rFonts w:ascii="Arial" w:cs="Arial" w:eastAsia="Arial" w:hAnsi="Arial"/>
                <w:b/>
                <w:bCs/>
                <w:color w:val="FFFFFF"/>
                <w:sz w:val="20"/>
                <w:szCs w:val="20"/>
              </w:rPr>
              <w:t xml:space="preserve">Problema</w:t>
            </w:r>
          </w:p>
        </w:tc>
        <w:tc>
          <w:tcPr>
            <w:shd w:fill="1F4E79" w:val="solid"/>
          </w:tcPr>
          <w:p>
            <w:pPr>
              <w:jc w:val="center"/>
            </w:pPr>
            <w:r>
              <w:rPr>
                <w:rFonts w:ascii="Arial" w:cs="Arial" w:eastAsia="Arial" w:hAnsi="Arial"/>
                <w:b/>
                <w:bCs/>
                <w:color w:val="FFFFFF"/>
                <w:sz w:val="20"/>
                <w:szCs w:val="20"/>
              </w:rPr>
              <w:t xml:space="preserve">Causa</w:t>
            </w:r>
          </w:p>
        </w:tc>
        <w:tc>
          <w:tcPr>
            <w:shd w:fill="1F4E79" w:val="solid"/>
          </w:tcPr>
          <w:p>
            <w:pPr>
              <w:jc w:val="center"/>
            </w:pPr>
            <w:r>
              <w:rPr>
                <w:rFonts w:ascii="Arial" w:cs="Arial" w:eastAsia="Arial" w:hAnsi="Arial"/>
                <w:b/>
                <w:bCs/>
                <w:color w:val="FFFFFF"/>
                <w:sz w:val="20"/>
                <w:szCs w:val="20"/>
              </w:rPr>
              <w:t xml:space="preserve">Solución</w:t>
            </w:r>
          </w:p>
        </w:tc>
        <w:tc>
          <w:tcPr>
            <w:shd w:fill="1F4E79" w:val="solid"/>
          </w:tcPr>
          <w:p>
            <w:pPr>
              <w:jc w:val="center"/>
            </w:pPr>
            <w:r>
              <w:rPr>
                <w:rFonts w:ascii="Arial" w:cs="Arial" w:eastAsia="Arial" w:hAnsi="Arial"/>
                <w:b/>
                <w:bCs/>
                <w:color w:val="FFFFFF"/>
                <w:sz w:val="20"/>
                <w:szCs w:val="20"/>
              </w:rPr>
              <w:t xml:space="preserve">Herramienta</w:t>
            </w:r>
          </w:p>
        </w:tc>
      </w:tr>
      <w:tr>
        <w:tc>
          <w:p>
            <w:pPr>
              <w:jc w:val="left"/>
            </w:pPr>
            <w:r>
              <w:rPr>
                <w:rFonts w:ascii="Arial" w:cs="Arial" w:eastAsia="Arial" w:hAnsi="Arial"/>
                <w:sz w:val="20"/>
                <w:szCs w:val="20"/>
              </w:rPr>
              <w:t xml:space="preserve">Conflicto de contenedores al re-deployar</w:t>
            </w:r>
          </w:p>
        </w:tc>
        <w:tc>
          <w:p>
            <w:pPr>
              <w:jc w:val="left"/>
            </w:pPr>
            <w:r>
              <w:rPr>
                <w:rFonts w:ascii="Arial" w:cs="Arial" w:eastAsia="Arial" w:hAnsi="Arial"/>
                <w:sz w:val="20"/>
                <w:szCs w:val="20"/>
              </w:rPr>
              <w:t xml:space="preserve">Contenedores del build anterior activos</w:t>
            </w:r>
          </w:p>
        </w:tc>
        <w:tc>
          <w:p>
            <w:pPr>
              <w:jc w:val="left"/>
            </w:pPr>
            <w:r>
              <w:rPr>
                <w:rFonts w:ascii="Arial" w:cs="Arial" w:eastAsia="Arial" w:hAnsi="Arial"/>
                <w:sz w:val="20"/>
                <w:szCs w:val="20"/>
              </w:rPr>
              <w:t xml:space="preserve">docker stop/rm antes de docker compose up</w:t>
            </w:r>
          </w:p>
        </w:tc>
        <w:tc>
          <w:p>
            <w:pPr>
              <w:jc w:val="left"/>
            </w:pPr>
            <w:r>
              <w:rPr>
                <w:rFonts w:ascii="Arial" w:cs="Arial" w:eastAsia="Arial" w:hAnsi="Arial"/>
                <w:sz w:val="20"/>
                <w:szCs w:val="20"/>
              </w:rPr>
              <w:t xml:space="preserve">Jenkins / Travis</w:t>
            </w:r>
          </w:p>
        </w:tc>
      </w:tr>
      <w:tr>
        <w:tc>
          <w:p>
            <w:pPr>
              <w:jc w:val="left"/>
            </w:pPr>
            <w:r>
              <w:rPr>
                <w:rFonts w:ascii="Arial" w:cs="Arial" w:eastAsia="Arial" w:hAnsi="Arial"/>
                <w:sz w:val="20"/>
                <w:szCs w:val="20"/>
              </w:rPr>
              <w:t xml:space="preserve">Backend no alcanzaba la BD al iniciar</w:t>
            </w:r>
          </w:p>
        </w:tc>
        <w:tc>
          <w:p>
            <w:pPr>
              <w:jc w:val="left"/>
            </w:pPr>
            <w:r>
              <w:rPr>
                <w:rFonts w:ascii="Arial" w:cs="Arial" w:eastAsia="Arial" w:hAnsi="Arial"/>
                <w:sz w:val="20"/>
                <w:szCs w:val="20"/>
              </w:rPr>
              <w:t xml:space="preserve">PostgreSQL tardaba en estar listo</w:t>
            </w:r>
          </w:p>
        </w:tc>
        <w:tc>
          <w:p>
            <w:pPr>
              <w:jc w:val="left"/>
            </w:pPr>
            <w:r>
              <w:rPr>
                <w:rFonts w:ascii="Arial" w:cs="Arial" w:eastAsia="Arial" w:hAnsi="Arial"/>
                <w:sz w:val="20"/>
                <w:szCs w:val="20"/>
              </w:rPr>
              <w:t xml:space="preserve">healthcheck con pg_isready + depends_on condition: service_healthy</w:t>
            </w:r>
          </w:p>
        </w:tc>
        <w:tc>
          <w:p>
            <w:pPr>
              <w:jc w:val="left"/>
            </w:pPr>
            <w:r>
              <w:rPr>
                <w:rFonts w:ascii="Arial" w:cs="Arial" w:eastAsia="Arial" w:hAnsi="Arial"/>
                <w:sz w:val="20"/>
                <w:szCs w:val="20"/>
              </w:rPr>
              <w:t xml:space="preserve">Docker Compose</w:t>
            </w:r>
          </w:p>
        </w:tc>
      </w:tr>
      <w:tr>
        <w:tc>
          <w:p>
            <w:pPr>
              <w:jc w:val="left"/>
            </w:pPr>
            <w:r>
              <w:rPr>
                <w:rFonts w:ascii="Arial" w:cs="Arial" w:eastAsia="Arial" w:hAnsi="Arial"/>
                <w:sz w:val="20"/>
                <w:szCs w:val="20"/>
              </w:rPr>
              <w:t xml:space="preserve">Jenkins no veía Docker</w:t>
            </w:r>
          </w:p>
        </w:tc>
        <w:tc>
          <w:p>
            <w:pPr>
              <w:jc w:val="left"/>
            </w:pPr>
            <w:r>
              <w:rPr>
                <w:rFonts w:ascii="Arial" w:cs="Arial" w:eastAsia="Arial" w:hAnsi="Arial"/>
                <w:sz w:val="20"/>
                <w:szCs w:val="20"/>
              </w:rPr>
              <w:t xml:space="preserve">Usuario jenkins sin permisos de socket</w:t>
            </w:r>
          </w:p>
        </w:tc>
        <w:tc>
          <w:p>
            <w:pPr>
              <w:jc w:val="left"/>
            </w:pPr>
            <w:r>
              <w:rPr>
                <w:rFonts w:ascii="Arial" w:cs="Arial" w:eastAsia="Arial" w:hAnsi="Arial"/>
                <w:sz w:val="20"/>
                <w:szCs w:val="20"/>
              </w:rPr>
              <w:t xml:space="preserve">Imagen custom con docker-ce-cli + montaje /var/run/docker.sock</w:t>
            </w:r>
          </w:p>
        </w:tc>
        <w:tc>
          <w:p>
            <w:pPr>
              <w:jc w:val="left"/>
            </w:pPr>
            <w:r>
              <w:rPr>
                <w:rFonts w:ascii="Arial" w:cs="Arial" w:eastAsia="Arial" w:hAnsi="Arial"/>
                <w:sz w:val="20"/>
                <w:szCs w:val="20"/>
              </w:rPr>
              <w:t xml:space="preserve">Jenkins</w:t>
            </w:r>
          </w:p>
        </w:tc>
      </w:tr>
      <w:tr>
        <w:tc>
          <w:p>
            <w:pPr>
              <w:jc w:val="left"/>
            </w:pPr>
            <w:r>
              <w:rPr>
                <w:rFonts w:ascii="Arial" w:cs="Arial" w:eastAsia="Arial" w:hAnsi="Arial"/>
                <w:sz w:val="20"/>
                <w:szCs w:val="20"/>
              </w:rPr>
              <w:t xml:space="preserve">docker-compose: command not found</w:t>
            </w:r>
          </w:p>
        </w:tc>
        <w:tc>
          <w:p>
            <w:pPr>
              <w:jc w:val="left"/>
            </w:pPr>
            <w:r>
              <w:rPr>
                <w:rFonts w:ascii="Arial" w:cs="Arial" w:eastAsia="Arial" w:hAnsi="Arial"/>
                <w:sz w:val="20"/>
                <w:szCs w:val="20"/>
              </w:rPr>
              <w:t xml:space="preserve">Jenkins usaba docker-compose v1 (desinstalado)</w:t>
            </w:r>
          </w:p>
        </w:tc>
        <w:tc>
          <w:p>
            <w:pPr>
              <w:jc w:val="left"/>
            </w:pPr>
            <w:r>
              <w:rPr>
                <w:rFonts w:ascii="Arial" w:cs="Arial" w:eastAsia="Arial" w:hAnsi="Arial"/>
                <w:sz w:val="20"/>
                <w:szCs w:val="20"/>
              </w:rPr>
              <w:t xml:space="preserve">Migración a docker compose (plugin v2)</w:t>
            </w:r>
          </w:p>
        </w:tc>
        <w:tc>
          <w:p>
            <w:pPr>
              <w:jc w:val="left"/>
            </w:pPr>
            <w:r>
              <w:rPr>
                <w:rFonts w:ascii="Arial" w:cs="Arial" w:eastAsia="Arial" w:hAnsi="Arial"/>
                <w:sz w:val="20"/>
                <w:szCs w:val="20"/>
              </w:rPr>
              <w:t xml:space="preserve">Jenkins</w:t>
            </w:r>
          </w:p>
        </w:tc>
      </w:tr>
      <w:tr>
        <w:tc>
          <w:p>
            <w:pPr>
              <w:jc w:val="left"/>
            </w:pPr>
            <w:r>
              <w:rPr>
                <w:rFonts w:ascii="Arial" w:cs="Arial" w:eastAsia="Arial" w:hAnsi="Arial"/>
                <w:sz w:val="20"/>
                <w:szCs w:val="20"/>
              </w:rPr>
              <w:t xml:space="preserve">npm ci fallaba sin package-lock.json</w:t>
            </w:r>
          </w:p>
        </w:tc>
        <w:tc>
          <w:p>
            <w:pPr>
              <w:jc w:val="left"/>
            </w:pPr>
            <w:r>
              <w:rPr>
                <w:rFonts w:ascii="Arial" w:cs="Arial" w:eastAsia="Arial" w:hAnsi="Arial"/>
                <w:sz w:val="20"/>
                <w:szCs w:val="20"/>
              </w:rPr>
              <w:t xml:space="preserve">Frontend no tenía lockfile en el repo</w:t>
            </w:r>
          </w:p>
        </w:tc>
        <w:tc>
          <w:p>
            <w:pPr>
              <w:jc w:val="left"/>
            </w:pPr>
            <w:r>
              <w:rPr>
                <w:rFonts w:ascii="Arial" w:cs="Arial" w:eastAsia="Arial" w:hAnsi="Arial"/>
                <w:sz w:val="20"/>
                <w:szCs w:val="20"/>
              </w:rPr>
              <w:t xml:space="preserve">git add frontend/package-lock.json</w:t>
            </w:r>
          </w:p>
        </w:tc>
        <w:tc>
          <w:p>
            <w:pPr>
              <w:jc w:val="left"/>
            </w:pPr>
            <w:r>
              <w:rPr>
                <w:rFonts w:ascii="Arial" w:cs="Arial" w:eastAsia="Arial" w:hAnsi="Arial"/>
                <w:sz w:val="20"/>
                <w:szCs w:val="20"/>
              </w:rPr>
              <w:t xml:space="preserve">Travis / GitHub Actions</w:t>
            </w:r>
          </w:p>
        </w:tc>
      </w:tr>
      <w:tr>
        <w:tc>
          <w:p>
            <w:pPr>
              <w:jc w:val="left"/>
            </w:pPr>
            <w:r>
              <w:rPr>
                <w:rFonts w:ascii="Arial" w:cs="Arial" w:eastAsia="Arial" w:hAnsi="Arial"/>
                <w:sz w:val="20"/>
                <w:szCs w:val="20"/>
              </w:rPr>
              <w:t xml:space="preserve">nginx no resolvía backend al arrancar</w:t>
            </w:r>
          </w:p>
        </w:tc>
        <w:tc>
          <w:p>
            <w:pPr>
              <w:jc w:val="left"/>
            </w:pPr>
            <w:r>
              <w:rPr>
                <w:rFonts w:ascii="Arial" w:cs="Arial" w:eastAsia="Arial" w:hAnsi="Arial"/>
                <w:sz w:val="20"/>
                <w:szCs w:val="20"/>
              </w:rPr>
              <w:t xml:space="preserve">DNS de Docker no disponible en startup</w:t>
            </w:r>
          </w:p>
        </w:tc>
        <w:tc>
          <w:p>
            <w:pPr>
              <w:jc w:val="left"/>
            </w:pPr>
            <w:r>
              <w:rPr>
                <w:rFonts w:ascii="Arial" w:cs="Arial" w:eastAsia="Arial" w:hAnsi="Arial"/>
                <w:sz w:val="20"/>
                <w:szCs w:val="20"/>
              </w:rPr>
              <w:t xml:space="preserve">resolver 127.0.0.11 + variable $backend_upstream</w:t>
            </w:r>
          </w:p>
        </w:tc>
        <w:tc>
          <w:p>
            <w:pPr>
              <w:jc w:val="left"/>
            </w:pPr>
            <w:r>
              <w:rPr>
                <w:rFonts w:ascii="Arial" w:cs="Arial" w:eastAsia="Arial" w:hAnsi="Arial"/>
                <w:sz w:val="20"/>
                <w:szCs w:val="20"/>
              </w:rPr>
              <w:t xml:space="preserve">Docker / nginx</w:t>
            </w:r>
          </w:p>
        </w:tc>
      </w:tr>
      <w:tr>
        <w:tc>
          <w:p>
            <w:pPr>
              <w:jc w:val="left"/>
            </w:pPr>
            <w:r>
              <w:rPr>
                <w:rFonts w:ascii="Arial" w:cs="Arial" w:eastAsia="Arial" w:hAnsi="Arial"/>
                <w:sz w:val="20"/>
                <w:szCs w:val="20"/>
              </w:rPr>
              <w:t xml:space="preserve">Puerto 3000 ocupado por otro proyecto</w:t>
            </w:r>
          </w:p>
        </w:tc>
        <w:tc>
          <w:p>
            <w:pPr>
              <w:jc w:val="left"/>
            </w:pPr>
            <w:r>
              <w:rPr>
                <w:rFonts w:ascii="Arial" w:cs="Arial" w:eastAsia="Arial" w:hAnsi="Arial"/>
                <w:sz w:val="20"/>
                <w:szCs w:val="20"/>
              </w:rPr>
              <w:t xml:space="preserve">flexicommerce-web usa 3000 en el mismo host</w:t>
            </w:r>
          </w:p>
        </w:tc>
        <w:tc>
          <w:p>
            <w:pPr>
              <w:jc w:val="left"/>
            </w:pPr>
            <w:r>
              <w:rPr>
                <w:rFonts w:ascii="Arial" w:cs="Arial" w:eastAsia="Arial" w:hAnsi="Arial"/>
                <w:sz w:val="20"/>
                <w:szCs w:val="20"/>
              </w:rPr>
              <w:t xml:space="preserve">docker-compose.yml: puerto host cambiado a 3002</w:t>
            </w:r>
          </w:p>
        </w:tc>
        <w:tc>
          <w:p>
            <w:pPr>
              <w:jc w:val="left"/>
            </w:pPr>
            <w:r>
              <w:rPr>
                <w:rFonts w:ascii="Arial" w:cs="Arial" w:eastAsia="Arial" w:hAnsi="Arial"/>
                <w:sz w:val="20"/>
                <w:szCs w:val="20"/>
              </w:rPr>
              <w:t xml:space="preserve">Docker local</w:t>
            </w:r>
          </w:p>
        </w:tc>
      </w:tr>
      <w:tr>
        <w:tc>
          <w:p>
            <w:pPr>
              <w:jc w:val="left"/>
            </w:pPr>
            <w:r>
              <w:rPr>
                <w:rFonts w:ascii="Arial" w:cs="Arial" w:eastAsia="Arial" w:hAnsi="Arial"/>
                <w:sz w:val="20"/>
                <w:szCs w:val="20"/>
              </w:rPr>
              <w:t xml:space="preserve">tsconfig no incluía tipos de Jest</w:t>
            </w:r>
          </w:p>
        </w:tc>
        <w:tc>
          <w:p>
            <w:pPr>
              <w:jc w:val="left"/>
            </w:pPr>
            <w:r>
              <w:rPr>
                <w:rFonts w:ascii="Arial" w:cs="Arial" w:eastAsia="Arial" w:hAnsi="Arial"/>
                <w:sz w:val="20"/>
                <w:szCs w:val="20"/>
              </w:rPr>
              <w:t xml:space="preserve">types: ["node"] excluía @types/jest</w:t>
            </w:r>
          </w:p>
        </w:tc>
        <w:tc>
          <w:p>
            <w:pPr>
              <w:jc w:val="left"/>
            </w:pPr>
            <w:r>
              <w:rPr>
                <w:rFonts w:ascii="Arial" w:cs="Arial" w:eastAsia="Arial" w:hAnsi="Arial"/>
                <w:sz w:val="20"/>
                <w:szCs w:val="20"/>
              </w:rPr>
              <w:t xml:space="preserve">Añadir "jest" al array types en tsconfig.json</w:t>
            </w:r>
          </w:p>
        </w:tc>
        <w:tc>
          <w:p>
            <w:pPr>
              <w:jc w:val="left"/>
            </w:pPr>
            <w:r>
              <w:rPr>
                <w:rFonts w:ascii="Arial" w:cs="Arial" w:eastAsia="Arial" w:hAnsi="Arial"/>
                <w:sz w:val="20"/>
                <w:szCs w:val="20"/>
              </w:rPr>
              <w:t xml:space="preserve">Jest / TypeScript</w:t>
            </w:r>
          </w:p>
        </w:tc>
      </w:tr>
    </w:tbl>
    <w:p>
      <w:r>
        <w:br/>
      </w:r>
    </w:p>
    <w:p>
      <w:pPr>
        <w:pStyle w:val="Heading1"/>
        <w:spacing w:after="200" w:before="400"/>
      </w:pPr>
      <w:r>
        <w:rPr>
          <w:rFonts w:ascii="Arial" w:cs="Arial" w:eastAsia="Arial" w:hAnsi="Arial"/>
          <w:b/>
          <w:bCs/>
          <w:color w:val="1F4E79"/>
          <w:sz w:val="32"/>
          <w:szCs w:val="32"/>
        </w:rPr>
        <w:t xml:space="preserve">12. Responsabilidades del Equipo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4E79" w:val="solid"/>
          </w:tcPr>
          <w:p>
            <w:pPr>
              <w:jc w:val="center"/>
            </w:pPr>
            <w:r>
              <w:rPr>
                <w:rFonts w:ascii="Arial" w:cs="Arial" w:eastAsia="Arial" w:hAnsi="Arial"/>
                <w:b/>
                <w:bCs/>
                <w:color w:val="FFFFFF"/>
                <w:sz w:val="20"/>
                <w:szCs w:val="20"/>
              </w:rPr>
              <w:t xml:space="preserve">Integrante</w:t>
            </w:r>
          </w:p>
        </w:tc>
        <w:tc>
          <w:tcPr>
            <w:shd w:fill="1F4E79" w:val="solid"/>
          </w:tcPr>
          <w:p>
            <w:pPr>
              <w:jc w:val="center"/>
            </w:pPr>
            <w:r>
              <w:rPr>
                <w:rFonts w:ascii="Arial" w:cs="Arial" w:eastAsia="Arial" w:hAnsi="Arial"/>
                <w:b/>
                <w:bCs/>
                <w:color w:val="FFFFFF"/>
                <w:sz w:val="20"/>
                <w:szCs w:val="20"/>
              </w:rPr>
              <w:t xml:space="preserve">Responsabilidad principal</w:t>
            </w:r>
          </w:p>
        </w:tc>
      </w:tr>
      <w:tr>
        <w:tc>
          <w:p>
            <w:pPr>
              <w:jc w:val="left"/>
            </w:pPr>
            <w:r>
              <w:rPr>
                <w:rFonts w:ascii="Arial" w:cs="Arial" w:eastAsia="Arial" w:hAnsi="Arial"/>
                <w:sz w:val="20"/>
                <w:szCs w:val="20"/>
              </w:rPr>
              <w:t xml:space="preserve">Omar Alberto Hernández Rey</w:t>
            </w:r>
          </w:p>
        </w:tc>
        <w:tc>
          <w:p>
            <w:pPr>
              <w:jc w:val="left"/>
            </w:pPr>
            <w:r>
              <w:rPr>
                <w:rFonts w:ascii="Arial" w:cs="Arial" w:eastAsia="Arial" w:hAnsi="Arial"/>
                <w:sz w:val="20"/>
                <w:szCs w:val="20"/>
              </w:rPr>
              <w:t xml:space="preserve">Owner del repositorio, arquitectura Docker, pipeline Jenkins, refactorización app.ts, redacción técnica</w:t>
            </w:r>
          </w:p>
        </w:tc>
      </w:tr>
      <w:tr>
        <w:tc>
          <w:p>
            <w:pPr>
              <w:jc w:val="left"/>
            </w:pPr>
            <w:r>
              <w:rPr>
                <w:rFonts w:ascii="Arial" w:cs="Arial" w:eastAsia="Arial" w:hAnsi="Arial"/>
                <w:sz w:val="20"/>
                <w:szCs w:val="20"/>
              </w:rPr>
              <w:t xml:space="preserve">Diana Castro Torres</w:t>
            </w:r>
          </w:p>
        </w:tc>
        <w:tc>
          <w:p>
            <w:pPr>
              <w:jc w:val="left"/>
            </w:pPr>
            <w:r>
              <w:rPr>
                <w:rFonts w:ascii="Arial" w:cs="Arial" w:eastAsia="Arial" w:hAnsi="Arial"/>
                <w:sz w:val="20"/>
                <w:szCs w:val="20"/>
              </w:rPr>
              <w:t xml:space="preserve">Configuración Travis CI, tests del frontend (Vitest + RTL), validación de PRs</w:t>
            </w:r>
          </w:p>
        </w:tc>
      </w:tr>
      <w:tr>
        <w:tc>
          <w:p>
            <w:pPr>
              <w:jc w:val="left"/>
            </w:pPr>
            <w:r>
              <w:rPr>
                <w:rFonts w:ascii="Arial" w:cs="Arial" w:eastAsia="Arial" w:hAnsi="Arial"/>
                <w:sz w:val="20"/>
                <w:szCs w:val="20"/>
              </w:rPr>
              <w:t xml:space="preserve">Jesús Méndez Coronell</w:t>
            </w:r>
          </w:p>
        </w:tc>
        <w:tc>
          <w:p>
            <w:pPr>
              <w:jc w:val="left"/>
            </w:pPr>
            <w:r>
              <w:rPr>
                <w:rFonts w:ascii="Arial" w:cs="Arial" w:eastAsia="Arial" w:hAnsi="Arial"/>
                <w:sz w:val="20"/>
                <w:szCs w:val="20"/>
              </w:rPr>
              <w:t xml:space="preserve">Investigación Codeship Pro (servicios y steps YAML), documentación del EOL y configuración de GitHub Actions (equivalencia y browser testing con Playwright)</w:t>
            </w:r>
          </w:p>
        </w:tc>
      </w:tr>
      <w:tr>
        <w:tc>
          <w:p>
            <w:pPr>
              <w:jc w:val="left"/>
            </w:pPr>
            <w:r>
              <w:rPr>
                <w:rFonts w:ascii="Arial" w:cs="Arial" w:eastAsia="Arial" w:hAnsi="Arial"/>
                <w:sz w:val="20"/>
                <w:szCs w:val="20"/>
              </w:rPr>
              <w:t xml:space="preserve">Fabián Andrés Cabana Gutiérrez</w:t>
            </w:r>
          </w:p>
        </w:tc>
        <w:tc>
          <w:p>
            <w:pPr>
              <w:jc w:val="left"/>
            </w:pPr>
            <w:r>
              <w:rPr>
                <w:rFonts w:ascii="Arial" w:cs="Arial" w:eastAsia="Arial" w:hAnsi="Arial"/>
                <w:sz w:val="20"/>
                <w:szCs w:val="20"/>
              </w:rPr>
              <w:t xml:space="preserve">Tests del backend (Jest + Supertest), branching strategy, sustentación</w:t>
            </w:r>
          </w:p>
        </w:tc>
      </w:tr>
    </w:tbl>
    <w:p>
      <w:r>
        <w:br/>
      </w:r>
    </w:p>
    <w:p>
      <w:pPr>
        <w:pStyle w:val="Heading1"/>
        <w:spacing w:after="200" w:before="400"/>
      </w:pPr>
      <w:r>
        <w:rPr>
          <w:rFonts w:ascii="Arial" w:cs="Arial" w:eastAsia="Arial" w:hAnsi="Arial"/>
          <w:b/>
          <w:bCs/>
          <w:color w:val="1F4E79"/>
          <w:sz w:val="32"/>
          <w:szCs w:val="32"/>
        </w:rPr>
        <w:t xml:space="preserve">13. Opiniones del Equipo / Lecciones Aprendidas</w:t>
      </w:r>
    </w:p>
    <w:p>
      <w:pPr>
        <w:pStyle w:val="Heading3"/>
        <w:spacing w:after="100" w:before="200"/>
      </w:pPr>
      <w:r>
        <w:rPr>
          <w:rFonts w:ascii="Arial" w:cs="Arial" w:eastAsia="Arial" w:hAnsi="Arial"/>
          <w:b/>
          <w:bCs/>
          <w:sz w:val="24"/>
          <w:szCs w:val="24"/>
        </w:rPr>
        <w:t xml:space="preserve">Omar Alberto Hernández Rey</w:t>
      </w:r>
    </w:p>
    <w:p>
      <w:pPr>
        <w:spacing w:after="160"/>
        <w:jc w:val="both"/>
      </w:pPr>
      <w:r>
        <w:rPr>
          <w:rFonts w:ascii="Arial" w:cs="Arial" w:eastAsia="Arial" w:hAnsi="Arial"/>
          <w:sz w:val="22"/>
          <w:szCs w:val="22"/>
        </w:rPr>
        <w:t xml:space="preserve">El módulo de Integración Continua me permitió entender que la automatización no es un lujo, sino una necesidad en proyectos de software colaborativos. La mayor lección fue comprender las diferencias entre herramientas: Jenkins ofrece control total pero requiere mantenimiento; Travis CI es inmediato pero tiene restricciones de crédito; GitHub Actions brilla en entornos Docker-first integrados en GitHub. Además, el caso de Codeship enseñó algo valioso: las herramientas de software tienen ciclos de vida, y un buen ingeniero debe saber identificar cuando una tecnología entra en EOL y migrar sin perder cobertura.</w:t>
      </w:r>
    </w:p>
    <w:p>
      <w:pPr>
        <w:pStyle w:val="Heading3"/>
        <w:spacing w:after="100" w:before="200"/>
      </w:pPr>
      <w:r>
        <w:rPr>
          <w:rFonts w:ascii="Arial" w:cs="Arial" w:eastAsia="Arial" w:hAnsi="Arial"/>
          <w:b/>
          <w:bCs/>
          <w:sz w:val="24"/>
          <w:szCs w:val="24"/>
        </w:rPr>
        <w:t xml:space="preserve">Diana Castro Torres</w:t>
      </w:r>
    </w:p>
    <w:p>
      <w:pPr>
        <w:spacing w:after="160"/>
        <w:jc w:val="both"/>
      </w:pPr>
      <w:r>
        <w:rPr>
          <w:rFonts w:ascii="Arial" w:cs="Arial" w:eastAsia="Arial" w:hAnsi="Arial"/>
          <w:sz w:val="22"/>
          <w:szCs w:val="22"/>
        </w:rPr>
        <w:t xml:space="preserve">Trabajar con Travis CI me enseñó la importancia de los archivos de configuración versionados. La capacidad de ver en un solo archivo YAML todo el pipeline de CI es poderosa: cualquier desarrollador puede entender el proceso de construcción sin documentación adicional. Los tests del frontend con React Testing Library me demostraron que las pruebas deben probar comportamiento, no implementación.</w:t>
      </w:r>
    </w:p>
    <w:p>
      <w:pPr>
        <w:pStyle w:val="Heading3"/>
        <w:spacing w:after="100" w:before="200"/>
      </w:pPr>
      <w:r>
        <w:rPr>
          <w:rFonts w:ascii="Arial" w:cs="Arial" w:eastAsia="Arial" w:hAnsi="Arial"/>
          <w:b/>
          <w:bCs/>
          <w:sz w:val="24"/>
          <w:szCs w:val="24"/>
        </w:rPr>
        <w:t xml:space="preserve">Jesús Méndez Coronell</w:t>
      </w:r>
    </w:p>
    <w:p>
      <w:pPr>
        <w:spacing w:after="160"/>
        <w:jc w:val="both"/>
      </w:pPr>
      <w:r>
        <w:rPr>
          <w:rFonts w:ascii="Arial" w:cs="Arial" w:eastAsia="Arial" w:hAnsi="Arial"/>
          <w:sz w:val="22"/>
          <w:szCs w:val="22"/>
        </w:rPr>
        <w:t xml:space="preserve">Codeship Pro fue el descubrimiento más sorprendente del proyecto, aunque no por las razones esperadas: al investigarlo descubrimos que fue descontinuado por CloudBees en enero de 2026. Esto nos obligó a sustituirlo por GitHub Actions, lo cual terminó siendo una lección más valiosa: entender cómo evaluar la madurez y longevidad de una herramienta antes de adoptarla en producción. GitHub Actions demostró ser una alternativa superior en integración, disponibilidad y capacidad de browser testing con Playwright.</w:t>
      </w:r>
    </w:p>
    <w:p>
      <w:pPr>
        <w:pStyle w:val="Heading3"/>
        <w:spacing w:after="100" w:before="200"/>
      </w:pPr>
      <w:r>
        <w:rPr>
          <w:rFonts w:ascii="Arial" w:cs="Arial" w:eastAsia="Arial" w:hAnsi="Arial"/>
          <w:b/>
          <w:bCs/>
          <w:sz w:val="24"/>
          <w:szCs w:val="24"/>
        </w:rPr>
        <w:t xml:space="preserve">Fabián Andrés Cabana Gutiérrez</w:t>
      </w:r>
    </w:p>
    <w:p>
      <w:pPr>
        <w:spacing w:after="160"/>
        <w:jc w:val="both"/>
      </w:pPr>
      <w:r>
        <w:rPr>
          <w:rFonts w:ascii="Arial" w:cs="Arial" w:eastAsia="Arial" w:hAnsi="Arial"/>
          <w:sz w:val="22"/>
          <w:szCs w:val="22"/>
        </w:rPr>
        <w:t xml:space="preserve">El mayor aprendizaje fue el Git Flow. Tener ramas bien definidas con propósitos claros hace que el trabajo en equipo sea mucho más organizado y predecible. Los tags semánticos (v1.0.0, v2.0.0, v3.0.0) nos dan un historial claro de cada entrega y facilitan el rollback si fuera necesario.</w:t>
      </w:r>
    </w:p>
    <w:p>
      <w:r>
        <w:br/>
      </w:r>
    </w:p>
    <w:p>
      <w:pPr>
        <w:pStyle w:val="Heading1"/>
        <w:spacing w:after="200" w:before="400"/>
      </w:pPr>
      <w:r>
        <w:rPr>
          <w:rFonts w:ascii="Arial" w:cs="Arial" w:eastAsia="Arial" w:hAnsi="Arial"/>
          <w:b/>
          <w:bCs/>
          <w:color w:val="1F4E79"/>
          <w:sz w:val="32"/>
          <w:szCs w:val="32"/>
        </w:rPr>
        <w:t xml:space="preserve">14. Conclusiones</w:t>
      </w:r>
    </w:p>
    <w:p>
      <w:pPr>
        <w:spacing w:after="160"/>
        <w:jc w:val="both"/>
      </w:pPr>
      <w:r>
        <w:rPr>
          <w:rFonts w:ascii="Arial" w:cs="Arial" w:eastAsia="Arial" w:hAnsi="Arial"/>
          <w:sz w:val="22"/>
          <w:szCs w:val="22"/>
        </w:rPr>
        <w:t xml:space="preserve">La implementación de un sistema de Integración Continua completo con tres herramientas (Jenkins, Travis CI y GitHub Actions, con investigación previa de Codeship Pro que resultó en EOL durante el desarrollo) demostró que la IC no es un concepto único sino un ecosistema de herramientas complementarias que se adaptan a diferentes contextos y necesidades. El caso de la descontinuación de Codeship añadió una dimensión real e inesperada al proyecto: la gestión del ciclo de vida de herramientas de CI/CD.</w:t>
      </w:r>
    </w:p>
    <w:p>
      <w:pPr>
        <w:spacing w:after="160"/>
        <w:jc w:val="both"/>
      </w:pPr>
      <w:r>
        <w:rPr>
          <w:rFonts w:ascii="Arial" w:cs="Arial" w:eastAsia="Arial" w:hAnsi="Arial"/>
          <w:sz w:val="22"/>
          <w:szCs w:val="22"/>
        </w:rPr>
        <w:t xml:space="preserve">El modelo Git Flow, con sus cinco tipos de ramas y el versionamiento semántico, proporcionó la estructura de colaboración necesaria para que cuatro desarrolladores trabajaran en paralelo sin conflictos destructivos. Los Pull Requests como puntos de control garantizaron que ningún cambio llegara a main sin revisión y validación automática.</w:t>
      </w:r>
    </w:p>
    <w:p>
      <w:pPr>
        <w:spacing w:after="160"/>
        <w:jc w:val="both"/>
      </w:pPr>
      <w:r>
        <w:rPr>
          <w:rFonts w:ascii="Arial" w:cs="Arial" w:eastAsia="Arial" w:hAnsi="Arial"/>
          <w:sz w:val="22"/>
          <w:szCs w:val="22"/>
        </w:rPr>
        <w:t xml:space="preserve">Los tests automatizados (7 en total: 4 backend + 3 frontend) son el corazón del pipeline de CI. Sin pruebas, la automatización solo acelera la entrega de código roto. La refactorización de index.ts a app.ts para separar la creación de la app de su arranque fue una decisión técnica que habilita el testing sin una base de datos real.</w:t>
      </w:r>
    </w:p>
    <w:p>
      <w:pPr>
        <w:spacing w:after="160"/>
        <w:jc w:val="both"/>
      </w:pPr>
      <w:r>
        <w:rPr>
          <w:rFonts w:ascii="Arial" w:cs="Arial" w:eastAsia="Arial" w:hAnsi="Arial"/>
          <w:sz w:val="22"/>
          <w:szCs w:val="22"/>
        </w:rPr>
        <w:t xml:space="preserve">Docker fue el denominador común de todas las herramientas: Jenkins usa DooD pattern, Travis CI activa el daemon Docker como servicio, y GitHub Actions usa docker/setup-buildx-action para builds multiplataforma. Esto confirma que los contenedores son el estándar de facto para entornos CI/CD reproducibles y consistentes.</w:t>
      </w:r>
    </w:p>
    <w:p>
      <w:r>
        <w:br/>
      </w:r>
    </w:p>
    <w:p>
      <w:pPr>
        <w:pStyle w:val="Heading1"/>
        <w:spacing w:after="200" w:before="400"/>
      </w:pPr>
      <w:r>
        <w:rPr>
          <w:rFonts w:ascii="Arial" w:cs="Arial" w:eastAsia="Arial" w:hAnsi="Arial"/>
          <w:b/>
          <w:bCs/>
          <w:color w:val="1F4E79"/>
          <w:sz w:val="32"/>
          <w:szCs w:val="32"/>
        </w:rPr>
        <w:t xml:space="preserve">15. Referencias</w:t>
      </w:r>
    </w:p>
    <w:p>
      <w:pPr>
        <w:spacing w:after="160"/>
        <w:jc w:val="both"/>
      </w:pPr>
      <w:r>
        <w:rPr>
          <w:rFonts w:ascii="Arial" w:cs="Arial" w:eastAsia="Arial" w:hAnsi="Arial"/>
          <w:sz w:val="22"/>
          <w:szCs w:val="22"/>
        </w:rPr>
        <w:t xml:space="preserve">CloudBees. (2024). Codeship documentation. https://documentation.codeship.com</w:t>
      </w:r>
    </w:p>
    <w:p>
      <w:pPr>
        <w:spacing w:after="160"/>
        <w:jc w:val="both"/>
      </w:pPr>
      <w:r>
        <w:rPr>
          <w:rFonts w:ascii="Arial" w:cs="Arial" w:eastAsia="Arial" w:hAnsi="Arial"/>
          <w:sz w:val="22"/>
          <w:szCs w:val="22"/>
        </w:rPr>
        <w:t xml:space="preserve">CloudBees. (2026). CloudBees CodeShip End of Life announcement. https://docs.cloudbees.com/docs/cloudbees-common/latest/cloudbees-codeship-eol (Consultado el 23 de junio de 2026).</w:t>
      </w:r>
    </w:p>
    <w:p>
      <w:pPr>
        <w:spacing w:after="160"/>
        <w:jc w:val="both"/>
      </w:pPr>
      <w:r>
        <w:rPr>
          <w:rFonts w:ascii="Arial" w:cs="Arial" w:eastAsia="Arial" w:hAnsi="Arial"/>
          <w:sz w:val="22"/>
          <w:szCs w:val="22"/>
        </w:rPr>
        <w:t xml:space="preserve">GitHub. (2024). GitHub Actions documentation. https://docs.github.com/en/actions</w:t>
      </w:r>
    </w:p>
    <w:p>
      <w:pPr>
        <w:spacing w:after="160"/>
        <w:jc w:val="both"/>
      </w:pPr>
      <w:r>
        <w:rPr>
          <w:rFonts w:ascii="Arial" w:cs="Arial" w:eastAsia="Arial" w:hAnsi="Arial"/>
          <w:sz w:val="22"/>
          <w:szCs w:val="22"/>
        </w:rPr>
        <w:t xml:space="preserve">Microsoft / Playwright. (2024). Playwright documentation. https://playwright.dev/docs/intro</w:t>
      </w:r>
    </w:p>
    <w:p>
      <w:pPr>
        <w:spacing w:after="160"/>
        <w:jc w:val="both"/>
      </w:pPr>
      <w:r>
        <w:rPr>
          <w:rFonts w:ascii="Arial" w:cs="Arial" w:eastAsia="Arial" w:hAnsi="Arial"/>
          <w:sz w:val="22"/>
          <w:szCs w:val="22"/>
        </w:rPr>
        <w:t xml:space="preserve">Docker Inc. (2023). Docker documentation. https://docs.docker.com</w:t>
      </w:r>
    </w:p>
    <w:p>
      <w:pPr>
        <w:spacing w:after="160"/>
        <w:jc w:val="both"/>
      </w:pPr>
      <w:r>
        <w:rPr>
          <w:rFonts w:ascii="Arial" w:cs="Arial" w:eastAsia="Arial" w:hAnsi="Arial"/>
          <w:sz w:val="22"/>
          <w:szCs w:val="22"/>
        </w:rPr>
        <w:t xml:space="preserve">Docker Inc. (2023). Docker Compose overview. https://docs.docker.com/compose/</w:t>
      </w:r>
    </w:p>
    <w:p>
      <w:pPr>
        <w:spacing w:after="160"/>
        <w:jc w:val="both"/>
      </w:pPr>
      <w:r>
        <w:rPr>
          <w:rFonts w:ascii="Arial" w:cs="Arial" w:eastAsia="Arial" w:hAnsi="Arial"/>
          <w:sz w:val="22"/>
          <w:szCs w:val="22"/>
        </w:rPr>
        <w:t xml:space="preserve">Fowler, M. (2006). Continuous integration. https://martinfowler.com/articles/continuousIntegration.html</w:t>
      </w:r>
    </w:p>
    <w:p>
      <w:pPr>
        <w:spacing w:after="160"/>
        <w:jc w:val="both"/>
      </w:pPr>
      <w:r>
        <w:rPr>
          <w:rFonts w:ascii="Arial" w:cs="Arial" w:eastAsia="Arial" w:hAnsi="Arial"/>
          <w:sz w:val="22"/>
          <w:szCs w:val="22"/>
        </w:rPr>
        <w:t xml:space="preserve">Jenkins Project. (2024). Jenkins User Documentation. https://www.jenkins.io/doc/</w:t>
      </w:r>
    </w:p>
    <w:p>
      <w:pPr>
        <w:spacing w:after="160"/>
        <w:jc w:val="both"/>
      </w:pPr>
      <w:r>
        <w:rPr>
          <w:rFonts w:ascii="Arial" w:cs="Arial" w:eastAsia="Arial" w:hAnsi="Arial"/>
          <w:sz w:val="22"/>
          <w:szCs w:val="22"/>
        </w:rPr>
        <w:t xml:space="preserve">Oliveros Acosta, E. E. (2017a). Lectura fundamental 1: ¿Qué es la integración continua? Módulo Énfasis Profesional I — Integración Continua. Politécnico Grancolombiano.</w:t>
      </w:r>
    </w:p>
    <w:p>
      <w:pPr>
        <w:spacing w:after="160"/>
        <w:jc w:val="both"/>
      </w:pPr>
      <w:r>
        <w:rPr>
          <w:rFonts w:ascii="Arial" w:cs="Arial" w:eastAsia="Arial" w:hAnsi="Arial"/>
          <w:sz w:val="22"/>
          <w:szCs w:val="22"/>
        </w:rPr>
        <w:t xml:space="preserve">Oliveros Acosta, E. E. (2017b). Lectura fundamental 2: Control de versiones con Git. Módulo Énfasis Profesional I — Integración Continua. Politécnico Grancolombiano.</w:t>
      </w:r>
    </w:p>
    <w:p>
      <w:pPr>
        <w:spacing w:after="160"/>
        <w:jc w:val="both"/>
      </w:pPr>
      <w:r>
        <w:rPr>
          <w:rFonts w:ascii="Arial" w:cs="Arial" w:eastAsia="Arial" w:hAnsi="Arial"/>
          <w:sz w:val="22"/>
          <w:szCs w:val="22"/>
        </w:rPr>
        <w:t xml:space="preserve">Oliveros Acosta, E. E. (2017c). Lectura fundamental 3: Contenedores y Docker. Módulo Énfasis Profesional I — Integración Continua. Politécnico Grancolombiano.</w:t>
      </w:r>
    </w:p>
    <w:p>
      <w:pPr>
        <w:spacing w:after="160"/>
        <w:jc w:val="both"/>
      </w:pPr>
      <w:r>
        <w:rPr>
          <w:rFonts w:ascii="Arial" w:cs="Arial" w:eastAsia="Arial" w:hAnsi="Arial"/>
          <w:sz w:val="22"/>
          <w:szCs w:val="22"/>
        </w:rPr>
        <w:t xml:space="preserve">Oliveros Acosta, E. E. (2017d). Lectura fundamental 4: Jenkins como servidor de IC. Módulo Énfasis Profesional I — Integración Continua. Politécnico Grancolombiano.</w:t>
      </w:r>
    </w:p>
    <w:p>
      <w:pPr>
        <w:spacing w:after="160"/>
        <w:jc w:val="both"/>
      </w:pPr>
      <w:r>
        <w:rPr>
          <w:rFonts w:ascii="Arial" w:cs="Arial" w:eastAsia="Arial" w:hAnsi="Arial"/>
          <w:sz w:val="22"/>
          <w:szCs w:val="22"/>
        </w:rPr>
        <w:t xml:space="preserve">Oliveros Acosta, E. E. (2017e). Lectura fundamental 5: Travis CI. Módulo Énfasis Profesional I — Integración Continua. Politécnico Grancolombiano.</w:t>
      </w:r>
    </w:p>
    <w:p>
      <w:pPr>
        <w:spacing w:after="160"/>
        <w:jc w:val="both"/>
      </w:pPr>
      <w:r>
        <w:rPr>
          <w:rFonts w:ascii="Arial" w:cs="Arial" w:eastAsia="Arial" w:hAnsi="Arial"/>
          <w:sz w:val="22"/>
          <w:szCs w:val="22"/>
        </w:rPr>
        <w:t xml:space="preserve">Oliveros Acosta, E. E. (2017f). Lectura fundamental 6: Codeship. Módulo Énfasis Profesional I — Integración Continua. Politécnico Grancolombiano. [Nota: Codeship fue descontinuado por CloudBees en enero de 2026; en este proyecto se sustituyó por GitHub Actions manteniendo los mismos conceptos de la lectura.]</w:t>
      </w:r>
    </w:p>
    <w:p>
      <w:pPr>
        <w:spacing w:after="160"/>
        <w:jc w:val="both"/>
      </w:pPr>
      <w:r>
        <w:rPr>
          <w:rFonts w:ascii="Arial" w:cs="Arial" w:eastAsia="Arial" w:hAnsi="Arial"/>
          <w:sz w:val="22"/>
          <w:szCs w:val="22"/>
        </w:rPr>
        <w:t xml:space="preserve">Oliveros Acosta, E. E. (2017g). Lectura fundamental 7: Gestión de ramas Git Flow. Módulo Énfasis Profesional I — Integración Continua. Politécnico Grancolombiano.</w:t>
      </w:r>
    </w:p>
    <w:p>
      <w:pPr>
        <w:spacing w:after="160"/>
        <w:jc w:val="both"/>
      </w:pPr>
      <w:r>
        <w:rPr>
          <w:rFonts w:ascii="Arial" w:cs="Arial" w:eastAsia="Arial" w:hAnsi="Arial"/>
          <w:sz w:val="22"/>
          <w:szCs w:val="22"/>
        </w:rPr>
        <w:t xml:space="preserve">Oliveros Acosta, E. E. (2017h). Lectura fundamental 8: DevOps y CI/CD. Módulo Énfasis Profesional I — Integración Continua. Politécnico Grancolombiano.</w:t>
      </w:r>
    </w:p>
    <w:p>
      <w:pPr>
        <w:spacing w:after="160"/>
        <w:jc w:val="both"/>
      </w:pPr>
      <w:r>
        <w:rPr>
          <w:rFonts w:ascii="Arial" w:cs="Arial" w:eastAsia="Arial" w:hAnsi="Arial"/>
          <w:sz w:val="22"/>
          <w:szCs w:val="22"/>
        </w:rPr>
        <w:t xml:space="preserve">Travis CI GmbH. (2024). Travis CI documentation. https://docs.travis-ci.com</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Página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de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 Final Project CI</dc:title>
  <dc:creator>Omar Hernández Rey</dc:creator>
  <dc:description>Documento académico unificado E1+E2+E3</dc:description>
  <cp:lastModifiedBy>Un-named</cp:lastModifiedBy>
  <cp:revision>1</cp:revision>
  <dcterms:created xsi:type="dcterms:W3CDTF">2026-06-24T00:57:15.517Z</dcterms:created>
  <dcterms:modified xsi:type="dcterms:W3CDTF">2026-06-24T00:57:15.544Z</dcterms:modified>
</cp:coreProperties>
</file>

<file path=docProps/custom.xml><?xml version="1.0" encoding="utf-8"?>
<Properties xmlns="http://schemas.openxmlformats.org/officeDocument/2006/custom-properties" xmlns:vt="http://schemas.openxmlformats.org/officeDocument/2006/docPropsVTypes"/>
</file>