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437CF" w14:textId="77777777" w:rsidR="00AA3414" w:rsidRPr="00537BE5" w:rsidRDefault="00AA3414" w:rsidP="00537BE5">
      <w:pPr>
        <w:spacing w:line="360" w:lineRule="auto"/>
        <w:jc w:val="center"/>
        <w:rPr>
          <w:rFonts w:ascii="Times New Roman" w:hAnsi="Times New Roman" w:cs="Times New Roman"/>
          <w:b/>
          <w:bCs/>
          <w:sz w:val="32"/>
          <w:szCs w:val="32"/>
        </w:rPr>
      </w:pPr>
      <w:r w:rsidRPr="00537BE5">
        <w:rPr>
          <w:rFonts w:ascii="Times New Roman" w:hAnsi="Times New Roman" w:cs="Times New Roman"/>
          <w:b/>
          <w:bCs/>
          <w:sz w:val="32"/>
          <w:szCs w:val="32"/>
        </w:rPr>
        <w:t>Combating Early Investing Barriers Using Machine Learning Among Kenyan University Students</w:t>
      </w:r>
    </w:p>
    <w:p w14:paraId="341DEB0C" w14:textId="77777777" w:rsidR="00AA3414" w:rsidRPr="00537BE5" w:rsidRDefault="00AA3414" w:rsidP="00537BE5">
      <w:pPr>
        <w:spacing w:line="360" w:lineRule="auto"/>
        <w:rPr>
          <w:rFonts w:ascii="Times New Roman" w:hAnsi="Times New Roman" w:cs="Times New Roman"/>
          <w:b/>
          <w:bCs/>
          <w:sz w:val="24"/>
          <w:szCs w:val="24"/>
        </w:rPr>
      </w:pPr>
    </w:p>
    <w:p w14:paraId="7ACF05F2" w14:textId="77777777" w:rsidR="00AA3414" w:rsidRPr="00537BE5" w:rsidRDefault="00AA3414" w:rsidP="00537BE5">
      <w:pPr>
        <w:spacing w:line="360" w:lineRule="auto"/>
        <w:rPr>
          <w:rFonts w:ascii="Times New Roman" w:hAnsi="Times New Roman" w:cs="Times New Roman"/>
          <w:b/>
          <w:bCs/>
          <w:sz w:val="24"/>
          <w:szCs w:val="24"/>
        </w:rPr>
      </w:pPr>
    </w:p>
    <w:p w14:paraId="732405E7" w14:textId="77777777" w:rsidR="00AA3414" w:rsidRPr="00537BE5" w:rsidRDefault="00AA3414" w:rsidP="00537BE5">
      <w:pPr>
        <w:spacing w:line="360" w:lineRule="auto"/>
        <w:rPr>
          <w:rFonts w:ascii="Times New Roman" w:hAnsi="Times New Roman" w:cs="Times New Roman"/>
          <w:b/>
          <w:bCs/>
          <w:sz w:val="24"/>
          <w:szCs w:val="24"/>
        </w:rPr>
      </w:pPr>
    </w:p>
    <w:p w14:paraId="48036BD3" w14:textId="77777777" w:rsidR="00AA3414" w:rsidRPr="00537BE5" w:rsidRDefault="00AA3414" w:rsidP="00537BE5">
      <w:pPr>
        <w:spacing w:line="360" w:lineRule="auto"/>
        <w:rPr>
          <w:rFonts w:ascii="Times New Roman" w:hAnsi="Times New Roman" w:cs="Times New Roman"/>
          <w:b/>
          <w:bCs/>
          <w:sz w:val="24"/>
          <w:szCs w:val="24"/>
        </w:rPr>
      </w:pPr>
    </w:p>
    <w:p w14:paraId="464C4FB3" w14:textId="77777777" w:rsidR="00AA3414" w:rsidRPr="00537BE5" w:rsidRDefault="00AA3414" w:rsidP="00537BE5">
      <w:pPr>
        <w:spacing w:line="360" w:lineRule="auto"/>
        <w:rPr>
          <w:rFonts w:ascii="Times New Roman" w:hAnsi="Times New Roman" w:cs="Times New Roman"/>
          <w:b/>
          <w:bCs/>
          <w:sz w:val="24"/>
          <w:szCs w:val="24"/>
        </w:rPr>
      </w:pPr>
    </w:p>
    <w:p w14:paraId="789A5BE4" w14:textId="77777777" w:rsidR="00AA3414" w:rsidRPr="00537BE5" w:rsidRDefault="00AA3414" w:rsidP="00537BE5">
      <w:pPr>
        <w:spacing w:line="360" w:lineRule="auto"/>
        <w:rPr>
          <w:rFonts w:ascii="Times New Roman" w:hAnsi="Times New Roman" w:cs="Times New Roman"/>
          <w:b/>
          <w:bCs/>
          <w:sz w:val="24"/>
          <w:szCs w:val="24"/>
        </w:rPr>
      </w:pPr>
    </w:p>
    <w:p w14:paraId="54C4402C" w14:textId="77777777" w:rsidR="00AA3414" w:rsidRPr="00537BE5" w:rsidRDefault="00AA3414" w:rsidP="00537BE5">
      <w:pPr>
        <w:spacing w:line="360" w:lineRule="auto"/>
        <w:rPr>
          <w:rFonts w:ascii="Times New Roman" w:hAnsi="Times New Roman" w:cs="Times New Roman"/>
          <w:b/>
          <w:bCs/>
          <w:sz w:val="24"/>
          <w:szCs w:val="24"/>
        </w:rPr>
      </w:pPr>
    </w:p>
    <w:p w14:paraId="07DECC0D" w14:textId="77777777" w:rsidR="00AA3414" w:rsidRPr="00537BE5" w:rsidRDefault="00AA3414" w:rsidP="00537BE5">
      <w:pPr>
        <w:spacing w:line="360" w:lineRule="auto"/>
        <w:rPr>
          <w:rFonts w:ascii="Times New Roman" w:hAnsi="Times New Roman" w:cs="Times New Roman"/>
          <w:b/>
          <w:bCs/>
          <w:sz w:val="24"/>
          <w:szCs w:val="24"/>
        </w:rPr>
      </w:pPr>
    </w:p>
    <w:p w14:paraId="0946D010"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AUTHOR: ELKANAH MOGAKA OMARI</w:t>
      </w:r>
    </w:p>
    <w:p w14:paraId="7CA8B84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SCT221-0260/2020</w:t>
      </w:r>
    </w:p>
    <w:p w14:paraId="6FB233B0" w14:textId="77777777" w:rsidR="00AA3414" w:rsidRPr="00537BE5" w:rsidRDefault="00AA3414" w:rsidP="00537BE5">
      <w:pPr>
        <w:spacing w:line="360" w:lineRule="auto"/>
        <w:rPr>
          <w:rFonts w:ascii="Times New Roman" w:hAnsi="Times New Roman" w:cs="Times New Roman"/>
          <w:b/>
          <w:bCs/>
          <w:sz w:val="24"/>
          <w:szCs w:val="24"/>
        </w:rPr>
      </w:pPr>
    </w:p>
    <w:p w14:paraId="2275D443"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SUPERVISOR: MR. JOMO NJENGA</w:t>
      </w:r>
    </w:p>
    <w:p w14:paraId="1D5CC26B" w14:textId="77777777" w:rsidR="00AA3414" w:rsidRPr="00537BE5" w:rsidRDefault="00AA3414" w:rsidP="00537BE5">
      <w:pPr>
        <w:spacing w:line="360" w:lineRule="auto"/>
        <w:rPr>
          <w:rFonts w:ascii="Times New Roman" w:hAnsi="Times New Roman" w:cs="Times New Roman"/>
          <w:b/>
          <w:bCs/>
          <w:sz w:val="24"/>
          <w:szCs w:val="24"/>
        </w:rPr>
      </w:pPr>
    </w:p>
    <w:p w14:paraId="0A9B3F91"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AFFILIATION</w:t>
      </w:r>
    </w:p>
    <w:p w14:paraId="00E2561A" w14:textId="77777777" w:rsidR="00AA3414" w:rsidRPr="00537BE5" w:rsidRDefault="00AA3414" w:rsidP="00537BE5">
      <w:pPr>
        <w:spacing w:before="100" w:beforeAutospacing="1" w:after="100" w:afterAutospacing="1" w:line="360" w:lineRule="auto"/>
        <w:jc w:val="center"/>
        <w:rPr>
          <w:rFonts w:ascii="Times New Roman" w:eastAsia="Times New Roman" w:hAnsi="Times New Roman" w:cs="Times New Roman"/>
        </w:rPr>
      </w:pPr>
      <w:r w:rsidRPr="00537BE5">
        <w:rPr>
          <w:rFonts w:ascii="Times New Roman" w:eastAsia="Times New Roman" w:hAnsi="Times New Roman" w:cs="Times New Roman"/>
          <w:i/>
          <w:iCs/>
          <w:sz w:val="24"/>
          <w:szCs w:val="24"/>
        </w:rPr>
        <w:t>A research proposal submitted to the Department of Information Technology in the School of College of Pure and Applied Sciences in partial fulfillment of the requirements for the award of the degree of Bachelor of Science in Information Technology, Jomo Kenyatta University of Agriculture and Technology.</w:t>
      </w:r>
    </w:p>
    <w:p w14:paraId="060DCE4F" w14:textId="422B2204"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b/>
          <w:bCs/>
          <w:sz w:val="24"/>
          <w:szCs w:val="24"/>
        </w:rPr>
        <w:t>YEAR: 2025</w:t>
      </w:r>
    </w:p>
    <w:p w14:paraId="62D3B563" w14:textId="77777777" w:rsidR="00BC646A" w:rsidRPr="00537BE5" w:rsidRDefault="00BC646A"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1CD3474"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DECLARATION</w:t>
      </w:r>
    </w:p>
    <w:p w14:paraId="7862211A" w14:textId="77777777" w:rsidR="00AA3414" w:rsidRPr="00537BE5" w:rsidRDefault="00AA3414" w:rsidP="00537BE5">
      <w:pPr>
        <w:spacing w:line="360" w:lineRule="auto"/>
        <w:rPr>
          <w:rFonts w:ascii="Times New Roman" w:hAnsi="Times New Roman" w:cs="Times New Roman"/>
          <w:b/>
          <w:bCs/>
          <w:sz w:val="24"/>
          <w:szCs w:val="24"/>
        </w:rPr>
      </w:pPr>
    </w:p>
    <w:p w14:paraId="679CCFEA" w14:textId="77777777" w:rsidR="00AA3414" w:rsidRPr="00537BE5" w:rsidRDefault="00AA3414" w:rsidP="00537BE5">
      <w:pPr>
        <w:spacing w:line="360" w:lineRule="auto"/>
        <w:rPr>
          <w:rFonts w:ascii="Times New Roman" w:hAnsi="Times New Roman" w:cs="Times New Roman"/>
          <w:b/>
          <w:bCs/>
          <w:sz w:val="24"/>
          <w:szCs w:val="24"/>
        </w:rPr>
      </w:pPr>
    </w:p>
    <w:p w14:paraId="05E12C63" w14:textId="77777777" w:rsidR="00AA3414" w:rsidRPr="00537BE5" w:rsidRDefault="00AA3414" w:rsidP="00537BE5">
      <w:pPr>
        <w:spacing w:line="360" w:lineRule="auto"/>
        <w:rPr>
          <w:rFonts w:ascii="Times New Roman" w:hAnsi="Times New Roman" w:cs="Times New Roman"/>
          <w:b/>
          <w:bCs/>
          <w:sz w:val="24"/>
          <w:szCs w:val="24"/>
        </w:rPr>
      </w:pPr>
    </w:p>
    <w:p w14:paraId="2A70866B"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This proposal/research project is my original work and has not been presented for a </w:t>
      </w:r>
    </w:p>
    <w:p w14:paraId="39E1700B"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degree in any other University</w:t>
      </w:r>
    </w:p>
    <w:p w14:paraId="1894202E" w14:textId="77777777" w:rsidR="00AA3414" w:rsidRPr="00537BE5" w:rsidRDefault="00AA3414" w:rsidP="00537BE5">
      <w:pPr>
        <w:spacing w:line="360" w:lineRule="auto"/>
        <w:rPr>
          <w:rFonts w:ascii="Times New Roman" w:hAnsi="Times New Roman" w:cs="Times New Roman"/>
          <w:b/>
          <w:bCs/>
          <w:sz w:val="24"/>
          <w:szCs w:val="24"/>
        </w:rPr>
      </w:pPr>
    </w:p>
    <w:p w14:paraId="05A33172"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60ACA6BF"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Signature       </w:t>
      </w:r>
    </w:p>
    <w:p w14:paraId="5A85E066"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5CFEA24A" w14:textId="77777777" w:rsidR="00AA3414" w:rsidRPr="00537BE5" w:rsidRDefault="00AA3414" w:rsidP="00537BE5">
      <w:pPr>
        <w:spacing w:line="360" w:lineRule="auto"/>
        <w:rPr>
          <w:rFonts w:ascii="Times New Roman" w:hAnsi="Times New Roman" w:cs="Times New Roman"/>
          <w:b/>
          <w:bCs/>
          <w:sz w:val="24"/>
          <w:szCs w:val="24"/>
        </w:rPr>
      </w:pPr>
    </w:p>
    <w:p w14:paraId="2FA4C6AD"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Date:  2025/AUGUST</w:t>
      </w:r>
    </w:p>
    <w:p w14:paraId="5F66B3DC" w14:textId="77777777" w:rsidR="00AA3414" w:rsidRPr="00537BE5" w:rsidRDefault="00AA3414" w:rsidP="00537BE5">
      <w:pPr>
        <w:spacing w:line="360" w:lineRule="auto"/>
        <w:rPr>
          <w:rFonts w:ascii="Times New Roman" w:hAnsi="Times New Roman" w:cs="Times New Roman"/>
          <w:b/>
          <w:bCs/>
          <w:sz w:val="24"/>
          <w:szCs w:val="24"/>
        </w:rPr>
      </w:pPr>
    </w:p>
    <w:p w14:paraId="020EF709" w14:textId="77777777" w:rsidR="00AA3414" w:rsidRPr="00537BE5" w:rsidRDefault="00AA3414" w:rsidP="00537BE5">
      <w:pPr>
        <w:spacing w:line="360" w:lineRule="auto"/>
        <w:rPr>
          <w:rFonts w:ascii="Times New Roman" w:hAnsi="Times New Roman" w:cs="Times New Roman"/>
          <w:b/>
          <w:bCs/>
          <w:sz w:val="24"/>
          <w:szCs w:val="24"/>
        </w:rPr>
      </w:pPr>
    </w:p>
    <w:p w14:paraId="1327CE44" w14:textId="77777777" w:rsidR="00AA3414" w:rsidRPr="00537BE5" w:rsidRDefault="00AA3414" w:rsidP="00537BE5">
      <w:pPr>
        <w:spacing w:line="360" w:lineRule="auto"/>
        <w:rPr>
          <w:rFonts w:ascii="Times New Roman" w:hAnsi="Times New Roman" w:cs="Times New Roman"/>
          <w:b/>
          <w:bCs/>
          <w:sz w:val="24"/>
          <w:szCs w:val="24"/>
        </w:rPr>
      </w:pPr>
    </w:p>
    <w:p w14:paraId="7920D0CE" w14:textId="77777777" w:rsidR="00AA3414" w:rsidRPr="00537BE5" w:rsidRDefault="00AA3414" w:rsidP="00537BE5">
      <w:pPr>
        <w:spacing w:line="360" w:lineRule="auto"/>
        <w:rPr>
          <w:rFonts w:ascii="Times New Roman" w:hAnsi="Times New Roman" w:cs="Times New Roman"/>
          <w:b/>
          <w:bCs/>
          <w:sz w:val="24"/>
          <w:szCs w:val="24"/>
        </w:rPr>
      </w:pPr>
    </w:p>
    <w:p w14:paraId="7AF77853"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This proposal/research project has been submitted for examination with my approval </w:t>
      </w:r>
    </w:p>
    <w:p w14:paraId="02D01459"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as University Supervisor </w:t>
      </w:r>
    </w:p>
    <w:p w14:paraId="03A9481E"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104059B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Signature       </w:t>
      </w:r>
    </w:p>
    <w:p w14:paraId="0FBE1EB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r w:rsidRPr="00537BE5">
        <w:rPr>
          <w:rFonts w:ascii="Times New Roman" w:hAnsi="Times New Roman" w:cs="Times New Roman"/>
          <w:b/>
          <w:bCs/>
          <w:sz w:val="24"/>
          <w:szCs w:val="24"/>
        </w:rPr>
        <w:br w:type="page"/>
      </w:r>
    </w:p>
    <w:p w14:paraId="0636BD2C" w14:textId="4C2ACD34"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 xml:space="preserve">Abstract </w:t>
      </w:r>
    </w:p>
    <w:p w14:paraId="7D03FF8C"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Early engagement with financial markets is crucial for long-term wealth creation, yet Kenyan university students face significant obstacles to investing. These include limited financial literacy, lack of accessible educational resources, complex platform interfaces, and behavioral biases such as fear of loss and short-term thinking. This project aims to address these challenges by developing a machine learning–driven financial literacy platform tailored to the needs of university students.</w:t>
      </w:r>
    </w:p>
    <w:p w14:paraId="1D6F9167"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The proposed solution integrates educational modules, portfolio tracking, and intelligent feedback mechanisms to guide users through their investing journey. Machine learning will be employed to personalize content delivery, assess user risk profiles, and provide behavioral nudges that promote consistent and informed investing.</w:t>
      </w:r>
    </w:p>
    <w:p w14:paraId="5C29D37D"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The project will follow an Agile development methodology to allow iterative refinement based on user feedback and data insights. Key components will include user-centered design, behavioral modeling, and financial data analysis.</w:t>
      </w:r>
    </w:p>
    <w:p w14:paraId="4BA34FA8"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Expected outcomes include a fully functional platform that mitigates educational, behavioral, and structural barriers to investing. The system will empower students to manage their portfolios effectively, make informed financial decisions, and build foundational investing habits. Ultimately, the platform seeks to elevate financial literacy and foster a culture of early, confident participation in financial markets among Kenyan university students.</w:t>
      </w:r>
    </w:p>
    <w:p w14:paraId="5333B36D"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00FFD5A6" w14:textId="24EF8A33" w:rsidR="00BC646A" w:rsidRPr="00537BE5" w:rsidRDefault="00BC646A" w:rsidP="00537BE5">
      <w:pPr>
        <w:spacing w:line="360" w:lineRule="auto"/>
        <w:rPr>
          <w:rFonts w:ascii="Times New Roman" w:eastAsiaTheme="majorEastAsia" w:hAnsi="Times New Roman" w:cs="Times New Roman"/>
          <w:color w:val="2F5496" w:themeColor="accent1" w:themeShade="BF"/>
          <w:sz w:val="32"/>
          <w:szCs w:val="32"/>
          <w:u w:val="single"/>
        </w:rPr>
      </w:pPr>
    </w:p>
    <w:p w14:paraId="299492A7" w14:textId="6EE27718" w:rsidR="00DA637C" w:rsidRPr="00537BE5" w:rsidRDefault="00FF0E32" w:rsidP="00537BE5">
      <w:pPr>
        <w:pStyle w:val="Heading1"/>
        <w:spacing w:line="360" w:lineRule="auto"/>
        <w:jc w:val="center"/>
        <w:rPr>
          <w:rFonts w:ascii="Times New Roman" w:hAnsi="Times New Roman" w:cs="Times New Roman"/>
          <w:u w:val="single"/>
        </w:rPr>
      </w:pPr>
      <w:bookmarkStart w:id="0" w:name="_Toc219094973"/>
      <w:r w:rsidRPr="00537BE5">
        <w:rPr>
          <w:rFonts w:ascii="Times New Roman" w:hAnsi="Times New Roman" w:cs="Times New Roman"/>
          <w:u w:val="single"/>
        </w:rPr>
        <w:t>CHAPTER 3</w:t>
      </w:r>
      <w:r w:rsidR="006345D0" w:rsidRPr="00537BE5">
        <w:rPr>
          <w:rFonts w:ascii="Times New Roman" w:hAnsi="Times New Roman" w:cs="Times New Roman"/>
          <w:u w:val="single"/>
        </w:rPr>
        <w:t>: SYSTEM ANALYSIS AND DESIGN</w:t>
      </w:r>
      <w:bookmarkEnd w:id="0"/>
    </w:p>
    <w:p w14:paraId="2C41A959" w14:textId="6E0A8F06" w:rsidR="00EB23D8" w:rsidRPr="00537BE5" w:rsidRDefault="00EB23D8" w:rsidP="00537BE5">
      <w:pPr>
        <w:pStyle w:val="TOCHeading"/>
        <w:spacing w:line="360" w:lineRule="auto"/>
        <w:rPr>
          <w:rFonts w:ascii="Times New Roman" w:hAnsi="Times New Roman" w:cs="Times New Roman"/>
          <w:u w:val="single"/>
        </w:rPr>
      </w:pPr>
    </w:p>
    <w:sdt>
      <w:sdtPr>
        <w:rPr>
          <w:rFonts w:ascii="Times New Roman" w:eastAsiaTheme="minorHAnsi" w:hAnsi="Times New Roman" w:cs="Times New Roman"/>
          <w:color w:val="auto"/>
          <w:sz w:val="22"/>
          <w:szCs w:val="22"/>
        </w:rPr>
        <w:id w:val="-1230368936"/>
        <w:docPartObj>
          <w:docPartGallery w:val="Table of Contents"/>
          <w:docPartUnique/>
        </w:docPartObj>
      </w:sdtPr>
      <w:sdtEndPr>
        <w:rPr>
          <w:b/>
          <w:bCs/>
          <w:noProof/>
        </w:rPr>
      </w:sdtEndPr>
      <w:sdtContent>
        <w:p w14:paraId="6A37479E" w14:textId="4B5C3A9E" w:rsidR="00EB23D8" w:rsidRPr="00537BE5" w:rsidRDefault="00EB23D8" w:rsidP="00537BE5">
          <w:pPr>
            <w:pStyle w:val="TOCHeading"/>
            <w:spacing w:line="360" w:lineRule="auto"/>
            <w:rPr>
              <w:rFonts w:ascii="Times New Roman" w:hAnsi="Times New Roman" w:cs="Times New Roman"/>
              <w:u w:val="single"/>
            </w:rPr>
          </w:pPr>
          <w:r w:rsidRPr="00537BE5">
            <w:rPr>
              <w:rFonts w:ascii="Times New Roman" w:hAnsi="Times New Roman" w:cs="Times New Roman"/>
            </w:rPr>
            <w:t>Contents</w:t>
          </w:r>
        </w:p>
        <w:p w14:paraId="54CAFFFC" w14:textId="4CEDE146" w:rsidR="00622D26" w:rsidRDefault="00EB23D8">
          <w:pPr>
            <w:pStyle w:val="TOC1"/>
            <w:tabs>
              <w:tab w:val="right" w:leader="dot" w:pos="9350"/>
            </w:tabs>
            <w:rPr>
              <w:rFonts w:eastAsiaTheme="minorEastAsia"/>
              <w:noProof/>
            </w:rPr>
          </w:pPr>
          <w:r w:rsidRPr="00537BE5">
            <w:rPr>
              <w:rFonts w:ascii="Times New Roman" w:hAnsi="Times New Roman" w:cs="Times New Roman"/>
            </w:rPr>
            <w:fldChar w:fldCharType="begin"/>
          </w:r>
          <w:r w:rsidRPr="00537BE5">
            <w:rPr>
              <w:rFonts w:ascii="Times New Roman" w:hAnsi="Times New Roman" w:cs="Times New Roman"/>
            </w:rPr>
            <w:instrText xml:space="preserve"> TOC \o "1-3" \h \z \u </w:instrText>
          </w:r>
          <w:r w:rsidRPr="00537BE5">
            <w:rPr>
              <w:rFonts w:ascii="Times New Roman" w:hAnsi="Times New Roman" w:cs="Times New Roman"/>
            </w:rPr>
            <w:fldChar w:fldCharType="separate"/>
          </w:r>
          <w:hyperlink w:anchor="_Toc219094973" w:history="1">
            <w:r w:rsidR="00622D26" w:rsidRPr="00EE4A2F">
              <w:rPr>
                <w:rStyle w:val="Hyperlink"/>
                <w:rFonts w:ascii="Times New Roman" w:hAnsi="Times New Roman" w:cs="Times New Roman"/>
                <w:noProof/>
              </w:rPr>
              <w:t>CHAPTER 3: SYSTEM ANALYSIS AND DESIGN</w:t>
            </w:r>
            <w:r w:rsidR="00622D26">
              <w:rPr>
                <w:noProof/>
                <w:webHidden/>
              </w:rPr>
              <w:tab/>
            </w:r>
            <w:r w:rsidR="00622D26">
              <w:rPr>
                <w:noProof/>
                <w:webHidden/>
              </w:rPr>
              <w:fldChar w:fldCharType="begin"/>
            </w:r>
            <w:r w:rsidR="00622D26">
              <w:rPr>
                <w:noProof/>
                <w:webHidden/>
              </w:rPr>
              <w:instrText xml:space="preserve"> PAGEREF _Toc219094973 \h </w:instrText>
            </w:r>
            <w:r w:rsidR="00622D26">
              <w:rPr>
                <w:noProof/>
                <w:webHidden/>
              </w:rPr>
            </w:r>
            <w:r w:rsidR="00622D26">
              <w:rPr>
                <w:noProof/>
                <w:webHidden/>
              </w:rPr>
              <w:fldChar w:fldCharType="separate"/>
            </w:r>
            <w:r w:rsidR="00622D26">
              <w:rPr>
                <w:noProof/>
                <w:webHidden/>
              </w:rPr>
              <w:t>4</w:t>
            </w:r>
            <w:r w:rsidR="00622D26">
              <w:rPr>
                <w:noProof/>
                <w:webHidden/>
              </w:rPr>
              <w:fldChar w:fldCharType="end"/>
            </w:r>
          </w:hyperlink>
        </w:p>
        <w:p w14:paraId="0ACB4A34" w14:textId="7A23033C" w:rsidR="00622D26" w:rsidRDefault="00622D26">
          <w:pPr>
            <w:pStyle w:val="TOC1"/>
            <w:tabs>
              <w:tab w:val="right" w:leader="dot" w:pos="9350"/>
            </w:tabs>
            <w:rPr>
              <w:rFonts w:eastAsiaTheme="minorEastAsia"/>
              <w:noProof/>
            </w:rPr>
          </w:pPr>
          <w:hyperlink w:anchor="_Toc219094974" w:history="1">
            <w:r w:rsidRPr="00EE4A2F">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_Toc219094974 \h </w:instrText>
            </w:r>
            <w:r>
              <w:rPr>
                <w:noProof/>
                <w:webHidden/>
              </w:rPr>
            </w:r>
            <w:r>
              <w:rPr>
                <w:noProof/>
                <w:webHidden/>
              </w:rPr>
              <w:fldChar w:fldCharType="separate"/>
            </w:r>
            <w:r>
              <w:rPr>
                <w:noProof/>
                <w:webHidden/>
              </w:rPr>
              <w:t>5</w:t>
            </w:r>
            <w:r>
              <w:rPr>
                <w:noProof/>
                <w:webHidden/>
              </w:rPr>
              <w:fldChar w:fldCharType="end"/>
            </w:r>
          </w:hyperlink>
        </w:p>
        <w:p w14:paraId="33EA76B2" w14:textId="34340875" w:rsidR="00622D26" w:rsidRDefault="00622D26">
          <w:pPr>
            <w:pStyle w:val="TOC1"/>
            <w:tabs>
              <w:tab w:val="right" w:leader="dot" w:pos="9350"/>
            </w:tabs>
            <w:rPr>
              <w:rFonts w:eastAsiaTheme="minorEastAsia"/>
              <w:noProof/>
            </w:rPr>
          </w:pPr>
          <w:hyperlink w:anchor="_Toc219094975" w:history="1">
            <w:r w:rsidRPr="00EE4A2F">
              <w:rPr>
                <w:rStyle w:val="Hyperlink"/>
                <w:rFonts w:ascii="Times New Roman" w:hAnsi="Times New Roman" w:cs="Times New Roman"/>
                <w:noProof/>
              </w:rPr>
              <w:t>3.2 SYSTEMS DEVELOPMENT METHODOLOGY</w:t>
            </w:r>
            <w:r>
              <w:rPr>
                <w:noProof/>
                <w:webHidden/>
              </w:rPr>
              <w:tab/>
            </w:r>
            <w:r>
              <w:rPr>
                <w:noProof/>
                <w:webHidden/>
              </w:rPr>
              <w:fldChar w:fldCharType="begin"/>
            </w:r>
            <w:r>
              <w:rPr>
                <w:noProof/>
                <w:webHidden/>
              </w:rPr>
              <w:instrText xml:space="preserve"> PAGEREF _Toc219094975 \h </w:instrText>
            </w:r>
            <w:r>
              <w:rPr>
                <w:noProof/>
                <w:webHidden/>
              </w:rPr>
            </w:r>
            <w:r>
              <w:rPr>
                <w:noProof/>
                <w:webHidden/>
              </w:rPr>
              <w:fldChar w:fldCharType="separate"/>
            </w:r>
            <w:r>
              <w:rPr>
                <w:noProof/>
                <w:webHidden/>
              </w:rPr>
              <w:t>6</w:t>
            </w:r>
            <w:r>
              <w:rPr>
                <w:noProof/>
                <w:webHidden/>
              </w:rPr>
              <w:fldChar w:fldCharType="end"/>
            </w:r>
          </w:hyperlink>
        </w:p>
        <w:p w14:paraId="44D86148" w14:textId="503073EB" w:rsidR="00622D26" w:rsidRDefault="00622D26">
          <w:pPr>
            <w:pStyle w:val="TOC1"/>
            <w:tabs>
              <w:tab w:val="right" w:leader="dot" w:pos="9350"/>
            </w:tabs>
            <w:rPr>
              <w:rFonts w:eastAsiaTheme="minorEastAsia"/>
              <w:noProof/>
            </w:rPr>
          </w:pPr>
          <w:hyperlink w:anchor="_Toc219094976" w:history="1">
            <w:r w:rsidRPr="00EE4A2F">
              <w:rPr>
                <w:rStyle w:val="Hyperlink"/>
                <w:rFonts w:ascii="Times New Roman" w:hAnsi="Times New Roman" w:cs="Times New Roman"/>
                <w:noProof/>
              </w:rPr>
              <w:t>3.3 FEASIBILITY STUDY</w:t>
            </w:r>
            <w:r>
              <w:rPr>
                <w:noProof/>
                <w:webHidden/>
              </w:rPr>
              <w:tab/>
            </w:r>
            <w:r>
              <w:rPr>
                <w:noProof/>
                <w:webHidden/>
              </w:rPr>
              <w:fldChar w:fldCharType="begin"/>
            </w:r>
            <w:r>
              <w:rPr>
                <w:noProof/>
                <w:webHidden/>
              </w:rPr>
              <w:instrText xml:space="preserve"> PAGEREF _Toc219094976 \h </w:instrText>
            </w:r>
            <w:r>
              <w:rPr>
                <w:noProof/>
                <w:webHidden/>
              </w:rPr>
            </w:r>
            <w:r>
              <w:rPr>
                <w:noProof/>
                <w:webHidden/>
              </w:rPr>
              <w:fldChar w:fldCharType="separate"/>
            </w:r>
            <w:r>
              <w:rPr>
                <w:noProof/>
                <w:webHidden/>
              </w:rPr>
              <w:t>7</w:t>
            </w:r>
            <w:r>
              <w:rPr>
                <w:noProof/>
                <w:webHidden/>
              </w:rPr>
              <w:fldChar w:fldCharType="end"/>
            </w:r>
          </w:hyperlink>
        </w:p>
        <w:p w14:paraId="3C18E019" w14:textId="20EC5466" w:rsidR="00622D26" w:rsidRDefault="00622D26">
          <w:pPr>
            <w:pStyle w:val="TOC1"/>
            <w:tabs>
              <w:tab w:val="right" w:leader="dot" w:pos="9350"/>
            </w:tabs>
            <w:rPr>
              <w:rFonts w:eastAsiaTheme="minorEastAsia"/>
              <w:noProof/>
            </w:rPr>
          </w:pPr>
          <w:hyperlink w:anchor="_Toc219094977" w:history="1">
            <w:r w:rsidRPr="00EE4A2F">
              <w:rPr>
                <w:rStyle w:val="Hyperlink"/>
                <w:rFonts w:ascii="Times New Roman" w:hAnsi="Times New Roman" w:cs="Times New Roman"/>
                <w:noProof/>
              </w:rPr>
              <w:t>3.4 REQUIREMENTS ELICITATION</w:t>
            </w:r>
            <w:r>
              <w:rPr>
                <w:noProof/>
                <w:webHidden/>
              </w:rPr>
              <w:tab/>
            </w:r>
            <w:r>
              <w:rPr>
                <w:noProof/>
                <w:webHidden/>
              </w:rPr>
              <w:fldChar w:fldCharType="begin"/>
            </w:r>
            <w:r>
              <w:rPr>
                <w:noProof/>
                <w:webHidden/>
              </w:rPr>
              <w:instrText xml:space="preserve"> PAGEREF _Toc219094977 \h </w:instrText>
            </w:r>
            <w:r>
              <w:rPr>
                <w:noProof/>
                <w:webHidden/>
              </w:rPr>
            </w:r>
            <w:r>
              <w:rPr>
                <w:noProof/>
                <w:webHidden/>
              </w:rPr>
              <w:fldChar w:fldCharType="separate"/>
            </w:r>
            <w:r>
              <w:rPr>
                <w:noProof/>
                <w:webHidden/>
              </w:rPr>
              <w:t>10</w:t>
            </w:r>
            <w:r>
              <w:rPr>
                <w:noProof/>
                <w:webHidden/>
              </w:rPr>
              <w:fldChar w:fldCharType="end"/>
            </w:r>
          </w:hyperlink>
        </w:p>
        <w:p w14:paraId="2159E9DD" w14:textId="013F27D3" w:rsidR="00622D26" w:rsidRDefault="00622D26">
          <w:pPr>
            <w:pStyle w:val="TOC1"/>
            <w:tabs>
              <w:tab w:val="right" w:leader="dot" w:pos="9350"/>
            </w:tabs>
            <w:rPr>
              <w:rFonts w:eastAsiaTheme="minorEastAsia"/>
              <w:noProof/>
            </w:rPr>
          </w:pPr>
          <w:hyperlink w:anchor="_Toc219094978" w:history="1">
            <w:r w:rsidRPr="00EE4A2F">
              <w:rPr>
                <w:rStyle w:val="Hyperlink"/>
                <w:rFonts w:ascii="Times New Roman" w:hAnsi="Times New Roman" w:cs="Times New Roman"/>
                <w:noProof/>
              </w:rPr>
              <w:t>3.5 DATA ANALYSIS</w:t>
            </w:r>
            <w:r>
              <w:rPr>
                <w:noProof/>
                <w:webHidden/>
              </w:rPr>
              <w:tab/>
            </w:r>
            <w:r>
              <w:rPr>
                <w:noProof/>
                <w:webHidden/>
              </w:rPr>
              <w:fldChar w:fldCharType="begin"/>
            </w:r>
            <w:r>
              <w:rPr>
                <w:noProof/>
                <w:webHidden/>
              </w:rPr>
              <w:instrText xml:space="preserve"> PAGEREF _Toc219094978 \h </w:instrText>
            </w:r>
            <w:r>
              <w:rPr>
                <w:noProof/>
                <w:webHidden/>
              </w:rPr>
            </w:r>
            <w:r>
              <w:rPr>
                <w:noProof/>
                <w:webHidden/>
              </w:rPr>
              <w:fldChar w:fldCharType="separate"/>
            </w:r>
            <w:r>
              <w:rPr>
                <w:noProof/>
                <w:webHidden/>
              </w:rPr>
              <w:t>13</w:t>
            </w:r>
            <w:r>
              <w:rPr>
                <w:noProof/>
                <w:webHidden/>
              </w:rPr>
              <w:fldChar w:fldCharType="end"/>
            </w:r>
          </w:hyperlink>
        </w:p>
        <w:p w14:paraId="116D8167" w14:textId="17A74F69" w:rsidR="00622D26" w:rsidRDefault="00622D26">
          <w:pPr>
            <w:pStyle w:val="TOC1"/>
            <w:tabs>
              <w:tab w:val="right" w:leader="dot" w:pos="9350"/>
            </w:tabs>
            <w:rPr>
              <w:rFonts w:eastAsiaTheme="minorEastAsia"/>
              <w:noProof/>
            </w:rPr>
          </w:pPr>
          <w:hyperlink w:anchor="_Toc219094979" w:history="1">
            <w:r w:rsidRPr="00EE4A2F">
              <w:rPr>
                <w:rStyle w:val="Hyperlink"/>
                <w:rFonts w:ascii="Times New Roman" w:hAnsi="Times New Roman" w:cs="Times New Roman"/>
                <w:noProof/>
              </w:rPr>
              <w:t>3.6 SYSTEM SPECIFICATION</w:t>
            </w:r>
            <w:r>
              <w:rPr>
                <w:noProof/>
                <w:webHidden/>
              </w:rPr>
              <w:tab/>
            </w:r>
            <w:r>
              <w:rPr>
                <w:noProof/>
                <w:webHidden/>
              </w:rPr>
              <w:fldChar w:fldCharType="begin"/>
            </w:r>
            <w:r>
              <w:rPr>
                <w:noProof/>
                <w:webHidden/>
              </w:rPr>
              <w:instrText xml:space="preserve"> PAGEREF _Toc219094979 \h </w:instrText>
            </w:r>
            <w:r>
              <w:rPr>
                <w:noProof/>
                <w:webHidden/>
              </w:rPr>
            </w:r>
            <w:r>
              <w:rPr>
                <w:noProof/>
                <w:webHidden/>
              </w:rPr>
              <w:fldChar w:fldCharType="separate"/>
            </w:r>
            <w:r>
              <w:rPr>
                <w:noProof/>
                <w:webHidden/>
              </w:rPr>
              <w:t>20</w:t>
            </w:r>
            <w:r>
              <w:rPr>
                <w:noProof/>
                <w:webHidden/>
              </w:rPr>
              <w:fldChar w:fldCharType="end"/>
            </w:r>
          </w:hyperlink>
        </w:p>
        <w:p w14:paraId="310A1626" w14:textId="59008881" w:rsidR="00622D26" w:rsidRDefault="00622D26">
          <w:pPr>
            <w:pStyle w:val="TOC1"/>
            <w:tabs>
              <w:tab w:val="right" w:leader="dot" w:pos="9350"/>
            </w:tabs>
            <w:rPr>
              <w:rFonts w:eastAsiaTheme="minorEastAsia"/>
              <w:noProof/>
            </w:rPr>
          </w:pPr>
          <w:hyperlink w:anchor="_Toc219094980" w:history="1">
            <w:r w:rsidRPr="00EE4A2F">
              <w:rPr>
                <w:rStyle w:val="Hyperlink"/>
                <w:rFonts w:ascii="Times New Roman" w:hAnsi="Times New Roman" w:cs="Times New Roman"/>
                <w:noProof/>
              </w:rPr>
              <w:t>3.7 REQUIREMENTS ANALYSIS AND MODELLING</w:t>
            </w:r>
            <w:r>
              <w:rPr>
                <w:noProof/>
                <w:webHidden/>
              </w:rPr>
              <w:tab/>
            </w:r>
            <w:r>
              <w:rPr>
                <w:noProof/>
                <w:webHidden/>
              </w:rPr>
              <w:fldChar w:fldCharType="begin"/>
            </w:r>
            <w:r>
              <w:rPr>
                <w:noProof/>
                <w:webHidden/>
              </w:rPr>
              <w:instrText xml:space="preserve"> PAGEREF _Toc219094980 \h </w:instrText>
            </w:r>
            <w:r>
              <w:rPr>
                <w:noProof/>
                <w:webHidden/>
              </w:rPr>
            </w:r>
            <w:r>
              <w:rPr>
                <w:noProof/>
                <w:webHidden/>
              </w:rPr>
              <w:fldChar w:fldCharType="separate"/>
            </w:r>
            <w:r>
              <w:rPr>
                <w:noProof/>
                <w:webHidden/>
              </w:rPr>
              <w:t>22</w:t>
            </w:r>
            <w:r>
              <w:rPr>
                <w:noProof/>
                <w:webHidden/>
              </w:rPr>
              <w:fldChar w:fldCharType="end"/>
            </w:r>
          </w:hyperlink>
        </w:p>
        <w:p w14:paraId="6B007F73" w14:textId="18A8F906" w:rsidR="00622D26" w:rsidRDefault="00622D26">
          <w:pPr>
            <w:pStyle w:val="TOC1"/>
            <w:tabs>
              <w:tab w:val="right" w:leader="dot" w:pos="9350"/>
            </w:tabs>
            <w:rPr>
              <w:rFonts w:eastAsiaTheme="minorEastAsia"/>
              <w:noProof/>
            </w:rPr>
          </w:pPr>
          <w:hyperlink w:anchor="_Toc219094981" w:history="1">
            <w:r w:rsidRPr="00EE4A2F">
              <w:rPr>
                <w:rStyle w:val="Hyperlink"/>
                <w:rFonts w:ascii="Times New Roman" w:hAnsi="Times New Roman" w:cs="Times New Roman"/>
                <w:noProof/>
              </w:rPr>
              <w:t>3.8 LOGICAL DESIGN</w:t>
            </w:r>
            <w:r>
              <w:rPr>
                <w:noProof/>
                <w:webHidden/>
              </w:rPr>
              <w:tab/>
            </w:r>
            <w:r>
              <w:rPr>
                <w:noProof/>
                <w:webHidden/>
              </w:rPr>
              <w:fldChar w:fldCharType="begin"/>
            </w:r>
            <w:r>
              <w:rPr>
                <w:noProof/>
                <w:webHidden/>
              </w:rPr>
              <w:instrText xml:space="preserve"> PAGEREF _Toc219094981 \h </w:instrText>
            </w:r>
            <w:r>
              <w:rPr>
                <w:noProof/>
                <w:webHidden/>
              </w:rPr>
            </w:r>
            <w:r>
              <w:rPr>
                <w:noProof/>
                <w:webHidden/>
              </w:rPr>
              <w:fldChar w:fldCharType="separate"/>
            </w:r>
            <w:r>
              <w:rPr>
                <w:noProof/>
                <w:webHidden/>
              </w:rPr>
              <w:t>27</w:t>
            </w:r>
            <w:r>
              <w:rPr>
                <w:noProof/>
                <w:webHidden/>
              </w:rPr>
              <w:fldChar w:fldCharType="end"/>
            </w:r>
          </w:hyperlink>
        </w:p>
        <w:p w14:paraId="0D266234" w14:textId="44C016B0" w:rsidR="00622D26" w:rsidRDefault="00622D26">
          <w:pPr>
            <w:pStyle w:val="TOC1"/>
            <w:tabs>
              <w:tab w:val="right" w:leader="dot" w:pos="9350"/>
            </w:tabs>
            <w:rPr>
              <w:rFonts w:eastAsiaTheme="minorEastAsia"/>
              <w:noProof/>
            </w:rPr>
          </w:pPr>
          <w:hyperlink w:anchor="_Toc219094982" w:history="1">
            <w:r w:rsidRPr="00EE4A2F">
              <w:rPr>
                <w:rStyle w:val="Hyperlink"/>
                <w:rFonts w:ascii="Times New Roman" w:hAnsi="Times New Roman" w:cs="Times New Roman"/>
                <w:noProof/>
              </w:rPr>
              <w:t>3.9 PHYSICAL DESIGN</w:t>
            </w:r>
            <w:r>
              <w:rPr>
                <w:noProof/>
                <w:webHidden/>
              </w:rPr>
              <w:tab/>
            </w:r>
            <w:r>
              <w:rPr>
                <w:noProof/>
                <w:webHidden/>
              </w:rPr>
              <w:fldChar w:fldCharType="begin"/>
            </w:r>
            <w:r>
              <w:rPr>
                <w:noProof/>
                <w:webHidden/>
              </w:rPr>
              <w:instrText xml:space="preserve"> PAGEREF _Toc219094982 \h </w:instrText>
            </w:r>
            <w:r>
              <w:rPr>
                <w:noProof/>
                <w:webHidden/>
              </w:rPr>
            </w:r>
            <w:r>
              <w:rPr>
                <w:noProof/>
                <w:webHidden/>
              </w:rPr>
              <w:fldChar w:fldCharType="separate"/>
            </w:r>
            <w:r>
              <w:rPr>
                <w:noProof/>
                <w:webHidden/>
              </w:rPr>
              <w:t>45</w:t>
            </w:r>
            <w:r>
              <w:rPr>
                <w:noProof/>
                <w:webHidden/>
              </w:rPr>
              <w:fldChar w:fldCharType="end"/>
            </w:r>
          </w:hyperlink>
        </w:p>
        <w:p w14:paraId="14922F72" w14:textId="1ADA198E" w:rsidR="00622D26" w:rsidRDefault="00622D26">
          <w:pPr>
            <w:pStyle w:val="TOC1"/>
            <w:tabs>
              <w:tab w:val="right" w:leader="dot" w:pos="9350"/>
            </w:tabs>
            <w:rPr>
              <w:rFonts w:eastAsiaTheme="minorEastAsia"/>
              <w:noProof/>
            </w:rPr>
          </w:pPr>
          <w:hyperlink w:anchor="_Toc219094983" w:history="1">
            <w:r w:rsidRPr="00EE4A2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_Toc219094983 \h </w:instrText>
            </w:r>
            <w:r>
              <w:rPr>
                <w:noProof/>
                <w:webHidden/>
              </w:rPr>
            </w:r>
            <w:r>
              <w:rPr>
                <w:noProof/>
                <w:webHidden/>
              </w:rPr>
              <w:fldChar w:fldCharType="separate"/>
            </w:r>
            <w:r>
              <w:rPr>
                <w:noProof/>
                <w:webHidden/>
              </w:rPr>
              <w:t>66</w:t>
            </w:r>
            <w:r>
              <w:rPr>
                <w:noProof/>
                <w:webHidden/>
              </w:rPr>
              <w:fldChar w:fldCharType="end"/>
            </w:r>
          </w:hyperlink>
        </w:p>
        <w:p w14:paraId="4732F7FD" w14:textId="7CC5548B" w:rsidR="00622D26" w:rsidRDefault="00622D26">
          <w:pPr>
            <w:pStyle w:val="TOC1"/>
            <w:tabs>
              <w:tab w:val="right" w:leader="dot" w:pos="9350"/>
            </w:tabs>
            <w:rPr>
              <w:rFonts w:eastAsiaTheme="minorEastAsia"/>
              <w:noProof/>
            </w:rPr>
          </w:pPr>
          <w:hyperlink w:anchor="_Toc219094984" w:history="1">
            <w:r w:rsidRPr="00EE4A2F">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_Toc219094984 \h </w:instrText>
            </w:r>
            <w:r>
              <w:rPr>
                <w:noProof/>
                <w:webHidden/>
              </w:rPr>
            </w:r>
            <w:r>
              <w:rPr>
                <w:noProof/>
                <w:webHidden/>
              </w:rPr>
              <w:fldChar w:fldCharType="separate"/>
            </w:r>
            <w:r>
              <w:rPr>
                <w:noProof/>
                <w:webHidden/>
              </w:rPr>
              <w:t>68</w:t>
            </w:r>
            <w:r>
              <w:rPr>
                <w:noProof/>
                <w:webHidden/>
              </w:rPr>
              <w:fldChar w:fldCharType="end"/>
            </w:r>
          </w:hyperlink>
        </w:p>
        <w:p w14:paraId="09607B02" w14:textId="68281D80" w:rsidR="00622D26" w:rsidRDefault="00622D26">
          <w:pPr>
            <w:pStyle w:val="TOC1"/>
            <w:tabs>
              <w:tab w:val="right" w:leader="dot" w:pos="9350"/>
            </w:tabs>
            <w:rPr>
              <w:rFonts w:eastAsiaTheme="minorEastAsia"/>
              <w:noProof/>
            </w:rPr>
          </w:pPr>
          <w:hyperlink w:anchor="_Toc219094985" w:history="1">
            <w:r w:rsidRPr="00EE4A2F">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_Toc219094985 \h </w:instrText>
            </w:r>
            <w:r>
              <w:rPr>
                <w:noProof/>
                <w:webHidden/>
              </w:rPr>
            </w:r>
            <w:r>
              <w:rPr>
                <w:noProof/>
                <w:webHidden/>
              </w:rPr>
              <w:fldChar w:fldCharType="separate"/>
            </w:r>
            <w:r>
              <w:rPr>
                <w:noProof/>
                <w:webHidden/>
              </w:rPr>
              <w:t>68</w:t>
            </w:r>
            <w:r>
              <w:rPr>
                <w:noProof/>
                <w:webHidden/>
              </w:rPr>
              <w:fldChar w:fldCharType="end"/>
            </w:r>
          </w:hyperlink>
        </w:p>
        <w:p w14:paraId="65C36A5D" w14:textId="555BA3E3" w:rsidR="00EB23D8" w:rsidRPr="00537BE5" w:rsidRDefault="00EB23D8" w:rsidP="00537BE5">
          <w:pPr>
            <w:spacing w:line="360" w:lineRule="auto"/>
            <w:rPr>
              <w:rFonts w:ascii="Times New Roman" w:hAnsi="Times New Roman" w:cs="Times New Roman"/>
            </w:rPr>
          </w:pPr>
          <w:r w:rsidRPr="00537BE5">
            <w:rPr>
              <w:rFonts w:ascii="Times New Roman" w:hAnsi="Times New Roman" w:cs="Times New Roman"/>
              <w:b/>
              <w:bCs/>
              <w:noProof/>
            </w:rPr>
            <w:fldChar w:fldCharType="end"/>
          </w:r>
        </w:p>
      </w:sdtContent>
    </w:sdt>
    <w:p w14:paraId="4EA53B30" w14:textId="419C011D" w:rsidR="00EB23D8" w:rsidRPr="00537BE5" w:rsidRDefault="00EB23D8" w:rsidP="00537BE5">
      <w:pPr>
        <w:spacing w:line="360" w:lineRule="auto"/>
        <w:rPr>
          <w:rFonts w:ascii="Times New Roman" w:eastAsiaTheme="majorEastAsia" w:hAnsi="Times New Roman" w:cs="Times New Roman"/>
          <w:color w:val="2F5496" w:themeColor="accent1" w:themeShade="BF"/>
          <w:sz w:val="26"/>
          <w:szCs w:val="26"/>
          <w:u w:val="single"/>
        </w:rPr>
      </w:pPr>
    </w:p>
    <w:p w14:paraId="618B3D62" w14:textId="77777777" w:rsidR="00EB23D8" w:rsidRPr="00537BE5" w:rsidRDefault="00EB23D8" w:rsidP="00537BE5">
      <w:pPr>
        <w:spacing w:line="360" w:lineRule="auto"/>
        <w:rPr>
          <w:rFonts w:ascii="Times New Roman" w:eastAsiaTheme="majorEastAsia" w:hAnsi="Times New Roman" w:cs="Times New Roman"/>
          <w:color w:val="2F5496" w:themeColor="accent1" w:themeShade="BF"/>
          <w:sz w:val="26"/>
          <w:szCs w:val="26"/>
          <w:u w:val="single"/>
        </w:rPr>
      </w:pPr>
      <w:r w:rsidRPr="00537BE5">
        <w:rPr>
          <w:rFonts w:ascii="Times New Roman" w:hAnsi="Times New Roman" w:cs="Times New Roman"/>
          <w:u w:val="single"/>
        </w:rPr>
        <w:br w:type="page"/>
      </w:r>
    </w:p>
    <w:p w14:paraId="68E5AEB3" w14:textId="261DD543" w:rsidR="00FF0E32" w:rsidRPr="00537BE5" w:rsidRDefault="00FF0E32" w:rsidP="00537BE5">
      <w:pPr>
        <w:pStyle w:val="Heading1"/>
        <w:spacing w:line="360" w:lineRule="auto"/>
        <w:rPr>
          <w:rFonts w:ascii="Times New Roman" w:hAnsi="Times New Roman" w:cs="Times New Roman"/>
          <w:u w:val="single"/>
        </w:rPr>
      </w:pPr>
      <w:bookmarkStart w:id="1" w:name="_Toc219094974"/>
      <w:r w:rsidRPr="00537BE5">
        <w:rPr>
          <w:rFonts w:ascii="Times New Roman" w:hAnsi="Times New Roman" w:cs="Times New Roman"/>
          <w:u w:val="single"/>
        </w:rPr>
        <w:lastRenderedPageBreak/>
        <w:t>3.1 INTRODUCTION</w:t>
      </w:r>
      <w:bookmarkEnd w:id="1"/>
    </w:p>
    <w:p w14:paraId="6CF07F57" w14:textId="47DD95BC" w:rsidR="00FF0E32" w:rsidRPr="00537BE5" w:rsidRDefault="00DC03D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chapter describes the system analysis and design aspects of the proposed solution. It outlines the methodology adopted for system development</w:t>
      </w:r>
      <w:r w:rsidR="0095648F" w:rsidRPr="00537BE5">
        <w:rPr>
          <w:rFonts w:ascii="Times New Roman" w:hAnsi="Times New Roman" w:cs="Times New Roman"/>
          <w:sz w:val="24"/>
          <w:szCs w:val="24"/>
        </w:rPr>
        <w:t xml:space="preserve"> and</w:t>
      </w:r>
      <w:r w:rsidRPr="00537BE5">
        <w:rPr>
          <w:rFonts w:ascii="Times New Roman" w:hAnsi="Times New Roman" w:cs="Times New Roman"/>
          <w:sz w:val="24"/>
          <w:szCs w:val="24"/>
        </w:rPr>
        <w:t xml:space="preserve"> the thinking behind its selection and how it aligns with the previously mentioned research objectives. </w:t>
      </w:r>
      <w:r w:rsidR="0095648F" w:rsidRPr="00537BE5">
        <w:rPr>
          <w:rFonts w:ascii="Times New Roman" w:hAnsi="Times New Roman" w:cs="Times New Roman"/>
          <w:sz w:val="24"/>
          <w:szCs w:val="24"/>
        </w:rPr>
        <w:t>It also</w:t>
      </w:r>
      <w:r w:rsidRPr="00537BE5">
        <w:rPr>
          <w:rFonts w:ascii="Times New Roman" w:hAnsi="Times New Roman" w:cs="Times New Roman"/>
          <w:sz w:val="24"/>
          <w:szCs w:val="24"/>
        </w:rPr>
        <w:t xml:space="preserve"> provides a structured foundation for implementation by detailing the approach to system development that emphasizes on key factors </w:t>
      </w:r>
      <w:r w:rsidR="0095648F" w:rsidRPr="00537BE5">
        <w:rPr>
          <w:rFonts w:ascii="Times New Roman" w:hAnsi="Times New Roman" w:cs="Times New Roman"/>
          <w:sz w:val="24"/>
          <w:szCs w:val="24"/>
        </w:rPr>
        <w:t>like</w:t>
      </w:r>
      <w:r w:rsidRPr="00537BE5">
        <w:rPr>
          <w:rFonts w:ascii="Times New Roman" w:hAnsi="Times New Roman" w:cs="Times New Roman"/>
          <w:sz w:val="24"/>
          <w:szCs w:val="24"/>
        </w:rPr>
        <w:t xml:space="preserve"> adaptability, scalability and user centered design. It introduces the methodology used for development chosen for this study and explains how it supports the creation of a financial literacy and investing platform tailored to Kenyan university students.</w:t>
      </w:r>
    </w:p>
    <w:p w14:paraId="5A06D0CA" w14:textId="59F39B94" w:rsidR="00DC03D6" w:rsidRPr="00537BE5" w:rsidRDefault="00DC03D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key areas covered in this chapter </w:t>
      </w:r>
      <w:r w:rsidR="0095648F" w:rsidRPr="00537BE5">
        <w:rPr>
          <w:rFonts w:ascii="Times New Roman" w:hAnsi="Times New Roman" w:cs="Times New Roman"/>
          <w:sz w:val="24"/>
          <w:szCs w:val="24"/>
        </w:rPr>
        <w:t xml:space="preserve">will </w:t>
      </w:r>
      <w:r w:rsidRPr="00537BE5">
        <w:rPr>
          <w:rFonts w:ascii="Times New Roman" w:hAnsi="Times New Roman" w:cs="Times New Roman"/>
          <w:sz w:val="24"/>
          <w:szCs w:val="24"/>
        </w:rPr>
        <w:t>include the systems development methodology guiding the research, the justification for selecting this methodology and how the methodology informs subsequent stages of system design and implementation.</w:t>
      </w:r>
    </w:p>
    <w:p w14:paraId="68B6C004" w14:textId="77777777" w:rsidR="006A498A" w:rsidRPr="00537BE5" w:rsidRDefault="006A498A" w:rsidP="00537BE5">
      <w:pPr>
        <w:spacing w:line="360" w:lineRule="auto"/>
        <w:rPr>
          <w:rFonts w:ascii="Times New Roman" w:eastAsiaTheme="majorEastAsia" w:hAnsi="Times New Roman" w:cs="Times New Roman"/>
          <w:color w:val="2F5496" w:themeColor="accent1" w:themeShade="BF"/>
          <w:sz w:val="26"/>
          <w:szCs w:val="26"/>
          <w:u w:val="single"/>
        </w:rPr>
      </w:pPr>
      <w:r w:rsidRPr="00537BE5">
        <w:rPr>
          <w:rFonts w:ascii="Times New Roman" w:hAnsi="Times New Roman" w:cs="Times New Roman"/>
          <w:u w:val="single"/>
        </w:rPr>
        <w:br w:type="page"/>
      </w:r>
    </w:p>
    <w:p w14:paraId="34B5F85F" w14:textId="06A7A6CD" w:rsidR="00DC03D6" w:rsidRPr="00537BE5" w:rsidRDefault="00E60B06" w:rsidP="00537BE5">
      <w:pPr>
        <w:pStyle w:val="Heading1"/>
        <w:spacing w:line="360" w:lineRule="auto"/>
        <w:rPr>
          <w:rFonts w:ascii="Times New Roman" w:hAnsi="Times New Roman" w:cs="Times New Roman"/>
          <w:u w:val="single"/>
        </w:rPr>
      </w:pPr>
      <w:bookmarkStart w:id="2" w:name="_Toc219094975"/>
      <w:r w:rsidRPr="00537BE5">
        <w:rPr>
          <w:rFonts w:ascii="Times New Roman" w:hAnsi="Times New Roman" w:cs="Times New Roman"/>
          <w:u w:val="single"/>
        </w:rPr>
        <w:lastRenderedPageBreak/>
        <w:t>3.2 SYSTEMS DEVELOPMENT METHODOLOGY</w:t>
      </w:r>
      <w:bookmarkEnd w:id="2"/>
    </w:p>
    <w:p w14:paraId="258042B8" w14:textId="2D18081B" w:rsidR="009959B8"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For this research, the Agile Development Methodology is adopted. It emphasizes iterative development, stakeholder collaboration and responsiveness to change</w:t>
      </w:r>
      <w:r w:rsidR="00B40E5C" w:rsidRPr="00537BE5">
        <w:rPr>
          <w:rFonts w:ascii="Times New Roman" w:hAnsi="Times New Roman" w:cs="Times New Roman"/>
          <w:sz w:val="24"/>
          <w:szCs w:val="24"/>
        </w:rPr>
        <w:t xml:space="preserve"> together with</w:t>
      </w:r>
      <w:r w:rsidRPr="00537BE5">
        <w:rPr>
          <w:rFonts w:ascii="Times New Roman" w:hAnsi="Times New Roman" w:cs="Times New Roman"/>
          <w:sz w:val="24"/>
          <w:szCs w:val="24"/>
        </w:rPr>
        <w:t xml:space="preserve"> the qualities that are relevant for this project. </w:t>
      </w:r>
      <w:r w:rsidR="009959B8" w:rsidRPr="00537BE5">
        <w:rPr>
          <w:rFonts w:ascii="Times New Roman" w:hAnsi="Times New Roman" w:cs="Times New Roman"/>
          <w:sz w:val="24"/>
          <w:szCs w:val="24"/>
        </w:rPr>
        <w:t>Agile was first articulated in the Manifesto for Agile Software Development (Beck et al., 2001), which highlighted values such as individuals and interactions, working software, customer collaboration, and responsiveness to change. These principles are especially important in the context of financial literacy platforms, where user needs evolve rapidly and continuous feedback is essential. Cockburn and Highsmith (2001) emphasize that Agile is fundamentally about the people factor, underscoring collaboration and adaptability as central to successful system development. Similarly, Cockburn and Williams (2003) argue that Agile thrives on feedback and change, making it suitable for projects where requirements are dynamic and uncertain</w:t>
      </w:r>
      <w:r w:rsidR="00D03E88" w:rsidRPr="00537BE5">
        <w:rPr>
          <w:rFonts w:ascii="Times New Roman" w:hAnsi="Times New Roman" w:cs="Times New Roman"/>
          <w:sz w:val="24"/>
          <w:szCs w:val="24"/>
        </w:rPr>
        <w:t xml:space="preserve">, </w:t>
      </w:r>
      <w:r w:rsidR="009959B8" w:rsidRPr="00537BE5">
        <w:rPr>
          <w:rFonts w:ascii="Times New Roman" w:hAnsi="Times New Roman" w:cs="Times New Roman"/>
          <w:sz w:val="24"/>
          <w:szCs w:val="24"/>
        </w:rPr>
        <w:t xml:space="preserve">such as tailoring financial education to diverse student populations. Recent scholarship continues to validate </w:t>
      </w:r>
      <w:r w:rsidR="00407C63" w:rsidRPr="00537BE5">
        <w:rPr>
          <w:rFonts w:ascii="Times New Roman" w:hAnsi="Times New Roman" w:cs="Times New Roman"/>
          <w:sz w:val="24"/>
          <w:szCs w:val="24"/>
        </w:rPr>
        <w:t xml:space="preserve">the relevance of using </w:t>
      </w:r>
      <w:r w:rsidR="009959B8" w:rsidRPr="00537BE5">
        <w:rPr>
          <w:rFonts w:ascii="Times New Roman" w:hAnsi="Times New Roman" w:cs="Times New Roman"/>
          <w:sz w:val="24"/>
          <w:szCs w:val="24"/>
        </w:rPr>
        <w:t>Agil</w:t>
      </w:r>
      <w:r w:rsidR="00407C63" w:rsidRPr="00537BE5">
        <w:rPr>
          <w:rFonts w:ascii="Times New Roman" w:hAnsi="Times New Roman" w:cs="Times New Roman"/>
          <w:sz w:val="24"/>
          <w:szCs w:val="24"/>
        </w:rPr>
        <w:t>e</w:t>
      </w:r>
      <w:r w:rsidR="009959B8" w:rsidRPr="00537BE5">
        <w:rPr>
          <w:rFonts w:ascii="Times New Roman" w:hAnsi="Times New Roman" w:cs="Times New Roman"/>
          <w:sz w:val="24"/>
          <w:szCs w:val="24"/>
        </w:rPr>
        <w:t>. Noteboom, Ofori, Sutrave, and El‑Gayar (2021) identify critical success factors for Agile adoption, including stakeholder involvement and iterative prototyping, both of which align with the proposed design philosophy. Behrens, Ofori, Noteboom, and Bishop (2021) further note that Agile project management remains highly adaptable, allowing systems to evolve in response to contextual realities.</w:t>
      </w:r>
    </w:p>
    <w:p w14:paraId="112E2D45" w14:textId="2BEEB3D6"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justifications for the use of the Agile methodology are as follows:</w:t>
      </w:r>
    </w:p>
    <w:p w14:paraId="338B78BF" w14:textId="26BF121B"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User-centered design</w:t>
      </w:r>
      <w:r w:rsidRPr="00537BE5">
        <w:rPr>
          <w:rFonts w:ascii="Times New Roman" w:hAnsi="Times New Roman" w:cs="Times New Roman"/>
          <w:sz w:val="24"/>
          <w:szCs w:val="24"/>
        </w:rPr>
        <w:t>: Agile allows continuous feedback from students and stakeholders, ensuring the platform remains relevant and intuitive.</w:t>
      </w:r>
      <w:r w:rsidR="009959B8" w:rsidRPr="00537BE5">
        <w:rPr>
          <w:rFonts w:ascii="Times New Roman" w:hAnsi="Times New Roman" w:cs="Times New Roman"/>
          <w:sz w:val="24"/>
          <w:szCs w:val="24"/>
        </w:rPr>
        <w:t xml:space="preserve"> (Cockburn &amp; Highsmith, 2001).</w:t>
      </w:r>
    </w:p>
    <w:p w14:paraId="08A41893" w14:textId="4708BBBB"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Flexibility</w:t>
      </w:r>
      <w:r w:rsidRPr="00537BE5">
        <w:rPr>
          <w:rFonts w:ascii="Times New Roman" w:hAnsi="Times New Roman" w:cs="Times New Roman"/>
          <w:sz w:val="24"/>
          <w:szCs w:val="24"/>
        </w:rPr>
        <w:t>: Financial literacy needs vary across users; Agile supports iterative refinement of modules such as budgeting, saving, and investing</w:t>
      </w:r>
      <w:r w:rsidR="009959B8" w:rsidRPr="00537BE5">
        <w:rPr>
          <w:rFonts w:ascii="Times New Roman" w:hAnsi="Times New Roman" w:cs="Times New Roman"/>
          <w:sz w:val="24"/>
          <w:szCs w:val="24"/>
        </w:rPr>
        <w:t xml:space="preserve"> (Cockburn &amp; Williams, 2003)</w:t>
      </w:r>
      <w:r w:rsidRPr="00537BE5">
        <w:rPr>
          <w:rFonts w:ascii="Times New Roman" w:hAnsi="Times New Roman" w:cs="Times New Roman"/>
          <w:sz w:val="24"/>
          <w:szCs w:val="24"/>
        </w:rPr>
        <w:t>.</w:t>
      </w:r>
    </w:p>
    <w:p w14:paraId="1A4F6312" w14:textId="499E86E3"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Rapid prototyping</w:t>
      </w:r>
      <w:r w:rsidRPr="00537BE5">
        <w:rPr>
          <w:rFonts w:ascii="Times New Roman" w:hAnsi="Times New Roman" w:cs="Times New Roman"/>
          <w:sz w:val="24"/>
          <w:szCs w:val="24"/>
        </w:rPr>
        <w:t>: Early versions of the platform can be tested and improved incrementally, reducing risks of misalignment with user expectations</w:t>
      </w:r>
      <w:r w:rsidR="009959B8" w:rsidRPr="00537BE5">
        <w:rPr>
          <w:rFonts w:ascii="Times New Roman" w:hAnsi="Times New Roman" w:cs="Times New Roman"/>
          <w:sz w:val="24"/>
          <w:szCs w:val="24"/>
        </w:rPr>
        <w:t xml:space="preserve"> (Beck et al., 2001)</w:t>
      </w:r>
      <w:r w:rsidRPr="00537BE5">
        <w:rPr>
          <w:rFonts w:ascii="Times New Roman" w:hAnsi="Times New Roman" w:cs="Times New Roman"/>
          <w:sz w:val="24"/>
          <w:szCs w:val="24"/>
        </w:rPr>
        <w:t>.</w:t>
      </w:r>
    </w:p>
    <w:p w14:paraId="29780808" w14:textId="5ED6F395"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4. </w:t>
      </w:r>
      <w:r w:rsidRPr="00537BE5">
        <w:rPr>
          <w:rFonts w:ascii="Times New Roman" w:hAnsi="Times New Roman" w:cs="Times New Roman"/>
          <w:b/>
          <w:bCs/>
          <w:sz w:val="24"/>
          <w:szCs w:val="24"/>
        </w:rPr>
        <w:t>Scalability</w:t>
      </w:r>
      <w:r w:rsidRPr="00537BE5">
        <w:rPr>
          <w:rFonts w:ascii="Times New Roman" w:hAnsi="Times New Roman" w:cs="Times New Roman"/>
          <w:sz w:val="24"/>
          <w:szCs w:val="24"/>
        </w:rPr>
        <w:t>: Its modular approach supports future integration of advanced features like behavioral nudging and machine learning–driven personalization</w:t>
      </w:r>
      <w:r w:rsidR="009959B8" w:rsidRPr="00537BE5">
        <w:rPr>
          <w:rFonts w:ascii="Times New Roman" w:hAnsi="Times New Roman" w:cs="Times New Roman"/>
          <w:sz w:val="24"/>
          <w:szCs w:val="24"/>
        </w:rPr>
        <w:t xml:space="preserve"> (Noteboom et al., 2021; Behrens et al., 2021).</w:t>
      </w:r>
    </w:p>
    <w:p w14:paraId="0852BA7B" w14:textId="77777777" w:rsidR="00883985" w:rsidRPr="00537BE5" w:rsidRDefault="00883985"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192071B1" w14:textId="5239A3EE" w:rsidR="006A498A" w:rsidRPr="00537BE5" w:rsidRDefault="006A498A" w:rsidP="00537BE5">
      <w:pPr>
        <w:pStyle w:val="Heading1"/>
        <w:spacing w:line="360" w:lineRule="auto"/>
        <w:rPr>
          <w:rFonts w:ascii="Times New Roman" w:hAnsi="Times New Roman" w:cs="Times New Roman"/>
          <w:u w:val="single"/>
        </w:rPr>
      </w:pPr>
      <w:bookmarkStart w:id="3" w:name="_Toc219094976"/>
      <w:r w:rsidRPr="00537BE5">
        <w:rPr>
          <w:rFonts w:ascii="Times New Roman" w:hAnsi="Times New Roman" w:cs="Times New Roman"/>
          <w:u w:val="single"/>
        </w:rPr>
        <w:lastRenderedPageBreak/>
        <w:t>3.3 FEASIBILITY STUDY</w:t>
      </w:r>
      <w:bookmarkEnd w:id="3"/>
    </w:p>
    <w:p w14:paraId="4C9E1E24" w14:textId="0020D142" w:rsidR="009959B8"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feasibility study evaluates the practicality of implementing the financial literacy and investing platform. It examines </w:t>
      </w:r>
      <w:r w:rsidR="00146341" w:rsidRPr="00537BE5">
        <w:rPr>
          <w:rFonts w:ascii="Times New Roman" w:hAnsi="Times New Roman" w:cs="Times New Roman"/>
          <w:sz w:val="24"/>
          <w:szCs w:val="24"/>
        </w:rPr>
        <w:t>the economic</w:t>
      </w:r>
      <w:r w:rsidRPr="00537BE5">
        <w:rPr>
          <w:rFonts w:ascii="Times New Roman" w:hAnsi="Times New Roman" w:cs="Times New Roman"/>
          <w:sz w:val="24"/>
          <w:szCs w:val="24"/>
        </w:rPr>
        <w:t>, technical, operational, and regulatory aspects to determine whether the project can be successfully developed and sustained. The analysis confirms that the project is both viable and strategically aligned with the needs of Kenyan university students.</w:t>
      </w:r>
    </w:p>
    <w:p w14:paraId="53C179A2" w14:textId="7B5C91A5" w:rsidR="00180A92" w:rsidRPr="00537BE5" w:rsidRDefault="00180A92"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3.3.1 E</w:t>
      </w:r>
      <w:r w:rsidR="00146341" w:rsidRPr="00537BE5">
        <w:rPr>
          <w:rFonts w:ascii="Times New Roman" w:hAnsi="Times New Roman" w:cs="Times New Roman"/>
          <w:b/>
          <w:bCs/>
          <w:sz w:val="28"/>
          <w:szCs w:val="28"/>
          <w:u w:val="single"/>
        </w:rPr>
        <w:t>CONOMIC</w:t>
      </w:r>
      <w:r w:rsidRPr="00537BE5">
        <w:rPr>
          <w:rFonts w:ascii="Times New Roman" w:hAnsi="Times New Roman" w:cs="Times New Roman"/>
          <w:b/>
          <w:bCs/>
          <w:sz w:val="28"/>
          <w:szCs w:val="28"/>
          <w:u w:val="single"/>
        </w:rPr>
        <w:t xml:space="preserve"> F</w:t>
      </w:r>
      <w:r w:rsidR="00146341" w:rsidRPr="00537BE5">
        <w:rPr>
          <w:rFonts w:ascii="Times New Roman" w:hAnsi="Times New Roman" w:cs="Times New Roman"/>
          <w:b/>
          <w:bCs/>
          <w:sz w:val="28"/>
          <w:szCs w:val="28"/>
          <w:u w:val="single"/>
        </w:rPr>
        <w:t>EASIBILITY</w:t>
      </w:r>
    </w:p>
    <w:p w14:paraId="43561BFE" w14:textId="08AFFC9C"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Economic feasibility assesses whether the benefits of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outweigh the costs of development and maintenance. The following are some of the crucial items to be considered:</w:t>
      </w:r>
    </w:p>
    <w:p w14:paraId="335333F4" w14:textId="1FB16AB3"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Development Costs</w:t>
      </w:r>
      <w:r w:rsidRPr="00537BE5">
        <w:rPr>
          <w:rFonts w:ascii="Times New Roman" w:hAnsi="Times New Roman" w:cs="Times New Roman"/>
          <w:sz w:val="24"/>
          <w:szCs w:val="24"/>
        </w:rPr>
        <w:t>: By leveraging open-source tools, cloud-based services, and free prototyping frameworks, upfront expenditure is minimized.</w:t>
      </w:r>
    </w:p>
    <w:p w14:paraId="19FCE87E" w14:textId="30D5D6A6"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Operational Costs</w:t>
      </w:r>
      <w:r w:rsidRPr="00537BE5">
        <w:rPr>
          <w:rFonts w:ascii="Times New Roman" w:hAnsi="Times New Roman" w:cs="Times New Roman"/>
          <w:sz w:val="24"/>
          <w:szCs w:val="24"/>
        </w:rPr>
        <w:t>: Hosting and maintenance can be managed through scalable cloud solutions, with costs adjusted to user growth.</w:t>
      </w:r>
    </w:p>
    <w:p w14:paraId="166FDCE1" w14:textId="57D47098"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Revenue/Support Model</w:t>
      </w:r>
      <w:r w:rsidRPr="00537BE5">
        <w:rPr>
          <w:rFonts w:ascii="Times New Roman" w:hAnsi="Times New Roman" w:cs="Times New Roman"/>
          <w:sz w:val="24"/>
          <w:szCs w:val="24"/>
        </w:rPr>
        <w:t>: Sustainability may be achieved through partnerships with financial institutions, grants for educational technology, or minimal subscription fees.</w:t>
      </w:r>
    </w:p>
    <w:p w14:paraId="5C795291" w14:textId="525138F1"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4</w:t>
      </w:r>
      <w:r w:rsidRPr="00537BE5">
        <w:rPr>
          <w:rFonts w:ascii="Times New Roman" w:hAnsi="Times New Roman" w:cs="Times New Roman"/>
          <w:b/>
          <w:bCs/>
          <w:sz w:val="24"/>
          <w:szCs w:val="24"/>
        </w:rPr>
        <w:t>. Benefit Analysis</w:t>
      </w:r>
      <w:r w:rsidRPr="00537BE5">
        <w:rPr>
          <w:rFonts w:ascii="Times New Roman" w:hAnsi="Times New Roman" w:cs="Times New Roman"/>
          <w:sz w:val="24"/>
          <w:szCs w:val="24"/>
        </w:rPr>
        <w:t>: Improved financial literacy among students reduces long-term risks of poor financial management, creating social and economic value.</w:t>
      </w:r>
    </w:p>
    <w:p w14:paraId="356172AC" w14:textId="6F7972F1" w:rsidR="00671673"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Project appraisal literature emphasizes that cost-benefit analysis and social return on investment are critical in determining economic feasibility (Unit 16 Project Appraisal, 2021). In Kenya, digital financial services have already demonstrated significant economic impact by expanding access and reducing transaction costs (Kamau, Misati, Ngoka, Odongo, &amp; Were, 2023).</w:t>
      </w:r>
    </w:p>
    <w:p w14:paraId="213B7AA5" w14:textId="77777777"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br w:type="page"/>
      </w:r>
    </w:p>
    <w:p w14:paraId="4D05B83A" w14:textId="5E107CBB" w:rsidR="00180A92" w:rsidRPr="00537BE5" w:rsidRDefault="00671673"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lastRenderedPageBreak/>
        <w:t>3.3.2 TECHNICAL FEASIBILITY</w:t>
      </w:r>
    </w:p>
    <w:p w14:paraId="6FE97340" w14:textId="0C92216B"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Technical feasibility evaluates whether the required technology and expertise are available.</w:t>
      </w:r>
    </w:p>
    <w:p w14:paraId="5D18B23A" w14:textId="495A7D24" w:rsidR="001037E3" w:rsidRPr="00537BE5" w:rsidRDefault="001037E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following are some of the crucial items to be considered:</w:t>
      </w:r>
    </w:p>
    <w:p w14:paraId="760053F1" w14:textId="66EEBD85"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Technology Stack</w:t>
      </w:r>
      <w:r w:rsidRPr="00537BE5">
        <w:rPr>
          <w:rFonts w:ascii="Times New Roman" w:hAnsi="Times New Roman" w:cs="Times New Roman"/>
          <w:sz w:val="24"/>
          <w:szCs w:val="24"/>
        </w:rPr>
        <w:t>: The platform can be built using widely adopted frameworks (Python/Django for backend, React for frontend, and machine learning libraries such as TensorFlow or Scikit-learn).</w:t>
      </w:r>
    </w:p>
    <w:p w14:paraId="05A13027" w14:textId="667A36CC"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Infrastructure</w:t>
      </w:r>
      <w:r w:rsidRPr="00537BE5">
        <w:rPr>
          <w:rFonts w:ascii="Times New Roman" w:hAnsi="Times New Roman" w:cs="Times New Roman"/>
          <w:sz w:val="24"/>
          <w:szCs w:val="24"/>
        </w:rPr>
        <w:t>: Cloud hosting (AWS, Azure, or local providers) ensures scalability and reliability.</w:t>
      </w:r>
    </w:p>
    <w:p w14:paraId="13C100E4" w14:textId="72DE4836"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3.</w:t>
      </w:r>
      <w:r w:rsidRPr="00537BE5">
        <w:rPr>
          <w:rFonts w:ascii="Times New Roman" w:hAnsi="Times New Roman" w:cs="Times New Roman"/>
          <w:b/>
          <w:bCs/>
          <w:sz w:val="24"/>
          <w:szCs w:val="24"/>
        </w:rPr>
        <w:t xml:space="preserve"> Integration</w:t>
      </w:r>
      <w:r w:rsidRPr="00537BE5">
        <w:rPr>
          <w:rFonts w:ascii="Times New Roman" w:hAnsi="Times New Roman" w:cs="Times New Roman"/>
          <w:sz w:val="24"/>
          <w:szCs w:val="24"/>
        </w:rPr>
        <w:t>: APIs enable integration with mobile money services (e.g., M-Pesa) and financial data sources.</w:t>
      </w:r>
    </w:p>
    <w:p w14:paraId="6E4BF18F" w14:textId="6C35EA53"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4. </w:t>
      </w:r>
      <w:r w:rsidRPr="00537BE5">
        <w:rPr>
          <w:rFonts w:ascii="Times New Roman" w:hAnsi="Times New Roman" w:cs="Times New Roman"/>
          <w:b/>
          <w:bCs/>
          <w:sz w:val="24"/>
          <w:szCs w:val="24"/>
        </w:rPr>
        <w:t>Expertise</w:t>
      </w:r>
      <w:r w:rsidRPr="00537BE5">
        <w:rPr>
          <w:rFonts w:ascii="Times New Roman" w:hAnsi="Times New Roman" w:cs="Times New Roman"/>
          <w:sz w:val="24"/>
          <w:szCs w:val="24"/>
        </w:rPr>
        <w:t xml:space="preserve">: The project team </w:t>
      </w:r>
      <w:r w:rsidR="00F00B11" w:rsidRPr="00537BE5">
        <w:rPr>
          <w:rFonts w:ascii="Times New Roman" w:hAnsi="Times New Roman" w:cs="Times New Roman"/>
          <w:sz w:val="24"/>
          <w:szCs w:val="24"/>
        </w:rPr>
        <w:t xml:space="preserve">should </w:t>
      </w:r>
      <w:r w:rsidRPr="00537BE5">
        <w:rPr>
          <w:rFonts w:ascii="Times New Roman" w:hAnsi="Times New Roman" w:cs="Times New Roman"/>
          <w:sz w:val="24"/>
          <w:szCs w:val="24"/>
        </w:rPr>
        <w:t>possess knowledge in distributed systems, AI, and platform design, ensuring technical competence.</w:t>
      </w:r>
    </w:p>
    <w:p w14:paraId="727EE6C5" w14:textId="77777777"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Feasibility studies in ICT projects highlight that technical feasibility depends on available infrastructure, compatibility with existing systems, and developer expertise (Katimuneetorn, 2008). Kenya’s high mobile penetration and digital adoption further strengthen technical viability (Tiony &amp; Yin, 2023).</w:t>
      </w:r>
    </w:p>
    <w:p w14:paraId="0967FC18" w14:textId="3B48812F" w:rsidR="00671673" w:rsidRPr="00537BE5" w:rsidRDefault="006463E9"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3.3.3 OPERATIONAL FEASIBILITY</w:t>
      </w:r>
    </w:p>
    <w:p w14:paraId="7D6AD03C" w14:textId="6AE81449"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Operational feasibility considers whether the system can function effectively in its intended environment.</w:t>
      </w:r>
      <w:r w:rsidR="001037E3" w:rsidRPr="00537BE5">
        <w:rPr>
          <w:rFonts w:ascii="Times New Roman" w:hAnsi="Times New Roman" w:cs="Times New Roman"/>
          <w:sz w:val="24"/>
          <w:szCs w:val="24"/>
        </w:rPr>
        <w:t xml:space="preserve"> The following are some of the crucial items to be considered:</w:t>
      </w:r>
    </w:p>
    <w:p w14:paraId="05C398B8" w14:textId="67C2F57B"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User Adoption</w:t>
      </w:r>
      <w:r w:rsidRPr="00537BE5">
        <w:rPr>
          <w:rFonts w:ascii="Times New Roman" w:hAnsi="Times New Roman" w:cs="Times New Roman"/>
          <w:sz w:val="24"/>
          <w:szCs w:val="24"/>
        </w:rPr>
        <w:t>: University students are digitally literate and accustomed to mobile applications, increasing likelihood of adoption.</w:t>
      </w:r>
    </w:p>
    <w:p w14:paraId="3BC680B8" w14:textId="28B1F182"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Training and Support</w:t>
      </w:r>
      <w:r w:rsidRPr="00537BE5">
        <w:rPr>
          <w:rFonts w:ascii="Times New Roman" w:hAnsi="Times New Roman" w:cs="Times New Roman"/>
          <w:sz w:val="24"/>
          <w:szCs w:val="24"/>
        </w:rPr>
        <w:t>: Minimal training required due to intuitive design; user guides and in-app tutorials can support onboarding.</w:t>
      </w:r>
    </w:p>
    <w:p w14:paraId="4944DD52" w14:textId="765D0A30"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Stakeholder Involvement</w:t>
      </w:r>
      <w:r w:rsidRPr="00537BE5">
        <w:rPr>
          <w:rFonts w:ascii="Times New Roman" w:hAnsi="Times New Roman" w:cs="Times New Roman"/>
          <w:sz w:val="24"/>
          <w:szCs w:val="24"/>
        </w:rPr>
        <w:t>: Collaboration with universities, student associations, and financial literacy NGOs ensures relevance and trust.</w:t>
      </w:r>
    </w:p>
    <w:p w14:paraId="71EB81C1" w14:textId="7887E461"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4. </w:t>
      </w:r>
      <w:r w:rsidRPr="00537BE5">
        <w:rPr>
          <w:rFonts w:ascii="Times New Roman" w:hAnsi="Times New Roman" w:cs="Times New Roman"/>
          <w:b/>
          <w:bCs/>
          <w:sz w:val="24"/>
          <w:szCs w:val="24"/>
        </w:rPr>
        <w:t>Maintenance</w:t>
      </w:r>
      <w:r w:rsidRPr="00537BE5">
        <w:rPr>
          <w:rFonts w:ascii="Times New Roman" w:hAnsi="Times New Roman" w:cs="Times New Roman"/>
          <w:sz w:val="24"/>
          <w:szCs w:val="24"/>
        </w:rPr>
        <w:t>: Agile methodology supports continuous updates and responsiveness to user feedback.</w:t>
      </w:r>
    </w:p>
    <w:p w14:paraId="72DDC9B0" w14:textId="18FB006E"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Operational feasibility is often determined by stakeholder readiness and organizational alignment (Toronto CS Lecture Notes, 2005). In Kenya, digital platforms have proven effective as delivery channels for financial literacy, enhancing operational feasibility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(Boldar, Omanwa, &amp; Baimwera, 2022).</w:t>
      </w:r>
    </w:p>
    <w:p w14:paraId="17E8EB6F" w14:textId="77777777" w:rsidR="00CC2A19" w:rsidRPr="00537BE5" w:rsidRDefault="00CC2A19"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3.3.4 Other Feasibility Aspects</w:t>
      </w:r>
    </w:p>
    <w:p w14:paraId="5D9CB9E5" w14:textId="44E5F132"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Legal and Regulatory Feasibility</w:t>
      </w:r>
      <w:r w:rsidRPr="00537BE5">
        <w:rPr>
          <w:rFonts w:ascii="Times New Roman" w:hAnsi="Times New Roman" w:cs="Times New Roman"/>
          <w:sz w:val="24"/>
          <w:szCs w:val="24"/>
        </w:rPr>
        <w:t>: Compliance with Kenyan data protection laws (Data Protection Act, 2019) and financial regulations ensures legitimacy.</w:t>
      </w:r>
    </w:p>
    <w:p w14:paraId="60946559" w14:textId="74963A56"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Social Feasibility</w:t>
      </w:r>
      <w:r w:rsidRPr="00537BE5">
        <w:rPr>
          <w:rFonts w:ascii="Times New Roman" w:hAnsi="Times New Roman" w:cs="Times New Roman"/>
          <w:sz w:val="24"/>
          <w:szCs w:val="24"/>
        </w:rPr>
        <w:t>: The platform addresses a pressing social need — empowering youth with financial literacy — which enhances acceptance and impact.</w:t>
      </w:r>
    </w:p>
    <w:p w14:paraId="14DB9A28" w14:textId="4ADCA3BB"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Environmental Feasibility</w:t>
      </w:r>
      <w:r w:rsidRPr="00537BE5">
        <w:rPr>
          <w:rFonts w:ascii="Times New Roman" w:hAnsi="Times New Roman" w:cs="Times New Roman"/>
          <w:sz w:val="24"/>
          <w:szCs w:val="24"/>
        </w:rPr>
        <w:t>: Cloud-based infrastructure reduces physical resource requirements, aligning with sustainable practices.</w:t>
      </w:r>
    </w:p>
    <w:p w14:paraId="418F5974" w14:textId="22612ADA" w:rsidR="006463E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Based on the economic, technical, operational, and regulatory analyses, the</w:t>
      </w:r>
      <w:r w:rsidR="007D602D" w:rsidRPr="00537BE5">
        <w:rPr>
          <w:rFonts w:ascii="Times New Roman" w:hAnsi="Times New Roman" w:cs="Times New Roman"/>
          <w:sz w:val="24"/>
          <w:szCs w:val="24"/>
        </w:rPr>
        <w:t xml:space="preserve"> p</w:t>
      </w:r>
      <w:r w:rsidRPr="00537BE5">
        <w:rPr>
          <w:rFonts w:ascii="Times New Roman" w:hAnsi="Times New Roman" w:cs="Times New Roman"/>
          <w:sz w:val="24"/>
          <w:szCs w:val="24"/>
        </w:rPr>
        <w:t>latform is feasible and sustainable. The project can be implemented with manageable costs, available technology, and strong stakeholder support. Its alignment with student needs and national priorities in financial inclusion further strengthens its viability</w:t>
      </w:r>
      <w:r w:rsidR="006C530D" w:rsidRPr="00537BE5">
        <w:rPr>
          <w:rFonts w:ascii="Times New Roman" w:hAnsi="Times New Roman" w:cs="Times New Roman"/>
          <w:sz w:val="24"/>
          <w:szCs w:val="24"/>
        </w:rPr>
        <w:t xml:space="preserve"> as a project being pursued.</w:t>
      </w:r>
    </w:p>
    <w:p w14:paraId="7678FCD5" w14:textId="77777777" w:rsidR="00180A92" w:rsidRPr="00537BE5" w:rsidRDefault="00180A92" w:rsidP="00537BE5">
      <w:pPr>
        <w:spacing w:line="360" w:lineRule="auto"/>
        <w:rPr>
          <w:rFonts w:ascii="Times New Roman" w:hAnsi="Times New Roman" w:cs="Times New Roman"/>
          <w:sz w:val="24"/>
          <w:szCs w:val="24"/>
        </w:rPr>
      </w:pPr>
    </w:p>
    <w:p w14:paraId="26430F37" w14:textId="1845F2AA"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br w:type="page"/>
      </w:r>
    </w:p>
    <w:p w14:paraId="4E7B34C1" w14:textId="4DD2E1EC" w:rsidR="009959B8" w:rsidRPr="00537BE5" w:rsidRDefault="00A21236" w:rsidP="00537BE5">
      <w:pPr>
        <w:pStyle w:val="Heading1"/>
        <w:spacing w:line="360" w:lineRule="auto"/>
        <w:rPr>
          <w:rFonts w:ascii="Times New Roman" w:hAnsi="Times New Roman" w:cs="Times New Roman"/>
          <w:u w:val="single"/>
        </w:rPr>
      </w:pPr>
      <w:bookmarkStart w:id="4" w:name="_Toc219094977"/>
      <w:r w:rsidRPr="00537BE5">
        <w:rPr>
          <w:rFonts w:ascii="Times New Roman" w:hAnsi="Times New Roman" w:cs="Times New Roman"/>
          <w:u w:val="single"/>
        </w:rPr>
        <w:lastRenderedPageBreak/>
        <w:t>3.4 REQUIREMENTS ELICITATION</w:t>
      </w:r>
      <w:bookmarkEnd w:id="4"/>
    </w:p>
    <w:p w14:paraId="15F58C72" w14:textId="74D81EDE"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Requirement elicitation is a critical stage in system analysis and design, ensuring that the developed system reflects user needs and research objectives.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requirements elicitation involved using Google Forms questionnaires,</w:t>
      </w:r>
      <w:r w:rsidR="00B33AB4" w:rsidRPr="00537BE5">
        <w:rPr>
          <w:rFonts w:ascii="Times New Roman" w:hAnsi="Times New Roman" w:cs="Times New Roman"/>
          <w:sz w:val="24"/>
          <w:szCs w:val="24"/>
        </w:rPr>
        <w:t xml:space="preserve"> and </w:t>
      </w:r>
      <w:r w:rsidRPr="00537BE5">
        <w:rPr>
          <w:rFonts w:ascii="Times New Roman" w:hAnsi="Times New Roman" w:cs="Times New Roman"/>
          <w:sz w:val="24"/>
          <w:szCs w:val="24"/>
        </w:rPr>
        <w:t>observatio</w:t>
      </w:r>
      <w:r w:rsidR="00B33AB4" w:rsidRPr="00537BE5">
        <w:rPr>
          <w:rFonts w:ascii="Times New Roman" w:hAnsi="Times New Roman" w:cs="Times New Roman"/>
          <w:sz w:val="24"/>
          <w:szCs w:val="24"/>
        </w:rPr>
        <w:t>n</w:t>
      </w:r>
      <w:r w:rsidR="00B33AB4" w:rsidRPr="00537BE5">
        <w:rPr>
          <w:rFonts w:ascii="Times New Roman" w:hAnsi="Times New Roman" w:cs="Times New Roman"/>
          <w:b/>
          <w:bCs/>
          <w:sz w:val="24"/>
          <w:szCs w:val="24"/>
        </w:rPr>
        <w:t>.</w:t>
      </w:r>
      <w:r w:rsidRPr="00537BE5">
        <w:rPr>
          <w:rFonts w:ascii="Times New Roman" w:hAnsi="Times New Roman" w:cs="Times New Roman"/>
          <w:sz w:val="24"/>
          <w:szCs w:val="24"/>
        </w:rPr>
        <w:t xml:space="preserve"> This combination provided both primary and secondary insights, ensuring that the requirements deduced were comprehensive, reliable, and contextually relevant.</w:t>
      </w:r>
    </w:p>
    <w:p w14:paraId="08199C94"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3.4.1 Data Collection Tools</w:t>
      </w:r>
    </w:p>
    <w:p w14:paraId="59987EDB" w14:textId="77777777" w:rsidR="00DD31B3" w:rsidRPr="00537BE5" w:rsidRDefault="00DD31B3" w:rsidP="00537BE5">
      <w:pPr>
        <w:numPr>
          <w:ilvl w:val="0"/>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Google Forms Questionnaire</w:t>
      </w:r>
      <w:r w:rsidRPr="00537BE5">
        <w:rPr>
          <w:rFonts w:ascii="Times New Roman" w:hAnsi="Times New Roman" w:cs="Times New Roman"/>
          <w:sz w:val="24"/>
          <w:szCs w:val="24"/>
        </w:rPr>
        <w:br/>
        <w:t>A structured questionnaire was designed and administered using Google Forms. This tool was selected because it is free, accessible, and allows for both quantitative and qualitative data collection. The questionnaire included:</w:t>
      </w:r>
    </w:p>
    <w:p w14:paraId="4A476E07"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Multiple-choice questions</w:t>
      </w:r>
      <w:r w:rsidRPr="00537BE5">
        <w:rPr>
          <w:rFonts w:ascii="Times New Roman" w:hAnsi="Times New Roman" w:cs="Times New Roman"/>
          <w:sz w:val="24"/>
          <w:szCs w:val="24"/>
        </w:rPr>
        <w:t xml:space="preserve"> for demographic data (e.g., year of study).</w:t>
      </w:r>
    </w:p>
    <w:p w14:paraId="3154CD8C"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Multiple-choice grid</w:t>
      </w:r>
      <w:r w:rsidRPr="00537BE5">
        <w:rPr>
          <w:rFonts w:ascii="Times New Roman" w:hAnsi="Times New Roman" w:cs="Times New Roman"/>
          <w:sz w:val="24"/>
          <w:szCs w:val="24"/>
        </w:rPr>
        <w:t xml:space="preserve"> for financial activities (budgeting, saving, investing, borrowing, mobile money usage), rated on a frequency scale (Never → Very Often).</w:t>
      </w:r>
    </w:p>
    <w:p w14:paraId="1D5E46E2"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Linear scale questions</w:t>
      </w:r>
      <w:r w:rsidRPr="00537BE5">
        <w:rPr>
          <w:rFonts w:ascii="Times New Roman" w:hAnsi="Times New Roman" w:cs="Times New Roman"/>
          <w:sz w:val="24"/>
          <w:szCs w:val="24"/>
        </w:rPr>
        <w:t xml:space="preserve"> (Likert-style) to measure confidence in financial management and importance of features such as security, usability, and integration with M-Pesa.</w:t>
      </w:r>
    </w:p>
    <w:p w14:paraId="44D20978"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Open-ended questions</w:t>
      </w:r>
      <w:r w:rsidRPr="00537BE5">
        <w:rPr>
          <w:rFonts w:ascii="Times New Roman" w:hAnsi="Times New Roman" w:cs="Times New Roman"/>
          <w:sz w:val="24"/>
          <w:szCs w:val="24"/>
        </w:rPr>
        <w:t xml:space="preserve"> to capture qualitative insights (e.g., “What one improvement would you suggest for a financial literacy platform designed for students?”).</w:t>
      </w:r>
    </w:p>
    <w:p w14:paraId="48C2115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questionnaire was prepared in consultation with the supervisor to ensure validity and relevance, pre-tested with a small group of students, and then distributed electronically via email and WhatsApp groups. A copy of the questionnaire is attached as an appendix.</w:t>
      </w:r>
    </w:p>
    <w:p w14:paraId="582115A5" w14:textId="77777777" w:rsidR="00DD31B3" w:rsidRPr="00537BE5" w:rsidRDefault="00DD31B3" w:rsidP="00537BE5">
      <w:pPr>
        <w:numPr>
          <w:ilvl w:val="0"/>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Observation</w:t>
      </w:r>
      <w:r w:rsidRPr="00537BE5">
        <w:rPr>
          <w:rFonts w:ascii="Times New Roman" w:hAnsi="Times New Roman" w:cs="Times New Roman"/>
          <w:sz w:val="24"/>
          <w:szCs w:val="24"/>
        </w:rPr>
        <w:br/>
        <w:t xml:space="preserve">Direct observation was conducted to study how students interact with existing financial applications (e.g., Chumz, Kuza) and informal saving practices. This method provided </w:t>
      </w:r>
      <w:r w:rsidRPr="00537BE5">
        <w:rPr>
          <w:rFonts w:ascii="Times New Roman" w:hAnsi="Times New Roman" w:cs="Times New Roman"/>
          <w:sz w:val="24"/>
          <w:szCs w:val="24"/>
        </w:rPr>
        <w:lastRenderedPageBreak/>
        <w:t>qualitative insights into usability challenges, behavioral tendencies, and contextual factors influencing financial decision-making.</w:t>
      </w:r>
    </w:p>
    <w:p w14:paraId="6AC8C0AB"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3.4.2 Sampling Techniques</w:t>
      </w:r>
    </w:p>
    <w:p w14:paraId="32945217" w14:textId="24630D7B" w:rsidR="00DD31B3" w:rsidRPr="00537BE5" w:rsidRDefault="00DD31B3" w:rsidP="00537BE5">
      <w:pPr>
        <w:numPr>
          <w:ilvl w:val="0"/>
          <w:numId w:val="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Sampling Method:</w:t>
      </w:r>
      <w:r w:rsidRPr="00537BE5">
        <w:rPr>
          <w:rFonts w:ascii="Times New Roman" w:hAnsi="Times New Roman" w:cs="Times New Roman"/>
          <w:sz w:val="24"/>
          <w:szCs w:val="24"/>
        </w:rPr>
        <w:t xml:space="preserve"> Stratified random sampling was used, dividing the population into strata based </w:t>
      </w:r>
      <w:r w:rsidR="00651CFA" w:rsidRPr="00537BE5">
        <w:rPr>
          <w:rFonts w:ascii="Times New Roman" w:hAnsi="Times New Roman" w:cs="Times New Roman"/>
          <w:sz w:val="24"/>
          <w:szCs w:val="24"/>
        </w:rPr>
        <w:t xml:space="preserve">on university </w:t>
      </w:r>
      <w:r w:rsidR="00EE1498" w:rsidRPr="00537BE5">
        <w:rPr>
          <w:rFonts w:ascii="Times New Roman" w:hAnsi="Times New Roman" w:cs="Times New Roman"/>
          <w:sz w:val="24"/>
          <w:szCs w:val="24"/>
        </w:rPr>
        <w:t>more than by</w:t>
      </w:r>
      <w:r w:rsidRPr="00537BE5">
        <w:rPr>
          <w:rFonts w:ascii="Times New Roman" w:hAnsi="Times New Roman" w:cs="Times New Roman"/>
          <w:sz w:val="24"/>
          <w:szCs w:val="24"/>
        </w:rPr>
        <w:t xml:space="preserve"> year of study. This ensured diversity in perspectives and representativeness of the sample.</w:t>
      </w:r>
    </w:p>
    <w:p w14:paraId="7F1DFA78" w14:textId="77777777" w:rsidR="00DD31B3" w:rsidRPr="00537BE5" w:rsidRDefault="00DD31B3" w:rsidP="00537BE5">
      <w:pPr>
        <w:numPr>
          <w:ilvl w:val="0"/>
          <w:numId w:val="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Sample Size Determination:</w:t>
      </w:r>
      <w:r w:rsidRPr="00537BE5">
        <w:rPr>
          <w:rFonts w:ascii="Times New Roman" w:hAnsi="Times New Roman" w:cs="Times New Roman"/>
          <w:sz w:val="24"/>
          <w:szCs w:val="24"/>
        </w:rPr>
        <w:t xml:space="preserve"> The sample size was calculated using </w:t>
      </w:r>
      <w:r w:rsidRPr="00537BE5">
        <w:rPr>
          <w:rFonts w:ascii="Times New Roman" w:hAnsi="Times New Roman" w:cs="Times New Roman"/>
          <w:b/>
          <w:bCs/>
          <w:sz w:val="24"/>
          <w:szCs w:val="24"/>
        </w:rPr>
        <w:t>Yamane’s formula (1967)</w:t>
      </w:r>
      <w:r w:rsidRPr="00537BE5">
        <w:rPr>
          <w:rFonts w:ascii="Times New Roman" w:hAnsi="Times New Roman" w:cs="Times New Roman"/>
          <w:sz w:val="24"/>
          <w:szCs w:val="24"/>
        </w:rPr>
        <w:t xml:space="preserve"> for finite populations:</w:t>
      </w:r>
    </w:p>
    <w:p w14:paraId="3C1EBDB0" w14:textId="1A5DEFC2" w:rsidR="00DD31B3" w:rsidRPr="00537BE5" w:rsidRDefault="00DD31B3" w:rsidP="00537BE5">
      <w:pPr>
        <w:spacing w:line="360" w:lineRule="auto"/>
        <w:ind w:left="2880" w:firstLine="720"/>
        <w:rPr>
          <w:rFonts w:ascii="Times New Roman" w:hAnsi="Times New Roman" w:cs="Times New Roman"/>
          <w:sz w:val="24"/>
          <w:szCs w:val="24"/>
        </w:rPr>
      </w:pPr>
      <w:r w:rsidRPr="00537BE5">
        <w:rPr>
          <w:rFonts w:ascii="Times New Roman" w:hAnsi="Times New Roman" w:cs="Times New Roman"/>
          <w:sz w:val="24"/>
          <w:szCs w:val="24"/>
        </w:rPr>
        <w:t>n = N</w:t>
      </w:r>
      <w:r w:rsidR="00407C63" w:rsidRPr="00537BE5">
        <w:rPr>
          <w:rFonts w:ascii="Times New Roman" w:hAnsi="Times New Roman" w:cs="Times New Roman"/>
          <w:sz w:val="24"/>
          <w:szCs w:val="24"/>
        </w:rPr>
        <w:t>/ [</w:t>
      </w:r>
      <w:r w:rsidRPr="00537BE5">
        <w:rPr>
          <w:rFonts w:ascii="Times New Roman" w:hAnsi="Times New Roman" w:cs="Times New Roman"/>
          <w:sz w:val="24"/>
          <w:szCs w:val="24"/>
        </w:rPr>
        <w:t>1 + N(e^2)</w:t>
      </w:r>
      <w:r w:rsidR="00574F3F" w:rsidRPr="00537BE5">
        <w:rPr>
          <w:rFonts w:ascii="Times New Roman" w:hAnsi="Times New Roman" w:cs="Times New Roman"/>
          <w:sz w:val="24"/>
          <w:szCs w:val="24"/>
        </w:rPr>
        <w:t>]</w:t>
      </w:r>
    </w:p>
    <w:p w14:paraId="025FD897"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Where:</w:t>
      </w:r>
    </w:p>
    <w:p w14:paraId="3204CF8E"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(n) = sample size</w:t>
      </w:r>
    </w:p>
    <w:p w14:paraId="7D9B44FD"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(N) = population size (total number of students in target universities)</w:t>
      </w:r>
    </w:p>
    <w:p w14:paraId="48B29CEA"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(e) = margin of error (set at 5%)</w:t>
      </w:r>
    </w:p>
    <w:p w14:paraId="6D0D5C43" w14:textId="0DE8F69F"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formula provided a statistically valid sample size, balancing accuracy with feasibility</w:t>
      </w:r>
      <w:r w:rsidR="00941DFA" w:rsidRPr="00537BE5">
        <w:rPr>
          <w:rFonts w:ascii="Times New Roman" w:hAnsi="Times New Roman" w:cs="Times New Roman"/>
          <w:sz w:val="24"/>
          <w:szCs w:val="24"/>
        </w:rPr>
        <w:t xml:space="preserve"> that </w:t>
      </w:r>
      <w:r w:rsidR="00407C63" w:rsidRPr="00537BE5">
        <w:rPr>
          <w:rFonts w:ascii="Times New Roman" w:hAnsi="Times New Roman" w:cs="Times New Roman"/>
          <w:sz w:val="24"/>
          <w:szCs w:val="24"/>
        </w:rPr>
        <w:t>led</w:t>
      </w:r>
      <w:r w:rsidR="00941DFA" w:rsidRPr="00537BE5">
        <w:rPr>
          <w:rFonts w:ascii="Times New Roman" w:hAnsi="Times New Roman" w:cs="Times New Roman"/>
          <w:sz w:val="24"/>
          <w:szCs w:val="24"/>
        </w:rPr>
        <w:t xml:space="preserve"> to the accumulation of 18 responses from participants from different Years and Universities in Kenya.</w:t>
      </w:r>
    </w:p>
    <w:p w14:paraId="349960D0"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3.4.3 Relevance to Research Objectives</w:t>
      </w:r>
    </w:p>
    <w:p w14:paraId="7B23E9B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data collected was directly aligned with the research objectives:</w:t>
      </w:r>
    </w:p>
    <w:p w14:paraId="2BCB2A97"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Identifying gaps in financial literacy among students.</w:t>
      </w:r>
    </w:p>
    <w:p w14:paraId="2C2DB368"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Understanding behavioral tendencies in saving and investing.</w:t>
      </w:r>
    </w:p>
    <w:p w14:paraId="70485A5F"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Assessing usability challenges in existing fintech platforms.</w:t>
      </w:r>
    </w:p>
    <w:p w14:paraId="22BFD431"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Capturing stakeholder expectations for a student-centered financial literacy platform.</w:t>
      </w:r>
    </w:p>
    <w:p w14:paraId="01F18823" w14:textId="554FFD75"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ensured that the elicited requirements were not only technically sound but also socially and contextually relevant.</w:t>
      </w:r>
    </w:p>
    <w:p w14:paraId="2A005F4A"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3.4.4 Deduction of System Requirements</w:t>
      </w:r>
    </w:p>
    <w:p w14:paraId="6B5452A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The insights gathered informed both:</w:t>
      </w:r>
    </w:p>
    <w:p w14:paraId="1CF4C1EB" w14:textId="77777777" w:rsidR="00DD31B3" w:rsidRPr="00537BE5" w:rsidRDefault="00DD31B3" w:rsidP="00537BE5">
      <w:pPr>
        <w:numPr>
          <w:ilvl w:val="0"/>
          <w:numId w:val="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Functional requirements</w:t>
      </w:r>
      <w:r w:rsidRPr="00537BE5">
        <w:rPr>
          <w:rFonts w:ascii="Times New Roman" w:hAnsi="Times New Roman" w:cs="Times New Roman"/>
          <w:sz w:val="24"/>
          <w:szCs w:val="24"/>
        </w:rPr>
        <w:t xml:space="preserve"> (e.g., account creation, budgeting tools, investment simulations, nudging mechanisms).</w:t>
      </w:r>
    </w:p>
    <w:p w14:paraId="74C00CA4" w14:textId="77777777" w:rsidR="00DD31B3" w:rsidRPr="00537BE5" w:rsidRDefault="00DD31B3" w:rsidP="00537BE5">
      <w:pPr>
        <w:numPr>
          <w:ilvl w:val="0"/>
          <w:numId w:val="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Non-functional requirements</w:t>
      </w:r>
      <w:r w:rsidRPr="00537BE5">
        <w:rPr>
          <w:rFonts w:ascii="Times New Roman" w:hAnsi="Times New Roman" w:cs="Times New Roman"/>
          <w:sz w:val="24"/>
          <w:szCs w:val="24"/>
        </w:rPr>
        <w:t xml:space="preserve"> (e.g., security, scalability, usability).</w:t>
      </w:r>
    </w:p>
    <w:p w14:paraId="1B03B78F" w14:textId="49D4992F"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iterative nature of Agile methodology allowed these requirements to be refined continuously based on stakeholder feedback.</w:t>
      </w:r>
    </w:p>
    <w:p w14:paraId="01987E80" w14:textId="77777777" w:rsidR="00883985" w:rsidRPr="00537BE5" w:rsidRDefault="00883985"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2062DECF" w14:textId="6A63614C" w:rsidR="00815835" w:rsidRPr="00537BE5" w:rsidRDefault="00815835" w:rsidP="00537BE5">
      <w:pPr>
        <w:pStyle w:val="Heading1"/>
        <w:spacing w:line="360" w:lineRule="auto"/>
        <w:rPr>
          <w:rFonts w:ascii="Times New Roman" w:hAnsi="Times New Roman" w:cs="Times New Roman"/>
          <w:u w:val="single"/>
        </w:rPr>
      </w:pPr>
      <w:bookmarkStart w:id="5" w:name="_Toc219094978"/>
      <w:r w:rsidRPr="00537BE5">
        <w:rPr>
          <w:rFonts w:ascii="Times New Roman" w:hAnsi="Times New Roman" w:cs="Times New Roman"/>
          <w:u w:val="single"/>
        </w:rPr>
        <w:lastRenderedPageBreak/>
        <w:t>3.5 DATA ANALYSIS</w:t>
      </w:r>
      <w:bookmarkEnd w:id="5"/>
    </w:p>
    <w:p w14:paraId="3A80572E" w14:textId="22E00D68"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Data analysis was conducted to interpret the information collected during requirements elicitation and to deduce system requirements for th</w:t>
      </w:r>
      <w:r w:rsidR="007D602D" w:rsidRPr="00537BE5">
        <w:rPr>
          <w:rFonts w:ascii="Times New Roman" w:hAnsi="Times New Roman" w:cs="Times New Roman"/>
          <w:sz w:val="24"/>
          <w:szCs w:val="24"/>
        </w:rPr>
        <w:t xml:space="preserve">e </w:t>
      </w:r>
      <w:r w:rsidRPr="00537BE5">
        <w:rPr>
          <w:rFonts w:ascii="Times New Roman" w:hAnsi="Times New Roman" w:cs="Times New Roman"/>
          <w:sz w:val="24"/>
          <w:szCs w:val="24"/>
        </w:rPr>
        <w:t>platform. The analysis employed statistical tools and graphical representations to ensure clarity, accuracy, and relevance to the research objectives.</w:t>
      </w:r>
    </w:p>
    <w:p w14:paraId="689D5BDF"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3.5.1 Analytical Tools</w:t>
      </w:r>
    </w:p>
    <w:p w14:paraId="77DA63E2" w14:textId="77777777" w:rsidR="00474942" w:rsidRPr="00537BE5" w:rsidRDefault="00474942" w:rsidP="00537BE5">
      <w:pPr>
        <w:numPr>
          <w:ilvl w:val="0"/>
          <w:numId w:val="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Google Forms:</w:t>
      </w:r>
      <w:r w:rsidRPr="00537BE5">
        <w:rPr>
          <w:rFonts w:ascii="Times New Roman" w:hAnsi="Times New Roman" w:cs="Times New Roman"/>
          <w:sz w:val="24"/>
          <w:szCs w:val="24"/>
        </w:rPr>
        <w:t xml:space="preserve"> The primary tool used for data collection and analysis. Google Forms automatically generates summary charts (pie charts, bar graphs, and linear scales) for each question, providing immediate visualization of responses.</w:t>
      </w:r>
    </w:p>
    <w:p w14:paraId="20AAD9A4" w14:textId="2965A538" w:rsidR="00474942" w:rsidRPr="00537BE5" w:rsidRDefault="00474942" w:rsidP="00537BE5">
      <w:pPr>
        <w:numPr>
          <w:ilvl w:val="0"/>
          <w:numId w:val="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Excel (optional secondary analysis):</w:t>
      </w:r>
      <w:r w:rsidRPr="00537BE5">
        <w:rPr>
          <w:rFonts w:ascii="Times New Roman" w:hAnsi="Times New Roman" w:cs="Times New Roman"/>
          <w:sz w:val="24"/>
          <w:szCs w:val="24"/>
        </w:rPr>
        <w:t xml:space="preserve"> Data exported from Google Forms was cleaned and tabulated in Excel to allow for deeper statistical analysi</w:t>
      </w:r>
      <w:r w:rsidR="00D93D2F" w:rsidRPr="00537BE5">
        <w:rPr>
          <w:rFonts w:ascii="Times New Roman" w:hAnsi="Times New Roman" w:cs="Times New Roman"/>
          <w:sz w:val="24"/>
          <w:szCs w:val="24"/>
        </w:rPr>
        <w:t>s.</w:t>
      </w:r>
      <w:r w:rsidR="00B124CC" w:rsidRPr="00537BE5">
        <w:rPr>
          <w:rFonts w:ascii="Times New Roman" w:hAnsi="Times New Roman" w:cs="Times New Roman"/>
          <w:sz w:val="24"/>
          <w:szCs w:val="24"/>
        </w:rPr>
        <w:t xml:space="preserve"> (Field, </w:t>
      </w:r>
      <w:r w:rsidR="00E32F35" w:rsidRPr="00537BE5">
        <w:rPr>
          <w:rFonts w:ascii="Times New Roman" w:hAnsi="Times New Roman" w:cs="Times New Roman"/>
          <w:sz w:val="24"/>
          <w:szCs w:val="24"/>
        </w:rPr>
        <w:t>A</w:t>
      </w:r>
      <w:r w:rsidR="00B124CC" w:rsidRPr="00537BE5">
        <w:rPr>
          <w:rFonts w:ascii="Times New Roman" w:hAnsi="Times New Roman" w:cs="Times New Roman"/>
          <w:sz w:val="24"/>
          <w:szCs w:val="24"/>
        </w:rPr>
        <w:t>2013)</w:t>
      </w:r>
      <w:r w:rsidRPr="00537BE5">
        <w:rPr>
          <w:rFonts w:ascii="Times New Roman" w:hAnsi="Times New Roman" w:cs="Times New Roman"/>
          <w:sz w:val="24"/>
          <w:szCs w:val="24"/>
        </w:rPr>
        <w:t>.</w:t>
      </w:r>
    </w:p>
    <w:p w14:paraId="556C3A40"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3.5.2 Data Representation</w:t>
      </w:r>
    </w:p>
    <w:p w14:paraId="340382A4"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Each of the eight questionnaire items was analyzed and represented using appropriate charts:</w:t>
      </w:r>
    </w:p>
    <w:p w14:paraId="05B79BCF" w14:textId="4B98D2B6"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Demographic Data (Year of Study):</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pie chart</w:t>
      </w:r>
      <w:r w:rsidRPr="00537BE5">
        <w:rPr>
          <w:rFonts w:ascii="Times New Roman" w:hAnsi="Times New Roman" w:cs="Times New Roman"/>
          <w:sz w:val="24"/>
          <w:szCs w:val="24"/>
        </w:rPr>
        <w:t xml:space="preserve"> to show the proportion of respondents across different years of study.</w:t>
      </w:r>
    </w:p>
    <w:p w14:paraId="235D53D6" w14:textId="77777777" w:rsidR="007E1EE2"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4294D913" wp14:editId="04AD546E">
            <wp:extent cx="4624855" cy="22955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22187"/>
                    <a:stretch/>
                  </pic:blipFill>
                  <pic:spPr bwMode="auto">
                    <a:xfrm>
                      <a:off x="0" y="0"/>
                      <a:ext cx="4624855" cy="2295525"/>
                    </a:xfrm>
                    <a:prstGeom prst="rect">
                      <a:avLst/>
                    </a:prstGeom>
                    <a:ln>
                      <a:noFill/>
                    </a:ln>
                    <a:extLst>
                      <a:ext uri="{53640926-AAD7-44D8-BBD7-CCE9431645EC}">
                        <a14:shadowObscured xmlns:a14="http://schemas.microsoft.com/office/drawing/2010/main"/>
                      </a:ext>
                    </a:extLst>
                  </pic:spPr>
                </pic:pic>
              </a:graphicData>
            </a:graphic>
          </wp:inline>
        </w:drawing>
      </w:r>
    </w:p>
    <w:p w14:paraId="40D87725" w14:textId="048B1531" w:rsidR="009A7A7C" w:rsidRPr="00537BE5" w:rsidRDefault="007E1EE2"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1</w:t>
      </w:r>
      <w:r w:rsidRPr="00537BE5">
        <w:rPr>
          <w:rFonts w:ascii="Times New Roman" w:hAnsi="Times New Roman" w:cs="Times New Roman"/>
        </w:rPr>
        <w:fldChar w:fldCharType="end"/>
      </w:r>
      <w:r w:rsidRPr="00537BE5">
        <w:rPr>
          <w:rFonts w:ascii="Times New Roman" w:hAnsi="Times New Roman" w:cs="Times New Roman"/>
        </w:rPr>
        <w:t>: Question 1</w:t>
      </w:r>
    </w:p>
    <w:p w14:paraId="6FE0F996" w14:textId="2105EC6F"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Confidence in Financial Management (Likert/Linear Scale):</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display levels of confidence among students.</w:t>
      </w:r>
      <w:r w:rsidR="009A7A7C" w:rsidRPr="00537BE5">
        <w:rPr>
          <w:rFonts w:ascii="Times New Roman" w:hAnsi="Times New Roman" w:cs="Times New Roman"/>
          <w:sz w:val="24"/>
          <w:szCs w:val="24"/>
        </w:rPr>
        <w:t xml:space="preserve"> The respondents showed an above average confidence in their ability to manage their finances.</w:t>
      </w:r>
    </w:p>
    <w:p w14:paraId="3D458A42" w14:textId="77777777" w:rsidR="007E1EE2"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3CFE4A13" wp14:editId="12BAB6D3">
            <wp:extent cx="5943600" cy="242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8240"/>
                    </a:xfrm>
                    <a:prstGeom prst="rect">
                      <a:avLst/>
                    </a:prstGeom>
                  </pic:spPr>
                </pic:pic>
              </a:graphicData>
            </a:graphic>
          </wp:inline>
        </w:drawing>
      </w:r>
    </w:p>
    <w:p w14:paraId="16937AF8" w14:textId="278ABBF5" w:rsidR="009A7A7C" w:rsidRPr="00537BE5" w:rsidRDefault="007E1EE2"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2</w:t>
      </w:r>
      <w:r w:rsidRPr="00537BE5">
        <w:rPr>
          <w:rFonts w:ascii="Times New Roman" w:hAnsi="Times New Roman" w:cs="Times New Roman"/>
        </w:rPr>
        <w:fldChar w:fldCharType="end"/>
      </w:r>
      <w:r w:rsidRPr="00537BE5">
        <w:rPr>
          <w:rFonts w:ascii="Times New Roman" w:hAnsi="Times New Roman" w:cs="Times New Roman"/>
        </w:rPr>
        <w:t>: Quest</w:t>
      </w:r>
      <w:r w:rsidRPr="00537BE5">
        <w:rPr>
          <w:rFonts w:ascii="Times New Roman" w:hAnsi="Times New Roman" w:cs="Times New Roman"/>
          <w:noProof/>
        </w:rPr>
        <w:t>ion 2</w:t>
      </w:r>
    </w:p>
    <w:p w14:paraId="24D3E1D6" w14:textId="4AB1E58C"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Activities (Multiple-choice grid):</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stacked bar chart</w:t>
      </w:r>
      <w:r w:rsidRPr="00537BE5">
        <w:rPr>
          <w:rFonts w:ascii="Times New Roman" w:hAnsi="Times New Roman" w:cs="Times New Roman"/>
          <w:sz w:val="24"/>
          <w:szCs w:val="24"/>
        </w:rPr>
        <w:t>, showing frequency of engagement (</w:t>
      </w:r>
      <w:r w:rsidR="009A7A7C" w:rsidRPr="00537BE5">
        <w:rPr>
          <w:rFonts w:ascii="Times New Roman" w:hAnsi="Times New Roman" w:cs="Times New Roman"/>
          <w:sz w:val="24"/>
          <w:szCs w:val="24"/>
        </w:rPr>
        <w:t>Low</w:t>
      </w:r>
      <w:r w:rsidRPr="00537BE5">
        <w:rPr>
          <w:rFonts w:ascii="Times New Roman" w:hAnsi="Times New Roman" w:cs="Times New Roman"/>
          <w:sz w:val="24"/>
          <w:szCs w:val="24"/>
        </w:rPr>
        <w:t xml:space="preserve"> → </w:t>
      </w:r>
      <w:r w:rsidR="009A7A7C" w:rsidRPr="00537BE5">
        <w:rPr>
          <w:rFonts w:ascii="Times New Roman" w:hAnsi="Times New Roman" w:cs="Times New Roman"/>
          <w:sz w:val="24"/>
          <w:szCs w:val="24"/>
        </w:rPr>
        <w:t>High</w:t>
      </w:r>
      <w:r w:rsidRPr="00537BE5">
        <w:rPr>
          <w:rFonts w:ascii="Times New Roman" w:hAnsi="Times New Roman" w:cs="Times New Roman"/>
          <w:sz w:val="24"/>
          <w:szCs w:val="24"/>
        </w:rPr>
        <w:t>) across budgeting, saving, investing, borrowing, and mobile money usage.</w:t>
      </w:r>
      <w:r w:rsidR="004F1AC6" w:rsidRPr="00537BE5">
        <w:rPr>
          <w:rFonts w:ascii="Times New Roman" w:hAnsi="Times New Roman" w:cs="Times New Roman"/>
          <w:sz w:val="24"/>
          <w:szCs w:val="24"/>
        </w:rPr>
        <w:t xml:space="preserve"> The respondents showed a low interest in borrowing and moderate budgeting, saving and investing.</w:t>
      </w:r>
    </w:p>
    <w:p w14:paraId="2C762E01" w14:textId="77777777" w:rsidR="00016E5C"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C1DD4A1" wp14:editId="4CC4518B">
            <wp:extent cx="5943600" cy="2257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14:paraId="312B4D72" w14:textId="45E50F01" w:rsidR="009A7A7C" w:rsidRPr="00537BE5" w:rsidRDefault="00016E5C"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3</w:t>
      </w:r>
      <w:r w:rsidRPr="00537BE5">
        <w:rPr>
          <w:rFonts w:ascii="Times New Roman" w:hAnsi="Times New Roman" w:cs="Times New Roman"/>
        </w:rPr>
        <w:fldChar w:fldCharType="end"/>
      </w:r>
      <w:r w:rsidRPr="00537BE5">
        <w:rPr>
          <w:rFonts w:ascii="Times New Roman" w:hAnsi="Times New Roman" w:cs="Times New Roman"/>
        </w:rPr>
        <w:t>: Question 3</w:t>
      </w:r>
    </w:p>
    <w:p w14:paraId="3940B44C" w14:textId="6B09B702" w:rsidR="004F1AC6"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Use of Financial Apps:</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pie chart</w:t>
      </w:r>
      <w:r w:rsidRPr="00537BE5">
        <w:rPr>
          <w:rFonts w:ascii="Times New Roman" w:hAnsi="Times New Roman" w:cs="Times New Roman"/>
          <w:sz w:val="24"/>
          <w:szCs w:val="24"/>
        </w:rPr>
        <w:t xml:space="preserve"> to show the proportion of students who currently use financial apps.</w:t>
      </w:r>
      <w:r w:rsidR="004F1AC6" w:rsidRPr="00537BE5">
        <w:rPr>
          <w:rFonts w:ascii="Times New Roman" w:hAnsi="Times New Roman" w:cs="Times New Roman"/>
          <w:sz w:val="24"/>
          <w:szCs w:val="24"/>
        </w:rPr>
        <w:t xml:space="preserve"> 22% of the respondents do not use any financial apps like Kuza or Chumz while 66.7% do (‘not listed’ + ’yes’).</w:t>
      </w:r>
    </w:p>
    <w:p w14:paraId="75E5EF95" w14:textId="77777777" w:rsidR="00016E5C" w:rsidRPr="00537BE5" w:rsidRDefault="004F1AC6" w:rsidP="00537BE5">
      <w:pPr>
        <w:keepNext/>
        <w:numPr>
          <w:ilvl w:val="0"/>
          <w:numId w:val="7"/>
        </w:numPr>
        <w:spacing w:line="360" w:lineRule="auto"/>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C56E15C" wp14:editId="2E537994">
            <wp:extent cx="4873276" cy="220281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r="18008"/>
                    <a:stretch/>
                  </pic:blipFill>
                  <pic:spPr bwMode="auto">
                    <a:xfrm>
                      <a:off x="0" y="0"/>
                      <a:ext cx="4873276" cy="2202815"/>
                    </a:xfrm>
                    <a:prstGeom prst="rect">
                      <a:avLst/>
                    </a:prstGeom>
                    <a:ln>
                      <a:noFill/>
                    </a:ln>
                    <a:extLst>
                      <a:ext uri="{53640926-AAD7-44D8-BBD7-CCE9431645EC}">
                        <a14:shadowObscured xmlns:a14="http://schemas.microsoft.com/office/drawing/2010/main"/>
                      </a:ext>
                    </a:extLst>
                  </pic:spPr>
                </pic:pic>
              </a:graphicData>
            </a:graphic>
          </wp:inline>
        </w:drawing>
      </w:r>
    </w:p>
    <w:p w14:paraId="6F8B8969" w14:textId="54ADEDAE" w:rsidR="00474942" w:rsidRPr="00537BE5" w:rsidRDefault="00016E5C"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4</w:t>
      </w:r>
      <w:r w:rsidRPr="00537BE5">
        <w:rPr>
          <w:rFonts w:ascii="Times New Roman" w:hAnsi="Times New Roman" w:cs="Times New Roman"/>
        </w:rPr>
        <w:fldChar w:fldCharType="end"/>
      </w:r>
      <w:r w:rsidRPr="00537BE5">
        <w:rPr>
          <w:rFonts w:ascii="Times New Roman" w:hAnsi="Times New Roman" w:cs="Times New Roman"/>
        </w:rPr>
        <w:t>: Question 4</w:t>
      </w:r>
    </w:p>
    <w:p w14:paraId="128D1D83" w14:textId="77777777" w:rsidR="004F1AC6" w:rsidRPr="00537BE5" w:rsidRDefault="004F1AC6" w:rsidP="00537BE5">
      <w:pPr>
        <w:spacing w:line="360" w:lineRule="auto"/>
        <w:ind w:left="720"/>
        <w:rPr>
          <w:rFonts w:ascii="Times New Roman" w:hAnsi="Times New Roman" w:cs="Times New Roman"/>
          <w:sz w:val="24"/>
          <w:szCs w:val="24"/>
        </w:rPr>
      </w:pPr>
    </w:p>
    <w:p w14:paraId="57236399" w14:textId="4A7938EE"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Challenges with Financial Apps (Open-ended):</w:t>
      </w:r>
      <w:r w:rsidRPr="00537BE5">
        <w:rPr>
          <w:rFonts w:ascii="Times New Roman" w:hAnsi="Times New Roman" w:cs="Times New Roman"/>
          <w:sz w:val="24"/>
          <w:szCs w:val="24"/>
        </w:rPr>
        <w:t xml:space="preserve"> Responses were coded thematically (e.g., usability issues, lack of relevance, security concerns) and summarized in a </w:t>
      </w:r>
      <w:r w:rsidRPr="00537BE5">
        <w:rPr>
          <w:rFonts w:ascii="Times New Roman" w:hAnsi="Times New Roman" w:cs="Times New Roman"/>
          <w:b/>
          <w:bCs/>
          <w:sz w:val="24"/>
          <w:szCs w:val="24"/>
        </w:rPr>
        <w:t>frequency table</w:t>
      </w:r>
      <w:r w:rsidRPr="00537BE5">
        <w:rPr>
          <w:rFonts w:ascii="Times New Roman" w:hAnsi="Times New Roman" w:cs="Times New Roman"/>
          <w:sz w:val="24"/>
          <w:szCs w:val="24"/>
        </w:rPr>
        <w:t>.</w:t>
      </w:r>
    </w:p>
    <w:p w14:paraId="0D3B7AFD" w14:textId="77777777" w:rsidR="00016E5C" w:rsidRPr="00537BE5" w:rsidRDefault="00CF6566" w:rsidP="00537BE5">
      <w:pPr>
        <w:pStyle w:val="ListParagraph"/>
        <w:keepNext/>
        <w:spacing w:line="360" w:lineRule="auto"/>
        <w:rPr>
          <w:rFonts w:ascii="Times New Roman" w:hAnsi="Times New Roman" w:cs="Times New Roman"/>
        </w:rPr>
      </w:pPr>
      <w:r w:rsidRPr="00537BE5">
        <w:rPr>
          <w:rFonts w:ascii="Times New Roman" w:hAnsi="Times New Roman" w:cs="Times New Roman"/>
          <w:noProof/>
          <w:sz w:val="24"/>
          <w:szCs w:val="24"/>
        </w:rPr>
        <w:drawing>
          <wp:inline distT="0" distB="0" distL="0" distR="0" wp14:anchorId="76CA89CC" wp14:editId="0A91FF41">
            <wp:extent cx="5943600" cy="2146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46935"/>
                    </a:xfrm>
                    <a:prstGeom prst="rect">
                      <a:avLst/>
                    </a:prstGeom>
                  </pic:spPr>
                </pic:pic>
              </a:graphicData>
            </a:graphic>
          </wp:inline>
        </w:drawing>
      </w:r>
    </w:p>
    <w:p w14:paraId="6CBE9FB2" w14:textId="222DA3F5" w:rsidR="00CF6566" w:rsidRPr="00537BE5" w:rsidRDefault="00016E5C"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5</w:t>
      </w:r>
      <w:r w:rsidRPr="00537BE5">
        <w:rPr>
          <w:rFonts w:ascii="Times New Roman" w:hAnsi="Times New Roman" w:cs="Times New Roman"/>
        </w:rPr>
        <w:fldChar w:fldCharType="end"/>
      </w:r>
      <w:r w:rsidRPr="00537BE5">
        <w:rPr>
          <w:rFonts w:ascii="Times New Roman" w:hAnsi="Times New Roman" w:cs="Times New Roman"/>
        </w:rPr>
        <w:t>: Question 5</w:t>
      </w:r>
    </w:p>
    <w:p w14:paraId="2789CE5D" w14:textId="77777777" w:rsidR="00CF6566" w:rsidRPr="00537BE5" w:rsidRDefault="00CF6566" w:rsidP="00537BE5">
      <w:pPr>
        <w:spacing w:line="360" w:lineRule="auto"/>
        <w:ind w:left="720"/>
        <w:rPr>
          <w:rFonts w:ascii="Times New Roman" w:hAnsi="Times New Roman" w:cs="Times New Roman"/>
          <w:sz w:val="24"/>
          <w:szCs w:val="24"/>
        </w:rPr>
      </w:pPr>
    </w:p>
    <w:p w14:paraId="03B0D880" w14:textId="1DEBF085"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Desired Features (Ranking):</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highlight the most preferred features (budgeting tools, saving goals tracker, investment simulations, nudging, peer learning).</w:t>
      </w:r>
      <w:r w:rsidR="00705104" w:rsidRPr="00537BE5">
        <w:rPr>
          <w:rFonts w:ascii="Times New Roman" w:hAnsi="Times New Roman" w:cs="Times New Roman"/>
          <w:sz w:val="24"/>
          <w:szCs w:val="24"/>
        </w:rPr>
        <w:t xml:space="preserve"> Respondents chose goal tracking unanimously as the most desired feature.</w:t>
      </w:r>
    </w:p>
    <w:p w14:paraId="2ECA83D1" w14:textId="77777777" w:rsidR="00016E5C" w:rsidRPr="00537BE5" w:rsidRDefault="00CF6566"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6CC5894A" wp14:editId="572EF826">
            <wp:extent cx="6278660" cy="2833054"/>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4703" cy="2853829"/>
                    </a:xfrm>
                    <a:prstGeom prst="rect">
                      <a:avLst/>
                    </a:prstGeom>
                  </pic:spPr>
                </pic:pic>
              </a:graphicData>
            </a:graphic>
          </wp:inline>
        </w:drawing>
      </w:r>
    </w:p>
    <w:p w14:paraId="1F659692" w14:textId="0E604813" w:rsidR="00CF6566" w:rsidRPr="00537BE5" w:rsidRDefault="00016E5C"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6</w:t>
      </w:r>
      <w:r w:rsidRPr="00537BE5">
        <w:rPr>
          <w:rFonts w:ascii="Times New Roman" w:hAnsi="Times New Roman" w:cs="Times New Roman"/>
        </w:rPr>
        <w:fldChar w:fldCharType="end"/>
      </w:r>
      <w:r w:rsidRPr="00537BE5">
        <w:rPr>
          <w:rFonts w:ascii="Times New Roman" w:hAnsi="Times New Roman" w:cs="Times New Roman"/>
        </w:rPr>
        <w:t>: Part 1, Question 6</w:t>
      </w:r>
    </w:p>
    <w:p w14:paraId="2D0A1512" w14:textId="77777777" w:rsidR="00016E5C" w:rsidRPr="00537BE5" w:rsidRDefault="00CF6566"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FB5E71C" wp14:editId="30D34C0C">
            <wp:extent cx="2209359" cy="215396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7283" cy="2181193"/>
                    </a:xfrm>
                    <a:prstGeom prst="rect">
                      <a:avLst/>
                    </a:prstGeom>
                  </pic:spPr>
                </pic:pic>
              </a:graphicData>
            </a:graphic>
          </wp:inline>
        </w:drawing>
      </w:r>
    </w:p>
    <w:p w14:paraId="05B27B44" w14:textId="05B06D34" w:rsidR="00CF6566" w:rsidRPr="00537BE5" w:rsidRDefault="00016E5C"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E65C66" w:rsidRPr="00537BE5">
        <w:rPr>
          <w:rFonts w:ascii="Times New Roman" w:hAnsi="Times New Roman" w:cs="Times New Roman"/>
          <w:noProof/>
        </w:rPr>
        <w:t>7</w:t>
      </w:r>
      <w:r w:rsidRPr="00537BE5">
        <w:rPr>
          <w:rFonts w:ascii="Times New Roman" w:hAnsi="Times New Roman" w:cs="Times New Roman"/>
        </w:rPr>
        <w:fldChar w:fldCharType="end"/>
      </w:r>
      <w:r w:rsidRPr="00537BE5">
        <w:rPr>
          <w:rFonts w:ascii="Times New Roman" w:hAnsi="Times New Roman" w:cs="Times New Roman"/>
        </w:rPr>
        <w:t>:Part 2, Question 6</w:t>
      </w:r>
    </w:p>
    <w:p w14:paraId="39E5A910" w14:textId="77777777" w:rsidR="00E65C66" w:rsidRPr="00537BE5" w:rsidRDefault="00474942" w:rsidP="00537BE5">
      <w:pPr>
        <w:keepNext/>
        <w:numPr>
          <w:ilvl w:val="0"/>
          <w:numId w:val="7"/>
        </w:numPr>
        <w:spacing w:line="360" w:lineRule="auto"/>
        <w:rPr>
          <w:rFonts w:ascii="Times New Roman" w:hAnsi="Times New Roman" w:cs="Times New Roman"/>
        </w:rPr>
      </w:pPr>
      <w:r w:rsidRPr="00537BE5">
        <w:rPr>
          <w:rFonts w:ascii="Times New Roman" w:hAnsi="Times New Roman" w:cs="Times New Roman"/>
          <w:b/>
          <w:bCs/>
          <w:sz w:val="24"/>
          <w:szCs w:val="24"/>
        </w:rPr>
        <w:lastRenderedPageBreak/>
        <w:t>Importance of App Aspects (Likert/Linear Scale):</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show ratings of usability, security, local relevance, and integration with M-Pesa.</w:t>
      </w:r>
      <w:r w:rsidR="007520B5" w:rsidRPr="00537BE5">
        <w:rPr>
          <w:rFonts w:ascii="Times New Roman" w:hAnsi="Times New Roman" w:cs="Times New Roman"/>
          <w:noProof/>
          <w:sz w:val="24"/>
          <w:szCs w:val="24"/>
        </w:rPr>
        <w:drawing>
          <wp:inline distT="0" distB="0" distL="0" distR="0" wp14:anchorId="50F689CC" wp14:editId="2B71F670">
            <wp:extent cx="5943600" cy="3886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86835"/>
                    </a:xfrm>
                    <a:prstGeom prst="rect">
                      <a:avLst/>
                    </a:prstGeom>
                  </pic:spPr>
                </pic:pic>
              </a:graphicData>
            </a:graphic>
          </wp:inline>
        </w:drawing>
      </w:r>
    </w:p>
    <w:p w14:paraId="4AA95EB6" w14:textId="2BF327C1" w:rsidR="007520B5" w:rsidRPr="00537BE5" w:rsidRDefault="00E65C66"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Pr="00537BE5">
        <w:rPr>
          <w:rFonts w:ascii="Times New Roman" w:hAnsi="Times New Roman" w:cs="Times New Roman"/>
          <w:noProof/>
        </w:rPr>
        <w:t>8</w:t>
      </w:r>
      <w:r w:rsidRPr="00537BE5">
        <w:rPr>
          <w:rFonts w:ascii="Times New Roman" w:hAnsi="Times New Roman" w:cs="Times New Roman"/>
        </w:rPr>
        <w:fldChar w:fldCharType="end"/>
      </w:r>
      <w:r w:rsidRPr="00537BE5">
        <w:rPr>
          <w:rFonts w:ascii="Times New Roman" w:hAnsi="Times New Roman" w:cs="Times New Roman"/>
        </w:rPr>
        <w:t>: Question 7</w:t>
      </w:r>
    </w:p>
    <w:p w14:paraId="7C265A45" w14:textId="33F6F234"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Final Suggestions (Open-ended):</w:t>
      </w:r>
      <w:r w:rsidRPr="00537BE5">
        <w:rPr>
          <w:rFonts w:ascii="Times New Roman" w:hAnsi="Times New Roman" w:cs="Times New Roman"/>
          <w:sz w:val="24"/>
          <w:szCs w:val="24"/>
        </w:rPr>
        <w:t xml:space="preserve"> Responses were analyzed qualitatively and grouped into themes</w:t>
      </w:r>
      <w:r w:rsidR="00E65C66" w:rsidRPr="00537BE5">
        <w:rPr>
          <w:rFonts w:ascii="Times New Roman" w:hAnsi="Times New Roman" w:cs="Times New Roman"/>
          <w:sz w:val="24"/>
          <w:szCs w:val="24"/>
        </w:rPr>
        <w:t>.</w:t>
      </w:r>
    </w:p>
    <w:p w14:paraId="3CB9FCD5" w14:textId="77777777" w:rsidR="00E65C66" w:rsidRPr="00537BE5" w:rsidRDefault="004662F9"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lastRenderedPageBreak/>
        <w:drawing>
          <wp:inline distT="0" distB="0" distL="0" distR="0" wp14:anchorId="2257E50A" wp14:editId="428EB59A">
            <wp:extent cx="6208561" cy="2378497"/>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3709" cy="2395793"/>
                    </a:xfrm>
                    <a:prstGeom prst="rect">
                      <a:avLst/>
                    </a:prstGeom>
                  </pic:spPr>
                </pic:pic>
              </a:graphicData>
            </a:graphic>
          </wp:inline>
        </w:drawing>
      </w:r>
    </w:p>
    <w:p w14:paraId="07DCED7B" w14:textId="2F94C846" w:rsidR="004662F9" w:rsidRPr="00537BE5" w:rsidRDefault="00E65C66" w:rsidP="00537BE5">
      <w:pPr>
        <w:pStyle w:val="Caption"/>
        <w:spacing w:line="360" w:lineRule="auto"/>
        <w:rPr>
          <w:rFonts w:ascii="Times New Roman" w:hAnsi="Times New Roman" w:cs="Times New Roman"/>
          <w:sz w:val="24"/>
          <w:szCs w:val="24"/>
        </w:rPr>
      </w:pPr>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Pr="00537BE5">
        <w:rPr>
          <w:rFonts w:ascii="Times New Roman" w:hAnsi="Times New Roman" w:cs="Times New Roman"/>
          <w:noProof/>
        </w:rPr>
        <w:t>9</w:t>
      </w:r>
      <w:r w:rsidRPr="00537BE5">
        <w:rPr>
          <w:rFonts w:ascii="Times New Roman" w:hAnsi="Times New Roman" w:cs="Times New Roman"/>
        </w:rPr>
        <w:fldChar w:fldCharType="end"/>
      </w:r>
      <w:r w:rsidRPr="00537BE5">
        <w:rPr>
          <w:rFonts w:ascii="Times New Roman" w:hAnsi="Times New Roman" w:cs="Times New Roman"/>
        </w:rPr>
        <w:t>: Question 8</w:t>
      </w:r>
    </w:p>
    <w:p w14:paraId="6661FD47" w14:textId="2CBA7310"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3.5.3 Findings</w:t>
      </w:r>
    </w:p>
    <w:p w14:paraId="583E8281"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analysis revealed several key insights:</w:t>
      </w:r>
    </w:p>
    <w:p w14:paraId="71217669" w14:textId="37A1D264"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High</w:t>
      </w:r>
      <w:r w:rsidR="00043AD0" w:rsidRPr="00537BE5">
        <w:rPr>
          <w:rFonts w:ascii="Times New Roman" w:hAnsi="Times New Roman" w:cs="Times New Roman"/>
          <w:b/>
          <w:bCs/>
          <w:sz w:val="24"/>
          <w:szCs w:val="24"/>
        </w:rPr>
        <w:t>er</w:t>
      </w:r>
      <w:r w:rsidRPr="00537BE5">
        <w:rPr>
          <w:rFonts w:ascii="Times New Roman" w:hAnsi="Times New Roman" w:cs="Times New Roman"/>
          <w:b/>
          <w:bCs/>
          <w:sz w:val="24"/>
          <w:szCs w:val="24"/>
        </w:rPr>
        <w:t xml:space="preserve"> engagement in saving and mobile money usage</w:t>
      </w:r>
      <w:r w:rsidR="00043AD0" w:rsidRPr="00537BE5">
        <w:rPr>
          <w:rFonts w:ascii="Times New Roman" w:hAnsi="Times New Roman" w:cs="Times New Roman"/>
          <w:b/>
          <w:bCs/>
          <w:sz w:val="24"/>
          <w:szCs w:val="24"/>
        </w:rPr>
        <w:t xml:space="preserve"> than </w:t>
      </w:r>
      <w:r w:rsidRPr="00537BE5">
        <w:rPr>
          <w:rFonts w:ascii="Times New Roman" w:hAnsi="Times New Roman" w:cs="Times New Roman"/>
          <w:b/>
          <w:bCs/>
          <w:sz w:val="24"/>
          <w:szCs w:val="24"/>
        </w:rPr>
        <w:t>investing</w:t>
      </w:r>
      <w:r w:rsidRPr="00537BE5">
        <w:rPr>
          <w:rFonts w:ascii="Times New Roman" w:hAnsi="Times New Roman" w:cs="Times New Roman"/>
          <w:sz w:val="24"/>
          <w:szCs w:val="24"/>
        </w:rPr>
        <w:t>, indicating the need for investment simulations and nudging features.</w:t>
      </w:r>
    </w:p>
    <w:p w14:paraId="2BC89B66" w14:textId="77777777"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Moderate confidence in financial management</w:t>
      </w:r>
      <w:r w:rsidRPr="00537BE5">
        <w:rPr>
          <w:rFonts w:ascii="Times New Roman" w:hAnsi="Times New Roman" w:cs="Times New Roman"/>
          <w:sz w:val="24"/>
          <w:szCs w:val="24"/>
        </w:rPr>
        <w:t>, suggesting the platform should include educational modules and guided tools.</w:t>
      </w:r>
    </w:p>
    <w:p w14:paraId="49FE5845" w14:textId="484E30D9"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Usability and security</w:t>
      </w:r>
      <w:r w:rsidRPr="00537BE5">
        <w:rPr>
          <w:rFonts w:ascii="Times New Roman" w:hAnsi="Times New Roman" w:cs="Times New Roman"/>
          <w:sz w:val="24"/>
          <w:szCs w:val="24"/>
        </w:rPr>
        <w:t xml:space="preserve"> emerged as the most important non-functional requirements</w:t>
      </w:r>
      <w:r w:rsidR="00EB7BEE" w:rsidRPr="00537BE5">
        <w:rPr>
          <w:rFonts w:ascii="Times New Roman" w:hAnsi="Times New Roman" w:cs="Times New Roman"/>
          <w:sz w:val="24"/>
          <w:szCs w:val="24"/>
        </w:rPr>
        <w:t>.</w:t>
      </w:r>
    </w:p>
    <w:p w14:paraId="3D8D1C18" w14:textId="75F4E44E"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Students expressed challenges with existing apps</w:t>
      </w:r>
      <w:r w:rsidRPr="00537BE5">
        <w:rPr>
          <w:rFonts w:ascii="Times New Roman" w:hAnsi="Times New Roman" w:cs="Times New Roman"/>
          <w:sz w:val="24"/>
          <w:szCs w:val="24"/>
        </w:rPr>
        <w:t>, including</w:t>
      </w:r>
      <w:r w:rsidR="00EB7BEE" w:rsidRPr="00537BE5">
        <w:rPr>
          <w:rFonts w:ascii="Times New Roman" w:hAnsi="Times New Roman" w:cs="Times New Roman"/>
          <w:sz w:val="24"/>
          <w:szCs w:val="24"/>
        </w:rPr>
        <w:t xml:space="preserve"> </w:t>
      </w:r>
      <w:r w:rsidRPr="00537BE5">
        <w:rPr>
          <w:rFonts w:ascii="Times New Roman" w:hAnsi="Times New Roman" w:cs="Times New Roman"/>
          <w:sz w:val="24"/>
          <w:szCs w:val="24"/>
        </w:rPr>
        <w:t>poor user experience, reinforcing the need for a student-centered design.</w:t>
      </w:r>
    </w:p>
    <w:p w14:paraId="44EC37BA" w14:textId="415B0A2C"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Desired features</w:t>
      </w:r>
      <w:r w:rsidRPr="00537BE5">
        <w:rPr>
          <w:rFonts w:ascii="Times New Roman" w:hAnsi="Times New Roman" w:cs="Times New Roman"/>
          <w:sz w:val="24"/>
          <w:szCs w:val="24"/>
        </w:rPr>
        <w:t xml:space="preserve"> prioritized budgeting tools and saving trackers, confirming their centrality to the platform’s functional requirements.</w:t>
      </w:r>
    </w:p>
    <w:p w14:paraId="3522B576"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3.5.4 Deduction of Requirements</w:t>
      </w:r>
    </w:p>
    <w:p w14:paraId="0F983002"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data analysis directly informed system requirements:</w:t>
      </w:r>
    </w:p>
    <w:p w14:paraId="5C7682C8" w14:textId="77777777" w:rsidR="00474942" w:rsidRPr="00537BE5" w:rsidRDefault="00474942" w:rsidP="00537BE5">
      <w:pPr>
        <w:numPr>
          <w:ilvl w:val="0"/>
          <w:numId w:val="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Functional Requirements:</w:t>
      </w:r>
      <w:r w:rsidRPr="00537BE5">
        <w:rPr>
          <w:rFonts w:ascii="Times New Roman" w:hAnsi="Times New Roman" w:cs="Times New Roman"/>
          <w:sz w:val="24"/>
          <w:szCs w:val="24"/>
        </w:rPr>
        <w:t xml:space="preserve"> Budgeting tools, saving goals tracker, investment simulations, financial nudges, and peer learning features.</w:t>
      </w:r>
    </w:p>
    <w:p w14:paraId="4F734BA1" w14:textId="3104A6B3" w:rsidR="00815835" w:rsidRPr="00537BE5" w:rsidRDefault="00474942" w:rsidP="00537BE5">
      <w:pPr>
        <w:numPr>
          <w:ilvl w:val="0"/>
          <w:numId w:val="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Non-functional Requirements:</w:t>
      </w:r>
      <w:r w:rsidRPr="00537BE5">
        <w:rPr>
          <w:rFonts w:ascii="Times New Roman" w:hAnsi="Times New Roman" w:cs="Times New Roman"/>
          <w:sz w:val="24"/>
          <w:szCs w:val="24"/>
        </w:rPr>
        <w:t xml:space="preserve"> High usability, strong data security, contextual relevance to Kenyan students, and seamless integration with mobile money services.</w:t>
      </w:r>
    </w:p>
    <w:p w14:paraId="553F15C1" w14:textId="77777777" w:rsidR="00C80962" w:rsidRPr="00537BE5" w:rsidRDefault="00C80962"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5E653620" w14:textId="37E7DE11" w:rsidR="00815835" w:rsidRPr="00537BE5" w:rsidRDefault="00815835" w:rsidP="00537BE5">
      <w:pPr>
        <w:pStyle w:val="Heading1"/>
        <w:spacing w:line="360" w:lineRule="auto"/>
        <w:rPr>
          <w:rFonts w:ascii="Times New Roman" w:hAnsi="Times New Roman" w:cs="Times New Roman"/>
          <w:u w:val="single"/>
        </w:rPr>
      </w:pPr>
      <w:bookmarkStart w:id="6" w:name="_Toc219094979"/>
      <w:r w:rsidRPr="00537BE5">
        <w:rPr>
          <w:rFonts w:ascii="Times New Roman" w:hAnsi="Times New Roman" w:cs="Times New Roman"/>
          <w:u w:val="single"/>
        </w:rPr>
        <w:lastRenderedPageBreak/>
        <w:t>3.6 SYSTEM SPECIFICATION</w:t>
      </w:r>
      <w:bookmarkEnd w:id="6"/>
    </w:p>
    <w:p w14:paraId="49B6AD14" w14:textId="476E7C63"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System specification defines the detailed requirements that guide the design and implementation of the</w:t>
      </w:r>
      <w:r w:rsidR="007D602D" w:rsidRPr="00537BE5">
        <w:rPr>
          <w:rFonts w:ascii="Times New Roman" w:hAnsi="Times New Roman" w:cs="Times New Roman"/>
          <w:sz w:val="24"/>
          <w:szCs w:val="24"/>
        </w:rPr>
        <w:t xml:space="preserve"> platform</w:t>
      </w:r>
      <w:r w:rsidRPr="00537BE5">
        <w:rPr>
          <w:rFonts w:ascii="Times New Roman" w:hAnsi="Times New Roman" w:cs="Times New Roman"/>
          <w:sz w:val="24"/>
          <w:szCs w:val="24"/>
        </w:rPr>
        <w:t xml:space="preserve"> financial literacy and investing platform. These specifications are derived from the feasibility study and requirements elicitation process, ensuring that the system is both functional and contextually relevant to Kenyan university students. The specifications are categorized into </w:t>
      </w:r>
      <w:r w:rsidRPr="00537BE5">
        <w:rPr>
          <w:rFonts w:ascii="Times New Roman" w:hAnsi="Times New Roman" w:cs="Times New Roman"/>
          <w:b/>
          <w:bCs/>
          <w:sz w:val="24"/>
          <w:szCs w:val="24"/>
        </w:rPr>
        <w:t>functional requirements</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non-functional requirements</w:t>
      </w:r>
      <w:r w:rsidR="007578FE" w:rsidRPr="00537BE5">
        <w:rPr>
          <w:rFonts w:ascii="Times New Roman" w:hAnsi="Times New Roman" w:cs="Times New Roman"/>
          <w:b/>
          <w:bCs/>
          <w:sz w:val="24"/>
          <w:szCs w:val="24"/>
        </w:rPr>
        <w:t xml:space="preserve"> </w:t>
      </w:r>
      <w:r w:rsidR="00E221C5" w:rsidRPr="00537BE5">
        <w:rPr>
          <w:rFonts w:ascii="Times New Roman" w:hAnsi="Times New Roman" w:cs="Times New Roman"/>
          <w:b/>
          <w:bCs/>
          <w:sz w:val="24"/>
          <w:szCs w:val="24"/>
        </w:rPr>
        <w:t>(</w:t>
      </w:r>
      <w:r w:rsidR="007578FE" w:rsidRPr="00537BE5">
        <w:rPr>
          <w:rFonts w:ascii="Times New Roman" w:hAnsi="Times New Roman" w:cs="Times New Roman"/>
          <w:sz w:val="24"/>
          <w:szCs w:val="24"/>
        </w:rPr>
        <w:t xml:space="preserve">Sommerville, I. </w:t>
      </w:r>
      <w:r w:rsidR="00E221C5" w:rsidRPr="00537BE5">
        <w:rPr>
          <w:rFonts w:ascii="Times New Roman" w:hAnsi="Times New Roman" w:cs="Times New Roman"/>
          <w:sz w:val="24"/>
          <w:szCs w:val="24"/>
        </w:rPr>
        <w:t>2</w:t>
      </w:r>
      <w:r w:rsidR="007578FE" w:rsidRPr="00537BE5">
        <w:rPr>
          <w:rFonts w:ascii="Times New Roman" w:hAnsi="Times New Roman" w:cs="Times New Roman"/>
          <w:sz w:val="24"/>
          <w:szCs w:val="24"/>
        </w:rPr>
        <w:t>016)</w:t>
      </w:r>
      <w:r w:rsidRPr="00537BE5">
        <w:rPr>
          <w:rFonts w:ascii="Times New Roman" w:hAnsi="Times New Roman" w:cs="Times New Roman"/>
          <w:sz w:val="24"/>
          <w:szCs w:val="24"/>
        </w:rPr>
        <w:t>.</w:t>
      </w:r>
    </w:p>
    <w:p w14:paraId="001AA6DF"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3.6.1 Functional Requirements</w:t>
      </w:r>
    </w:p>
    <w:p w14:paraId="19805AE2" w14:textId="15734DD6"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Functional requirements describe the specific services and features that the system must provide.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these include:</w:t>
      </w:r>
    </w:p>
    <w:p w14:paraId="6C9191AF" w14:textId="0B402D9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 Account Management</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Registration and login functionality</w:t>
      </w:r>
      <w:r w:rsidR="009A7D50" w:rsidRPr="00537BE5">
        <w:rPr>
          <w:rFonts w:ascii="Times New Roman" w:hAnsi="Times New Roman" w:cs="Times New Roman"/>
          <w:sz w:val="24"/>
          <w:szCs w:val="24"/>
        </w:rPr>
        <w:t xml:space="preserve"> and p</w:t>
      </w:r>
      <w:r w:rsidRPr="00537BE5">
        <w:rPr>
          <w:rFonts w:ascii="Times New Roman" w:hAnsi="Times New Roman" w:cs="Times New Roman"/>
          <w:sz w:val="24"/>
          <w:szCs w:val="24"/>
        </w:rPr>
        <w:t>rofile management (basic details, year of study, financial goals).</w:t>
      </w:r>
    </w:p>
    <w:p w14:paraId="59864127" w14:textId="3753E62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Budgeting Tools</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Ability to create, edit, and track personal budgets</w:t>
      </w:r>
      <w:r w:rsidR="009A7D50" w:rsidRPr="00537BE5">
        <w:rPr>
          <w:rFonts w:ascii="Times New Roman" w:hAnsi="Times New Roman" w:cs="Times New Roman"/>
          <w:sz w:val="24"/>
          <w:szCs w:val="24"/>
        </w:rPr>
        <w:t xml:space="preserve"> and provide v</w:t>
      </w:r>
      <w:r w:rsidRPr="00537BE5">
        <w:rPr>
          <w:rFonts w:ascii="Times New Roman" w:hAnsi="Times New Roman" w:cs="Times New Roman"/>
          <w:sz w:val="24"/>
          <w:szCs w:val="24"/>
        </w:rPr>
        <w:t>isualization of income vs. expenditure using charts.</w:t>
      </w:r>
    </w:p>
    <w:p w14:paraId="53B136ED" w14:textId="402DF642"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Savings Goals Tracker</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Set and monitor savings goals</w:t>
      </w:r>
      <w:r w:rsidR="009A7D50" w:rsidRPr="00537BE5">
        <w:rPr>
          <w:rFonts w:ascii="Times New Roman" w:hAnsi="Times New Roman" w:cs="Times New Roman"/>
          <w:sz w:val="24"/>
          <w:szCs w:val="24"/>
        </w:rPr>
        <w:t xml:space="preserve"> and provide no</w:t>
      </w:r>
      <w:r w:rsidRPr="00537BE5">
        <w:rPr>
          <w:rFonts w:ascii="Times New Roman" w:hAnsi="Times New Roman" w:cs="Times New Roman"/>
          <w:sz w:val="24"/>
          <w:szCs w:val="24"/>
        </w:rPr>
        <w:t>tifications and nudges to encourage consistent saving.</w:t>
      </w:r>
    </w:p>
    <w:p w14:paraId="3517DC9C" w14:textId="7B10423A"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Investment Simulations</w:t>
      </w:r>
      <w:r w:rsidR="00A46E36" w:rsidRPr="00537BE5">
        <w:rPr>
          <w:rFonts w:ascii="Times New Roman" w:hAnsi="Times New Roman" w:cs="Times New Roman"/>
          <w:sz w:val="24"/>
          <w:szCs w:val="24"/>
        </w:rPr>
        <w:t>: Have i</w:t>
      </w:r>
      <w:r w:rsidRPr="00537BE5">
        <w:rPr>
          <w:rFonts w:ascii="Times New Roman" w:hAnsi="Times New Roman" w:cs="Times New Roman"/>
          <w:sz w:val="24"/>
          <w:szCs w:val="24"/>
        </w:rPr>
        <w:t>nteractive modules to simulate investment scenarios</w:t>
      </w:r>
      <w:r w:rsidR="00A46E36" w:rsidRPr="00537BE5">
        <w:rPr>
          <w:rFonts w:ascii="Times New Roman" w:hAnsi="Times New Roman" w:cs="Times New Roman"/>
          <w:sz w:val="24"/>
          <w:szCs w:val="24"/>
        </w:rPr>
        <w:t xml:space="preserve"> and provide r</w:t>
      </w:r>
      <w:r w:rsidRPr="00537BE5">
        <w:rPr>
          <w:rFonts w:ascii="Times New Roman" w:hAnsi="Times New Roman" w:cs="Times New Roman"/>
          <w:sz w:val="24"/>
          <w:szCs w:val="24"/>
        </w:rPr>
        <w:t>isk-reward analysis tailored to student contexts.</w:t>
      </w:r>
    </w:p>
    <w:p w14:paraId="1D09F54F" w14:textId="1A2F42D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Literacy Content</w:t>
      </w:r>
      <w:r w:rsidR="00E0590D" w:rsidRPr="00537BE5">
        <w:rPr>
          <w:rFonts w:ascii="Times New Roman" w:hAnsi="Times New Roman" w:cs="Times New Roman"/>
          <w:sz w:val="24"/>
          <w:szCs w:val="24"/>
        </w:rPr>
        <w:t>: Use e</w:t>
      </w:r>
      <w:r w:rsidRPr="00537BE5">
        <w:rPr>
          <w:rFonts w:ascii="Times New Roman" w:hAnsi="Times New Roman" w:cs="Times New Roman"/>
          <w:sz w:val="24"/>
          <w:szCs w:val="24"/>
        </w:rPr>
        <w:t>ducational modules covering budgeting, saving, investing, and responsible borrowing</w:t>
      </w:r>
      <w:r w:rsidR="00E0590D" w:rsidRPr="00537BE5">
        <w:rPr>
          <w:rFonts w:ascii="Times New Roman" w:hAnsi="Times New Roman" w:cs="Times New Roman"/>
          <w:sz w:val="24"/>
          <w:szCs w:val="24"/>
        </w:rPr>
        <w:t xml:space="preserve"> and provide g</w:t>
      </w:r>
      <w:r w:rsidRPr="00537BE5">
        <w:rPr>
          <w:rFonts w:ascii="Times New Roman" w:hAnsi="Times New Roman" w:cs="Times New Roman"/>
          <w:sz w:val="24"/>
          <w:szCs w:val="24"/>
        </w:rPr>
        <w:t>amified quizzes to reinforce learning.</w:t>
      </w:r>
    </w:p>
    <w:p w14:paraId="7DB97D02" w14:textId="0F40E704"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Behavioral Nudging</w:t>
      </w:r>
      <w:r w:rsidR="00B70C9A" w:rsidRPr="00537BE5">
        <w:rPr>
          <w:rFonts w:ascii="Times New Roman" w:hAnsi="Times New Roman" w:cs="Times New Roman"/>
          <w:sz w:val="24"/>
          <w:szCs w:val="24"/>
        </w:rPr>
        <w:t>: Provide p</w:t>
      </w:r>
      <w:r w:rsidRPr="00537BE5">
        <w:rPr>
          <w:rFonts w:ascii="Times New Roman" w:hAnsi="Times New Roman" w:cs="Times New Roman"/>
          <w:sz w:val="24"/>
          <w:szCs w:val="24"/>
        </w:rPr>
        <w:t>ersonalized reminders and tips based on user activity</w:t>
      </w:r>
      <w:r w:rsidR="00B70C9A" w:rsidRPr="00537BE5">
        <w:rPr>
          <w:rFonts w:ascii="Times New Roman" w:hAnsi="Times New Roman" w:cs="Times New Roman"/>
          <w:sz w:val="24"/>
          <w:szCs w:val="24"/>
        </w:rPr>
        <w:t xml:space="preserve"> and provide a</w:t>
      </w:r>
      <w:r w:rsidRPr="00537BE5">
        <w:rPr>
          <w:rFonts w:ascii="Times New Roman" w:hAnsi="Times New Roman" w:cs="Times New Roman"/>
          <w:sz w:val="24"/>
          <w:szCs w:val="24"/>
        </w:rPr>
        <w:t>daptive nudges informed by machine learning models.</w:t>
      </w:r>
    </w:p>
    <w:p w14:paraId="08D6818F" w14:textId="1E2ED97C"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Integration with Mobile Money Services</w:t>
      </w:r>
      <w:r w:rsidR="00CC17C1" w:rsidRPr="00537BE5">
        <w:rPr>
          <w:rFonts w:ascii="Times New Roman" w:hAnsi="Times New Roman" w:cs="Times New Roman"/>
          <w:sz w:val="24"/>
          <w:szCs w:val="24"/>
        </w:rPr>
        <w:t xml:space="preserve">: </w:t>
      </w:r>
      <w:r w:rsidRPr="00537BE5">
        <w:rPr>
          <w:rFonts w:ascii="Times New Roman" w:hAnsi="Times New Roman" w:cs="Times New Roman"/>
          <w:sz w:val="24"/>
          <w:szCs w:val="24"/>
        </w:rPr>
        <w:t>Seamless linkage with M-Pesa and other local payment systems</w:t>
      </w:r>
      <w:r w:rsidR="00CC17C1" w:rsidRPr="00537BE5">
        <w:rPr>
          <w:rFonts w:ascii="Times New Roman" w:hAnsi="Times New Roman" w:cs="Times New Roman"/>
          <w:sz w:val="24"/>
          <w:szCs w:val="24"/>
        </w:rPr>
        <w:t xml:space="preserve"> and t</w:t>
      </w:r>
      <w:r w:rsidRPr="00537BE5">
        <w:rPr>
          <w:rFonts w:ascii="Times New Roman" w:hAnsi="Times New Roman" w:cs="Times New Roman"/>
          <w:sz w:val="24"/>
          <w:szCs w:val="24"/>
        </w:rPr>
        <w:t>ransaction tracking for savings and investments.</w:t>
      </w:r>
    </w:p>
    <w:p w14:paraId="151C877E" w14:textId="57D0A2EF"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Community/Peer Learning Features</w:t>
      </w:r>
      <w:r w:rsidR="001D2B1F" w:rsidRPr="00537BE5">
        <w:rPr>
          <w:rFonts w:ascii="Times New Roman" w:hAnsi="Times New Roman" w:cs="Times New Roman"/>
          <w:sz w:val="24"/>
          <w:szCs w:val="24"/>
        </w:rPr>
        <w:t xml:space="preserve">: </w:t>
      </w:r>
      <w:r w:rsidRPr="00537BE5">
        <w:rPr>
          <w:rFonts w:ascii="Times New Roman" w:hAnsi="Times New Roman" w:cs="Times New Roman"/>
          <w:sz w:val="24"/>
          <w:szCs w:val="24"/>
        </w:rPr>
        <w:t>Forums or discussion boards for peer-to-peer financial learning</w:t>
      </w:r>
      <w:r w:rsidR="001D2B1F" w:rsidRPr="00537BE5">
        <w:rPr>
          <w:rFonts w:ascii="Times New Roman" w:hAnsi="Times New Roman" w:cs="Times New Roman"/>
          <w:sz w:val="24"/>
          <w:szCs w:val="24"/>
        </w:rPr>
        <w:t xml:space="preserve"> and s</w:t>
      </w:r>
      <w:r w:rsidRPr="00537BE5">
        <w:rPr>
          <w:rFonts w:ascii="Times New Roman" w:hAnsi="Times New Roman" w:cs="Times New Roman"/>
          <w:sz w:val="24"/>
          <w:szCs w:val="24"/>
        </w:rPr>
        <w:t>haring of success stories and strategies.</w:t>
      </w:r>
    </w:p>
    <w:p w14:paraId="0286AC3E"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3.6.2 Non-Functional Requirements</w:t>
      </w:r>
    </w:p>
    <w:p w14:paraId="038A743C" w14:textId="20DD47E4"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Non-functional requirements specify the quality attributes and constraints of the system.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these include:</w:t>
      </w:r>
    </w:p>
    <w:p w14:paraId="2AAF9A59" w14:textId="518E5E92"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Usability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Intuitive interface designed for mobile-first access</w:t>
      </w:r>
      <w:r w:rsidR="00FD34A6" w:rsidRPr="00537BE5">
        <w:rPr>
          <w:rFonts w:ascii="Times New Roman" w:hAnsi="Times New Roman" w:cs="Times New Roman"/>
          <w:sz w:val="24"/>
          <w:szCs w:val="24"/>
        </w:rPr>
        <w:t xml:space="preserve"> and c</w:t>
      </w:r>
      <w:r w:rsidRPr="00537BE5">
        <w:rPr>
          <w:rFonts w:ascii="Times New Roman" w:hAnsi="Times New Roman" w:cs="Times New Roman"/>
          <w:sz w:val="24"/>
          <w:szCs w:val="24"/>
        </w:rPr>
        <w:t>lear navigation and minimal learning curve.</w:t>
      </w:r>
    </w:p>
    <w:p w14:paraId="085903D8" w14:textId="251FC9A3"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Performance</w:t>
      </w:r>
      <w:r w:rsidR="00FD34A6" w:rsidRPr="00537BE5">
        <w:rPr>
          <w:rFonts w:ascii="Times New Roman" w:hAnsi="Times New Roman" w:cs="Times New Roman"/>
          <w:b/>
          <w:bCs/>
          <w:sz w:val="24"/>
          <w:szCs w:val="24"/>
        </w:rPr>
        <w:t xml:space="preserve">: </w:t>
      </w:r>
      <w:r w:rsidRPr="00537BE5">
        <w:rPr>
          <w:rFonts w:ascii="Times New Roman" w:hAnsi="Times New Roman" w:cs="Times New Roman"/>
          <w:sz w:val="24"/>
          <w:szCs w:val="24"/>
        </w:rPr>
        <w:t>Fast response times for transactions and simulations</w:t>
      </w:r>
      <w:r w:rsidR="00FD34A6" w:rsidRPr="00537BE5">
        <w:rPr>
          <w:rFonts w:ascii="Times New Roman" w:hAnsi="Times New Roman" w:cs="Times New Roman"/>
          <w:sz w:val="24"/>
          <w:szCs w:val="24"/>
        </w:rPr>
        <w:t xml:space="preserve"> and s</w:t>
      </w:r>
      <w:r w:rsidRPr="00537BE5">
        <w:rPr>
          <w:rFonts w:ascii="Times New Roman" w:hAnsi="Times New Roman" w:cs="Times New Roman"/>
          <w:sz w:val="24"/>
          <w:szCs w:val="24"/>
        </w:rPr>
        <w:t>calable architecture to support growing user base.</w:t>
      </w:r>
    </w:p>
    <w:p w14:paraId="2D66C7F2" w14:textId="40E7D958"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Security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Strong authentication and data encryption</w:t>
      </w:r>
      <w:r w:rsidR="00FD34A6" w:rsidRPr="00537BE5">
        <w:rPr>
          <w:rFonts w:ascii="Times New Roman" w:hAnsi="Times New Roman" w:cs="Times New Roman"/>
          <w:sz w:val="24"/>
          <w:szCs w:val="24"/>
        </w:rPr>
        <w:t xml:space="preserve"> and c</w:t>
      </w:r>
      <w:r w:rsidRPr="00537BE5">
        <w:rPr>
          <w:rFonts w:ascii="Times New Roman" w:hAnsi="Times New Roman" w:cs="Times New Roman"/>
          <w:sz w:val="24"/>
          <w:szCs w:val="24"/>
        </w:rPr>
        <w:t>ompliance with Kenya’s Data Protection Act (2019).</w:t>
      </w:r>
    </w:p>
    <w:p w14:paraId="0AB143AB" w14:textId="4E620847"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Reliability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High system uptime with minimal downtime</w:t>
      </w:r>
      <w:r w:rsidR="00FD34A6" w:rsidRPr="00537BE5">
        <w:rPr>
          <w:rFonts w:ascii="Times New Roman" w:hAnsi="Times New Roman" w:cs="Times New Roman"/>
          <w:sz w:val="24"/>
          <w:szCs w:val="24"/>
        </w:rPr>
        <w:t xml:space="preserve"> with r</w:t>
      </w:r>
      <w:r w:rsidRPr="00537BE5">
        <w:rPr>
          <w:rFonts w:ascii="Times New Roman" w:hAnsi="Times New Roman" w:cs="Times New Roman"/>
          <w:sz w:val="24"/>
          <w:szCs w:val="24"/>
        </w:rPr>
        <w:t>obust error handling and recovery mechanisms.</w:t>
      </w:r>
    </w:p>
    <w:p w14:paraId="3BBE9248" w14:textId="35D49D48"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Maintainability</w:t>
      </w:r>
      <w:r w:rsidR="00FD34A6" w:rsidRPr="00537BE5">
        <w:rPr>
          <w:rFonts w:ascii="Times New Roman" w:hAnsi="Times New Roman" w:cs="Times New Roman"/>
          <w:b/>
          <w:bCs/>
          <w:sz w:val="24"/>
          <w:szCs w:val="24"/>
        </w:rPr>
        <w:t>:</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Modular design to allow easy updates and feature additions</w:t>
      </w:r>
      <w:r w:rsidR="00C82296" w:rsidRPr="00537BE5">
        <w:rPr>
          <w:rFonts w:ascii="Times New Roman" w:hAnsi="Times New Roman" w:cs="Times New Roman"/>
          <w:sz w:val="24"/>
          <w:szCs w:val="24"/>
        </w:rPr>
        <w:t xml:space="preserve"> and d</w:t>
      </w:r>
      <w:r w:rsidRPr="00537BE5">
        <w:rPr>
          <w:rFonts w:ascii="Times New Roman" w:hAnsi="Times New Roman" w:cs="Times New Roman"/>
          <w:sz w:val="24"/>
          <w:szCs w:val="24"/>
        </w:rPr>
        <w:t>ocumentation for developers and administrators.</w:t>
      </w:r>
    </w:p>
    <w:p w14:paraId="1B6CAF72" w14:textId="0BDECEB9"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Portability</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Cross-platform compatibility (Android, iOS, web)</w:t>
      </w:r>
      <w:r w:rsidR="00C82296" w:rsidRPr="00537BE5">
        <w:rPr>
          <w:rFonts w:ascii="Times New Roman" w:hAnsi="Times New Roman" w:cs="Times New Roman"/>
          <w:sz w:val="24"/>
          <w:szCs w:val="24"/>
        </w:rPr>
        <w:t xml:space="preserve"> and </w:t>
      </w:r>
      <w:r w:rsidRPr="00537BE5">
        <w:rPr>
          <w:rFonts w:ascii="Times New Roman" w:hAnsi="Times New Roman" w:cs="Times New Roman"/>
          <w:sz w:val="24"/>
          <w:szCs w:val="24"/>
        </w:rPr>
        <w:t>Cloud-based deployment for accessibility.</w:t>
      </w:r>
    </w:p>
    <w:p w14:paraId="4F6364B2" w14:textId="7E5CCE40"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Localization</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Content tailored to Kenyan context (currency in KES, local examples)</w:t>
      </w:r>
      <w:r w:rsidR="00C82296" w:rsidRPr="00537BE5">
        <w:rPr>
          <w:rFonts w:ascii="Times New Roman" w:hAnsi="Times New Roman" w:cs="Times New Roman"/>
          <w:sz w:val="24"/>
          <w:szCs w:val="24"/>
        </w:rPr>
        <w:t xml:space="preserve"> with s</w:t>
      </w:r>
      <w:r w:rsidRPr="00537BE5">
        <w:rPr>
          <w:rFonts w:ascii="Times New Roman" w:hAnsi="Times New Roman" w:cs="Times New Roman"/>
          <w:sz w:val="24"/>
          <w:szCs w:val="24"/>
        </w:rPr>
        <w:t>upport for Swahili and English.</w:t>
      </w:r>
    </w:p>
    <w:p w14:paraId="331AD004"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3.6.3 Summary</w:t>
      </w:r>
    </w:p>
    <w:p w14:paraId="1EC5A2F7" w14:textId="15B655F1"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system specifications ensure that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is both </w:t>
      </w:r>
      <w:r w:rsidRPr="00537BE5">
        <w:rPr>
          <w:rFonts w:ascii="Times New Roman" w:hAnsi="Times New Roman" w:cs="Times New Roman"/>
          <w:b/>
          <w:bCs/>
          <w:sz w:val="24"/>
          <w:szCs w:val="24"/>
        </w:rPr>
        <w:t>functionally rich</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operationally robust</w:t>
      </w:r>
      <w:r w:rsidRPr="00537BE5">
        <w:rPr>
          <w:rFonts w:ascii="Times New Roman" w:hAnsi="Times New Roman" w:cs="Times New Roman"/>
          <w:sz w:val="24"/>
          <w:szCs w:val="24"/>
        </w:rPr>
        <w:t>. Functional requirements guarantee that the platform delivers budgeting, saving, investing, and literacy features, while non-functional requirements ensure usability, security, and scalability. Together, these specifications provide a comprehensive blueprint for system design and implementation</w:t>
      </w:r>
      <w:r w:rsidR="00A42061" w:rsidRPr="00537BE5">
        <w:rPr>
          <w:rFonts w:ascii="Times New Roman" w:hAnsi="Times New Roman" w:cs="Times New Roman"/>
          <w:sz w:val="24"/>
          <w:szCs w:val="24"/>
        </w:rPr>
        <w:t xml:space="preserve"> (Sommerville, I. ,2016)</w:t>
      </w:r>
      <w:r w:rsidRPr="00537BE5">
        <w:rPr>
          <w:rFonts w:ascii="Times New Roman" w:hAnsi="Times New Roman" w:cs="Times New Roman"/>
          <w:sz w:val="24"/>
          <w:szCs w:val="24"/>
        </w:rPr>
        <w:t>.</w:t>
      </w:r>
    </w:p>
    <w:p w14:paraId="4FB7D617" w14:textId="77777777" w:rsidR="00CD2D63" w:rsidRPr="00537BE5" w:rsidRDefault="00CD2D63"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F7C2F65" w14:textId="49DD73FF" w:rsidR="00815835" w:rsidRPr="00537BE5" w:rsidRDefault="00815835" w:rsidP="00537BE5">
      <w:pPr>
        <w:pStyle w:val="Heading1"/>
        <w:spacing w:line="360" w:lineRule="auto"/>
        <w:rPr>
          <w:rFonts w:ascii="Times New Roman" w:hAnsi="Times New Roman" w:cs="Times New Roman"/>
          <w:u w:val="single"/>
        </w:rPr>
      </w:pPr>
      <w:bookmarkStart w:id="7" w:name="_Toc219094980"/>
      <w:r w:rsidRPr="00537BE5">
        <w:rPr>
          <w:rFonts w:ascii="Times New Roman" w:hAnsi="Times New Roman" w:cs="Times New Roman"/>
          <w:u w:val="single"/>
        </w:rPr>
        <w:lastRenderedPageBreak/>
        <w:t>3.7 REQUIREMENTS ANALYSIS AND MODELLING</w:t>
      </w:r>
      <w:bookmarkEnd w:id="7"/>
    </w:p>
    <w:p w14:paraId="023EF0C6" w14:textId="694DD262"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System design translates the elicited requirements into structured models that clarify functionalities, dependencies, and interactions within the platform. This stage ensures that the system specifications are logically organized, conflicts are resolved, and dependencies are identified before implementation. Visual modeling tools such as </w:t>
      </w:r>
      <w:r w:rsidRPr="00537BE5">
        <w:rPr>
          <w:rFonts w:ascii="Times New Roman" w:hAnsi="Times New Roman" w:cs="Times New Roman"/>
          <w:b/>
          <w:bCs/>
          <w:sz w:val="24"/>
          <w:szCs w:val="24"/>
        </w:rPr>
        <w:t>data flow diagrams (DFDs), use case diagrams, and class diagrams</w:t>
      </w:r>
      <w:r w:rsidRPr="00537BE5">
        <w:rPr>
          <w:rFonts w:ascii="Times New Roman" w:hAnsi="Times New Roman" w:cs="Times New Roman"/>
          <w:sz w:val="24"/>
          <w:szCs w:val="24"/>
        </w:rPr>
        <w:t xml:space="preserve"> are employed to represent the system’s architecture and functionalities (Sommerville, 2016; Pressman &amp; Maxim, 2014).</w:t>
      </w:r>
    </w:p>
    <w:p w14:paraId="43A78630"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3.7.1 Requirements Analysis</w:t>
      </w:r>
    </w:p>
    <w:p w14:paraId="0CD3CA5E" w14:textId="77777777"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requirements gathered in Section 3.6 were analyzed to identify:</w:t>
      </w:r>
    </w:p>
    <w:p w14:paraId="340723FC"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Dependencies:</w:t>
      </w:r>
    </w:p>
    <w:p w14:paraId="10FC37F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Budgeting tools depend on user account management and transaction tracking.</w:t>
      </w:r>
    </w:p>
    <w:p w14:paraId="36FCBCA7"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Investment simulations depend on financial literacy modules and archived financial data.</w:t>
      </w:r>
    </w:p>
    <w:p w14:paraId="18DE210C"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Nudging mechanisms depend on user activity logs and machine learning models.</w:t>
      </w:r>
    </w:p>
    <w:p w14:paraId="1CA67CB0"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Conflicts:</w:t>
      </w:r>
    </w:p>
    <w:p w14:paraId="3A0A2FAC"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Usability vs. security: Strong authentication may reduce ease of access.</w:t>
      </w:r>
    </w:p>
    <w:p w14:paraId="33D3BB1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Performance vs. scalability: Adding advanced simulations may slow down response times if not optimized.</w:t>
      </w:r>
    </w:p>
    <w:p w14:paraId="5CBE3B5F"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Localization vs. portability: Tailoring content to Kenyan context may require additional effort for cross-platform deployment.</w:t>
      </w:r>
    </w:p>
    <w:p w14:paraId="08F8A4AD"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Potential Solutions:</w:t>
      </w:r>
    </w:p>
    <w:p w14:paraId="45D2294F"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Employ adaptive authentication (balancing usability and security).</w:t>
      </w:r>
    </w:p>
    <w:p w14:paraId="2A8798D6"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Use cloud-based microservices to balance performance and scalability.</w:t>
      </w:r>
    </w:p>
    <w:p w14:paraId="2EFF1B1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Modularize content delivery to support both localized and portable versions.</w:t>
      </w:r>
    </w:p>
    <w:p w14:paraId="6182C037" w14:textId="00B3735B"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This process of analyzing dependencies and conflicts aligns with best practices in requirements engineering, which emphasize early identification of trade-offs to avoid costly redesigns (Kotonya &amp; Sommerville, 1998).</w:t>
      </w:r>
    </w:p>
    <w:p w14:paraId="7014EE98"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3.7.2 Structuring Requirements into Functionalities</w:t>
      </w:r>
    </w:p>
    <w:p w14:paraId="6E123DA5" w14:textId="77777777"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requirements were structured into major software components:</w:t>
      </w:r>
    </w:p>
    <w:p w14:paraId="4CD3C9AB"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 Management Module</w:t>
      </w:r>
      <w:r w:rsidRPr="00537BE5">
        <w:rPr>
          <w:rFonts w:ascii="Times New Roman" w:hAnsi="Times New Roman" w:cs="Times New Roman"/>
          <w:sz w:val="24"/>
          <w:szCs w:val="24"/>
        </w:rPr>
        <w:t xml:space="preserve"> (registration, login, profiles).</w:t>
      </w:r>
    </w:p>
    <w:p w14:paraId="73EC8028"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Literacy Module</w:t>
      </w:r>
      <w:r w:rsidRPr="00537BE5">
        <w:rPr>
          <w:rFonts w:ascii="Times New Roman" w:hAnsi="Times New Roman" w:cs="Times New Roman"/>
          <w:sz w:val="24"/>
          <w:szCs w:val="24"/>
        </w:rPr>
        <w:t xml:space="preserve"> (educational content, quizzes).</w:t>
      </w:r>
    </w:p>
    <w:p w14:paraId="52FD72F8"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Budgeting and Savings Module</w:t>
      </w:r>
      <w:r w:rsidRPr="00537BE5">
        <w:rPr>
          <w:rFonts w:ascii="Times New Roman" w:hAnsi="Times New Roman" w:cs="Times New Roman"/>
          <w:sz w:val="24"/>
          <w:szCs w:val="24"/>
        </w:rPr>
        <w:t xml:space="preserve"> (budget creation, savings tracker, nudges).</w:t>
      </w:r>
    </w:p>
    <w:p w14:paraId="6030786C"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Investment Simulation Module</w:t>
      </w:r>
      <w:r w:rsidRPr="00537BE5">
        <w:rPr>
          <w:rFonts w:ascii="Times New Roman" w:hAnsi="Times New Roman" w:cs="Times New Roman"/>
          <w:sz w:val="24"/>
          <w:szCs w:val="24"/>
        </w:rPr>
        <w:t xml:space="preserve"> (risk-reward analysis, scenario testing).</w:t>
      </w:r>
    </w:p>
    <w:p w14:paraId="3E88A964"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Integration Module</w:t>
      </w:r>
      <w:r w:rsidRPr="00537BE5">
        <w:rPr>
          <w:rFonts w:ascii="Times New Roman" w:hAnsi="Times New Roman" w:cs="Times New Roman"/>
          <w:sz w:val="24"/>
          <w:szCs w:val="24"/>
        </w:rPr>
        <w:t xml:space="preserve"> (M-Pesa and mobile money APIs).</w:t>
      </w:r>
    </w:p>
    <w:p w14:paraId="1BD73939"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Community Module</w:t>
      </w:r>
      <w:r w:rsidRPr="00537BE5">
        <w:rPr>
          <w:rFonts w:ascii="Times New Roman" w:hAnsi="Times New Roman" w:cs="Times New Roman"/>
          <w:sz w:val="24"/>
          <w:szCs w:val="24"/>
        </w:rPr>
        <w:t xml:space="preserve"> (peer learning, forums).</w:t>
      </w:r>
    </w:p>
    <w:p w14:paraId="616EFF7A" w14:textId="308DC579"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Structuring requirements into modules ensures traceability and maintainability, consistent with the modular design principles outlined in software engineering literature (Pressman &amp; Maxim, 2014).</w:t>
      </w:r>
    </w:p>
    <w:p w14:paraId="7A4BD62A"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3.7.3 Visual Modeling Tools</w:t>
      </w:r>
    </w:p>
    <w:p w14:paraId="4A640A36" w14:textId="77777777" w:rsidR="00CD2D63" w:rsidRPr="00537BE5" w:rsidRDefault="00CD2D63" w:rsidP="00537BE5">
      <w:pPr>
        <w:numPr>
          <w:ilvl w:val="0"/>
          <w:numId w:val="1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Low-Level Data Flow Diagram (DFD):</w:t>
      </w:r>
      <w:r w:rsidRPr="00537BE5">
        <w:rPr>
          <w:rFonts w:ascii="Times New Roman" w:hAnsi="Times New Roman" w:cs="Times New Roman"/>
          <w:sz w:val="24"/>
          <w:szCs w:val="24"/>
        </w:rPr>
        <w:br/>
        <w:t>Illustrates how data moves between modules. For example, user inputs → budgeting module → savings tracker → nudging system. DFDs are widely used to clarify system processes and data dependencies (Sommerville, 2016).</w:t>
      </w:r>
    </w:p>
    <w:p w14:paraId="41EE4302" w14:textId="77777777" w:rsidR="004E4589" w:rsidRPr="00537BE5" w:rsidRDefault="00CD2D63" w:rsidP="00537BE5">
      <w:pPr>
        <w:numPr>
          <w:ilvl w:val="0"/>
          <w:numId w:val="1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 Case Diagram:</w:t>
      </w:r>
      <w:r w:rsidRPr="00537BE5">
        <w:rPr>
          <w:rFonts w:ascii="Times New Roman" w:hAnsi="Times New Roman" w:cs="Times New Roman"/>
          <w:sz w:val="24"/>
          <w:szCs w:val="24"/>
        </w:rPr>
        <w:br/>
        <w:t>Shows interactions between actors (students, administrators, financial institutions) and system functionalities</w:t>
      </w:r>
      <w:r w:rsidR="004E4589" w:rsidRPr="00537BE5">
        <w:rPr>
          <w:rFonts w:ascii="Times New Roman" w:hAnsi="Times New Roman" w:cs="Times New Roman"/>
          <w:sz w:val="24"/>
          <w:szCs w:val="24"/>
        </w:rPr>
        <w:t>.</w:t>
      </w:r>
    </w:p>
    <w:p w14:paraId="368D945D" w14:textId="51BC5AA5"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w:t>
      </w:r>
      <w:r w:rsidRPr="00537BE5">
        <w:rPr>
          <w:rFonts w:ascii="Times New Roman" w:hAnsi="Times New Roman" w:cs="Times New Roman"/>
          <w:b/>
          <w:bCs/>
          <w:sz w:val="24"/>
          <w:szCs w:val="24"/>
        </w:rPr>
        <w:t>Student actor</w:t>
      </w:r>
      <w:r w:rsidRPr="00537BE5">
        <w:rPr>
          <w:rFonts w:ascii="Times New Roman" w:hAnsi="Times New Roman" w:cs="Times New Roman"/>
          <w:sz w:val="24"/>
          <w:szCs w:val="24"/>
        </w:rPr>
        <w:t xml:space="preserve"> connects to multiple use cases: budgeting, savings, investment simulations, literacy content, nudging, and community.</w:t>
      </w:r>
    </w:p>
    <w:p w14:paraId="70817CD6" w14:textId="77777777"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w:t>
      </w:r>
      <w:r w:rsidRPr="00537BE5">
        <w:rPr>
          <w:rFonts w:ascii="Times New Roman" w:hAnsi="Times New Roman" w:cs="Times New Roman"/>
          <w:b/>
          <w:bCs/>
          <w:sz w:val="24"/>
          <w:szCs w:val="24"/>
        </w:rPr>
        <w:t>Administrator actor</w:t>
      </w:r>
      <w:r w:rsidRPr="00537BE5">
        <w:rPr>
          <w:rFonts w:ascii="Times New Roman" w:hAnsi="Times New Roman" w:cs="Times New Roman"/>
          <w:sz w:val="24"/>
          <w:szCs w:val="24"/>
        </w:rPr>
        <w:t xml:space="preserve"> connects to content management and reporting use cases.</w:t>
      </w:r>
    </w:p>
    <w:p w14:paraId="1779920D" w14:textId="77777777"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All use cases interact with the </w:t>
      </w:r>
      <w:r w:rsidRPr="00537BE5">
        <w:rPr>
          <w:rFonts w:ascii="Times New Roman" w:hAnsi="Times New Roman" w:cs="Times New Roman"/>
          <w:b/>
          <w:bCs/>
          <w:sz w:val="24"/>
          <w:szCs w:val="24"/>
        </w:rPr>
        <w:t>central database</w:t>
      </w:r>
      <w:r w:rsidRPr="00537BE5">
        <w:rPr>
          <w:rFonts w:ascii="Times New Roman" w:hAnsi="Times New Roman" w:cs="Times New Roman"/>
          <w:sz w:val="24"/>
          <w:szCs w:val="24"/>
        </w:rPr>
        <w:t>, which stores user data, financial records, and content.</w:t>
      </w:r>
    </w:p>
    <w:p w14:paraId="5B023C39" w14:textId="2DE4AF73" w:rsidR="004E4589" w:rsidRPr="00537BE5" w:rsidRDefault="004E4589" w:rsidP="00537BE5">
      <w:pPr>
        <w:spacing w:line="360" w:lineRule="auto"/>
        <w:rPr>
          <w:rFonts w:ascii="Times New Roman" w:hAnsi="Times New Roman" w:cs="Times New Roman"/>
          <w:sz w:val="24"/>
          <w:szCs w:val="24"/>
        </w:rPr>
      </w:pPr>
    </w:p>
    <w:p w14:paraId="71BED3AD" w14:textId="2AE62ABC" w:rsidR="00CD2D63" w:rsidRPr="00537BE5" w:rsidRDefault="00CD2D63" w:rsidP="00537BE5">
      <w:pPr>
        <w:spacing w:line="360" w:lineRule="auto"/>
        <w:ind w:left="720"/>
        <w:rPr>
          <w:rFonts w:ascii="Times New Roman" w:hAnsi="Times New Roman" w:cs="Times New Roman"/>
          <w:sz w:val="24"/>
          <w:szCs w:val="24"/>
        </w:rPr>
      </w:pPr>
      <w:r w:rsidRPr="00537BE5">
        <w:rPr>
          <w:rFonts w:ascii="Times New Roman" w:hAnsi="Times New Roman" w:cs="Times New Roman"/>
          <w:sz w:val="24"/>
          <w:szCs w:val="24"/>
        </w:rPr>
        <w:t>Use case diagrams are particularly effective in capturing functional requirements and actor-system interactions (Booch, Rumbaugh, &amp; Jacobson, 2005).</w:t>
      </w:r>
    </w:p>
    <w:p w14:paraId="40CB9938" w14:textId="7EBAC0FA" w:rsidR="00CD2D63" w:rsidRPr="00537BE5" w:rsidRDefault="00CD2D63" w:rsidP="00537BE5">
      <w:pPr>
        <w:numPr>
          <w:ilvl w:val="0"/>
          <w:numId w:val="1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Conceptual Class Diagram:</w:t>
      </w:r>
      <w:r w:rsidRPr="00537BE5">
        <w:rPr>
          <w:rFonts w:ascii="Times New Roman" w:hAnsi="Times New Roman" w:cs="Times New Roman"/>
          <w:sz w:val="24"/>
          <w:szCs w:val="24"/>
        </w:rPr>
        <w:br/>
        <w:t>Represents system entities and their relationships.</w:t>
      </w:r>
      <w:r w:rsidR="00DE59F3" w:rsidRPr="00537BE5">
        <w:rPr>
          <w:rFonts w:ascii="Times New Roman" w:hAnsi="Times New Roman" w:cs="Times New Roman"/>
        </w:rPr>
        <w:t xml:space="preserve"> </w:t>
      </w:r>
      <w:r w:rsidR="00DE59F3" w:rsidRPr="00537BE5">
        <w:rPr>
          <w:rFonts w:ascii="Times New Roman" w:hAnsi="Times New Roman" w:cs="Times New Roman"/>
          <w:sz w:val="24"/>
          <w:szCs w:val="24"/>
        </w:rPr>
        <w:t>The Conceptual Class Diagram represents the core entities of the Tajirisha platform and the relationships among them. It provides a high-level view of the system’s structure, ensuring that functional requirements are mapped to logical components (Booch, Rumbaugh, &amp; Jacobson, 2005).</w:t>
      </w:r>
    </w:p>
    <w:p w14:paraId="5DC1DF78" w14:textId="77777777" w:rsidR="00CD2D63" w:rsidRPr="00537BE5" w:rsidRDefault="00CD2D63" w:rsidP="00537BE5">
      <w:pPr>
        <w:numPr>
          <w:ilvl w:val="1"/>
          <w:numId w:val="15"/>
        </w:numPr>
        <w:spacing w:line="360" w:lineRule="auto"/>
        <w:rPr>
          <w:rFonts w:ascii="Times New Roman" w:hAnsi="Times New Roman" w:cs="Times New Roman"/>
          <w:sz w:val="24"/>
          <w:szCs w:val="24"/>
        </w:rPr>
      </w:pPr>
      <w:r w:rsidRPr="00537BE5">
        <w:rPr>
          <w:rFonts w:ascii="Times New Roman" w:hAnsi="Times New Roman" w:cs="Times New Roman"/>
          <w:sz w:val="24"/>
          <w:szCs w:val="24"/>
        </w:rPr>
        <w:t>Classes: User, Budget, SavingsGoal, InvestmentSimulation, LiteracyContent, Transaction.</w:t>
      </w:r>
    </w:p>
    <w:p w14:paraId="71A6EE89" w14:textId="77777777" w:rsidR="00CD2D63" w:rsidRPr="00537BE5" w:rsidRDefault="00CD2D63" w:rsidP="00537BE5">
      <w:pPr>
        <w:numPr>
          <w:ilvl w:val="1"/>
          <w:numId w:val="15"/>
        </w:numPr>
        <w:spacing w:line="360" w:lineRule="auto"/>
        <w:rPr>
          <w:rFonts w:ascii="Times New Roman" w:hAnsi="Times New Roman" w:cs="Times New Roman"/>
          <w:sz w:val="24"/>
          <w:szCs w:val="24"/>
        </w:rPr>
      </w:pPr>
      <w:r w:rsidRPr="00537BE5">
        <w:rPr>
          <w:rFonts w:ascii="Times New Roman" w:hAnsi="Times New Roman" w:cs="Times New Roman"/>
          <w:sz w:val="24"/>
          <w:szCs w:val="24"/>
        </w:rPr>
        <w:t>Relationships: User ↔ Budget, User ↔ SavingsGoal, User ↔ InvestmentSimulation.</w:t>
      </w:r>
    </w:p>
    <w:p w14:paraId="4A5392DB" w14:textId="6D433940" w:rsidR="0054377F" w:rsidRPr="00537BE5" w:rsidRDefault="00CD2D63" w:rsidP="00537BE5">
      <w:pPr>
        <w:numPr>
          <w:ilvl w:val="0"/>
          <w:numId w:val="1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Analysis Class Diagram:</w:t>
      </w:r>
      <w:r w:rsidRPr="00537BE5">
        <w:rPr>
          <w:rFonts w:ascii="Times New Roman" w:hAnsi="Times New Roman" w:cs="Times New Roman"/>
          <w:sz w:val="24"/>
          <w:szCs w:val="24"/>
        </w:rPr>
        <w:br/>
      </w:r>
      <w:r w:rsidR="0054377F" w:rsidRPr="00537BE5">
        <w:rPr>
          <w:rFonts w:ascii="Times New Roman" w:hAnsi="Times New Roman" w:cs="Times New Roman"/>
          <w:sz w:val="24"/>
          <w:szCs w:val="24"/>
        </w:rPr>
        <w:t xml:space="preserve">The </w:t>
      </w:r>
      <w:r w:rsidR="0054377F" w:rsidRPr="00537BE5">
        <w:rPr>
          <w:rFonts w:ascii="Times New Roman" w:hAnsi="Times New Roman" w:cs="Times New Roman"/>
          <w:b/>
          <w:bCs/>
          <w:sz w:val="24"/>
          <w:szCs w:val="24"/>
        </w:rPr>
        <w:t>Analysis Class Diagram</w:t>
      </w:r>
      <w:r w:rsidR="0054377F" w:rsidRPr="00537BE5">
        <w:rPr>
          <w:rFonts w:ascii="Times New Roman" w:hAnsi="Times New Roman" w:cs="Times New Roman"/>
          <w:sz w:val="24"/>
          <w:szCs w:val="24"/>
        </w:rPr>
        <w:t xml:space="preserve"> specifies the attributes and methods of Tajirisha’s core classes. In this design, the </w:t>
      </w:r>
      <w:r w:rsidR="0054377F" w:rsidRPr="00537BE5">
        <w:rPr>
          <w:rFonts w:ascii="Times New Roman" w:hAnsi="Times New Roman" w:cs="Times New Roman"/>
          <w:b/>
          <w:bCs/>
          <w:sz w:val="24"/>
          <w:szCs w:val="24"/>
        </w:rPr>
        <w:t>Portfolio class</w:t>
      </w:r>
      <w:r w:rsidR="0054377F" w:rsidRPr="00537BE5">
        <w:rPr>
          <w:rFonts w:ascii="Times New Roman" w:hAnsi="Times New Roman" w:cs="Times New Roman"/>
          <w:sz w:val="24"/>
          <w:szCs w:val="24"/>
        </w:rPr>
        <w:t xml:space="preserve"> is the only class with methods, acting as the controller/manager of financial data. All other classes serve as data structures with attributes only.</w:t>
      </w:r>
    </w:p>
    <w:p w14:paraId="7B287DD2" w14:textId="6BDBB329"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The Analysis Class Diagram specifies the attributes and methods of Tajirisha’s core classes. In this design, the </w:t>
      </w:r>
      <w:r w:rsidRPr="00CF65A2">
        <w:rPr>
          <w:rFonts w:ascii="Times New Roman" w:hAnsi="Times New Roman" w:cs="Times New Roman"/>
          <w:b/>
          <w:bCs/>
          <w:sz w:val="24"/>
          <w:szCs w:val="24"/>
        </w:rPr>
        <w:t>Portfolio class</w:t>
      </w:r>
      <w:r w:rsidRPr="00CF65A2">
        <w:rPr>
          <w:rFonts w:ascii="Times New Roman" w:hAnsi="Times New Roman" w:cs="Times New Roman"/>
          <w:sz w:val="24"/>
          <w:szCs w:val="24"/>
        </w:rPr>
        <w:t xml:space="preserve"> remains the only class with methods, acting as the controller/manager of financial data. All other classes serve as data structures with attributes only, ensuring clarity and modularity.</w:t>
      </w:r>
    </w:p>
    <w:p w14:paraId="5B6FE1A4" w14:textId="77777777" w:rsidR="00CF65A2" w:rsidRPr="00CF65A2" w:rsidRDefault="00CF65A2" w:rsidP="00537BE5">
      <w:pPr>
        <w:spacing w:line="360" w:lineRule="auto"/>
        <w:ind w:firstLine="360"/>
        <w:rPr>
          <w:rFonts w:ascii="Times New Roman" w:hAnsi="Times New Roman" w:cs="Times New Roman"/>
          <w:b/>
          <w:bCs/>
          <w:sz w:val="24"/>
          <w:szCs w:val="24"/>
        </w:rPr>
      </w:pPr>
      <w:r w:rsidRPr="00CF65A2">
        <w:rPr>
          <w:rFonts w:ascii="Times New Roman" w:hAnsi="Times New Roman" w:cs="Times New Roman"/>
          <w:b/>
          <w:bCs/>
          <w:sz w:val="24"/>
          <w:szCs w:val="24"/>
        </w:rPr>
        <w:t>Classes and Attributes</w:t>
      </w:r>
    </w:p>
    <w:p w14:paraId="6E303042" w14:textId="77777777" w:rsidR="00CF65A2" w:rsidRPr="00CF65A2" w:rsidRDefault="00CF65A2" w:rsidP="00537BE5">
      <w:pPr>
        <w:spacing w:line="360" w:lineRule="auto"/>
        <w:ind w:firstLine="360"/>
        <w:rPr>
          <w:rFonts w:ascii="Times New Roman" w:hAnsi="Times New Roman" w:cs="Times New Roman"/>
          <w:sz w:val="24"/>
          <w:szCs w:val="24"/>
          <w:u w:val="single"/>
        </w:rPr>
      </w:pPr>
      <w:r w:rsidRPr="00CF65A2">
        <w:rPr>
          <w:rFonts w:ascii="Times New Roman" w:hAnsi="Times New Roman" w:cs="Times New Roman"/>
          <w:b/>
          <w:bCs/>
          <w:sz w:val="24"/>
          <w:szCs w:val="24"/>
          <w:u w:val="single"/>
        </w:rPr>
        <w:t>User Class</w:t>
      </w:r>
    </w:p>
    <w:p w14:paraId="49B85275"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userID</w:t>
      </w:r>
      <w:proofErr w:type="spellEnd"/>
      <w:r w:rsidRPr="00CF65A2">
        <w:rPr>
          <w:rFonts w:ascii="Times New Roman" w:hAnsi="Times New Roman" w:cs="Times New Roman"/>
          <w:sz w:val="24"/>
          <w:szCs w:val="24"/>
        </w:rPr>
        <w:t xml:space="preserve">, name, email, </w:t>
      </w:r>
      <w:proofErr w:type="spellStart"/>
      <w:r w:rsidRPr="00CF65A2">
        <w:rPr>
          <w:rFonts w:ascii="Times New Roman" w:hAnsi="Times New Roman" w:cs="Times New Roman"/>
          <w:sz w:val="24"/>
          <w:szCs w:val="24"/>
        </w:rPr>
        <w:t>yearOfStudy</w:t>
      </w:r>
      <w:proofErr w:type="spellEnd"/>
      <w:r w:rsidRPr="00CF65A2">
        <w:rPr>
          <w:rFonts w:ascii="Times New Roman" w:hAnsi="Times New Roman" w:cs="Times New Roman"/>
          <w:sz w:val="24"/>
          <w:szCs w:val="24"/>
        </w:rPr>
        <w:t>, preferences</w:t>
      </w:r>
    </w:p>
    <w:p w14:paraId="3F401D5C" w14:textId="77777777" w:rsidR="00CF65A2" w:rsidRPr="00CF65A2" w:rsidRDefault="00CF65A2" w:rsidP="00537BE5">
      <w:pPr>
        <w:spacing w:line="360" w:lineRule="auto"/>
        <w:ind w:left="360"/>
        <w:rPr>
          <w:rFonts w:ascii="Times New Roman" w:hAnsi="Times New Roman" w:cs="Times New Roman"/>
          <w:sz w:val="24"/>
          <w:szCs w:val="24"/>
        </w:rPr>
      </w:pPr>
      <w:r w:rsidRPr="00CF65A2">
        <w:rPr>
          <w:rFonts w:ascii="Times New Roman" w:hAnsi="Times New Roman" w:cs="Times New Roman"/>
          <w:b/>
          <w:bCs/>
          <w:sz w:val="24"/>
          <w:szCs w:val="24"/>
          <w:u w:val="single"/>
        </w:rPr>
        <w:t>Portfolio Class (</w:t>
      </w:r>
      <w:r w:rsidRPr="00CF65A2">
        <w:rPr>
          <w:rFonts w:ascii="Times New Roman" w:hAnsi="Times New Roman" w:cs="Times New Roman"/>
          <w:b/>
          <w:bCs/>
          <w:sz w:val="24"/>
          <w:szCs w:val="24"/>
        </w:rPr>
        <w:t>Hub, with methods)</w:t>
      </w:r>
    </w:p>
    <w:p w14:paraId="19B31782" w14:textId="77777777"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lastRenderedPageBreak/>
        <w:t xml:space="preserve">Attributes: </w:t>
      </w:r>
      <w:proofErr w:type="spellStart"/>
      <w:r w:rsidRPr="00CF65A2">
        <w:rPr>
          <w:rFonts w:ascii="Times New Roman" w:hAnsi="Times New Roman" w:cs="Times New Roman"/>
          <w:sz w:val="24"/>
          <w:szCs w:val="24"/>
        </w:rPr>
        <w:t>portfolioID</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userID</w:t>
      </w:r>
      <w:proofErr w:type="spellEnd"/>
      <w:r w:rsidRPr="00CF65A2">
        <w:rPr>
          <w:rFonts w:ascii="Times New Roman" w:hAnsi="Times New Roman" w:cs="Times New Roman"/>
          <w:sz w:val="24"/>
          <w:szCs w:val="24"/>
        </w:rPr>
        <w:t xml:space="preserve"> (link to User), balance, budgets (list of Budget objects), </w:t>
      </w:r>
      <w:proofErr w:type="spellStart"/>
      <w:r w:rsidRPr="00CF65A2">
        <w:rPr>
          <w:rFonts w:ascii="Times New Roman" w:hAnsi="Times New Roman" w:cs="Times New Roman"/>
          <w:sz w:val="24"/>
          <w:szCs w:val="24"/>
        </w:rPr>
        <w:t>savingsGoals</w:t>
      </w:r>
      <w:proofErr w:type="spellEnd"/>
      <w:r w:rsidRPr="00CF65A2">
        <w:rPr>
          <w:rFonts w:ascii="Times New Roman" w:hAnsi="Times New Roman" w:cs="Times New Roman"/>
          <w:sz w:val="24"/>
          <w:szCs w:val="24"/>
        </w:rPr>
        <w:t xml:space="preserve"> (list of </w:t>
      </w:r>
      <w:proofErr w:type="spellStart"/>
      <w:r w:rsidRPr="00CF65A2">
        <w:rPr>
          <w:rFonts w:ascii="Times New Roman" w:hAnsi="Times New Roman" w:cs="Times New Roman"/>
          <w:sz w:val="24"/>
          <w:szCs w:val="24"/>
        </w:rPr>
        <w:t>SavingsGoal</w:t>
      </w:r>
      <w:proofErr w:type="spellEnd"/>
      <w:r w:rsidRPr="00CF65A2">
        <w:rPr>
          <w:rFonts w:ascii="Times New Roman" w:hAnsi="Times New Roman" w:cs="Times New Roman"/>
          <w:sz w:val="24"/>
          <w:szCs w:val="24"/>
        </w:rPr>
        <w:t xml:space="preserve"> objects), simulations (list of Simulation objects), nudges (list of Nudge objects), transactions (list of Transaction objects)</w:t>
      </w:r>
    </w:p>
    <w:p w14:paraId="06999BD7" w14:textId="77777777"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Methods: </w:t>
      </w:r>
    </w:p>
    <w:p w14:paraId="4DFC30C4"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addBudget</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create and store a new budget</w:t>
      </w:r>
    </w:p>
    <w:p w14:paraId="5EE7A8BE"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addSavingsGoal</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set and track a new savings goal</w:t>
      </w:r>
    </w:p>
    <w:p w14:paraId="78415D2F"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addSimulation</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run and store a financial simulation</w:t>
      </w:r>
    </w:p>
    <w:p w14:paraId="7EA0BDF2"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calculateBalance</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compute overall financial position</w:t>
      </w:r>
    </w:p>
    <w:p w14:paraId="77A3E013"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generateReport</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produce a summary of portfolio activity</w:t>
      </w:r>
    </w:p>
    <w:p w14:paraId="64D84025" w14:textId="77777777" w:rsidR="00CF65A2" w:rsidRPr="00CF65A2" w:rsidRDefault="00CF65A2" w:rsidP="00537BE5">
      <w:pPr>
        <w:numPr>
          <w:ilvl w:val="0"/>
          <w:numId w:val="15"/>
        </w:numPr>
        <w:spacing w:line="360" w:lineRule="auto"/>
        <w:rPr>
          <w:rFonts w:ascii="Times New Roman" w:hAnsi="Times New Roman" w:cs="Times New Roman"/>
          <w:sz w:val="24"/>
          <w:szCs w:val="24"/>
        </w:rPr>
      </w:pPr>
      <w:proofErr w:type="spellStart"/>
      <w:proofErr w:type="gramStart"/>
      <w:r w:rsidRPr="00CF65A2">
        <w:rPr>
          <w:rFonts w:ascii="Times New Roman" w:hAnsi="Times New Roman" w:cs="Times New Roman"/>
          <w:sz w:val="24"/>
          <w:szCs w:val="24"/>
        </w:rPr>
        <w:t>updatePortfolio</w:t>
      </w:r>
      <w:proofErr w:type="spellEnd"/>
      <w:r w:rsidRPr="00CF65A2">
        <w:rPr>
          <w:rFonts w:ascii="Times New Roman" w:hAnsi="Times New Roman" w:cs="Times New Roman"/>
          <w:sz w:val="24"/>
          <w:szCs w:val="24"/>
        </w:rPr>
        <w:t>(</w:t>
      </w:r>
      <w:proofErr w:type="gramEnd"/>
      <w:r w:rsidRPr="00CF65A2">
        <w:rPr>
          <w:rFonts w:ascii="Times New Roman" w:hAnsi="Times New Roman" w:cs="Times New Roman"/>
          <w:sz w:val="24"/>
          <w:szCs w:val="24"/>
        </w:rPr>
        <w:t>) → modify existing budgets, goals, or simulations</w:t>
      </w:r>
    </w:p>
    <w:p w14:paraId="5721C666"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Budget Class</w:t>
      </w:r>
    </w:p>
    <w:p w14:paraId="45C513AB"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budgetID</w:t>
      </w:r>
      <w:proofErr w:type="spellEnd"/>
      <w:r w:rsidRPr="00CF65A2">
        <w:rPr>
          <w:rFonts w:ascii="Times New Roman" w:hAnsi="Times New Roman" w:cs="Times New Roman"/>
          <w:sz w:val="24"/>
          <w:szCs w:val="24"/>
        </w:rPr>
        <w:t>, income, expenses, category</w:t>
      </w:r>
    </w:p>
    <w:p w14:paraId="34904E14" w14:textId="77777777" w:rsidR="00CF65A2" w:rsidRPr="00CF65A2" w:rsidRDefault="00CF65A2" w:rsidP="00537BE5">
      <w:pPr>
        <w:spacing w:line="360" w:lineRule="auto"/>
        <w:ind w:left="360"/>
        <w:rPr>
          <w:rFonts w:ascii="Times New Roman" w:hAnsi="Times New Roman" w:cs="Times New Roman"/>
          <w:sz w:val="24"/>
          <w:szCs w:val="24"/>
          <w:u w:val="single"/>
        </w:rPr>
      </w:pPr>
      <w:proofErr w:type="spellStart"/>
      <w:r w:rsidRPr="00CF65A2">
        <w:rPr>
          <w:rFonts w:ascii="Times New Roman" w:hAnsi="Times New Roman" w:cs="Times New Roman"/>
          <w:b/>
          <w:bCs/>
          <w:sz w:val="24"/>
          <w:szCs w:val="24"/>
          <w:u w:val="single"/>
        </w:rPr>
        <w:t>SavingsGoal</w:t>
      </w:r>
      <w:proofErr w:type="spellEnd"/>
      <w:r w:rsidRPr="00CF65A2">
        <w:rPr>
          <w:rFonts w:ascii="Times New Roman" w:hAnsi="Times New Roman" w:cs="Times New Roman"/>
          <w:b/>
          <w:bCs/>
          <w:sz w:val="24"/>
          <w:szCs w:val="24"/>
          <w:u w:val="single"/>
        </w:rPr>
        <w:t xml:space="preserve"> Class</w:t>
      </w:r>
    </w:p>
    <w:p w14:paraId="1F102FA2"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goalID</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targetAmount</w:t>
      </w:r>
      <w:proofErr w:type="spellEnd"/>
      <w:r w:rsidRPr="00CF65A2">
        <w:rPr>
          <w:rFonts w:ascii="Times New Roman" w:hAnsi="Times New Roman" w:cs="Times New Roman"/>
          <w:sz w:val="24"/>
          <w:szCs w:val="24"/>
        </w:rPr>
        <w:t>, deadline, progress</w:t>
      </w:r>
    </w:p>
    <w:p w14:paraId="4B000F93"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Simulation Class</w:t>
      </w:r>
    </w:p>
    <w:p w14:paraId="5C625D4E"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simulationID</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scenarioType</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riskLevel</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expectedReturn</w:t>
      </w:r>
      <w:proofErr w:type="spellEnd"/>
    </w:p>
    <w:p w14:paraId="44A2708C" w14:textId="77777777" w:rsidR="00CF65A2" w:rsidRPr="00CF65A2" w:rsidRDefault="00CF65A2" w:rsidP="00537BE5">
      <w:pPr>
        <w:spacing w:line="360" w:lineRule="auto"/>
        <w:ind w:left="360"/>
        <w:rPr>
          <w:rFonts w:ascii="Times New Roman" w:hAnsi="Times New Roman" w:cs="Times New Roman"/>
          <w:sz w:val="24"/>
          <w:szCs w:val="24"/>
        </w:rPr>
      </w:pPr>
      <w:r w:rsidRPr="00CF65A2">
        <w:rPr>
          <w:rFonts w:ascii="Times New Roman" w:hAnsi="Times New Roman" w:cs="Times New Roman"/>
          <w:b/>
          <w:bCs/>
          <w:sz w:val="24"/>
          <w:szCs w:val="24"/>
          <w:u w:val="single"/>
        </w:rPr>
        <w:t>Transaction Class</w:t>
      </w:r>
      <w:r w:rsidRPr="00CF65A2">
        <w:rPr>
          <w:rFonts w:ascii="Times New Roman" w:hAnsi="Times New Roman" w:cs="Times New Roman"/>
          <w:b/>
          <w:bCs/>
          <w:sz w:val="24"/>
          <w:szCs w:val="24"/>
        </w:rPr>
        <w:t xml:space="preserve"> (added for consistency)</w:t>
      </w:r>
    </w:p>
    <w:p w14:paraId="26C48453"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transactionID</w:t>
      </w:r>
      <w:proofErr w:type="spellEnd"/>
      <w:r w:rsidRPr="00CF65A2">
        <w:rPr>
          <w:rFonts w:ascii="Times New Roman" w:hAnsi="Times New Roman" w:cs="Times New Roman"/>
          <w:sz w:val="24"/>
          <w:szCs w:val="24"/>
        </w:rPr>
        <w:t>, type (income/expense/saving), amount, category, timestamp</w:t>
      </w:r>
    </w:p>
    <w:p w14:paraId="5C153958"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Nudge Class (ML</w:t>
      </w:r>
      <w:r w:rsidRPr="00CF65A2">
        <w:rPr>
          <w:rFonts w:ascii="Times New Roman" w:hAnsi="Times New Roman" w:cs="Times New Roman"/>
          <w:b/>
          <w:bCs/>
          <w:sz w:val="24"/>
          <w:szCs w:val="24"/>
          <w:u w:val="single"/>
        </w:rPr>
        <w:noBreakHyphen/>
        <w:t>driven)</w:t>
      </w:r>
    </w:p>
    <w:p w14:paraId="3545D2F7"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nudgeID</w:t>
      </w:r>
      <w:proofErr w:type="spellEnd"/>
      <w:r w:rsidRPr="00CF65A2">
        <w:rPr>
          <w:rFonts w:ascii="Times New Roman" w:hAnsi="Times New Roman" w:cs="Times New Roman"/>
          <w:sz w:val="24"/>
          <w:szCs w:val="24"/>
        </w:rPr>
        <w:t xml:space="preserve">, message, </w:t>
      </w:r>
      <w:proofErr w:type="spellStart"/>
      <w:r w:rsidRPr="00CF65A2">
        <w:rPr>
          <w:rFonts w:ascii="Times New Roman" w:hAnsi="Times New Roman" w:cs="Times New Roman"/>
          <w:sz w:val="24"/>
          <w:szCs w:val="24"/>
        </w:rPr>
        <w:t>triggerCondition</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deliveryTime</w:t>
      </w:r>
      <w:proofErr w:type="spellEnd"/>
    </w:p>
    <w:p w14:paraId="52BB1A15"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Note: Nudges are generated externally by ML models in the Behavioral Engine and stored as attributes only. The class itself does not contain methods.</w:t>
      </w:r>
    </w:p>
    <w:p w14:paraId="6EE474FD" w14:textId="77777777" w:rsidR="00CF65A2" w:rsidRPr="00CF65A2" w:rsidRDefault="00CF65A2" w:rsidP="00537BE5">
      <w:pPr>
        <w:spacing w:line="360" w:lineRule="auto"/>
        <w:ind w:left="360"/>
        <w:rPr>
          <w:rFonts w:ascii="Times New Roman" w:hAnsi="Times New Roman" w:cs="Times New Roman"/>
          <w:sz w:val="24"/>
          <w:szCs w:val="24"/>
          <w:u w:val="single"/>
        </w:rPr>
      </w:pPr>
      <w:proofErr w:type="spellStart"/>
      <w:r w:rsidRPr="00CF65A2">
        <w:rPr>
          <w:rFonts w:ascii="Times New Roman" w:hAnsi="Times New Roman" w:cs="Times New Roman"/>
          <w:b/>
          <w:bCs/>
          <w:sz w:val="24"/>
          <w:szCs w:val="24"/>
          <w:u w:val="single"/>
        </w:rPr>
        <w:t>LiteracyContent</w:t>
      </w:r>
      <w:proofErr w:type="spellEnd"/>
      <w:r w:rsidRPr="00CF65A2">
        <w:rPr>
          <w:rFonts w:ascii="Times New Roman" w:hAnsi="Times New Roman" w:cs="Times New Roman"/>
          <w:b/>
          <w:bCs/>
          <w:sz w:val="24"/>
          <w:szCs w:val="24"/>
          <w:u w:val="single"/>
        </w:rPr>
        <w:t xml:space="preserve"> Class</w:t>
      </w:r>
    </w:p>
    <w:p w14:paraId="4D68F430"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lastRenderedPageBreak/>
        <w:t xml:space="preserve">Attributes: </w:t>
      </w:r>
      <w:proofErr w:type="spellStart"/>
      <w:r w:rsidRPr="00CF65A2">
        <w:rPr>
          <w:rFonts w:ascii="Times New Roman" w:hAnsi="Times New Roman" w:cs="Times New Roman"/>
          <w:sz w:val="24"/>
          <w:szCs w:val="24"/>
        </w:rPr>
        <w:t>contentID</w:t>
      </w:r>
      <w:proofErr w:type="spellEnd"/>
      <w:r w:rsidRPr="00CF65A2">
        <w:rPr>
          <w:rFonts w:ascii="Times New Roman" w:hAnsi="Times New Roman" w:cs="Times New Roman"/>
          <w:sz w:val="24"/>
          <w:szCs w:val="24"/>
        </w:rPr>
        <w:t xml:space="preserve">, topic, </w:t>
      </w:r>
      <w:proofErr w:type="spellStart"/>
      <w:r w:rsidRPr="00CF65A2">
        <w:rPr>
          <w:rFonts w:ascii="Times New Roman" w:hAnsi="Times New Roman" w:cs="Times New Roman"/>
          <w:sz w:val="24"/>
          <w:szCs w:val="24"/>
        </w:rPr>
        <w:t>difficultyLevel</w:t>
      </w:r>
      <w:proofErr w:type="spellEnd"/>
      <w:r w:rsidRPr="00CF65A2">
        <w:rPr>
          <w:rFonts w:ascii="Times New Roman" w:hAnsi="Times New Roman" w:cs="Times New Roman"/>
          <w:sz w:val="24"/>
          <w:szCs w:val="24"/>
        </w:rPr>
        <w:t>, format</w:t>
      </w:r>
    </w:p>
    <w:p w14:paraId="4E6CAD07" w14:textId="77777777" w:rsidR="00CF65A2" w:rsidRPr="00CF65A2" w:rsidRDefault="00CF65A2" w:rsidP="00537BE5">
      <w:pPr>
        <w:spacing w:line="360" w:lineRule="auto"/>
        <w:ind w:left="360"/>
        <w:rPr>
          <w:rFonts w:ascii="Times New Roman" w:hAnsi="Times New Roman" w:cs="Times New Roman"/>
          <w:sz w:val="24"/>
          <w:szCs w:val="24"/>
          <w:u w:val="single"/>
        </w:rPr>
      </w:pPr>
      <w:proofErr w:type="spellStart"/>
      <w:r w:rsidRPr="00CF65A2">
        <w:rPr>
          <w:rFonts w:ascii="Times New Roman" w:hAnsi="Times New Roman" w:cs="Times New Roman"/>
          <w:b/>
          <w:bCs/>
          <w:sz w:val="24"/>
          <w:szCs w:val="24"/>
          <w:u w:val="single"/>
        </w:rPr>
        <w:t>CommunityPost</w:t>
      </w:r>
      <w:proofErr w:type="spellEnd"/>
      <w:r w:rsidRPr="00CF65A2">
        <w:rPr>
          <w:rFonts w:ascii="Times New Roman" w:hAnsi="Times New Roman" w:cs="Times New Roman"/>
          <w:b/>
          <w:bCs/>
          <w:sz w:val="24"/>
          <w:szCs w:val="24"/>
          <w:u w:val="single"/>
        </w:rPr>
        <w:t xml:space="preserve"> Class</w:t>
      </w:r>
    </w:p>
    <w:p w14:paraId="3A36CC58"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Attributes: </w:t>
      </w:r>
      <w:proofErr w:type="spellStart"/>
      <w:r w:rsidRPr="00CF65A2">
        <w:rPr>
          <w:rFonts w:ascii="Times New Roman" w:hAnsi="Times New Roman" w:cs="Times New Roman"/>
          <w:sz w:val="24"/>
          <w:szCs w:val="24"/>
        </w:rPr>
        <w:t>postID</w:t>
      </w:r>
      <w:proofErr w:type="spellEnd"/>
      <w:r w:rsidRPr="00CF65A2">
        <w:rPr>
          <w:rFonts w:ascii="Times New Roman" w:hAnsi="Times New Roman" w:cs="Times New Roman"/>
          <w:sz w:val="24"/>
          <w:szCs w:val="24"/>
        </w:rPr>
        <w:t xml:space="preserve">, </w:t>
      </w:r>
      <w:proofErr w:type="spellStart"/>
      <w:r w:rsidRPr="00CF65A2">
        <w:rPr>
          <w:rFonts w:ascii="Times New Roman" w:hAnsi="Times New Roman" w:cs="Times New Roman"/>
          <w:sz w:val="24"/>
          <w:szCs w:val="24"/>
        </w:rPr>
        <w:t>authorID</w:t>
      </w:r>
      <w:proofErr w:type="spellEnd"/>
      <w:r w:rsidRPr="00CF65A2">
        <w:rPr>
          <w:rFonts w:ascii="Times New Roman" w:hAnsi="Times New Roman" w:cs="Times New Roman"/>
          <w:sz w:val="24"/>
          <w:szCs w:val="24"/>
        </w:rPr>
        <w:t>, content, timestamp</w:t>
      </w:r>
    </w:p>
    <w:p w14:paraId="634A2DE6"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Note: </w:t>
      </w:r>
      <w:proofErr w:type="spellStart"/>
      <w:r w:rsidRPr="00CF65A2">
        <w:rPr>
          <w:rFonts w:ascii="Times New Roman" w:hAnsi="Times New Roman" w:cs="Times New Roman"/>
          <w:sz w:val="24"/>
          <w:szCs w:val="24"/>
        </w:rPr>
        <w:t>CommunityPost</w:t>
      </w:r>
      <w:proofErr w:type="spellEnd"/>
      <w:r w:rsidRPr="00CF65A2">
        <w:rPr>
          <w:rFonts w:ascii="Times New Roman" w:hAnsi="Times New Roman" w:cs="Times New Roman"/>
          <w:sz w:val="24"/>
          <w:szCs w:val="24"/>
        </w:rPr>
        <w:t xml:space="preserve"> is the atomic unit of peer learning. The Community Module orchestrates collections of posts, threads, and interactions.</w:t>
      </w:r>
    </w:p>
    <w:p w14:paraId="2FCFB9E8" w14:textId="5ABA5321" w:rsidR="00CF65A2" w:rsidRPr="00CF65A2" w:rsidRDefault="00CF65A2" w:rsidP="00537BE5">
      <w:pPr>
        <w:spacing w:line="360" w:lineRule="auto"/>
        <w:rPr>
          <w:rFonts w:ascii="Times New Roman" w:hAnsi="Times New Roman" w:cs="Times New Roman"/>
          <w:sz w:val="24"/>
          <w:szCs w:val="24"/>
        </w:rPr>
      </w:pPr>
    </w:p>
    <w:p w14:paraId="4F1BBB98" w14:textId="77777777" w:rsidR="00CF65A2" w:rsidRPr="00CF65A2" w:rsidRDefault="00CF65A2" w:rsidP="00537BE5">
      <w:pPr>
        <w:numPr>
          <w:ilvl w:val="0"/>
          <w:numId w:val="15"/>
        </w:numPr>
        <w:spacing w:line="360" w:lineRule="auto"/>
        <w:rPr>
          <w:rFonts w:ascii="Times New Roman" w:hAnsi="Times New Roman" w:cs="Times New Roman"/>
          <w:b/>
          <w:bCs/>
          <w:sz w:val="24"/>
          <w:szCs w:val="24"/>
        </w:rPr>
      </w:pPr>
      <w:r w:rsidRPr="00CF65A2">
        <w:rPr>
          <w:rFonts w:ascii="Times New Roman" w:hAnsi="Times New Roman" w:cs="Times New Roman"/>
          <w:b/>
          <w:bCs/>
          <w:sz w:val="24"/>
          <w:szCs w:val="24"/>
        </w:rPr>
        <w:t>Narrative of Diagram (Refined)</w:t>
      </w:r>
    </w:p>
    <w:p w14:paraId="700775F9" w14:textId="12938D40"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The </w:t>
      </w:r>
      <w:r w:rsidRPr="00CF65A2">
        <w:rPr>
          <w:rFonts w:ascii="Times New Roman" w:hAnsi="Times New Roman" w:cs="Times New Roman"/>
          <w:b/>
          <w:bCs/>
          <w:sz w:val="24"/>
          <w:szCs w:val="24"/>
        </w:rPr>
        <w:t>User class</w:t>
      </w:r>
      <w:r w:rsidRPr="00CF65A2">
        <w:rPr>
          <w:rFonts w:ascii="Times New Roman" w:hAnsi="Times New Roman" w:cs="Times New Roman"/>
          <w:sz w:val="24"/>
          <w:szCs w:val="24"/>
        </w:rPr>
        <w:t xml:space="preserve"> is central, linked one</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 xml:space="preserve">one with </w:t>
      </w:r>
      <w:r w:rsidRPr="00CF65A2">
        <w:rPr>
          <w:rFonts w:ascii="Times New Roman" w:hAnsi="Times New Roman" w:cs="Times New Roman"/>
          <w:b/>
          <w:bCs/>
          <w:sz w:val="24"/>
          <w:szCs w:val="24"/>
        </w:rPr>
        <w:t>Portfolio</w:t>
      </w:r>
      <w:r w:rsidRPr="00CF65A2">
        <w:rPr>
          <w:rFonts w:ascii="Times New Roman" w:hAnsi="Times New Roman" w:cs="Times New Roman"/>
          <w:sz w:val="24"/>
          <w:szCs w:val="24"/>
        </w:rPr>
        <w:t>.</w:t>
      </w:r>
      <w:r w:rsidR="003F20D7" w:rsidRPr="00537BE5">
        <w:rPr>
          <w:rFonts w:ascii="Times New Roman" w:hAnsi="Times New Roman" w:cs="Times New Roman"/>
          <w:sz w:val="24"/>
          <w:szCs w:val="24"/>
        </w:rPr>
        <w:t xml:space="preserve"> </w:t>
      </w:r>
      <w:r w:rsidRPr="00CF65A2">
        <w:rPr>
          <w:rFonts w:ascii="Times New Roman" w:hAnsi="Times New Roman" w:cs="Times New Roman"/>
          <w:sz w:val="24"/>
          <w:szCs w:val="24"/>
        </w:rPr>
        <w:t xml:space="preserve">Each </w:t>
      </w:r>
      <w:r w:rsidRPr="00CF65A2">
        <w:rPr>
          <w:rFonts w:ascii="Times New Roman" w:hAnsi="Times New Roman" w:cs="Times New Roman"/>
          <w:b/>
          <w:bCs/>
          <w:sz w:val="24"/>
          <w:szCs w:val="24"/>
        </w:rPr>
        <w:t>Portfolio</w:t>
      </w:r>
      <w:r w:rsidRPr="00CF65A2">
        <w:rPr>
          <w:rFonts w:ascii="Times New Roman" w:hAnsi="Times New Roman" w:cs="Times New Roman"/>
          <w:sz w:val="24"/>
          <w:szCs w:val="24"/>
        </w:rPr>
        <w:t xml:space="preserve"> aggregates multiple Budgets, </w:t>
      </w:r>
      <w:proofErr w:type="spellStart"/>
      <w:r w:rsidRPr="00CF65A2">
        <w:rPr>
          <w:rFonts w:ascii="Times New Roman" w:hAnsi="Times New Roman" w:cs="Times New Roman"/>
          <w:sz w:val="24"/>
          <w:szCs w:val="24"/>
        </w:rPr>
        <w:t>SavingsGoals</w:t>
      </w:r>
      <w:proofErr w:type="spellEnd"/>
      <w:r w:rsidRPr="00CF65A2">
        <w:rPr>
          <w:rFonts w:ascii="Times New Roman" w:hAnsi="Times New Roman" w:cs="Times New Roman"/>
          <w:sz w:val="24"/>
          <w:szCs w:val="24"/>
        </w:rPr>
        <w:t>, Simulations, Nudges, and Transactions.</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 xml:space="preserve">Budgets, </w:t>
      </w:r>
      <w:proofErr w:type="spellStart"/>
      <w:r w:rsidRPr="00CF65A2">
        <w:rPr>
          <w:rFonts w:ascii="Times New Roman" w:hAnsi="Times New Roman" w:cs="Times New Roman"/>
          <w:b/>
          <w:bCs/>
          <w:sz w:val="24"/>
          <w:szCs w:val="24"/>
        </w:rPr>
        <w:t>SavingsGoals</w:t>
      </w:r>
      <w:proofErr w:type="spellEnd"/>
      <w:r w:rsidRPr="00CF65A2">
        <w:rPr>
          <w:rFonts w:ascii="Times New Roman" w:hAnsi="Times New Roman" w:cs="Times New Roman"/>
          <w:b/>
          <w:bCs/>
          <w:sz w:val="24"/>
          <w:szCs w:val="24"/>
        </w:rPr>
        <w:t>, Simulations, and Transactions</w:t>
      </w:r>
      <w:r w:rsidRPr="00CF65A2">
        <w:rPr>
          <w:rFonts w:ascii="Times New Roman" w:hAnsi="Times New Roman" w:cs="Times New Roman"/>
          <w:sz w:val="24"/>
          <w:szCs w:val="24"/>
        </w:rPr>
        <w:t xml:space="preserve"> are contained within Portfolio as data objects.</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Nudges</w:t>
      </w:r>
      <w:r w:rsidRPr="00CF65A2">
        <w:rPr>
          <w:rFonts w:ascii="Times New Roman" w:hAnsi="Times New Roman" w:cs="Times New Roman"/>
          <w:sz w:val="24"/>
          <w:szCs w:val="24"/>
        </w:rPr>
        <w:t xml:space="preserve"> are generated externally by ML models but stored in Portfolio for tracking and delivery.</w:t>
      </w:r>
      <w:r w:rsidR="003F20D7" w:rsidRPr="00537BE5">
        <w:rPr>
          <w:rFonts w:ascii="Times New Roman" w:hAnsi="Times New Roman" w:cs="Times New Roman"/>
          <w:sz w:val="24"/>
          <w:szCs w:val="24"/>
        </w:rPr>
        <w:t xml:space="preserve"> </w:t>
      </w:r>
      <w:proofErr w:type="spellStart"/>
      <w:r w:rsidRPr="00CF65A2">
        <w:rPr>
          <w:rFonts w:ascii="Times New Roman" w:hAnsi="Times New Roman" w:cs="Times New Roman"/>
          <w:b/>
          <w:bCs/>
          <w:sz w:val="24"/>
          <w:szCs w:val="24"/>
        </w:rPr>
        <w:t>LiteracyContent</w:t>
      </w:r>
      <w:proofErr w:type="spellEnd"/>
      <w:r w:rsidRPr="00CF65A2">
        <w:rPr>
          <w:rFonts w:ascii="Times New Roman" w:hAnsi="Times New Roman" w:cs="Times New Roman"/>
          <w:sz w:val="24"/>
          <w:szCs w:val="24"/>
        </w:rPr>
        <w:t xml:space="preserve"> supports adaptive learning, linked many</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many with User.</w:t>
      </w:r>
      <w:r w:rsidR="003F20D7" w:rsidRPr="00537BE5">
        <w:rPr>
          <w:rFonts w:ascii="Times New Roman" w:hAnsi="Times New Roman" w:cs="Times New Roman"/>
          <w:sz w:val="24"/>
          <w:szCs w:val="24"/>
        </w:rPr>
        <w:t xml:space="preserve"> </w:t>
      </w:r>
      <w:proofErr w:type="spellStart"/>
      <w:r w:rsidRPr="00CF65A2">
        <w:rPr>
          <w:rFonts w:ascii="Times New Roman" w:hAnsi="Times New Roman" w:cs="Times New Roman"/>
          <w:b/>
          <w:bCs/>
          <w:sz w:val="24"/>
          <w:szCs w:val="24"/>
        </w:rPr>
        <w:t>CommunityPost</w:t>
      </w:r>
      <w:proofErr w:type="spellEnd"/>
      <w:r w:rsidRPr="00CF65A2">
        <w:rPr>
          <w:rFonts w:ascii="Times New Roman" w:hAnsi="Times New Roman" w:cs="Times New Roman"/>
          <w:sz w:val="24"/>
          <w:szCs w:val="24"/>
        </w:rPr>
        <w:t xml:space="preserve"> supports peer learning, linked one</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many with User, while the Community Module manages collections of posts and interactions.</w:t>
      </w:r>
    </w:p>
    <w:p w14:paraId="46F82B09" w14:textId="17C77AAF" w:rsidR="00CF65A2" w:rsidRPr="00537BE5" w:rsidRDefault="00CF65A2" w:rsidP="00537BE5">
      <w:p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This refined Analysis Class Diagram emphasizes </w:t>
      </w:r>
      <w:r w:rsidRPr="00CF65A2">
        <w:rPr>
          <w:rFonts w:ascii="Times New Roman" w:hAnsi="Times New Roman" w:cs="Times New Roman"/>
          <w:b/>
          <w:bCs/>
          <w:sz w:val="24"/>
          <w:szCs w:val="24"/>
        </w:rPr>
        <w:t>Portfolio as the sole functional class</w:t>
      </w:r>
      <w:r w:rsidRPr="00CF65A2">
        <w:rPr>
          <w:rFonts w:ascii="Times New Roman" w:hAnsi="Times New Roman" w:cs="Times New Roman"/>
          <w:sz w:val="24"/>
          <w:szCs w:val="24"/>
        </w:rPr>
        <w:t>, orchestrating all financial operations. Other classes remain attribute</w:t>
      </w:r>
      <w:r w:rsidRPr="00CF65A2">
        <w:rPr>
          <w:rFonts w:ascii="Times New Roman" w:hAnsi="Times New Roman" w:cs="Times New Roman"/>
          <w:sz w:val="24"/>
          <w:szCs w:val="24"/>
        </w:rPr>
        <w:noBreakHyphen/>
        <w:t>only, serving as data structures. This hybrid approach balances simplicity with clarity, ensuring the platform’s design is rigorous, consistent, and aligned with later sections on non</w:t>
      </w:r>
      <w:r w:rsidRPr="00CF65A2">
        <w:rPr>
          <w:rFonts w:ascii="Times New Roman" w:hAnsi="Times New Roman" w:cs="Times New Roman"/>
          <w:sz w:val="24"/>
          <w:szCs w:val="24"/>
        </w:rPr>
        <w:noBreakHyphen/>
        <w:t>functional and physical design.</w:t>
      </w:r>
    </w:p>
    <w:p w14:paraId="162DA006" w14:textId="34DB5686"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Class diagrams are essential in object-oriented analysis and design, as they bridge conceptual requirements with implementation-level details (Booch et al., 2005).</w:t>
      </w:r>
    </w:p>
    <w:p w14:paraId="6F60B6BB"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3.7.4 Summary</w:t>
      </w:r>
    </w:p>
    <w:p w14:paraId="1D2815A3" w14:textId="0DFD5FB5" w:rsidR="00DC0226"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system design stage ensures that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’s requirements are logically structured, conflicts are addressed, and dependencies are clarified. Visual models (DFDs, use case diagrams, and class diagrams) provide a clear blueprint for implementation, ensuring that the platform is both functional and adaptable to student needs. This approach reflects established practices in software engineering and requirements modeling (Sommerville, 2016; Pressman &amp; Maxim, 2014; Kotonya &amp; Sommerville, 1998; Booch et al., 2005).</w:t>
      </w:r>
    </w:p>
    <w:p w14:paraId="4DAFF53D" w14:textId="0F67D376" w:rsidR="00815835" w:rsidRPr="00537BE5" w:rsidRDefault="00815835" w:rsidP="00537BE5">
      <w:pPr>
        <w:pStyle w:val="Heading1"/>
        <w:spacing w:line="360" w:lineRule="auto"/>
        <w:rPr>
          <w:rFonts w:ascii="Times New Roman" w:hAnsi="Times New Roman" w:cs="Times New Roman"/>
          <w:u w:val="single"/>
        </w:rPr>
      </w:pPr>
      <w:bookmarkStart w:id="8" w:name="_Toc219094981"/>
      <w:r w:rsidRPr="00537BE5">
        <w:rPr>
          <w:rFonts w:ascii="Times New Roman" w:hAnsi="Times New Roman" w:cs="Times New Roman"/>
          <w:u w:val="single"/>
        </w:rPr>
        <w:lastRenderedPageBreak/>
        <w:t>3.8 LOGICAL DESIGN</w:t>
      </w:r>
      <w:bookmarkEnd w:id="8"/>
    </w:p>
    <w:p w14:paraId="6DCADC42" w14:textId="46C465B4"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3.8.1 System</w:t>
      </w:r>
      <w:r w:rsidR="006A7F23" w:rsidRPr="00537BE5">
        <w:rPr>
          <w:rFonts w:ascii="Times New Roman" w:hAnsi="Times New Roman" w:cs="Times New Roman"/>
          <w:b/>
          <w:bCs/>
          <w:sz w:val="24"/>
          <w:szCs w:val="24"/>
        </w:rPr>
        <w:t xml:space="preserve"> </w:t>
      </w:r>
      <w:r w:rsidRPr="00C70823">
        <w:rPr>
          <w:rFonts w:ascii="Times New Roman" w:hAnsi="Times New Roman" w:cs="Times New Roman"/>
          <w:b/>
          <w:bCs/>
          <w:sz w:val="24"/>
          <w:szCs w:val="24"/>
        </w:rPr>
        <w:t>Architectural Pattern</w:t>
      </w:r>
    </w:p>
    <w:p w14:paraId="71CD618A" w14:textId="5BB8F210"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sz w:val="24"/>
          <w:szCs w:val="24"/>
        </w:rPr>
        <w:t xml:space="preserve">Tajirisha adopts a </w:t>
      </w:r>
      <w:r w:rsidRPr="00C70823">
        <w:rPr>
          <w:rFonts w:ascii="Times New Roman" w:hAnsi="Times New Roman" w:cs="Times New Roman"/>
          <w:b/>
          <w:bCs/>
          <w:sz w:val="24"/>
          <w:szCs w:val="24"/>
        </w:rPr>
        <w:t>layered client–server architecture</w:t>
      </w:r>
      <w:r w:rsidRPr="00C70823">
        <w:rPr>
          <w:rFonts w:ascii="Times New Roman" w:hAnsi="Times New Roman" w:cs="Times New Roman"/>
          <w:sz w:val="24"/>
          <w:szCs w:val="24"/>
        </w:rPr>
        <w:t xml:space="preserve"> with modular services. This pattern ensures a clear separation of concerns, scalability for analytics and machine learning, and flexibility for integrating external financial services. Each layer encapsulates specific responsibilities, enabling maintainability and extensibility.</w:t>
      </w:r>
    </w:p>
    <w:p w14:paraId="6F23E7A9" w14:textId="77777777"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Layers and Responsibilities</w:t>
      </w:r>
    </w:p>
    <w:p w14:paraId="4F7B3A66"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1. User Interface Layer</w:t>
      </w:r>
    </w:p>
    <w:p w14:paraId="457C4C92" w14:textId="77777777"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Provides presentation and interaction logic for students and administrators.</w:t>
      </w:r>
    </w:p>
    <w:p w14:paraId="4C925DFF" w14:textId="77777777"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262CDB20" w14:textId="77777777" w:rsidR="00C70823" w:rsidRPr="00C70823" w:rsidRDefault="00C70823" w:rsidP="00774F8F">
      <w:pPr>
        <w:numPr>
          <w:ilvl w:val="1"/>
          <w:numId w:val="85"/>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Student App</w:t>
      </w:r>
      <w:r w:rsidRPr="00C70823">
        <w:rPr>
          <w:rFonts w:ascii="Times New Roman" w:hAnsi="Times New Roman" w:cs="Times New Roman"/>
          <w:sz w:val="24"/>
          <w:szCs w:val="24"/>
        </w:rPr>
        <w:t xml:space="preserve"> (budgets, savings goals, simulations, portfolio dashboard, literacy content, community).</w:t>
      </w:r>
    </w:p>
    <w:p w14:paraId="21DF2C26" w14:textId="77777777" w:rsidR="00C70823" w:rsidRPr="00C70823" w:rsidRDefault="00C70823" w:rsidP="00774F8F">
      <w:pPr>
        <w:numPr>
          <w:ilvl w:val="1"/>
          <w:numId w:val="85"/>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Admin Console</w:t>
      </w:r>
      <w:r w:rsidRPr="00C70823">
        <w:rPr>
          <w:rFonts w:ascii="Times New Roman" w:hAnsi="Times New Roman" w:cs="Times New Roman"/>
          <w:sz w:val="24"/>
          <w:szCs w:val="24"/>
        </w:rPr>
        <w:t xml:space="preserve"> (content management, portfolio monitoring, analytics reports).</w:t>
      </w:r>
    </w:p>
    <w:p w14:paraId="5F11AF71" w14:textId="6745010E"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Interfaces:</w:t>
      </w:r>
      <w:r w:rsidRPr="00C70823">
        <w:rPr>
          <w:rFonts w:ascii="Times New Roman" w:hAnsi="Times New Roman" w:cs="Times New Roman"/>
          <w:sz w:val="24"/>
          <w:szCs w:val="24"/>
        </w:rPr>
        <w:t xml:space="preserve"> REST/</w:t>
      </w:r>
      <w:proofErr w:type="spellStart"/>
      <w:r w:rsidRPr="00C70823">
        <w:rPr>
          <w:rFonts w:ascii="Times New Roman" w:hAnsi="Times New Roman" w:cs="Times New Roman"/>
          <w:sz w:val="24"/>
          <w:szCs w:val="24"/>
        </w:rPr>
        <w:t>GraphQL</w:t>
      </w:r>
      <w:proofErr w:type="spellEnd"/>
      <w:r w:rsidRPr="00C70823">
        <w:rPr>
          <w:rFonts w:ascii="Times New Roman" w:hAnsi="Times New Roman" w:cs="Times New Roman"/>
          <w:sz w:val="24"/>
          <w:szCs w:val="24"/>
        </w:rPr>
        <w:t xml:space="preserve"> APIs to backend; </w:t>
      </w:r>
      <w:proofErr w:type="spellStart"/>
      <w:r w:rsidRPr="00C70823">
        <w:rPr>
          <w:rFonts w:ascii="Times New Roman" w:hAnsi="Times New Roman" w:cs="Times New Roman"/>
          <w:sz w:val="24"/>
          <w:szCs w:val="24"/>
        </w:rPr>
        <w:t>WebSockets</w:t>
      </w:r>
      <w:proofErr w:type="spellEnd"/>
      <w:r w:rsidRPr="00C70823">
        <w:rPr>
          <w:rFonts w:ascii="Times New Roman" w:hAnsi="Times New Roman" w:cs="Times New Roman"/>
          <w:sz w:val="24"/>
          <w:szCs w:val="24"/>
        </w:rPr>
        <w:t xml:space="preserve"> for real</w:t>
      </w:r>
      <w:r w:rsidRPr="00C70823">
        <w:rPr>
          <w:rFonts w:ascii="Times New Roman" w:hAnsi="Times New Roman" w:cs="Times New Roman"/>
          <w:sz w:val="24"/>
          <w:szCs w:val="24"/>
        </w:rPr>
        <w:noBreakHyphen/>
        <w:t>time nudges, community updates, and notifications.</w:t>
      </w:r>
    </w:p>
    <w:p w14:paraId="4484736B"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2. Behavioral Engine</w:t>
      </w:r>
    </w:p>
    <w:p w14:paraId="284CA2E5" w14:textId="77777777" w:rsidR="00C70823" w:rsidRPr="00C70823" w:rsidRDefault="00C70823" w:rsidP="00774F8F">
      <w:pPr>
        <w:numPr>
          <w:ilvl w:val="0"/>
          <w:numId w:val="86"/>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Orchestrates business rules, portfolio operations, and nudge triggers.</w:t>
      </w:r>
    </w:p>
    <w:p w14:paraId="1F11E88F" w14:textId="77777777" w:rsidR="00C70823" w:rsidRPr="00C70823" w:rsidRDefault="00C70823" w:rsidP="00774F8F">
      <w:pPr>
        <w:numPr>
          <w:ilvl w:val="0"/>
          <w:numId w:val="86"/>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0D1386BA"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Portfolio Service</w:t>
      </w:r>
      <w:r w:rsidRPr="00C70823">
        <w:rPr>
          <w:rFonts w:ascii="Times New Roman" w:hAnsi="Times New Roman" w:cs="Times New Roman"/>
          <w:sz w:val="24"/>
          <w:szCs w:val="24"/>
        </w:rPr>
        <w:t xml:space="preserve"> (manages budgets, savings goals, simulations, transactions, reports).</w:t>
      </w:r>
    </w:p>
    <w:p w14:paraId="412439B4"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Nudge Orchestrator</w:t>
      </w:r>
      <w:r w:rsidRPr="00C70823">
        <w:rPr>
          <w:rFonts w:ascii="Times New Roman" w:hAnsi="Times New Roman" w:cs="Times New Roman"/>
          <w:sz w:val="24"/>
          <w:szCs w:val="24"/>
        </w:rPr>
        <w:t xml:space="preserve"> (translates portfolio events into ML requests and user</w:t>
      </w:r>
      <w:r w:rsidRPr="00C70823">
        <w:rPr>
          <w:rFonts w:ascii="Times New Roman" w:hAnsi="Times New Roman" w:cs="Times New Roman"/>
          <w:sz w:val="24"/>
          <w:szCs w:val="24"/>
        </w:rPr>
        <w:noBreakHyphen/>
        <w:t>facing nudges).</w:t>
      </w:r>
    </w:p>
    <w:p w14:paraId="25C687B5"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Rules Manager</w:t>
      </w:r>
      <w:r w:rsidRPr="00C70823">
        <w:rPr>
          <w:rFonts w:ascii="Times New Roman" w:hAnsi="Times New Roman" w:cs="Times New Roman"/>
          <w:sz w:val="24"/>
          <w:szCs w:val="24"/>
        </w:rPr>
        <w:t xml:space="preserve"> (enforces configurable policies for eligibility, spending limits, and sequencing of nudges).</w:t>
      </w:r>
    </w:p>
    <w:p w14:paraId="58612CF6" w14:textId="43EDDE3E"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lastRenderedPageBreak/>
        <w:t>Community Service</w:t>
      </w:r>
      <w:r w:rsidRPr="00C70823">
        <w:rPr>
          <w:rFonts w:ascii="Times New Roman" w:hAnsi="Times New Roman" w:cs="Times New Roman"/>
          <w:sz w:val="24"/>
          <w:szCs w:val="24"/>
        </w:rPr>
        <w:t xml:space="preserve"> (manages posts, threads, and peer interactions, integrated with the UI).</w:t>
      </w:r>
    </w:p>
    <w:p w14:paraId="2306CB56"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3. Machine Learning (ML) Layer</w:t>
      </w:r>
    </w:p>
    <w:p w14:paraId="56B36048" w14:textId="77777777" w:rsidR="00C70823" w:rsidRPr="00C70823"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Provides personalization, predictions, and adaptive learning.</w:t>
      </w:r>
    </w:p>
    <w:p w14:paraId="3A819348" w14:textId="77777777" w:rsidR="00C70823" w:rsidRPr="00C70823"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17FC04EE"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Recommendation Engine</w:t>
      </w:r>
      <w:r w:rsidRPr="00C70823">
        <w:rPr>
          <w:rFonts w:ascii="Times New Roman" w:hAnsi="Times New Roman" w:cs="Times New Roman"/>
          <w:sz w:val="24"/>
          <w:szCs w:val="24"/>
        </w:rPr>
        <w:t xml:space="preserve"> (content and action suggestions).</w:t>
      </w:r>
    </w:p>
    <w:p w14:paraId="3A55D4C9"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Simulation Predictor</w:t>
      </w:r>
      <w:r w:rsidRPr="00C70823">
        <w:rPr>
          <w:rFonts w:ascii="Times New Roman" w:hAnsi="Times New Roman" w:cs="Times New Roman"/>
          <w:sz w:val="24"/>
          <w:szCs w:val="24"/>
        </w:rPr>
        <w:t xml:space="preserve"> (expected return and scenario analysis).</w:t>
      </w:r>
    </w:p>
    <w:p w14:paraId="09D0F0F3"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Nudge Generator</w:t>
      </w:r>
      <w:r w:rsidRPr="00C70823">
        <w:rPr>
          <w:rFonts w:ascii="Times New Roman" w:hAnsi="Times New Roman" w:cs="Times New Roman"/>
          <w:sz w:val="24"/>
          <w:szCs w:val="24"/>
        </w:rPr>
        <w:t xml:space="preserve"> (message selection and timing optimization).</w:t>
      </w:r>
    </w:p>
    <w:p w14:paraId="156D03E3" w14:textId="77777777" w:rsidR="008879F8" w:rsidRPr="00537BE5"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Interfaces:</w:t>
      </w:r>
      <w:r w:rsidRPr="00C70823">
        <w:rPr>
          <w:rFonts w:ascii="Times New Roman" w:hAnsi="Times New Roman" w:cs="Times New Roman"/>
          <w:sz w:val="24"/>
          <w:szCs w:val="24"/>
        </w:rPr>
        <w:t xml:space="preserve"> Consumes features from the Analytics Store; returns decisions to the Behavioral Engine.</w:t>
      </w:r>
    </w:p>
    <w:p w14:paraId="79BC3BA7" w14:textId="4036E7F2"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4. Data Integration Layer</w:t>
      </w:r>
    </w:p>
    <w:p w14:paraId="45497EA3" w14:textId="77777777" w:rsidR="00C70823" w:rsidRPr="00C70823" w:rsidRDefault="00C70823" w:rsidP="00774F8F">
      <w:pPr>
        <w:numPr>
          <w:ilvl w:val="0"/>
          <w:numId w:val="88"/>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Secure ingestion and synchronization with external financial services (e.g., M</w:t>
      </w:r>
      <w:r w:rsidRPr="00C70823">
        <w:rPr>
          <w:rFonts w:ascii="Times New Roman" w:hAnsi="Times New Roman" w:cs="Times New Roman"/>
          <w:sz w:val="24"/>
          <w:szCs w:val="24"/>
        </w:rPr>
        <w:noBreakHyphen/>
        <w:t>Pesa, banks).</w:t>
      </w:r>
    </w:p>
    <w:p w14:paraId="2F8C0E8E" w14:textId="77777777" w:rsidR="00C70823" w:rsidRPr="00C70823" w:rsidRDefault="00C70823" w:rsidP="00774F8F">
      <w:pPr>
        <w:numPr>
          <w:ilvl w:val="0"/>
          <w:numId w:val="88"/>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2B17212C" w14:textId="77777777" w:rsidR="00C70823" w:rsidRPr="00C70823" w:rsidRDefault="00C70823" w:rsidP="00774F8F">
      <w:pPr>
        <w:numPr>
          <w:ilvl w:val="1"/>
          <w:numId w:val="88"/>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Integration Gateway</w:t>
      </w:r>
      <w:r w:rsidRPr="00C70823">
        <w:rPr>
          <w:rFonts w:ascii="Times New Roman" w:hAnsi="Times New Roman" w:cs="Times New Roman"/>
          <w:sz w:val="24"/>
          <w:szCs w:val="24"/>
        </w:rPr>
        <w:t xml:space="preserve"> (API façade for external services).</w:t>
      </w:r>
    </w:p>
    <w:p w14:paraId="316068AE" w14:textId="77777777" w:rsidR="00C70823" w:rsidRPr="00C70823" w:rsidRDefault="00C70823" w:rsidP="00774F8F">
      <w:pPr>
        <w:numPr>
          <w:ilvl w:val="1"/>
          <w:numId w:val="88"/>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Provider Adapters</w:t>
      </w:r>
      <w:r w:rsidRPr="00C70823">
        <w:rPr>
          <w:rFonts w:ascii="Times New Roman" w:hAnsi="Times New Roman" w:cs="Times New Roman"/>
          <w:sz w:val="24"/>
          <w:szCs w:val="24"/>
        </w:rPr>
        <w:t xml:space="preserve"> (M</w:t>
      </w:r>
      <w:r w:rsidRPr="00C70823">
        <w:rPr>
          <w:rFonts w:ascii="Times New Roman" w:hAnsi="Times New Roman" w:cs="Times New Roman"/>
          <w:sz w:val="24"/>
          <w:szCs w:val="24"/>
        </w:rPr>
        <w:noBreakHyphen/>
        <w:t>Pesa, banks).</w:t>
      </w:r>
    </w:p>
    <w:p w14:paraId="483C6C82" w14:textId="23B97977" w:rsidR="00C70823" w:rsidRPr="00C70823" w:rsidRDefault="00C70823" w:rsidP="00774F8F">
      <w:pPr>
        <w:numPr>
          <w:ilvl w:val="1"/>
          <w:numId w:val="88"/>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ETL/Stream Ingestion</w:t>
      </w:r>
      <w:r w:rsidRPr="00C70823">
        <w:rPr>
          <w:rFonts w:ascii="Times New Roman" w:hAnsi="Times New Roman" w:cs="Times New Roman"/>
          <w:sz w:val="24"/>
          <w:szCs w:val="24"/>
        </w:rPr>
        <w:t xml:space="preserve"> (normalizes transaction events for Portfolio Service and Analytics Store).</w:t>
      </w:r>
    </w:p>
    <w:p w14:paraId="511B8D18"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5. Storage &amp; Analytics Layer</w:t>
      </w:r>
    </w:p>
    <w:p w14:paraId="2900B1B4" w14:textId="77777777" w:rsidR="00C70823" w:rsidRPr="00C70823" w:rsidRDefault="00C70823" w:rsidP="00774F8F">
      <w:pPr>
        <w:numPr>
          <w:ilvl w:val="0"/>
          <w:numId w:val="89"/>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Serves as the data backbone for persistence and insights.</w:t>
      </w:r>
    </w:p>
    <w:p w14:paraId="1AAE1405" w14:textId="77777777" w:rsidR="00C70823" w:rsidRPr="00C70823" w:rsidRDefault="00C70823" w:rsidP="00774F8F">
      <w:pPr>
        <w:numPr>
          <w:ilvl w:val="0"/>
          <w:numId w:val="89"/>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2342BE30" w14:textId="77777777"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Operational Database</w:t>
      </w:r>
      <w:r w:rsidRPr="00C70823">
        <w:rPr>
          <w:rFonts w:ascii="Times New Roman" w:hAnsi="Times New Roman" w:cs="Times New Roman"/>
          <w:sz w:val="24"/>
          <w:szCs w:val="24"/>
        </w:rPr>
        <w:t xml:space="preserve"> (users, portfolios, budgets, goals, simulations, transactions, nudges, content metadata).</w:t>
      </w:r>
    </w:p>
    <w:p w14:paraId="5286FE05" w14:textId="77777777"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Analytics Store/Warehouse</w:t>
      </w:r>
      <w:r w:rsidRPr="00C70823">
        <w:rPr>
          <w:rFonts w:ascii="Times New Roman" w:hAnsi="Times New Roman" w:cs="Times New Roman"/>
          <w:sz w:val="24"/>
          <w:szCs w:val="24"/>
        </w:rPr>
        <w:t xml:space="preserve"> (aggregations, reports, ML features).</w:t>
      </w:r>
    </w:p>
    <w:p w14:paraId="6BEB3AB8" w14:textId="52CCC509"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lastRenderedPageBreak/>
        <w:t>Event Log</w:t>
      </w:r>
      <w:r w:rsidRPr="00C70823">
        <w:rPr>
          <w:rFonts w:ascii="Times New Roman" w:hAnsi="Times New Roman" w:cs="Times New Roman"/>
          <w:sz w:val="24"/>
          <w:szCs w:val="24"/>
        </w:rPr>
        <w:t xml:space="preserve"> (append</w:t>
      </w:r>
      <w:r w:rsidRPr="00C70823">
        <w:rPr>
          <w:rFonts w:ascii="Times New Roman" w:hAnsi="Times New Roman" w:cs="Times New Roman"/>
          <w:sz w:val="24"/>
          <w:szCs w:val="24"/>
        </w:rPr>
        <w:noBreakHyphen/>
        <w:t>only stream for portfolio changes, nudges, and integration events).</w:t>
      </w:r>
    </w:p>
    <w:p w14:paraId="3A3885E0"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6. Financial Content Engine</w:t>
      </w:r>
    </w:p>
    <w:p w14:paraId="2574C4E8" w14:textId="77777777"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Curates and delivers literacy content aligned with student progress.</w:t>
      </w:r>
    </w:p>
    <w:p w14:paraId="0BB2CCA7" w14:textId="77777777"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6561EA5F"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Content Catalog</w:t>
      </w:r>
      <w:r w:rsidRPr="00C70823">
        <w:rPr>
          <w:rFonts w:ascii="Times New Roman" w:hAnsi="Times New Roman" w:cs="Times New Roman"/>
          <w:sz w:val="24"/>
          <w:szCs w:val="24"/>
        </w:rPr>
        <w:t xml:space="preserve"> (topics, formats, difficulty levels).</w:t>
      </w:r>
    </w:p>
    <w:p w14:paraId="78693831"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Delivery Service</w:t>
      </w:r>
      <w:r w:rsidRPr="00C70823">
        <w:rPr>
          <w:rFonts w:ascii="Times New Roman" w:hAnsi="Times New Roman" w:cs="Times New Roman"/>
          <w:sz w:val="24"/>
          <w:szCs w:val="24"/>
        </w:rPr>
        <w:t xml:space="preserve"> (serves content to UI).</w:t>
      </w:r>
    </w:p>
    <w:p w14:paraId="779DAF67"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Assessment Service</w:t>
      </w:r>
      <w:r w:rsidRPr="00C70823">
        <w:rPr>
          <w:rFonts w:ascii="Times New Roman" w:hAnsi="Times New Roman" w:cs="Times New Roman"/>
          <w:sz w:val="24"/>
          <w:szCs w:val="24"/>
        </w:rPr>
        <w:t xml:space="preserve"> (quizzes, scoring, learning progression).</w:t>
      </w:r>
    </w:p>
    <w:p w14:paraId="0F230B7C" w14:textId="728E5BC8"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Feedback Loop:</w:t>
      </w:r>
      <w:r w:rsidRPr="00C70823">
        <w:rPr>
          <w:rFonts w:ascii="Times New Roman" w:hAnsi="Times New Roman" w:cs="Times New Roman"/>
          <w:sz w:val="24"/>
          <w:szCs w:val="24"/>
        </w:rPr>
        <w:t xml:space="preserve"> Assessment results are logged in the Analytics Store and consumed by the Recommendation Engine to adjust content difficulty and personalize learning paths.</w:t>
      </w:r>
    </w:p>
    <w:p w14:paraId="4E7C3BD5" w14:textId="77777777"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Component Relationships</w:t>
      </w:r>
    </w:p>
    <w:p w14:paraId="0F104588"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UI → Behavioral Engine:</w:t>
      </w:r>
      <w:r w:rsidRPr="00C70823">
        <w:rPr>
          <w:rFonts w:ascii="Times New Roman" w:hAnsi="Times New Roman" w:cs="Times New Roman"/>
          <w:sz w:val="24"/>
          <w:szCs w:val="24"/>
        </w:rPr>
        <w:t xml:space="preserve"> User actions (create/update budgets, goals, simulations, transactions; view portfolio).</w:t>
      </w:r>
    </w:p>
    <w:p w14:paraId="7E481C23"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Behavioral Engine ↔ Storage &amp; Analytics:</w:t>
      </w:r>
      <w:r w:rsidRPr="00C70823">
        <w:rPr>
          <w:rFonts w:ascii="Times New Roman" w:hAnsi="Times New Roman" w:cs="Times New Roman"/>
          <w:sz w:val="24"/>
          <w:szCs w:val="24"/>
        </w:rPr>
        <w:t xml:space="preserve"> Persist portfolio changes; query balances, histories, and transaction records.</w:t>
      </w:r>
    </w:p>
    <w:p w14:paraId="2F6C7196"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Behavioral Engine ↔ ML Layer:</w:t>
      </w:r>
      <w:r w:rsidRPr="00C70823">
        <w:rPr>
          <w:rFonts w:ascii="Times New Roman" w:hAnsi="Times New Roman" w:cs="Times New Roman"/>
          <w:sz w:val="24"/>
          <w:szCs w:val="24"/>
        </w:rPr>
        <w:t xml:space="preserve"> Request recommendations, predicted returns, and nudge decisions.</w:t>
      </w:r>
    </w:p>
    <w:p w14:paraId="6E4E5F88"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ML Layer ↔ Storage &amp; Analytics:</w:t>
      </w:r>
      <w:r w:rsidRPr="00C70823">
        <w:rPr>
          <w:rFonts w:ascii="Times New Roman" w:hAnsi="Times New Roman" w:cs="Times New Roman"/>
          <w:sz w:val="24"/>
          <w:szCs w:val="24"/>
        </w:rPr>
        <w:t xml:space="preserve"> Retrieve features; write model outputs for audit and personalization.</w:t>
      </w:r>
    </w:p>
    <w:p w14:paraId="4FB3CEA7"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Data Integration → Behavioral Engine:</w:t>
      </w:r>
      <w:r w:rsidRPr="00C70823">
        <w:rPr>
          <w:rFonts w:ascii="Times New Roman" w:hAnsi="Times New Roman" w:cs="Times New Roman"/>
          <w:sz w:val="24"/>
          <w:szCs w:val="24"/>
        </w:rPr>
        <w:t xml:space="preserve"> Forward normalized financial events to update portfolios.</w:t>
      </w:r>
    </w:p>
    <w:p w14:paraId="400BCC63"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Financial Content Engine → UI:</w:t>
      </w:r>
      <w:r w:rsidRPr="00C70823">
        <w:rPr>
          <w:rFonts w:ascii="Times New Roman" w:hAnsi="Times New Roman" w:cs="Times New Roman"/>
          <w:sz w:val="24"/>
          <w:szCs w:val="24"/>
        </w:rPr>
        <w:t xml:space="preserve"> Deliver curated/adaptive content; assessment feedback flows into ML for personalization.</w:t>
      </w:r>
    </w:p>
    <w:p w14:paraId="42139B05" w14:textId="7EA25A31"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Community Service ↔ UI:</w:t>
      </w:r>
      <w:r w:rsidRPr="00C70823">
        <w:rPr>
          <w:rFonts w:ascii="Times New Roman" w:hAnsi="Times New Roman" w:cs="Times New Roman"/>
          <w:sz w:val="24"/>
          <w:szCs w:val="24"/>
        </w:rPr>
        <w:t xml:space="preserve"> Enable peer learning, posts, and discussions integrated with the student app.</w:t>
      </w:r>
    </w:p>
    <w:p w14:paraId="052ED75A" w14:textId="77777777"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lastRenderedPageBreak/>
        <w:t>Cloud Deployment Note</w:t>
      </w:r>
    </w:p>
    <w:p w14:paraId="71084493"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sz w:val="24"/>
          <w:szCs w:val="24"/>
        </w:rPr>
        <w:t xml:space="preserve">This logical architecture is designed for </w:t>
      </w:r>
      <w:r w:rsidRPr="00C70823">
        <w:rPr>
          <w:rFonts w:ascii="Times New Roman" w:hAnsi="Times New Roman" w:cs="Times New Roman"/>
          <w:b/>
          <w:bCs/>
          <w:sz w:val="24"/>
          <w:szCs w:val="24"/>
        </w:rPr>
        <w:t>cloud</w:t>
      </w:r>
      <w:r w:rsidRPr="00C70823">
        <w:rPr>
          <w:rFonts w:ascii="Times New Roman" w:hAnsi="Times New Roman" w:cs="Times New Roman"/>
          <w:b/>
          <w:bCs/>
          <w:sz w:val="24"/>
          <w:szCs w:val="24"/>
        </w:rPr>
        <w:noBreakHyphen/>
        <w:t>hosted deployment</w:t>
      </w:r>
      <w:r w:rsidRPr="00C70823">
        <w:rPr>
          <w:rFonts w:ascii="Times New Roman" w:hAnsi="Times New Roman" w:cs="Times New Roman"/>
          <w:sz w:val="24"/>
          <w:szCs w:val="24"/>
        </w:rPr>
        <w:t>, ensuring scalability, reliability, and alignment with the physical design described in Section 3.9. Cloud infrastructure supports elastic scaling of services, secure integration with external APIs, and high availability for student users.</w:t>
      </w:r>
    </w:p>
    <w:p w14:paraId="68D3C0D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3.8.2 Control Flow and Process Design (Rewritten)</w:t>
      </w:r>
    </w:p>
    <w:p w14:paraId="00C6DBF8" w14:textId="09116396" w:rsidR="00186D0D" w:rsidRPr="00186D0D" w:rsidRDefault="00186D0D" w:rsidP="00537BE5">
      <w:pPr>
        <w:spacing w:line="360" w:lineRule="auto"/>
        <w:rPr>
          <w:rFonts w:ascii="Times New Roman" w:hAnsi="Times New Roman" w:cs="Times New Roman"/>
          <w:sz w:val="24"/>
          <w:szCs w:val="24"/>
        </w:rPr>
      </w:pPr>
      <w:r w:rsidRPr="00186D0D">
        <w:rPr>
          <w:rFonts w:ascii="Times New Roman" w:hAnsi="Times New Roman" w:cs="Times New Roman"/>
          <w:sz w:val="24"/>
          <w:szCs w:val="24"/>
        </w:rPr>
        <w:t>This section defines the control flow, sequencing of activities, and process interactions within Tajirisha. It explains how the system behaves when users perform key actions such as budgeting, recording transactions, setting savings goals, running simulations, receiving nudges, and accessing financial content. The design uses activity diagrams, sequence diagrams, state charts, data flow diagrams (DFDs), and pseudocode to illustrate system behavior.</w:t>
      </w:r>
    </w:p>
    <w:p w14:paraId="67F17B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A. Key System Processes</w:t>
      </w:r>
    </w:p>
    <w:p w14:paraId="361DD4D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Tajirisha has six core processes:</w:t>
      </w:r>
    </w:p>
    <w:p w14:paraId="317B5B1B"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Budget Creation and Transaction Recording</w:t>
      </w:r>
    </w:p>
    <w:p w14:paraId="6462DF37"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Savings Goal Setup and Monitoring</w:t>
      </w:r>
    </w:p>
    <w:p w14:paraId="401A3AF7"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Simulation Execution</w:t>
      </w:r>
    </w:p>
    <w:p w14:paraId="4954E47B"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Generation and Delivery</w:t>
      </w:r>
    </w:p>
    <w:p w14:paraId="58CE18DA"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Financial Content Delivery and Assessment</w:t>
      </w:r>
    </w:p>
    <w:p w14:paraId="759C38B0"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Community Post Creation and Interaction</w:t>
      </w:r>
    </w:p>
    <w:p w14:paraId="41532048" w14:textId="6A551B3F"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Each process flows through the Behavioral Engine, with the Portfolio Service orchestrating all logic.</w:t>
      </w:r>
    </w:p>
    <w:p w14:paraId="2D0A490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B. Activity / Flow Charts</w:t>
      </w:r>
    </w:p>
    <w:p w14:paraId="7E9FF6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Activity Diagram: Budget Creation &amp; Transaction Recording</w:t>
      </w:r>
    </w:p>
    <w:p w14:paraId="59C5E9C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18A5C52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A89C89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User opens Budget Module</w:t>
      </w:r>
    </w:p>
    <w:p w14:paraId="02E1AED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6FC268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enters income + expenses</w:t>
      </w:r>
    </w:p>
    <w:p w14:paraId="325DB42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4FD5EB4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validates data</w:t>
      </w:r>
    </w:p>
    <w:p w14:paraId="5CAEEC5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DAD83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[Valid?] — Yes → Create Transaction object</w:t>
      </w:r>
    </w:p>
    <w:p w14:paraId="4491DAB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No → Return error to UI</w:t>
      </w:r>
    </w:p>
    <w:p w14:paraId="2A8060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A029C9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Save Transaction to Operational DB</w:t>
      </w:r>
    </w:p>
    <w:p w14:paraId="713E060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37A04B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Update Portfolio balance</w:t>
      </w:r>
    </w:p>
    <w:p w14:paraId="2B14007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962347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Trigger Nudge Orchestrator</w:t>
      </w:r>
    </w:p>
    <w:p w14:paraId="07846AC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E0196E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1E062B3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Activity Diagram: Savings Goal Setup</w:t>
      </w:r>
    </w:p>
    <w:p w14:paraId="6DB522B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5901ADB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072C47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selects "Create Savings Goal"</w:t>
      </w:r>
    </w:p>
    <w:p w14:paraId="3DE7C16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EF455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enters target amount + deadline</w:t>
      </w:r>
    </w:p>
    <w:p w14:paraId="7E78671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C180FE8" w14:textId="3C45F4F8"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Portfolio Service stores</w:t>
      </w:r>
      <w:r w:rsidR="00F06FEE" w:rsidRPr="00537BE5">
        <w:rPr>
          <w:rFonts w:ascii="Times New Roman" w:hAnsi="Times New Roman" w:cs="Times New Roman"/>
          <w:b/>
          <w:bCs/>
          <w:sz w:val="24"/>
          <w:szCs w:val="24"/>
        </w:rPr>
        <w:t xml:space="preserve"> a</w:t>
      </w:r>
      <w:r w:rsidRPr="00186D0D">
        <w:rPr>
          <w:rFonts w:ascii="Times New Roman" w:hAnsi="Times New Roman" w:cs="Times New Roman"/>
          <w:b/>
          <w:bCs/>
          <w:sz w:val="24"/>
          <w:szCs w:val="24"/>
        </w:rPr>
        <w:t xml:space="preserve"> goal</w:t>
      </w:r>
    </w:p>
    <w:p w14:paraId="722731C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4ADEB9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Progress initialized = 0%</w:t>
      </w:r>
    </w:p>
    <w:p w14:paraId="7F35197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31FAB6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Trigger Nudge Orchestrator</w:t>
      </w:r>
    </w:p>
    <w:p w14:paraId="60FE492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6486D3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739315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Activity Diagram: Simulation Execution</w:t>
      </w:r>
    </w:p>
    <w:p w14:paraId="6CB34BE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35732C9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E8270B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selects simulation scenario</w:t>
      </w:r>
    </w:p>
    <w:p w14:paraId="0D2A66A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EB2116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sends request to ML Simulation Predictor</w:t>
      </w:r>
    </w:p>
    <w:p w14:paraId="00518CD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395867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model returns expected return + risk profile</w:t>
      </w:r>
    </w:p>
    <w:p w14:paraId="2A55A74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2FF41A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stores simulation results</w:t>
      </w:r>
    </w:p>
    <w:p w14:paraId="0586B55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BE735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Display results to user</w:t>
      </w:r>
    </w:p>
    <w:p w14:paraId="0FFE3A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716A63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2AF2D5B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4. Activity Diagram: Nudge Generation</w:t>
      </w:r>
    </w:p>
    <w:p w14:paraId="40FE53A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77DC1D0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  ↓</w:t>
      </w:r>
    </w:p>
    <w:p w14:paraId="5251D2C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event occurs (transaction, budget update, goal progress, simulation)</w:t>
      </w:r>
    </w:p>
    <w:p w14:paraId="281022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0E0DBB3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Orchestrator extracts features</w:t>
      </w:r>
    </w:p>
    <w:p w14:paraId="3FD39AA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3DFB2B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Send features to ML Nudge Generator</w:t>
      </w:r>
    </w:p>
    <w:p w14:paraId="27D7A7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74708E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Receive nudge message + timing</w:t>
      </w:r>
    </w:p>
    <w:p w14:paraId="1B2D8D5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D93188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Store nudge in Operational DB</w:t>
      </w:r>
    </w:p>
    <w:p w14:paraId="4F2073B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B0425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Send nudge to UI (real-time)</w:t>
      </w:r>
    </w:p>
    <w:p w14:paraId="59260A6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36AFAB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5A21601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5. Activity Diagram: Content Delivery</w:t>
      </w:r>
    </w:p>
    <w:p w14:paraId="4D70979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7373728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EFCE77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opens Literacy Content module</w:t>
      </w:r>
    </w:p>
    <w:p w14:paraId="37481B4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44BD10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requests recommendation from ML</w:t>
      </w:r>
    </w:p>
    <w:p w14:paraId="4B9EF00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B6A36D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returns recommended topic + difficulty</w:t>
      </w:r>
    </w:p>
    <w:p w14:paraId="24C7E10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31199F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Content Engine fetches content</w:t>
      </w:r>
    </w:p>
    <w:p w14:paraId="754CAEA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9D574F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Deliver content to UI</w:t>
      </w:r>
    </w:p>
    <w:p w14:paraId="2CF607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596CB1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completes assessment</w:t>
      </w:r>
    </w:p>
    <w:p w14:paraId="34F94BD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ADED93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Store results → update ML features</w:t>
      </w:r>
    </w:p>
    <w:p w14:paraId="323FB44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0F2C79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0CE03C4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6. Activity Diagram: Community Post Creation</w:t>
      </w:r>
    </w:p>
    <w:p w14:paraId="1176629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05B1F8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799190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opens Community Module</w:t>
      </w:r>
    </w:p>
    <w:p w14:paraId="6763142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F086BB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writes post content</w:t>
      </w:r>
    </w:p>
    <w:p w14:paraId="61182B2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3B9C4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Community Service validates and stores post</w:t>
      </w:r>
    </w:p>
    <w:p w14:paraId="44E7435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0EF15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Save post in Operational DB</w:t>
      </w:r>
    </w:p>
    <w:p w14:paraId="134C775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89E53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Deliver post to UI (peer feed)</w:t>
      </w:r>
    </w:p>
    <w:p w14:paraId="002C69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19C1401" w14:textId="34525A93"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0BB8578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C. Sequence Diagrams (Textual UML)</w:t>
      </w:r>
    </w:p>
    <w:p w14:paraId="3A02EF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Sequence Diagram: Create Savings Goal</w:t>
      </w:r>
    </w:p>
    <w:p w14:paraId="1DA2155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UI: Enter goal details</w:t>
      </w:r>
    </w:p>
    <w:p w14:paraId="6E1A6ED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UI → Portfolio Service: </w:t>
      </w:r>
      <w:proofErr w:type="spellStart"/>
      <w:proofErr w:type="gramStart"/>
      <w:r w:rsidRPr="00186D0D">
        <w:rPr>
          <w:rFonts w:ascii="Times New Roman" w:hAnsi="Times New Roman" w:cs="Times New Roman"/>
          <w:b/>
          <w:bCs/>
          <w:sz w:val="24"/>
          <w:szCs w:val="24"/>
        </w:rPr>
        <w:t>submitGoal</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071A468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Operational DB: </w:t>
      </w:r>
      <w:proofErr w:type="spellStart"/>
      <w:proofErr w:type="gramStart"/>
      <w:r w:rsidRPr="00186D0D">
        <w:rPr>
          <w:rFonts w:ascii="Times New Roman" w:hAnsi="Times New Roman" w:cs="Times New Roman"/>
          <w:b/>
          <w:bCs/>
          <w:sz w:val="24"/>
          <w:szCs w:val="24"/>
        </w:rPr>
        <w:t>saveGoal</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16118E8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Portfolio Service: success</w:t>
      </w:r>
    </w:p>
    <w:p w14:paraId="3A959B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Nudge Orchestrator: </w:t>
      </w:r>
      <w:proofErr w:type="spellStart"/>
      <w:proofErr w:type="gramStart"/>
      <w:r w:rsidRPr="00186D0D">
        <w:rPr>
          <w:rFonts w:ascii="Times New Roman" w:hAnsi="Times New Roman" w:cs="Times New Roman"/>
          <w:b/>
          <w:bCs/>
          <w:sz w:val="24"/>
          <w:szCs w:val="24"/>
        </w:rPr>
        <w:t>triggerGoalEvent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1887ABC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Nudge Orchestrator → ML Nudge Generator: </w:t>
      </w:r>
      <w:proofErr w:type="spellStart"/>
      <w:proofErr w:type="gramStart"/>
      <w:r w:rsidRPr="00186D0D">
        <w:rPr>
          <w:rFonts w:ascii="Times New Roman" w:hAnsi="Times New Roman" w:cs="Times New Roman"/>
          <w:b/>
          <w:bCs/>
          <w:sz w:val="24"/>
          <w:szCs w:val="24"/>
        </w:rPr>
        <w:t>requestNudge</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27D56E4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ML Nudge Generator → Nudge Orchestrator: </w:t>
      </w:r>
      <w:proofErr w:type="spellStart"/>
      <w:r w:rsidRPr="00186D0D">
        <w:rPr>
          <w:rFonts w:ascii="Times New Roman" w:hAnsi="Times New Roman" w:cs="Times New Roman"/>
          <w:b/>
          <w:bCs/>
          <w:sz w:val="24"/>
          <w:szCs w:val="24"/>
        </w:rPr>
        <w:t>nudgeMessage</w:t>
      </w:r>
      <w:proofErr w:type="spellEnd"/>
    </w:p>
    <w:p w14:paraId="41F5294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Nudge Orchestrator → Operational DB: </w:t>
      </w:r>
      <w:proofErr w:type="spellStart"/>
      <w:proofErr w:type="gramStart"/>
      <w:r w:rsidRPr="00186D0D">
        <w:rPr>
          <w:rFonts w:ascii="Times New Roman" w:hAnsi="Times New Roman" w:cs="Times New Roman"/>
          <w:b/>
          <w:bCs/>
          <w:sz w:val="24"/>
          <w:szCs w:val="24"/>
        </w:rPr>
        <w:t>saveNudge</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753CA60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Nudge Orchestrator → UI: </w:t>
      </w:r>
      <w:proofErr w:type="spellStart"/>
      <w:proofErr w:type="gramStart"/>
      <w:r w:rsidRPr="00186D0D">
        <w:rPr>
          <w:rFonts w:ascii="Times New Roman" w:hAnsi="Times New Roman" w:cs="Times New Roman"/>
          <w:b/>
          <w:bCs/>
          <w:sz w:val="24"/>
          <w:szCs w:val="24"/>
        </w:rPr>
        <w:t>deliverNudge</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58F6808B" w14:textId="77777777" w:rsidR="00882AFF" w:rsidRPr="00537BE5" w:rsidRDefault="00882AFF" w:rsidP="00537BE5">
      <w:pPr>
        <w:spacing w:line="360" w:lineRule="auto"/>
        <w:rPr>
          <w:rFonts w:ascii="Times New Roman" w:hAnsi="Times New Roman" w:cs="Times New Roman"/>
          <w:b/>
          <w:bCs/>
          <w:sz w:val="24"/>
          <w:szCs w:val="24"/>
        </w:rPr>
      </w:pPr>
    </w:p>
    <w:p w14:paraId="32BA980A" w14:textId="6A6C549A"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Sequence Diagram: Run Simulation</w:t>
      </w:r>
    </w:p>
    <w:p w14:paraId="3B67795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User → UI: </w:t>
      </w:r>
      <w:proofErr w:type="spellStart"/>
      <w:proofErr w:type="gramStart"/>
      <w:r w:rsidRPr="00186D0D">
        <w:rPr>
          <w:rFonts w:ascii="Times New Roman" w:hAnsi="Times New Roman" w:cs="Times New Roman"/>
          <w:b/>
          <w:bCs/>
          <w:sz w:val="24"/>
          <w:szCs w:val="24"/>
        </w:rPr>
        <w:t>selectSimulation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0BA70A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UI → Portfolio Service: </w:t>
      </w:r>
      <w:proofErr w:type="spellStart"/>
      <w:proofErr w:type="gramStart"/>
      <w:r w:rsidRPr="00186D0D">
        <w:rPr>
          <w:rFonts w:ascii="Times New Roman" w:hAnsi="Times New Roman" w:cs="Times New Roman"/>
          <w:b/>
          <w:bCs/>
          <w:sz w:val="24"/>
          <w:szCs w:val="24"/>
        </w:rPr>
        <w:t>runSimulation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2241E91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ML Simulation Predictor: </w:t>
      </w:r>
      <w:proofErr w:type="spellStart"/>
      <w:proofErr w:type="gramStart"/>
      <w:r w:rsidRPr="00186D0D">
        <w:rPr>
          <w:rFonts w:ascii="Times New Roman" w:hAnsi="Times New Roman" w:cs="Times New Roman"/>
          <w:b/>
          <w:bCs/>
          <w:sz w:val="24"/>
          <w:szCs w:val="24"/>
        </w:rPr>
        <w:t>requestPrediction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5597B9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ML → Portfolio Service: </w:t>
      </w:r>
      <w:proofErr w:type="spellStart"/>
      <w:proofErr w:type="gramStart"/>
      <w:r w:rsidRPr="00186D0D">
        <w:rPr>
          <w:rFonts w:ascii="Times New Roman" w:hAnsi="Times New Roman" w:cs="Times New Roman"/>
          <w:b/>
          <w:bCs/>
          <w:sz w:val="24"/>
          <w:szCs w:val="24"/>
        </w:rPr>
        <w:t>returnResults</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38BADCA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Operational DB: </w:t>
      </w:r>
      <w:proofErr w:type="spellStart"/>
      <w:proofErr w:type="gramStart"/>
      <w:r w:rsidRPr="00186D0D">
        <w:rPr>
          <w:rFonts w:ascii="Times New Roman" w:hAnsi="Times New Roman" w:cs="Times New Roman"/>
          <w:b/>
          <w:bCs/>
          <w:sz w:val="24"/>
          <w:szCs w:val="24"/>
        </w:rPr>
        <w:t>saveSimulation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73B0562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UI: </w:t>
      </w:r>
      <w:proofErr w:type="spellStart"/>
      <w:proofErr w:type="gramStart"/>
      <w:r w:rsidRPr="00186D0D">
        <w:rPr>
          <w:rFonts w:ascii="Times New Roman" w:hAnsi="Times New Roman" w:cs="Times New Roman"/>
          <w:b/>
          <w:bCs/>
          <w:sz w:val="24"/>
          <w:szCs w:val="24"/>
        </w:rPr>
        <w:t>displayResults</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4F7BC526" w14:textId="77777777" w:rsidR="00882AFF" w:rsidRPr="00537BE5" w:rsidRDefault="00882AFF" w:rsidP="00537BE5">
      <w:pPr>
        <w:spacing w:line="360" w:lineRule="auto"/>
        <w:rPr>
          <w:rFonts w:ascii="Times New Roman" w:hAnsi="Times New Roman" w:cs="Times New Roman"/>
          <w:b/>
          <w:bCs/>
          <w:sz w:val="24"/>
          <w:szCs w:val="24"/>
        </w:rPr>
      </w:pPr>
    </w:p>
    <w:p w14:paraId="4EE5DB54" w14:textId="03AE4438"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Sequence Diagram: Access Content (with feedback loop)</w:t>
      </w:r>
    </w:p>
    <w:p w14:paraId="631BF22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User → UI: </w:t>
      </w:r>
      <w:proofErr w:type="spellStart"/>
      <w:proofErr w:type="gramStart"/>
      <w:r w:rsidRPr="00186D0D">
        <w:rPr>
          <w:rFonts w:ascii="Times New Roman" w:hAnsi="Times New Roman" w:cs="Times New Roman"/>
          <w:b/>
          <w:bCs/>
          <w:sz w:val="24"/>
          <w:szCs w:val="24"/>
        </w:rPr>
        <w:t>openContent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42262E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UI → Portfolio Service: </w:t>
      </w:r>
      <w:proofErr w:type="spellStart"/>
      <w:proofErr w:type="gramStart"/>
      <w:r w:rsidRPr="00186D0D">
        <w:rPr>
          <w:rFonts w:ascii="Times New Roman" w:hAnsi="Times New Roman" w:cs="Times New Roman"/>
          <w:b/>
          <w:bCs/>
          <w:sz w:val="24"/>
          <w:szCs w:val="24"/>
        </w:rPr>
        <w:t>requestContent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4DD26D9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Portfolio Service → ML Recommendation Engine: </w:t>
      </w:r>
      <w:proofErr w:type="spellStart"/>
      <w:proofErr w:type="gramStart"/>
      <w:r w:rsidRPr="00186D0D">
        <w:rPr>
          <w:rFonts w:ascii="Times New Roman" w:hAnsi="Times New Roman" w:cs="Times New Roman"/>
          <w:b/>
          <w:bCs/>
          <w:sz w:val="24"/>
          <w:szCs w:val="24"/>
        </w:rPr>
        <w:t>requestRecommendation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1CC22CB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ML → Portfolio Service: </w:t>
      </w:r>
      <w:proofErr w:type="spellStart"/>
      <w:r w:rsidRPr="00186D0D">
        <w:rPr>
          <w:rFonts w:ascii="Times New Roman" w:hAnsi="Times New Roman" w:cs="Times New Roman"/>
          <w:b/>
          <w:bCs/>
          <w:sz w:val="24"/>
          <w:szCs w:val="24"/>
        </w:rPr>
        <w:t>recommendedTopic</w:t>
      </w:r>
      <w:proofErr w:type="spellEnd"/>
    </w:p>
    <w:p w14:paraId="6039540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Content Engine: </w:t>
      </w:r>
      <w:proofErr w:type="spellStart"/>
      <w:proofErr w:type="gramStart"/>
      <w:r w:rsidRPr="00186D0D">
        <w:rPr>
          <w:rFonts w:ascii="Times New Roman" w:hAnsi="Times New Roman" w:cs="Times New Roman"/>
          <w:b/>
          <w:bCs/>
          <w:sz w:val="24"/>
          <w:szCs w:val="24"/>
        </w:rPr>
        <w:t>fetchContent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125A30B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Content Engine → UI: </w:t>
      </w:r>
      <w:proofErr w:type="spellStart"/>
      <w:proofErr w:type="gramStart"/>
      <w:r w:rsidRPr="00186D0D">
        <w:rPr>
          <w:rFonts w:ascii="Times New Roman" w:hAnsi="Times New Roman" w:cs="Times New Roman"/>
          <w:b/>
          <w:bCs/>
          <w:sz w:val="24"/>
          <w:szCs w:val="24"/>
        </w:rPr>
        <w:t>deliverContent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290BCCF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User → UI: </w:t>
      </w:r>
      <w:proofErr w:type="spellStart"/>
      <w:proofErr w:type="gramStart"/>
      <w:r w:rsidRPr="00186D0D">
        <w:rPr>
          <w:rFonts w:ascii="Times New Roman" w:hAnsi="Times New Roman" w:cs="Times New Roman"/>
          <w:b/>
          <w:bCs/>
          <w:sz w:val="24"/>
          <w:szCs w:val="24"/>
        </w:rPr>
        <w:t>submitAssessment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44C2526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UI → Portfolio Service: </w:t>
      </w:r>
      <w:proofErr w:type="spellStart"/>
      <w:proofErr w:type="gramStart"/>
      <w:r w:rsidRPr="00186D0D">
        <w:rPr>
          <w:rFonts w:ascii="Times New Roman" w:hAnsi="Times New Roman" w:cs="Times New Roman"/>
          <w:b/>
          <w:bCs/>
          <w:sz w:val="24"/>
          <w:szCs w:val="24"/>
        </w:rPr>
        <w:t>storeAssessment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6DE0283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Portfolio Service → Analytics Store: </w:t>
      </w:r>
      <w:proofErr w:type="spellStart"/>
      <w:proofErr w:type="gramStart"/>
      <w:r w:rsidRPr="00186D0D">
        <w:rPr>
          <w:rFonts w:ascii="Times New Roman" w:hAnsi="Times New Roman" w:cs="Times New Roman"/>
          <w:b/>
          <w:bCs/>
          <w:sz w:val="24"/>
          <w:szCs w:val="24"/>
        </w:rPr>
        <w:t>logAssessment</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4E3D373B" w14:textId="73C2420E" w:rsidR="00186D0D"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Analytics Store → ML Recommendation Engine: </w:t>
      </w:r>
      <w:proofErr w:type="spellStart"/>
      <w:proofErr w:type="gramStart"/>
      <w:r w:rsidRPr="00186D0D">
        <w:rPr>
          <w:rFonts w:ascii="Times New Roman" w:hAnsi="Times New Roman" w:cs="Times New Roman"/>
          <w:b/>
          <w:bCs/>
          <w:sz w:val="24"/>
          <w:szCs w:val="24"/>
        </w:rPr>
        <w:t>updateFeatures</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w:t>
      </w:r>
    </w:p>
    <w:p w14:paraId="7E6D19A7" w14:textId="77777777" w:rsidR="00A743ED" w:rsidRPr="00186D0D" w:rsidRDefault="00A743ED" w:rsidP="00537BE5">
      <w:pPr>
        <w:spacing w:line="360" w:lineRule="auto"/>
        <w:rPr>
          <w:rFonts w:ascii="Times New Roman" w:hAnsi="Times New Roman" w:cs="Times New Roman"/>
          <w:b/>
          <w:bCs/>
          <w:sz w:val="24"/>
          <w:szCs w:val="24"/>
        </w:rPr>
      </w:pPr>
    </w:p>
    <w:p w14:paraId="1D7CA46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 State Chart Diagram (for Savings Goal)</w:t>
      </w:r>
    </w:p>
    <w:p w14:paraId="51BBF8A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[Initial State]</w:t>
      </w:r>
    </w:p>
    <w:p w14:paraId="33400F5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B9863A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Created</w:t>
      </w:r>
    </w:p>
    <w:p w14:paraId="6034C81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3ED68A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In Progress</w:t>
      </w:r>
    </w:p>
    <w:p w14:paraId="25D3EAD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(progress &gt;= 50%)</w:t>
      </w:r>
    </w:p>
    <w:p w14:paraId="4DE5FC3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Midway Achieved</w:t>
      </w:r>
    </w:p>
    <w:p w14:paraId="0B09EBA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(progress &gt;= 100%)</w:t>
      </w:r>
    </w:p>
    <w:p w14:paraId="16A324F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Completed</w:t>
      </w:r>
    </w:p>
    <w:p w14:paraId="0BCCE3E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(deadline passed &amp; progress &lt; 100%)</w:t>
      </w:r>
    </w:p>
    <w:p w14:paraId="4E4FF12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Failed</w:t>
      </w:r>
    </w:p>
    <w:p w14:paraId="6BE35602" w14:textId="6456935C" w:rsidR="00186D0D" w:rsidRPr="00186D0D" w:rsidRDefault="00186D0D" w:rsidP="00537BE5">
      <w:pPr>
        <w:spacing w:line="360" w:lineRule="auto"/>
        <w:rPr>
          <w:rFonts w:ascii="Times New Roman" w:hAnsi="Times New Roman" w:cs="Times New Roman"/>
          <w:b/>
          <w:bCs/>
          <w:sz w:val="24"/>
          <w:szCs w:val="24"/>
        </w:rPr>
      </w:pPr>
    </w:p>
    <w:p w14:paraId="0B6779B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 Data Flow Diagrams (DFDs)</w:t>
      </w:r>
    </w:p>
    <w:p w14:paraId="1BB47BF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DFD Level 0 (Context Diagram)</w:t>
      </w:r>
    </w:p>
    <w:p w14:paraId="760414C2"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External Entities: User, Admin, M</w:t>
      </w:r>
      <w:r w:rsidRPr="00186D0D">
        <w:rPr>
          <w:rFonts w:ascii="Times New Roman" w:hAnsi="Times New Roman" w:cs="Times New Roman"/>
          <w:b/>
          <w:bCs/>
          <w:sz w:val="24"/>
          <w:szCs w:val="24"/>
        </w:rPr>
        <w:noBreakHyphen/>
        <w:t>Pesa</w:t>
      </w:r>
    </w:p>
    <w:p w14:paraId="159D3D82"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System: Tajirisha</w:t>
      </w:r>
    </w:p>
    <w:p w14:paraId="4C4D4E69"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Data Stores: Operational DB, Analytics Store</w:t>
      </w:r>
    </w:p>
    <w:p w14:paraId="4CC5F619"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Flows: User actions, portfolio updates, ML predictions, content delivery</w:t>
      </w:r>
    </w:p>
    <w:p w14:paraId="617F02C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DFD Level 1 (Portfolio Process)</w:t>
      </w:r>
    </w:p>
    <w:p w14:paraId="6099B8F9"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(1.0 Manage Portfolio) → Operational DB</w:t>
      </w:r>
    </w:p>
    <w:p w14:paraId="045A02E6"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(1.0 Manage Portfolio) → UI</w:t>
      </w:r>
    </w:p>
    <w:p w14:paraId="0C2DEE40"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(1.0 Manage Portfolio) → ML Layer → Nudge/Prediction</w:t>
      </w:r>
    </w:p>
    <w:p w14:paraId="5919C5AB"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Layer → (1.0 Manage Portfolio) → UI</w:t>
      </w:r>
    </w:p>
    <w:p w14:paraId="4CC128B5"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(1.0 Manage Portfolio) → Transaction Recording → Operational DB</w:t>
      </w:r>
    </w:p>
    <w:p w14:paraId="29437DB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DFD Level 2 (Nudge Generation)</w:t>
      </w:r>
    </w:p>
    <w:p w14:paraId="1D39FC9E"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Event (transaction, goal, simulation) → (2.1 Extract Features)</w:t>
      </w:r>
    </w:p>
    <w:p w14:paraId="549D02E7"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(2.1) → ML Nudge Generator → Nudge Decision</w:t>
      </w:r>
    </w:p>
    <w:p w14:paraId="26853907"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Decision → (2.2 Store Nudge) → Operational DB</w:t>
      </w:r>
    </w:p>
    <w:p w14:paraId="1C90F797" w14:textId="1A660A78" w:rsidR="00186D0D" w:rsidRPr="00537BE5"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UI (real</w:t>
      </w:r>
      <w:r w:rsidRPr="00186D0D">
        <w:rPr>
          <w:rFonts w:ascii="Times New Roman" w:hAnsi="Times New Roman" w:cs="Times New Roman"/>
          <w:b/>
          <w:bCs/>
          <w:sz w:val="24"/>
          <w:szCs w:val="24"/>
        </w:rPr>
        <w:noBreakHyphen/>
        <w:t>time nudge)</w:t>
      </w:r>
    </w:p>
    <w:p w14:paraId="57AC4AED" w14:textId="77777777" w:rsidR="0078546A" w:rsidRPr="00186D0D" w:rsidRDefault="0078546A" w:rsidP="00774F8F">
      <w:pPr>
        <w:numPr>
          <w:ilvl w:val="0"/>
          <w:numId w:val="95"/>
        </w:numPr>
        <w:spacing w:line="360" w:lineRule="auto"/>
        <w:rPr>
          <w:rFonts w:ascii="Times New Roman" w:hAnsi="Times New Roman" w:cs="Times New Roman"/>
          <w:b/>
          <w:bCs/>
          <w:sz w:val="24"/>
          <w:szCs w:val="24"/>
        </w:rPr>
      </w:pPr>
    </w:p>
    <w:p w14:paraId="0077281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 Pseudocode for Core Logic</w:t>
      </w:r>
    </w:p>
    <w:p w14:paraId="764896D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Portfolio Balance Calculation</w:t>
      </w:r>
    </w:p>
    <w:p w14:paraId="59D0D78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function </w:t>
      </w:r>
      <w:proofErr w:type="spellStart"/>
      <w:r w:rsidRPr="00186D0D">
        <w:rPr>
          <w:rFonts w:ascii="Times New Roman" w:hAnsi="Times New Roman" w:cs="Times New Roman"/>
          <w:b/>
          <w:bCs/>
          <w:sz w:val="24"/>
          <w:szCs w:val="24"/>
        </w:rPr>
        <w:t>calculateBalance</w:t>
      </w:r>
      <w:proofErr w:type="spellEnd"/>
      <w:r w:rsidRPr="00186D0D">
        <w:rPr>
          <w:rFonts w:ascii="Times New Roman" w:hAnsi="Times New Roman" w:cs="Times New Roman"/>
          <w:b/>
          <w:bCs/>
          <w:sz w:val="24"/>
          <w:szCs w:val="24"/>
        </w:rPr>
        <w:t>(portfolio):</w:t>
      </w:r>
    </w:p>
    <w:p w14:paraId="3BE95EC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totalIncome</w:t>
      </w:r>
      <w:proofErr w:type="spellEnd"/>
      <w:r w:rsidRPr="00186D0D">
        <w:rPr>
          <w:rFonts w:ascii="Times New Roman" w:hAnsi="Times New Roman" w:cs="Times New Roman"/>
          <w:b/>
          <w:bCs/>
          <w:sz w:val="24"/>
          <w:szCs w:val="24"/>
        </w:rPr>
        <w:t xml:space="preserve"> = </w:t>
      </w:r>
      <w:proofErr w:type="gramStart"/>
      <w:r w:rsidRPr="00186D0D">
        <w:rPr>
          <w:rFonts w:ascii="Times New Roman" w:hAnsi="Times New Roman" w:cs="Times New Roman"/>
          <w:b/>
          <w:bCs/>
          <w:sz w:val="24"/>
          <w:szCs w:val="24"/>
        </w:rPr>
        <w:t>sum(</w:t>
      </w:r>
      <w:proofErr w:type="spellStart"/>
      <w:proofErr w:type="gramEnd"/>
      <w:r w:rsidRPr="00186D0D">
        <w:rPr>
          <w:rFonts w:ascii="Times New Roman" w:hAnsi="Times New Roman" w:cs="Times New Roman"/>
          <w:b/>
          <w:bCs/>
          <w:sz w:val="24"/>
          <w:szCs w:val="24"/>
        </w:rPr>
        <w:t>tx.amount</w:t>
      </w:r>
      <w:proofErr w:type="spellEnd"/>
      <w:r w:rsidRPr="00186D0D">
        <w:rPr>
          <w:rFonts w:ascii="Times New Roman" w:hAnsi="Times New Roman" w:cs="Times New Roman"/>
          <w:b/>
          <w:bCs/>
          <w:sz w:val="24"/>
          <w:szCs w:val="24"/>
        </w:rPr>
        <w:t xml:space="preserve"> for </w:t>
      </w:r>
      <w:proofErr w:type="spellStart"/>
      <w:r w:rsidRPr="00186D0D">
        <w:rPr>
          <w:rFonts w:ascii="Times New Roman" w:hAnsi="Times New Roman" w:cs="Times New Roman"/>
          <w:b/>
          <w:bCs/>
          <w:sz w:val="24"/>
          <w:szCs w:val="24"/>
        </w:rPr>
        <w:t>tx</w:t>
      </w:r>
      <w:proofErr w:type="spellEnd"/>
      <w:r w:rsidRPr="00186D0D">
        <w:rPr>
          <w:rFonts w:ascii="Times New Roman" w:hAnsi="Times New Roman" w:cs="Times New Roman"/>
          <w:b/>
          <w:bCs/>
          <w:sz w:val="24"/>
          <w:szCs w:val="24"/>
        </w:rPr>
        <w:t xml:space="preserve"> in </w:t>
      </w:r>
      <w:proofErr w:type="spellStart"/>
      <w:r w:rsidRPr="00186D0D">
        <w:rPr>
          <w:rFonts w:ascii="Times New Roman" w:hAnsi="Times New Roman" w:cs="Times New Roman"/>
          <w:b/>
          <w:bCs/>
          <w:sz w:val="24"/>
          <w:szCs w:val="24"/>
        </w:rPr>
        <w:t>portfolio.transactions</w:t>
      </w:r>
      <w:proofErr w:type="spellEnd"/>
      <w:r w:rsidRPr="00186D0D">
        <w:rPr>
          <w:rFonts w:ascii="Times New Roman" w:hAnsi="Times New Roman" w:cs="Times New Roman"/>
          <w:b/>
          <w:bCs/>
          <w:sz w:val="24"/>
          <w:szCs w:val="24"/>
        </w:rPr>
        <w:t xml:space="preserve"> if </w:t>
      </w:r>
      <w:proofErr w:type="spellStart"/>
      <w:r w:rsidRPr="00186D0D">
        <w:rPr>
          <w:rFonts w:ascii="Times New Roman" w:hAnsi="Times New Roman" w:cs="Times New Roman"/>
          <w:b/>
          <w:bCs/>
          <w:sz w:val="24"/>
          <w:szCs w:val="24"/>
        </w:rPr>
        <w:t>tx.type</w:t>
      </w:r>
      <w:proofErr w:type="spellEnd"/>
      <w:r w:rsidRPr="00186D0D">
        <w:rPr>
          <w:rFonts w:ascii="Times New Roman" w:hAnsi="Times New Roman" w:cs="Times New Roman"/>
          <w:b/>
          <w:bCs/>
          <w:sz w:val="24"/>
          <w:szCs w:val="24"/>
        </w:rPr>
        <w:t xml:space="preserve"> == "income")</w:t>
      </w:r>
    </w:p>
    <w:p w14:paraId="02E631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totalExpenses</w:t>
      </w:r>
      <w:proofErr w:type="spellEnd"/>
      <w:r w:rsidRPr="00186D0D">
        <w:rPr>
          <w:rFonts w:ascii="Times New Roman" w:hAnsi="Times New Roman" w:cs="Times New Roman"/>
          <w:b/>
          <w:bCs/>
          <w:sz w:val="24"/>
          <w:szCs w:val="24"/>
        </w:rPr>
        <w:t xml:space="preserve"> = </w:t>
      </w:r>
      <w:proofErr w:type="gramStart"/>
      <w:r w:rsidRPr="00186D0D">
        <w:rPr>
          <w:rFonts w:ascii="Times New Roman" w:hAnsi="Times New Roman" w:cs="Times New Roman"/>
          <w:b/>
          <w:bCs/>
          <w:sz w:val="24"/>
          <w:szCs w:val="24"/>
        </w:rPr>
        <w:t>sum(</w:t>
      </w:r>
      <w:proofErr w:type="spellStart"/>
      <w:proofErr w:type="gramEnd"/>
      <w:r w:rsidRPr="00186D0D">
        <w:rPr>
          <w:rFonts w:ascii="Times New Roman" w:hAnsi="Times New Roman" w:cs="Times New Roman"/>
          <w:b/>
          <w:bCs/>
          <w:sz w:val="24"/>
          <w:szCs w:val="24"/>
        </w:rPr>
        <w:t>tx.amount</w:t>
      </w:r>
      <w:proofErr w:type="spellEnd"/>
      <w:r w:rsidRPr="00186D0D">
        <w:rPr>
          <w:rFonts w:ascii="Times New Roman" w:hAnsi="Times New Roman" w:cs="Times New Roman"/>
          <w:b/>
          <w:bCs/>
          <w:sz w:val="24"/>
          <w:szCs w:val="24"/>
        </w:rPr>
        <w:t xml:space="preserve"> for </w:t>
      </w:r>
      <w:proofErr w:type="spellStart"/>
      <w:r w:rsidRPr="00186D0D">
        <w:rPr>
          <w:rFonts w:ascii="Times New Roman" w:hAnsi="Times New Roman" w:cs="Times New Roman"/>
          <w:b/>
          <w:bCs/>
          <w:sz w:val="24"/>
          <w:szCs w:val="24"/>
        </w:rPr>
        <w:t>tx</w:t>
      </w:r>
      <w:proofErr w:type="spellEnd"/>
      <w:r w:rsidRPr="00186D0D">
        <w:rPr>
          <w:rFonts w:ascii="Times New Roman" w:hAnsi="Times New Roman" w:cs="Times New Roman"/>
          <w:b/>
          <w:bCs/>
          <w:sz w:val="24"/>
          <w:szCs w:val="24"/>
        </w:rPr>
        <w:t xml:space="preserve"> in </w:t>
      </w:r>
      <w:proofErr w:type="spellStart"/>
      <w:r w:rsidRPr="00186D0D">
        <w:rPr>
          <w:rFonts w:ascii="Times New Roman" w:hAnsi="Times New Roman" w:cs="Times New Roman"/>
          <w:b/>
          <w:bCs/>
          <w:sz w:val="24"/>
          <w:szCs w:val="24"/>
        </w:rPr>
        <w:t>portfolio.transactions</w:t>
      </w:r>
      <w:proofErr w:type="spellEnd"/>
      <w:r w:rsidRPr="00186D0D">
        <w:rPr>
          <w:rFonts w:ascii="Times New Roman" w:hAnsi="Times New Roman" w:cs="Times New Roman"/>
          <w:b/>
          <w:bCs/>
          <w:sz w:val="24"/>
          <w:szCs w:val="24"/>
        </w:rPr>
        <w:t xml:space="preserve"> if </w:t>
      </w:r>
      <w:proofErr w:type="spellStart"/>
      <w:r w:rsidRPr="00186D0D">
        <w:rPr>
          <w:rFonts w:ascii="Times New Roman" w:hAnsi="Times New Roman" w:cs="Times New Roman"/>
          <w:b/>
          <w:bCs/>
          <w:sz w:val="24"/>
          <w:szCs w:val="24"/>
        </w:rPr>
        <w:t>tx.type</w:t>
      </w:r>
      <w:proofErr w:type="spellEnd"/>
      <w:r w:rsidRPr="00186D0D">
        <w:rPr>
          <w:rFonts w:ascii="Times New Roman" w:hAnsi="Times New Roman" w:cs="Times New Roman"/>
          <w:b/>
          <w:bCs/>
          <w:sz w:val="24"/>
          <w:szCs w:val="24"/>
        </w:rPr>
        <w:t xml:space="preserve"> == "expense")</w:t>
      </w:r>
    </w:p>
    <w:p w14:paraId="5411EEE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totalSavings</w:t>
      </w:r>
      <w:proofErr w:type="spellEnd"/>
      <w:r w:rsidRPr="00186D0D">
        <w:rPr>
          <w:rFonts w:ascii="Times New Roman" w:hAnsi="Times New Roman" w:cs="Times New Roman"/>
          <w:b/>
          <w:bCs/>
          <w:sz w:val="24"/>
          <w:szCs w:val="24"/>
        </w:rPr>
        <w:t xml:space="preserve"> = </w:t>
      </w:r>
      <w:proofErr w:type="gramStart"/>
      <w:r w:rsidRPr="00186D0D">
        <w:rPr>
          <w:rFonts w:ascii="Times New Roman" w:hAnsi="Times New Roman" w:cs="Times New Roman"/>
          <w:b/>
          <w:bCs/>
          <w:sz w:val="24"/>
          <w:szCs w:val="24"/>
        </w:rPr>
        <w:t>sum(</w:t>
      </w:r>
      <w:proofErr w:type="spellStart"/>
      <w:proofErr w:type="gramEnd"/>
      <w:r w:rsidRPr="00186D0D">
        <w:rPr>
          <w:rFonts w:ascii="Times New Roman" w:hAnsi="Times New Roman" w:cs="Times New Roman"/>
          <w:b/>
          <w:bCs/>
          <w:sz w:val="24"/>
          <w:szCs w:val="24"/>
        </w:rPr>
        <w:t>tx.amount</w:t>
      </w:r>
      <w:proofErr w:type="spellEnd"/>
      <w:r w:rsidRPr="00186D0D">
        <w:rPr>
          <w:rFonts w:ascii="Times New Roman" w:hAnsi="Times New Roman" w:cs="Times New Roman"/>
          <w:b/>
          <w:bCs/>
          <w:sz w:val="24"/>
          <w:szCs w:val="24"/>
        </w:rPr>
        <w:t xml:space="preserve"> for </w:t>
      </w:r>
      <w:proofErr w:type="spellStart"/>
      <w:r w:rsidRPr="00186D0D">
        <w:rPr>
          <w:rFonts w:ascii="Times New Roman" w:hAnsi="Times New Roman" w:cs="Times New Roman"/>
          <w:b/>
          <w:bCs/>
          <w:sz w:val="24"/>
          <w:szCs w:val="24"/>
        </w:rPr>
        <w:t>tx</w:t>
      </w:r>
      <w:proofErr w:type="spellEnd"/>
      <w:r w:rsidRPr="00186D0D">
        <w:rPr>
          <w:rFonts w:ascii="Times New Roman" w:hAnsi="Times New Roman" w:cs="Times New Roman"/>
          <w:b/>
          <w:bCs/>
          <w:sz w:val="24"/>
          <w:szCs w:val="24"/>
        </w:rPr>
        <w:t xml:space="preserve"> in </w:t>
      </w:r>
      <w:proofErr w:type="spellStart"/>
      <w:r w:rsidRPr="00186D0D">
        <w:rPr>
          <w:rFonts w:ascii="Times New Roman" w:hAnsi="Times New Roman" w:cs="Times New Roman"/>
          <w:b/>
          <w:bCs/>
          <w:sz w:val="24"/>
          <w:szCs w:val="24"/>
        </w:rPr>
        <w:t>portfolio.transactions</w:t>
      </w:r>
      <w:proofErr w:type="spellEnd"/>
      <w:r w:rsidRPr="00186D0D">
        <w:rPr>
          <w:rFonts w:ascii="Times New Roman" w:hAnsi="Times New Roman" w:cs="Times New Roman"/>
          <w:b/>
          <w:bCs/>
          <w:sz w:val="24"/>
          <w:szCs w:val="24"/>
        </w:rPr>
        <w:t xml:space="preserve"> if </w:t>
      </w:r>
      <w:proofErr w:type="spellStart"/>
      <w:r w:rsidRPr="00186D0D">
        <w:rPr>
          <w:rFonts w:ascii="Times New Roman" w:hAnsi="Times New Roman" w:cs="Times New Roman"/>
          <w:b/>
          <w:bCs/>
          <w:sz w:val="24"/>
          <w:szCs w:val="24"/>
        </w:rPr>
        <w:t>tx.type</w:t>
      </w:r>
      <w:proofErr w:type="spellEnd"/>
      <w:r w:rsidRPr="00186D0D">
        <w:rPr>
          <w:rFonts w:ascii="Times New Roman" w:hAnsi="Times New Roman" w:cs="Times New Roman"/>
          <w:b/>
          <w:bCs/>
          <w:sz w:val="24"/>
          <w:szCs w:val="24"/>
        </w:rPr>
        <w:t xml:space="preserve"> == "saving")</w:t>
      </w:r>
    </w:p>
    <w:p w14:paraId="4F05D9F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    </w:t>
      </w:r>
      <w:proofErr w:type="spellStart"/>
      <w:r w:rsidRPr="00186D0D">
        <w:rPr>
          <w:rFonts w:ascii="Times New Roman" w:hAnsi="Times New Roman" w:cs="Times New Roman"/>
          <w:b/>
          <w:bCs/>
          <w:sz w:val="24"/>
          <w:szCs w:val="24"/>
        </w:rPr>
        <w:t>totalSimReturns</w:t>
      </w:r>
      <w:proofErr w:type="spellEnd"/>
      <w:r w:rsidRPr="00186D0D">
        <w:rPr>
          <w:rFonts w:ascii="Times New Roman" w:hAnsi="Times New Roman" w:cs="Times New Roman"/>
          <w:b/>
          <w:bCs/>
          <w:sz w:val="24"/>
          <w:szCs w:val="24"/>
        </w:rPr>
        <w:t xml:space="preserve"> = </w:t>
      </w:r>
      <w:proofErr w:type="gramStart"/>
      <w:r w:rsidRPr="00186D0D">
        <w:rPr>
          <w:rFonts w:ascii="Times New Roman" w:hAnsi="Times New Roman" w:cs="Times New Roman"/>
          <w:b/>
          <w:bCs/>
          <w:sz w:val="24"/>
          <w:szCs w:val="24"/>
        </w:rPr>
        <w:t>sum(</w:t>
      </w:r>
      <w:proofErr w:type="spellStart"/>
      <w:proofErr w:type="gramEnd"/>
      <w:r w:rsidRPr="00186D0D">
        <w:rPr>
          <w:rFonts w:ascii="Times New Roman" w:hAnsi="Times New Roman" w:cs="Times New Roman"/>
          <w:b/>
          <w:bCs/>
          <w:sz w:val="24"/>
          <w:szCs w:val="24"/>
        </w:rPr>
        <w:t>sim.expectedReturn</w:t>
      </w:r>
      <w:proofErr w:type="spellEnd"/>
      <w:r w:rsidRPr="00186D0D">
        <w:rPr>
          <w:rFonts w:ascii="Times New Roman" w:hAnsi="Times New Roman" w:cs="Times New Roman"/>
          <w:b/>
          <w:bCs/>
          <w:sz w:val="24"/>
          <w:szCs w:val="24"/>
        </w:rPr>
        <w:t xml:space="preserve"> for sim in </w:t>
      </w:r>
      <w:proofErr w:type="spellStart"/>
      <w:r w:rsidRPr="00186D0D">
        <w:rPr>
          <w:rFonts w:ascii="Times New Roman" w:hAnsi="Times New Roman" w:cs="Times New Roman"/>
          <w:b/>
          <w:bCs/>
          <w:sz w:val="24"/>
          <w:szCs w:val="24"/>
        </w:rPr>
        <w:t>portfolio.simulations</w:t>
      </w:r>
      <w:proofErr w:type="spellEnd"/>
      <w:r w:rsidRPr="00186D0D">
        <w:rPr>
          <w:rFonts w:ascii="Times New Roman" w:hAnsi="Times New Roman" w:cs="Times New Roman"/>
          <w:b/>
          <w:bCs/>
          <w:sz w:val="24"/>
          <w:szCs w:val="24"/>
        </w:rPr>
        <w:t>)</w:t>
      </w:r>
    </w:p>
    <w:p w14:paraId="2E871034" w14:textId="77777777" w:rsidR="00186D0D" w:rsidRPr="00186D0D" w:rsidRDefault="00186D0D" w:rsidP="00537BE5">
      <w:pPr>
        <w:spacing w:line="360" w:lineRule="auto"/>
        <w:rPr>
          <w:rFonts w:ascii="Times New Roman" w:hAnsi="Times New Roman" w:cs="Times New Roman"/>
          <w:b/>
          <w:bCs/>
          <w:sz w:val="24"/>
          <w:szCs w:val="24"/>
        </w:rPr>
      </w:pPr>
    </w:p>
    <w:p w14:paraId="0E8554F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balance = </w:t>
      </w:r>
      <w:proofErr w:type="spellStart"/>
      <w:r w:rsidRPr="00186D0D">
        <w:rPr>
          <w:rFonts w:ascii="Times New Roman" w:hAnsi="Times New Roman" w:cs="Times New Roman"/>
          <w:b/>
          <w:bCs/>
          <w:sz w:val="24"/>
          <w:szCs w:val="24"/>
        </w:rPr>
        <w:t>totalIncome</w:t>
      </w:r>
      <w:proofErr w:type="spellEnd"/>
      <w:r w:rsidRPr="00186D0D">
        <w:rPr>
          <w:rFonts w:ascii="Times New Roman" w:hAnsi="Times New Roman" w:cs="Times New Roman"/>
          <w:b/>
          <w:bCs/>
          <w:sz w:val="24"/>
          <w:szCs w:val="24"/>
        </w:rPr>
        <w:t xml:space="preserve"> - </w:t>
      </w:r>
      <w:proofErr w:type="spellStart"/>
      <w:r w:rsidRPr="00186D0D">
        <w:rPr>
          <w:rFonts w:ascii="Times New Roman" w:hAnsi="Times New Roman" w:cs="Times New Roman"/>
          <w:b/>
          <w:bCs/>
          <w:sz w:val="24"/>
          <w:szCs w:val="24"/>
        </w:rPr>
        <w:t>totalExpenses</w:t>
      </w:r>
      <w:proofErr w:type="spellEnd"/>
      <w:r w:rsidRPr="00186D0D">
        <w:rPr>
          <w:rFonts w:ascii="Times New Roman" w:hAnsi="Times New Roman" w:cs="Times New Roman"/>
          <w:b/>
          <w:bCs/>
          <w:sz w:val="24"/>
          <w:szCs w:val="24"/>
        </w:rPr>
        <w:t xml:space="preserve"> + </w:t>
      </w:r>
      <w:proofErr w:type="spellStart"/>
      <w:r w:rsidRPr="00186D0D">
        <w:rPr>
          <w:rFonts w:ascii="Times New Roman" w:hAnsi="Times New Roman" w:cs="Times New Roman"/>
          <w:b/>
          <w:bCs/>
          <w:sz w:val="24"/>
          <w:szCs w:val="24"/>
        </w:rPr>
        <w:t>totalSavings</w:t>
      </w:r>
      <w:proofErr w:type="spellEnd"/>
      <w:r w:rsidRPr="00186D0D">
        <w:rPr>
          <w:rFonts w:ascii="Times New Roman" w:hAnsi="Times New Roman" w:cs="Times New Roman"/>
          <w:b/>
          <w:bCs/>
          <w:sz w:val="24"/>
          <w:szCs w:val="24"/>
        </w:rPr>
        <w:t xml:space="preserve"> + </w:t>
      </w:r>
      <w:proofErr w:type="spellStart"/>
      <w:r w:rsidRPr="00186D0D">
        <w:rPr>
          <w:rFonts w:ascii="Times New Roman" w:hAnsi="Times New Roman" w:cs="Times New Roman"/>
          <w:b/>
          <w:bCs/>
          <w:sz w:val="24"/>
          <w:szCs w:val="24"/>
        </w:rPr>
        <w:t>totalSimReturns</w:t>
      </w:r>
      <w:proofErr w:type="spellEnd"/>
    </w:p>
    <w:p w14:paraId="2C193271" w14:textId="0FAA49CB" w:rsidR="00186D0D"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return balance</w:t>
      </w:r>
    </w:p>
    <w:p w14:paraId="12DDABCB" w14:textId="77777777" w:rsidR="007E0A4B" w:rsidRPr="00186D0D" w:rsidRDefault="007E0A4B" w:rsidP="00537BE5">
      <w:pPr>
        <w:spacing w:line="360" w:lineRule="auto"/>
        <w:rPr>
          <w:rFonts w:ascii="Times New Roman" w:hAnsi="Times New Roman" w:cs="Times New Roman"/>
          <w:b/>
          <w:bCs/>
          <w:sz w:val="24"/>
          <w:szCs w:val="24"/>
        </w:rPr>
      </w:pPr>
    </w:p>
    <w:p w14:paraId="5DB0E10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Nudge Generation Trigger</w:t>
      </w:r>
    </w:p>
    <w:p w14:paraId="65B6C54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function </w:t>
      </w:r>
      <w:proofErr w:type="spellStart"/>
      <w:r w:rsidRPr="00186D0D">
        <w:rPr>
          <w:rFonts w:ascii="Times New Roman" w:hAnsi="Times New Roman" w:cs="Times New Roman"/>
          <w:b/>
          <w:bCs/>
          <w:sz w:val="24"/>
          <w:szCs w:val="24"/>
        </w:rPr>
        <w:t>triggerNudge</w:t>
      </w:r>
      <w:proofErr w:type="spellEnd"/>
      <w:r w:rsidRPr="00186D0D">
        <w:rPr>
          <w:rFonts w:ascii="Times New Roman" w:hAnsi="Times New Roman" w:cs="Times New Roman"/>
          <w:b/>
          <w:bCs/>
          <w:sz w:val="24"/>
          <w:szCs w:val="24"/>
        </w:rPr>
        <w:t>(event):</w:t>
      </w:r>
    </w:p>
    <w:p w14:paraId="2FBB23E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features = </w:t>
      </w:r>
      <w:proofErr w:type="spellStart"/>
      <w:r w:rsidRPr="00186D0D">
        <w:rPr>
          <w:rFonts w:ascii="Times New Roman" w:hAnsi="Times New Roman" w:cs="Times New Roman"/>
          <w:b/>
          <w:bCs/>
          <w:sz w:val="24"/>
          <w:szCs w:val="24"/>
        </w:rPr>
        <w:t>extractFeatures</w:t>
      </w:r>
      <w:proofErr w:type="spellEnd"/>
      <w:r w:rsidRPr="00186D0D">
        <w:rPr>
          <w:rFonts w:ascii="Times New Roman" w:hAnsi="Times New Roman" w:cs="Times New Roman"/>
          <w:b/>
          <w:bCs/>
          <w:sz w:val="24"/>
          <w:szCs w:val="24"/>
        </w:rPr>
        <w:t>(event)</w:t>
      </w:r>
    </w:p>
    <w:p w14:paraId="395D89C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nudge = </w:t>
      </w:r>
      <w:proofErr w:type="spellStart"/>
      <w:r w:rsidRPr="00186D0D">
        <w:rPr>
          <w:rFonts w:ascii="Times New Roman" w:hAnsi="Times New Roman" w:cs="Times New Roman"/>
          <w:b/>
          <w:bCs/>
          <w:sz w:val="24"/>
          <w:szCs w:val="24"/>
        </w:rPr>
        <w:t>MLModel.predict</w:t>
      </w:r>
      <w:proofErr w:type="spellEnd"/>
      <w:r w:rsidRPr="00186D0D">
        <w:rPr>
          <w:rFonts w:ascii="Times New Roman" w:hAnsi="Times New Roman" w:cs="Times New Roman"/>
          <w:b/>
          <w:bCs/>
          <w:sz w:val="24"/>
          <w:szCs w:val="24"/>
        </w:rPr>
        <w:t>(features)</w:t>
      </w:r>
    </w:p>
    <w:p w14:paraId="547C1D0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saveNudge</w:t>
      </w:r>
      <w:proofErr w:type="spellEnd"/>
      <w:r w:rsidRPr="00186D0D">
        <w:rPr>
          <w:rFonts w:ascii="Times New Roman" w:hAnsi="Times New Roman" w:cs="Times New Roman"/>
          <w:b/>
          <w:bCs/>
          <w:sz w:val="24"/>
          <w:szCs w:val="24"/>
        </w:rPr>
        <w:t>(nudge)</w:t>
      </w:r>
    </w:p>
    <w:p w14:paraId="7050CF38" w14:textId="77777777" w:rsidR="009A1541"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sendToUser</w:t>
      </w:r>
      <w:proofErr w:type="spellEnd"/>
      <w:r w:rsidRPr="00186D0D">
        <w:rPr>
          <w:rFonts w:ascii="Times New Roman" w:hAnsi="Times New Roman" w:cs="Times New Roman"/>
          <w:b/>
          <w:bCs/>
          <w:sz w:val="24"/>
          <w:szCs w:val="24"/>
        </w:rPr>
        <w:t>(nudge)</w:t>
      </w:r>
    </w:p>
    <w:p w14:paraId="0A9D5BC1" w14:textId="4432EA3C"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Simulation Execution</w:t>
      </w:r>
    </w:p>
    <w:p w14:paraId="51D5B26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function </w:t>
      </w:r>
      <w:proofErr w:type="spellStart"/>
      <w:r w:rsidRPr="00186D0D">
        <w:rPr>
          <w:rFonts w:ascii="Times New Roman" w:hAnsi="Times New Roman" w:cs="Times New Roman"/>
          <w:b/>
          <w:bCs/>
          <w:sz w:val="24"/>
          <w:szCs w:val="24"/>
        </w:rPr>
        <w:t>runSimulation</w:t>
      </w:r>
      <w:proofErr w:type="spellEnd"/>
      <w:r w:rsidRPr="00186D0D">
        <w:rPr>
          <w:rFonts w:ascii="Times New Roman" w:hAnsi="Times New Roman" w:cs="Times New Roman"/>
          <w:b/>
          <w:bCs/>
          <w:sz w:val="24"/>
          <w:szCs w:val="24"/>
        </w:rPr>
        <w:t>(scenario):</w:t>
      </w:r>
    </w:p>
    <w:p w14:paraId="0E2A41E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features = </w:t>
      </w:r>
      <w:proofErr w:type="spellStart"/>
      <w:r w:rsidRPr="00186D0D">
        <w:rPr>
          <w:rFonts w:ascii="Times New Roman" w:hAnsi="Times New Roman" w:cs="Times New Roman"/>
          <w:b/>
          <w:bCs/>
          <w:sz w:val="24"/>
          <w:szCs w:val="24"/>
        </w:rPr>
        <w:t>prepareScenario</w:t>
      </w:r>
      <w:proofErr w:type="spellEnd"/>
      <w:r w:rsidRPr="00186D0D">
        <w:rPr>
          <w:rFonts w:ascii="Times New Roman" w:hAnsi="Times New Roman" w:cs="Times New Roman"/>
          <w:b/>
          <w:bCs/>
          <w:sz w:val="24"/>
          <w:szCs w:val="24"/>
        </w:rPr>
        <w:t>(scenario)</w:t>
      </w:r>
    </w:p>
    <w:p w14:paraId="063034D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results = </w:t>
      </w:r>
      <w:proofErr w:type="spellStart"/>
      <w:r w:rsidRPr="00186D0D">
        <w:rPr>
          <w:rFonts w:ascii="Times New Roman" w:hAnsi="Times New Roman" w:cs="Times New Roman"/>
          <w:b/>
          <w:bCs/>
          <w:sz w:val="24"/>
          <w:szCs w:val="24"/>
        </w:rPr>
        <w:t>MLModel.simulate</w:t>
      </w:r>
      <w:proofErr w:type="spellEnd"/>
      <w:r w:rsidRPr="00186D0D">
        <w:rPr>
          <w:rFonts w:ascii="Times New Roman" w:hAnsi="Times New Roman" w:cs="Times New Roman"/>
          <w:b/>
          <w:bCs/>
          <w:sz w:val="24"/>
          <w:szCs w:val="24"/>
        </w:rPr>
        <w:t>(features)</w:t>
      </w:r>
    </w:p>
    <w:p w14:paraId="026896E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storeSimulation</w:t>
      </w:r>
      <w:proofErr w:type="spellEnd"/>
      <w:r w:rsidRPr="00186D0D">
        <w:rPr>
          <w:rFonts w:ascii="Times New Roman" w:hAnsi="Times New Roman" w:cs="Times New Roman"/>
          <w:b/>
          <w:bCs/>
          <w:sz w:val="24"/>
          <w:szCs w:val="24"/>
        </w:rPr>
        <w:t>(results)</w:t>
      </w:r>
    </w:p>
    <w:p w14:paraId="017180C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return results</w:t>
      </w:r>
    </w:p>
    <w:p w14:paraId="7A66CF06" w14:textId="3D1A32E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4. Transaction Recording</w:t>
      </w:r>
    </w:p>
    <w:p w14:paraId="552123D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function </w:t>
      </w:r>
      <w:proofErr w:type="spellStart"/>
      <w:proofErr w:type="gramStart"/>
      <w:r w:rsidRPr="00186D0D">
        <w:rPr>
          <w:rFonts w:ascii="Times New Roman" w:hAnsi="Times New Roman" w:cs="Times New Roman"/>
          <w:b/>
          <w:bCs/>
          <w:sz w:val="24"/>
          <w:szCs w:val="24"/>
        </w:rPr>
        <w:t>createTransaction</w:t>
      </w:r>
      <w:proofErr w:type="spellEnd"/>
      <w:r w:rsidRPr="00186D0D">
        <w:rPr>
          <w:rFonts w:ascii="Times New Roman" w:hAnsi="Times New Roman" w:cs="Times New Roman"/>
          <w:b/>
          <w:bCs/>
          <w:sz w:val="24"/>
          <w:szCs w:val="24"/>
        </w:rPr>
        <w:t>(</w:t>
      </w:r>
      <w:proofErr w:type="gramEnd"/>
      <w:r w:rsidRPr="00186D0D">
        <w:rPr>
          <w:rFonts w:ascii="Times New Roman" w:hAnsi="Times New Roman" w:cs="Times New Roman"/>
          <w:b/>
          <w:bCs/>
          <w:sz w:val="24"/>
          <w:szCs w:val="24"/>
        </w:rPr>
        <w:t>user, type, amount, category):</w:t>
      </w:r>
    </w:p>
    <w:p w14:paraId="7369CAB2" w14:textId="5BEB6E29"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tx</w:t>
      </w:r>
      <w:proofErr w:type="spellEnd"/>
      <w:r w:rsidRPr="00186D0D">
        <w:rPr>
          <w:rFonts w:ascii="Times New Roman" w:hAnsi="Times New Roman" w:cs="Times New Roman"/>
          <w:b/>
          <w:bCs/>
          <w:sz w:val="24"/>
          <w:szCs w:val="24"/>
        </w:rPr>
        <w:t xml:space="preserve"> = Transaction</w:t>
      </w:r>
      <w:r w:rsidR="00F064F3" w:rsidRPr="00537BE5">
        <w:rPr>
          <w:rFonts w:ascii="Times New Roman" w:hAnsi="Times New Roman" w:cs="Times New Roman"/>
          <w:b/>
          <w:bCs/>
          <w:sz w:val="24"/>
          <w:szCs w:val="24"/>
        </w:rPr>
        <w:t xml:space="preserve"> </w:t>
      </w:r>
      <w:r w:rsidRPr="00186D0D">
        <w:rPr>
          <w:rFonts w:ascii="Times New Roman" w:hAnsi="Times New Roman" w:cs="Times New Roman"/>
          <w:b/>
          <w:bCs/>
          <w:sz w:val="24"/>
          <w:szCs w:val="24"/>
        </w:rPr>
        <w:t>(</w:t>
      </w:r>
      <w:proofErr w:type="spellStart"/>
      <w:r w:rsidRPr="00186D0D">
        <w:rPr>
          <w:rFonts w:ascii="Times New Roman" w:hAnsi="Times New Roman" w:cs="Times New Roman"/>
          <w:b/>
          <w:bCs/>
          <w:sz w:val="24"/>
          <w:szCs w:val="24"/>
        </w:rPr>
        <w:t>userID</w:t>
      </w:r>
      <w:proofErr w:type="spellEnd"/>
      <w:r w:rsidRPr="00186D0D">
        <w:rPr>
          <w:rFonts w:ascii="Times New Roman" w:hAnsi="Times New Roman" w:cs="Times New Roman"/>
          <w:b/>
          <w:bCs/>
          <w:sz w:val="24"/>
          <w:szCs w:val="24"/>
        </w:rPr>
        <w:t>=user.id, type=type, amount=amount, category=category, timestamp=now</w:t>
      </w:r>
      <w:r w:rsidR="00F064F3" w:rsidRPr="00537BE5">
        <w:rPr>
          <w:rFonts w:ascii="Times New Roman" w:hAnsi="Times New Roman" w:cs="Times New Roman"/>
          <w:b/>
          <w:bCs/>
          <w:sz w:val="24"/>
          <w:szCs w:val="24"/>
        </w:rPr>
        <w:t xml:space="preserve"> </w:t>
      </w:r>
      <w:r w:rsidRPr="00186D0D">
        <w:rPr>
          <w:rFonts w:ascii="Times New Roman" w:hAnsi="Times New Roman" w:cs="Times New Roman"/>
          <w:b/>
          <w:bCs/>
          <w:sz w:val="24"/>
          <w:szCs w:val="24"/>
        </w:rPr>
        <w:t>())</w:t>
      </w:r>
    </w:p>
    <w:p w14:paraId="3C9200B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saveTransaction</w:t>
      </w:r>
      <w:proofErr w:type="spellEnd"/>
      <w:r w:rsidRPr="00186D0D">
        <w:rPr>
          <w:rFonts w:ascii="Times New Roman" w:hAnsi="Times New Roman" w:cs="Times New Roman"/>
          <w:b/>
          <w:bCs/>
          <w:sz w:val="24"/>
          <w:szCs w:val="24"/>
        </w:rPr>
        <w:t>(</w:t>
      </w:r>
      <w:proofErr w:type="spellStart"/>
      <w:r w:rsidRPr="00186D0D">
        <w:rPr>
          <w:rFonts w:ascii="Times New Roman" w:hAnsi="Times New Roman" w:cs="Times New Roman"/>
          <w:b/>
          <w:bCs/>
          <w:sz w:val="24"/>
          <w:szCs w:val="24"/>
        </w:rPr>
        <w:t>tx</w:t>
      </w:r>
      <w:proofErr w:type="spellEnd"/>
      <w:r w:rsidRPr="00186D0D">
        <w:rPr>
          <w:rFonts w:ascii="Times New Roman" w:hAnsi="Times New Roman" w:cs="Times New Roman"/>
          <w:b/>
          <w:bCs/>
          <w:sz w:val="24"/>
          <w:szCs w:val="24"/>
        </w:rPr>
        <w:t>)</w:t>
      </w:r>
    </w:p>
    <w:p w14:paraId="4831E4E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roofErr w:type="spellStart"/>
      <w:r w:rsidRPr="00186D0D">
        <w:rPr>
          <w:rFonts w:ascii="Times New Roman" w:hAnsi="Times New Roman" w:cs="Times New Roman"/>
          <w:b/>
          <w:bCs/>
          <w:sz w:val="24"/>
          <w:szCs w:val="24"/>
        </w:rPr>
        <w:t>updatePortfolioBalance</w:t>
      </w:r>
      <w:proofErr w:type="spellEnd"/>
      <w:r w:rsidRPr="00186D0D">
        <w:rPr>
          <w:rFonts w:ascii="Times New Roman" w:hAnsi="Times New Roman" w:cs="Times New Roman"/>
          <w:b/>
          <w:bCs/>
          <w:sz w:val="24"/>
          <w:szCs w:val="24"/>
        </w:rPr>
        <w:t>(</w:t>
      </w:r>
      <w:proofErr w:type="spellStart"/>
      <w:proofErr w:type="gramStart"/>
      <w:r w:rsidRPr="00186D0D">
        <w:rPr>
          <w:rFonts w:ascii="Times New Roman" w:hAnsi="Times New Roman" w:cs="Times New Roman"/>
          <w:b/>
          <w:bCs/>
          <w:sz w:val="24"/>
          <w:szCs w:val="24"/>
        </w:rPr>
        <w:t>user.portfolio</w:t>
      </w:r>
      <w:proofErr w:type="spellEnd"/>
      <w:proofErr w:type="gramEnd"/>
      <w:r w:rsidRPr="00186D0D">
        <w:rPr>
          <w:rFonts w:ascii="Times New Roman" w:hAnsi="Times New Roman" w:cs="Times New Roman"/>
          <w:b/>
          <w:bCs/>
          <w:sz w:val="24"/>
          <w:szCs w:val="24"/>
        </w:rPr>
        <w:t>)</w:t>
      </w:r>
    </w:p>
    <w:p w14:paraId="36D49365" w14:textId="0DDE62F1"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    return </w:t>
      </w:r>
      <w:proofErr w:type="spellStart"/>
      <w:r w:rsidRPr="00186D0D">
        <w:rPr>
          <w:rFonts w:ascii="Times New Roman" w:hAnsi="Times New Roman" w:cs="Times New Roman"/>
          <w:b/>
          <w:bCs/>
          <w:sz w:val="24"/>
          <w:szCs w:val="24"/>
        </w:rPr>
        <w:t>tx</w:t>
      </w:r>
      <w:proofErr w:type="spellEnd"/>
    </w:p>
    <w:p w14:paraId="1427639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Summary</w:t>
      </w:r>
    </w:p>
    <w:p w14:paraId="23220437" w14:textId="3665F602" w:rsidR="00186D0D" w:rsidRPr="00537BE5" w:rsidRDefault="00186D0D" w:rsidP="00537BE5">
      <w:pPr>
        <w:spacing w:line="360" w:lineRule="auto"/>
        <w:rPr>
          <w:rFonts w:ascii="Times New Roman" w:hAnsi="Times New Roman" w:cs="Times New Roman"/>
          <w:sz w:val="24"/>
          <w:szCs w:val="24"/>
        </w:rPr>
      </w:pPr>
      <w:r w:rsidRPr="00186D0D">
        <w:rPr>
          <w:rFonts w:ascii="Times New Roman" w:hAnsi="Times New Roman" w:cs="Times New Roman"/>
          <w:sz w:val="24"/>
          <w:szCs w:val="24"/>
        </w:rPr>
        <w:t xml:space="preserve">This refined control flow integrates the Transaction class into budgeting, balance calculation, and event handling. It also adds the community process and strengthens the feedback loop for content assessments. Together, these artifacts show how Tajirisha’s processes flow across the layered architecture, ensuring consistency with </w:t>
      </w:r>
      <w:r w:rsidR="009D48E3" w:rsidRPr="00537BE5">
        <w:rPr>
          <w:rFonts w:ascii="Times New Roman" w:hAnsi="Times New Roman" w:cs="Times New Roman"/>
          <w:sz w:val="24"/>
          <w:szCs w:val="24"/>
        </w:rPr>
        <w:t xml:space="preserve">earlier-stated </w:t>
      </w:r>
      <w:r w:rsidRPr="00186D0D">
        <w:rPr>
          <w:rFonts w:ascii="Times New Roman" w:hAnsi="Times New Roman" w:cs="Times New Roman"/>
          <w:sz w:val="24"/>
          <w:szCs w:val="24"/>
        </w:rPr>
        <w:t>requirements</w:t>
      </w:r>
      <w:r w:rsidR="009D48E3" w:rsidRPr="00537BE5">
        <w:rPr>
          <w:rFonts w:ascii="Times New Roman" w:hAnsi="Times New Roman" w:cs="Times New Roman"/>
          <w:sz w:val="24"/>
          <w:szCs w:val="24"/>
        </w:rPr>
        <w:t>.</w:t>
      </w:r>
    </w:p>
    <w:p w14:paraId="0201FBB4" w14:textId="4CB0510B"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3.8.3 Design for Non</w:t>
      </w:r>
      <w:r w:rsidRPr="00537BE5">
        <w:rPr>
          <w:rFonts w:ascii="Times New Roman" w:hAnsi="Times New Roman" w:cs="Times New Roman"/>
          <w:b/>
          <w:bCs/>
          <w:sz w:val="24"/>
          <w:szCs w:val="24"/>
        </w:rPr>
        <w:noBreakHyphen/>
        <w:t>Functional Requirements</w:t>
      </w:r>
    </w:p>
    <w:p w14:paraId="2121CC22" w14:textId="77777777"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section outlines the strategies used to meet Tajirisha’s non</w:t>
      </w:r>
      <w:r w:rsidRPr="00537BE5">
        <w:rPr>
          <w:rFonts w:ascii="Times New Roman" w:hAnsi="Times New Roman" w:cs="Times New Roman"/>
          <w:sz w:val="24"/>
          <w:szCs w:val="24"/>
        </w:rPr>
        <w:noBreakHyphen/>
        <w:t xml:space="preserve">functional requirements, including </w:t>
      </w:r>
      <w:r w:rsidRPr="00537BE5">
        <w:rPr>
          <w:rFonts w:ascii="Times New Roman" w:hAnsi="Times New Roman" w:cs="Times New Roman"/>
          <w:b/>
          <w:bCs/>
          <w:sz w:val="24"/>
          <w:szCs w:val="24"/>
        </w:rPr>
        <w:t>security</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error and exception handling</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performance</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usability</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scalability</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system appeal</w:t>
      </w:r>
      <w:r w:rsidRPr="00537BE5">
        <w:rPr>
          <w:rFonts w:ascii="Times New Roman" w:hAnsi="Times New Roman" w:cs="Times New Roman"/>
          <w:sz w:val="24"/>
          <w:szCs w:val="24"/>
        </w:rPr>
        <w:t>. These mechanisms ensure that the platform is robust, secure, efficient, and user</w:t>
      </w:r>
      <w:r w:rsidRPr="00537BE5">
        <w:rPr>
          <w:rFonts w:ascii="Times New Roman" w:hAnsi="Times New Roman" w:cs="Times New Roman"/>
          <w:sz w:val="24"/>
          <w:szCs w:val="24"/>
        </w:rPr>
        <w:noBreakHyphen/>
        <w:t>friendly.</w:t>
      </w:r>
    </w:p>
    <w:p w14:paraId="439C4E24" w14:textId="24B0FE8A"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 Security Strategies</w:t>
      </w:r>
    </w:p>
    <w:p w14:paraId="55AF71E2" w14:textId="37E96B7A"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Security is integrated across all layers of the system architecture. Tajirisha employs a </w:t>
      </w:r>
      <w:r w:rsidRPr="00537BE5">
        <w:rPr>
          <w:rFonts w:ascii="Times New Roman" w:hAnsi="Times New Roman" w:cs="Times New Roman"/>
          <w:b/>
          <w:bCs/>
          <w:sz w:val="24"/>
          <w:szCs w:val="24"/>
        </w:rPr>
        <w:t>defense</w:t>
      </w:r>
      <w:r w:rsidRPr="00537BE5">
        <w:rPr>
          <w:rFonts w:ascii="Times New Roman" w:hAnsi="Times New Roman" w:cs="Times New Roman"/>
          <w:b/>
          <w:bCs/>
          <w:sz w:val="24"/>
          <w:szCs w:val="24"/>
        </w:rPr>
        <w:noBreakHyphen/>
        <w:t>in</w:t>
      </w:r>
      <w:r w:rsidRPr="00537BE5">
        <w:rPr>
          <w:rFonts w:ascii="Times New Roman" w:hAnsi="Times New Roman" w:cs="Times New Roman"/>
          <w:b/>
          <w:bCs/>
          <w:sz w:val="24"/>
          <w:szCs w:val="24"/>
        </w:rPr>
        <w:noBreakHyphen/>
        <w:t>depth</w:t>
      </w:r>
      <w:r w:rsidRPr="00537BE5">
        <w:rPr>
          <w:rFonts w:ascii="Times New Roman" w:hAnsi="Times New Roman" w:cs="Times New Roman"/>
          <w:sz w:val="24"/>
          <w:szCs w:val="24"/>
        </w:rPr>
        <w:t xml:space="preserve"> approach, combining authentication, authorization, data protection, secure communication, and monitoring.</w:t>
      </w:r>
    </w:p>
    <w:p w14:paraId="46B0D56D"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Authentication and Access Control</w:t>
      </w:r>
    </w:p>
    <w:p w14:paraId="08F886C6" w14:textId="7777777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Token</w:t>
      </w:r>
      <w:r w:rsidRPr="00537BE5">
        <w:rPr>
          <w:rFonts w:ascii="Times New Roman" w:hAnsi="Times New Roman" w:cs="Times New Roman"/>
          <w:b/>
          <w:bCs/>
          <w:sz w:val="24"/>
          <w:szCs w:val="24"/>
        </w:rPr>
        <w:noBreakHyphen/>
        <w:t>based authentication (JWT/OAuth2)</w:t>
      </w:r>
      <w:r w:rsidRPr="00537BE5">
        <w:rPr>
          <w:rFonts w:ascii="Times New Roman" w:hAnsi="Times New Roman" w:cs="Times New Roman"/>
          <w:sz w:val="24"/>
          <w:szCs w:val="24"/>
        </w:rPr>
        <w:t xml:space="preserve"> for all client–server interactions.</w:t>
      </w:r>
    </w:p>
    <w:p w14:paraId="41571B0B" w14:textId="7777777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Role</w:t>
      </w:r>
      <w:r w:rsidRPr="00537BE5">
        <w:rPr>
          <w:rFonts w:ascii="Times New Roman" w:hAnsi="Times New Roman" w:cs="Times New Roman"/>
          <w:b/>
          <w:bCs/>
          <w:sz w:val="24"/>
          <w:szCs w:val="24"/>
        </w:rPr>
        <w:noBreakHyphen/>
        <w:t>based access control (RBAC)</w:t>
      </w:r>
      <w:r w:rsidRPr="00537BE5">
        <w:rPr>
          <w:rFonts w:ascii="Times New Roman" w:hAnsi="Times New Roman" w:cs="Times New Roman"/>
          <w:sz w:val="24"/>
          <w:szCs w:val="24"/>
        </w:rPr>
        <w:t xml:space="preserve"> distinguishing: </w:t>
      </w:r>
    </w:p>
    <w:p w14:paraId="45B548EA" w14:textId="77777777"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Student users</w:t>
      </w:r>
    </w:p>
    <w:p w14:paraId="56BB23A1" w14:textId="77777777"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Admin users</w:t>
      </w:r>
    </w:p>
    <w:p w14:paraId="6452C388" w14:textId="77777777"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System services (ML, Integration Gateway)</w:t>
      </w:r>
    </w:p>
    <w:p w14:paraId="462F4F42" w14:textId="1D52EF6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Session expiration</w:t>
      </w:r>
      <w:r w:rsidRPr="00537BE5">
        <w:rPr>
          <w:rFonts w:ascii="Times New Roman" w:hAnsi="Times New Roman" w:cs="Times New Roman"/>
          <w:sz w:val="24"/>
          <w:szCs w:val="24"/>
        </w:rPr>
        <w:t xml:space="preserve"> and automatic token refresh to prevent unauthorized access.</w:t>
      </w:r>
    </w:p>
    <w:p w14:paraId="20007384"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Data Protection</w:t>
      </w:r>
    </w:p>
    <w:p w14:paraId="4C5C4EF1" w14:textId="77777777"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in transit:</w:t>
      </w:r>
      <w:r w:rsidRPr="00537BE5">
        <w:rPr>
          <w:rFonts w:ascii="Times New Roman" w:hAnsi="Times New Roman" w:cs="Times New Roman"/>
          <w:sz w:val="24"/>
          <w:szCs w:val="24"/>
        </w:rPr>
        <w:t xml:space="preserve"> </w:t>
      </w:r>
    </w:p>
    <w:p w14:paraId="0C4D520A" w14:textId="77777777" w:rsidR="00FE1113" w:rsidRPr="00537BE5" w:rsidRDefault="00FE1113" w:rsidP="00774F8F">
      <w:pPr>
        <w:numPr>
          <w:ilvl w:val="1"/>
          <w:numId w:val="17"/>
        </w:numPr>
        <w:spacing w:line="360" w:lineRule="auto"/>
        <w:rPr>
          <w:rFonts w:ascii="Times New Roman" w:hAnsi="Times New Roman" w:cs="Times New Roman"/>
          <w:sz w:val="24"/>
          <w:szCs w:val="24"/>
        </w:rPr>
      </w:pPr>
      <w:r w:rsidRPr="00537BE5">
        <w:rPr>
          <w:rFonts w:ascii="Times New Roman" w:hAnsi="Times New Roman" w:cs="Times New Roman"/>
          <w:sz w:val="24"/>
          <w:szCs w:val="24"/>
        </w:rPr>
        <w:t>All communication uses HTTPS/TLS 1.2+.</w:t>
      </w:r>
    </w:p>
    <w:p w14:paraId="0D50FEFC" w14:textId="77777777"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Encryption at rest:</w:t>
      </w:r>
      <w:r w:rsidRPr="00537BE5">
        <w:rPr>
          <w:rFonts w:ascii="Times New Roman" w:hAnsi="Times New Roman" w:cs="Times New Roman"/>
          <w:sz w:val="24"/>
          <w:szCs w:val="24"/>
        </w:rPr>
        <w:t xml:space="preserve"> </w:t>
      </w:r>
    </w:p>
    <w:p w14:paraId="7752C99C" w14:textId="77777777" w:rsidR="00FE1113" w:rsidRPr="00537BE5" w:rsidRDefault="00FE1113" w:rsidP="00774F8F">
      <w:pPr>
        <w:numPr>
          <w:ilvl w:val="1"/>
          <w:numId w:val="17"/>
        </w:numPr>
        <w:spacing w:line="360" w:lineRule="auto"/>
        <w:rPr>
          <w:rFonts w:ascii="Times New Roman" w:hAnsi="Times New Roman" w:cs="Times New Roman"/>
          <w:sz w:val="24"/>
          <w:szCs w:val="24"/>
        </w:rPr>
      </w:pPr>
      <w:r w:rsidRPr="00537BE5">
        <w:rPr>
          <w:rFonts w:ascii="Times New Roman" w:hAnsi="Times New Roman" w:cs="Times New Roman"/>
          <w:sz w:val="24"/>
          <w:szCs w:val="24"/>
        </w:rPr>
        <w:t>Sensitive fields (user profiles, financial events, nudge logs) encrypted in the Operational DB.</w:t>
      </w:r>
    </w:p>
    <w:p w14:paraId="1F07E25E" w14:textId="63951870"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Hashed passwords</w:t>
      </w:r>
      <w:r w:rsidRPr="00537BE5">
        <w:rPr>
          <w:rFonts w:ascii="Times New Roman" w:hAnsi="Times New Roman" w:cs="Times New Roman"/>
          <w:sz w:val="24"/>
          <w:szCs w:val="24"/>
        </w:rPr>
        <w:t xml:space="preserve"> using modern hashing algorithms.</w:t>
      </w:r>
    </w:p>
    <w:p w14:paraId="0C83FE87"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API Security</w:t>
      </w:r>
    </w:p>
    <w:p w14:paraId="3EC8345F" w14:textId="77777777" w:rsidR="00FE1113" w:rsidRPr="00537BE5" w:rsidRDefault="00FE1113" w:rsidP="00774F8F">
      <w:pPr>
        <w:numPr>
          <w:ilvl w:val="0"/>
          <w:numId w:val="1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Gateway</w:t>
      </w:r>
      <w:r w:rsidRPr="00537BE5">
        <w:rPr>
          <w:rFonts w:ascii="Times New Roman" w:hAnsi="Times New Roman" w:cs="Times New Roman"/>
          <w:sz w:val="24"/>
          <w:szCs w:val="24"/>
        </w:rPr>
        <w:t xml:space="preserve"> enforces: </w:t>
      </w:r>
    </w:p>
    <w:p w14:paraId="218DE440"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Rate limiting</w:t>
      </w:r>
    </w:p>
    <w:p w14:paraId="5B7A2684"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Input validation</w:t>
      </w:r>
    </w:p>
    <w:p w14:paraId="782489CA"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Request signing for external integrations</w:t>
      </w:r>
    </w:p>
    <w:p w14:paraId="2CC7038B"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IP whitelisting for admin endpoints</w:t>
      </w:r>
    </w:p>
    <w:p w14:paraId="46FE98CC" w14:textId="5C9CEDE3" w:rsidR="00FE1113" w:rsidRPr="00537BE5" w:rsidRDefault="00FE1113" w:rsidP="00774F8F">
      <w:pPr>
        <w:numPr>
          <w:ilvl w:val="0"/>
          <w:numId w:val="1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Strict schema validation</w:t>
      </w:r>
      <w:r w:rsidRPr="00537BE5">
        <w:rPr>
          <w:rFonts w:ascii="Times New Roman" w:hAnsi="Times New Roman" w:cs="Times New Roman"/>
          <w:sz w:val="24"/>
          <w:szCs w:val="24"/>
        </w:rPr>
        <w:t xml:space="preserve"> for all incoming JSON payloads.</w:t>
      </w:r>
    </w:p>
    <w:p w14:paraId="3038975D"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External Integration Security</w:t>
      </w:r>
    </w:p>
    <w:p w14:paraId="061388AE" w14:textId="77777777" w:rsidR="00FE1113" w:rsidRPr="00537BE5" w:rsidRDefault="00FE1113" w:rsidP="00774F8F">
      <w:pPr>
        <w:numPr>
          <w:ilvl w:val="0"/>
          <w:numId w:val="1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w:t>
      </w:r>
      <w:r w:rsidRPr="00537BE5">
        <w:rPr>
          <w:rFonts w:ascii="Times New Roman" w:hAnsi="Times New Roman" w:cs="Times New Roman"/>
          <w:b/>
          <w:bCs/>
          <w:sz w:val="24"/>
          <w:szCs w:val="24"/>
        </w:rPr>
        <w:noBreakHyphen/>
        <w:t>Pesa and financial APIs</w:t>
      </w:r>
      <w:r w:rsidRPr="00537BE5">
        <w:rPr>
          <w:rFonts w:ascii="Times New Roman" w:hAnsi="Times New Roman" w:cs="Times New Roman"/>
          <w:sz w:val="24"/>
          <w:szCs w:val="24"/>
        </w:rPr>
        <w:t xml:space="preserve"> accessed through: </w:t>
      </w:r>
    </w:p>
    <w:p w14:paraId="366F3009" w14:textId="77777777" w:rsidR="00FE1113" w:rsidRPr="00537BE5" w:rsidRDefault="00FE1113" w:rsidP="00774F8F">
      <w:pPr>
        <w:numPr>
          <w:ilvl w:val="1"/>
          <w:numId w:val="19"/>
        </w:numPr>
        <w:spacing w:line="360" w:lineRule="auto"/>
        <w:rPr>
          <w:rFonts w:ascii="Times New Roman" w:hAnsi="Times New Roman" w:cs="Times New Roman"/>
          <w:sz w:val="24"/>
          <w:szCs w:val="24"/>
        </w:rPr>
      </w:pPr>
      <w:r w:rsidRPr="00537BE5">
        <w:rPr>
          <w:rFonts w:ascii="Times New Roman" w:hAnsi="Times New Roman" w:cs="Times New Roman"/>
          <w:sz w:val="24"/>
          <w:szCs w:val="24"/>
        </w:rPr>
        <w:t>Secure provider adapters</w:t>
      </w:r>
    </w:p>
    <w:p w14:paraId="6292A548" w14:textId="77777777" w:rsidR="00FE1113" w:rsidRPr="00537BE5" w:rsidRDefault="00FE1113" w:rsidP="00774F8F">
      <w:pPr>
        <w:numPr>
          <w:ilvl w:val="1"/>
          <w:numId w:val="19"/>
        </w:numPr>
        <w:spacing w:line="360" w:lineRule="auto"/>
        <w:rPr>
          <w:rFonts w:ascii="Times New Roman" w:hAnsi="Times New Roman" w:cs="Times New Roman"/>
          <w:sz w:val="24"/>
          <w:szCs w:val="24"/>
        </w:rPr>
      </w:pPr>
      <w:r w:rsidRPr="00537BE5">
        <w:rPr>
          <w:rFonts w:ascii="Times New Roman" w:hAnsi="Times New Roman" w:cs="Times New Roman"/>
          <w:sz w:val="24"/>
          <w:szCs w:val="24"/>
        </w:rPr>
        <w:t>Signed requests</w:t>
      </w:r>
    </w:p>
    <w:p w14:paraId="2EDB9718" w14:textId="77777777" w:rsidR="00FE1113" w:rsidRPr="00537BE5" w:rsidRDefault="00FE1113" w:rsidP="00774F8F">
      <w:pPr>
        <w:numPr>
          <w:ilvl w:val="1"/>
          <w:numId w:val="19"/>
        </w:numPr>
        <w:spacing w:line="360" w:lineRule="auto"/>
        <w:rPr>
          <w:rFonts w:ascii="Times New Roman" w:hAnsi="Times New Roman" w:cs="Times New Roman"/>
          <w:sz w:val="24"/>
          <w:szCs w:val="24"/>
        </w:rPr>
      </w:pPr>
      <w:r w:rsidRPr="00537BE5">
        <w:rPr>
          <w:rFonts w:ascii="Times New Roman" w:hAnsi="Times New Roman" w:cs="Times New Roman"/>
          <w:sz w:val="24"/>
          <w:szCs w:val="24"/>
        </w:rPr>
        <w:t>Idempotency keys to prevent duplicate transactions</w:t>
      </w:r>
    </w:p>
    <w:p w14:paraId="72316106" w14:textId="65918AB4" w:rsidR="00FE1113" w:rsidRPr="00537BE5" w:rsidRDefault="00FE1113" w:rsidP="00774F8F">
      <w:pPr>
        <w:numPr>
          <w:ilvl w:val="0"/>
          <w:numId w:val="1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Audit logs</w:t>
      </w:r>
      <w:r w:rsidRPr="00537BE5">
        <w:rPr>
          <w:rFonts w:ascii="Times New Roman" w:hAnsi="Times New Roman" w:cs="Times New Roman"/>
          <w:sz w:val="24"/>
          <w:szCs w:val="24"/>
        </w:rPr>
        <w:t xml:space="preserve"> stored in the Event Log for traceability.</w:t>
      </w:r>
    </w:p>
    <w:p w14:paraId="6B642241"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5. Monitoring and Intrusion Detection</w:t>
      </w:r>
    </w:p>
    <w:p w14:paraId="7B831A36" w14:textId="77777777" w:rsidR="00FE1113" w:rsidRPr="00537BE5" w:rsidRDefault="00FE1113" w:rsidP="00774F8F">
      <w:pPr>
        <w:numPr>
          <w:ilvl w:val="0"/>
          <w:numId w:val="2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Real</w:t>
      </w:r>
      <w:r w:rsidRPr="00537BE5">
        <w:rPr>
          <w:rFonts w:ascii="Times New Roman" w:hAnsi="Times New Roman" w:cs="Times New Roman"/>
          <w:b/>
          <w:bCs/>
          <w:sz w:val="24"/>
          <w:szCs w:val="24"/>
        </w:rPr>
        <w:noBreakHyphen/>
        <w:t>time anomaly detection</w:t>
      </w:r>
      <w:r w:rsidRPr="00537BE5">
        <w:rPr>
          <w:rFonts w:ascii="Times New Roman" w:hAnsi="Times New Roman" w:cs="Times New Roman"/>
          <w:sz w:val="24"/>
          <w:szCs w:val="24"/>
        </w:rPr>
        <w:t xml:space="preserve"> for suspicious login patterns.</w:t>
      </w:r>
    </w:p>
    <w:p w14:paraId="6F917A88" w14:textId="77777777" w:rsidR="00FE1113" w:rsidRPr="00537BE5" w:rsidRDefault="00FE1113" w:rsidP="00774F8F">
      <w:pPr>
        <w:numPr>
          <w:ilvl w:val="0"/>
          <w:numId w:val="2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used for: </w:t>
      </w:r>
    </w:p>
    <w:p w14:paraId="3B16A96B"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t>Forensic analysis</w:t>
      </w:r>
    </w:p>
    <w:p w14:paraId="6F6E4B01"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t>Replay of system state</w:t>
      </w:r>
    </w:p>
    <w:p w14:paraId="75405D19"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t>ML</w:t>
      </w:r>
      <w:r w:rsidRPr="00537BE5">
        <w:rPr>
          <w:rFonts w:ascii="Times New Roman" w:hAnsi="Times New Roman" w:cs="Times New Roman"/>
          <w:sz w:val="24"/>
          <w:szCs w:val="24"/>
        </w:rPr>
        <w:noBreakHyphen/>
        <w:t>based fraud detection (future extension)</w:t>
      </w:r>
    </w:p>
    <w:p w14:paraId="5F805AE4" w14:textId="491D18C4"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B. Error and Exception Handling Strategies</w:t>
      </w:r>
    </w:p>
    <w:p w14:paraId="5D448AAD" w14:textId="32B7F31D"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uses a </w:t>
      </w:r>
      <w:r w:rsidRPr="00537BE5">
        <w:rPr>
          <w:rFonts w:ascii="Times New Roman" w:hAnsi="Times New Roman" w:cs="Times New Roman"/>
          <w:b/>
          <w:bCs/>
          <w:sz w:val="24"/>
          <w:szCs w:val="24"/>
        </w:rPr>
        <w:t>centralized error</w:t>
      </w:r>
      <w:r w:rsidRPr="00537BE5">
        <w:rPr>
          <w:rFonts w:ascii="Times New Roman" w:hAnsi="Times New Roman" w:cs="Times New Roman"/>
          <w:b/>
          <w:bCs/>
          <w:sz w:val="24"/>
          <w:szCs w:val="24"/>
        </w:rPr>
        <w:noBreakHyphen/>
        <w:t>handling model</w:t>
      </w:r>
      <w:r w:rsidRPr="00537BE5">
        <w:rPr>
          <w:rFonts w:ascii="Times New Roman" w:hAnsi="Times New Roman" w:cs="Times New Roman"/>
          <w:sz w:val="24"/>
          <w:szCs w:val="24"/>
        </w:rPr>
        <w:t xml:space="preserve"> to ensure reliability and graceful degradation.</w:t>
      </w:r>
    </w:p>
    <w:p w14:paraId="2988EEC2"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Client</w:t>
      </w:r>
      <w:r w:rsidRPr="00537BE5">
        <w:rPr>
          <w:rFonts w:ascii="Times New Roman" w:hAnsi="Times New Roman" w:cs="Times New Roman"/>
          <w:b/>
          <w:bCs/>
          <w:sz w:val="24"/>
          <w:szCs w:val="24"/>
        </w:rPr>
        <w:noBreakHyphen/>
        <w:t>Side Error Handling</w:t>
      </w:r>
    </w:p>
    <w:p w14:paraId="053C4F23"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Inline validation</w:t>
      </w:r>
      <w:r w:rsidRPr="00537BE5">
        <w:rPr>
          <w:rFonts w:ascii="Times New Roman" w:hAnsi="Times New Roman" w:cs="Times New Roman"/>
          <w:sz w:val="24"/>
          <w:szCs w:val="24"/>
        </w:rPr>
        <w:t xml:space="preserve"> for forms (budgets, goals, simulations).</w:t>
      </w:r>
    </w:p>
    <w:p w14:paraId="75B4B034"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w:t>
      </w:r>
      <w:r w:rsidRPr="00537BE5">
        <w:rPr>
          <w:rFonts w:ascii="Times New Roman" w:hAnsi="Times New Roman" w:cs="Times New Roman"/>
          <w:b/>
          <w:bCs/>
          <w:sz w:val="24"/>
          <w:szCs w:val="24"/>
        </w:rPr>
        <w:noBreakHyphen/>
        <w:t>friendly error messages</w:t>
      </w:r>
      <w:r w:rsidRPr="00537BE5">
        <w:rPr>
          <w:rFonts w:ascii="Times New Roman" w:hAnsi="Times New Roman" w:cs="Times New Roman"/>
          <w:sz w:val="24"/>
          <w:szCs w:val="24"/>
        </w:rPr>
        <w:t xml:space="preserve"> (no technical jargon).</w:t>
      </w:r>
    </w:p>
    <w:p w14:paraId="2FD8A777"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Retry prompts</w:t>
      </w:r>
      <w:r w:rsidRPr="00537BE5">
        <w:rPr>
          <w:rFonts w:ascii="Times New Roman" w:hAnsi="Times New Roman" w:cs="Times New Roman"/>
          <w:sz w:val="24"/>
          <w:szCs w:val="24"/>
        </w:rPr>
        <w:t xml:space="preserve"> for network failures.</w:t>
      </w:r>
    </w:p>
    <w:p w14:paraId="1BFAAB3D" w14:textId="74E0C933"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Fallback UI states</w:t>
      </w:r>
      <w:r w:rsidRPr="00537BE5">
        <w:rPr>
          <w:rFonts w:ascii="Times New Roman" w:hAnsi="Times New Roman" w:cs="Times New Roman"/>
          <w:sz w:val="24"/>
          <w:szCs w:val="24"/>
        </w:rPr>
        <w:t xml:space="preserve"> when ML services are unavailable.</w:t>
      </w:r>
    </w:p>
    <w:p w14:paraId="7A87F7D5"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Server</w:t>
      </w:r>
      <w:r w:rsidRPr="00537BE5">
        <w:rPr>
          <w:rFonts w:ascii="Times New Roman" w:hAnsi="Times New Roman" w:cs="Times New Roman"/>
          <w:b/>
          <w:bCs/>
          <w:sz w:val="24"/>
          <w:szCs w:val="24"/>
        </w:rPr>
        <w:noBreakHyphen/>
        <w:t>Side Exception Handling</w:t>
      </w:r>
    </w:p>
    <w:p w14:paraId="4D3B9AD1" w14:textId="77777777"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Global exception handler</w:t>
      </w:r>
      <w:r w:rsidRPr="00537BE5">
        <w:rPr>
          <w:rFonts w:ascii="Times New Roman" w:hAnsi="Times New Roman" w:cs="Times New Roman"/>
          <w:sz w:val="24"/>
          <w:szCs w:val="24"/>
        </w:rPr>
        <w:t xml:space="preserve"> in the Behavioral Engine: </w:t>
      </w:r>
    </w:p>
    <w:p w14:paraId="02AF2842"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Catches all unhandled exceptions</w:t>
      </w:r>
    </w:p>
    <w:p w14:paraId="14A827C6"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Logs errors to the Event Log</w:t>
      </w:r>
    </w:p>
    <w:p w14:paraId="120A8876"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Returns standardized error responses</w:t>
      </w:r>
    </w:p>
    <w:p w14:paraId="3921E3D2" w14:textId="77777777"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Categorized error codes</w:t>
      </w:r>
      <w:r w:rsidRPr="00537BE5">
        <w:rPr>
          <w:rFonts w:ascii="Times New Roman" w:hAnsi="Times New Roman" w:cs="Times New Roman"/>
          <w:sz w:val="24"/>
          <w:szCs w:val="24"/>
        </w:rPr>
        <w:t xml:space="preserve">: </w:t>
      </w:r>
    </w:p>
    <w:p w14:paraId="642DB7AB" w14:textId="06956434"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2xx for client errors</w:t>
      </w:r>
    </w:p>
    <w:p w14:paraId="48EC06CB"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5xx for server errors</w:t>
      </w:r>
    </w:p>
    <w:p w14:paraId="61F1F200" w14:textId="682FDAF0"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Circuit breakers</w:t>
      </w:r>
      <w:r w:rsidRPr="00537BE5">
        <w:rPr>
          <w:rFonts w:ascii="Times New Roman" w:hAnsi="Times New Roman" w:cs="Times New Roman"/>
          <w:sz w:val="24"/>
          <w:szCs w:val="24"/>
        </w:rPr>
        <w:t xml:space="preserve"> for ML and Integration services to prevent cascading failures.</w:t>
      </w:r>
    </w:p>
    <w:p w14:paraId="19DDC4AA"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Integration Error Handling</w:t>
      </w:r>
    </w:p>
    <w:p w14:paraId="6BCE7F5A" w14:textId="77777777" w:rsidR="00FE1113" w:rsidRPr="00537BE5" w:rsidRDefault="00FE1113" w:rsidP="00774F8F">
      <w:pPr>
        <w:numPr>
          <w:ilvl w:val="0"/>
          <w:numId w:val="2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Retry with exponential backoff</w:t>
      </w:r>
      <w:r w:rsidRPr="00537BE5">
        <w:rPr>
          <w:rFonts w:ascii="Times New Roman" w:hAnsi="Times New Roman" w:cs="Times New Roman"/>
          <w:sz w:val="24"/>
          <w:szCs w:val="24"/>
        </w:rPr>
        <w:t xml:space="preserve"> for M</w:t>
      </w:r>
      <w:r w:rsidRPr="00537BE5">
        <w:rPr>
          <w:rFonts w:ascii="Times New Roman" w:hAnsi="Times New Roman" w:cs="Times New Roman"/>
          <w:sz w:val="24"/>
          <w:szCs w:val="24"/>
        </w:rPr>
        <w:noBreakHyphen/>
        <w:t>Pesa and external APIs.</w:t>
      </w:r>
    </w:p>
    <w:p w14:paraId="6BF8987A" w14:textId="77777777" w:rsidR="00FE1113" w:rsidRPr="00537BE5" w:rsidRDefault="00FE1113" w:rsidP="00774F8F">
      <w:pPr>
        <w:numPr>
          <w:ilvl w:val="0"/>
          <w:numId w:val="2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Dead</w:t>
      </w:r>
      <w:r w:rsidRPr="00537BE5">
        <w:rPr>
          <w:rFonts w:ascii="Times New Roman" w:hAnsi="Times New Roman" w:cs="Times New Roman"/>
          <w:b/>
          <w:bCs/>
          <w:sz w:val="24"/>
          <w:szCs w:val="24"/>
        </w:rPr>
        <w:noBreakHyphen/>
        <w:t>letter queue</w:t>
      </w:r>
      <w:r w:rsidRPr="00537BE5">
        <w:rPr>
          <w:rFonts w:ascii="Times New Roman" w:hAnsi="Times New Roman" w:cs="Times New Roman"/>
          <w:sz w:val="24"/>
          <w:szCs w:val="24"/>
        </w:rPr>
        <w:t xml:space="preserve"> for failed events.</w:t>
      </w:r>
    </w:p>
    <w:p w14:paraId="4F75F35C" w14:textId="2649A028" w:rsidR="00FE1113" w:rsidRPr="00537BE5" w:rsidRDefault="00FE1113" w:rsidP="00774F8F">
      <w:pPr>
        <w:numPr>
          <w:ilvl w:val="0"/>
          <w:numId w:val="2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Idempotent operations</w:t>
      </w:r>
      <w:r w:rsidRPr="00537BE5">
        <w:rPr>
          <w:rFonts w:ascii="Times New Roman" w:hAnsi="Times New Roman" w:cs="Times New Roman"/>
          <w:sz w:val="24"/>
          <w:szCs w:val="24"/>
        </w:rPr>
        <w:t xml:space="preserve"> to avoid duplicate portfolio updates.</w:t>
      </w:r>
    </w:p>
    <w:p w14:paraId="7B05E6E3"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Data Validation Errors</w:t>
      </w:r>
    </w:p>
    <w:p w14:paraId="2C7783D5" w14:textId="77777777" w:rsidR="00FE1113" w:rsidRPr="00537BE5" w:rsidRDefault="00FE1113" w:rsidP="00774F8F">
      <w:pPr>
        <w:numPr>
          <w:ilvl w:val="0"/>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Strict validation rules: </w:t>
      </w:r>
    </w:p>
    <w:p w14:paraId="0009557B"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Negative income/expenses rejected</w:t>
      </w:r>
    </w:p>
    <w:p w14:paraId="0120EDA9"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Invalid dates for savings goals</w:t>
      </w:r>
    </w:p>
    <w:p w14:paraId="674A12AF"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Unsupported simulation scenarios</w:t>
      </w:r>
    </w:p>
    <w:p w14:paraId="1FBBA41A" w14:textId="77777777" w:rsidR="00FE1113" w:rsidRPr="00537BE5" w:rsidRDefault="00FE1113" w:rsidP="00774F8F">
      <w:pPr>
        <w:numPr>
          <w:ilvl w:val="0"/>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Errors logged and returned with actionable feedback.</w:t>
      </w:r>
    </w:p>
    <w:p w14:paraId="37C44DA9" w14:textId="38E542B3"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 Performance and Efficiency Enhancements</w:t>
      </w:r>
    </w:p>
    <w:p w14:paraId="4D398AD8" w14:textId="3C8E8F39"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Tajirisha is designed for responsiveness and scalability.</w:t>
      </w:r>
    </w:p>
    <w:p w14:paraId="33906E3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Caching</w:t>
      </w:r>
    </w:p>
    <w:p w14:paraId="46E2036F" w14:textId="77777777" w:rsidR="00FE1113" w:rsidRPr="00537BE5" w:rsidRDefault="00FE1113" w:rsidP="00774F8F">
      <w:pPr>
        <w:numPr>
          <w:ilvl w:val="0"/>
          <w:numId w:val="2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Frequently accessed data</w:t>
      </w:r>
      <w:r w:rsidRPr="00537BE5">
        <w:rPr>
          <w:rFonts w:ascii="Times New Roman" w:hAnsi="Times New Roman" w:cs="Times New Roman"/>
          <w:sz w:val="24"/>
          <w:szCs w:val="24"/>
        </w:rPr>
        <w:t xml:space="preserve"> (content metadata, user preferences) cached in memory.</w:t>
      </w:r>
    </w:p>
    <w:p w14:paraId="170A565A" w14:textId="4EF4B66D" w:rsidR="00FE1113" w:rsidRPr="00537BE5" w:rsidRDefault="00FE1113" w:rsidP="00774F8F">
      <w:pPr>
        <w:numPr>
          <w:ilvl w:val="0"/>
          <w:numId w:val="2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ML predictions</w:t>
      </w:r>
      <w:r w:rsidRPr="00537BE5">
        <w:rPr>
          <w:rFonts w:ascii="Times New Roman" w:hAnsi="Times New Roman" w:cs="Times New Roman"/>
          <w:sz w:val="24"/>
          <w:szCs w:val="24"/>
        </w:rPr>
        <w:t xml:space="preserve"> cached for short durations to reduce load.</w:t>
      </w:r>
    </w:p>
    <w:p w14:paraId="029F8960"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Asynchronous Processing</w:t>
      </w:r>
    </w:p>
    <w:p w14:paraId="3D65D0B6" w14:textId="77777777" w:rsidR="00FE1113" w:rsidRPr="00537BE5" w:rsidRDefault="00FE1113" w:rsidP="00774F8F">
      <w:pPr>
        <w:numPr>
          <w:ilvl w:val="0"/>
          <w:numId w:val="2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w:t>
      </w:r>
      <w:r w:rsidRPr="00537BE5">
        <w:rPr>
          <w:rFonts w:ascii="Times New Roman" w:hAnsi="Times New Roman" w:cs="Times New Roman"/>
          <w:b/>
          <w:bCs/>
          <w:sz w:val="24"/>
          <w:szCs w:val="24"/>
        </w:rPr>
        <w:noBreakHyphen/>
        <w:t>driven architecture</w:t>
      </w:r>
      <w:r w:rsidRPr="00537BE5">
        <w:rPr>
          <w:rFonts w:ascii="Times New Roman" w:hAnsi="Times New Roman" w:cs="Times New Roman"/>
          <w:sz w:val="24"/>
          <w:szCs w:val="24"/>
        </w:rPr>
        <w:t xml:space="preserve"> for: </w:t>
      </w:r>
    </w:p>
    <w:p w14:paraId="0604AFBD"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Nudge generation</w:t>
      </w:r>
    </w:p>
    <w:p w14:paraId="7CD69310"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Integration events</w:t>
      </w:r>
    </w:p>
    <w:p w14:paraId="4ED4CFDD"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Analytics updates</w:t>
      </w:r>
    </w:p>
    <w:p w14:paraId="3EB810BB" w14:textId="1C78BD9C" w:rsidR="00FE1113" w:rsidRPr="00537BE5" w:rsidRDefault="00FE1113" w:rsidP="00774F8F">
      <w:pPr>
        <w:numPr>
          <w:ilvl w:val="0"/>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Reduces latency for user</w:t>
      </w:r>
      <w:r w:rsidRPr="00537BE5">
        <w:rPr>
          <w:rFonts w:ascii="Times New Roman" w:hAnsi="Times New Roman" w:cs="Times New Roman"/>
          <w:sz w:val="24"/>
          <w:szCs w:val="24"/>
        </w:rPr>
        <w:noBreakHyphen/>
        <w:t>facing operations.</w:t>
      </w:r>
    </w:p>
    <w:p w14:paraId="3666AE46"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Database Optimization</w:t>
      </w:r>
    </w:p>
    <w:p w14:paraId="1C389331" w14:textId="77777777"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Indexed queries</w:t>
      </w:r>
      <w:r w:rsidRPr="00537BE5">
        <w:rPr>
          <w:rFonts w:ascii="Times New Roman" w:hAnsi="Times New Roman" w:cs="Times New Roman"/>
          <w:sz w:val="24"/>
          <w:szCs w:val="24"/>
        </w:rPr>
        <w:t xml:space="preserve"> for portfolio lookups.</w:t>
      </w:r>
    </w:p>
    <w:p w14:paraId="41737786" w14:textId="77777777"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Partitioned analytics tables</w:t>
      </w:r>
      <w:r w:rsidRPr="00537BE5">
        <w:rPr>
          <w:rFonts w:ascii="Times New Roman" w:hAnsi="Times New Roman" w:cs="Times New Roman"/>
          <w:sz w:val="24"/>
          <w:szCs w:val="24"/>
        </w:rPr>
        <w:t xml:space="preserve"> for fast ML feature retrieval.</w:t>
      </w:r>
    </w:p>
    <w:p w14:paraId="4211A5F7" w14:textId="00A1BF61"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Write</w:t>
      </w:r>
      <w:r w:rsidRPr="00537BE5">
        <w:rPr>
          <w:rFonts w:ascii="Times New Roman" w:hAnsi="Times New Roman" w:cs="Times New Roman"/>
          <w:b/>
          <w:bCs/>
          <w:sz w:val="24"/>
          <w:szCs w:val="24"/>
        </w:rPr>
        <w:noBreakHyphen/>
        <w:t>optimized event log</w:t>
      </w:r>
      <w:r w:rsidRPr="00537BE5">
        <w:rPr>
          <w:rFonts w:ascii="Times New Roman" w:hAnsi="Times New Roman" w:cs="Times New Roman"/>
          <w:sz w:val="24"/>
          <w:szCs w:val="24"/>
        </w:rPr>
        <w:t xml:space="preserve"> for high</w:t>
      </w:r>
      <w:r w:rsidRPr="00537BE5">
        <w:rPr>
          <w:rFonts w:ascii="Times New Roman" w:hAnsi="Times New Roman" w:cs="Times New Roman"/>
          <w:sz w:val="24"/>
          <w:szCs w:val="24"/>
        </w:rPr>
        <w:noBreakHyphen/>
        <w:t>volume ingestion.</w:t>
      </w:r>
    </w:p>
    <w:p w14:paraId="3A18DD2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Load Balancing</w:t>
      </w:r>
    </w:p>
    <w:p w14:paraId="66EA0F7E" w14:textId="77777777" w:rsidR="00FE1113" w:rsidRPr="00537BE5" w:rsidRDefault="00FE1113" w:rsidP="00774F8F">
      <w:pPr>
        <w:numPr>
          <w:ilvl w:val="0"/>
          <w:numId w:val="28"/>
        </w:numPr>
        <w:spacing w:line="360" w:lineRule="auto"/>
        <w:rPr>
          <w:rFonts w:ascii="Times New Roman" w:hAnsi="Times New Roman" w:cs="Times New Roman"/>
          <w:sz w:val="24"/>
          <w:szCs w:val="24"/>
        </w:rPr>
      </w:pPr>
      <w:r w:rsidRPr="00537BE5">
        <w:rPr>
          <w:rFonts w:ascii="Times New Roman" w:hAnsi="Times New Roman" w:cs="Times New Roman"/>
          <w:sz w:val="24"/>
          <w:szCs w:val="24"/>
        </w:rPr>
        <w:t>Stateless services (Behavioral Engine, ML Layer, Content Engine) can scale horizontally.</w:t>
      </w:r>
    </w:p>
    <w:p w14:paraId="77826BFD" w14:textId="09BB151B"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 Usability and System Appeal</w:t>
      </w:r>
    </w:p>
    <w:p w14:paraId="7D276112" w14:textId="6804C1E4"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Tajirisha is designed to be intuitive and engaging for university students.</w:t>
      </w:r>
    </w:p>
    <w:p w14:paraId="6AC3F25D"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1. User</w:t>
      </w:r>
      <w:r w:rsidRPr="00537BE5">
        <w:rPr>
          <w:rFonts w:ascii="Times New Roman" w:hAnsi="Times New Roman" w:cs="Times New Roman"/>
          <w:b/>
          <w:bCs/>
          <w:sz w:val="24"/>
          <w:szCs w:val="24"/>
        </w:rPr>
        <w:noBreakHyphen/>
        <w:t>Centered UI Design</w:t>
      </w:r>
    </w:p>
    <w:p w14:paraId="7A35B951" w14:textId="77777777" w:rsidR="00FE1113" w:rsidRPr="00537BE5" w:rsidRDefault="00FE1113" w:rsidP="00774F8F">
      <w:pPr>
        <w:numPr>
          <w:ilvl w:val="0"/>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Clean, minimal interface with: </w:t>
      </w:r>
    </w:p>
    <w:p w14:paraId="7A1348F7"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Visual progress indicators</w:t>
      </w:r>
    </w:p>
    <w:p w14:paraId="50E32557"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Color</w:t>
      </w:r>
      <w:r w:rsidRPr="00537BE5">
        <w:rPr>
          <w:rFonts w:ascii="Times New Roman" w:hAnsi="Times New Roman" w:cs="Times New Roman"/>
          <w:sz w:val="24"/>
          <w:szCs w:val="24"/>
        </w:rPr>
        <w:noBreakHyphen/>
        <w:t>coded budgets</w:t>
      </w:r>
    </w:p>
    <w:p w14:paraId="351C4CF4"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completion bars</w:t>
      </w:r>
    </w:p>
    <w:p w14:paraId="19C0F805"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 charts</w:t>
      </w:r>
    </w:p>
    <w:p w14:paraId="29DA9D8D" w14:textId="2348923D" w:rsidR="00FE1113" w:rsidRPr="00537BE5" w:rsidRDefault="00FE1113" w:rsidP="00774F8F">
      <w:pPr>
        <w:numPr>
          <w:ilvl w:val="0"/>
          <w:numId w:val="2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Mobile</w:t>
      </w:r>
      <w:r w:rsidRPr="00537BE5">
        <w:rPr>
          <w:rFonts w:ascii="Times New Roman" w:hAnsi="Times New Roman" w:cs="Times New Roman"/>
          <w:b/>
          <w:bCs/>
          <w:sz w:val="24"/>
          <w:szCs w:val="24"/>
        </w:rPr>
        <w:noBreakHyphen/>
        <w:t>first design</w:t>
      </w:r>
      <w:r w:rsidRPr="00537BE5">
        <w:rPr>
          <w:rFonts w:ascii="Times New Roman" w:hAnsi="Times New Roman" w:cs="Times New Roman"/>
          <w:sz w:val="24"/>
          <w:szCs w:val="24"/>
        </w:rPr>
        <w:t xml:space="preserve"> for accessibility.</w:t>
      </w:r>
    </w:p>
    <w:p w14:paraId="42DAFCD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Personalization</w:t>
      </w:r>
    </w:p>
    <w:p w14:paraId="6623B7E6" w14:textId="77777777" w:rsidR="00FE1113" w:rsidRPr="00537BE5" w:rsidRDefault="00FE1113" w:rsidP="00774F8F">
      <w:pPr>
        <w:numPr>
          <w:ilvl w:val="0"/>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ML</w:t>
      </w:r>
      <w:r w:rsidRPr="00537BE5">
        <w:rPr>
          <w:rFonts w:ascii="Times New Roman" w:hAnsi="Times New Roman" w:cs="Times New Roman"/>
          <w:sz w:val="24"/>
          <w:szCs w:val="24"/>
        </w:rPr>
        <w:noBreakHyphen/>
        <w:t xml:space="preserve">driven: </w:t>
      </w:r>
    </w:p>
    <w:p w14:paraId="0352D7F0"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recommendations</w:t>
      </w:r>
    </w:p>
    <w:p w14:paraId="1C32BC73"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Nudges</w:t>
      </w:r>
    </w:p>
    <w:p w14:paraId="61744C56"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 adjustment</w:t>
      </w:r>
    </w:p>
    <w:p w14:paraId="5E7DD747" w14:textId="4E738BE6" w:rsidR="00FE1113" w:rsidRPr="00537BE5" w:rsidRDefault="00FE1113" w:rsidP="00774F8F">
      <w:pPr>
        <w:numPr>
          <w:ilvl w:val="0"/>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Makes the platform feel tailored to each student.</w:t>
      </w:r>
    </w:p>
    <w:p w14:paraId="1CB89689"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Gamification Elements</w:t>
      </w:r>
    </w:p>
    <w:p w14:paraId="7073D424"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badges</w:t>
      </w:r>
    </w:p>
    <w:p w14:paraId="269E6922"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streaks</w:t>
      </w:r>
    </w:p>
    <w:p w14:paraId="2634012A"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 achievements</w:t>
      </w:r>
    </w:p>
    <w:p w14:paraId="678B537D" w14:textId="6CD77FBC"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Encourages continuous engagement.</w:t>
      </w:r>
    </w:p>
    <w:p w14:paraId="670EDBF1"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Accessibility</w:t>
      </w:r>
    </w:p>
    <w:p w14:paraId="40189E38"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High</w:t>
      </w:r>
      <w:r w:rsidRPr="00537BE5">
        <w:rPr>
          <w:rFonts w:ascii="Times New Roman" w:hAnsi="Times New Roman" w:cs="Times New Roman"/>
          <w:sz w:val="24"/>
          <w:szCs w:val="24"/>
        </w:rPr>
        <w:noBreakHyphen/>
        <w:t>contrast mode</w:t>
      </w:r>
    </w:p>
    <w:p w14:paraId="0B7A92E1"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Simple language</w:t>
      </w:r>
    </w:p>
    <w:p w14:paraId="78616E9E"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Keyboard navigation support</w:t>
      </w:r>
    </w:p>
    <w:p w14:paraId="4CDD9C08"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Clear iconography</w:t>
      </w:r>
    </w:p>
    <w:p w14:paraId="61C6AB92" w14:textId="566AAE6B"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E. Reliability and Fault Tolerance</w:t>
      </w:r>
    </w:p>
    <w:p w14:paraId="1DB0ED10"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ensures recoverability and auditability.</w:t>
      </w:r>
    </w:p>
    <w:p w14:paraId="27833D4E"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Redundant services</w:t>
      </w:r>
      <w:r w:rsidRPr="00537BE5">
        <w:rPr>
          <w:rFonts w:ascii="Times New Roman" w:hAnsi="Times New Roman" w:cs="Times New Roman"/>
          <w:sz w:val="24"/>
          <w:szCs w:val="24"/>
        </w:rPr>
        <w:t xml:space="preserve"> for ML and Behavioral Engine.</w:t>
      </w:r>
    </w:p>
    <w:p w14:paraId="70D39F8B"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Graceful degradation</w:t>
      </w:r>
      <w:r w:rsidRPr="00537BE5">
        <w:rPr>
          <w:rFonts w:ascii="Times New Roman" w:hAnsi="Times New Roman" w:cs="Times New Roman"/>
          <w:sz w:val="24"/>
          <w:szCs w:val="24"/>
        </w:rPr>
        <w:t xml:space="preserve">: </w:t>
      </w:r>
    </w:p>
    <w:p w14:paraId="019C78E8" w14:textId="77777777" w:rsidR="00FE1113" w:rsidRPr="00537BE5" w:rsidRDefault="00FE1113" w:rsidP="00774F8F">
      <w:pPr>
        <w:numPr>
          <w:ilvl w:val="1"/>
          <w:numId w:val="33"/>
        </w:numPr>
        <w:spacing w:line="360" w:lineRule="auto"/>
        <w:rPr>
          <w:rFonts w:ascii="Times New Roman" w:hAnsi="Times New Roman" w:cs="Times New Roman"/>
          <w:sz w:val="24"/>
          <w:szCs w:val="24"/>
        </w:rPr>
      </w:pPr>
      <w:r w:rsidRPr="00537BE5">
        <w:rPr>
          <w:rFonts w:ascii="Times New Roman" w:hAnsi="Times New Roman" w:cs="Times New Roman"/>
          <w:sz w:val="24"/>
          <w:szCs w:val="24"/>
        </w:rPr>
        <w:t>If ML is down → default rules generate nudges</w:t>
      </w:r>
    </w:p>
    <w:p w14:paraId="6AD714DA" w14:textId="77777777" w:rsidR="00FE1113" w:rsidRPr="00537BE5" w:rsidRDefault="00FE1113" w:rsidP="00774F8F">
      <w:pPr>
        <w:numPr>
          <w:ilvl w:val="1"/>
          <w:numId w:val="33"/>
        </w:numPr>
        <w:spacing w:line="360" w:lineRule="auto"/>
        <w:rPr>
          <w:rFonts w:ascii="Times New Roman" w:hAnsi="Times New Roman" w:cs="Times New Roman"/>
          <w:sz w:val="24"/>
          <w:szCs w:val="24"/>
        </w:rPr>
      </w:pPr>
      <w:r w:rsidRPr="00537BE5">
        <w:rPr>
          <w:rFonts w:ascii="Times New Roman" w:hAnsi="Times New Roman" w:cs="Times New Roman"/>
          <w:sz w:val="24"/>
          <w:szCs w:val="24"/>
        </w:rPr>
        <w:t>If Integration Layer is down → cached events replay later</w:t>
      </w:r>
    </w:p>
    <w:p w14:paraId="55C4524C" w14:textId="6B74B558"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Summary of 3.8.3</w:t>
      </w:r>
    </w:p>
    <w:p w14:paraId="62479A76" w14:textId="1D70A8CF"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section demonstrates that Tajirisha is not only functional but also secure, resilient, efficient, and user</w:t>
      </w:r>
      <w:r w:rsidRPr="00537BE5">
        <w:rPr>
          <w:rFonts w:ascii="Times New Roman" w:hAnsi="Times New Roman" w:cs="Times New Roman"/>
          <w:sz w:val="24"/>
          <w:szCs w:val="24"/>
        </w:rPr>
        <w:noBreakHyphen/>
        <w:t>friendly. The design integrates security at every layer, handles errors, optimizes performance, and enhances user appeal through personalization and gamification.</w:t>
      </w:r>
    </w:p>
    <w:p w14:paraId="22602956" w14:textId="77777777" w:rsidR="00DC0226" w:rsidRPr="00537BE5" w:rsidRDefault="00DC0226"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9EDA8C1" w14:textId="25D2C870" w:rsidR="00815835" w:rsidRPr="00537BE5" w:rsidRDefault="00815835" w:rsidP="00537BE5">
      <w:pPr>
        <w:pStyle w:val="Heading1"/>
        <w:spacing w:line="360" w:lineRule="auto"/>
        <w:rPr>
          <w:rFonts w:ascii="Times New Roman" w:hAnsi="Times New Roman" w:cs="Times New Roman"/>
          <w:u w:val="single"/>
        </w:rPr>
      </w:pPr>
      <w:bookmarkStart w:id="9" w:name="_Toc219094982"/>
      <w:r w:rsidRPr="00537BE5">
        <w:rPr>
          <w:rFonts w:ascii="Times New Roman" w:hAnsi="Times New Roman" w:cs="Times New Roman"/>
          <w:u w:val="single"/>
        </w:rPr>
        <w:lastRenderedPageBreak/>
        <w:t>3.9 PHYSICAL DESIGN</w:t>
      </w:r>
      <w:bookmarkEnd w:id="9"/>
    </w:p>
    <w:p w14:paraId="2BD92335" w14:textId="2AD4F616"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physical design of Tajirisha defines the concrete technological environment in which the system will operate. It specifies the hardware, software platforms, database technologies, networking infrastructure, and deployment environments required to support the system’s functional and non</w:t>
      </w:r>
      <w:r w:rsidRPr="00537BE5">
        <w:rPr>
          <w:rFonts w:ascii="Times New Roman" w:hAnsi="Times New Roman" w:cs="Times New Roman"/>
          <w:sz w:val="24"/>
          <w:szCs w:val="24"/>
        </w:rPr>
        <w:noBreakHyphen/>
        <w:t>functional requirements. The goal is to ensure that the system is scalable, secure, high</w:t>
      </w:r>
      <w:r w:rsidRPr="00537BE5">
        <w:rPr>
          <w:rFonts w:ascii="Times New Roman" w:hAnsi="Times New Roman" w:cs="Times New Roman"/>
          <w:sz w:val="24"/>
          <w:szCs w:val="24"/>
        </w:rPr>
        <w:noBreakHyphen/>
        <w:t>performing, and reliable in real</w:t>
      </w:r>
      <w:r w:rsidRPr="00537BE5">
        <w:rPr>
          <w:rFonts w:ascii="Times New Roman" w:hAnsi="Times New Roman" w:cs="Times New Roman"/>
          <w:sz w:val="24"/>
          <w:szCs w:val="24"/>
        </w:rPr>
        <w:noBreakHyphen/>
        <w:t>world conditions.</w:t>
      </w:r>
    </w:p>
    <w:p w14:paraId="44286805" w14:textId="72662676"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3.9.0.1 Hardware Platform</w:t>
      </w:r>
    </w:p>
    <w:p w14:paraId="5D2B5165"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Although Tajirisha is primarily a cloud</w:t>
      </w:r>
      <w:r w:rsidRPr="00537BE5">
        <w:rPr>
          <w:rFonts w:ascii="Times New Roman" w:hAnsi="Times New Roman" w:cs="Times New Roman"/>
          <w:sz w:val="24"/>
          <w:szCs w:val="24"/>
        </w:rPr>
        <w:noBreakHyphen/>
        <w:t>hosted application, the physical design considers the hardware required for:</w:t>
      </w:r>
    </w:p>
    <w:p w14:paraId="61DE77C4"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Client Devices</w:t>
      </w:r>
    </w:p>
    <w:p w14:paraId="2EA57F82"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Students:</w:t>
      </w:r>
      <w:r w:rsidRPr="00537BE5">
        <w:rPr>
          <w:rFonts w:ascii="Times New Roman" w:hAnsi="Times New Roman" w:cs="Times New Roman"/>
          <w:sz w:val="24"/>
          <w:szCs w:val="24"/>
        </w:rPr>
        <w:t xml:space="preserve"> Android smartphones, low</w:t>
      </w:r>
      <w:r w:rsidRPr="00537BE5">
        <w:rPr>
          <w:rFonts w:ascii="Times New Roman" w:hAnsi="Times New Roman" w:cs="Times New Roman"/>
          <w:sz w:val="24"/>
          <w:szCs w:val="24"/>
        </w:rPr>
        <w:noBreakHyphen/>
        <w:t>to</w:t>
      </w:r>
      <w:r w:rsidRPr="00537BE5">
        <w:rPr>
          <w:rFonts w:ascii="Times New Roman" w:hAnsi="Times New Roman" w:cs="Times New Roman"/>
          <w:sz w:val="24"/>
          <w:szCs w:val="24"/>
        </w:rPr>
        <w:noBreakHyphen/>
        <w:t>mid</w:t>
      </w:r>
      <w:r w:rsidRPr="00537BE5">
        <w:rPr>
          <w:rFonts w:ascii="Times New Roman" w:hAnsi="Times New Roman" w:cs="Times New Roman"/>
          <w:sz w:val="24"/>
          <w:szCs w:val="24"/>
        </w:rPr>
        <w:noBreakHyphen/>
        <w:t>range laptops, tablets.</w:t>
      </w:r>
    </w:p>
    <w:p w14:paraId="1E1967E2"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Admins:</w:t>
      </w:r>
      <w:r w:rsidRPr="00537BE5">
        <w:rPr>
          <w:rFonts w:ascii="Times New Roman" w:hAnsi="Times New Roman" w:cs="Times New Roman"/>
          <w:sz w:val="24"/>
          <w:szCs w:val="24"/>
        </w:rPr>
        <w:t xml:space="preserve"> Desktop or laptop computers with stable internet connectivity.</w:t>
      </w:r>
    </w:p>
    <w:p w14:paraId="4FB311C8"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Minimum specs:</w:t>
      </w:r>
      <w:r w:rsidRPr="00537BE5">
        <w:rPr>
          <w:rFonts w:ascii="Times New Roman" w:hAnsi="Times New Roman" w:cs="Times New Roman"/>
          <w:sz w:val="24"/>
          <w:szCs w:val="24"/>
        </w:rPr>
        <w:t xml:space="preserve"> </w:t>
      </w:r>
    </w:p>
    <w:p w14:paraId="23BE06D7"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2 GB RAM</w:t>
      </w:r>
    </w:p>
    <w:p w14:paraId="4C193022"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Dual</w:t>
      </w:r>
      <w:r w:rsidRPr="00537BE5">
        <w:rPr>
          <w:rFonts w:ascii="Times New Roman" w:hAnsi="Times New Roman" w:cs="Times New Roman"/>
          <w:sz w:val="24"/>
          <w:szCs w:val="24"/>
        </w:rPr>
        <w:noBreakHyphen/>
        <w:t>core processor</w:t>
      </w:r>
    </w:p>
    <w:p w14:paraId="7D5873DF"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Modern browser (Chrome, Edge, Firefox)</w:t>
      </w:r>
    </w:p>
    <w:p w14:paraId="456224F4"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Server Infrastructure</w:t>
      </w:r>
    </w:p>
    <w:p w14:paraId="613070B1"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is designed for </w:t>
      </w:r>
      <w:r w:rsidRPr="00537BE5">
        <w:rPr>
          <w:rFonts w:ascii="Times New Roman" w:hAnsi="Times New Roman" w:cs="Times New Roman"/>
          <w:b/>
          <w:bCs/>
          <w:sz w:val="24"/>
          <w:szCs w:val="24"/>
        </w:rPr>
        <w:t>cloud deployment</w:t>
      </w:r>
      <w:r w:rsidRPr="00537BE5">
        <w:rPr>
          <w:rFonts w:ascii="Times New Roman" w:hAnsi="Times New Roman" w:cs="Times New Roman"/>
          <w:sz w:val="24"/>
          <w:szCs w:val="24"/>
        </w:rPr>
        <w:t>, leveraging virtualized hardware rather than on</w:t>
      </w:r>
      <w:r w:rsidRPr="00537BE5">
        <w:rPr>
          <w:rFonts w:ascii="Times New Roman" w:hAnsi="Times New Roman" w:cs="Times New Roman"/>
          <w:sz w:val="24"/>
          <w:szCs w:val="24"/>
        </w:rPr>
        <w:noBreakHyphen/>
        <w:t>premise servers.</w:t>
      </w:r>
    </w:p>
    <w:p w14:paraId="1A601E27"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Cloud provider:</w:t>
      </w:r>
      <w:r w:rsidRPr="00537BE5">
        <w:rPr>
          <w:rFonts w:ascii="Times New Roman" w:hAnsi="Times New Roman" w:cs="Times New Roman"/>
          <w:sz w:val="24"/>
          <w:szCs w:val="24"/>
        </w:rPr>
        <w:t xml:space="preserve"> AWS / Azure / GCP (any modern cloud platform is suitable).</w:t>
      </w:r>
    </w:p>
    <w:p w14:paraId="74718E90"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Compute instances:</w:t>
      </w:r>
      <w:r w:rsidRPr="00537BE5">
        <w:rPr>
          <w:rFonts w:ascii="Times New Roman" w:hAnsi="Times New Roman" w:cs="Times New Roman"/>
          <w:sz w:val="24"/>
          <w:szCs w:val="24"/>
        </w:rPr>
        <w:t xml:space="preserve"> </w:t>
      </w:r>
    </w:p>
    <w:p w14:paraId="437726B2"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2–4 vCPUs</w:t>
      </w:r>
    </w:p>
    <w:p w14:paraId="4D144238"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8–16 GB RAM</w:t>
      </w:r>
    </w:p>
    <w:p w14:paraId="1D3D4A18"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Auto</w:t>
      </w:r>
      <w:r w:rsidRPr="00537BE5">
        <w:rPr>
          <w:rFonts w:ascii="Times New Roman" w:hAnsi="Times New Roman" w:cs="Times New Roman"/>
          <w:sz w:val="24"/>
          <w:szCs w:val="24"/>
        </w:rPr>
        <w:noBreakHyphen/>
        <w:t>scaling enabled</w:t>
      </w:r>
    </w:p>
    <w:p w14:paraId="535035D6"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Storage:</w:t>
      </w:r>
      <w:r w:rsidRPr="00537BE5">
        <w:rPr>
          <w:rFonts w:ascii="Times New Roman" w:hAnsi="Times New Roman" w:cs="Times New Roman"/>
          <w:sz w:val="24"/>
          <w:szCs w:val="24"/>
        </w:rPr>
        <w:t xml:space="preserve"> </w:t>
      </w:r>
    </w:p>
    <w:p w14:paraId="472E38A5"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SSD</w:t>
      </w:r>
      <w:r w:rsidRPr="00537BE5">
        <w:rPr>
          <w:rFonts w:ascii="Times New Roman" w:hAnsi="Times New Roman" w:cs="Times New Roman"/>
          <w:sz w:val="24"/>
          <w:szCs w:val="24"/>
        </w:rPr>
        <w:noBreakHyphen/>
        <w:t>backed block storage for operational DB</w:t>
      </w:r>
    </w:p>
    <w:p w14:paraId="533FECFA"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Object storage for logs, content, and ML artifacts</w:t>
      </w:r>
    </w:p>
    <w:p w14:paraId="56732742"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Networking:</w:t>
      </w:r>
      <w:r w:rsidRPr="00537BE5">
        <w:rPr>
          <w:rFonts w:ascii="Times New Roman" w:hAnsi="Times New Roman" w:cs="Times New Roman"/>
          <w:sz w:val="24"/>
          <w:szCs w:val="24"/>
        </w:rPr>
        <w:t xml:space="preserve"> </w:t>
      </w:r>
    </w:p>
    <w:p w14:paraId="1AB5F329"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Load balancers</w:t>
      </w:r>
    </w:p>
    <w:p w14:paraId="513E19C0"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Virtual private cloud (VPC)</w:t>
      </w:r>
    </w:p>
    <w:p w14:paraId="566EBAE2"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Subnets for public and private services</w:t>
      </w:r>
    </w:p>
    <w:p w14:paraId="3FF2F834"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setup ensures high availability, fault tolerance, and elastic scalability.</w:t>
      </w:r>
    </w:p>
    <w:p w14:paraId="04EC0BA9" w14:textId="0BD68683"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 xml:space="preserve"> 3.9.0.2 Software Platform</w:t>
      </w:r>
    </w:p>
    <w:p w14:paraId="6E8809D7"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Backend</w:t>
      </w:r>
    </w:p>
    <w:p w14:paraId="73EE66D4"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Language:</w:t>
      </w:r>
      <w:r w:rsidRPr="00537BE5">
        <w:rPr>
          <w:rFonts w:ascii="Times New Roman" w:hAnsi="Times New Roman" w:cs="Times New Roman"/>
          <w:sz w:val="24"/>
          <w:szCs w:val="24"/>
        </w:rPr>
        <w:t xml:space="preserve"> Python / Node.js</w:t>
      </w:r>
    </w:p>
    <w:p w14:paraId="1BEBB83F"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w:t>
      </w:r>
      <w:r w:rsidRPr="00537BE5">
        <w:rPr>
          <w:rFonts w:ascii="Times New Roman" w:hAnsi="Times New Roman" w:cs="Times New Roman"/>
          <w:sz w:val="24"/>
          <w:szCs w:val="24"/>
        </w:rPr>
        <w:t xml:space="preserve"> FastAPI / Express.js</w:t>
      </w:r>
    </w:p>
    <w:p w14:paraId="3D080BA6"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Architecture:</w:t>
      </w:r>
      <w:r w:rsidRPr="00537BE5">
        <w:rPr>
          <w:rFonts w:ascii="Times New Roman" w:hAnsi="Times New Roman" w:cs="Times New Roman"/>
          <w:sz w:val="24"/>
          <w:szCs w:val="24"/>
        </w:rPr>
        <w:t xml:space="preserve"> Layered micro</w:t>
      </w:r>
      <w:r w:rsidRPr="00537BE5">
        <w:rPr>
          <w:rFonts w:ascii="Times New Roman" w:hAnsi="Times New Roman" w:cs="Times New Roman"/>
          <w:sz w:val="24"/>
          <w:szCs w:val="24"/>
        </w:rPr>
        <w:noBreakHyphen/>
        <w:t>modular services</w:t>
      </w:r>
    </w:p>
    <w:p w14:paraId="78B3B312"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style:</w:t>
      </w:r>
      <w:r w:rsidRPr="00537BE5">
        <w:rPr>
          <w:rFonts w:ascii="Times New Roman" w:hAnsi="Times New Roman" w:cs="Times New Roman"/>
          <w:sz w:val="24"/>
          <w:szCs w:val="24"/>
        </w:rPr>
        <w:t xml:space="preserve"> REST + WebSockets for real</w:t>
      </w:r>
      <w:r w:rsidRPr="00537BE5">
        <w:rPr>
          <w:rFonts w:ascii="Times New Roman" w:hAnsi="Times New Roman" w:cs="Times New Roman"/>
          <w:sz w:val="24"/>
          <w:szCs w:val="24"/>
        </w:rPr>
        <w:noBreakHyphen/>
        <w:t>time nudges</w:t>
      </w:r>
    </w:p>
    <w:p w14:paraId="20E9BC97"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Frontend</w:t>
      </w:r>
    </w:p>
    <w:p w14:paraId="41F4BADB" w14:textId="77777777" w:rsidR="006749E0" w:rsidRPr="00537BE5" w:rsidRDefault="006749E0" w:rsidP="00774F8F">
      <w:pPr>
        <w:numPr>
          <w:ilvl w:val="0"/>
          <w:numId w:val="3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w:t>
      </w:r>
      <w:r w:rsidRPr="00537BE5">
        <w:rPr>
          <w:rFonts w:ascii="Times New Roman" w:hAnsi="Times New Roman" w:cs="Times New Roman"/>
          <w:sz w:val="24"/>
          <w:szCs w:val="24"/>
        </w:rPr>
        <w:t xml:space="preserve"> React / Flutter Web</w:t>
      </w:r>
    </w:p>
    <w:p w14:paraId="64B140C4" w14:textId="77777777" w:rsidR="006749E0" w:rsidRPr="00537BE5" w:rsidRDefault="006749E0" w:rsidP="00774F8F">
      <w:pPr>
        <w:numPr>
          <w:ilvl w:val="0"/>
          <w:numId w:val="3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Mobile App:</w:t>
      </w:r>
      <w:r w:rsidRPr="00537BE5">
        <w:rPr>
          <w:rFonts w:ascii="Times New Roman" w:hAnsi="Times New Roman" w:cs="Times New Roman"/>
          <w:sz w:val="24"/>
          <w:szCs w:val="24"/>
        </w:rPr>
        <w:t xml:space="preserve"> Flutter (Android-first)</w:t>
      </w:r>
    </w:p>
    <w:p w14:paraId="7F0E9DE7" w14:textId="77777777" w:rsidR="006749E0" w:rsidRPr="00537BE5" w:rsidRDefault="006749E0" w:rsidP="00774F8F">
      <w:pPr>
        <w:numPr>
          <w:ilvl w:val="0"/>
          <w:numId w:val="3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UI Libraries:</w:t>
      </w:r>
      <w:r w:rsidRPr="00537BE5">
        <w:rPr>
          <w:rFonts w:ascii="Times New Roman" w:hAnsi="Times New Roman" w:cs="Times New Roman"/>
          <w:sz w:val="24"/>
          <w:szCs w:val="24"/>
        </w:rPr>
        <w:t xml:space="preserve"> Material UI / Tailwind CSS</w:t>
      </w:r>
    </w:p>
    <w:p w14:paraId="6ECCAD09"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ML Layer</w:t>
      </w:r>
    </w:p>
    <w:p w14:paraId="3D1737DE" w14:textId="77777777"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Frameworks:</w:t>
      </w:r>
      <w:r w:rsidRPr="00537BE5">
        <w:rPr>
          <w:rFonts w:ascii="Times New Roman" w:hAnsi="Times New Roman" w:cs="Times New Roman"/>
          <w:sz w:val="24"/>
          <w:szCs w:val="24"/>
        </w:rPr>
        <w:t xml:space="preserve"> TensorFlow / PyTorch</w:t>
      </w:r>
    </w:p>
    <w:p w14:paraId="3EC71465" w14:textId="77777777"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Model hosting:</w:t>
      </w:r>
      <w:r w:rsidRPr="00537BE5">
        <w:rPr>
          <w:rFonts w:ascii="Times New Roman" w:hAnsi="Times New Roman" w:cs="Times New Roman"/>
          <w:sz w:val="24"/>
          <w:szCs w:val="24"/>
        </w:rPr>
        <w:t xml:space="preserve"> Cloud ML endpoints</w:t>
      </w:r>
    </w:p>
    <w:p w14:paraId="76662AE0" w14:textId="77777777"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Feature store:</w:t>
      </w:r>
      <w:r w:rsidRPr="00537BE5">
        <w:rPr>
          <w:rFonts w:ascii="Times New Roman" w:hAnsi="Times New Roman" w:cs="Times New Roman"/>
          <w:sz w:val="24"/>
          <w:szCs w:val="24"/>
        </w:rPr>
        <w:t xml:space="preserve"> Cloud analytics warehouse</w:t>
      </w:r>
    </w:p>
    <w:p w14:paraId="4887B874"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Integration Layer</w:t>
      </w:r>
    </w:p>
    <w:p w14:paraId="19BC1555" w14:textId="77777777" w:rsidR="006749E0" w:rsidRPr="00537BE5" w:rsidRDefault="006749E0" w:rsidP="00774F8F">
      <w:pPr>
        <w:numPr>
          <w:ilvl w:val="0"/>
          <w:numId w:val="3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Adapters:</w:t>
      </w:r>
      <w:r w:rsidRPr="00537BE5">
        <w:rPr>
          <w:rFonts w:ascii="Times New Roman" w:hAnsi="Times New Roman" w:cs="Times New Roman"/>
          <w:sz w:val="24"/>
          <w:szCs w:val="24"/>
        </w:rPr>
        <w:t xml:space="preserve"> M</w:t>
      </w:r>
      <w:r w:rsidRPr="00537BE5">
        <w:rPr>
          <w:rFonts w:ascii="Times New Roman" w:hAnsi="Times New Roman" w:cs="Times New Roman"/>
          <w:sz w:val="24"/>
          <w:szCs w:val="24"/>
        </w:rPr>
        <w:noBreakHyphen/>
        <w:t>Pesa Daraja API</w:t>
      </w:r>
    </w:p>
    <w:p w14:paraId="5F8B1387" w14:textId="77777777" w:rsidR="006749E0" w:rsidRPr="00537BE5" w:rsidRDefault="006749E0" w:rsidP="00774F8F">
      <w:pPr>
        <w:numPr>
          <w:ilvl w:val="0"/>
          <w:numId w:val="3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Security:</w:t>
      </w:r>
      <w:r w:rsidRPr="00537BE5">
        <w:rPr>
          <w:rFonts w:ascii="Times New Roman" w:hAnsi="Times New Roman" w:cs="Times New Roman"/>
          <w:sz w:val="24"/>
          <w:szCs w:val="24"/>
        </w:rPr>
        <w:t xml:space="preserve"> OAuth2, request signing, IP whitelisting</w:t>
      </w:r>
    </w:p>
    <w:p w14:paraId="7578FDFA"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5. Deployment Tools</w:t>
      </w:r>
    </w:p>
    <w:p w14:paraId="3DB45B27"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Containerization:</w:t>
      </w:r>
      <w:r w:rsidRPr="00537BE5">
        <w:rPr>
          <w:rFonts w:ascii="Times New Roman" w:hAnsi="Times New Roman" w:cs="Times New Roman"/>
          <w:sz w:val="24"/>
          <w:szCs w:val="24"/>
        </w:rPr>
        <w:t xml:space="preserve"> Docker</w:t>
      </w:r>
    </w:p>
    <w:p w14:paraId="4B19C068"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Orchestration:</w:t>
      </w:r>
      <w:r w:rsidRPr="00537BE5">
        <w:rPr>
          <w:rFonts w:ascii="Times New Roman" w:hAnsi="Times New Roman" w:cs="Times New Roman"/>
          <w:sz w:val="24"/>
          <w:szCs w:val="24"/>
        </w:rPr>
        <w:t xml:space="preserve"> Kubernetes / Docker Compose</w:t>
      </w:r>
    </w:p>
    <w:p w14:paraId="35F73C6F"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CI/CD:</w:t>
      </w:r>
      <w:r w:rsidRPr="00537BE5">
        <w:rPr>
          <w:rFonts w:ascii="Times New Roman" w:hAnsi="Times New Roman" w:cs="Times New Roman"/>
          <w:sz w:val="24"/>
          <w:szCs w:val="24"/>
        </w:rPr>
        <w:t xml:space="preserve"> GitHub Actions / GitLab CI</w:t>
      </w:r>
    </w:p>
    <w:p w14:paraId="7EBB0F03" w14:textId="096E945A"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3.9.0.3 Networking and Deployment Environment</w:t>
      </w:r>
    </w:p>
    <w:p w14:paraId="693BF460"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Networking</w:t>
      </w:r>
    </w:p>
    <w:p w14:paraId="3C1B04AE"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VPC with private subnets</w:t>
      </w:r>
      <w:r w:rsidRPr="00537BE5">
        <w:rPr>
          <w:rFonts w:ascii="Times New Roman" w:hAnsi="Times New Roman" w:cs="Times New Roman"/>
          <w:sz w:val="24"/>
          <w:szCs w:val="24"/>
        </w:rPr>
        <w:t xml:space="preserve"> for backend and ML services</w:t>
      </w:r>
    </w:p>
    <w:p w14:paraId="738F601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Public subnets</w:t>
      </w:r>
      <w:r w:rsidRPr="00537BE5">
        <w:rPr>
          <w:rFonts w:ascii="Times New Roman" w:hAnsi="Times New Roman" w:cs="Times New Roman"/>
          <w:sz w:val="24"/>
          <w:szCs w:val="24"/>
        </w:rPr>
        <w:t xml:space="preserve"> for load balancers</w:t>
      </w:r>
    </w:p>
    <w:p w14:paraId="5E65A31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Security groups</w:t>
      </w:r>
      <w:r w:rsidRPr="00537BE5">
        <w:rPr>
          <w:rFonts w:ascii="Times New Roman" w:hAnsi="Times New Roman" w:cs="Times New Roman"/>
          <w:sz w:val="24"/>
          <w:szCs w:val="24"/>
        </w:rPr>
        <w:t xml:space="preserve"> enforcing least</w:t>
      </w:r>
      <w:r w:rsidRPr="00537BE5">
        <w:rPr>
          <w:rFonts w:ascii="Times New Roman" w:hAnsi="Times New Roman" w:cs="Times New Roman"/>
          <w:sz w:val="24"/>
          <w:szCs w:val="24"/>
        </w:rPr>
        <w:noBreakHyphen/>
        <w:t>privilege access</w:t>
      </w:r>
    </w:p>
    <w:p w14:paraId="7C2DF89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Gateway</w:t>
      </w:r>
      <w:r w:rsidRPr="00537BE5">
        <w:rPr>
          <w:rFonts w:ascii="Times New Roman" w:hAnsi="Times New Roman" w:cs="Times New Roman"/>
          <w:sz w:val="24"/>
          <w:szCs w:val="24"/>
        </w:rPr>
        <w:t xml:space="preserve"> for rate limiting and request filtering</w:t>
      </w:r>
    </w:p>
    <w:p w14:paraId="0AA61618"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Deployment Environment</w:t>
      </w:r>
    </w:p>
    <w:p w14:paraId="20AA3F68" w14:textId="77777777" w:rsidR="006749E0" w:rsidRPr="00537BE5" w:rsidRDefault="006749E0" w:rsidP="00774F8F">
      <w:pPr>
        <w:numPr>
          <w:ilvl w:val="0"/>
          <w:numId w:val="4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Development:</w:t>
      </w:r>
      <w:r w:rsidRPr="00537BE5">
        <w:rPr>
          <w:rFonts w:ascii="Times New Roman" w:hAnsi="Times New Roman" w:cs="Times New Roman"/>
          <w:sz w:val="24"/>
          <w:szCs w:val="24"/>
        </w:rPr>
        <w:t xml:space="preserve"> Local Docker environment</w:t>
      </w:r>
    </w:p>
    <w:p w14:paraId="3E4F4476" w14:textId="77777777" w:rsidR="006749E0" w:rsidRPr="00537BE5" w:rsidRDefault="006749E0" w:rsidP="00774F8F">
      <w:pPr>
        <w:numPr>
          <w:ilvl w:val="0"/>
          <w:numId w:val="4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Testing:</w:t>
      </w:r>
      <w:r w:rsidRPr="00537BE5">
        <w:rPr>
          <w:rFonts w:ascii="Times New Roman" w:hAnsi="Times New Roman" w:cs="Times New Roman"/>
          <w:sz w:val="24"/>
          <w:szCs w:val="24"/>
        </w:rPr>
        <w:t xml:space="preserve"> Cloud staging environment</w:t>
      </w:r>
    </w:p>
    <w:p w14:paraId="020227E1" w14:textId="77777777" w:rsidR="006749E0" w:rsidRPr="00537BE5" w:rsidRDefault="006749E0" w:rsidP="00774F8F">
      <w:pPr>
        <w:numPr>
          <w:ilvl w:val="0"/>
          <w:numId w:val="4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Production:</w:t>
      </w:r>
      <w:r w:rsidRPr="00537BE5">
        <w:rPr>
          <w:rFonts w:ascii="Times New Roman" w:hAnsi="Times New Roman" w:cs="Times New Roman"/>
          <w:sz w:val="24"/>
          <w:szCs w:val="24"/>
        </w:rPr>
        <w:t xml:space="preserve"> Multi</w:t>
      </w:r>
      <w:r w:rsidRPr="00537BE5">
        <w:rPr>
          <w:rFonts w:ascii="Times New Roman" w:hAnsi="Times New Roman" w:cs="Times New Roman"/>
          <w:sz w:val="24"/>
          <w:szCs w:val="24"/>
        </w:rPr>
        <w:noBreakHyphen/>
        <w:t>zone cloud deployment with auto</w:t>
      </w:r>
      <w:r w:rsidRPr="00537BE5">
        <w:rPr>
          <w:rFonts w:ascii="Times New Roman" w:hAnsi="Times New Roman" w:cs="Times New Roman"/>
          <w:sz w:val="24"/>
          <w:szCs w:val="24"/>
        </w:rPr>
        <w:noBreakHyphen/>
        <w:t>scaling</w:t>
      </w:r>
    </w:p>
    <w:p w14:paraId="27C0A161"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High Availability</w:t>
      </w:r>
    </w:p>
    <w:p w14:paraId="23FBDA63" w14:textId="77777777"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Load</w:t>
      </w:r>
      <w:r w:rsidRPr="00537BE5">
        <w:rPr>
          <w:rFonts w:ascii="Times New Roman" w:hAnsi="Times New Roman" w:cs="Times New Roman"/>
          <w:sz w:val="24"/>
          <w:szCs w:val="24"/>
        </w:rPr>
        <w:noBreakHyphen/>
        <w:t>balanced backend services</w:t>
      </w:r>
    </w:p>
    <w:p w14:paraId="0FF5D1C6" w14:textId="77777777"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Replicated databases</w:t>
      </w:r>
    </w:p>
    <w:p w14:paraId="356D6904" w14:textId="5470BAF3"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Distributed event log</w:t>
      </w:r>
    </w:p>
    <w:p w14:paraId="4162893B" w14:textId="7E8DB1A4"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3.9.0.4 Physical Security and Compliance</w:t>
      </w:r>
    </w:p>
    <w:p w14:paraId="7C3780E9"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at rest and in transit</w:t>
      </w:r>
    </w:p>
    <w:p w14:paraId="78595ABC"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Role</w:t>
      </w:r>
      <w:r w:rsidRPr="00537BE5">
        <w:rPr>
          <w:rFonts w:ascii="Times New Roman" w:hAnsi="Times New Roman" w:cs="Times New Roman"/>
          <w:b/>
          <w:bCs/>
          <w:sz w:val="24"/>
          <w:szCs w:val="24"/>
        </w:rPr>
        <w:noBreakHyphen/>
        <w:t>based access control (RBAC)</w:t>
      </w:r>
    </w:p>
    <w:p w14:paraId="16FAD450"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Audit logging</w:t>
      </w:r>
      <w:r w:rsidRPr="00537BE5">
        <w:rPr>
          <w:rFonts w:ascii="Times New Roman" w:hAnsi="Times New Roman" w:cs="Times New Roman"/>
          <w:sz w:val="24"/>
          <w:szCs w:val="24"/>
        </w:rPr>
        <w:t xml:space="preserve"> for all financial events</w:t>
      </w:r>
    </w:p>
    <w:p w14:paraId="2FAFB7D6"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Compliance alignment:</w:t>
      </w:r>
      <w:r w:rsidRPr="00537BE5">
        <w:rPr>
          <w:rFonts w:ascii="Times New Roman" w:hAnsi="Times New Roman" w:cs="Times New Roman"/>
          <w:sz w:val="24"/>
          <w:szCs w:val="24"/>
        </w:rPr>
        <w:t xml:space="preserve"> </w:t>
      </w:r>
    </w:p>
    <w:p w14:paraId="032C5E1E" w14:textId="77777777" w:rsidR="006749E0" w:rsidRPr="00537BE5" w:rsidRDefault="006749E0" w:rsidP="00774F8F">
      <w:pPr>
        <w:numPr>
          <w:ilvl w:val="1"/>
          <w:numId w:val="44"/>
        </w:numPr>
        <w:spacing w:line="360" w:lineRule="auto"/>
        <w:rPr>
          <w:rFonts w:ascii="Times New Roman" w:hAnsi="Times New Roman" w:cs="Times New Roman"/>
          <w:sz w:val="24"/>
          <w:szCs w:val="24"/>
        </w:rPr>
      </w:pPr>
      <w:r w:rsidRPr="00537BE5">
        <w:rPr>
          <w:rFonts w:ascii="Times New Roman" w:hAnsi="Times New Roman" w:cs="Times New Roman"/>
          <w:sz w:val="24"/>
          <w:szCs w:val="24"/>
        </w:rPr>
        <w:t>GDPR principles for data minimization</w:t>
      </w:r>
    </w:p>
    <w:p w14:paraId="5823626A" w14:textId="77777777" w:rsidR="006749E0" w:rsidRPr="00537BE5" w:rsidRDefault="006749E0" w:rsidP="00774F8F">
      <w:pPr>
        <w:numPr>
          <w:ilvl w:val="1"/>
          <w:numId w:val="44"/>
        </w:numPr>
        <w:spacing w:line="360" w:lineRule="auto"/>
        <w:rPr>
          <w:rFonts w:ascii="Times New Roman" w:hAnsi="Times New Roman" w:cs="Times New Roman"/>
          <w:sz w:val="24"/>
          <w:szCs w:val="24"/>
        </w:rPr>
      </w:pPr>
      <w:r w:rsidRPr="00537BE5">
        <w:rPr>
          <w:rFonts w:ascii="Times New Roman" w:hAnsi="Times New Roman" w:cs="Times New Roman"/>
          <w:sz w:val="24"/>
          <w:szCs w:val="24"/>
        </w:rPr>
        <w:t>PCI</w:t>
      </w:r>
      <w:r w:rsidRPr="00537BE5">
        <w:rPr>
          <w:rFonts w:ascii="Times New Roman" w:hAnsi="Times New Roman" w:cs="Times New Roman"/>
          <w:sz w:val="24"/>
          <w:szCs w:val="24"/>
        </w:rPr>
        <w:noBreakHyphen/>
        <w:t>DSS</w:t>
      </w:r>
      <w:r w:rsidRPr="00537BE5">
        <w:rPr>
          <w:rFonts w:ascii="Times New Roman" w:hAnsi="Times New Roman" w:cs="Times New Roman"/>
          <w:sz w:val="24"/>
          <w:szCs w:val="24"/>
        </w:rPr>
        <w:noBreakHyphen/>
        <w:t>aligned handling for mobile</w:t>
      </w:r>
      <w:r w:rsidRPr="00537BE5">
        <w:rPr>
          <w:rFonts w:ascii="Times New Roman" w:hAnsi="Times New Roman" w:cs="Times New Roman"/>
          <w:sz w:val="24"/>
          <w:szCs w:val="24"/>
        </w:rPr>
        <w:noBreakHyphen/>
        <w:t>money events</w:t>
      </w:r>
    </w:p>
    <w:p w14:paraId="3B0D3DF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3.9.1 Database Design</w:t>
      </w:r>
    </w:p>
    <w:p w14:paraId="037FC5A5" w14:textId="039D23D6"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database design defines the physical structure, storage mechanisms, and organization of Tajirisha’s data. It translates the logical data model into concrete tables, fields, keys, and relationships. The design prioritizes data integrity, security, performance, and scalability, ensuring that the system can support real</w:t>
      </w:r>
      <w:r w:rsidRPr="00537BE5">
        <w:rPr>
          <w:rFonts w:ascii="Times New Roman" w:hAnsi="Times New Roman" w:cs="Times New Roman"/>
          <w:sz w:val="24"/>
          <w:szCs w:val="24"/>
        </w:rPr>
        <w:noBreakHyphen/>
        <w:t>time interactions, analytics, and machine</w:t>
      </w:r>
      <w:r w:rsidRPr="00537BE5">
        <w:rPr>
          <w:rFonts w:ascii="Times New Roman" w:hAnsi="Times New Roman" w:cs="Times New Roman"/>
          <w:sz w:val="24"/>
          <w:szCs w:val="24"/>
        </w:rPr>
        <w:noBreakHyphen/>
        <w:t>learning workloads.</w:t>
      </w:r>
    </w:p>
    <w:p w14:paraId="49771A0F" w14:textId="77777777" w:rsidR="00767B6E" w:rsidRPr="00767B6E" w:rsidRDefault="00767B6E" w:rsidP="00537BE5">
      <w:pPr>
        <w:spacing w:line="360" w:lineRule="auto"/>
        <w:rPr>
          <w:rFonts w:ascii="Times New Roman" w:hAnsi="Times New Roman" w:cs="Times New Roman"/>
          <w:b/>
          <w:bCs/>
          <w:sz w:val="24"/>
          <w:szCs w:val="24"/>
        </w:rPr>
      </w:pPr>
      <w:r w:rsidRPr="00767B6E">
        <w:rPr>
          <w:rFonts w:ascii="Times New Roman" w:hAnsi="Times New Roman" w:cs="Times New Roman"/>
          <w:b/>
          <w:bCs/>
          <w:sz w:val="24"/>
          <w:szCs w:val="24"/>
        </w:rPr>
        <w:t>ERD Narrative</w:t>
      </w:r>
    </w:p>
    <w:p w14:paraId="792F9E8B" w14:textId="77777777" w:rsidR="00767B6E" w:rsidRPr="00767B6E"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The Entity–Relationship Diagram (ERD) for Tajirisha illustrates how the core entities connect to support financial literacy, portfolio management, and community engagement:</w:t>
      </w:r>
    </w:p>
    <w:p w14:paraId="32E22652"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 ↔ Portfolio (1:1):</w:t>
      </w:r>
      <w:r w:rsidRPr="00767B6E">
        <w:rPr>
          <w:rFonts w:ascii="Times New Roman" w:hAnsi="Times New Roman" w:cs="Times New Roman"/>
          <w:sz w:val="24"/>
          <w:szCs w:val="24"/>
        </w:rPr>
        <w:br/>
        <w:t>Each user owns exactly one portfolio. The portfolio acts as the hub, consolidating budgets, savings goals, simulations, transactions, and nudges.</w:t>
      </w:r>
    </w:p>
    <w:p w14:paraId="28E4D9F4"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Budget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A portfolio can contain multiple budgets. Each budget records income, expenses, and categories, linked back to the portfolio.</w:t>
      </w:r>
    </w:p>
    <w:p w14:paraId="6E8A2806"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 xml:space="preserve">Portfolio ↔ </w:t>
      </w:r>
      <w:proofErr w:type="spellStart"/>
      <w:r w:rsidRPr="00767B6E">
        <w:rPr>
          <w:rFonts w:ascii="Times New Roman" w:hAnsi="Times New Roman" w:cs="Times New Roman"/>
          <w:b/>
          <w:bCs/>
          <w:sz w:val="24"/>
          <w:szCs w:val="24"/>
        </w:rPr>
        <w:t>SavingsGoal</w:t>
      </w:r>
      <w:proofErr w:type="spellEnd"/>
      <w:r w:rsidRPr="00767B6E">
        <w:rPr>
          <w:rFonts w:ascii="Times New Roman" w:hAnsi="Times New Roman" w:cs="Times New Roman"/>
          <w:b/>
          <w:bCs/>
          <w:sz w:val="24"/>
          <w:szCs w:val="24"/>
        </w:rPr>
        <w:t xml:space="preserve">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A portfolio can track multiple savings goals. Each goal has a target amount, deadline, and progress field.</w:t>
      </w:r>
    </w:p>
    <w:p w14:paraId="452E6BD6"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Simulation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A portfolio can run multiple investment simulations. Each simulation stores scenario type, risk level, and expected return.</w:t>
      </w:r>
    </w:p>
    <w:p w14:paraId="20EBBBBF"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lastRenderedPageBreak/>
        <w:t>Portfolio ↔ Transaction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Transactions are the atomic financial events (income, expense, saving). They feed into budgets, goals, and balance calculations. Each portfolio can have many transactions.</w:t>
      </w:r>
    </w:p>
    <w:p w14:paraId="0E8E6169"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Nudge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Nudges are generated based on portfolio events. Each nudge stores its message, trigger condition, delivery time, and response status.</w:t>
      </w:r>
    </w:p>
    <w:p w14:paraId="073BB684"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 xml:space="preserve">User ↔ </w:t>
      </w:r>
      <w:proofErr w:type="spellStart"/>
      <w:r w:rsidRPr="00767B6E">
        <w:rPr>
          <w:rFonts w:ascii="Times New Roman" w:hAnsi="Times New Roman" w:cs="Times New Roman"/>
          <w:b/>
          <w:bCs/>
          <w:sz w:val="24"/>
          <w:szCs w:val="24"/>
        </w:rPr>
        <w:t>LiteracyContent</w:t>
      </w:r>
      <w:proofErr w:type="spellEnd"/>
      <w:r w:rsidRPr="00767B6E">
        <w:rPr>
          <w:rFonts w:ascii="Times New Roman" w:hAnsi="Times New Roman" w:cs="Times New Roman"/>
          <w:b/>
          <w:bCs/>
          <w:sz w:val="24"/>
          <w:szCs w:val="24"/>
        </w:rPr>
        <w:t xml:space="preserve"> (</w:t>
      </w:r>
      <w:proofErr w:type="gramStart"/>
      <w:r w:rsidRPr="00767B6E">
        <w:rPr>
          <w:rFonts w:ascii="Times New Roman" w:hAnsi="Times New Roman" w:cs="Times New Roman"/>
          <w:b/>
          <w:bCs/>
          <w:sz w:val="24"/>
          <w:szCs w:val="24"/>
        </w:rPr>
        <w:t>M:N</w:t>
      </w:r>
      <w:proofErr w:type="gramEnd"/>
      <w:r w:rsidRPr="00767B6E">
        <w:rPr>
          <w:rFonts w:ascii="Times New Roman" w:hAnsi="Times New Roman" w:cs="Times New Roman"/>
          <w:b/>
          <w:bCs/>
          <w:sz w:val="24"/>
          <w:szCs w:val="24"/>
        </w:rPr>
        <w:t xml:space="preserve"> via </w:t>
      </w:r>
      <w:proofErr w:type="spellStart"/>
      <w:r w:rsidRPr="00767B6E">
        <w:rPr>
          <w:rFonts w:ascii="Times New Roman" w:hAnsi="Times New Roman" w:cs="Times New Roman"/>
          <w:b/>
          <w:bCs/>
          <w:sz w:val="24"/>
          <w:szCs w:val="24"/>
        </w:rPr>
        <w:t>UserContentAccess</w:t>
      </w:r>
      <w:proofErr w:type="spellEnd"/>
      <w:r w:rsidRPr="00767B6E">
        <w:rPr>
          <w:rFonts w:ascii="Times New Roman" w:hAnsi="Times New Roman" w:cs="Times New Roman"/>
          <w:b/>
          <w:bCs/>
          <w:sz w:val="24"/>
          <w:szCs w:val="24"/>
        </w:rPr>
        <w:t>):</w:t>
      </w:r>
      <w:r w:rsidRPr="00767B6E">
        <w:rPr>
          <w:rFonts w:ascii="Times New Roman" w:hAnsi="Times New Roman" w:cs="Times New Roman"/>
          <w:sz w:val="24"/>
          <w:szCs w:val="24"/>
        </w:rPr>
        <w:br/>
        <w:t>Users can access multiple literacy content items, and each content item can be accessed by many users. The join table records access time.</w:t>
      </w:r>
    </w:p>
    <w:p w14:paraId="18D5905E"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 xml:space="preserve">User ↔ </w:t>
      </w:r>
      <w:proofErr w:type="spellStart"/>
      <w:r w:rsidRPr="00767B6E">
        <w:rPr>
          <w:rFonts w:ascii="Times New Roman" w:hAnsi="Times New Roman" w:cs="Times New Roman"/>
          <w:b/>
          <w:bCs/>
          <w:sz w:val="24"/>
          <w:szCs w:val="24"/>
        </w:rPr>
        <w:t>AssessmentResult</w:t>
      </w:r>
      <w:proofErr w:type="spellEnd"/>
      <w:r w:rsidRPr="00767B6E">
        <w:rPr>
          <w:rFonts w:ascii="Times New Roman" w:hAnsi="Times New Roman" w:cs="Times New Roman"/>
          <w:b/>
          <w:bCs/>
          <w:sz w:val="24"/>
          <w:szCs w:val="24"/>
        </w:rPr>
        <w:t xml:space="preserve">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Each user can have multiple assessment results linked to literacy content. This supports adaptive learning and ML feedback loops.</w:t>
      </w:r>
    </w:p>
    <w:p w14:paraId="079A2D79" w14:textId="0F173298"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 xml:space="preserve">User ↔ </w:t>
      </w:r>
      <w:proofErr w:type="spellStart"/>
      <w:r w:rsidRPr="00767B6E">
        <w:rPr>
          <w:rFonts w:ascii="Times New Roman" w:hAnsi="Times New Roman" w:cs="Times New Roman"/>
          <w:b/>
          <w:bCs/>
          <w:sz w:val="24"/>
          <w:szCs w:val="24"/>
        </w:rPr>
        <w:t>CommunityPost</w:t>
      </w:r>
      <w:proofErr w:type="spellEnd"/>
      <w:r w:rsidRPr="00767B6E">
        <w:rPr>
          <w:rFonts w:ascii="Times New Roman" w:hAnsi="Times New Roman" w:cs="Times New Roman"/>
          <w:b/>
          <w:bCs/>
          <w:sz w:val="24"/>
          <w:szCs w:val="24"/>
        </w:rPr>
        <w:t xml:space="preserve"> (</w:t>
      </w:r>
      <w:proofErr w:type="gramStart"/>
      <w:r w:rsidRPr="00767B6E">
        <w:rPr>
          <w:rFonts w:ascii="Times New Roman" w:hAnsi="Times New Roman" w:cs="Times New Roman"/>
          <w:b/>
          <w:bCs/>
          <w:sz w:val="24"/>
          <w:szCs w:val="24"/>
        </w:rPr>
        <w:t>1:N</w:t>
      </w:r>
      <w:proofErr w:type="gramEnd"/>
      <w:r w:rsidRPr="00767B6E">
        <w:rPr>
          <w:rFonts w:ascii="Times New Roman" w:hAnsi="Times New Roman" w:cs="Times New Roman"/>
          <w:b/>
          <w:bCs/>
          <w:sz w:val="24"/>
          <w:szCs w:val="24"/>
        </w:rPr>
        <w:t>):</w:t>
      </w:r>
      <w:r w:rsidRPr="00767B6E">
        <w:rPr>
          <w:rFonts w:ascii="Times New Roman" w:hAnsi="Times New Roman" w:cs="Times New Roman"/>
          <w:sz w:val="24"/>
          <w:szCs w:val="24"/>
        </w:rPr>
        <w:br/>
        <w:t>Each user can author multiple community posts. Posts may optionally reference a parent post, enabling threaded discussions.</w:t>
      </w:r>
    </w:p>
    <w:p w14:paraId="40CF4237" w14:textId="77777777" w:rsidR="00767B6E" w:rsidRPr="00767B6E" w:rsidRDefault="00767B6E" w:rsidP="00537BE5">
      <w:pPr>
        <w:spacing w:line="360" w:lineRule="auto"/>
        <w:rPr>
          <w:rFonts w:ascii="Times New Roman" w:hAnsi="Times New Roman" w:cs="Times New Roman"/>
          <w:b/>
          <w:bCs/>
          <w:sz w:val="24"/>
          <w:szCs w:val="24"/>
        </w:rPr>
      </w:pPr>
      <w:r w:rsidRPr="00767B6E">
        <w:rPr>
          <w:rFonts w:ascii="Times New Roman" w:hAnsi="Times New Roman" w:cs="Times New Roman"/>
          <w:b/>
          <w:bCs/>
          <w:sz w:val="24"/>
          <w:szCs w:val="24"/>
        </w:rPr>
        <w:t>Narrative Summary</w:t>
      </w:r>
    </w:p>
    <w:p w14:paraId="1679B015" w14:textId="77777777" w:rsidR="00105AB6" w:rsidRPr="00537BE5"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 xml:space="preserve">The ERD emphasizes </w:t>
      </w:r>
      <w:r w:rsidRPr="00767B6E">
        <w:rPr>
          <w:rFonts w:ascii="Times New Roman" w:hAnsi="Times New Roman" w:cs="Times New Roman"/>
          <w:b/>
          <w:bCs/>
          <w:sz w:val="24"/>
          <w:szCs w:val="24"/>
        </w:rPr>
        <w:t xml:space="preserve">Portfolio </w:t>
      </w:r>
      <w:r w:rsidRPr="00767B6E">
        <w:rPr>
          <w:rFonts w:ascii="Times New Roman" w:hAnsi="Times New Roman" w:cs="Times New Roman"/>
          <w:sz w:val="24"/>
          <w:szCs w:val="24"/>
        </w:rPr>
        <w:t xml:space="preserve">as the central hub for financial operations, directly linked to budgets, goals, simulations, transactions, and nudges. </w:t>
      </w:r>
    </w:p>
    <w:p w14:paraId="6A2C07DA" w14:textId="1162CDB1" w:rsidR="00767B6E" w:rsidRPr="00767B6E"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w:t>
      </w:r>
      <w:r w:rsidRPr="00767B6E">
        <w:rPr>
          <w:rFonts w:ascii="Times New Roman" w:hAnsi="Times New Roman" w:cs="Times New Roman"/>
          <w:sz w:val="24"/>
          <w:szCs w:val="24"/>
        </w:rPr>
        <w:t xml:space="preserve"> is the anchor entity, connected to Portfolio, </w:t>
      </w:r>
      <w:proofErr w:type="spellStart"/>
      <w:r w:rsidRPr="00767B6E">
        <w:rPr>
          <w:rFonts w:ascii="Times New Roman" w:hAnsi="Times New Roman" w:cs="Times New Roman"/>
          <w:sz w:val="24"/>
          <w:szCs w:val="24"/>
        </w:rPr>
        <w:t>LiteracyContent</w:t>
      </w:r>
      <w:proofErr w:type="spellEnd"/>
      <w:r w:rsidRPr="00767B6E">
        <w:rPr>
          <w:rFonts w:ascii="Times New Roman" w:hAnsi="Times New Roman" w:cs="Times New Roman"/>
          <w:sz w:val="24"/>
          <w:szCs w:val="24"/>
        </w:rPr>
        <w:t xml:space="preserve">, </w:t>
      </w:r>
      <w:proofErr w:type="spellStart"/>
      <w:r w:rsidRPr="00767B6E">
        <w:rPr>
          <w:rFonts w:ascii="Times New Roman" w:hAnsi="Times New Roman" w:cs="Times New Roman"/>
          <w:sz w:val="24"/>
          <w:szCs w:val="24"/>
        </w:rPr>
        <w:t>AssessmentResults</w:t>
      </w:r>
      <w:proofErr w:type="spellEnd"/>
      <w:r w:rsidRPr="00767B6E">
        <w:rPr>
          <w:rFonts w:ascii="Times New Roman" w:hAnsi="Times New Roman" w:cs="Times New Roman"/>
          <w:sz w:val="24"/>
          <w:szCs w:val="24"/>
        </w:rPr>
        <w:t xml:space="preserve">, and </w:t>
      </w:r>
      <w:proofErr w:type="spellStart"/>
      <w:r w:rsidRPr="00767B6E">
        <w:rPr>
          <w:rFonts w:ascii="Times New Roman" w:hAnsi="Times New Roman" w:cs="Times New Roman"/>
          <w:sz w:val="24"/>
          <w:szCs w:val="24"/>
        </w:rPr>
        <w:t>CommunityPosts</w:t>
      </w:r>
      <w:proofErr w:type="spellEnd"/>
      <w:r w:rsidRPr="00767B6E">
        <w:rPr>
          <w:rFonts w:ascii="Times New Roman" w:hAnsi="Times New Roman" w:cs="Times New Roman"/>
          <w:sz w:val="24"/>
          <w:szCs w:val="24"/>
        </w:rPr>
        <w:t>. This design ensures traceability of financial actions, supports adaptive learning through ML feedback, and enables peer engagement via community features.</w:t>
      </w:r>
    </w:p>
    <w:p w14:paraId="277367D3" w14:textId="5564D29F" w:rsidR="00105AB6" w:rsidRPr="00537BE5"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Together, the schema and ERD narrative provide a complete physical design that is consistent with the conceptual and logical models, while being examiner</w:t>
      </w:r>
      <w:r w:rsidRPr="00767B6E">
        <w:rPr>
          <w:rFonts w:ascii="Times New Roman" w:hAnsi="Times New Roman" w:cs="Times New Roman"/>
          <w:sz w:val="24"/>
          <w:szCs w:val="24"/>
        </w:rPr>
        <w:noBreakHyphen/>
        <w:t>ready for implementation.</w:t>
      </w:r>
    </w:p>
    <w:p w14:paraId="6731329A" w14:textId="77777777" w:rsidR="00105AB6" w:rsidRPr="00537BE5" w:rsidRDefault="00105AB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57CE07C8" w14:textId="665F0AE0"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A. Choice of Database Management System (DBMS)</w:t>
      </w:r>
    </w:p>
    <w:p w14:paraId="160D706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uses a </w:t>
      </w:r>
      <w:r w:rsidRPr="00537BE5">
        <w:rPr>
          <w:rFonts w:ascii="Times New Roman" w:hAnsi="Times New Roman" w:cs="Times New Roman"/>
          <w:b/>
          <w:bCs/>
          <w:sz w:val="24"/>
          <w:szCs w:val="24"/>
        </w:rPr>
        <w:t>hybrid database approach</w:t>
      </w:r>
      <w:r w:rsidRPr="00537BE5">
        <w:rPr>
          <w:rFonts w:ascii="Times New Roman" w:hAnsi="Times New Roman" w:cs="Times New Roman"/>
          <w:sz w:val="24"/>
          <w:szCs w:val="24"/>
        </w:rPr>
        <w:t>:</w:t>
      </w:r>
    </w:p>
    <w:p w14:paraId="1C9D0239"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Relational DBMS (Primary Store)</w:t>
      </w:r>
    </w:p>
    <w:p w14:paraId="4E6AF50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PostgreSQL or MySQL</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78473A2D"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Strong ACID compliance</w:t>
      </w:r>
    </w:p>
    <w:p w14:paraId="5F8FBD5E"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Mature indexing and query optimization</w:t>
      </w:r>
    </w:p>
    <w:p w14:paraId="2860A414"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Ideal for structured financial data (budgets, goals, simulations, nudges)</w:t>
      </w:r>
    </w:p>
    <w:p w14:paraId="1E836072"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foreign keys for referential integrity</w:t>
      </w:r>
    </w:p>
    <w:p w14:paraId="3117AC5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Analytics Store (Secondary Store)</w:t>
      </w:r>
    </w:p>
    <w:p w14:paraId="743B3E8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BigQuery / AWS Redshift / Azure Synapse</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1FDB82DD"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Optimized for analytical queries</w:t>
      </w:r>
    </w:p>
    <w:p w14:paraId="43381175"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ML feature extraction</w:t>
      </w:r>
    </w:p>
    <w:p w14:paraId="59027FAF"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Handles large volumes of event data</w:t>
      </w:r>
    </w:p>
    <w:p w14:paraId="4FE92FA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Event Log</w:t>
      </w:r>
    </w:p>
    <w:p w14:paraId="3FD69DD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Kafka / AWS Kinesis / Azure Event Hub</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27714DF1" w14:textId="77777777" w:rsidR="00724E13" w:rsidRPr="00537BE5" w:rsidRDefault="00724E13" w:rsidP="00774F8F">
      <w:pPr>
        <w:numPr>
          <w:ilvl w:val="0"/>
          <w:numId w:val="47"/>
        </w:numPr>
        <w:spacing w:line="360" w:lineRule="auto"/>
        <w:rPr>
          <w:rFonts w:ascii="Times New Roman" w:hAnsi="Times New Roman" w:cs="Times New Roman"/>
          <w:sz w:val="24"/>
          <w:szCs w:val="24"/>
        </w:rPr>
      </w:pPr>
      <w:r w:rsidRPr="00537BE5">
        <w:rPr>
          <w:rFonts w:ascii="Times New Roman" w:hAnsi="Times New Roman" w:cs="Times New Roman"/>
          <w:sz w:val="24"/>
          <w:szCs w:val="24"/>
        </w:rPr>
        <w:t>Append</w:t>
      </w:r>
      <w:r w:rsidRPr="00537BE5">
        <w:rPr>
          <w:rFonts w:ascii="Times New Roman" w:hAnsi="Times New Roman" w:cs="Times New Roman"/>
          <w:sz w:val="24"/>
          <w:szCs w:val="24"/>
        </w:rPr>
        <w:noBreakHyphen/>
        <w:t>only, immutable event storage</w:t>
      </w:r>
    </w:p>
    <w:p w14:paraId="5052AA07" w14:textId="11F3F19C" w:rsidR="00724E13" w:rsidRPr="00537BE5" w:rsidRDefault="00724E13" w:rsidP="00774F8F">
      <w:pPr>
        <w:numPr>
          <w:ilvl w:val="0"/>
          <w:numId w:val="47"/>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replay, audit, and ML feature pipelines</w:t>
      </w:r>
    </w:p>
    <w:p w14:paraId="1182EA31" w14:textId="77777777" w:rsidR="00105AB6" w:rsidRPr="00537BE5" w:rsidRDefault="00105AB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0E51A790" w14:textId="17F0F20F"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B. Physical Database Schema</w:t>
      </w:r>
    </w:p>
    <w:p w14:paraId="2B598F06" w14:textId="36779D2A"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Below is the physical schema derived from your conceptual and analysis models.</w:t>
      </w:r>
    </w:p>
    <w:p w14:paraId="25D0A370"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User Table</w:t>
      </w:r>
    </w:p>
    <w:tbl>
      <w:tblPr>
        <w:tblStyle w:val="TableGrid"/>
        <w:tblW w:w="0" w:type="auto"/>
        <w:tblLook w:val="04A0" w:firstRow="1" w:lastRow="0" w:firstColumn="1" w:lastColumn="0" w:noHBand="0" w:noVBand="1"/>
      </w:tblPr>
      <w:tblGrid>
        <w:gridCol w:w="1589"/>
        <w:gridCol w:w="1910"/>
        <w:gridCol w:w="2449"/>
      </w:tblGrid>
      <w:tr w:rsidR="00724E13" w:rsidRPr="00537BE5" w14:paraId="702E7C07" w14:textId="77777777" w:rsidTr="00D25551">
        <w:tc>
          <w:tcPr>
            <w:tcW w:w="0" w:type="auto"/>
            <w:hideMark/>
          </w:tcPr>
          <w:p w14:paraId="501AB36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2B60C38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3A3A788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3626B08D" w14:textId="77777777" w:rsidTr="00D25551">
        <w:tc>
          <w:tcPr>
            <w:tcW w:w="0" w:type="auto"/>
            <w:hideMark/>
          </w:tcPr>
          <w:p w14:paraId="4259001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6B6573C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2E16A78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CA8196B" w14:textId="77777777" w:rsidTr="00D25551">
        <w:tc>
          <w:tcPr>
            <w:tcW w:w="0" w:type="auto"/>
            <w:hideMark/>
          </w:tcPr>
          <w:p w14:paraId="054FF36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name</w:t>
            </w:r>
          </w:p>
        </w:tc>
        <w:tc>
          <w:tcPr>
            <w:tcW w:w="0" w:type="auto"/>
            <w:hideMark/>
          </w:tcPr>
          <w:p w14:paraId="6738A821"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100)</w:t>
            </w:r>
          </w:p>
        </w:tc>
        <w:tc>
          <w:tcPr>
            <w:tcW w:w="0" w:type="auto"/>
            <w:hideMark/>
          </w:tcPr>
          <w:p w14:paraId="0396D64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16D46030" w14:textId="77777777" w:rsidTr="00D25551">
        <w:tc>
          <w:tcPr>
            <w:tcW w:w="0" w:type="auto"/>
            <w:hideMark/>
          </w:tcPr>
          <w:p w14:paraId="67E408B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email</w:t>
            </w:r>
          </w:p>
        </w:tc>
        <w:tc>
          <w:tcPr>
            <w:tcW w:w="0" w:type="auto"/>
            <w:hideMark/>
          </w:tcPr>
          <w:p w14:paraId="322F556F"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150)</w:t>
            </w:r>
          </w:p>
        </w:tc>
        <w:tc>
          <w:tcPr>
            <w:tcW w:w="0" w:type="auto"/>
            <w:hideMark/>
          </w:tcPr>
          <w:p w14:paraId="5CED4DF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UNIQUE, NOT NULL</w:t>
            </w:r>
          </w:p>
        </w:tc>
      </w:tr>
      <w:tr w:rsidR="00724E13" w:rsidRPr="00537BE5" w14:paraId="48FDDEC0" w14:textId="77777777" w:rsidTr="00D25551">
        <w:tc>
          <w:tcPr>
            <w:tcW w:w="0" w:type="auto"/>
            <w:hideMark/>
          </w:tcPr>
          <w:p w14:paraId="6C7ABD0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year_of_study</w:t>
            </w:r>
          </w:p>
        </w:tc>
        <w:tc>
          <w:tcPr>
            <w:tcW w:w="0" w:type="auto"/>
            <w:hideMark/>
          </w:tcPr>
          <w:p w14:paraId="3BB3444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INT</w:t>
            </w:r>
          </w:p>
        </w:tc>
        <w:tc>
          <w:tcPr>
            <w:tcW w:w="0" w:type="auto"/>
            <w:hideMark/>
          </w:tcPr>
          <w:p w14:paraId="674E7C2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10BEE096" w14:textId="77777777" w:rsidTr="00D25551">
        <w:tc>
          <w:tcPr>
            <w:tcW w:w="0" w:type="auto"/>
            <w:hideMark/>
          </w:tcPr>
          <w:p w14:paraId="4E574BE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preferences</w:t>
            </w:r>
          </w:p>
        </w:tc>
        <w:tc>
          <w:tcPr>
            <w:tcW w:w="0" w:type="auto"/>
            <w:hideMark/>
          </w:tcPr>
          <w:p w14:paraId="0606F8A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JSONB</w:t>
            </w:r>
          </w:p>
        </w:tc>
        <w:tc>
          <w:tcPr>
            <w:tcW w:w="0" w:type="auto"/>
            <w:hideMark/>
          </w:tcPr>
          <w:p w14:paraId="547E6A3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51373955" w14:textId="77777777" w:rsidTr="00D25551">
        <w:tc>
          <w:tcPr>
            <w:tcW w:w="0" w:type="auto"/>
            <w:hideMark/>
          </w:tcPr>
          <w:p w14:paraId="05BA8AF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607239F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92590F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4E9F5768" w14:textId="25D528B4" w:rsidR="00724E13" w:rsidRPr="00537BE5" w:rsidRDefault="00D25551" w:rsidP="00537BE5">
      <w:pPr>
        <w:pStyle w:val="Caption"/>
        <w:spacing w:line="360" w:lineRule="auto"/>
        <w:rPr>
          <w:rFonts w:ascii="Times New Roman" w:hAnsi="Times New Roman" w:cs="Times New Roman"/>
        </w:rPr>
      </w:pPr>
      <w:bookmarkStart w:id="10" w:name="_Toc216728707"/>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1</w:t>
      </w:r>
      <w:r w:rsidR="00407C63" w:rsidRPr="00537BE5">
        <w:rPr>
          <w:rFonts w:ascii="Times New Roman" w:hAnsi="Times New Roman" w:cs="Times New Roman"/>
          <w:noProof/>
        </w:rPr>
        <w:fldChar w:fldCharType="end"/>
      </w:r>
      <w:r w:rsidRPr="00537BE5">
        <w:rPr>
          <w:rFonts w:ascii="Times New Roman" w:hAnsi="Times New Roman" w:cs="Times New Roman"/>
        </w:rPr>
        <w:t>: User Table</w:t>
      </w:r>
      <w:bookmarkEnd w:id="10"/>
    </w:p>
    <w:p w14:paraId="418BEC66" w14:textId="77777777" w:rsidR="00B815E1" w:rsidRPr="00B815E1" w:rsidRDefault="00B815E1" w:rsidP="00537BE5">
      <w:pPr>
        <w:spacing w:line="360" w:lineRule="auto"/>
        <w:rPr>
          <w:rFonts w:ascii="Times New Roman" w:hAnsi="Times New Roman" w:cs="Times New Roman"/>
        </w:rPr>
      </w:pPr>
      <w:r w:rsidRPr="00B815E1">
        <w:rPr>
          <w:rFonts w:ascii="Times New Roman" w:hAnsi="Times New Roman" w:cs="Times New Roman"/>
          <w:b/>
          <w:bCs/>
        </w:rPr>
        <w:t>Relationship:</w:t>
      </w:r>
    </w:p>
    <w:p w14:paraId="2FF8D54E" w14:textId="77777777" w:rsidR="00B815E1" w:rsidRPr="00B815E1"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1:1 with Portfolio</w:t>
      </w:r>
    </w:p>
    <w:p w14:paraId="781BD96A" w14:textId="0DA08956" w:rsidR="00B815E1" w:rsidRPr="00B815E1"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1:</w:t>
      </w:r>
      <w:r w:rsidR="00577E78" w:rsidRPr="00537BE5">
        <w:rPr>
          <w:rFonts w:ascii="Times New Roman" w:hAnsi="Times New Roman" w:cs="Times New Roman"/>
        </w:rPr>
        <w:t xml:space="preserve"> </w:t>
      </w:r>
      <w:r w:rsidRPr="00B815E1">
        <w:rPr>
          <w:rFonts w:ascii="Times New Roman" w:hAnsi="Times New Roman" w:cs="Times New Roman"/>
        </w:rPr>
        <w:t xml:space="preserve">N with </w:t>
      </w:r>
      <w:proofErr w:type="spellStart"/>
      <w:r w:rsidRPr="00B815E1">
        <w:rPr>
          <w:rFonts w:ascii="Times New Roman" w:hAnsi="Times New Roman" w:cs="Times New Roman"/>
        </w:rPr>
        <w:t>CommunityPost</w:t>
      </w:r>
      <w:proofErr w:type="spellEnd"/>
    </w:p>
    <w:p w14:paraId="7D875010" w14:textId="1BC5C844" w:rsidR="00B815E1" w:rsidRPr="00537BE5"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M:</w:t>
      </w:r>
      <w:r w:rsidR="00577E78" w:rsidRPr="00537BE5">
        <w:rPr>
          <w:rFonts w:ascii="Times New Roman" w:hAnsi="Times New Roman" w:cs="Times New Roman"/>
        </w:rPr>
        <w:t xml:space="preserve"> </w:t>
      </w:r>
      <w:r w:rsidRPr="00B815E1">
        <w:rPr>
          <w:rFonts w:ascii="Times New Roman" w:hAnsi="Times New Roman" w:cs="Times New Roman"/>
        </w:rPr>
        <w:t xml:space="preserve">N with </w:t>
      </w:r>
      <w:proofErr w:type="spellStart"/>
      <w:r w:rsidRPr="00B815E1">
        <w:rPr>
          <w:rFonts w:ascii="Times New Roman" w:hAnsi="Times New Roman" w:cs="Times New Roman"/>
        </w:rPr>
        <w:t>LiteracyContent</w:t>
      </w:r>
      <w:proofErr w:type="spellEnd"/>
      <w:r w:rsidRPr="00B815E1">
        <w:rPr>
          <w:rFonts w:ascii="Times New Roman" w:hAnsi="Times New Roman" w:cs="Times New Roman"/>
        </w:rPr>
        <w:t xml:space="preserve"> (via </w:t>
      </w:r>
      <w:proofErr w:type="spellStart"/>
      <w:r w:rsidRPr="00B815E1">
        <w:rPr>
          <w:rFonts w:ascii="Times New Roman" w:hAnsi="Times New Roman" w:cs="Times New Roman"/>
        </w:rPr>
        <w:t>UserContentAccess</w:t>
      </w:r>
      <w:proofErr w:type="spellEnd"/>
      <w:r w:rsidRPr="00B815E1">
        <w:rPr>
          <w:rFonts w:ascii="Times New Roman" w:hAnsi="Times New Roman" w:cs="Times New Roman"/>
        </w:rPr>
        <w:t>)</w:t>
      </w:r>
    </w:p>
    <w:p w14:paraId="51E90F57"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Portfolio Table</w:t>
      </w:r>
    </w:p>
    <w:p w14:paraId="1E792578" w14:textId="365081A1" w:rsidR="00D25551" w:rsidRPr="00537BE5" w:rsidRDefault="00D25551" w:rsidP="00537BE5">
      <w:pPr>
        <w:pStyle w:val="Caption"/>
        <w:keepNext/>
        <w:spacing w:line="360" w:lineRule="auto"/>
        <w:rPr>
          <w:rFonts w:ascii="Times New Roman" w:hAnsi="Times New Roman" w:cs="Times New Roman"/>
        </w:rPr>
      </w:pPr>
      <w:bookmarkStart w:id="11" w:name="_Toc216728708"/>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2</w:t>
      </w:r>
      <w:r w:rsidR="00407C63" w:rsidRPr="00537BE5">
        <w:rPr>
          <w:rFonts w:ascii="Times New Roman" w:hAnsi="Times New Roman" w:cs="Times New Roman"/>
          <w:noProof/>
        </w:rPr>
        <w:fldChar w:fldCharType="end"/>
      </w:r>
      <w:r w:rsidRPr="00537BE5">
        <w:rPr>
          <w:rFonts w:ascii="Times New Roman" w:hAnsi="Times New Roman" w:cs="Times New Roman"/>
        </w:rPr>
        <w:t>:Portfolio Table</w:t>
      </w:r>
      <w:bookmarkEnd w:id="11"/>
    </w:p>
    <w:tbl>
      <w:tblPr>
        <w:tblStyle w:val="TableGrid"/>
        <w:tblW w:w="0" w:type="auto"/>
        <w:tblLook w:val="04A0" w:firstRow="1" w:lastRow="0" w:firstColumn="1" w:lastColumn="0" w:noHBand="0" w:noVBand="1"/>
      </w:tblPr>
      <w:tblGrid>
        <w:gridCol w:w="1363"/>
        <w:gridCol w:w="1890"/>
        <w:gridCol w:w="2203"/>
      </w:tblGrid>
      <w:tr w:rsidR="00724E13" w:rsidRPr="00537BE5" w14:paraId="6FD0F3C0" w14:textId="77777777" w:rsidTr="00D25551">
        <w:tc>
          <w:tcPr>
            <w:tcW w:w="0" w:type="auto"/>
            <w:hideMark/>
          </w:tcPr>
          <w:p w14:paraId="74FE5F4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5D9A55D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04DB657C"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71FA9192" w14:textId="77777777" w:rsidTr="00D25551">
        <w:tc>
          <w:tcPr>
            <w:tcW w:w="0" w:type="auto"/>
            <w:hideMark/>
          </w:tcPr>
          <w:p w14:paraId="3E24054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06EC8B9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3BB38B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10473734" w14:textId="77777777" w:rsidTr="00D25551">
        <w:tc>
          <w:tcPr>
            <w:tcW w:w="0" w:type="auto"/>
            <w:hideMark/>
          </w:tcPr>
          <w:p w14:paraId="34AF8E7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4DF951F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70C9FEF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User(user_id)</w:t>
            </w:r>
          </w:p>
        </w:tc>
      </w:tr>
      <w:tr w:rsidR="00724E13" w:rsidRPr="00537BE5" w14:paraId="40E0D1C6" w14:textId="77777777" w:rsidTr="00D25551">
        <w:tc>
          <w:tcPr>
            <w:tcW w:w="0" w:type="auto"/>
            <w:hideMark/>
          </w:tcPr>
          <w:p w14:paraId="171D87E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balance</w:t>
            </w:r>
          </w:p>
        </w:tc>
        <w:tc>
          <w:tcPr>
            <w:tcW w:w="0" w:type="auto"/>
            <w:hideMark/>
          </w:tcPr>
          <w:p w14:paraId="62F383BB"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33117C7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0</w:t>
            </w:r>
          </w:p>
        </w:tc>
      </w:tr>
      <w:tr w:rsidR="00724E13" w:rsidRPr="00537BE5" w14:paraId="76B02F32" w14:textId="77777777" w:rsidTr="00D25551">
        <w:tc>
          <w:tcPr>
            <w:tcW w:w="0" w:type="auto"/>
            <w:hideMark/>
          </w:tcPr>
          <w:p w14:paraId="0BDC6C0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22290CE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BDFE06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600F8D5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4FAD5BE1" w14:textId="77777777" w:rsidR="00724E13" w:rsidRPr="00537BE5" w:rsidRDefault="00724E13" w:rsidP="00774F8F">
      <w:pPr>
        <w:numPr>
          <w:ilvl w:val="0"/>
          <w:numId w:val="4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1:1</w:t>
      </w:r>
      <w:r w:rsidRPr="00537BE5">
        <w:rPr>
          <w:rFonts w:ascii="Times New Roman" w:hAnsi="Times New Roman" w:cs="Times New Roman"/>
          <w:sz w:val="24"/>
          <w:szCs w:val="24"/>
        </w:rPr>
        <w:t xml:space="preserve"> with User</w:t>
      </w:r>
    </w:p>
    <w:p w14:paraId="54B40160" w14:textId="796FA92C" w:rsidR="00724E13" w:rsidRPr="00537BE5" w:rsidRDefault="00724E13" w:rsidP="00774F8F">
      <w:pPr>
        <w:numPr>
          <w:ilvl w:val="0"/>
          <w:numId w:val="48"/>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Portfolio is the </w:t>
      </w:r>
      <w:r w:rsidRPr="00537BE5">
        <w:rPr>
          <w:rFonts w:ascii="Times New Roman" w:hAnsi="Times New Roman" w:cs="Times New Roman"/>
          <w:b/>
          <w:bCs/>
          <w:sz w:val="24"/>
          <w:szCs w:val="24"/>
        </w:rPr>
        <w:t>parent</w:t>
      </w:r>
      <w:r w:rsidRPr="00537BE5">
        <w:rPr>
          <w:rFonts w:ascii="Times New Roman" w:hAnsi="Times New Roman" w:cs="Times New Roman"/>
          <w:sz w:val="24"/>
          <w:szCs w:val="24"/>
        </w:rPr>
        <w:t xml:space="preserve"> for budgets, goals, simulations, nudges</w:t>
      </w:r>
      <w:r w:rsidR="00745A6F" w:rsidRPr="00537BE5">
        <w:rPr>
          <w:rFonts w:ascii="Times New Roman" w:hAnsi="Times New Roman" w:cs="Times New Roman"/>
          <w:sz w:val="24"/>
          <w:szCs w:val="24"/>
        </w:rPr>
        <w:t>, transactions.</w:t>
      </w:r>
    </w:p>
    <w:p w14:paraId="517B22C5"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18A5B0B8" w14:textId="59FCC76A"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3. Budget Table</w:t>
      </w:r>
    </w:p>
    <w:tbl>
      <w:tblPr>
        <w:tblStyle w:val="TableGrid"/>
        <w:tblW w:w="0" w:type="auto"/>
        <w:tblLook w:val="04A0" w:firstRow="1" w:lastRow="0" w:firstColumn="1" w:lastColumn="0" w:noHBand="0" w:noVBand="1"/>
      </w:tblPr>
      <w:tblGrid>
        <w:gridCol w:w="1363"/>
        <w:gridCol w:w="1890"/>
        <w:gridCol w:w="3043"/>
      </w:tblGrid>
      <w:tr w:rsidR="00724E13" w:rsidRPr="00537BE5" w14:paraId="0DA1B476" w14:textId="77777777" w:rsidTr="00D25551">
        <w:tc>
          <w:tcPr>
            <w:tcW w:w="0" w:type="auto"/>
            <w:hideMark/>
          </w:tcPr>
          <w:p w14:paraId="27794B7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35054F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BD9626C"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02D69406" w14:textId="77777777" w:rsidTr="00D25551">
        <w:tc>
          <w:tcPr>
            <w:tcW w:w="0" w:type="auto"/>
            <w:hideMark/>
          </w:tcPr>
          <w:p w14:paraId="0F94C3A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budget_id</w:t>
            </w:r>
          </w:p>
        </w:tc>
        <w:tc>
          <w:tcPr>
            <w:tcW w:w="0" w:type="auto"/>
            <w:hideMark/>
          </w:tcPr>
          <w:p w14:paraId="5922744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9D45BE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39AA190" w14:textId="77777777" w:rsidTr="00D25551">
        <w:tc>
          <w:tcPr>
            <w:tcW w:w="0" w:type="auto"/>
            <w:hideMark/>
          </w:tcPr>
          <w:p w14:paraId="7CF95B4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052ECBD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F4EF85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Portfolio(portfolio_id)</w:t>
            </w:r>
          </w:p>
        </w:tc>
      </w:tr>
      <w:tr w:rsidR="00724E13" w:rsidRPr="00537BE5" w14:paraId="035E95E9" w14:textId="77777777" w:rsidTr="00D25551">
        <w:tc>
          <w:tcPr>
            <w:tcW w:w="0" w:type="auto"/>
            <w:hideMark/>
          </w:tcPr>
          <w:p w14:paraId="1E34D75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income</w:t>
            </w:r>
          </w:p>
        </w:tc>
        <w:tc>
          <w:tcPr>
            <w:tcW w:w="0" w:type="auto"/>
            <w:hideMark/>
          </w:tcPr>
          <w:p w14:paraId="6C372AFB"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1B78C65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19CF0447" w14:textId="77777777" w:rsidTr="00D25551">
        <w:tc>
          <w:tcPr>
            <w:tcW w:w="0" w:type="auto"/>
            <w:hideMark/>
          </w:tcPr>
          <w:p w14:paraId="5EA9C0F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expenses</w:t>
            </w:r>
          </w:p>
        </w:tc>
        <w:tc>
          <w:tcPr>
            <w:tcW w:w="0" w:type="auto"/>
            <w:hideMark/>
          </w:tcPr>
          <w:p w14:paraId="315DB6B4"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7336D6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5E2B9F3B" w14:textId="77777777" w:rsidTr="00D25551">
        <w:tc>
          <w:tcPr>
            <w:tcW w:w="0" w:type="auto"/>
            <w:hideMark/>
          </w:tcPr>
          <w:p w14:paraId="35E3D84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category</w:t>
            </w:r>
          </w:p>
        </w:tc>
        <w:tc>
          <w:tcPr>
            <w:tcW w:w="0" w:type="auto"/>
            <w:hideMark/>
          </w:tcPr>
          <w:p w14:paraId="00EE113D"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50)</w:t>
            </w:r>
          </w:p>
        </w:tc>
        <w:tc>
          <w:tcPr>
            <w:tcW w:w="0" w:type="auto"/>
            <w:hideMark/>
          </w:tcPr>
          <w:p w14:paraId="4818100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3E1D9CB6" w14:textId="77777777" w:rsidTr="00D25551">
        <w:tc>
          <w:tcPr>
            <w:tcW w:w="0" w:type="auto"/>
            <w:hideMark/>
          </w:tcPr>
          <w:p w14:paraId="4A8872B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6FA515D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2B42D6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4B55F344" w14:textId="38C04DCF" w:rsidR="00D25551" w:rsidRPr="00537BE5" w:rsidRDefault="00D25551" w:rsidP="00537BE5">
      <w:pPr>
        <w:pStyle w:val="Caption"/>
        <w:spacing w:line="360" w:lineRule="auto"/>
        <w:rPr>
          <w:rFonts w:ascii="Times New Roman" w:hAnsi="Times New Roman" w:cs="Times New Roman"/>
          <w:b/>
          <w:bCs/>
          <w:sz w:val="24"/>
          <w:szCs w:val="24"/>
        </w:rPr>
      </w:pPr>
      <w:bookmarkStart w:id="12" w:name="_Toc216728709"/>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3</w:t>
      </w:r>
      <w:r w:rsidR="00407C63" w:rsidRPr="00537BE5">
        <w:rPr>
          <w:rFonts w:ascii="Times New Roman" w:hAnsi="Times New Roman" w:cs="Times New Roman"/>
          <w:noProof/>
        </w:rPr>
        <w:fldChar w:fldCharType="end"/>
      </w:r>
      <w:r w:rsidRPr="00537BE5">
        <w:rPr>
          <w:rFonts w:ascii="Times New Roman" w:hAnsi="Times New Roman" w:cs="Times New Roman"/>
        </w:rPr>
        <w:t>:Budget Table</w:t>
      </w:r>
      <w:bookmarkEnd w:id="12"/>
    </w:p>
    <w:p w14:paraId="1111BB1A" w14:textId="6D17F66F"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69497FD6" w14:textId="6E5DB65A" w:rsidR="00724E13" w:rsidRPr="00537BE5" w:rsidRDefault="00724E13" w:rsidP="00774F8F">
      <w:pPr>
        <w:numPr>
          <w:ilvl w:val="0"/>
          <w:numId w:val="4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Budgets</w:t>
      </w:r>
    </w:p>
    <w:p w14:paraId="43BA21C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SavingsGoal Table</w:t>
      </w:r>
    </w:p>
    <w:tbl>
      <w:tblPr>
        <w:tblStyle w:val="TableGridLight"/>
        <w:tblW w:w="0" w:type="auto"/>
        <w:tblLook w:val="04A0" w:firstRow="1" w:lastRow="0" w:firstColumn="1" w:lastColumn="0" w:noHBand="0" w:noVBand="1"/>
      </w:tblPr>
      <w:tblGrid>
        <w:gridCol w:w="1603"/>
        <w:gridCol w:w="1890"/>
        <w:gridCol w:w="2103"/>
      </w:tblGrid>
      <w:tr w:rsidR="00724E13" w:rsidRPr="00537BE5" w14:paraId="7D0F87CD" w14:textId="77777777" w:rsidTr="00D25551">
        <w:tc>
          <w:tcPr>
            <w:tcW w:w="0" w:type="auto"/>
            <w:hideMark/>
          </w:tcPr>
          <w:p w14:paraId="56AE1AB1"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042E4D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153206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589B4828" w14:textId="77777777" w:rsidTr="00D25551">
        <w:tc>
          <w:tcPr>
            <w:tcW w:w="0" w:type="auto"/>
            <w:hideMark/>
          </w:tcPr>
          <w:p w14:paraId="57D9C8F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goal_id</w:t>
            </w:r>
          </w:p>
        </w:tc>
        <w:tc>
          <w:tcPr>
            <w:tcW w:w="0" w:type="auto"/>
            <w:hideMark/>
          </w:tcPr>
          <w:p w14:paraId="5900AC7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09E606B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15321373" w14:textId="77777777" w:rsidTr="00D25551">
        <w:tc>
          <w:tcPr>
            <w:tcW w:w="0" w:type="auto"/>
            <w:hideMark/>
          </w:tcPr>
          <w:p w14:paraId="582C058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2BDD654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78284E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4B6321E4" w14:textId="77777777" w:rsidTr="00D25551">
        <w:tc>
          <w:tcPr>
            <w:tcW w:w="0" w:type="auto"/>
            <w:hideMark/>
          </w:tcPr>
          <w:p w14:paraId="3D20E1B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target_amount</w:t>
            </w:r>
          </w:p>
        </w:tc>
        <w:tc>
          <w:tcPr>
            <w:tcW w:w="0" w:type="auto"/>
            <w:hideMark/>
          </w:tcPr>
          <w:p w14:paraId="31801980"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1A5F0C2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659E291F" w14:textId="77777777" w:rsidTr="00D25551">
        <w:tc>
          <w:tcPr>
            <w:tcW w:w="0" w:type="auto"/>
            <w:hideMark/>
          </w:tcPr>
          <w:p w14:paraId="351818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deadline</w:t>
            </w:r>
          </w:p>
        </w:tc>
        <w:tc>
          <w:tcPr>
            <w:tcW w:w="0" w:type="auto"/>
            <w:hideMark/>
          </w:tcPr>
          <w:p w14:paraId="786607D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DATE</w:t>
            </w:r>
          </w:p>
        </w:tc>
        <w:tc>
          <w:tcPr>
            <w:tcW w:w="0" w:type="auto"/>
            <w:hideMark/>
          </w:tcPr>
          <w:p w14:paraId="7D489C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27EE25F9" w14:textId="77777777" w:rsidTr="00D25551">
        <w:tc>
          <w:tcPr>
            <w:tcW w:w="0" w:type="auto"/>
            <w:hideMark/>
          </w:tcPr>
          <w:p w14:paraId="7F9C722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w:t>
            </w:r>
          </w:p>
        </w:tc>
        <w:tc>
          <w:tcPr>
            <w:tcW w:w="0" w:type="auto"/>
            <w:hideMark/>
          </w:tcPr>
          <w:p w14:paraId="2FD572CE"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2AA21AE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0</w:t>
            </w:r>
          </w:p>
        </w:tc>
      </w:tr>
      <w:tr w:rsidR="00724E13" w:rsidRPr="00537BE5" w14:paraId="7BF7ECE4" w14:textId="77777777" w:rsidTr="00D25551">
        <w:tc>
          <w:tcPr>
            <w:tcW w:w="0" w:type="auto"/>
            <w:hideMark/>
          </w:tcPr>
          <w:p w14:paraId="76337B1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30057BE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5D6EBA8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52122637" w14:textId="04F5A84C" w:rsidR="00D25551" w:rsidRPr="00537BE5" w:rsidRDefault="00D25551" w:rsidP="00537BE5">
      <w:pPr>
        <w:pStyle w:val="Caption"/>
        <w:spacing w:line="360" w:lineRule="auto"/>
        <w:rPr>
          <w:rFonts w:ascii="Times New Roman" w:hAnsi="Times New Roman" w:cs="Times New Roman"/>
          <w:b/>
          <w:bCs/>
          <w:sz w:val="24"/>
          <w:szCs w:val="24"/>
        </w:rPr>
      </w:pPr>
      <w:bookmarkStart w:id="13" w:name="_Toc216728710"/>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4</w:t>
      </w:r>
      <w:r w:rsidR="00407C63" w:rsidRPr="00537BE5">
        <w:rPr>
          <w:rFonts w:ascii="Times New Roman" w:hAnsi="Times New Roman" w:cs="Times New Roman"/>
          <w:noProof/>
        </w:rPr>
        <w:fldChar w:fldCharType="end"/>
      </w:r>
      <w:r w:rsidRPr="00537BE5">
        <w:rPr>
          <w:rFonts w:ascii="Times New Roman" w:hAnsi="Times New Roman" w:cs="Times New Roman"/>
        </w:rPr>
        <w:t>: SavingsGoal Table</w:t>
      </w:r>
      <w:bookmarkEnd w:id="13"/>
    </w:p>
    <w:p w14:paraId="7147EB13" w14:textId="7E2E5224"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26AF1033" w14:textId="01A9EC95" w:rsidR="00724E13" w:rsidRPr="00537BE5" w:rsidRDefault="00724E13" w:rsidP="00774F8F">
      <w:pPr>
        <w:numPr>
          <w:ilvl w:val="0"/>
          <w:numId w:val="5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w:t>
      </w:r>
      <w:proofErr w:type="spellStart"/>
      <w:r w:rsidRPr="00537BE5">
        <w:rPr>
          <w:rFonts w:ascii="Times New Roman" w:hAnsi="Times New Roman" w:cs="Times New Roman"/>
          <w:sz w:val="24"/>
          <w:szCs w:val="24"/>
        </w:rPr>
        <w:t>SavingsGoals</w:t>
      </w:r>
      <w:proofErr w:type="spellEnd"/>
    </w:p>
    <w:p w14:paraId="04EC6ABD"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250D338B" w14:textId="7BF1C3AB"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5. Simulation Table</w:t>
      </w:r>
    </w:p>
    <w:tbl>
      <w:tblPr>
        <w:tblStyle w:val="TableGrid"/>
        <w:tblW w:w="0" w:type="auto"/>
        <w:tblLook w:val="04A0" w:firstRow="1" w:lastRow="0" w:firstColumn="1" w:lastColumn="0" w:noHBand="0" w:noVBand="1"/>
      </w:tblPr>
      <w:tblGrid>
        <w:gridCol w:w="1762"/>
        <w:gridCol w:w="1890"/>
        <w:gridCol w:w="2103"/>
      </w:tblGrid>
      <w:tr w:rsidR="00724E13" w:rsidRPr="00537BE5" w14:paraId="408BED57" w14:textId="77777777" w:rsidTr="00D25551">
        <w:tc>
          <w:tcPr>
            <w:tcW w:w="0" w:type="auto"/>
            <w:hideMark/>
          </w:tcPr>
          <w:p w14:paraId="067F2C1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57CC65D2"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76B0AD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044D01EC" w14:textId="77777777" w:rsidTr="00D25551">
        <w:tc>
          <w:tcPr>
            <w:tcW w:w="0" w:type="auto"/>
            <w:hideMark/>
          </w:tcPr>
          <w:p w14:paraId="531CF98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simulation_id</w:t>
            </w:r>
          </w:p>
        </w:tc>
        <w:tc>
          <w:tcPr>
            <w:tcW w:w="0" w:type="auto"/>
            <w:hideMark/>
          </w:tcPr>
          <w:p w14:paraId="199D58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444ACAA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28D4B8C2" w14:textId="77777777" w:rsidTr="00D25551">
        <w:tc>
          <w:tcPr>
            <w:tcW w:w="0" w:type="auto"/>
            <w:hideMark/>
          </w:tcPr>
          <w:p w14:paraId="194F766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187D313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5D5095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27238275" w14:textId="77777777" w:rsidTr="00D25551">
        <w:tc>
          <w:tcPr>
            <w:tcW w:w="0" w:type="auto"/>
            <w:hideMark/>
          </w:tcPr>
          <w:p w14:paraId="03C0B60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scenario_type</w:t>
            </w:r>
          </w:p>
        </w:tc>
        <w:tc>
          <w:tcPr>
            <w:tcW w:w="0" w:type="auto"/>
            <w:hideMark/>
          </w:tcPr>
          <w:p w14:paraId="131321CD"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50)</w:t>
            </w:r>
          </w:p>
        </w:tc>
        <w:tc>
          <w:tcPr>
            <w:tcW w:w="0" w:type="auto"/>
            <w:hideMark/>
          </w:tcPr>
          <w:p w14:paraId="60047C5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62342BD" w14:textId="77777777" w:rsidTr="00D25551">
        <w:tc>
          <w:tcPr>
            <w:tcW w:w="0" w:type="auto"/>
            <w:hideMark/>
          </w:tcPr>
          <w:p w14:paraId="18507C5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risk_level</w:t>
            </w:r>
          </w:p>
        </w:tc>
        <w:tc>
          <w:tcPr>
            <w:tcW w:w="0" w:type="auto"/>
            <w:hideMark/>
          </w:tcPr>
          <w:p w14:paraId="62BF44DC"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20)</w:t>
            </w:r>
          </w:p>
        </w:tc>
        <w:tc>
          <w:tcPr>
            <w:tcW w:w="0" w:type="auto"/>
            <w:hideMark/>
          </w:tcPr>
          <w:p w14:paraId="5EC1A6A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9A6BA9C" w14:textId="77777777" w:rsidTr="00D25551">
        <w:tc>
          <w:tcPr>
            <w:tcW w:w="0" w:type="auto"/>
            <w:hideMark/>
          </w:tcPr>
          <w:p w14:paraId="51C41FF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expected_return</w:t>
            </w:r>
          </w:p>
        </w:tc>
        <w:tc>
          <w:tcPr>
            <w:tcW w:w="0" w:type="auto"/>
            <w:hideMark/>
          </w:tcPr>
          <w:p w14:paraId="6C0BB96C"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DECIMAL(</w:t>
            </w:r>
            <w:proofErr w:type="gramEnd"/>
            <w:r w:rsidRPr="00537BE5">
              <w:rPr>
                <w:rFonts w:ascii="Times New Roman" w:hAnsi="Times New Roman" w:cs="Times New Roman"/>
                <w:sz w:val="24"/>
                <w:szCs w:val="24"/>
              </w:rPr>
              <w:t>12,2)</w:t>
            </w:r>
          </w:p>
        </w:tc>
        <w:tc>
          <w:tcPr>
            <w:tcW w:w="0" w:type="auto"/>
            <w:hideMark/>
          </w:tcPr>
          <w:p w14:paraId="18D54AE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61D6C055" w14:textId="77777777" w:rsidTr="00D25551">
        <w:tc>
          <w:tcPr>
            <w:tcW w:w="0" w:type="auto"/>
            <w:hideMark/>
          </w:tcPr>
          <w:p w14:paraId="1C51CBD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0905B06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3A4E1DB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7AF11137" w14:textId="1A92F60E" w:rsidR="00D25551" w:rsidRPr="00537BE5" w:rsidRDefault="00D25551" w:rsidP="00537BE5">
      <w:pPr>
        <w:pStyle w:val="Caption"/>
        <w:spacing w:line="360" w:lineRule="auto"/>
        <w:rPr>
          <w:rFonts w:ascii="Times New Roman" w:hAnsi="Times New Roman" w:cs="Times New Roman"/>
          <w:b/>
          <w:bCs/>
          <w:sz w:val="24"/>
          <w:szCs w:val="24"/>
        </w:rPr>
      </w:pPr>
      <w:bookmarkStart w:id="14" w:name="_Toc216728711"/>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5</w:t>
      </w:r>
      <w:r w:rsidR="00407C63" w:rsidRPr="00537BE5">
        <w:rPr>
          <w:rFonts w:ascii="Times New Roman" w:hAnsi="Times New Roman" w:cs="Times New Roman"/>
          <w:noProof/>
        </w:rPr>
        <w:fldChar w:fldCharType="end"/>
      </w:r>
      <w:r w:rsidRPr="00537BE5">
        <w:rPr>
          <w:rFonts w:ascii="Times New Roman" w:hAnsi="Times New Roman" w:cs="Times New Roman"/>
        </w:rPr>
        <w:t>: Sim</w:t>
      </w:r>
      <w:r w:rsidRPr="00537BE5">
        <w:rPr>
          <w:rFonts w:ascii="Times New Roman" w:hAnsi="Times New Roman" w:cs="Times New Roman"/>
          <w:noProof/>
        </w:rPr>
        <w:t>ulation Table</w:t>
      </w:r>
      <w:bookmarkEnd w:id="14"/>
    </w:p>
    <w:p w14:paraId="069D6854" w14:textId="3E7072CE"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364EAFA6" w14:textId="1C2990EF" w:rsidR="00724E13" w:rsidRPr="00537BE5" w:rsidRDefault="00724E13" w:rsidP="00774F8F">
      <w:pPr>
        <w:numPr>
          <w:ilvl w:val="0"/>
          <w:numId w:val="5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Simulations</w:t>
      </w:r>
    </w:p>
    <w:p w14:paraId="41C1C0AF" w14:textId="6BDCDBA3" w:rsidR="00882746" w:rsidRPr="00537BE5" w:rsidRDefault="00882746" w:rsidP="00537BE5">
      <w:pPr>
        <w:spacing w:line="360" w:lineRule="auto"/>
        <w:rPr>
          <w:rFonts w:ascii="Times New Roman" w:hAnsi="Times New Roman" w:cs="Times New Roman"/>
          <w:b/>
          <w:bCs/>
          <w:sz w:val="24"/>
          <w:szCs w:val="24"/>
        </w:rPr>
      </w:pPr>
    </w:p>
    <w:p w14:paraId="03B54CD9" w14:textId="0F50E649" w:rsidR="00724E13" w:rsidRPr="00537BE5" w:rsidRDefault="0088274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6</w:t>
      </w:r>
      <w:r w:rsidR="00724E13" w:rsidRPr="00537BE5">
        <w:rPr>
          <w:rFonts w:ascii="Times New Roman" w:hAnsi="Times New Roman" w:cs="Times New Roman"/>
          <w:b/>
          <w:bCs/>
          <w:sz w:val="24"/>
          <w:szCs w:val="24"/>
        </w:rPr>
        <w:t>. Nudge Table</w:t>
      </w:r>
    </w:p>
    <w:tbl>
      <w:tblPr>
        <w:tblStyle w:val="TableGrid"/>
        <w:tblW w:w="0" w:type="auto"/>
        <w:tblLook w:val="04A0" w:firstRow="1" w:lastRow="0" w:firstColumn="1" w:lastColumn="0" w:noHBand="0" w:noVBand="1"/>
      </w:tblPr>
      <w:tblGrid>
        <w:gridCol w:w="2095"/>
        <w:gridCol w:w="2442"/>
        <w:gridCol w:w="2103"/>
      </w:tblGrid>
      <w:tr w:rsidR="00724E13" w:rsidRPr="00537BE5" w14:paraId="2DFECF6E" w14:textId="77777777" w:rsidTr="00D25551">
        <w:tc>
          <w:tcPr>
            <w:tcW w:w="0" w:type="auto"/>
            <w:hideMark/>
          </w:tcPr>
          <w:p w14:paraId="5D51D6A1"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27A3C85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14A648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2790E981" w14:textId="77777777" w:rsidTr="00D25551">
        <w:tc>
          <w:tcPr>
            <w:tcW w:w="0" w:type="auto"/>
            <w:hideMark/>
          </w:tcPr>
          <w:p w14:paraId="236880A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nudge_id</w:t>
            </w:r>
          </w:p>
        </w:tc>
        <w:tc>
          <w:tcPr>
            <w:tcW w:w="0" w:type="auto"/>
            <w:hideMark/>
          </w:tcPr>
          <w:p w14:paraId="7B1BA03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DDF38B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CE0188C" w14:textId="77777777" w:rsidTr="00D25551">
        <w:tc>
          <w:tcPr>
            <w:tcW w:w="0" w:type="auto"/>
            <w:hideMark/>
          </w:tcPr>
          <w:p w14:paraId="7D5AC5E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1E6789D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05208D7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75405321" w14:textId="77777777" w:rsidTr="00D25551">
        <w:tc>
          <w:tcPr>
            <w:tcW w:w="0" w:type="auto"/>
            <w:hideMark/>
          </w:tcPr>
          <w:p w14:paraId="4C1A988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message</w:t>
            </w:r>
          </w:p>
        </w:tc>
        <w:tc>
          <w:tcPr>
            <w:tcW w:w="0" w:type="auto"/>
            <w:hideMark/>
          </w:tcPr>
          <w:p w14:paraId="335AAC4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TEXT</w:t>
            </w:r>
          </w:p>
        </w:tc>
        <w:tc>
          <w:tcPr>
            <w:tcW w:w="0" w:type="auto"/>
            <w:hideMark/>
          </w:tcPr>
          <w:p w14:paraId="388F872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0FFC18D5" w14:textId="77777777" w:rsidTr="00D25551">
        <w:tc>
          <w:tcPr>
            <w:tcW w:w="0" w:type="auto"/>
            <w:hideMark/>
          </w:tcPr>
          <w:p w14:paraId="3FC21E2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trigger_condition</w:t>
            </w:r>
          </w:p>
        </w:tc>
        <w:tc>
          <w:tcPr>
            <w:tcW w:w="0" w:type="auto"/>
            <w:hideMark/>
          </w:tcPr>
          <w:p w14:paraId="150AF604"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100)</w:t>
            </w:r>
          </w:p>
        </w:tc>
        <w:tc>
          <w:tcPr>
            <w:tcW w:w="0" w:type="auto"/>
            <w:hideMark/>
          </w:tcPr>
          <w:p w14:paraId="608CAE0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141B281" w14:textId="77777777" w:rsidTr="00D25551">
        <w:tc>
          <w:tcPr>
            <w:tcW w:w="0" w:type="auto"/>
            <w:hideMark/>
          </w:tcPr>
          <w:p w14:paraId="55516D4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delivery_time</w:t>
            </w:r>
          </w:p>
        </w:tc>
        <w:tc>
          <w:tcPr>
            <w:tcW w:w="0" w:type="auto"/>
            <w:hideMark/>
          </w:tcPr>
          <w:p w14:paraId="2FD95A9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40741B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436095" w:rsidRPr="00537BE5" w14:paraId="69C67201" w14:textId="77777777" w:rsidTr="00D25551">
        <w:tc>
          <w:tcPr>
            <w:tcW w:w="0" w:type="auto"/>
          </w:tcPr>
          <w:p w14:paraId="19F7B684" w14:textId="49096F92" w:rsidR="00436095" w:rsidRPr="00537BE5" w:rsidRDefault="00436095"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response_status</w:t>
            </w:r>
            <w:proofErr w:type="spellEnd"/>
          </w:p>
        </w:tc>
        <w:tc>
          <w:tcPr>
            <w:tcW w:w="0" w:type="auto"/>
          </w:tcPr>
          <w:p w14:paraId="4F21B500" w14:textId="2A5CBCD0" w:rsidR="00436095" w:rsidRPr="00537BE5" w:rsidRDefault="00436095"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ENUM(</w:t>
            </w:r>
            <w:proofErr w:type="gramEnd"/>
            <w:r w:rsidRPr="00537BE5">
              <w:rPr>
                <w:rFonts w:ascii="Times New Roman" w:hAnsi="Times New Roman" w:cs="Times New Roman"/>
                <w:sz w:val="24"/>
                <w:szCs w:val="24"/>
              </w:rPr>
              <w:t>acted, ignored)</w:t>
            </w:r>
          </w:p>
        </w:tc>
        <w:tc>
          <w:tcPr>
            <w:tcW w:w="0" w:type="auto"/>
          </w:tcPr>
          <w:p w14:paraId="5B29B30A" w14:textId="1400A1A4" w:rsidR="00436095" w:rsidRPr="00537BE5" w:rsidRDefault="0043609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spellStart"/>
            <w:r w:rsidRPr="00537BE5">
              <w:rPr>
                <w:rFonts w:ascii="Times New Roman" w:hAnsi="Times New Roman" w:cs="Times New Roman"/>
                <w:sz w:val="24"/>
                <w:szCs w:val="24"/>
              </w:rPr>
              <w:t>ingored</w:t>
            </w:r>
            <w:proofErr w:type="spellEnd"/>
          </w:p>
        </w:tc>
      </w:tr>
      <w:tr w:rsidR="007F43A2" w:rsidRPr="00537BE5" w14:paraId="3E52A451" w14:textId="77777777" w:rsidTr="00D25551">
        <w:tc>
          <w:tcPr>
            <w:tcW w:w="0" w:type="auto"/>
          </w:tcPr>
          <w:p w14:paraId="31EEF043" w14:textId="2FFC9C03" w:rsidR="007F43A2" w:rsidRPr="00537BE5" w:rsidRDefault="007F43A2"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effectiveness_score</w:t>
            </w:r>
            <w:proofErr w:type="spellEnd"/>
          </w:p>
        </w:tc>
        <w:tc>
          <w:tcPr>
            <w:tcW w:w="0" w:type="auto"/>
          </w:tcPr>
          <w:p w14:paraId="36840F29" w14:textId="52FB2C82"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INT</w:t>
            </w:r>
          </w:p>
        </w:tc>
        <w:tc>
          <w:tcPr>
            <w:tcW w:w="0" w:type="auto"/>
          </w:tcPr>
          <w:p w14:paraId="0346630D" w14:textId="41A95693"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1F38DA62" w14:textId="77777777" w:rsidTr="00D25551">
        <w:tc>
          <w:tcPr>
            <w:tcW w:w="0" w:type="auto"/>
            <w:hideMark/>
          </w:tcPr>
          <w:p w14:paraId="1069DFD3" w14:textId="77777777" w:rsidR="00724E13" w:rsidRPr="00537BE5" w:rsidRDefault="00724E13"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created_at</w:t>
            </w:r>
            <w:proofErr w:type="spellEnd"/>
          </w:p>
        </w:tc>
        <w:tc>
          <w:tcPr>
            <w:tcW w:w="0" w:type="auto"/>
            <w:hideMark/>
          </w:tcPr>
          <w:p w14:paraId="48BC56C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7C59E1D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56DB338D" w14:textId="3EF32DA6" w:rsidR="00D25551" w:rsidRPr="00537BE5" w:rsidRDefault="00D25551" w:rsidP="00537BE5">
      <w:pPr>
        <w:pStyle w:val="Caption"/>
        <w:spacing w:line="360" w:lineRule="auto"/>
        <w:rPr>
          <w:rFonts w:ascii="Times New Roman" w:hAnsi="Times New Roman" w:cs="Times New Roman"/>
          <w:b/>
          <w:bCs/>
          <w:sz w:val="24"/>
          <w:szCs w:val="24"/>
        </w:rPr>
      </w:pPr>
      <w:bookmarkStart w:id="15" w:name="_Toc216728712"/>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6</w:t>
      </w:r>
      <w:r w:rsidR="00407C63" w:rsidRPr="00537BE5">
        <w:rPr>
          <w:rFonts w:ascii="Times New Roman" w:hAnsi="Times New Roman" w:cs="Times New Roman"/>
          <w:noProof/>
        </w:rPr>
        <w:fldChar w:fldCharType="end"/>
      </w:r>
      <w:r w:rsidRPr="00537BE5">
        <w:rPr>
          <w:rFonts w:ascii="Times New Roman" w:hAnsi="Times New Roman" w:cs="Times New Roman"/>
        </w:rPr>
        <w:t>: Nudge Table</w:t>
      </w:r>
      <w:bookmarkEnd w:id="15"/>
    </w:p>
    <w:p w14:paraId="631E91C7" w14:textId="217D16AA"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7886C266" w14:textId="1E828CA2" w:rsidR="00882746" w:rsidRPr="00537BE5" w:rsidRDefault="00724E13" w:rsidP="00774F8F">
      <w:pPr>
        <w:numPr>
          <w:ilvl w:val="0"/>
          <w:numId w:val="5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Nudges</w:t>
      </w:r>
    </w:p>
    <w:p w14:paraId="4F08D869"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689BFC11" w14:textId="2D9F3033"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7. LiteracyContent Table</w:t>
      </w:r>
    </w:p>
    <w:tbl>
      <w:tblPr>
        <w:tblStyle w:val="TableGrid"/>
        <w:tblW w:w="0" w:type="auto"/>
        <w:tblLook w:val="04A0" w:firstRow="1" w:lastRow="0" w:firstColumn="1" w:lastColumn="0" w:noHBand="0" w:noVBand="1"/>
      </w:tblPr>
      <w:tblGrid>
        <w:gridCol w:w="1696"/>
        <w:gridCol w:w="1910"/>
        <w:gridCol w:w="2103"/>
      </w:tblGrid>
      <w:tr w:rsidR="00724E13" w:rsidRPr="00537BE5" w14:paraId="42C1DB6E" w14:textId="77777777" w:rsidTr="00D25551">
        <w:tc>
          <w:tcPr>
            <w:tcW w:w="0" w:type="auto"/>
            <w:hideMark/>
          </w:tcPr>
          <w:p w14:paraId="43220BCA"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0C2B28A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EC2D06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5878A148" w14:textId="77777777" w:rsidTr="00D25551">
        <w:tc>
          <w:tcPr>
            <w:tcW w:w="0" w:type="auto"/>
            <w:hideMark/>
          </w:tcPr>
          <w:p w14:paraId="220BE6E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content_id</w:t>
            </w:r>
          </w:p>
        </w:tc>
        <w:tc>
          <w:tcPr>
            <w:tcW w:w="0" w:type="auto"/>
            <w:hideMark/>
          </w:tcPr>
          <w:p w14:paraId="3DA5DA8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EBD1FC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1BC1F12" w14:textId="77777777" w:rsidTr="00D25551">
        <w:tc>
          <w:tcPr>
            <w:tcW w:w="0" w:type="auto"/>
            <w:hideMark/>
          </w:tcPr>
          <w:p w14:paraId="26D0236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topic</w:t>
            </w:r>
          </w:p>
        </w:tc>
        <w:tc>
          <w:tcPr>
            <w:tcW w:w="0" w:type="auto"/>
            <w:hideMark/>
          </w:tcPr>
          <w:p w14:paraId="19EAA42C"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100)</w:t>
            </w:r>
          </w:p>
        </w:tc>
        <w:tc>
          <w:tcPr>
            <w:tcW w:w="0" w:type="auto"/>
            <w:hideMark/>
          </w:tcPr>
          <w:p w14:paraId="59A8F49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7BA730DC" w14:textId="77777777" w:rsidTr="00D25551">
        <w:tc>
          <w:tcPr>
            <w:tcW w:w="0" w:type="auto"/>
            <w:hideMark/>
          </w:tcPr>
          <w:p w14:paraId="6900C3B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difficulty_level</w:t>
            </w:r>
          </w:p>
        </w:tc>
        <w:tc>
          <w:tcPr>
            <w:tcW w:w="0" w:type="auto"/>
            <w:hideMark/>
          </w:tcPr>
          <w:p w14:paraId="5D602215"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20)</w:t>
            </w:r>
          </w:p>
        </w:tc>
        <w:tc>
          <w:tcPr>
            <w:tcW w:w="0" w:type="auto"/>
            <w:hideMark/>
          </w:tcPr>
          <w:p w14:paraId="4C08761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21392940" w14:textId="77777777" w:rsidTr="00D25551">
        <w:tc>
          <w:tcPr>
            <w:tcW w:w="0" w:type="auto"/>
            <w:hideMark/>
          </w:tcPr>
          <w:p w14:paraId="580A665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format</w:t>
            </w:r>
          </w:p>
        </w:tc>
        <w:tc>
          <w:tcPr>
            <w:tcW w:w="0" w:type="auto"/>
            <w:hideMark/>
          </w:tcPr>
          <w:p w14:paraId="2204687A" w14:textId="77777777" w:rsidR="00724E13" w:rsidRPr="00537BE5" w:rsidRDefault="00724E13" w:rsidP="00537BE5">
            <w:pPr>
              <w:spacing w:line="360" w:lineRule="auto"/>
              <w:rPr>
                <w:rFonts w:ascii="Times New Roman" w:hAnsi="Times New Roman" w:cs="Times New Roman"/>
                <w:sz w:val="24"/>
                <w:szCs w:val="24"/>
              </w:rPr>
            </w:pPr>
            <w:proofErr w:type="gramStart"/>
            <w:r w:rsidRPr="00537BE5">
              <w:rPr>
                <w:rFonts w:ascii="Times New Roman" w:hAnsi="Times New Roman" w:cs="Times New Roman"/>
                <w:sz w:val="24"/>
                <w:szCs w:val="24"/>
              </w:rPr>
              <w:t>VARCHAR(</w:t>
            </w:r>
            <w:proofErr w:type="gramEnd"/>
            <w:r w:rsidRPr="00537BE5">
              <w:rPr>
                <w:rFonts w:ascii="Times New Roman" w:hAnsi="Times New Roman" w:cs="Times New Roman"/>
                <w:sz w:val="24"/>
                <w:szCs w:val="24"/>
              </w:rPr>
              <w:t>20)</w:t>
            </w:r>
          </w:p>
        </w:tc>
        <w:tc>
          <w:tcPr>
            <w:tcW w:w="0" w:type="auto"/>
            <w:hideMark/>
          </w:tcPr>
          <w:p w14:paraId="1E28E07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6A892207" w14:textId="77777777" w:rsidTr="00D25551">
        <w:tc>
          <w:tcPr>
            <w:tcW w:w="0" w:type="auto"/>
            <w:hideMark/>
          </w:tcPr>
          <w:p w14:paraId="28F0502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26406C3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085729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29EB6254" w14:textId="43C219FF" w:rsidR="00724E13" w:rsidRPr="00537BE5" w:rsidRDefault="00D25551" w:rsidP="00537BE5">
      <w:pPr>
        <w:pStyle w:val="Caption"/>
        <w:spacing w:line="360" w:lineRule="auto"/>
        <w:rPr>
          <w:rFonts w:ascii="Times New Roman" w:hAnsi="Times New Roman" w:cs="Times New Roman"/>
          <w:sz w:val="24"/>
          <w:szCs w:val="24"/>
        </w:rPr>
      </w:pPr>
      <w:bookmarkStart w:id="16" w:name="_Toc216728713"/>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7</w:t>
      </w:r>
      <w:r w:rsidR="00407C63" w:rsidRPr="00537BE5">
        <w:rPr>
          <w:rFonts w:ascii="Times New Roman" w:hAnsi="Times New Roman" w:cs="Times New Roman"/>
          <w:noProof/>
        </w:rPr>
        <w:fldChar w:fldCharType="end"/>
      </w:r>
      <w:r w:rsidRPr="00537BE5">
        <w:rPr>
          <w:rFonts w:ascii="Times New Roman" w:hAnsi="Times New Roman" w:cs="Times New Roman"/>
        </w:rPr>
        <w:t>: Literacy Content Table</w:t>
      </w:r>
      <w:bookmarkEnd w:id="16"/>
    </w:p>
    <w:p w14:paraId="4627E6B0"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8. UserContentAccess (Join Table for Many</w:t>
      </w:r>
      <w:r w:rsidRPr="00537BE5">
        <w:rPr>
          <w:rFonts w:ascii="Times New Roman" w:hAnsi="Times New Roman" w:cs="Times New Roman"/>
          <w:b/>
          <w:bCs/>
          <w:sz w:val="24"/>
          <w:szCs w:val="24"/>
        </w:rPr>
        <w:noBreakHyphen/>
        <w:t>to</w:t>
      </w:r>
      <w:r w:rsidRPr="00537BE5">
        <w:rPr>
          <w:rFonts w:ascii="Times New Roman" w:hAnsi="Times New Roman" w:cs="Times New Roman"/>
          <w:b/>
          <w:bCs/>
          <w:sz w:val="24"/>
          <w:szCs w:val="24"/>
        </w:rPr>
        <w:noBreakHyphen/>
        <w:t>Many)</w:t>
      </w:r>
    </w:p>
    <w:tbl>
      <w:tblPr>
        <w:tblStyle w:val="TableGrid"/>
        <w:tblW w:w="0" w:type="auto"/>
        <w:tblLook w:val="04A0" w:firstRow="1" w:lastRow="0" w:firstColumn="1" w:lastColumn="0" w:noHBand="0" w:noVBand="1"/>
      </w:tblPr>
      <w:tblGrid>
        <w:gridCol w:w="1349"/>
        <w:gridCol w:w="1603"/>
        <w:gridCol w:w="2443"/>
      </w:tblGrid>
      <w:tr w:rsidR="00724E13" w:rsidRPr="00537BE5" w14:paraId="30FEEC5A" w14:textId="77777777" w:rsidTr="00D25551">
        <w:tc>
          <w:tcPr>
            <w:tcW w:w="0" w:type="auto"/>
            <w:hideMark/>
          </w:tcPr>
          <w:p w14:paraId="03C9D44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0E1F95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282866D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27DDC7E4" w14:textId="77777777" w:rsidTr="00D25551">
        <w:tc>
          <w:tcPr>
            <w:tcW w:w="0" w:type="auto"/>
            <w:hideMark/>
          </w:tcPr>
          <w:p w14:paraId="3EBDF7C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18D7B19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25C594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w:t>
            </w:r>
          </w:p>
        </w:tc>
      </w:tr>
      <w:tr w:rsidR="00724E13" w:rsidRPr="00537BE5" w14:paraId="2FE3EB2D" w14:textId="77777777" w:rsidTr="00D25551">
        <w:tc>
          <w:tcPr>
            <w:tcW w:w="0" w:type="auto"/>
            <w:hideMark/>
          </w:tcPr>
          <w:p w14:paraId="024A38D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content_id</w:t>
            </w:r>
          </w:p>
        </w:tc>
        <w:tc>
          <w:tcPr>
            <w:tcW w:w="0" w:type="auto"/>
            <w:hideMark/>
          </w:tcPr>
          <w:p w14:paraId="74726C3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4AF307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LiteracyContent</w:t>
            </w:r>
          </w:p>
        </w:tc>
      </w:tr>
      <w:tr w:rsidR="00724E13" w:rsidRPr="00537BE5" w14:paraId="3CF4938A" w14:textId="77777777" w:rsidTr="00D25551">
        <w:tc>
          <w:tcPr>
            <w:tcW w:w="0" w:type="auto"/>
            <w:hideMark/>
          </w:tcPr>
          <w:p w14:paraId="55C1E6E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accessed_at</w:t>
            </w:r>
          </w:p>
        </w:tc>
        <w:tc>
          <w:tcPr>
            <w:tcW w:w="0" w:type="auto"/>
            <w:hideMark/>
          </w:tcPr>
          <w:p w14:paraId="0AC4FA2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41BE4F4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41D28626" w14:textId="251017FB" w:rsidR="00D25551" w:rsidRPr="00537BE5" w:rsidRDefault="00D25551" w:rsidP="00537BE5">
      <w:pPr>
        <w:pStyle w:val="Caption"/>
        <w:spacing w:line="360" w:lineRule="auto"/>
        <w:rPr>
          <w:rFonts w:ascii="Times New Roman" w:hAnsi="Times New Roman" w:cs="Times New Roman"/>
          <w:b/>
          <w:bCs/>
          <w:sz w:val="24"/>
          <w:szCs w:val="24"/>
        </w:rPr>
      </w:pPr>
      <w:bookmarkStart w:id="17" w:name="_Toc216728714"/>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8</w:t>
      </w:r>
      <w:r w:rsidR="00407C63" w:rsidRPr="00537BE5">
        <w:rPr>
          <w:rFonts w:ascii="Times New Roman" w:hAnsi="Times New Roman" w:cs="Times New Roman"/>
          <w:noProof/>
        </w:rPr>
        <w:fldChar w:fldCharType="end"/>
      </w:r>
      <w:r w:rsidRPr="00537BE5">
        <w:rPr>
          <w:rFonts w:ascii="Times New Roman" w:hAnsi="Times New Roman" w:cs="Times New Roman"/>
        </w:rPr>
        <w:t>: User Content Access Table</w:t>
      </w:r>
      <w:bookmarkEnd w:id="17"/>
    </w:p>
    <w:p w14:paraId="0DCCDDD1" w14:textId="49D9C11E"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7BF44A6A" w14:textId="52AB5567" w:rsidR="00724E13" w:rsidRPr="00537BE5" w:rsidRDefault="00724E13" w:rsidP="00774F8F">
      <w:pPr>
        <w:numPr>
          <w:ilvl w:val="0"/>
          <w:numId w:val="5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User ↔ </w:t>
      </w:r>
      <w:proofErr w:type="spellStart"/>
      <w:r w:rsidRPr="00537BE5">
        <w:rPr>
          <w:rFonts w:ascii="Times New Roman" w:hAnsi="Times New Roman" w:cs="Times New Roman"/>
          <w:sz w:val="24"/>
          <w:szCs w:val="24"/>
        </w:rPr>
        <w:t>LiteracyContent</w:t>
      </w:r>
      <w:proofErr w:type="spellEnd"/>
    </w:p>
    <w:p w14:paraId="65D7B007"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9. CommunityPost Table</w:t>
      </w:r>
    </w:p>
    <w:tbl>
      <w:tblPr>
        <w:tblStyle w:val="TableGrid"/>
        <w:tblW w:w="0" w:type="auto"/>
        <w:tblLook w:val="04A0" w:firstRow="1" w:lastRow="0" w:firstColumn="1" w:lastColumn="0" w:noHBand="0" w:noVBand="1"/>
      </w:tblPr>
      <w:tblGrid>
        <w:gridCol w:w="1643"/>
        <w:gridCol w:w="1603"/>
        <w:gridCol w:w="4010"/>
      </w:tblGrid>
      <w:tr w:rsidR="00724E13" w:rsidRPr="00537BE5" w14:paraId="75453FA4" w14:textId="77777777" w:rsidTr="00D25551">
        <w:tc>
          <w:tcPr>
            <w:tcW w:w="0" w:type="auto"/>
            <w:hideMark/>
          </w:tcPr>
          <w:p w14:paraId="1E88EF8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065B13D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F14351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6B2E415E" w14:textId="77777777" w:rsidTr="00D25551">
        <w:tc>
          <w:tcPr>
            <w:tcW w:w="0" w:type="auto"/>
            <w:hideMark/>
          </w:tcPr>
          <w:p w14:paraId="7CA76EA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post_id</w:t>
            </w:r>
          </w:p>
        </w:tc>
        <w:tc>
          <w:tcPr>
            <w:tcW w:w="0" w:type="auto"/>
            <w:hideMark/>
          </w:tcPr>
          <w:p w14:paraId="3E4E365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5988ABA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34791D12" w14:textId="77777777" w:rsidTr="00D25551">
        <w:tc>
          <w:tcPr>
            <w:tcW w:w="0" w:type="auto"/>
            <w:hideMark/>
          </w:tcPr>
          <w:p w14:paraId="688E9E3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author_id</w:t>
            </w:r>
          </w:p>
        </w:tc>
        <w:tc>
          <w:tcPr>
            <w:tcW w:w="0" w:type="auto"/>
            <w:hideMark/>
          </w:tcPr>
          <w:p w14:paraId="4258B9E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0E10B3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w:t>
            </w:r>
          </w:p>
        </w:tc>
      </w:tr>
      <w:tr w:rsidR="00724E13" w:rsidRPr="00537BE5" w14:paraId="59CDEDA0" w14:textId="77777777" w:rsidTr="00D25551">
        <w:tc>
          <w:tcPr>
            <w:tcW w:w="0" w:type="auto"/>
            <w:hideMark/>
          </w:tcPr>
          <w:p w14:paraId="255D035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w:t>
            </w:r>
          </w:p>
        </w:tc>
        <w:tc>
          <w:tcPr>
            <w:tcW w:w="0" w:type="auto"/>
            <w:hideMark/>
          </w:tcPr>
          <w:p w14:paraId="7C553B1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TEXT</w:t>
            </w:r>
          </w:p>
        </w:tc>
        <w:tc>
          <w:tcPr>
            <w:tcW w:w="0" w:type="auto"/>
            <w:hideMark/>
          </w:tcPr>
          <w:p w14:paraId="6CC84362" w14:textId="6024FAA7" w:rsidR="007F43A2"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F43A2" w:rsidRPr="00537BE5" w14:paraId="6C4498E4" w14:textId="77777777" w:rsidTr="00D25551">
        <w:tc>
          <w:tcPr>
            <w:tcW w:w="0" w:type="auto"/>
          </w:tcPr>
          <w:p w14:paraId="37860EB9" w14:textId="6FEEBA1B" w:rsidR="007F43A2" w:rsidRPr="00537BE5" w:rsidRDefault="007F43A2"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parent_post_id</w:t>
            </w:r>
            <w:proofErr w:type="spellEnd"/>
          </w:p>
        </w:tc>
        <w:tc>
          <w:tcPr>
            <w:tcW w:w="0" w:type="auto"/>
          </w:tcPr>
          <w:p w14:paraId="2CEF9365" w14:textId="6BBC6B30"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tcPr>
          <w:p w14:paraId="7DF64867" w14:textId="46251769"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w:t>
            </w:r>
            <w:r w:rsidRPr="00537BE5">
              <w:rPr>
                <w:rFonts w:ascii="Times New Roman" w:hAnsi="Times New Roman" w:cs="Times New Roman"/>
                <w:sz w:val="24"/>
                <w:szCs w:val="24"/>
              </w:rPr>
              <w:t>→</w:t>
            </w:r>
            <w:r w:rsidRPr="00537BE5">
              <w:rPr>
                <w:rFonts w:ascii="Times New Roman" w:hAnsi="Times New Roman" w:cs="Times New Roman"/>
                <w:sz w:val="24"/>
                <w:szCs w:val="24"/>
              </w:rPr>
              <w:t xml:space="preserve"> Community Post(</w:t>
            </w:r>
            <w:proofErr w:type="spellStart"/>
            <w:r w:rsidRPr="00537BE5">
              <w:rPr>
                <w:rFonts w:ascii="Times New Roman" w:hAnsi="Times New Roman" w:cs="Times New Roman"/>
                <w:sz w:val="24"/>
                <w:szCs w:val="24"/>
              </w:rPr>
              <w:t>post_id</w:t>
            </w:r>
            <w:proofErr w:type="spellEnd"/>
            <w:proofErr w:type="gramStart"/>
            <w:r w:rsidRPr="00537BE5">
              <w:rPr>
                <w:rFonts w:ascii="Times New Roman" w:hAnsi="Times New Roman" w:cs="Times New Roman"/>
                <w:sz w:val="24"/>
                <w:szCs w:val="24"/>
              </w:rPr>
              <w:t>),NULL</w:t>
            </w:r>
            <w:proofErr w:type="gramEnd"/>
          </w:p>
        </w:tc>
      </w:tr>
      <w:tr w:rsidR="00724E13" w:rsidRPr="00537BE5" w14:paraId="37366319" w14:textId="77777777" w:rsidTr="00D25551">
        <w:tc>
          <w:tcPr>
            <w:tcW w:w="0" w:type="auto"/>
            <w:hideMark/>
          </w:tcPr>
          <w:p w14:paraId="4C220A0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50E7DF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6A6B736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DEFAULT </w:t>
            </w:r>
            <w:proofErr w:type="gramStart"/>
            <w:r w:rsidRPr="00537BE5">
              <w:rPr>
                <w:rFonts w:ascii="Times New Roman" w:hAnsi="Times New Roman" w:cs="Times New Roman"/>
                <w:sz w:val="24"/>
                <w:szCs w:val="24"/>
              </w:rPr>
              <w:t>NOW(</w:t>
            </w:r>
            <w:proofErr w:type="gramEnd"/>
            <w:r w:rsidRPr="00537BE5">
              <w:rPr>
                <w:rFonts w:ascii="Times New Roman" w:hAnsi="Times New Roman" w:cs="Times New Roman"/>
                <w:sz w:val="24"/>
                <w:szCs w:val="24"/>
              </w:rPr>
              <w:t>)</w:t>
            </w:r>
          </w:p>
        </w:tc>
      </w:tr>
    </w:tbl>
    <w:p w14:paraId="3C849085" w14:textId="5DEA3833" w:rsidR="00724E13" w:rsidRPr="00537BE5" w:rsidRDefault="00D25551" w:rsidP="00537BE5">
      <w:pPr>
        <w:pStyle w:val="Caption"/>
        <w:spacing w:line="360" w:lineRule="auto"/>
        <w:rPr>
          <w:rFonts w:ascii="Times New Roman" w:hAnsi="Times New Roman" w:cs="Times New Roman"/>
          <w:noProof/>
        </w:rPr>
      </w:pPr>
      <w:bookmarkStart w:id="18" w:name="_Toc216728715"/>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9</w:t>
      </w:r>
      <w:r w:rsidR="00407C63" w:rsidRPr="00537BE5">
        <w:rPr>
          <w:rFonts w:ascii="Times New Roman" w:hAnsi="Times New Roman" w:cs="Times New Roman"/>
          <w:noProof/>
        </w:rPr>
        <w:fldChar w:fldCharType="end"/>
      </w:r>
      <w:r w:rsidRPr="00537BE5">
        <w:rPr>
          <w:rFonts w:ascii="Times New Roman" w:hAnsi="Times New Roman" w:cs="Times New Roman"/>
        </w:rPr>
        <w:t>: Co</w:t>
      </w:r>
      <w:r w:rsidRPr="00537BE5">
        <w:rPr>
          <w:rFonts w:ascii="Times New Roman" w:hAnsi="Times New Roman" w:cs="Times New Roman"/>
          <w:noProof/>
        </w:rPr>
        <w:t>mmunity Post Table</w:t>
      </w:r>
      <w:bookmarkEnd w:id="18"/>
    </w:p>
    <w:p w14:paraId="7CB4587E" w14:textId="6D33C5D6" w:rsidR="008C79B8" w:rsidRPr="00537BE5" w:rsidRDefault="008C79B8" w:rsidP="00537BE5">
      <w:pPr>
        <w:spacing w:line="360" w:lineRule="auto"/>
        <w:rPr>
          <w:rFonts w:ascii="Times New Roman" w:hAnsi="Times New Roman" w:cs="Times New Roman"/>
          <w:b/>
          <w:bCs/>
        </w:rPr>
      </w:pPr>
      <w:r w:rsidRPr="00537BE5">
        <w:rPr>
          <w:rFonts w:ascii="Times New Roman" w:hAnsi="Times New Roman" w:cs="Times New Roman"/>
          <w:b/>
          <w:bCs/>
        </w:rPr>
        <w:t>Relationship:</w:t>
      </w:r>
    </w:p>
    <w:p w14:paraId="7639A5B7" w14:textId="2EF0459D" w:rsidR="008C79B8" w:rsidRPr="00537BE5" w:rsidRDefault="008C79B8" w:rsidP="00774F8F">
      <w:pPr>
        <w:pStyle w:val="ListParagraph"/>
        <w:numPr>
          <w:ilvl w:val="0"/>
          <w:numId w:val="98"/>
        </w:numPr>
        <w:spacing w:line="360" w:lineRule="auto"/>
        <w:rPr>
          <w:rFonts w:ascii="Times New Roman" w:hAnsi="Times New Roman" w:cs="Times New Roman"/>
          <w:b/>
          <w:bCs/>
        </w:rPr>
      </w:pPr>
      <w:r w:rsidRPr="00537BE5">
        <w:rPr>
          <w:rFonts w:ascii="Times New Roman" w:hAnsi="Times New Roman" w:cs="Times New Roman"/>
          <w:b/>
          <w:bCs/>
        </w:rPr>
        <w:t>1:</w:t>
      </w:r>
      <w:r w:rsidR="00B76B25" w:rsidRPr="00537BE5">
        <w:rPr>
          <w:rFonts w:ascii="Times New Roman" w:hAnsi="Times New Roman" w:cs="Times New Roman"/>
          <w:b/>
          <w:bCs/>
        </w:rPr>
        <w:t xml:space="preserve"> </w:t>
      </w:r>
      <w:r w:rsidRPr="00537BE5">
        <w:rPr>
          <w:rFonts w:ascii="Times New Roman" w:hAnsi="Times New Roman" w:cs="Times New Roman"/>
          <w:b/>
          <w:bCs/>
        </w:rPr>
        <w:t xml:space="preserve">N </w:t>
      </w:r>
      <w:proofErr w:type="gramStart"/>
      <w:r w:rsidRPr="00537BE5">
        <w:rPr>
          <w:rFonts w:ascii="Times New Roman" w:hAnsi="Times New Roman" w:cs="Times New Roman"/>
        </w:rPr>
        <w:t xml:space="preserve">User </w:t>
      </w:r>
      <w:r w:rsidRPr="0005311A">
        <w:rPr>
          <w:rFonts w:ascii="Times New Roman" w:hAnsi="Times New Roman" w:cs="Times New Roman"/>
        </w:rPr>
        <w:t xml:space="preserve"> →</w:t>
      </w:r>
      <w:proofErr w:type="gramEnd"/>
      <w:r w:rsidRPr="00537BE5">
        <w:rPr>
          <w:rFonts w:ascii="Times New Roman" w:hAnsi="Times New Roman" w:cs="Times New Roman"/>
        </w:rPr>
        <w:t xml:space="preserve"> </w:t>
      </w:r>
      <w:proofErr w:type="spellStart"/>
      <w:r w:rsidRPr="00537BE5">
        <w:rPr>
          <w:rFonts w:ascii="Times New Roman" w:hAnsi="Times New Roman" w:cs="Times New Roman"/>
        </w:rPr>
        <w:t>CommunityPosts</w:t>
      </w:r>
      <w:proofErr w:type="spellEnd"/>
    </w:p>
    <w:p w14:paraId="6FEF9B4C" w14:textId="397C16F8" w:rsidR="00383A5B" w:rsidRPr="00537BE5" w:rsidRDefault="008C79B8" w:rsidP="00774F8F">
      <w:pPr>
        <w:pStyle w:val="ListParagraph"/>
        <w:numPr>
          <w:ilvl w:val="0"/>
          <w:numId w:val="98"/>
        </w:numPr>
        <w:spacing w:line="360" w:lineRule="auto"/>
        <w:rPr>
          <w:rFonts w:ascii="Times New Roman" w:hAnsi="Times New Roman" w:cs="Times New Roman"/>
          <w:b/>
          <w:bCs/>
        </w:rPr>
      </w:pPr>
      <w:r w:rsidRPr="00537BE5">
        <w:rPr>
          <w:rFonts w:ascii="Times New Roman" w:hAnsi="Times New Roman" w:cs="Times New Roman"/>
          <w:b/>
          <w:bCs/>
        </w:rPr>
        <w:t xml:space="preserve">Optional </w:t>
      </w:r>
      <w:r w:rsidR="00CA7EA3" w:rsidRPr="00537BE5">
        <w:rPr>
          <w:rFonts w:ascii="Times New Roman" w:hAnsi="Times New Roman" w:cs="Times New Roman"/>
        </w:rPr>
        <w:t xml:space="preserve">self-reference </w:t>
      </w:r>
      <w:r w:rsidRPr="00537BE5">
        <w:rPr>
          <w:rFonts w:ascii="Times New Roman" w:hAnsi="Times New Roman" w:cs="Times New Roman"/>
        </w:rPr>
        <w:t>for threaded discussions</w:t>
      </w:r>
      <w:r w:rsidR="00383A5B" w:rsidRPr="00537BE5">
        <w:rPr>
          <w:rFonts w:ascii="Times New Roman" w:hAnsi="Times New Roman" w:cs="Times New Roman"/>
          <w:b/>
          <w:bCs/>
        </w:rPr>
        <w:br w:type="page"/>
      </w:r>
    </w:p>
    <w:p w14:paraId="01CEEF91" w14:textId="7B89C8F7" w:rsidR="0005311A" w:rsidRPr="0005311A" w:rsidRDefault="0005311A" w:rsidP="00537BE5">
      <w:pPr>
        <w:spacing w:line="360" w:lineRule="auto"/>
        <w:rPr>
          <w:rFonts w:ascii="Times New Roman" w:hAnsi="Times New Roman" w:cs="Times New Roman"/>
          <w:b/>
          <w:bCs/>
        </w:rPr>
      </w:pPr>
      <w:r w:rsidRPr="0005311A">
        <w:rPr>
          <w:rFonts w:ascii="Times New Roman" w:hAnsi="Times New Roman" w:cs="Times New Roman"/>
          <w:b/>
          <w:bCs/>
        </w:rPr>
        <w:lastRenderedPageBreak/>
        <w:t>10. Transaction Table</w:t>
      </w:r>
    </w:p>
    <w:tbl>
      <w:tblPr>
        <w:tblStyle w:val="TableGrid"/>
        <w:tblW w:w="0" w:type="auto"/>
        <w:tblLook w:val="04A0" w:firstRow="1" w:lastRow="0" w:firstColumn="1" w:lastColumn="0" w:noHBand="0" w:noVBand="1"/>
      </w:tblPr>
      <w:tblGrid>
        <w:gridCol w:w="1463"/>
        <w:gridCol w:w="3161"/>
        <w:gridCol w:w="1946"/>
      </w:tblGrid>
      <w:tr w:rsidR="0005311A" w:rsidRPr="0005311A" w14:paraId="10393AD3" w14:textId="77777777" w:rsidTr="0005311A">
        <w:tc>
          <w:tcPr>
            <w:tcW w:w="0" w:type="auto"/>
            <w:hideMark/>
          </w:tcPr>
          <w:p w14:paraId="7AC938C2"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Field</w:t>
            </w:r>
          </w:p>
        </w:tc>
        <w:tc>
          <w:tcPr>
            <w:tcW w:w="0" w:type="auto"/>
            <w:hideMark/>
          </w:tcPr>
          <w:p w14:paraId="14935554"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Type</w:t>
            </w:r>
          </w:p>
        </w:tc>
        <w:tc>
          <w:tcPr>
            <w:tcW w:w="0" w:type="auto"/>
            <w:hideMark/>
          </w:tcPr>
          <w:p w14:paraId="733D42D1"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Constraints</w:t>
            </w:r>
          </w:p>
        </w:tc>
      </w:tr>
      <w:tr w:rsidR="0005311A" w:rsidRPr="0005311A" w14:paraId="1E402625" w14:textId="77777777" w:rsidTr="0005311A">
        <w:tc>
          <w:tcPr>
            <w:tcW w:w="0" w:type="auto"/>
            <w:hideMark/>
          </w:tcPr>
          <w:p w14:paraId="7E925D88"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transaction_id</w:t>
            </w:r>
            <w:proofErr w:type="spellEnd"/>
          </w:p>
        </w:tc>
        <w:tc>
          <w:tcPr>
            <w:tcW w:w="0" w:type="auto"/>
            <w:hideMark/>
          </w:tcPr>
          <w:p w14:paraId="501B230A"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3C1C218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PK</w:t>
            </w:r>
          </w:p>
        </w:tc>
      </w:tr>
      <w:tr w:rsidR="0005311A" w:rsidRPr="0005311A" w14:paraId="05C1A7B2" w14:textId="77777777" w:rsidTr="0005311A">
        <w:tc>
          <w:tcPr>
            <w:tcW w:w="0" w:type="auto"/>
            <w:hideMark/>
          </w:tcPr>
          <w:p w14:paraId="1E041FF4"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portfolio_id</w:t>
            </w:r>
            <w:proofErr w:type="spellEnd"/>
          </w:p>
        </w:tc>
        <w:tc>
          <w:tcPr>
            <w:tcW w:w="0" w:type="auto"/>
            <w:hideMark/>
          </w:tcPr>
          <w:p w14:paraId="1F4A8432"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08BE409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FK → Portfolio</w:t>
            </w:r>
          </w:p>
        </w:tc>
      </w:tr>
      <w:tr w:rsidR="0005311A" w:rsidRPr="0005311A" w14:paraId="224F5427" w14:textId="77777777" w:rsidTr="0005311A">
        <w:tc>
          <w:tcPr>
            <w:tcW w:w="0" w:type="auto"/>
            <w:hideMark/>
          </w:tcPr>
          <w:p w14:paraId="714B1747"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type</w:t>
            </w:r>
          </w:p>
        </w:tc>
        <w:tc>
          <w:tcPr>
            <w:tcW w:w="0" w:type="auto"/>
            <w:hideMark/>
          </w:tcPr>
          <w:p w14:paraId="68C8E0CC" w14:textId="77777777" w:rsidR="0005311A" w:rsidRPr="0005311A" w:rsidRDefault="0005311A" w:rsidP="00537BE5">
            <w:pPr>
              <w:spacing w:after="160" w:line="360" w:lineRule="auto"/>
              <w:rPr>
                <w:rFonts w:ascii="Times New Roman" w:hAnsi="Times New Roman" w:cs="Times New Roman"/>
              </w:rPr>
            </w:pPr>
            <w:proofErr w:type="gramStart"/>
            <w:r w:rsidRPr="0005311A">
              <w:rPr>
                <w:rFonts w:ascii="Times New Roman" w:hAnsi="Times New Roman" w:cs="Times New Roman"/>
              </w:rPr>
              <w:t>ENUM(</w:t>
            </w:r>
            <w:proofErr w:type="gramEnd"/>
            <w:r w:rsidRPr="0005311A">
              <w:rPr>
                <w:rFonts w:ascii="Times New Roman" w:hAnsi="Times New Roman" w:cs="Times New Roman"/>
              </w:rPr>
              <w:t>income, expense, saving)</w:t>
            </w:r>
          </w:p>
        </w:tc>
        <w:tc>
          <w:tcPr>
            <w:tcW w:w="0" w:type="auto"/>
            <w:hideMark/>
          </w:tcPr>
          <w:p w14:paraId="7D64E26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2A0C414F" w14:textId="77777777" w:rsidTr="0005311A">
        <w:tc>
          <w:tcPr>
            <w:tcW w:w="0" w:type="auto"/>
            <w:hideMark/>
          </w:tcPr>
          <w:p w14:paraId="585C2D04"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amount</w:t>
            </w:r>
          </w:p>
        </w:tc>
        <w:tc>
          <w:tcPr>
            <w:tcW w:w="0" w:type="auto"/>
            <w:hideMark/>
          </w:tcPr>
          <w:p w14:paraId="6337CBEA" w14:textId="77777777" w:rsidR="0005311A" w:rsidRPr="0005311A" w:rsidRDefault="0005311A" w:rsidP="00537BE5">
            <w:pPr>
              <w:spacing w:after="160" w:line="360" w:lineRule="auto"/>
              <w:rPr>
                <w:rFonts w:ascii="Times New Roman" w:hAnsi="Times New Roman" w:cs="Times New Roman"/>
              </w:rPr>
            </w:pPr>
            <w:proofErr w:type="gramStart"/>
            <w:r w:rsidRPr="0005311A">
              <w:rPr>
                <w:rFonts w:ascii="Times New Roman" w:hAnsi="Times New Roman" w:cs="Times New Roman"/>
              </w:rPr>
              <w:t>DECIMAL(</w:t>
            </w:r>
            <w:proofErr w:type="gramEnd"/>
            <w:r w:rsidRPr="0005311A">
              <w:rPr>
                <w:rFonts w:ascii="Times New Roman" w:hAnsi="Times New Roman" w:cs="Times New Roman"/>
              </w:rPr>
              <w:t>12,2)</w:t>
            </w:r>
          </w:p>
        </w:tc>
        <w:tc>
          <w:tcPr>
            <w:tcW w:w="0" w:type="auto"/>
            <w:hideMark/>
          </w:tcPr>
          <w:p w14:paraId="6E96CB90"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31D22ACC" w14:textId="77777777" w:rsidTr="0005311A">
        <w:tc>
          <w:tcPr>
            <w:tcW w:w="0" w:type="auto"/>
            <w:hideMark/>
          </w:tcPr>
          <w:p w14:paraId="3332400D"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category</w:t>
            </w:r>
          </w:p>
        </w:tc>
        <w:tc>
          <w:tcPr>
            <w:tcW w:w="0" w:type="auto"/>
            <w:hideMark/>
          </w:tcPr>
          <w:p w14:paraId="29D01016" w14:textId="77777777" w:rsidR="0005311A" w:rsidRPr="0005311A" w:rsidRDefault="0005311A" w:rsidP="00537BE5">
            <w:pPr>
              <w:spacing w:after="160" w:line="360" w:lineRule="auto"/>
              <w:rPr>
                <w:rFonts w:ascii="Times New Roman" w:hAnsi="Times New Roman" w:cs="Times New Roman"/>
              </w:rPr>
            </w:pPr>
            <w:proofErr w:type="gramStart"/>
            <w:r w:rsidRPr="0005311A">
              <w:rPr>
                <w:rFonts w:ascii="Times New Roman" w:hAnsi="Times New Roman" w:cs="Times New Roman"/>
              </w:rPr>
              <w:t>VARCHAR(</w:t>
            </w:r>
            <w:proofErr w:type="gramEnd"/>
            <w:r w:rsidRPr="0005311A">
              <w:rPr>
                <w:rFonts w:ascii="Times New Roman" w:hAnsi="Times New Roman" w:cs="Times New Roman"/>
              </w:rPr>
              <w:t>50)</w:t>
            </w:r>
          </w:p>
        </w:tc>
        <w:tc>
          <w:tcPr>
            <w:tcW w:w="0" w:type="auto"/>
            <w:hideMark/>
          </w:tcPr>
          <w:p w14:paraId="2E05DBE8"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2AF88992" w14:textId="77777777" w:rsidTr="0005311A">
        <w:tc>
          <w:tcPr>
            <w:tcW w:w="0" w:type="auto"/>
            <w:hideMark/>
          </w:tcPr>
          <w:p w14:paraId="66C0B3F1"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09C40A9B"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40D79EE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 xml:space="preserve">DEFAULT </w:t>
            </w:r>
            <w:proofErr w:type="gramStart"/>
            <w:r w:rsidRPr="0005311A">
              <w:rPr>
                <w:rFonts w:ascii="Times New Roman" w:hAnsi="Times New Roman" w:cs="Times New Roman"/>
              </w:rPr>
              <w:t>NOW(</w:t>
            </w:r>
            <w:proofErr w:type="gramEnd"/>
            <w:r w:rsidRPr="0005311A">
              <w:rPr>
                <w:rFonts w:ascii="Times New Roman" w:hAnsi="Times New Roman" w:cs="Times New Roman"/>
              </w:rPr>
              <w:t>)</w:t>
            </w:r>
          </w:p>
        </w:tc>
      </w:tr>
    </w:tbl>
    <w:p w14:paraId="1BC2649B" w14:textId="77777777" w:rsidR="0005311A" w:rsidRPr="0005311A" w:rsidRDefault="0005311A" w:rsidP="00537BE5">
      <w:pPr>
        <w:spacing w:line="360" w:lineRule="auto"/>
        <w:rPr>
          <w:rFonts w:ascii="Times New Roman" w:hAnsi="Times New Roman" w:cs="Times New Roman"/>
        </w:rPr>
      </w:pPr>
      <w:r w:rsidRPr="0005311A">
        <w:rPr>
          <w:rFonts w:ascii="Times New Roman" w:hAnsi="Times New Roman" w:cs="Times New Roman"/>
          <w:b/>
          <w:bCs/>
        </w:rPr>
        <w:t>Relationship:</w:t>
      </w:r>
    </w:p>
    <w:p w14:paraId="0B9A5B7D" w14:textId="11F82132" w:rsidR="0005311A" w:rsidRPr="0005311A" w:rsidRDefault="0005311A" w:rsidP="00774F8F">
      <w:pPr>
        <w:numPr>
          <w:ilvl w:val="0"/>
          <w:numId w:val="96"/>
        </w:numPr>
        <w:spacing w:line="360" w:lineRule="auto"/>
        <w:rPr>
          <w:rFonts w:ascii="Times New Roman" w:hAnsi="Times New Roman" w:cs="Times New Roman"/>
        </w:rPr>
      </w:pPr>
      <w:r w:rsidRPr="0005311A">
        <w:rPr>
          <w:rFonts w:ascii="Times New Roman" w:hAnsi="Times New Roman" w:cs="Times New Roman"/>
        </w:rPr>
        <w:t>1:</w:t>
      </w:r>
      <w:r w:rsidR="00B76B25" w:rsidRPr="00537BE5">
        <w:rPr>
          <w:rFonts w:ascii="Times New Roman" w:hAnsi="Times New Roman" w:cs="Times New Roman"/>
        </w:rPr>
        <w:t xml:space="preserve"> </w:t>
      </w:r>
      <w:r w:rsidRPr="0005311A">
        <w:rPr>
          <w:rFonts w:ascii="Times New Roman" w:hAnsi="Times New Roman" w:cs="Times New Roman"/>
        </w:rPr>
        <w:t>N Portfolio → Transactions</w:t>
      </w:r>
    </w:p>
    <w:p w14:paraId="3BB48155" w14:textId="77777777" w:rsidR="0005311A" w:rsidRPr="0005311A" w:rsidRDefault="0005311A" w:rsidP="00774F8F">
      <w:pPr>
        <w:numPr>
          <w:ilvl w:val="0"/>
          <w:numId w:val="96"/>
        </w:numPr>
        <w:spacing w:line="360" w:lineRule="auto"/>
        <w:rPr>
          <w:rFonts w:ascii="Times New Roman" w:hAnsi="Times New Roman" w:cs="Times New Roman"/>
        </w:rPr>
      </w:pPr>
      <w:r w:rsidRPr="0005311A">
        <w:rPr>
          <w:rFonts w:ascii="Times New Roman" w:hAnsi="Times New Roman" w:cs="Times New Roman"/>
        </w:rPr>
        <w:t>Transactions feed into budgets, savings goals, and nudges.</w:t>
      </w:r>
    </w:p>
    <w:p w14:paraId="23800214" w14:textId="77777777" w:rsidR="0005311A" w:rsidRPr="0005311A" w:rsidRDefault="0005311A" w:rsidP="00537BE5">
      <w:pPr>
        <w:spacing w:line="360" w:lineRule="auto"/>
        <w:rPr>
          <w:rFonts w:ascii="Times New Roman" w:hAnsi="Times New Roman" w:cs="Times New Roman"/>
          <w:b/>
          <w:bCs/>
        </w:rPr>
      </w:pPr>
      <w:r w:rsidRPr="0005311A">
        <w:rPr>
          <w:rFonts w:ascii="Times New Roman" w:hAnsi="Times New Roman" w:cs="Times New Roman"/>
          <w:b/>
          <w:bCs/>
        </w:rPr>
        <w:t xml:space="preserve">11. </w:t>
      </w:r>
      <w:proofErr w:type="spellStart"/>
      <w:r w:rsidRPr="0005311A">
        <w:rPr>
          <w:rFonts w:ascii="Times New Roman" w:hAnsi="Times New Roman" w:cs="Times New Roman"/>
          <w:b/>
          <w:bCs/>
        </w:rPr>
        <w:t>AssessmentResult</w:t>
      </w:r>
      <w:proofErr w:type="spellEnd"/>
      <w:r w:rsidRPr="0005311A">
        <w:rPr>
          <w:rFonts w:ascii="Times New Roman" w:hAnsi="Times New Roman" w:cs="Times New Roman"/>
          <w:b/>
          <w:bCs/>
        </w:rPr>
        <w:t xml:space="preserve"> Table (Optional)</w:t>
      </w:r>
    </w:p>
    <w:tbl>
      <w:tblPr>
        <w:tblStyle w:val="TableGrid"/>
        <w:tblW w:w="0" w:type="auto"/>
        <w:tblLook w:val="04A0" w:firstRow="1" w:lastRow="0" w:firstColumn="1" w:lastColumn="0" w:noHBand="0" w:noVBand="1"/>
      </w:tblPr>
      <w:tblGrid>
        <w:gridCol w:w="1817"/>
        <w:gridCol w:w="2624"/>
        <w:gridCol w:w="2257"/>
      </w:tblGrid>
      <w:tr w:rsidR="0005311A" w:rsidRPr="0005311A" w14:paraId="0F655606" w14:textId="77777777" w:rsidTr="0005311A">
        <w:tc>
          <w:tcPr>
            <w:tcW w:w="0" w:type="auto"/>
            <w:hideMark/>
          </w:tcPr>
          <w:p w14:paraId="00DC725D"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Field</w:t>
            </w:r>
          </w:p>
        </w:tc>
        <w:tc>
          <w:tcPr>
            <w:tcW w:w="0" w:type="auto"/>
            <w:hideMark/>
          </w:tcPr>
          <w:p w14:paraId="241C1CFF"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Type</w:t>
            </w:r>
          </w:p>
        </w:tc>
        <w:tc>
          <w:tcPr>
            <w:tcW w:w="0" w:type="auto"/>
            <w:hideMark/>
          </w:tcPr>
          <w:p w14:paraId="659139DA"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Constraints</w:t>
            </w:r>
          </w:p>
        </w:tc>
      </w:tr>
      <w:tr w:rsidR="0005311A" w:rsidRPr="0005311A" w14:paraId="7742AF77" w14:textId="77777777" w:rsidTr="0005311A">
        <w:tc>
          <w:tcPr>
            <w:tcW w:w="0" w:type="auto"/>
            <w:hideMark/>
          </w:tcPr>
          <w:p w14:paraId="3DA1DCAD"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assessment_id</w:t>
            </w:r>
            <w:proofErr w:type="spellEnd"/>
          </w:p>
        </w:tc>
        <w:tc>
          <w:tcPr>
            <w:tcW w:w="0" w:type="auto"/>
            <w:hideMark/>
          </w:tcPr>
          <w:p w14:paraId="059BB10B"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40E39E74"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PK</w:t>
            </w:r>
          </w:p>
        </w:tc>
      </w:tr>
      <w:tr w:rsidR="0005311A" w:rsidRPr="0005311A" w14:paraId="176ACBF8" w14:textId="77777777" w:rsidTr="0005311A">
        <w:tc>
          <w:tcPr>
            <w:tcW w:w="0" w:type="auto"/>
            <w:hideMark/>
          </w:tcPr>
          <w:p w14:paraId="54525493"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user_id</w:t>
            </w:r>
            <w:proofErr w:type="spellEnd"/>
          </w:p>
        </w:tc>
        <w:tc>
          <w:tcPr>
            <w:tcW w:w="0" w:type="auto"/>
            <w:hideMark/>
          </w:tcPr>
          <w:p w14:paraId="75837E6A"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5095A1B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FK → User</w:t>
            </w:r>
          </w:p>
        </w:tc>
      </w:tr>
      <w:tr w:rsidR="0005311A" w:rsidRPr="0005311A" w14:paraId="01A10DD0" w14:textId="77777777" w:rsidTr="0005311A">
        <w:tc>
          <w:tcPr>
            <w:tcW w:w="0" w:type="auto"/>
            <w:hideMark/>
          </w:tcPr>
          <w:p w14:paraId="771FA9AE"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content_id</w:t>
            </w:r>
            <w:proofErr w:type="spellEnd"/>
          </w:p>
        </w:tc>
        <w:tc>
          <w:tcPr>
            <w:tcW w:w="0" w:type="auto"/>
            <w:hideMark/>
          </w:tcPr>
          <w:p w14:paraId="14BD6815"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414EA873"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 xml:space="preserve">FK → </w:t>
            </w:r>
            <w:proofErr w:type="spellStart"/>
            <w:r w:rsidRPr="0005311A">
              <w:rPr>
                <w:rFonts w:ascii="Times New Roman" w:hAnsi="Times New Roman" w:cs="Times New Roman"/>
              </w:rPr>
              <w:t>LiteracyContent</w:t>
            </w:r>
            <w:proofErr w:type="spellEnd"/>
          </w:p>
        </w:tc>
      </w:tr>
      <w:tr w:rsidR="0005311A" w:rsidRPr="0005311A" w14:paraId="25AFC805" w14:textId="77777777" w:rsidTr="0005311A">
        <w:tc>
          <w:tcPr>
            <w:tcW w:w="0" w:type="auto"/>
            <w:hideMark/>
          </w:tcPr>
          <w:p w14:paraId="1A9B835C"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quiz_score</w:t>
            </w:r>
            <w:proofErr w:type="spellEnd"/>
          </w:p>
        </w:tc>
        <w:tc>
          <w:tcPr>
            <w:tcW w:w="0" w:type="auto"/>
            <w:hideMark/>
          </w:tcPr>
          <w:p w14:paraId="5B0B2D00"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INT</w:t>
            </w:r>
          </w:p>
        </w:tc>
        <w:tc>
          <w:tcPr>
            <w:tcW w:w="0" w:type="auto"/>
            <w:hideMark/>
          </w:tcPr>
          <w:p w14:paraId="56CA3067"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NULL</w:t>
            </w:r>
          </w:p>
        </w:tc>
      </w:tr>
      <w:tr w:rsidR="0005311A" w:rsidRPr="0005311A" w14:paraId="2B59D746" w14:textId="77777777" w:rsidTr="0005311A">
        <w:tc>
          <w:tcPr>
            <w:tcW w:w="0" w:type="auto"/>
            <w:hideMark/>
          </w:tcPr>
          <w:p w14:paraId="6399312B"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completion_status</w:t>
            </w:r>
            <w:proofErr w:type="spellEnd"/>
          </w:p>
        </w:tc>
        <w:tc>
          <w:tcPr>
            <w:tcW w:w="0" w:type="auto"/>
            <w:hideMark/>
          </w:tcPr>
          <w:p w14:paraId="07003829" w14:textId="77777777" w:rsidR="0005311A" w:rsidRPr="0005311A" w:rsidRDefault="0005311A" w:rsidP="00537BE5">
            <w:pPr>
              <w:spacing w:after="160" w:line="360" w:lineRule="auto"/>
              <w:rPr>
                <w:rFonts w:ascii="Times New Roman" w:hAnsi="Times New Roman" w:cs="Times New Roman"/>
              </w:rPr>
            </w:pPr>
            <w:proofErr w:type="gramStart"/>
            <w:r w:rsidRPr="0005311A">
              <w:rPr>
                <w:rFonts w:ascii="Times New Roman" w:hAnsi="Times New Roman" w:cs="Times New Roman"/>
              </w:rPr>
              <w:t>ENUM(</w:t>
            </w:r>
            <w:proofErr w:type="gramEnd"/>
            <w:r w:rsidRPr="0005311A">
              <w:rPr>
                <w:rFonts w:ascii="Times New Roman" w:hAnsi="Times New Roman" w:cs="Times New Roman"/>
              </w:rPr>
              <w:t>started, completed)</w:t>
            </w:r>
          </w:p>
        </w:tc>
        <w:tc>
          <w:tcPr>
            <w:tcW w:w="0" w:type="auto"/>
            <w:hideMark/>
          </w:tcPr>
          <w:p w14:paraId="2E7721D6"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DEFAULT started</w:t>
            </w:r>
          </w:p>
        </w:tc>
      </w:tr>
      <w:tr w:rsidR="0005311A" w:rsidRPr="0005311A" w14:paraId="0B4CCD1C" w14:textId="77777777" w:rsidTr="0005311A">
        <w:tc>
          <w:tcPr>
            <w:tcW w:w="0" w:type="auto"/>
            <w:hideMark/>
          </w:tcPr>
          <w:p w14:paraId="30A46BAD" w14:textId="77777777" w:rsidR="0005311A" w:rsidRPr="0005311A" w:rsidRDefault="0005311A" w:rsidP="00537BE5">
            <w:pPr>
              <w:spacing w:after="160" w:line="360" w:lineRule="auto"/>
              <w:rPr>
                <w:rFonts w:ascii="Times New Roman" w:hAnsi="Times New Roman" w:cs="Times New Roman"/>
              </w:rPr>
            </w:pPr>
            <w:proofErr w:type="spellStart"/>
            <w:r w:rsidRPr="0005311A">
              <w:rPr>
                <w:rFonts w:ascii="Times New Roman" w:hAnsi="Times New Roman" w:cs="Times New Roman"/>
              </w:rPr>
              <w:t>submitted_at</w:t>
            </w:r>
            <w:proofErr w:type="spellEnd"/>
          </w:p>
        </w:tc>
        <w:tc>
          <w:tcPr>
            <w:tcW w:w="0" w:type="auto"/>
            <w:hideMark/>
          </w:tcPr>
          <w:p w14:paraId="2EC39E1F"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2195CFA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 xml:space="preserve">DEFAULT </w:t>
            </w:r>
            <w:proofErr w:type="gramStart"/>
            <w:r w:rsidRPr="0005311A">
              <w:rPr>
                <w:rFonts w:ascii="Times New Roman" w:hAnsi="Times New Roman" w:cs="Times New Roman"/>
              </w:rPr>
              <w:t>NOW(</w:t>
            </w:r>
            <w:proofErr w:type="gramEnd"/>
            <w:r w:rsidRPr="0005311A">
              <w:rPr>
                <w:rFonts w:ascii="Times New Roman" w:hAnsi="Times New Roman" w:cs="Times New Roman"/>
              </w:rPr>
              <w:t>)</w:t>
            </w:r>
          </w:p>
        </w:tc>
      </w:tr>
    </w:tbl>
    <w:p w14:paraId="1C655390" w14:textId="77777777" w:rsidR="0005311A" w:rsidRPr="0005311A" w:rsidRDefault="0005311A" w:rsidP="00537BE5">
      <w:pPr>
        <w:spacing w:line="360" w:lineRule="auto"/>
        <w:rPr>
          <w:rFonts w:ascii="Times New Roman" w:hAnsi="Times New Roman" w:cs="Times New Roman"/>
        </w:rPr>
      </w:pPr>
      <w:r w:rsidRPr="0005311A">
        <w:rPr>
          <w:rFonts w:ascii="Times New Roman" w:hAnsi="Times New Roman" w:cs="Times New Roman"/>
          <w:b/>
          <w:bCs/>
        </w:rPr>
        <w:t>Relationship:</w:t>
      </w:r>
    </w:p>
    <w:p w14:paraId="76436B1D" w14:textId="771E274B" w:rsidR="0005311A" w:rsidRPr="0005311A" w:rsidRDefault="0005311A" w:rsidP="00774F8F">
      <w:pPr>
        <w:numPr>
          <w:ilvl w:val="0"/>
          <w:numId w:val="97"/>
        </w:numPr>
        <w:spacing w:line="360" w:lineRule="auto"/>
        <w:rPr>
          <w:rFonts w:ascii="Times New Roman" w:hAnsi="Times New Roman" w:cs="Times New Roman"/>
        </w:rPr>
      </w:pPr>
      <w:r w:rsidRPr="0005311A">
        <w:rPr>
          <w:rFonts w:ascii="Times New Roman" w:hAnsi="Times New Roman" w:cs="Times New Roman"/>
        </w:rPr>
        <w:t>1:</w:t>
      </w:r>
      <w:r w:rsidR="00B76B25" w:rsidRPr="00537BE5">
        <w:rPr>
          <w:rFonts w:ascii="Times New Roman" w:hAnsi="Times New Roman" w:cs="Times New Roman"/>
        </w:rPr>
        <w:t xml:space="preserve"> </w:t>
      </w:r>
      <w:r w:rsidRPr="0005311A">
        <w:rPr>
          <w:rFonts w:ascii="Times New Roman" w:hAnsi="Times New Roman" w:cs="Times New Roman"/>
        </w:rPr>
        <w:t xml:space="preserve">N User → </w:t>
      </w:r>
      <w:proofErr w:type="spellStart"/>
      <w:r w:rsidRPr="0005311A">
        <w:rPr>
          <w:rFonts w:ascii="Times New Roman" w:hAnsi="Times New Roman" w:cs="Times New Roman"/>
        </w:rPr>
        <w:t>AssessmentResults</w:t>
      </w:r>
      <w:proofErr w:type="spellEnd"/>
    </w:p>
    <w:p w14:paraId="71B28154" w14:textId="3013C743" w:rsidR="0005311A" w:rsidRPr="00537BE5" w:rsidRDefault="0005311A" w:rsidP="00774F8F">
      <w:pPr>
        <w:numPr>
          <w:ilvl w:val="0"/>
          <w:numId w:val="97"/>
        </w:numPr>
        <w:spacing w:line="360" w:lineRule="auto"/>
        <w:rPr>
          <w:rFonts w:ascii="Times New Roman" w:hAnsi="Times New Roman" w:cs="Times New Roman"/>
        </w:rPr>
      </w:pPr>
      <w:r w:rsidRPr="0005311A">
        <w:rPr>
          <w:rFonts w:ascii="Times New Roman" w:hAnsi="Times New Roman" w:cs="Times New Roman"/>
        </w:rPr>
        <w:t>Links literacy content to ML feedback loop.</w:t>
      </w:r>
    </w:p>
    <w:p w14:paraId="735DE8B6" w14:textId="77777777" w:rsidR="00356E90" w:rsidRPr="00537BE5" w:rsidRDefault="00356E90" w:rsidP="00537BE5">
      <w:pPr>
        <w:spacing w:line="360" w:lineRule="auto"/>
        <w:rPr>
          <w:rFonts w:ascii="Times New Roman" w:hAnsi="Times New Roman" w:cs="Times New Roman"/>
          <w:b/>
          <w:bCs/>
          <w:sz w:val="24"/>
          <w:szCs w:val="24"/>
        </w:rPr>
      </w:pPr>
    </w:p>
    <w:p w14:paraId="5A3EBD93" w14:textId="77777777" w:rsidR="00622D26" w:rsidRDefault="00622D26">
      <w:pPr>
        <w:rPr>
          <w:rFonts w:ascii="Times New Roman" w:hAnsi="Times New Roman" w:cs="Times New Roman"/>
          <w:b/>
          <w:bCs/>
          <w:sz w:val="24"/>
          <w:szCs w:val="24"/>
        </w:rPr>
      </w:pPr>
      <w:r>
        <w:rPr>
          <w:rFonts w:ascii="Times New Roman" w:hAnsi="Times New Roman" w:cs="Times New Roman"/>
          <w:b/>
          <w:bCs/>
          <w:sz w:val="24"/>
          <w:szCs w:val="24"/>
        </w:rPr>
        <w:br w:type="page"/>
      </w:r>
    </w:p>
    <w:p w14:paraId="44A9215F" w14:textId="3ED05AF8"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C. Indexing Strategy</w:t>
      </w:r>
    </w:p>
    <w:p w14:paraId="2772184C" w14:textId="35292B3B" w:rsidR="00724E13" w:rsidRPr="00537BE5" w:rsidRDefault="00B8433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 order t</w:t>
      </w:r>
      <w:r w:rsidR="00724E13" w:rsidRPr="00537BE5">
        <w:rPr>
          <w:rFonts w:ascii="Times New Roman" w:hAnsi="Times New Roman" w:cs="Times New Roman"/>
          <w:sz w:val="24"/>
          <w:szCs w:val="24"/>
        </w:rPr>
        <w:t>o optimize performance</w:t>
      </w:r>
      <w:r w:rsidRPr="00537BE5">
        <w:rPr>
          <w:rFonts w:ascii="Times New Roman" w:hAnsi="Times New Roman" w:cs="Times New Roman"/>
          <w:sz w:val="24"/>
          <w:szCs w:val="24"/>
        </w:rPr>
        <w:t xml:space="preserve">, the following techniques </w:t>
      </w:r>
      <w:r w:rsidR="00D2088B" w:rsidRPr="00537BE5">
        <w:rPr>
          <w:rFonts w:ascii="Times New Roman" w:hAnsi="Times New Roman" w:cs="Times New Roman"/>
          <w:sz w:val="24"/>
          <w:szCs w:val="24"/>
        </w:rPr>
        <w:t>can be implemented</w:t>
      </w:r>
      <w:r w:rsidR="00724E13" w:rsidRPr="00537BE5">
        <w:rPr>
          <w:rFonts w:ascii="Times New Roman" w:hAnsi="Times New Roman" w:cs="Times New Roman"/>
          <w:sz w:val="24"/>
          <w:szCs w:val="24"/>
        </w:rPr>
        <w:t>:</w:t>
      </w:r>
    </w:p>
    <w:p w14:paraId="5F1AECD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Primary Indexes</w:t>
      </w:r>
    </w:p>
    <w:p w14:paraId="26FC7D53" w14:textId="77777777" w:rsidR="00724E13" w:rsidRPr="00537BE5" w:rsidRDefault="00724E13" w:rsidP="00774F8F">
      <w:pPr>
        <w:numPr>
          <w:ilvl w:val="0"/>
          <w:numId w:val="54"/>
        </w:numPr>
        <w:spacing w:line="360" w:lineRule="auto"/>
        <w:rPr>
          <w:rFonts w:ascii="Times New Roman" w:hAnsi="Times New Roman" w:cs="Times New Roman"/>
          <w:sz w:val="24"/>
          <w:szCs w:val="24"/>
        </w:rPr>
      </w:pPr>
      <w:r w:rsidRPr="00537BE5">
        <w:rPr>
          <w:rFonts w:ascii="Times New Roman" w:hAnsi="Times New Roman" w:cs="Times New Roman"/>
          <w:sz w:val="24"/>
          <w:szCs w:val="24"/>
        </w:rPr>
        <w:t>PKs on all tables (UUID)</w:t>
      </w:r>
    </w:p>
    <w:p w14:paraId="3F6099BE"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Foreign Key Indexes</w:t>
      </w:r>
    </w:p>
    <w:p w14:paraId="77F6D786" w14:textId="1886213B" w:rsidR="00724E13" w:rsidRPr="00537BE5" w:rsidRDefault="00724E13" w:rsidP="00774F8F">
      <w:pPr>
        <w:numPr>
          <w:ilvl w:val="0"/>
          <w:numId w:val="55"/>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portfolio_id on Budget, </w:t>
      </w:r>
      <w:proofErr w:type="spellStart"/>
      <w:r w:rsidRPr="00537BE5">
        <w:rPr>
          <w:rFonts w:ascii="Times New Roman" w:hAnsi="Times New Roman" w:cs="Times New Roman"/>
          <w:sz w:val="24"/>
          <w:szCs w:val="24"/>
        </w:rPr>
        <w:t>SavingsGoal</w:t>
      </w:r>
      <w:proofErr w:type="spellEnd"/>
      <w:r w:rsidRPr="00537BE5">
        <w:rPr>
          <w:rFonts w:ascii="Times New Roman" w:hAnsi="Times New Roman" w:cs="Times New Roman"/>
          <w:sz w:val="24"/>
          <w:szCs w:val="24"/>
        </w:rPr>
        <w:t>, Simulation, Nudge</w:t>
      </w:r>
      <w:r w:rsidR="00CA7EA3" w:rsidRPr="00537BE5">
        <w:rPr>
          <w:rFonts w:ascii="Times New Roman" w:hAnsi="Times New Roman" w:cs="Times New Roman"/>
          <w:sz w:val="24"/>
          <w:szCs w:val="24"/>
        </w:rPr>
        <w:t>, Transaction.</w:t>
      </w:r>
    </w:p>
    <w:p w14:paraId="53B73726" w14:textId="1AC2D396" w:rsidR="00724E13" w:rsidRPr="00537BE5" w:rsidRDefault="00724E13" w:rsidP="00774F8F">
      <w:pPr>
        <w:numPr>
          <w:ilvl w:val="0"/>
          <w:numId w:val="55"/>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user_id on Portfolio and </w:t>
      </w:r>
      <w:proofErr w:type="spellStart"/>
      <w:r w:rsidRPr="00537BE5">
        <w:rPr>
          <w:rFonts w:ascii="Times New Roman" w:hAnsi="Times New Roman" w:cs="Times New Roman"/>
          <w:sz w:val="24"/>
          <w:szCs w:val="24"/>
        </w:rPr>
        <w:t>CommunityPost</w:t>
      </w:r>
      <w:proofErr w:type="spellEnd"/>
      <w:r w:rsidR="003658EA" w:rsidRPr="00537BE5">
        <w:rPr>
          <w:rFonts w:ascii="Times New Roman" w:hAnsi="Times New Roman" w:cs="Times New Roman"/>
          <w:sz w:val="24"/>
          <w:szCs w:val="24"/>
        </w:rPr>
        <w:t xml:space="preserve">, </w:t>
      </w:r>
      <w:proofErr w:type="spellStart"/>
      <w:r w:rsidR="003658EA" w:rsidRPr="00537BE5">
        <w:rPr>
          <w:rFonts w:ascii="Times New Roman" w:hAnsi="Times New Roman" w:cs="Times New Roman"/>
          <w:sz w:val="24"/>
          <w:szCs w:val="24"/>
        </w:rPr>
        <w:t>content_id</w:t>
      </w:r>
      <w:proofErr w:type="spellEnd"/>
      <w:r w:rsidR="003658EA" w:rsidRPr="00537BE5">
        <w:rPr>
          <w:rFonts w:ascii="Times New Roman" w:hAnsi="Times New Roman" w:cs="Times New Roman"/>
          <w:sz w:val="24"/>
          <w:szCs w:val="24"/>
        </w:rPr>
        <w:t xml:space="preserve"> </w:t>
      </w:r>
    </w:p>
    <w:p w14:paraId="36CB963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Search Indexes</w:t>
      </w:r>
    </w:p>
    <w:p w14:paraId="3B4F1EB7"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email on User</w:t>
      </w:r>
    </w:p>
    <w:p w14:paraId="655A1EAE"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topic on LiteracyContent</w:t>
      </w:r>
    </w:p>
    <w:p w14:paraId="4D57EEFF"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 on all tables for chronological queries</w:t>
      </w:r>
    </w:p>
    <w:p w14:paraId="41789B2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Analytics Indexes</w:t>
      </w:r>
    </w:p>
    <w:p w14:paraId="4AE5244C" w14:textId="77777777" w:rsidR="00724E13" w:rsidRPr="00537BE5" w:rsidRDefault="00724E13" w:rsidP="00774F8F">
      <w:pPr>
        <w:numPr>
          <w:ilvl w:val="0"/>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Partitioned tables in Analytics Store by: </w:t>
      </w:r>
    </w:p>
    <w:p w14:paraId="53AE5E7C"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date</w:t>
      </w:r>
    </w:p>
    <w:p w14:paraId="636BA3F2"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p w14:paraId="337D6025"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p w14:paraId="6BDE2E20" w14:textId="1EA59DB1" w:rsidR="00724E13" w:rsidRPr="00537BE5" w:rsidRDefault="00724E13" w:rsidP="00537BE5">
      <w:pPr>
        <w:spacing w:line="360" w:lineRule="auto"/>
        <w:rPr>
          <w:rFonts w:ascii="Times New Roman" w:hAnsi="Times New Roman" w:cs="Times New Roman"/>
          <w:sz w:val="24"/>
          <w:szCs w:val="24"/>
        </w:rPr>
      </w:pPr>
    </w:p>
    <w:p w14:paraId="459C74CA" w14:textId="7D05B080"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D. Data Integrity Mechanisms</w:t>
      </w:r>
    </w:p>
    <w:p w14:paraId="1E394A44"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Foreign key constraints</w:t>
      </w:r>
      <w:r w:rsidRPr="00537BE5">
        <w:rPr>
          <w:rFonts w:ascii="Times New Roman" w:hAnsi="Times New Roman" w:cs="Times New Roman"/>
          <w:sz w:val="24"/>
          <w:szCs w:val="24"/>
        </w:rPr>
        <w:t xml:space="preserve"> enforce referential integrity</w:t>
      </w:r>
    </w:p>
    <w:p w14:paraId="16E2E73A"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Check constraints</w:t>
      </w:r>
      <w:r w:rsidRPr="00537BE5">
        <w:rPr>
          <w:rFonts w:ascii="Times New Roman" w:hAnsi="Times New Roman" w:cs="Times New Roman"/>
          <w:sz w:val="24"/>
          <w:szCs w:val="24"/>
        </w:rPr>
        <w:t xml:space="preserve"> for: </w:t>
      </w:r>
    </w:p>
    <w:p w14:paraId="19CD4B5A"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non</w:t>
      </w:r>
      <w:r w:rsidRPr="00537BE5">
        <w:rPr>
          <w:rFonts w:ascii="Times New Roman" w:hAnsi="Times New Roman" w:cs="Times New Roman"/>
          <w:sz w:val="24"/>
          <w:szCs w:val="24"/>
        </w:rPr>
        <w:noBreakHyphen/>
        <w:t>negative income/expenses</w:t>
      </w:r>
    </w:p>
    <w:p w14:paraId="73D086C5"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valid risk levels</w:t>
      </w:r>
    </w:p>
    <w:p w14:paraId="21CF33EC" w14:textId="7F08C24E"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progress ≤ </w:t>
      </w:r>
      <w:proofErr w:type="spellStart"/>
      <w:r w:rsidRPr="00537BE5">
        <w:rPr>
          <w:rFonts w:ascii="Times New Roman" w:hAnsi="Times New Roman" w:cs="Times New Roman"/>
          <w:sz w:val="24"/>
          <w:szCs w:val="24"/>
        </w:rPr>
        <w:t>target_amount</w:t>
      </w:r>
      <w:proofErr w:type="spellEnd"/>
    </w:p>
    <w:p w14:paraId="0E131F14" w14:textId="13406E68" w:rsidR="00B05606" w:rsidRPr="00537BE5" w:rsidRDefault="00B05606"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amount</w:t>
      </w:r>
      <w:r w:rsidR="003658EA" w:rsidRPr="00537BE5">
        <w:rPr>
          <w:rFonts w:ascii="Times New Roman" w:hAnsi="Times New Roman" w:cs="Times New Roman"/>
          <w:sz w:val="24"/>
          <w:szCs w:val="24"/>
        </w:rPr>
        <w:t xml:space="preserve">, </w:t>
      </w:r>
      <w:proofErr w:type="spellStart"/>
      <w:r w:rsidR="003658EA" w:rsidRPr="00537BE5">
        <w:rPr>
          <w:rFonts w:ascii="Times New Roman" w:hAnsi="Times New Roman" w:cs="Times New Roman"/>
          <w:sz w:val="24"/>
          <w:szCs w:val="24"/>
        </w:rPr>
        <w:t>quiz_score</w:t>
      </w:r>
      <w:proofErr w:type="spellEnd"/>
      <w:r w:rsidRPr="00537BE5">
        <w:rPr>
          <w:rFonts w:ascii="Times New Roman" w:hAnsi="Times New Roman" w:cs="Times New Roman"/>
          <w:sz w:val="24"/>
          <w:szCs w:val="24"/>
        </w:rPr>
        <w:t xml:space="preserve"> &gt; = 0</w:t>
      </w:r>
    </w:p>
    <w:p w14:paraId="25079E0E"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Triggers</w:t>
      </w:r>
      <w:r w:rsidRPr="00537BE5">
        <w:rPr>
          <w:rFonts w:ascii="Times New Roman" w:hAnsi="Times New Roman" w:cs="Times New Roman"/>
          <w:sz w:val="24"/>
          <w:szCs w:val="24"/>
        </w:rPr>
        <w:t xml:space="preserve"> for: </w:t>
      </w:r>
    </w:p>
    <w:p w14:paraId="30475734"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automatic portfolio balance recalculation</w:t>
      </w:r>
    </w:p>
    <w:p w14:paraId="3BE930BF"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event log writes on updates</w:t>
      </w:r>
    </w:p>
    <w:p w14:paraId="7BFFD478" w14:textId="2FC6A61C" w:rsidR="00724E13" w:rsidRPr="00537BE5" w:rsidRDefault="00724E13" w:rsidP="00537BE5">
      <w:pPr>
        <w:spacing w:line="360" w:lineRule="auto"/>
        <w:rPr>
          <w:rFonts w:ascii="Times New Roman" w:hAnsi="Times New Roman" w:cs="Times New Roman"/>
          <w:sz w:val="24"/>
          <w:szCs w:val="24"/>
        </w:rPr>
      </w:pPr>
    </w:p>
    <w:p w14:paraId="2086EB91" w14:textId="60AD8CF6"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E. Security in the Database Layer</w:t>
      </w:r>
    </w:p>
    <w:p w14:paraId="7307E9C5"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Row</w:t>
      </w:r>
      <w:r w:rsidRPr="00537BE5">
        <w:rPr>
          <w:rFonts w:ascii="Times New Roman" w:hAnsi="Times New Roman" w:cs="Times New Roman"/>
          <w:b/>
          <w:bCs/>
          <w:sz w:val="24"/>
          <w:szCs w:val="24"/>
        </w:rPr>
        <w:noBreakHyphen/>
        <w:t>level security (RLS)</w:t>
      </w:r>
      <w:r w:rsidRPr="00537BE5">
        <w:rPr>
          <w:rFonts w:ascii="Times New Roman" w:hAnsi="Times New Roman" w:cs="Times New Roman"/>
          <w:sz w:val="24"/>
          <w:szCs w:val="24"/>
        </w:rPr>
        <w:t xml:space="preserve"> ensures users only access their own data</w:t>
      </w:r>
    </w:p>
    <w:p w14:paraId="11A03171"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at rest</w:t>
      </w:r>
      <w:r w:rsidRPr="00537BE5">
        <w:rPr>
          <w:rFonts w:ascii="Times New Roman" w:hAnsi="Times New Roman" w:cs="Times New Roman"/>
          <w:sz w:val="24"/>
          <w:szCs w:val="24"/>
        </w:rPr>
        <w:t xml:space="preserve"> for sensitive fields</w:t>
      </w:r>
    </w:p>
    <w:p w14:paraId="49956DBA"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Audit tables</w:t>
      </w:r>
      <w:r w:rsidRPr="00537BE5">
        <w:rPr>
          <w:rFonts w:ascii="Times New Roman" w:hAnsi="Times New Roman" w:cs="Times New Roman"/>
          <w:sz w:val="24"/>
          <w:szCs w:val="24"/>
        </w:rPr>
        <w:t xml:space="preserve"> for financial events</w:t>
      </w:r>
    </w:p>
    <w:p w14:paraId="049F62D3"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Least</w:t>
      </w:r>
      <w:r w:rsidRPr="00537BE5">
        <w:rPr>
          <w:rFonts w:ascii="Times New Roman" w:hAnsi="Times New Roman" w:cs="Times New Roman"/>
          <w:b/>
          <w:bCs/>
          <w:sz w:val="24"/>
          <w:szCs w:val="24"/>
        </w:rPr>
        <w:noBreakHyphen/>
        <w:t>privilege roles</w:t>
      </w:r>
      <w:r w:rsidRPr="00537BE5">
        <w:rPr>
          <w:rFonts w:ascii="Times New Roman" w:hAnsi="Times New Roman" w:cs="Times New Roman"/>
          <w:sz w:val="24"/>
          <w:szCs w:val="24"/>
        </w:rPr>
        <w:t xml:space="preserve">: </w:t>
      </w:r>
    </w:p>
    <w:p w14:paraId="719EDB7E"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app_user</w:t>
      </w:r>
    </w:p>
    <w:p w14:paraId="76575C5E"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admin</w:t>
      </w:r>
    </w:p>
    <w:p w14:paraId="107F7C0F"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analytics_reader</w:t>
      </w:r>
    </w:p>
    <w:p w14:paraId="05C7134F" w14:textId="79262974" w:rsidR="00724E13" w:rsidRPr="00537BE5" w:rsidRDefault="00724E13" w:rsidP="00537BE5">
      <w:pPr>
        <w:spacing w:line="360" w:lineRule="auto"/>
        <w:rPr>
          <w:rFonts w:ascii="Times New Roman" w:hAnsi="Times New Roman" w:cs="Times New Roman"/>
          <w:sz w:val="24"/>
          <w:szCs w:val="24"/>
        </w:rPr>
      </w:pPr>
    </w:p>
    <w:p w14:paraId="413C7898" w14:textId="7DB885F4"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 Storage Mechanisms</w:t>
      </w:r>
    </w:p>
    <w:p w14:paraId="47EB3037"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Operational DB:</w:t>
      </w:r>
      <w:r w:rsidRPr="00537BE5">
        <w:rPr>
          <w:rFonts w:ascii="Times New Roman" w:hAnsi="Times New Roman" w:cs="Times New Roman"/>
          <w:sz w:val="24"/>
          <w:szCs w:val="24"/>
        </w:rPr>
        <w:t xml:space="preserve"> SSD</w:t>
      </w:r>
      <w:r w:rsidRPr="00537BE5">
        <w:rPr>
          <w:rFonts w:ascii="Times New Roman" w:hAnsi="Times New Roman" w:cs="Times New Roman"/>
          <w:sz w:val="24"/>
          <w:szCs w:val="24"/>
        </w:rPr>
        <w:noBreakHyphen/>
        <w:t>backed block storage</w:t>
      </w:r>
    </w:p>
    <w:p w14:paraId="24A59562"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Analytics Store:</w:t>
      </w:r>
      <w:r w:rsidRPr="00537BE5">
        <w:rPr>
          <w:rFonts w:ascii="Times New Roman" w:hAnsi="Times New Roman" w:cs="Times New Roman"/>
          <w:sz w:val="24"/>
          <w:szCs w:val="24"/>
        </w:rPr>
        <w:t xml:space="preserve"> columnar storage for fast aggregation</w:t>
      </w:r>
    </w:p>
    <w:p w14:paraId="7F609D8D"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append</w:t>
      </w:r>
      <w:r w:rsidRPr="00537BE5">
        <w:rPr>
          <w:rFonts w:ascii="Times New Roman" w:hAnsi="Times New Roman" w:cs="Times New Roman"/>
          <w:sz w:val="24"/>
          <w:szCs w:val="24"/>
        </w:rPr>
        <w:noBreakHyphen/>
        <w:t>only distributed log</w:t>
      </w:r>
    </w:p>
    <w:p w14:paraId="388918F8" w14:textId="72DF3CA3" w:rsidR="00724E13" w:rsidRPr="00537BE5" w:rsidRDefault="00724E13" w:rsidP="00537BE5">
      <w:pPr>
        <w:spacing w:line="360" w:lineRule="auto"/>
        <w:rPr>
          <w:rFonts w:ascii="Times New Roman" w:hAnsi="Times New Roman" w:cs="Times New Roman"/>
          <w:sz w:val="24"/>
          <w:szCs w:val="24"/>
        </w:rPr>
      </w:pPr>
    </w:p>
    <w:p w14:paraId="7E8FA78C" w14:textId="0696C26D"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Summary</w:t>
      </w:r>
    </w:p>
    <w:p w14:paraId="07F39A86" w14:textId="13AF4530" w:rsidR="00815835"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database design provides a robust, secure, and scalable foundation for Tajirisha. It supports real</w:t>
      </w:r>
      <w:r w:rsidRPr="00537BE5">
        <w:rPr>
          <w:rFonts w:ascii="Times New Roman" w:hAnsi="Times New Roman" w:cs="Times New Roman"/>
          <w:sz w:val="24"/>
          <w:szCs w:val="24"/>
        </w:rPr>
        <w:noBreakHyphen/>
        <w:t>time portfolio operations, ML</w:t>
      </w:r>
      <w:r w:rsidRPr="00537BE5">
        <w:rPr>
          <w:rFonts w:ascii="Times New Roman" w:hAnsi="Times New Roman" w:cs="Times New Roman"/>
          <w:sz w:val="24"/>
          <w:szCs w:val="24"/>
        </w:rPr>
        <w:noBreakHyphen/>
        <w:t xml:space="preserve">driven personalization, financial content delivery, and </w:t>
      </w:r>
      <w:r w:rsidRPr="00537BE5">
        <w:rPr>
          <w:rFonts w:ascii="Times New Roman" w:hAnsi="Times New Roman" w:cs="Times New Roman"/>
          <w:sz w:val="24"/>
          <w:szCs w:val="24"/>
        </w:rPr>
        <w:lastRenderedPageBreak/>
        <w:t>analytics workloads. The schema is optimized for both transactional integrity and analytical performance.</w:t>
      </w:r>
    </w:p>
    <w:p w14:paraId="654C2476"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3.9.2 User Interface Design</w:t>
      </w:r>
    </w:p>
    <w:p w14:paraId="1991F481" w14:textId="0712046F"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User Interface (UI) design defines how users interact with Tajirisha’s components, modules, and external systems. It focuses on the layout of input and output forms, navigation structure, and the visual representation of key workflows. The design emphasizes simplicity, clarity, mobile</w:t>
      </w:r>
      <w:r w:rsidRPr="00537BE5">
        <w:rPr>
          <w:rFonts w:ascii="Times New Roman" w:hAnsi="Times New Roman" w:cs="Times New Roman"/>
          <w:sz w:val="24"/>
          <w:szCs w:val="24"/>
        </w:rPr>
        <w:noBreakHyphen/>
        <w:t>first accessibility, and behavioral nudging principles to support financial literacy among university students.</w:t>
      </w:r>
    </w:p>
    <w:p w14:paraId="0F5DC272" w14:textId="0F93C7AE"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 Interface Architecture</w:t>
      </w:r>
    </w:p>
    <w:p w14:paraId="1AF95121"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Tajirisha’s UI follows a </w:t>
      </w:r>
      <w:r w:rsidRPr="00537BE5">
        <w:rPr>
          <w:rFonts w:ascii="Times New Roman" w:hAnsi="Times New Roman" w:cs="Times New Roman"/>
          <w:b/>
          <w:bCs/>
          <w:sz w:val="24"/>
          <w:szCs w:val="24"/>
        </w:rPr>
        <w:t>modular, component</w:t>
      </w:r>
      <w:r w:rsidRPr="00537BE5">
        <w:rPr>
          <w:rFonts w:ascii="Times New Roman" w:hAnsi="Times New Roman" w:cs="Times New Roman"/>
          <w:b/>
          <w:bCs/>
          <w:sz w:val="24"/>
          <w:szCs w:val="24"/>
        </w:rPr>
        <w:noBreakHyphen/>
        <w:t>based structure</w:t>
      </w:r>
      <w:r w:rsidRPr="00537BE5">
        <w:rPr>
          <w:rFonts w:ascii="Times New Roman" w:hAnsi="Times New Roman" w:cs="Times New Roman"/>
          <w:sz w:val="24"/>
          <w:szCs w:val="24"/>
        </w:rPr>
        <w:t>, aligned with the system’s layered architecture:</w:t>
      </w:r>
    </w:p>
    <w:p w14:paraId="69AA1DED"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UI Layer ↔ Behavioral Engine</w:t>
      </w:r>
    </w:p>
    <w:p w14:paraId="3E4AFD1E" w14:textId="77777777" w:rsidR="0049217B" w:rsidRPr="00537BE5" w:rsidRDefault="0049217B" w:rsidP="00774F8F">
      <w:pPr>
        <w:numPr>
          <w:ilvl w:val="0"/>
          <w:numId w:val="61"/>
        </w:numPr>
        <w:spacing w:line="360" w:lineRule="auto"/>
        <w:rPr>
          <w:rFonts w:ascii="Times New Roman" w:hAnsi="Times New Roman" w:cs="Times New Roman"/>
          <w:sz w:val="24"/>
          <w:szCs w:val="24"/>
        </w:rPr>
      </w:pPr>
      <w:r w:rsidRPr="00537BE5">
        <w:rPr>
          <w:rFonts w:ascii="Times New Roman" w:hAnsi="Times New Roman" w:cs="Times New Roman"/>
          <w:sz w:val="24"/>
          <w:szCs w:val="24"/>
        </w:rPr>
        <w:t>All user actions (budget creation, goal setup, simulations) are sent to the Portfolio Service via REST APIs.</w:t>
      </w:r>
    </w:p>
    <w:p w14:paraId="5DDD3094" w14:textId="77777777" w:rsidR="0049217B" w:rsidRPr="00537BE5" w:rsidRDefault="0049217B" w:rsidP="00774F8F">
      <w:pPr>
        <w:numPr>
          <w:ilvl w:val="0"/>
          <w:numId w:val="61"/>
        </w:numPr>
        <w:spacing w:line="360" w:lineRule="auto"/>
        <w:rPr>
          <w:rFonts w:ascii="Times New Roman" w:hAnsi="Times New Roman" w:cs="Times New Roman"/>
          <w:sz w:val="24"/>
          <w:szCs w:val="24"/>
        </w:rPr>
      </w:pPr>
      <w:r w:rsidRPr="00537BE5">
        <w:rPr>
          <w:rFonts w:ascii="Times New Roman" w:hAnsi="Times New Roman" w:cs="Times New Roman"/>
          <w:sz w:val="24"/>
          <w:szCs w:val="24"/>
        </w:rPr>
        <w:t>Real</w:t>
      </w:r>
      <w:r w:rsidRPr="00537BE5">
        <w:rPr>
          <w:rFonts w:ascii="Times New Roman" w:hAnsi="Times New Roman" w:cs="Times New Roman"/>
          <w:sz w:val="24"/>
          <w:szCs w:val="24"/>
        </w:rPr>
        <w:noBreakHyphen/>
        <w:t>time nudges are delivered through WebSockets.</w:t>
      </w:r>
    </w:p>
    <w:p w14:paraId="099D7EF4"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UI Layer ↔ Financial Content Engine</w:t>
      </w:r>
    </w:p>
    <w:p w14:paraId="7A1BFA4E" w14:textId="77777777" w:rsidR="0049217B" w:rsidRPr="00537BE5" w:rsidRDefault="0049217B" w:rsidP="00774F8F">
      <w:pPr>
        <w:numPr>
          <w:ilvl w:val="0"/>
          <w:numId w:val="62"/>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requests and assessments flow through the Content Delivery API.</w:t>
      </w:r>
    </w:p>
    <w:p w14:paraId="1E5E6DDC"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UI Layer ↔ ML Layer</w:t>
      </w:r>
    </w:p>
    <w:p w14:paraId="27A95D93" w14:textId="77777777" w:rsidR="0049217B" w:rsidRPr="00537BE5" w:rsidRDefault="0049217B" w:rsidP="00774F8F">
      <w:pPr>
        <w:numPr>
          <w:ilvl w:val="0"/>
          <w:numId w:val="63"/>
        </w:numPr>
        <w:spacing w:line="360" w:lineRule="auto"/>
        <w:rPr>
          <w:rFonts w:ascii="Times New Roman" w:hAnsi="Times New Roman" w:cs="Times New Roman"/>
          <w:sz w:val="24"/>
          <w:szCs w:val="24"/>
        </w:rPr>
      </w:pPr>
      <w:r w:rsidRPr="00537BE5">
        <w:rPr>
          <w:rFonts w:ascii="Times New Roman" w:hAnsi="Times New Roman" w:cs="Times New Roman"/>
          <w:sz w:val="24"/>
          <w:szCs w:val="24"/>
        </w:rPr>
        <w:t>Recommendations and adaptive difficulty levels are fetched indirectly through the Behavioral Engine.</w:t>
      </w:r>
    </w:p>
    <w:p w14:paraId="2777A346"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UI Layer ↔ External Systems</w:t>
      </w:r>
    </w:p>
    <w:p w14:paraId="33BF8A39" w14:textId="77777777" w:rsidR="0049217B" w:rsidRPr="00537BE5" w:rsidRDefault="0049217B" w:rsidP="00774F8F">
      <w:pPr>
        <w:numPr>
          <w:ilvl w:val="0"/>
          <w:numId w:val="64"/>
        </w:numPr>
        <w:spacing w:line="360" w:lineRule="auto"/>
        <w:rPr>
          <w:rFonts w:ascii="Times New Roman" w:hAnsi="Times New Roman" w:cs="Times New Roman"/>
          <w:sz w:val="24"/>
          <w:szCs w:val="24"/>
        </w:rPr>
      </w:pPr>
      <w:r w:rsidRPr="00537BE5">
        <w:rPr>
          <w:rFonts w:ascii="Times New Roman" w:hAnsi="Times New Roman" w:cs="Times New Roman"/>
          <w:sz w:val="24"/>
          <w:szCs w:val="24"/>
        </w:rPr>
        <w:t>Mobile</w:t>
      </w:r>
      <w:r w:rsidRPr="00537BE5">
        <w:rPr>
          <w:rFonts w:ascii="Times New Roman" w:hAnsi="Times New Roman" w:cs="Times New Roman"/>
          <w:sz w:val="24"/>
          <w:szCs w:val="24"/>
        </w:rPr>
        <w:noBreakHyphen/>
        <w:t>money events (e.g., M</w:t>
      </w:r>
      <w:r w:rsidRPr="00537BE5">
        <w:rPr>
          <w:rFonts w:ascii="Times New Roman" w:hAnsi="Times New Roman" w:cs="Times New Roman"/>
          <w:sz w:val="24"/>
          <w:szCs w:val="24"/>
        </w:rPr>
        <w:noBreakHyphen/>
        <w:t>Pesa) are displayed to users after being processed by the Integration Layer.</w:t>
      </w:r>
    </w:p>
    <w:p w14:paraId="1EE4DBF5" w14:textId="0C858B4F"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This ensures a clean separation between </w:t>
      </w:r>
      <w:r w:rsidRPr="00537BE5">
        <w:rPr>
          <w:rFonts w:ascii="Times New Roman" w:hAnsi="Times New Roman" w:cs="Times New Roman"/>
          <w:b/>
          <w:bCs/>
          <w:sz w:val="24"/>
          <w:szCs w:val="24"/>
        </w:rPr>
        <w:t>presentation</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logic</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data</w:t>
      </w:r>
      <w:r w:rsidRPr="00537BE5">
        <w:rPr>
          <w:rFonts w:ascii="Times New Roman" w:hAnsi="Times New Roman" w:cs="Times New Roman"/>
          <w:sz w:val="24"/>
          <w:szCs w:val="24"/>
        </w:rPr>
        <w:t>.</w:t>
      </w:r>
    </w:p>
    <w:p w14:paraId="4CD6FFFF" w14:textId="37748638"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B. Input and Output Form Design</w:t>
      </w:r>
    </w:p>
    <w:p w14:paraId="648139EF" w14:textId="2602C662"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Below are the core forms used in Tajirisha, described in a way that can be directly translated into wireframes.</w:t>
      </w:r>
    </w:p>
    <w:p w14:paraId="4C9874A5"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Login / Registration Form</w:t>
      </w:r>
    </w:p>
    <w:p w14:paraId="0FBFAA39"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46F1FCBC"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Email</w:t>
      </w:r>
    </w:p>
    <w:p w14:paraId="4C79A2B2"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Password</w:t>
      </w:r>
    </w:p>
    <w:p w14:paraId="71635DCE"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Year of study</w:t>
      </w:r>
    </w:p>
    <w:p w14:paraId="0C128B32"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Optional preferences (checkboxes)</w:t>
      </w:r>
    </w:p>
    <w:p w14:paraId="3E72AB3F"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50205E90" w14:textId="77777777" w:rsidR="0049217B" w:rsidRPr="00537BE5" w:rsidRDefault="0049217B" w:rsidP="00774F8F">
      <w:pPr>
        <w:numPr>
          <w:ilvl w:val="0"/>
          <w:numId w:val="66"/>
        </w:numPr>
        <w:spacing w:line="360" w:lineRule="auto"/>
        <w:rPr>
          <w:rFonts w:ascii="Times New Roman" w:hAnsi="Times New Roman" w:cs="Times New Roman"/>
          <w:sz w:val="24"/>
          <w:szCs w:val="24"/>
        </w:rPr>
      </w:pPr>
      <w:r w:rsidRPr="00537BE5">
        <w:rPr>
          <w:rFonts w:ascii="Times New Roman" w:hAnsi="Times New Roman" w:cs="Times New Roman"/>
          <w:sz w:val="24"/>
          <w:szCs w:val="24"/>
        </w:rPr>
        <w:t>Error messages (invalid credentials, missing fields)</w:t>
      </w:r>
    </w:p>
    <w:p w14:paraId="04D88984" w14:textId="77777777" w:rsidR="0049217B" w:rsidRPr="00537BE5" w:rsidRDefault="0049217B" w:rsidP="00774F8F">
      <w:pPr>
        <w:numPr>
          <w:ilvl w:val="0"/>
          <w:numId w:val="66"/>
        </w:numPr>
        <w:spacing w:line="360" w:lineRule="auto"/>
        <w:rPr>
          <w:rFonts w:ascii="Times New Roman" w:hAnsi="Times New Roman" w:cs="Times New Roman"/>
          <w:sz w:val="24"/>
          <w:szCs w:val="24"/>
        </w:rPr>
      </w:pPr>
      <w:r w:rsidRPr="00537BE5">
        <w:rPr>
          <w:rFonts w:ascii="Times New Roman" w:hAnsi="Times New Roman" w:cs="Times New Roman"/>
          <w:sz w:val="24"/>
          <w:szCs w:val="24"/>
        </w:rPr>
        <w:t>Success redirect to Dashboard</w:t>
      </w:r>
    </w:p>
    <w:p w14:paraId="02204035"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 Notes:</w:t>
      </w:r>
    </w:p>
    <w:p w14:paraId="2A4BEE06" w14:textId="77777777"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Minimalistic layout</w:t>
      </w:r>
    </w:p>
    <w:p w14:paraId="3DF71B92" w14:textId="77777777"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Prominent “Create Account” button</w:t>
      </w:r>
    </w:p>
    <w:p w14:paraId="5AE51CB1" w14:textId="3B326D46"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Password visibility toggle</w:t>
      </w:r>
    </w:p>
    <w:p w14:paraId="228A968F"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Budget Creation Form</w:t>
      </w:r>
    </w:p>
    <w:p w14:paraId="39BEA0C6"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612AA7F1"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Income amount</w:t>
      </w:r>
    </w:p>
    <w:p w14:paraId="3C79A47D"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Expense categories (dropdown)</w:t>
      </w:r>
    </w:p>
    <w:p w14:paraId="21A82462"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Expense amounts</w:t>
      </w:r>
    </w:p>
    <w:p w14:paraId="4A887654" w14:textId="34756E76"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Notes (optional)</w:t>
      </w:r>
    </w:p>
    <w:p w14:paraId="181B6D7A" w14:textId="18A7673B" w:rsidR="0011274F" w:rsidRPr="00537BE5" w:rsidRDefault="0011274F"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Transaction </w:t>
      </w:r>
      <w:r w:rsidR="00872A08" w:rsidRPr="00537BE5">
        <w:rPr>
          <w:rFonts w:ascii="Times New Roman" w:hAnsi="Times New Roman" w:cs="Times New Roman"/>
          <w:sz w:val="24"/>
          <w:szCs w:val="24"/>
        </w:rPr>
        <w:t>r</w:t>
      </w:r>
      <w:r w:rsidRPr="00537BE5">
        <w:rPr>
          <w:rFonts w:ascii="Times New Roman" w:hAnsi="Times New Roman" w:cs="Times New Roman"/>
          <w:sz w:val="24"/>
          <w:szCs w:val="24"/>
        </w:rPr>
        <w:t>ecording</w:t>
      </w:r>
    </w:p>
    <w:p w14:paraId="70304D3A"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080FACAD" w14:textId="77777777" w:rsidR="0049217B" w:rsidRPr="00537BE5" w:rsidRDefault="0049217B" w:rsidP="00774F8F">
      <w:pPr>
        <w:numPr>
          <w:ilvl w:val="0"/>
          <w:numId w:val="69"/>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Updated portfolio balance</w:t>
      </w:r>
    </w:p>
    <w:p w14:paraId="5C600D09" w14:textId="77777777" w:rsidR="0049217B" w:rsidRPr="00537BE5" w:rsidRDefault="0049217B" w:rsidP="00774F8F">
      <w:pPr>
        <w:numPr>
          <w:ilvl w:val="0"/>
          <w:numId w:val="69"/>
        </w:numPr>
        <w:spacing w:line="360" w:lineRule="auto"/>
        <w:rPr>
          <w:rFonts w:ascii="Times New Roman" w:hAnsi="Times New Roman" w:cs="Times New Roman"/>
          <w:sz w:val="24"/>
          <w:szCs w:val="24"/>
        </w:rPr>
      </w:pPr>
      <w:r w:rsidRPr="00537BE5">
        <w:rPr>
          <w:rFonts w:ascii="Times New Roman" w:hAnsi="Times New Roman" w:cs="Times New Roman"/>
          <w:sz w:val="24"/>
          <w:szCs w:val="24"/>
        </w:rPr>
        <w:t>Visual budget summary (pie chart or bar chart)</w:t>
      </w:r>
    </w:p>
    <w:p w14:paraId="6BE10834" w14:textId="36E6AF64"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3304AF59"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t>Inline validation (no negative values)</w:t>
      </w:r>
    </w:p>
    <w:p w14:paraId="55C7B7EE"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t>Color</w:t>
      </w:r>
      <w:r w:rsidRPr="00537BE5">
        <w:rPr>
          <w:rFonts w:ascii="Times New Roman" w:hAnsi="Times New Roman" w:cs="Times New Roman"/>
          <w:sz w:val="24"/>
          <w:szCs w:val="24"/>
        </w:rPr>
        <w:noBreakHyphen/>
        <w:t>coded categories</w:t>
      </w:r>
    </w:p>
    <w:p w14:paraId="69E8140E"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t>“Add another expense” dynamic button</w:t>
      </w:r>
    </w:p>
    <w:p w14:paraId="121B6D0C"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Savings Goal Form</w:t>
      </w:r>
    </w:p>
    <w:p w14:paraId="41332845"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629CC0C5"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Target amount</w:t>
      </w:r>
    </w:p>
    <w:p w14:paraId="329C4060"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Deadline (calendar picker)</w:t>
      </w:r>
    </w:p>
    <w:p w14:paraId="2F5E718D"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category (education, emergency, investment)</w:t>
      </w:r>
    </w:p>
    <w:p w14:paraId="5536FD6C"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39A4F1D9"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bar</w:t>
      </w:r>
    </w:p>
    <w:p w14:paraId="07DEF4F7"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Estimated completion time</w:t>
      </w:r>
    </w:p>
    <w:p w14:paraId="0F686720"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Suggested nudges</w:t>
      </w:r>
    </w:p>
    <w:p w14:paraId="3348DD5D"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 Notes:</w:t>
      </w:r>
    </w:p>
    <w:p w14:paraId="0D610F1B" w14:textId="77777777" w:rsidR="0049217B" w:rsidRPr="00537BE5" w:rsidRDefault="0049217B" w:rsidP="00774F8F">
      <w:pPr>
        <w:numPr>
          <w:ilvl w:val="0"/>
          <w:numId w:val="73"/>
        </w:numPr>
        <w:spacing w:line="360" w:lineRule="auto"/>
        <w:rPr>
          <w:rFonts w:ascii="Times New Roman" w:hAnsi="Times New Roman" w:cs="Times New Roman"/>
          <w:sz w:val="24"/>
          <w:szCs w:val="24"/>
        </w:rPr>
      </w:pPr>
      <w:r w:rsidRPr="00537BE5">
        <w:rPr>
          <w:rFonts w:ascii="Times New Roman" w:hAnsi="Times New Roman" w:cs="Times New Roman"/>
          <w:sz w:val="24"/>
          <w:szCs w:val="24"/>
        </w:rPr>
        <w:t>Motivational micro</w:t>
      </w:r>
      <w:r w:rsidRPr="00537BE5">
        <w:rPr>
          <w:rFonts w:ascii="Times New Roman" w:hAnsi="Times New Roman" w:cs="Times New Roman"/>
          <w:sz w:val="24"/>
          <w:szCs w:val="24"/>
        </w:rPr>
        <w:noBreakHyphen/>
        <w:t>copy (“You’re almost there!”)</w:t>
      </w:r>
    </w:p>
    <w:p w14:paraId="483EDBA3" w14:textId="3319CEA8" w:rsidR="0049217B" w:rsidRPr="00537BE5" w:rsidRDefault="0049217B" w:rsidP="00774F8F">
      <w:pPr>
        <w:numPr>
          <w:ilvl w:val="0"/>
          <w:numId w:val="73"/>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visualization</w:t>
      </w:r>
    </w:p>
    <w:p w14:paraId="2E7CDF32"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Simulation Form</w:t>
      </w:r>
    </w:p>
    <w:p w14:paraId="078B58FC"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07E16A88"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Scenario type (dropdown)</w:t>
      </w:r>
    </w:p>
    <w:p w14:paraId="6DC0929C"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Risk level (slider)</w:t>
      </w:r>
    </w:p>
    <w:p w14:paraId="0FC55526"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Amount to simulate</w:t>
      </w:r>
    </w:p>
    <w:p w14:paraId="20604AA1"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Outputs:</w:t>
      </w:r>
    </w:p>
    <w:p w14:paraId="291BC254"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Expected return</w:t>
      </w:r>
    </w:p>
    <w:p w14:paraId="28FAE111"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Risk profile</w:t>
      </w:r>
    </w:p>
    <w:p w14:paraId="3B9906C4"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Graph of projected growth</w:t>
      </w:r>
    </w:p>
    <w:p w14:paraId="78A572E1" w14:textId="1499DA80"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7E350E3B" w14:textId="77777777" w:rsidR="0049217B" w:rsidRPr="00537BE5" w:rsidRDefault="0049217B" w:rsidP="00774F8F">
      <w:pPr>
        <w:numPr>
          <w:ilvl w:val="0"/>
          <w:numId w:val="76"/>
        </w:numPr>
        <w:spacing w:line="360" w:lineRule="auto"/>
        <w:rPr>
          <w:rFonts w:ascii="Times New Roman" w:hAnsi="Times New Roman" w:cs="Times New Roman"/>
          <w:sz w:val="24"/>
          <w:szCs w:val="24"/>
        </w:rPr>
      </w:pPr>
      <w:r w:rsidRPr="00537BE5">
        <w:rPr>
          <w:rFonts w:ascii="Times New Roman" w:hAnsi="Times New Roman" w:cs="Times New Roman"/>
          <w:sz w:val="24"/>
          <w:szCs w:val="24"/>
        </w:rPr>
        <w:t>Clean, card</w:t>
      </w:r>
      <w:r w:rsidRPr="00537BE5">
        <w:rPr>
          <w:rFonts w:ascii="Times New Roman" w:hAnsi="Times New Roman" w:cs="Times New Roman"/>
          <w:sz w:val="24"/>
          <w:szCs w:val="24"/>
        </w:rPr>
        <w:noBreakHyphen/>
        <w:t>based layout</w:t>
      </w:r>
    </w:p>
    <w:p w14:paraId="651356ED" w14:textId="3B63EABB" w:rsidR="0049217B" w:rsidRPr="00537BE5" w:rsidRDefault="0049217B" w:rsidP="00774F8F">
      <w:pPr>
        <w:numPr>
          <w:ilvl w:val="0"/>
          <w:numId w:val="76"/>
        </w:numPr>
        <w:spacing w:line="360" w:lineRule="auto"/>
        <w:rPr>
          <w:rFonts w:ascii="Times New Roman" w:hAnsi="Times New Roman" w:cs="Times New Roman"/>
          <w:sz w:val="24"/>
          <w:szCs w:val="24"/>
        </w:rPr>
      </w:pPr>
      <w:r w:rsidRPr="00537BE5">
        <w:rPr>
          <w:rFonts w:ascii="Times New Roman" w:hAnsi="Times New Roman" w:cs="Times New Roman"/>
          <w:sz w:val="24"/>
          <w:szCs w:val="24"/>
        </w:rPr>
        <w:t>Graph displayed below form</w:t>
      </w:r>
    </w:p>
    <w:p w14:paraId="31FAA7DA"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5. Literacy Content Viewer</w:t>
      </w:r>
    </w:p>
    <w:p w14:paraId="7806234B"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1E84F0EE" w14:textId="77777777" w:rsidR="0049217B" w:rsidRPr="00537BE5" w:rsidRDefault="0049217B" w:rsidP="00774F8F">
      <w:pPr>
        <w:numPr>
          <w:ilvl w:val="0"/>
          <w:numId w:val="77"/>
        </w:numPr>
        <w:spacing w:line="360" w:lineRule="auto"/>
        <w:rPr>
          <w:rFonts w:ascii="Times New Roman" w:hAnsi="Times New Roman" w:cs="Times New Roman"/>
          <w:sz w:val="24"/>
          <w:szCs w:val="24"/>
        </w:rPr>
      </w:pPr>
      <w:r w:rsidRPr="00537BE5">
        <w:rPr>
          <w:rFonts w:ascii="Times New Roman" w:hAnsi="Times New Roman" w:cs="Times New Roman"/>
          <w:sz w:val="24"/>
          <w:szCs w:val="24"/>
        </w:rPr>
        <w:t>Topic selection</w:t>
      </w:r>
    </w:p>
    <w:p w14:paraId="6D1B9786" w14:textId="77777777" w:rsidR="0049217B" w:rsidRPr="00537BE5" w:rsidRDefault="0049217B" w:rsidP="00774F8F">
      <w:pPr>
        <w:numPr>
          <w:ilvl w:val="0"/>
          <w:numId w:val="77"/>
        </w:num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 level (auto</w:t>
      </w:r>
      <w:r w:rsidRPr="00537BE5">
        <w:rPr>
          <w:rFonts w:ascii="Times New Roman" w:hAnsi="Times New Roman" w:cs="Times New Roman"/>
          <w:sz w:val="24"/>
          <w:szCs w:val="24"/>
        </w:rPr>
        <w:noBreakHyphen/>
        <w:t>selected by ML)</w:t>
      </w:r>
    </w:p>
    <w:p w14:paraId="5690F14E"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11862078"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text/video</w:t>
      </w:r>
    </w:p>
    <w:p w14:paraId="61985AFB"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Quiz questions</w:t>
      </w:r>
    </w:p>
    <w:p w14:paraId="2CE742A6"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Score summary</w:t>
      </w:r>
    </w:p>
    <w:p w14:paraId="3EF4B09F" w14:textId="5D3B5EBC"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4C28A731" w14:textId="77777777"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Scrollable content area</w:t>
      </w:r>
    </w:p>
    <w:p w14:paraId="4EA2DE10" w14:textId="77777777"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“Next Lesson” button</w:t>
      </w:r>
    </w:p>
    <w:p w14:paraId="522EB990" w14:textId="48A54116"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Badge display for achievements</w:t>
      </w:r>
    </w:p>
    <w:p w14:paraId="06BEC9A7" w14:textId="65A39D9B" w:rsidR="00EC581E" w:rsidRPr="00537BE5" w:rsidRDefault="00EC581E"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Assessment submission feeding ML</w:t>
      </w:r>
    </w:p>
    <w:p w14:paraId="65919EA7"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6. Community Post Form</w:t>
      </w:r>
    </w:p>
    <w:p w14:paraId="1E80689A"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3F39A00E" w14:textId="77777777" w:rsidR="0049217B" w:rsidRPr="00537BE5" w:rsidRDefault="0049217B" w:rsidP="00774F8F">
      <w:pPr>
        <w:numPr>
          <w:ilvl w:val="0"/>
          <w:numId w:val="80"/>
        </w:numPr>
        <w:spacing w:line="360" w:lineRule="auto"/>
        <w:rPr>
          <w:rFonts w:ascii="Times New Roman" w:hAnsi="Times New Roman" w:cs="Times New Roman"/>
          <w:sz w:val="24"/>
          <w:szCs w:val="24"/>
        </w:rPr>
      </w:pPr>
      <w:r w:rsidRPr="00537BE5">
        <w:rPr>
          <w:rFonts w:ascii="Times New Roman" w:hAnsi="Times New Roman" w:cs="Times New Roman"/>
          <w:sz w:val="24"/>
          <w:szCs w:val="24"/>
        </w:rPr>
        <w:t>Text content</w:t>
      </w:r>
    </w:p>
    <w:p w14:paraId="20BE1733" w14:textId="77777777" w:rsidR="0049217B" w:rsidRPr="00537BE5" w:rsidRDefault="0049217B" w:rsidP="00774F8F">
      <w:pPr>
        <w:numPr>
          <w:ilvl w:val="0"/>
          <w:numId w:val="80"/>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Optional image upload</w:t>
      </w:r>
    </w:p>
    <w:p w14:paraId="378CB866"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2C8AF5BA" w14:textId="77777777" w:rsidR="0049217B" w:rsidRPr="00537BE5" w:rsidRDefault="0049217B" w:rsidP="00774F8F">
      <w:pPr>
        <w:numPr>
          <w:ilvl w:val="0"/>
          <w:numId w:val="81"/>
        </w:num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Timestamped post</w:t>
      </w:r>
    </w:p>
    <w:p w14:paraId="6A019DC9" w14:textId="77777777" w:rsidR="0049217B" w:rsidRPr="00537BE5" w:rsidRDefault="0049217B" w:rsidP="00774F8F">
      <w:pPr>
        <w:numPr>
          <w:ilvl w:val="0"/>
          <w:numId w:val="81"/>
        </w:numPr>
        <w:spacing w:line="360" w:lineRule="auto"/>
        <w:rPr>
          <w:rFonts w:ascii="Times New Roman" w:hAnsi="Times New Roman" w:cs="Times New Roman"/>
          <w:sz w:val="24"/>
          <w:szCs w:val="24"/>
        </w:rPr>
      </w:pPr>
      <w:r w:rsidRPr="00537BE5">
        <w:rPr>
          <w:rFonts w:ascii="Times New Roman" w:hAnsi="Times New Roman" w:cs="Times New Roman"/>
          <w:sz w:val="24"/>
          <w:szCs w:val="24"/>
        </w:rPr>
        <w:t>Engagement metrics (likes, comments)</w:t>
      </w:r>
    </w:p>
    <w:p w14:paraId="5B0F1138" w14:textId="7E078B55"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6C146C14" w14:textId="77777777" w:rsidR="0049217B" w:rsidRPr="00537BE5" w:rsidRDefault="0049217B" w:rsidP="00774F8F">
      <w:pPr>
        <w:numPr>
          <w:ilvl w:val="0"/>
          <w:numId w:val="82"/>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Simple text box</w:t>
      </w:r>
    </w:p>
    <w:p w14:paraId="535C5E9D" w14:textId="5EEEF84E" w:rsidR="0049217B" w:rsidRPr="00537BE5" w:rsidRDefault="0049217B" w:rsidP="00774F8F">
      <w:pPr>
        <w:numPr>
          <w:ilvl w:val="0"/>
          <w:numId w:val="82"/>
        </w:numPr>
        <w:spacing w:line="360" w:lineRule="auto"/>
        <w:rPr>
          <w:rFonts w:ascii="Times New Roman" w:hAnsi="Times New Roman" w:cs="Times New Roman"/>
          <w:sz w:val="24"/>
          <w:szCs w:val="24"/>
        </w:rPr>
      </w:pPr>
      <w:r w:rsidRPr="00537BE5">
        <w:rPr>
          <w:rFonts w:ascii="Times New Roman" w:hAnsi="Times New Roman" w:cs="Times New Roman"/>
          <w:sz w:val="24"/>
          <w:szCs w:val="24"/>
        </w:rPr>
        <w:t>Minimal distractions</w:t>
      </w:r>
    </w:p>
    <w:p w14:paraId="358E192E" w14:textId="170FC010" w:rsidR="0049217B" w:rsidRPr="00537BE5" w:rsidRDefault="009A75EE"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w:t>
      </w:r>
      <w:r w:rsidR="0049217B" w:rsidRPr="00537BE5">
        <w:rPr>
          <w:rFonts w:ascii="Times New Roman" w:hAnsi="Times New Roman" w:cs="Times New Roman"/>
          <w:b/>
          <w:bCs/>
          <w:sz w:val="24"/>
          <w:szCs w:val="24"/>
        </w:rPr>
        <w:t>. UI Design Principles Applied</w:t>
      </w:r>
    </w:p>
    <w:p w14:paraId="2768D74C"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Mobile</w:t>
      </w:r>
      <w:r w:rsidRPr="00537BE5">
        <w:rPr>
          <w:rFonts w:ascii="Times New Roman" w:hAnsi="Times New Roman" w:cs="Times New Roman"/>
          <w:b/>
          <w:bCs/>
          <w:sz w:val="24"/>
          <w:szCs w:val="24"/>
        </w:rPr>
        <w:noBreakHyphen/>
        <w:t>first design</w:t>
      </w:r>
      <w:r w:rsidRPr="00537BE5">
        <w:rPr>
          <w:rFonts w:ascii="Times New Roman" w:hAnsi="Times New Roman" w:cs="Times New Roman"/>
          <w:sz w:val="24"/>
          <w:szCs w:val="24"/>
        </w:rPr>
        <w:t xml:space="preserve"> for Kenyan university students</w:t>
      </w:r>
    </w:p>
    <w:p w14:paraId="7C18536D"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Minimal cognitive load</w:t>
      </w:r>
    </w:p>
    <w:p w14:paraId="4C456E1D"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Color</w:t>
      </w:r>
      <w:r w:rsidRPr="00537BE5">
        <w:rPr>
          <w:rFonts w:ascii="Times New Roman" w:hAnsi="Times New Roman" w:cs="Times New Roman"/>
          <w:b/>
          <w:bCs/>
          <w:sz w:val="24"/>
          <w:szCs w:val="24"/>
        </w:rPr>
        <w:noBreakHyphen/>
        <w:t>coded financial indicators</w:t>
      </w:r>
    </w:p>
    <w:p w14:paraId="1E9E2F92"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Consistency across modules</w:t>
      </w:r>
    </w:p>
    <w:p w14:paraId="3593B022"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Accessibility:</w:t>
      </w:r>
      <w:r w:rsidRPr="00537BE5">
        <w:rPr>
          <w:rFonts w:ascii="Times New Roman" w:hAnsi="Times New Roman" w:cs="Times New Roman"/>
          <w:sz w:val="24"/>
          <w:szCs w:val="24"/>
        </w:rPr>
        <w:t xml:space="preserve"> high contrast, readable fonts</w:t>
      </w:r>
    </w:p>
    <w:p w14:paraId="028D18F2" w14:textId="69486BA6"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Behavioral nudging:</w:t>
      </w:r>
      <w:r w:rsidRPr="00537BE5">
        <w:rPr>
          <w:rFonts w:ascii="Times New Roman" w:hAnsi="Times New Roman" w:cs="Times New Roman"/>
          <w:sz w:val="24"/>
          <w:szCs w:val="24"/>
        </w:rPr>
        <w:t xml:space="preserve"> subtle prompts, progress indicators</w:t>
      </w:r>
    </w:p>
    <w:p w14:paraId="7A02A87E" w14:textId="2D86AE18" w:rsidR="0049217B" w:rsidRPr="00537BE5" w:rsidRDefault="009A75EE"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w:t>
      </w:r>
      <w:r w:rsidR="0049217B" w:rsidRPr="00537BE5">
        <w:rPr>
          <w:rFonts w:ascii="Times New Roman" w:hAnsi="Times New Roman" w:cs="Times New Roman"/>
          <w:b/>
          <w:bCs/>
          <w:sz w:val="24"/>
          <w:szCs w:val="24"/>
        </w:rPr>
        <w:t>. Tools for Wireframe Creation</w:t>
      </w:r>
    </w:p>
    <w:p w14:paraId="5306ECE6" w14:textId="4D2D0292" w:rsidR="0049217B" w:rsidRPr="00537BE5" w:rsidRDefault="00A52CFF"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Examples of tools that can be used in creating</w:t>
      </w:r>
      <w:r w:rsidR="0049217B" w:rsidRPr="00537BE5">
        <w:rPr>
          <w:rFonts w:ascii="Times New Roman" w:hAnsi="Times New Roman" w:cs="Times New Roman"/>
          <w:sz w:val="24"/>
          <w:szCs w:val="24"/>
        </w:rPr>
        <w:t xml:space="preserve"> wireframes </w:t>
      </w:r>
      <w:r w:rsidRPr="00537BE5">
        <w:rPr>
          <w:rFonts w:ascii="Times New Roman" w:hAnsi="Times New Roman" w:cs="Times New Roman"/>
          <w:sz w:val="24"/>
          <w:szCs w:val="24"/>
        </w:rPr>
        <w:t>are the following</w:t>
      </w:r>
      <w:r w:rsidR="0049217B" w:rsidRPr="00537BE5">
        <w:rPr>
          <w:rFonts w:ascii="Times New Roman" w:hAnsi="Times New Roman" w:cs="Times New Roman"/>
          <w:sz w:val="24"/>
          <w:szCs w:val="24"/>
        </w:rPr>
        <w:t>:</w:t>
      </w:r>
    </w:p>
    <w:p w14:paraId="4BBB1F87" w14:textId="77777777" w:rsidR="0049217B" w:rsidRPr="00537BE5" w:rsidRDefault="0049217B" w:rsidP="00774F8F">
      <w:pPr>
        <w:numPr>
          <w:ilvl w:val="0"/>
          <w:numId w:val="8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Canva</w:t>
      </w:r>
      <w:r w:rsidRPr="00537BE5">
        <w:rPr>
          <w:rFonts w:ascii="Times New Roman" w:hAnsi="Times New Roman" w:cs="Times New Roman"/>
          <w:sz w:val="24"/>
          <w:szCs w:val="24"/>
        </w:rPr>
        <w:t xml:space="preserve"> (simple, fast, beginner</w:t>
      </w:r>
      <w:r w:rsidRPr="00537BE5">
        <w:rPr>
          <w:rFonts w:ascii="Times New Roman" w:hAnsi="Times New Roman" w:cs="Times New Roman"/>
          <w:sz w:val="24"/>
          <w:szCs w:val="24"/>
        </w:rPr>
        <w:noBreakHyphen/>
        <w:t>friendly)</w:t>
      </w:r>
    </w:p>
    <w:p w14:paraId="1A80BBB8" w14:textId="77777777" w:rsidR="0049217B" w:rsidRPr="00537BE5" w:rsidRDefault="0049217B" w:rsidP="00774F8F">
      <w:pPr>
        <w:numPr>
          <w:ilvl w:val="0"/>
          <w:numId w:val="8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Figma</w:t>
      </w:r>
      <w:r w:rsidRPr="00537BE5">
        <w:rPr>
          <w:rFonts w:ascii="Times New Roman" w:hAnsi="Times New Roman" w:cs="Times New Roman"/>
          <w:sz w:val="24"/>
          <w:szCs w:val="24"/>
        </w:rPr>
        <w:t xml:space="preserve"> (collaborative, modern)</w:t>
      </w:r>
    </w:p>
    <w:p w14:paraId="57100C7D" w14:textId="77536376"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Wireframes were developed using Canva due to its simplicity, accessibility, and suitability for rapid prototyping.</w:t>
      </w:r>
    </w:p>
    <w:p w14:paraId="1DBBE916" w14:textId="66B8481E" w:rsidR="0049217B" w:rsidRPr="00537BE5" w:rsidRDefault="002B1207"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w:t>
      </w:r>
      <w:r w:rsidR="0049217B" w:rsidRPr="00537BE5">
        <w:rPr>
          <w:rFonts w:ascii="Times New Roman" w:hAnsi="Times New Roman" w:cs="Times New Roman"/>
          <w:b/>
          <w:bCs/>
          <w:sz w:val="24"/>
          <w:szCs w:val="24"/>
        </w:rPr>
        <w:t>ummary of 3.9.2</w:t>
      </w:r>
    </w:p>
    <w:p w14:paraId="4CE9A405" w14:textId="28E1B46F"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This section defines the UI architecture, input/output forms, and wireframe structures that guide the development of Tajirisha’s user interface. The design emphasizes clarity, usability, and alignment with the system’s behavioral and ML</w:t>
      </w:r>
      <w:r w:rsidRPr="00537BE5">
        <w:rPr>
          <w:rFonts w:ascii="Times New Roman" w:hAnsi="Times New Roman" w:cs="Times New Roman"/>
          <w:sz w:val="24"/>
          <w:szCs w:val="24"/>
        </w:rPr>
        <w:noBreakHyphen/>
        <w:t>driven features.</w:t>
      </w:r>
    </w:p>
    <w:p w14:paraId="7415C8A5" w14:textId="77777777" w:rsidR="00040519" w:rsidRDefault="0004051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75D3D78B" w14:textId="4807F383" w:rsidR="00C21206" w:rsidRPr="00537BE5" w:rsidRDefault="00C21206"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lastRenderedPageBreak/>
        <w:t>OVERALL SUMMARY</w:t>
      </w:r>
    </w:p>
    <w:p w14:paraId="5BB5A56C" w14:textId="77777777"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This chapter presented the complete system design for Tajirisha, a financial literacy and behavioral nudging platform tailored for Kenyan university students. The design process followed a structured progression from conceptual modeling to logical architecture and physical implementation, ensuring clarity, modularity, and alignment with real-world deployment needs.</w:t>
      </w:r>
    </w:p>
    <w:p w14:paraId="7C222AE9"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3.7 Requirements Analysis and Modeling</w:t>
      </w:r>
    </w:p>
    <w:p w14:paraId="45D51BC3" w14:textId="77777777"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 xml:space="preserve">The analysis began by identifying Tajirisha’s core modules: budgeting, savings goals, simulations, literacy content, nudges, and community engagement. Functional and non-functional requirements were defined, emphasizing usability, personalization, and integration with mobile money services. The hybrid class diagram positioned the </w:t>
      </w:r>
      <w:r w:rsidRPr="00EC6174">
        <w:rPr>
          <w:rFonts w:ascii="Times New Roman" w:hAnsi="Times New Roman" w:cs="Times New Roman"/>
          <w:b/>
          <w:bCs/>
          <w:sz w:val="24"/>
          <w:szCs w:val="24"/>
        </w:rPr>
        <w:t>Portfolio class as the central orchestrator</w:t>
      </w:r>
      <w:r w:rsidRPr="00EC6174">
        <w:rPr>
          <w:rFonts w:ascii="Times New Roman" w:hAnsi="Times New Roman" w:cs="Times New Roman"/>
          <w:sz w:val="24"/>
          <w:szCs w:val="24"/>
        </w:rPr>
        <w:t xml:space="preserve">, with supporting data classes like Budget, </w:t>
      </w:r>
      <w:proofErr w:type="spellStart"/>
      <w:r w:rsidRPr="00EC6174">
        <w:rPr>
          <w:rFonts w:ascii="Times New Roman" w:hAnsi="Times New Roman" w:cs="Times New Roman"/>
          <w:sz w:val="24"/>
          <w:szCs w:val="24"/>
        </w:rPr>
        <w:t>SavingsGoal</w:t>
      </w:r>
      <w:proofErr w:type="spellEnd"/>
      <w:r w:rsidRPr="00EC6174">
        <w:rPr>
          <w:rFonts w:ascii="Times New Roman" w:hAnsi="Times New Roman" w:cs="Times New Roman"/>
          <w:sz w:val="24"/>
          <w:szCs w:val="24"/>
        </w:rPr>
        <w:t>, Simulation, Transaction, and Nudge. The Community and Literacy modules were modeled to support peer learning and adaptive content delivery.</w:t>
      </w:r>
    </w:p>
    <w:p w14:paraId="1B96F011" w14:textId="2C99713D" w:rsidR="00EC6174" w:rsidRPr="00EC6174" w:rsidRDefault="00EC6174" w:rsidP="00537BE5">
      <w:pPr>
        <w:spacing w:line="360" w:lineRule="auto"/>
        <w:rPr>
          <w:rFonts w:ascii="Times New Roman" w:hAnsi="Times New Roman" w:cs="Times New Roman"/>
          <w:sz w:val="24"/>
          <w:szCs w:val="24"/>
        </w:rPr>
      </w:pPr>
    </w:p>
    <w:p w14:paraId="0884890E"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3.8 Logical Design</w:t>
      </w:r>
    </w:p>
    <w:p w14:paraId="5F8A9F7F" w14:textId="77777777"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 xml:space="preserve">The logical architecture adopted a </w:t>
      </w:r>
      <w:r w:rsidRPr="00EC6174">
        <w:rPr>
          <w:rFonts w:ascii="Times New Roman" w:hAnsi="Times New Roman" w:cs="Times New Roman"/>
          <w:b/>
          <w:bCs/>
          <w:sz w:val="24"/>
          <w:szCs w:val="24"/>
        </w:rPr>
        <w:t>layered client-server model</w:t>
      </w:r>
      <w:r w:rsidRPr="00EC6174">
        <w:rPr>
          <w:rFonts w:ascii="Times New Roman" w:hAnsi="Times New Roman" w:cs="Times New Roman"/>
          <w:sz w:val="24"/>
          <w:szCs w:val="24"/>
        </w:rPr>
        <w:t xml:space="preserve">, separating concerns across six layers: UI, Behavioral Engine, ML Layer, Data Integration, Storage &amp; Analytics, and Financial Content Engine. Each layer was detailed with its components, interfaces, and responsibilities. Control flow diagrams, sequence diagrams, state charts, and DFDs illustrated how user actions propagate through the system — from budget creation and simulation execution to nudge generation and content assessment. The design emphasized </w:t>
      </w:r>
      <w:r w:rsidRPr="00EC6174">
        <w:rPr>
          <w:rFonts w:ascii="Times New Roman" w:hAnsi="Times New Roman" w:cs="Times New Roman"/>
          <w:b/>
          <w:bCs/>
          <w:sz w:val="24"/>
          <w:szCs w:val="24"/>
        </w:rPr>
        <w:t>ML-driven personalization</w:t>
      </w:r>
      <w:r w:rsidRPr="00EC6174">
        <w:rPr>
          <w:rFonts w:ascii="Times New Roman" w:hAnsi="Times New Roman" w:cs="Times New Roman"/>
          <w:sz w:val="24"/>
          <w:szCs w:val="24"/>
        </w:rPr>
        <w:t xml:space="preserve">, </w:t>
      </w:r>
      <w:r w:rsidRPr="00EC6174">
        <w:rPr>
          <w:rFonts w:ascii="Times New Roman" w:hAnsi="Times New Roman" w:cs="Times New Roman"/>
          <w:b/>
          <w:bCs/>
          <w:sz w:val="24"/>
          <w:szCs w:val="24"/>
        </w:rPr>
        <w:t>event-based nudging</w:t>
      </w:r>
      <w:r w:rsidRPr="00EC6174">
        <w:rPr>
          <w:rFonts w:ascii="Times New Roman" w:hAnsi="Times New Roman" w:cs="Times New Roman"/>
          <w:sz w:val="24"/>
          <w:szCs w:val="24"/>
        </w:rPr>
        <w:t xml:space="preserve">, and </w:t>
      </w:r>
      <w:r w:rsidRPr="00EC6174">
        <w:rPr>
          <w:rFonts w:ascii="Times New Roman" w:hAnsi="Times New Roman" w:cs="Times New Roman"/>
          <w:b/>
          <w:bCs/>
          <w:sz w:val="24"/>
          <w:szCs w:val="24"/>
        </w:rPr>
        <w:t>real-time feedback loops</w:t>
      </w:r>
      <w:r w:rsidRPr="00EC6174">
        <w:rPr>
          <w:rFonts w:ascii="Times New Roman" w:hAnsi="Times New Roman" w:cs="Times New Roman"/>
          <w:sz w:val="24"/>
          <w:szCs w:val="24"/>
        </w:rPr>
        <w:t>, ensuring behavioral impact and system responsiveness.</w:t>
      </w:r>
    </w:p>
    <w:p w14:paraId="6415BAEE" w14:textId="505D1F6A" w:rsidR="00EC6174" w:rsidRPr="00EC6174" w:rsidRDefault="00EC6174" w:rsidP="00537BE5">
      <w:pPr>
        <w:spacing w:line="360" w:lineRule="auto"/>
        <w:rPr>
          <w:rFonts w:ascii="Times New Roman" w:hAnsi="Times New Roman" w:cs="Times New Roman"/>
          <w:sz w:val="24"/>
          <w:szCs w:val="24"/>
        </w:rPr>
      </w:pPr>
    </w:p>
    <w:p w14:paraId="30B1169A"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3.9 Physical Design</w:t>
      </w:r>
    </w:p>
    <w:p w14:paraId="2BE28FE5" w14:textId="43EB1F03"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 xml:space="preserve">The physical design translated the logical models into a robust implementation blueprint. A normalized database schema was defined, centered on the Portfolio table and supported by related entities such as Transaction, Nudge, Simulation, and </w:t>
      </w:r>
      <w:proofErr w:type="spellStart"/>
      <w:r w:rsidRPr="00EC6174">
        <w:rPr>
          <w:rFonts w:ascii="Times New Roman" w:hAnsi="Times New Roman" w:cs="Times New Roman"/>
          <w:sz w:val="24"/>
          <w:szCs w:val="24"/>
        </w:rPr>
        <w:t>LiteracyContent</w:t>
      </w:r>
      <w:proofErr w:type="spellEnd"/>
      <w:r w:rsidRPr="00EC6174">
        <w:rPr>
          <w:rFonts w:ascii="Times New Roman" w:hAnsi="Times New Roman" w:cs="Times New Roman"/>
          <w:sz w:val="24"/>
          <w:szCs w:val="24"/>
        </w:rPr>
        <w:t xml:space="preserve">. Indexing </w:t>
      </w:r>
      <w:r w:rsidRPr="00EC6174">
        <w:rPr>
          <w:rFonts w:ascii="Times New Roman" w:hAnsi="Times New Roman" w:cs="Times New Roman"/>
          <w:sz w:val="24"/>
          <w:szCs w:val="24"/>
        </w:rPr>
        <w:lastRenderedPageBreak/>
        <w:t xml:space="preserve">strategies, integrity constraints, and security mechanisms were specified to ensure performance, correctness, and compliance. Storage mechanisms differentiated between transactional, analytical, and event data. The UI design followed a </w:t>
      </w:r>
      <w:r w:rsidRPr="00EC6174">
        <w:rPr>
          <w:rFonts w:ascii="Times New Roman" w:hAnsi="Times New Roman" w:cs="Times New Roman"/>
          <w:b/>
          <w:bCs/>
          <w:sz w:val="24"/>
          <w:szCs w:val="24"/>
        </w:rPr>
        <w:t>mobile-first, modular approach</w:t>
      </w:r>
      <w:r w:rsidRPr="00EC6174">
        <w:rPr>
          <w:rFonts w:ascii="Times New Roman" w:hAnsi="Times New Roman" w:cs="Times New Roman"/>
          <w:sz w:val="24"/>
          <w:szCs w:val="24"/>
        </w:rPr>
        <w:t>, with wireframes for all key workflows — login, budgeting, goal setting, simulation, content viewing, and community posting — emphasizing clarity, accessibility, and behavioral nudging.</w:t>
      </w:r>
    </w:p>
    <w:p w14:paraId="2DB713EB"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Conclusion</w:t>
      </w:r>
    </w:p>
    <w:p w14:paraId="2BF31C15" w14:textId="0EFF6A2D" w:rsidR="00EC6174" w:rsidRPr="00537BE5"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Together, the requirements analysis, logical architecture, and physical design form a coherent and scalable foundation for Tajirisha. The system is designed to support real-time financial decision-making, adaptive learning, and peer engagement, while remaining secure, modular, and cloud-ready. This chapter ensures that Tajirisha is not only conceptually sound but also technically implementable — bridging theory and practice in service of financial empowerment.</w:t>
      </w:r>
    </w:p>
    <w:p w14:paraId="4C66B718" w14:textId="0D715778" w:rsidR="00815835" w:rsidRPr="00537BE5" w:rsidRDefault="00815835" w:rsidP="00537BE5">
      <w:pPr>
        <w:spacing w:line="360" w:lineRule="auto"/>
        <w:rPr>
          <w:rFonts w:ascii="Times New Roman" w:hAnsi="Times New Roman" w:cs="Times New Roman"/>
          <w:sz w:val="24"/>
          <w:szCs w:val="24"/>
        </w:rPr>
      </w:pPr>
    </w:p>
    <w:p w14:paraId="3A55894E" w14:textId="77777777" w:rsidR="00815835" w:rsidRPr="00537BE5" w:rsidRDefault="00815835" w:rsidP="00537BE5">
      <w:pPr>
        <w:spacing w:line="360" w:lineRule="auto"/>
        <w:rPr>
          <w:rFonts w:ascii="Times New Roman" w:eastAsiaTheme="majorEastAsia" w:hAnsi="Times New Roman" w:cs="Times New Roman"/>
          <w:color w:val="2F5496" w:themeColor="accent1" w:themeShade="BF"/>
          <w:sz w:val="24"/>
          <w:szCs w:val="24"/>
        </w:rPr>
      </w:pPr>
      <w:r w:rsidRPr="00537BE5">
        <w:rPr>
          <w:rFonts w:ascii="Times New Roman" w:hAnsi="Times New Roman" w:cs="Times New Roman"/>
          <w:sz w:val="24"/>
          <w:szCs w:val="24"/>
        </w:rPr>
        <w:br w:type="page"/>
      </w:r>
    </w:p>
    <w:p w14:paraId="1FB2DD2B" w14:textId="0668CCC1" w:rsidR="009959B8" w:rsidRPr="00537BE5" w:rsidRDefault="009959B8" w:rsidP="00537BE5">
      <w:pPr>
        <w:pStyle w:val="Heading1"/>
        <w:spacing w:line="360" w:lineRule="auto"/>
        <w:rPr>
          <w:rFonts w:ascii="Times New Roman" w:hAnsi="Times New Roman" w:cs="Times New Roman"/>
        </w:rPr>
      </w:pPr>
      <w:bookmarkStart w:id="19" w:name="_Toc219094983"/>
      <w:r w:rsidRPr="00537BE5">
        <w:rPr>
          <w:rFonts w:ascii="Times New Roman" w:hAnsi="Times New Roman" w:cs="Times New Roman"/>
        </w:rPr>
        <w:lastRenderedPageBreak/>
        <w:t>R</w:t>
      </w:r>
      <w:r w:rsidR="002F1F04" w:rsidRPr="00537BE5">
        <w:rPr>
          <w:rFonts w:ascii="Times New Roman" w:hAnsi="Times New Roman" w:cs="Times New Roman"/>
        </w:rPr>
        <w:t>EFERENCES</w:t>
      </w:r>
      <w:bookmarkEnd w:id="19"/>
    </w:p>
    <w:p w14:paraId="2BDB6BB3" w14:textId="26FF9713"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Beck, K., Beedle, M., van Bennekum, A., Cockburn, A., Cunningham, W., Fowler, M., … Thomas, D. (2001). Manifesto for Agile Software Development. Retrieved from https://agilemanifesto.org</w:t>
      </w:r>
    </w:p>
    <w:p w14:paraId="1BBF8AE5" w14:textId="3921E0DE"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Cockburn, A., &amp; Highsmith, J. (2001). Agile software development: The people factor. Computer, 34(11), 131–133. https://doi.org/10.1109/2.968910</w:t>
      </w:r>
    </w:p>
    <w:p w14:paraId="1E403701" w14:textId="50254067"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Cockburn, A., &amp; Williams, L. (2003). Agile software development: It’s about feedback and change. Computer, 36(6), 39–43. https://doi.org/10.1109/MC.2003.1204373</w:t>
      </w:r>
    </w:p>
    <w:p w14:paraId="0B4A544E" w14:textId="3491EF5D"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Behrens, A., Ofori, M., </w:t>
      </w:r>
      <w:proofErr w:type="spellStart"/>
      <w:r w:rsidRPr="00537BE5">
        <w:rPr>
          <w:rFonts w:ascii="Times New Roman" w:hAnsi="Times New Roman" w:cs="Times New Roman"/>
          <w:sz w:val="24"/>
          <w:szCs w:val="24"/>
        </w:rPr>
        <w:t>Noteboom</w:t>
      </w:r>
      <w:proofErr w:type="spellEnd"/>
      <w:r w:rsidRPr="00537BE5">
        <w:rPr>
          <w:rFonts w:ascii="Times New Roman" w:hAnsi="Times New Roman" w:cs="Times New Roman"/>
          <w:sz w:val="24"/>
          <w:szCs w:val="24"/>
        </w:rPr>
        <w:t>, C., &amp; Bishop, D. (2021). A systematic literature review: How agile is agile project management? Issues in Information Systems, 22(3), 298–316. https://doi.org/10.48009/3_iis_2021_298-316</w:t>
      </w:r>
    </w:p>
    <w:p w14:paraId="57D909C7" w14:textId="43A36D73" w:rsidR="00CE29D4" w:rsidRPr="00537BE5" w:rsidRDefault="00CE29D4"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Boldar</w:t>
      </w:r>
      <w:proofErr w:type="spellEnd"/>
      <w:r w:rsidRPr="00537BE5">
        <w:rPr>
          <w:rFonts w:ascii="Times New Roman" w:hAnsi="Times New Roman" w:cs="Times New Roman"/>
          <w:sz w:val="24"/>
          <w:szCs w:val="24"/>
        </w:rPr>
        <w:t xml:space="preserve">, J. D. S., </w:t>
      </w:r>
      <w:proofErr w:type="spellStart"/>
      <w:r w:rsidRPr="00537BE5">
        <w:rPr>
          <w:rFonts w:ascii="Times New Roman" w:hAnsi="Times New Roman" w:cs="Times New Roman"/>
          <w:sz w:val="24"/>
          <w:szCs w:val="24"/>
        </w:rPr>
        <w:t>Omanwa</w:t>
      </w:r>
      <w:proofErr w:type="spellEnd"/>
      <w:r w:rsidRPr="00537BE5">
        <w:rPr>
          <w:rFonts w:ascii="Times New Roman" w:hAnsi="Times New Roman" w:cs="Times New Roman"/>
          <w:sz w:val="24"/>
          <w:szCs w:val="24"/>
        </w:rPr>
        <w:t xml:space="preserve">, C., &amp; </w:t>
      </w:r>
      <w:proofErr w:type="spellStart"/>
      <w:r w:rsidRPr="00537BE5">
        <w:rPr>
          <w:rFonts w:ascii="Times New Roman" w:hAnsi="Times New Roman" w:cs="Times New Roman"/>
          <w:sz w:val="24"/>
          <w:szCs w:val="24"/>
        </w:rPr>
        <w:t>Baimwera</w:t>
      </w:r>
      <w:proofErr w:type="spellEnd"/>
      <w:r w:rsidRPr="00537BE5">
        <w:rPr>
          <w:rFonts w:ascii="Times New Roman" w:hAnsi="Times New Roman" w:cs="Times New Roman"/>
          <w:sz w:val="24"/>
          <w:szCs w:val="24"/>
        </w:rPr>
        <w:t>, B. (2022). Role of digital platforms as financial literacy delivery channels for promotion of financial inclusion in commercial banks in Kenya. Kenya Methodist University Repository. Retrieved from http://repository.kemu.ac.ke</w:t>
      </w:r>
    </w:p>
    <w:p w14:paraId="3C590178" w14:textId="043E5AF3"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Kamau, A., </w:t>
      </w:r>
      <w:proofErr w:type="spellStart"/>
      <w:r w:rsidRPr="00537BE5">
        <w:rPr>
          <w:rFonts w:ascii="Times New Roman" w:hAnsi="Times New Roman" w:cs="Times New Roman"/>
          <w:sz w:val="24"/>
          <w:szCs w:val="24"/>
        </w:rPr>
        <w:t>Misati</w:t>
      </w:r>
      <w:proofErr w:type="spellEnd"/>
      <w:r w:rsidRPr="00537BE5">
        <w:rPr>
          <w:rFonts w:ascii="Times New Roman" w:hAnsi="Times New Roman" w:cs="Times New Roman"/>
          <w:sz w:val="24"/>
          <w:szCs w:val="24"/>
        </w:rPr>
        <w:t xml:space="preserve">, R., </w:t>
      </w:r>
      <w:proofErr w:type="spellStart"/>
      <w:r w:rsidRPr="00537BE5">
        <w:rPr>
          <w:rFonts w:ascii="Times New Roman" w:hAnsi="Times New Roman" w:cs="Times New Roman"/>
          <w:sz w:val="24"/>
          <w:szCs w:val="24"/>
        </w:rPr>
        <w:t>Ngoka</w:t>
      </w:r>
      <w:proofErr w:type="spellEnd"/>
      <w:r w:rsidRPr="00537BE5">
        <w:rPr>
          <w:rFonts w:ascii="Times New Roman" w:hAnsi="Times New Roman" w:cs="Times New Roman"/>
          <w:sz w:val="24"/>
          <w:szCs w:val="24"/>
        </w:rPr>
        <w:t>, K., Odongo, M., &amp; Were, M. (2023). Digital financial services and implications of financial literacy on gender and over-indebtedness: The case of Kenya. African Economic Research Consortium. Retrieved from https://publication.aercafricalibrary.org</w:t>
      </w:r>
    </w:p>
    <w:p w14:paraId="3D9A1AD5" w14:textId="4B5F5DA5" w:rsidR="00CE29D4" w:rsidRPr="00537BE5" w:rsidRDefault="00CE29D4"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Katimuneetorn</w:t>
      </w:r>
      <w:proofErr w:type="spellEnd"/>
      <w:r w:rsidRPr="00537BE5">
        <w:rPr>
          <w:rFonts w:ascii="Times New Roman" w:hAnsi="Times New Roman" w:cs="Times New Roman"/>
          <w:sz w:val="24"/>
          <w:szCs w:val="24"/>
        </w:rPr>
        <w:t>, P. (2008). Feasibility study for information system projects. University of Missouri–St. Louis. Retrieved from https://www.umsl.edu</w:t>
      </w:r>
    </w:p>
    <w:p w14:paraId="5C0426BB" w14:textId="04B07062" w:rsidR="00CE29D4" w:rsidRPr="00537BE5" w:rsidRDefault="00CE29D4" w:rsidP="00537BE5">
      <w:pPr>
        <w:spacing w:line="360" w:lineRule="auto"/>
        <w:rPr>
          <w:rFonts w:ascii="Times New Roman" w:hAnsi="Times New Roman" w:cs="Times New Roman"/>
          <w:sz w:val="24"/>
          <w:szCs w:val="24"/>
        </w:rPr>
      </w:pPr>
      <w:proofErr w:type="spellStart"/>
      <w:r w:rsidRPr="00537BE5">
        <w:rPr>
          <w:rFonts w:ascii="Times New Roman" w:hAnsi="Times New Roman" w:cs="Times New Roman"/>
          <w:sz w:val="24"/>
          <w:szCs w:val="24"/>
        </w:rPr>
        <w:t>Tiony</w:t>
      </w:r>
      <w:proofErr w:type="spellEnd"/>
      <w:r w:rsidRPr="00537BE5">
        <w:rPr>
          <w:rFonts w:ascii="Times New Roman" w:hAnsi="Times New Roman" w:cs="Times New Roman"/>
          <w:sz w:val="24"/>
          <w:szCs w:val="24"/>
        </w:rPr>
        <w:t>, O. K., &amp; Yin, Y. (2023). The impact of digital financial services on financial inclusion in Kenya. American Journal of Industrial and Business Management, 13(6), 803–822. https://doi.org/10.4236/ajibm.2023.136035</w:t>
      </w:r>
    </w:p>
    <w:p w14:paraId="264ECD78" w14:textId="0631B4D6"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Unit 16 Project Appraisal: Technical, economic and financial feasibility. (2021). Indira Gandhi National Open University. Retrieved from https://egyankosh.ac.in</w:t>
      </w:r>
    </w:p>
    <w:p w14:paraId="382D3FE6" w14:textId="7CE27F98"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University of Toronto, Department of Computer Science. (2005). Lecture 7: The feasibility study. Retrieved from https://www.cs.toronto.edu</w:t>
      </w:r>
    </w:p>
    <w:p w14:paraId="74289614" w14:textId="07848890"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Creswell, J. W., &amp; Creswell, J. D. (2018). </w:t>
      </w:r>
      <w:r w:rsidRPr="00537BE5">
        <w:rPr>
          <w:rFonts w:ascii="Times New Roman" w:hAnsi="Times New Roman" w:cs="Times New Roman"/>
          <w:i/>
          <w:iCs/>
          <w:sz w:val="24"/>
          <w:szCs w:val="24"/>
        </w:rPr>
        <w:t xml:space="preserve">Research design: Qualitative, quantitative, and mixed methods </w:t>
      </w:r>
      <w:proofErr w:type="gramStart"/>
      <w:r w:rsidR="001835CA" w:rsidRPr="00537BE5">
        <w:rPr>
          <w:rFonts w:ascii="Times New Roman" w:hAnsi="Times New Roman" w:cs="Times New Roman"/>
          <w:i/>
          <w:iCs/>
          <w:sz w:val="24"/>
          <w:szCs w:val="24"/>
        </w:rPr>
        <w:t>approaches</w:t>
      </w:r>
      <w:proofErr w:type="gramEnd"/>
      <w:r w:rsidR="001835CA" w:rsidRPr="00537BE5">
        <w:rPr>
          <w:rFonts w:ascii="Times New Roman" w:hAnsi="Times New Roman" w:cs="Times New Roman"/>
          <w:sz w:val="24"/>
          <w:szCs w:val="24"/>
        </w:rPr>
        <w:t xml:space="preserve"> (</w:t>
      </w:r>
      <w:r w:rsidRPr="00537BE5">
        <w:rPr>
          <w:rFonts w:ascii="Times New Roman" w:hAnsi="Times New Roman" w:cs="Times New Roman"/>
          <w:sz w:val="24"/>
          <w:szCs w:val="24"/>
        </w:rPr>
        <w:t>5th ed.). Thousand Oaks, CA: Sage Publications.</w:t>
      </w:r>
    </w:p>
    <w:p w14:paraId="54127DB1"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Kothari, C. R. (2004). </w:t>
      </w:r>
      <w:r w:rsidRPr="00537BE5">
        <w:rPr>
          <w:rFonts w:ascii="Times New Roman" w:hAnsi="Times New Roman" w:cs="Times New Roman"/>
          <w:i/>
          <w:iCs/>
          <w:sz w:val="24"/>
          <w:szCs w:val="24"/>
        </w:rPr>
        <w:t>Research methodology: Methods and techniques</w:t>
      </w:r>
      <w:r w:rsidRPr="00537BE5">
        <w:rPr>
          <w:rFonts w:ascii="Times New Roman" w:hAnsi="Times New Roman" w:cs="Times New Roman"/>
          <w:sz w:val="24"/>
          <w:szCs w:val="24"/>
        </w:rPr>
        <w:t xml:space="preserve"> (2nd ed.). New Delhi: New Age International Publishers.</w:t>
      </w:r>
    </w:p>
    <w:p w14:paraId="646CD607"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Yamane, T. (1967). </w:t>
      </w:r>
      <w:r w:rsidRPr="00537BE5">
        <w:rPr>
          <w:rFonts w:ascii="Times New Roman" w:hAnsi="Times New Roman" w:cs="Times New Roman"/>
          <w:i/>
          <w:iCs/>
          <w:sz w:val="24"/>
          <w:szCs w:val="24"/>
        </w:rPr>
        <w:t>Statistics: An introductory analysis</w:t>
      </w:r>
      <w:r w:rsidRPr="00537BE5">
        <w:rPr>
          <w:rFonts w:ascii="Times New Roman" w:hAnsi="Times New Roman" w:cs="Times New Roman"/>
          <w:sz w:val="24"/>
          <w:szCs w:val="24"/>
        </w:rPr>
        <w:t xml:space="preserve"> (2nd ed.). New York: Harper and Row.</w:t>
      </w:r>
    </w:p>
    <w:p w14:paraId="3E5BA582"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Sommerville, I. (2016). </w:t>
      </w:r>
      <w:r w:rsidRPr="00537BE5">
        <w:rPr>
          <w:rFonts w:ascii="Times New Roman" w:hAnsi="Times New Roman" w:cs="Times New Roman"/>
          <w:i/>
          <w:iCs/>
          <w:sz w:val="24"/>
          <w:szCs w:val="24"/>
        </w:rPr>
        <w:t>Software engineering</w:t>
      </w:r>
      <w:r w:rsidRPr="00537BE5">
        <w:rPr>
          <w:rFonts w:ascii="Times New Roman" w:hAnsi="Times New Roman" w:cs="Times New Roman"/>
          <w:sz w:val="24"/>
          <w:szCs w:val="24"/>
        </w:rPr>
        <w:t xml:space="preserve"> (10th ed.). Boston: Pearson.</w:t>
      </w:r>
    </w:p>
    <w:p w14:paraId="5CE93355"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Davis, A. M. (2013). </w:t>
      </w:r>
      <w:r w:rsidRPr="00537BE5">
        <w:rPr>
          <w:rFonts w:ascii="Times New Roman" w:hAnsi="Times New Roman" w:cs="Times New Roman"/>
          <w:i/>
          <w:iCs/>
          <w:sz w:val="24"/>
          <w:szCs w:val="24"/>
        </w:rPr>
        <w:t>Software requirements: Objects, functions, and states</w:t>
      </w:r>
      <w:r w:rsidRPr="00537BE5">
        <w:rPr>
          <w:rFonts w:ascii="Times New Roman" w:hAnsi="Times New Roman" w:cs="Times New Roman"/>
          <w:sz w:val="24"/>
          <w:szCs w:val="24"/>
        </w:rPr>
        <w:t>. Upper Saddle River, NJ: Prentice Hall.</w:t>
      </w:r>
    </w:p>
    <w:p w14:paraId="6A6D32C4" w14:textId="0A27F4DB" w:rsidR="00B95615" w:rsidRPr="00537BE5" w:rsidRDefault="0086434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Field, A. (2013). Discovering statistics using IBM SPSS statistics (4th ed.). London: Sage Publications.</w:t>
      </w:r>
    </w:p>
    <w:p w14:paraId="39E9224B" w14:textId="77777777" w:rsidR="00B95615" w:rsidRPr="00537BE5" w:rsidRDefault="00B9561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br w:type="page"/>
      </w:r>
    </w:p>
    <w:p w14:paraId="6AD861AC" w14:textId="7B7109AB" w:rsidR="00D3038F" w:rsidRPr="00537BE5" w:rsidRDefault="00B95615" w:rsidP="00537BE5">
      <w:pPr>
        <w:pStyle w:val="Heading1"/>
        <w:spacing w:line="360" w:lineRule="auto"/>
        <w:rPr>
          <w:rFonts w:ascii="Times New Roman" w:hAnsi="Times New Roman" w:cs="Times New Roman"/>
          <w:u w:val="single"/>
        </w:rPr>
      </w:pPr>
      <w:bookmarkStart w:id="20" w:name="_Toc219094984"/>
      <w:r w:rsidRPr="00537BE5">
        <w:rPr>
          <w:rFonts w:ascii="Times New Roman" w:hAnsi="Times New Roman" w:cs="Times New Roman"/>
          <w:u w:val="single"/>
        </w:rPr>
        <w:lastRenderedPageBreak/>
        <w:t>LIST OF TABLES</w:t>
      </w:r>
      <w:bookmarkEnd w:id="20"/>
    </w:p>
    <w:p w14:paraId="5733025F" w14:textId="2210DA33" w:rsidR="004F10C6" w:rsidRPr="00537BE5" w:rsidRDefault="004F10C6" w:rsidP="00537BE5">
      <w:pPr>
        <w:pStyle w:val="TableofFigures"/>
        <w:tabs>
          <w:tab w:val="right" w:leader="dot" w:pos="9350"/>
        </w:tabs>
        <w:spacing w:line="360" w:lineRule="auto"/>
        <w:rPr>
          <w:rFonts w:ascii="Times New Roman" w:hAnsi="Times New Roman" w:cs="Times New Roman"/>
          <w:noProof/>
        </w:rPr>
      </w:pPr>
      <w:r w:rsidRPr="00537BE5">
        <w:rPr>
          <w:rFonts w:ascii="Times New Roman" w:hAnsi="Times New Roman" w:cs="Times New Roman"/>
          <w:sz w:val="24"/>
          <w:szCs w:val="24"/>
        </w:rPr>
        <w:fldChar w:fldCharType="begin"/>
      </w:r>
      <w:r w:rsidRPr="00537BE5">
        <w:rPr>
          <w:rFonts w:ascii="Times New Roman" w:hAnsi="Times New Roman" w:cs="Times New Roman"/>
          <w:sz w:val="24"/>
          <w:szCs w:val="24"/>
        </w:rPr>
        <w:instrText xml:space="preserve"> TOC \h \z \c "Table" </w:instrText>
      </w:r>
      <w:r w:rsidRPr="00537BE5">
        <w:rPr>
          <w:rFonts w:ascii="Times New Roman" w:hAnsi="Times New Roman" w:cs="Times New Roman"/>
          <w:sz w:val="24"/>
          <w:szCs w:val="24"/>
        </w:rPr>
        <w:fldChar w:fldCharType="separate"/>
      </w:r>
      <w:hyperlink w:anchor="_Toc216728707" w:history="1">
        <w:r w:rsidRPr="00537BE5">
          <w:rPr>
            <w:rStyle w:val="Hyperlink"/>
            <w:rFonts w:ascii="Times New Roman" w:hAnsi="Times New Roman" w:cs="Times New Roman"/>
            <w:noProof/>
          </w:rPr>
          <w:t>Table 1: User Table</w:t>
        </w:r>
        <w:r w:rsidRPr="00537BE5">
          <w:rPr>
            <w:rFonts w:ascii="Times New Roman" w:hAnsi="Times New Roman" w:cs="Times New Roman"/>
            <w:noProof/>
            <w:webHidden/>
          </w:rPr>
          <w:tab/>
        </w:r>
        <w:r w:rsidRPr="00537BE5">
          <w:rPr>
            <w:rFonts w:ascii="Times New Roman" w:hAnsi="Times New Roman" w:cs="Times New Roman"/>
            <w:noProof/>
            <w:webHidden/>
          </w:rPr>
          <w:fldChar w:fldCharType="begin"/>
        </w:r>
        <w:r w:rsidRPr="00537BE5">
          <w:rPr>
            <w:rFonts w:ascii="Times New Roman" w:hAnsi="Times New Roman" w:cs="Times New Roman"/>
            <w:noProof/>
            <w:webHidden/>
          </w:rPr>
          <w:instrText xml:space="preserve"> PAGEREF _Toc216728707 \h </w:instrText>
        </w:r>
        <w:r w:rsidRPr="00537BE5">
          <w:rPr>
            <w:rFonts w:ascii="Times New Roman" w:hAnsi="Times New Roman" w:cs="Times New Roman"/>
            <w:noProof/>
            <w:webHidden/>
          </w:rPr>
        </w:r>
        <w:r w:rsidRPr="00537BE5">
          <w:rPr>
            <w:rFonts w:ascii="Times New Roman" w:hAnsi="Times New Roman" w:cs="Times New Roman"/>
            <w:noProof/>
            <w:webHidden/>
          </w:rPr>
          <w:fldChar w:fldCharType="separate"/>
        </w:r>
        <w:r w:rsidRPr="00537BE5">
          <w:rPr>
            <w:rFonts w:ascii="Times New Roman" w:hAnsi="Times New Roman" w:cs="Times New Roman"/>
            <w:noProof/>
            <w:webHidden/>
          </w:rPr>
          <w:t>40</w:t>
        </w:r>
        <w:r w:rsidRPr="00537BE5">
          <w:rPr>
            <w:rFonts w:ascii="Times New Roman" w:hAnsi="Times New Roman" w:cs="Times New Roman"/>
            <w:noProof/>
            <w:webHidden/>
          </w:rPr>
          <w:fldChar w:fldCharType="end"/>
        </w:r>
      </w:hyperlink>
    </w:p>
    <w:p w14:paraId="5AEEDB70" w14:textId="392F5CC6"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08" w:history="1">
        <w:r w:rsidR="004F10C6" w:rsidRPr="00537BE5">
          <w:rPr>
            <w:rStyle w:val="Hyperlink"/>
            <w:rFonts w:ascii="Times New Roman" w:hAnsi="Times New Roman" w:cs="Times New Roman"/>
            <w:noProof/>
          </w:rPr>
          <w:t>Table 2:Portfolio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_Toc216728708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40</w:t>
        </w:r>
        <w:r w:rsidR="004F10C6" w:rsidRPr="00537BE5">
          <w:rPr>
            <w:rFonts w:ascii="Times New Roman" w:hAnsi="Times New Roman" w:cs="Times New Roman"/>
            <w:noProof/>
            <w:webHidden/>
          </w:rPr>
          <w:fldChar w:fldCharType="end"/>
        </w:r>
      </w:hyperlink>
    </w:p>
    <w:p w14:paraId="18654B3B" w14:textId="6157CE39"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09" w:history="1">
        <w:r w:rsidR="004F10C6" w:rsidRPr="00537BE5">
          <w:rPr>
            <w:rStyle w:val="Hyperlink"/>
            <w:rFonts w:ascii="Times New Roman" w:hAnsi="Times New Roman" w:cs="Times New Roman"/>
            <w:noProof/>
          </w:rPr>
          <w:t>Table 3:Budget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_Toc216728709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41</w:t>
        </w:r>
        <w:r w:rsidR="004F10C6" w:rsidRPr="00537BE5">
          <w:rPr>
            <w:rFonts w:ascii="Times New Roman" w:hAnsi="Times New Roman" w:cs="Times New Roman"/>
            <w:noProof/>
            <w:webHidden/>
          </w:rPr>
          <w:fldChar w:fldCharType="end"/>
        </w:r>
      </w:hyperlink>
    </w:p>
    <w:p w14:paraId="0103CD5C" w14:textId="75AB828C"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0" w:history="1">
        <w:r w:rsidR="004F10C6" w:rsidRPr="00537BE5">
          <w:rPr>
            <w:rStyle w:val="Hyperlink"/>
            <w:rFonts w:ascii="Times New Roman" w:hAnsi="Times New Roman" w:cs="Times New Roman"/>
            <w:noProof/>
          </w:rPr>
          <w:t>Table 4: SavingsGoal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_Toc216728710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41</w:t>
        </w:r>
        <w:r w:rsidR="004F10C6" w:rsidRPr="00537BE5">
          <w:rPr>
            <w:rFonts w:ascii="Times New Roman" w:hAnsi="Times New Roman" w:cs="Times New Roman"/>
            <w:noProof/>
            <w:webHidden/>
          </w:rPr>
          <w:fldChar w:fldCharType="end"/>
        </w:r>
      </w:hyperlink>
    </w:p>
    <w:p w14:paraId="09E9FB5F" w14:textId="30218C57"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1" w:history="1">
        <w:r w:rsidR="004F10C6" w:rsidRPr="00537BE5">
          <w:rPr>
            <w:rStyle w:val="Hyperlink"/>
            <w:rFonts w:ascii="Times New Roman" w:hAnsi="Times New Roman" w:cs="Times New Roman"/>
            <w:noProof/>
          </w:rPr>
          <w:t>Table 5: Simulation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_Toc216728711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42</w:t>
        </w:r>
        <w:r w:rsidR="004F10C6" w:rsidRPr="00537BE5">
          <w:rPr>
            <w:rFonts w:ascii="Times New Roman" w:hAnsi="Times New Roman" w:cs="Times New Roman"/>
            <w:noProof/>
            <w:webHidden/>
          </w:rPr>
          <w:fldChar w:fldCharType="end"/>
        </w:r>
      </w:hyperlink>
    </w:p>
    <w:p w14:paraId="705D20C9" w14:textId="132F37CA"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2" w:history="1">
        <w:r w:rsidR="004F10C6" w:rsidRPr="00537BE5">
          <w:rPr>
            <w:rStyle w:val="Hyperlink"/>
            <w:rFonts w:ascii="Times New Roman" w:hAnsi="Times New Roman" w:cs="Times New Roman"/>
            <w:noProof/>
          </w:rPr>
          <w:t>Table 6: Nudge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_Toc216728712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42</w:t>
        </w:r>
        <w:r w:rsidR="004F10C6" w:rsidRPr="00537BE5">
          <w:rPr>
            <w:rFonts w:ascii="Times New Roman" w:hAnsi="Times New Roman" w:cs="Times New Roman"/>
            <w:noProof/>
            <w:webHidden/>
          </w:rPr>
          <w:fldChar w:fldCharType="end"/>
        </w:r>
      </w:hyperlink>
    </w:p>
    <w:p w14:paraId="3FBFA9FB" w14:textId="79CEF903"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3" w:history="1">
        <w:r w:rsidR="004F10C6" w:rsidRPr="00537BE5">
          <w:rPr>
            <w:rStyle w:val="Hyperlink"/>
            <w:rFonts w:ascii="Times New Roman" w:hAnsi="Times New Roman" w:cs="Times New Roman"/>
            <w:noProof/>
          </w:rPr>
          <w:t>Table 7: Literacy Content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_Toc216728713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43</w:t>
        </w:r>
        <w:r w:rsidR="004F10C6" w:rsidRPr="00537BE5">
          <w:rPr>
            <w:rFonts w:ascii="Times New Roman" w:hAnsi="Times New Roman" w:cs="Times New Roman"/>
            <w:noProof/>
            <w:webHidden/>
          </w:rPr>
          <w:fldChar w:fldCharType="end"/>
        </w:r>
      </w:hyperlink>
    </w:p>
    <w:p w14:paraId="36E8D415" w14:textId="2AD75138"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4" w:history="1">
        <w:r w:rsidR="004F10C6" w:rsidRPr="00537BE5">
          <w:rPr>
            <w:rStyle w:val="Hyperlink"/>
            <w:rFonts w:ascii="Times New Roman" w:hAnsi="Times New Roman" w:cs="Times New Roman"/>
            <w:noProof/>
          </w:rPr>
          <w:t>Table 8: User Content Access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_Toc216728714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43</w:t>
        </w:r>
        <w:r w:rsidR="004F10C6" w:rsidRPr="00537BE5">
          <w:rPr>
            <w:rFonts w:ascii="Times New Roman" w:hAnsi="Times New Roman" w:cs="Times New Roman"/>
            <w:noProof/>
            <w:webHidden/>
          </w:rPr>
          <w:fldChar w:fldCharType="end"/>
        </w:r>
      </w:hyperlink>
    </w:p>
    <w:p w14:paraId="1D1CF190" w14:textId="26BA975C" w:rsidR="004F10C6" w:rsidRPr="00537BE5" w:rsidRDefault="00774F8F" w:rsidP="00537BE5">
      <w:pPr>
        <w:pStyle w:val="TableofFigures"/>
        <w:tabs>
          <w:tab w:val="right" w:leader="dot" w:pos="9350"/>
        </w:tabs>
        <w:spacing w:line="360" w:lineRule="auto"/>
        <w:rPr>
          <w:rFonts w:ascii="Times New Roman" w:hAnsi="Times New Roman" w:cs="Times New Roman"/>
          <w:noProof/>
        </w:rPr>
      </w:pPr>
      <w:hyperlink w:anchor="_Toc216728715" w:history="1">
        <w:r w:rsidR="004F10C6" w:rsidRPr="00537BE5">
          <w:rPr>
            <w:rStyle w:val="Hyperlink"/>
            <w:rFonts w:ascii="Times New Roman" w:hAnsi="Times New Roman" w:cs="Times New Roman"/>
            <w:noProof/>
          </w:rPr>
          <w:t>Table 9: Community Post Table</w:t>
        </w:r>
        <w:r w:rsidR="004F10C6" w:rsidRPr="00537BE5">
          <w:rPr>
            <w:rFonts w:ascii="Times New Roman" w:hAnsi="Times New Roman" w:cs="Times New Roman"/>
            <w:noProof/>
            <w:webHidden/>
          </w:rPr>
          <w:tab/>
        </w:r>
        <w:r w:rsidR="004F10C6" w:rsidRPr="00537BE5">
          <w:rPr>
            <w:rFonts w:ascii="Times New Roman" w:hAnsi="Times New Roman" w:cs="Times New Roman"/>
            <w:noProof/>
            <w:webHidden/>
          </w:rPr>
          <w:fldChar w:fldCharType="begin"/>
        </w:r>
        <w:r w:rsidR="004F10C6" w:rsidRPr="00537BE5">
          <w:rPr>
            <w:rFonts w:ascii="Times New Roman" w:hAnsi="Times New Roman" w:cs="Times New Roman"/>
            <w:noProof/>
            <w:webHidden/>
          </w:rPr>
          <w:instrText xml:space="preserve"> PAGEREF _Toc216728715 \h </w:instrText>
        </w:r>
        <w:r w:rsidR="004F10C6" w:rsidRPr="00537BE5">
          <w:rPr>
            <w:rFonts w:ascii="Times New Roman" w:hAnsi="Times New Roman" w:cs="Times New Roman"/>
            <w:noProof/>
            <w:webHidden/>
          </w:rPr>
        </w:r>
        <w:r w:rsidR="004F10C6" w:rsidRPr="00537BE5">
          <w:rPr>
            <w:rFonts w:ascii="Times New Roman" w:hAnsi="Times New Roman" w:cs="Times New Roman"/>
            <w:noProof/>
            <w:webHidden/>
          </w:rPr>
          <w:fldChar w:fldCharType="separate"/>
        </w:r>
        <w:r w:rsidR="004F10C6" w:rsidRPr="00537BE5">
          <w:rPr>
            <w:rFonts w:ascii="Times New Roman" w:hAnsi="Times New Roman" w:cs="Times New Roman"/>
            <w:noProof/>
            <w:webHidden/>
          </w:rPr>
          <w:t>43</w:t>
        </w:r>
        <w:r w:rsidR="004F10C6" w:rsidRPr="00537BE5">
          <w:rPr>
            <w:rFonts w:ascii="Times New Roman" w:hAnsi="Times New Roman" w:cs="Times New Roman"/>
            <w:noProof/>
            <w:webHidden/>
          </w:rPr>
          <w:fldChar w:fldCharType="end"/>
        </w:r>
      </w:hyperlink>
    </w:p>
    <w:p w14:paraId="3A8CF0B7" w14:textId="792B300D" w:rsidR="00B95615" w:rsidRPr="00537BE5" w:rsidRDefault="004F10C6" w:rsidP="00537BE5">
      <w:pPr>
        <w:pStyle w:val="Heading1"/>
        <w:spacing w:line="360" w:lineRule="auto"/>
        <w:rPr>
          <w:rFonts w:ascii="Times New Roman" w:hAnsi="Times New Roman" w:cs="Times New Roman"/>
          <w:u w:val="single"/>
        </w:rPr>
      </w:pPr>
      <w:r w:rsidRPr="00537BE5">
        <w:rPr>
          <w:rFonts w:ascii="Times New Roman" w:hAnsi="Times New Roman" w:cs="Times New Roman"/>
        </w:rPr>
        <w:fldChar w:fldCharType="end"/>
      </w:r>
      <w:bookmarkStart w:id="21" w:name="_Toc219094985"/>
      <w:r w:rsidR="007E1EE2" w:rsidRPr="00537BE5">
        <w:rPr>
          <w:rFonts w:ascii="Times New Roman" w:hAnsi="Times New Roman" w:cs="Times New Roman"/>
          <w:u w:val="single"/>
        </w:rPr>
        <w:t>LIST OF FIGURES</w:t>
      </w:r>
      <w:bookmarkEnd w:id="21"/>
    </w:p>
    <w:p w14:paraId="08DF61A8" w14:textId="044975F8" w:rsidR="007E1EE2" w:rsidRPr="00537BE5" w:rsidRDefault="007E1EE2" w:rsidP="00537BE5">
      <w:pPr>
        <w:spacing w:line="360" w:lineRule="auto"/>
        <w:rPr>
          <w:rFonts w:ascii="Times New Roman" w:hAnsi="Times New Roman" w:cs="Times New Roman"/>
        </w:rPr>
      </w:pPr>
      <w:r w:rsidRPr="00537BE5">
        <w:rPr>
          <w:rFonts w:ascii="Times New Roman" w:hAnsi="Times New Roman" w:cs="Times New Roman"/>
        </w:rPr>
        <w:fldChar w:fldCharType="begin"/>
      </w:r>
      <w:r w:rsidRPr="00537BE5">
        <w:rPr>
          <w:rFonts w:ascii="Times New Roman" w:hAnsi="Times New Roman" w:cs="Times New Roman"/>
        </w:rPr>
        <w:instrText xml:space="preserve"> TOC \c "Figure" </w:instrText>
      </w:r>
      <w:r w:rsidRPr="00537BE5">
        <w:rPr>
          <w:rFonts w:ascii="Times New Roman" w:hAnsi="Times New Roman" w:cs="Times New Roman"/>
        </w:rPr>
        <w:fldChar w:fldCharType="separate"/>
      </w:r>
      <w:r w:rsidRPr="00537BE5">
        <w:rPr>
          <w:rFonts w:ascii="Times New Roman" w:hAnsi="Times New Roman" w:cs="Times New Roman"/>
          <w:b/>
          <w:bCs/>
          <w:noProof/>
        </w:rPr>
        <w:t>No table of figures entries found.</w:t>
      </w:r>
      <w:r w:rsidRPr="00537BE5">
        <w:rPr>
          <w:rFonts w:ascii="Times New Roman" w:hAnsi="Times New Roman" w:cs="Times New Roman"/>
        </w:rPr>
        <w:fldChar w:fldCharType="end"/>
      </w:r>
    </w:p>
    <w:sectPr w:rsidR="007E1EE2" w:rsidRPr="00537B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5E5DF" w14:textId="77777777" w:rsidR="00774F8F" w:rsidRDefault="00774F8F" w:rsidP="00146341">
      <w:pPr>
        <w:spacing w:after="0" w:line="240" w:lineRule="auto"/>
      </w:pPr>
      <w:r>
        <w:separator/>
      </w:r>
    </w:p>
  </w:endnote>
  <w:endnote w:type="continuationSeparator" w:id="0">
    <w:p w14:paraId="1FF84668" w14:textId="77777777" w:rsidR="00774F8F" w:rsidRDefault="00774F8F" w:rsidP="00146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320CA" w14:textId="77777777" w:rsidR="00774F8F" w:rsidRDefault="00774F8F" w:rsidP="00146341">
      <w:pPr>
        <w:spacing w:after="0" w:line="240" w:lineRule="auto"/>
      </w:pPr>
      <w:r>
        <w:separator/>
      </w:r>
    </w:p>
  </w:footnote>
  <w:footnote w:type="continuationSeparator" w:id="0">
    <w:p w14:paraId="47D052A2" w14:textId="77777777" w:rsidR="00774F8F" w:rsidRDefault="00774F8F" w:rsidP="00146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94A"/>
    <w:multiLevelType w:val="multilevel"/>
    <w:tmpl w:val="1472C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6F5F"/>
    <w:multiLevelType w:val="multilevel"/>
    <w:tmpl w:val="9DA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0000"/>
    <w:multiLevelType w:val="multilevel"/>
    <w:tmpl w:val="4BEC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8728A"/>
    <w:multiLevelType w:val="multilevel"/>
    <w:tmpl w:val="D36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E96"/>
    <w:multiLevelType w:val="multilevel"/>
    <w:tmpl w:val="A20A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383C"/>
    <w:multiLevelType w:val="multilevel"/>
    <w:tmpl w:val="1C34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24A48"/>
    <w:multiLevelType w:val="multilevel"/>
    <w:tmpl w:val="F704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45222"/>
    <w:multiLevelType w:val="multilevel"/>
    <w:tmpl w:val="546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F19C5"/>
    <w:multiLevelType w:val="multilevel"/>
    <w:tmpl w:val="BBF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42C41"/>
    <w:multiLevelType w:val="multilevel"/>
    <w:tmpl w:val="D304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77A4"/>
    <w:multiLevelType w:val="multilevel"/>
    <w:tmpl w:val="4C9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32191"/>
    <w:multiLevelType w:val="multilevel"/>
    <w:tmpl w:val="E68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62EC9"/>
    <w:multiLevelType w:val="multilevel"/>
    <w:tmpl w:val="3A2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D7A6E"/>
    <w:multiLevelType w:val="multilevel"/>
    <w:tmpl w:val="461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F75BD"/>
    <w:multiLevelType w:val="multilevel"/>
    <w:tmpl w:val="701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5234C"/>
    <w:multiLevelType w:val="multilevel"/>
    <w:tmpl w:val="BDB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965AD"/>
    <w:multiLevelType w:val="multilevel"/>
    <w:tmpl w:val="DA6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07747"/>
    <w:multiLevelType w:val="multilevel"/>
    <w:tmpl w:val="43C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96AAB"/>
    <w:multiLevelType w:val="multilevel"/>
    <w:tmpl w:val="FD3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A732E"/>
    <w:multiLevelType w:val="multilevel"/>
    <w:tmpl w:val="049A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B51C4"/>
    <w:multiLevelType w:val="multilevel"/>
    <w:tmpl w:val="1E5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83C23"/>
    <w:multiLevelType w:val="multilevel"/>
    <w:tmpl w:val="7E94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C7DA2"/>
    <w:multiLevelType w:val="multilevel"/>
    <w:tmpl w:val="2614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A7837"/>
    <w:multiLevelType w:val="multilevel"/>
    <w:tmpl w:val="66C2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17BBA"/>
    <w:multiLevelType w:val="multilevel"/>
    <w:tmpl w:val="A81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85D60"/>
    <w:multiLevelType w:val="multilevel"/>
    <w:tmpl w:val="EFA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902D4"/>
    <w:multiLevelType w:val="multilevel"/>
    <w:tmpl w:val="65E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D58B1"/>
    <w:multiLevelType w:val="multilevel"/>
    <w:tmpl w:val="6FD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17B49"/>
    <w:multiLevelType w:val="multilevel"/>
    <w:tmpl w:val="C37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73215"/>
    <w:multiLevelType w:val="multilevel"/>
    <w:tmpl w:val="FC2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21CF5"/>
    <w:multiLevelType w:val="multilevel"/>
    <w:tmpl w:val="4CCA4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F7C69"/>
    <w:multiLevelType w:val="multilevel"/>
    <w:tmpl w:val="163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F1859"/>
    <w:multiLevelType w:val="multilevel"/>
    <w:tmpl w:val="726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E083B"/>
    <w:multiLevelType w:val="multilevel"/>
    <w:tmpl w:val="EA5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63653"/>
    <w:multiLevelType w:val="multilevel"/>
    <w:tmpl w:val="852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82A6C"/>
    <w:multiLevelType w:val="multilevel"/>
    <w:tmpl w:val="5CE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F147C"/>
    <w:multiLevelType w:val="multilevel"/>
    <w:tmpl w:val="0EA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00B60"/>
    <w:multiLevelType w:val="multilevel"/>
    <w:tmpl w:val="479E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20F3F"/>
    <w:multiLevelType w:val="multilevel"/>
    <w:tmpl w:val="3EC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B4618"/>
    <w:multiLevelType w:val="multilevel"/>
    <w:tmpl w:val="AD08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527EE"/>
    <w:multiLevelType w:val="multilevel"/>
    <w:tmpl w:val="FA6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55DF1"/>
    <w:multiLevelType w:val="multilevel"/>
    <w:tmpl w:val="3E9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D1F85"/>
    <w:multiLevelType w:val="multilevel"/>
    <w:tmpl w:val="B32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64D1E"/>
    <w:multiLevelType w:val="multilevel"/>
    <w:tmpl w:val="8ED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503BF"/>
    <w:multiLevelType w:val="multilevel"/>
    <w:tmpl w:val="C1E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32D85"/>
    <w:multiLevelType w:val="multilevel"/>
    <w:tmpl w:val="11B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56BAB"/>
    <w:multiLevelType w:val="hybridMultilevel"/>
    <w:tmpl w:val="0470BB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947D87"/>
    <w:multiLevelType w:val="multilevel"/>
    <w:tmpl w:val="E56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C52A1"/>
    <w:multiLevelType w:val="multilevel"/>
    <w:tmpl w:val="5BF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F2701"/>
    <w:multiLevelType w:val="multilevel"/>
    <w:tmpl w:val="FA2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255C5"/>
    <w:multiLevelType w:val="multilevel"/>
    <w:tmpl w:val="7DE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27ABF"/>
    <w:multiLevelType w:val="multilevel"/>
    <w:tmpl w:val="878C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5099D"/>
    <w:multiLevelType w:val="multilevel"/>
    <w:tmpl w:val="1F6A8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A530A"/>
    <w:multiLevelType w:val="multilevel"/>
    <w:tmpl w:val="00A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B1093"/>
    <w:multiLevelType w:val="multilevel"/>
    <w:tmpl w:val="2C8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B2B1C"/>
    <w:multiLevelType w:val="multilevel"/>
    <w:tmpl w:val="390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503F4"/>
    <w:multiLevelType w:val="multilevel"/>
    <w:tmpl w:val="A294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03703"/>
    <w:multiLevelType w:val="multilevel"/>
    <w:tmpl w:val="530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7370C7"/>
    <w:multiLevelType w:val="multilevel"/>
    <w:tmpl w:val="ABE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7261E"/>
    <w:multiLevelType w:val="multilevel"/>
    <w:tmpl w:val="E92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72667"/>
    <w:multiLevelType w:val="multilevel"/>
    <w:tmpl w:val="FA7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454F0"/>
    <w:multiLevelType w:val="multilevel"/>
    <w:tmpl w:val="6E96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E54D6"/>
    <w:multiLevelType w:val="multilevel"/>
    <w:tmpl w:val="9BC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525B35"/>
    <w:multiLevelType w:val="multilevel"/>
    <w:tmpl w:val="8D2E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83C1A"/>
    <w:multiLevelType w:val="multilevel"/>
    <w:tmpl w:val="BFEE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A13F01"/>
    <w:multiLevelType w:val="multilevel"/>
    <w:tmpl w:val="738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54383"/>
    <w:multiLevelType w:val="multilevel"/>
    <w:tmpl w:val="680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222498"/>
    <w:multiLevelType w:val="multilevel"/>
    <w:tmpl w:val="4D7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35288"/>
    <w:multiLevelType w:val="multilevel"/>
    <w:tmpl w:val="E46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621F27"/>
    <w:multiLevelType w:val="multilevel"/>
    <w:tmpl w:val="80D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72819"/>
    <w:multiLevelType w:val="multilevel"/>
    <w:tmpl w:val="EF1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0C7066"/>
    <w:multiLevelType w:val="multilevel"/>
    <w:tmpl w:val="9AD0B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F32C5"/>
    <w:multiLevelType w:val="multilevel"/>
    <w:tmpl w:val="F93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9C10CA"/>
    <w:multiLevelType w:val="multilevel"/>
    <w:tmpl w:val="932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715A2A"/>
    <w:multiLevelType w:val="multilevel"/>
    <w:tmpl w:val="96F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47D0A"/>
    <w:multiLevelType w:val="multilevel"/>
    <w:tmpl w:val="9C00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CF7A44"/>
    <w:multiLevelType w:val="multilevel"/>
    <w:tmpl w:val="8ABC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00D32"/>
    <w:multiLevelType w:val="multilevel"/>
    <w:tmpl w:val="C894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EB4D0D"/>
    <w:multiLevelType w:val="multilevel"/>
    <w:tmpl w:val="811A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922DD"/>
    <w:multiLevelType w:val="multilevel"/>
    <w:tmpl w:val="83F8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2766F"/>
    <w:multiLevelType w:val="multilevel"/>
    <w:tmpl w:val="823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01631D"/>
    <w:multiLevelType w:val="multilevel"/>
    <w:tmpl w:val="295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D1105B"/>
    <w:multiLevelType w:val="multilevel"/>
    <w:tmpl w:val="51A8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CA54DC"/>
    <w:multiLevelType w:val="multilevel"/>
    <w:tmpl w:val="8BA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412755"/>
    <w:multiLevelType w:val="multilevel"/>
    <w:tmpl w:val="2C2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60C9B"/>
    <w:multiLevelType w:val="multilevel"/>
    <w:tmpl w:val="9DA07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B34269"/>
    <w:multiLevelType w:val="multilevel"/>
    <w:tmpl w:val="15A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8971F6"/>
    <w:multiLevelType w:val="multilevel"/>
    <w:tmpl w:val="5A2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E6E87"/>
    <w:multiLevelType w:val="multilevel"/>
    <w:tmpl w:val="EE14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651280"/>
    <w:multiLevelType w:val="multilevel"/>
    <w:tmpl w:val="C0AC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AE417F"/>
    <w:multiLevelType w:val="multilevel"/>
    <w:tmpl w:val="DB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F124E2"/>
    <w:multiLevelType w:val="multilevel"/>
    <w:tmpl w:val="39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5B093E"/>
    <w:multiLevelType w:val="multilevel"/>
    <w:tmpl w:val="6DF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ED6736"/>
    <w:multiLevelType w:val="multilevel"/>
    <w:tmpl w:val="A3E2C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7A7856"/>
    <w:multiLevelType w:val="multilevel"/>
    <w:tmpl w:val="985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192788"/>
    <w:multiLevelType w:val="multilevel"/>
    <w:tmpl w:val="B01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43657"/>
    <w:multiLevelType w:val="multilevel"/>
    <w:tmpl w:val="A98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460F6B"/>
    <w:multiLevelType w:val="multilevel"/>
    <w:tmpl w:val="48D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650ED5"/>
    <w:multiLevelType w:val="multilevel"/>
    <w:tmpl w:val="5EEC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9C6AF8"/>
    <w:multiLevelType w:val="multilevel"/>
    <w:tmpl w:val="11B2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98"/>
  </w:num>
  <w:num w:numId="3">
    <w:abstractNumId w:val="3"/>
  </w:num>
  <w:num w:numId="4">
    <w:abstractNumId w:val="20"/>
  </w:num>
  <w:num w:numId="5">
    <w:abstractNumId w:val="14"/>
  </w:num>
  <w:num w:numId="6">
    <w:abstractNumId w:val="15"/>
  </w:num>
  <w:num w:numId="7">
    <w:abstractNumId w:val="97"/>
  </w:num>
  <w:num w:numId="8">
    <w:abstractNumId w:val="94"/>
  </w:num>
  <w:num w:numId="9">
    <w:abstractNumId w:val="95"/>
  </w:num>
  <w:num w:numId="10">
    <w:abstractNumId w:val="77"/>
  </w:num>
  <w:num w:numId="11">
    <w:abstractNumId w:val="22"/>
  </w:num>
  <w:num w:numId="12">
    <w:abstractNumId w:val="75"/>
  </w:num>
  <w:num w:numId="13">
    <w:abstractNumId w:val="48"/>
  </w:num>
  <w:num w:numId="14">
    <w:abstractNumId w:val="4"/>
  </w:num>
  <w:num w:numId="15">
    <w:abstractNumId w:val="6"/>
  </w:num>
  <w:num w:numId="16">
    <w:abstractNumId w:val="21"/>
  </w:num>
  <w:num w:numId="17">
    <w:abstractNumId w:val="50"/>
  </w:num>
  <w:num w:numId="18">
    <w:abstractNumId w:val="99"/>
  </w:num>
  <w:num w:numId="19">
    <w:abstractNumId w:val="5"/>
  </w:num>
  <w:num w:numId="20">
    <w:abstractNumId w:val="0"/>
  </w:num>
  <w:num w:numId="21">
    <w:abstractNumId w:val="40"/>
  </w:num>
  <w:num w:numId="22">
    <w:abstractNumId w:val="78"/>
  </w:num>
  <w:num w:numId="23">
    <w:abstractNumId w:val="49"/>
  </w:num>
  <w:num w:numId="24">
    <w:abstractNumId w:val="79"/>
  </w:num>
  <w:num w:numId="25">
    <w:abstractNumId w:val="44"/>
  </w:num>
  <w:num w:numId="26">
    <w:abstractNumId w:val="63"/>
  </w:num>
  <w:num w:numId="27">
    <w:abstractNumId w:val="81"/>
  </w:num>
  <w:num w:numId="28">
    <w:abstractNumId w:val="57"/>
  </w:num>
  <w:num w:numId="29">
    <w:abstractNumId w:val="30"/>
  </w:num>
  <w:num w:numId="30">
    <w:abstractNumId w:val="71"/>
  </w:num>
  <w:num w:numId="31">
    <w:abstractNumId w:val="28"/>
  </w:num>
  <w:num w:numId="32">
    <w:abstractNumId w:val="67"/>
  </w:num>
  <w:num w:numId="33">
    <w:abstractNumId w:val="19"/>
  </w:num>
  <w:num w:numId="34">
    <w:abstractNumId w:val="88"/>
  </w:num>
  <w:num w:numId="35">
    <w:abstractNumId w:val="85"/>
  </w:num>
  <w:num w:numId="36">
    <w:abstractNumId w:val="91"/>
  </w:num>
  <w:num w:numId="37">
    <w:abstractNumId w:val="90"/>
  </w:num>
  <w:num w:numId="38">
    <w:abstractNumId w:val="29"/>
  </w:num>
  <w:num w:numId="39">
    <w:abstractNumId w:val="54"/>
  </w:num>
  <w:num w:numId="40">
    <w:abstractNumId w:val="25"/>
  </w:num>
  <w:num w:numId="41">
    <w:abstractNumId w:val="66"/>
  </w:num>
  <w:num w:numId="42">
    <w:abstractNumId w:val="26"/>
  </w:num>
  <w:num w:numId="43">
    <w:abstractNumId w:val="70"/>
  </w:num>
  <w:num w:numId="44">
    <w:abstractNumId w:val="56"/>
  </w:num>
  <w:num w:numId="45">
    <w:abstractNumId w:val="53"/>
  </w:num>
  <w:num w:numId="46">
    <w:abstractNumId w:val="87"/>
  </w:num>
  <w:num w:numId="47">
    <w:abstractNumId w:val="45"/>
  </w:num>
  <w:num w:numId="48">
    <w:abstractNumId w:val="27"/>
  </w:num>
  <w:num w:numId="49">
    <w:abstractNumId w:val="72"/>
  </w:num>
  <w:num w:numId="50">
    <w:abstractNumId w:val="33"/>
  </w:num>
  <w:num w:numId="51">
    <w:abstractNumId w:val="61"/>
  </w:num>
  <w:num w:numId="52">
    <w:abstractNumId w:val="76"/>
  </w:num>
  <w:num w:numId="53">
    <w:abstractNumId w:val="35"/>
  </w:num>
  <w:num w:numId="54">
    <w:abstractNumId w:val="10"/>
  </w:num>
  <w:num w:numId="55">
    <w:abstractNumId w:val="18"/>
  </w:num>
  <w:num w:numId="56">
    <w:abstractNumId w:val="62"/>
  </w:num>
  <w:num w:numId="57">
    <w:abstractNumId w:val="51"/>
  </w:num>
  <w:num w:numId="58">
    <w:abstractNumId w:val="52"/>
  </w:num>
  <w:num w:numId="59">
    <w:abstractNumId w:val="82"/>
  </w:num>
  <w:num w:numId="60">
    <w:abstractNumId w:val="41"/>
  </w:num>
  <w:num w:numId="61">
    <w:abstractNumId w:val="47"/>
  </w:num>
  <w:num w:numId="62">
    <w:abstractNumId w:val="86"/>
  </w:num>
  <w:num w:numId="63">
    <w:abstractNumId w:val="65"/>
  </w:num>
  <w:num w:numId="64">
    <w:abstractNumId w:val="17"/>
  </w:num>
  <w:num w:numId="65">
    <w:abstractNumId w:val="69"/>
  </w:num>
  <w:num w:numId="66">
    <w:abstractNumId w:val="92"/>
  </w:num>
  <w:num w:numId="67">
    <w:abstractNumId w:val="58"/>
  </w:num>
  <w:num w:numId="68">
    <w:abstractNumId w:val="36"/>
  </w:num>
  <w:num w:numId="69">
    <w:abstractNumId w:val="39"/>
  </w:num>
  <w:num w:numId="70">
    <w:abstractNumId w:val="59"/>
  </w:num>
  <w:num w:numId="71">
    <w:abstractNumId w:val="34"/>
  </w:num>
  <w:num w:numId="72">
    <w:abstractNumId w:val="7"/>
  </w:num>
  <w:num w:numId="73">
    <w:abstractNumId w:val="24"/>
  </w:num>
  <w:num w:numId="74">
    <w:abstractNumId w:val="8"/>
  </w:num>
  <w:num w:numId="75">
    <w:abstractNumId w:val="1"/>
  </w:num>
  <w:num w:numId="76">
    <w:abstractNumId w:val="43"/>
  </w:num>
  <w:num w:numId="77">
    <w:abstractNumId w:val="68"/>
  </w:num>
  <w:num w:numId="78">
    <w:abstractNumId w:val="73"/>
  </w:num>
  <w:num w:numId="79">
    <w:abstractNumId w:val="83"/>
  </w:num>
  <w:num w:numId="80">
    <w:abstractNumId w:val="11"/>
  </w:num>
  <w:num w:numId="81">
    <w:abstractNumId w:val="55"/>
  </w:num>
  <w:num w:numId="82">
    <w:abstractNumId w:val="13"/>
  </w:num>
  <w:num w:numId="83">
    <w:abstractNumId w:val="80"/>
  </w:num>
  <w:num w:numId="84">
    <w:abstractNumId w:val="16"/>
  </w:num>
  <w:num w:numId="85">
    <w:abstractNumId w:val="37"/>
  </w:num>
  <w:num w:numId="86">
    <w:abstractNumId w:val="93"/>
  </w:num>
  <w:num w:numId="87">
    <w:abstractNumId w:val="9"/>
  </w:num>
  <w:num w:numId="88">
    <w:abstractNumId w:val="89"/>
  </w:num>
  <w:num w:numId="89">
    <w:abstractNumId w:val="64"/>
  </w:num>
  <w:num w:numId="90">
    <w:abstractNumId w:val="2"/>
  </w:num>
  <w:num w:numId="91">
    <w:abstractNumId w:val="60"/>
  </w:num>
  <w:num w:numId="92">
    <w:abstractNumId w:val="23"/>
  </w:num>
  <w:num w:numId="93">
    <w:abstractNumId w:val="84"/>
  </w:num>
  <w:num w:numId="94">
    <w:abstractNumId w:val="38"/>
  </w:num>
  <w:num w:numId="95">
    <w:abstractNumId w:val="12"/>
  </w:num>
  <w:num w:numId="96">
    <w:abstractNumId w:val="31"/>
  </w:num>
  <w:num w:numId="97">
    <w:abstractNumId w:val="74"/>
  </w:num>
  <w:num w:numId="98">
    <w:abstractNumId w:val="46"/>
  </w:num>
  <w:num w:numId="99">
    <w:abstractNumId w:val="42"/>
  </w:num>
  <w:num w:numId="100">
    <w:abstractNumId w:val="9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8F"/>
    <w:rsid w:val="00016E5C"/>
    <w:rsid w:val="0002333B"/>
    <w:rsid w:val="00040519"/>
    <w:rsid w:val="00043AD0"/>
    <w:rsid w:val="0005311A"/>
    <w:rsid w:val="00094D55"/>
    <w:rsid w:val="000B7EC4"/>
    <w:rsid w:val="000C6958"/>
    <w:rsid w:val="000E0870"/>
    <w:rsid w:val="001037E3"/>
    <w:rsid w:val="00105AB6"/>
    <w:rsid w:val="0011274F"/>
    <w:rsid w:val="001427C5"/>
    <w:rsid w:val="00146341"/>
    <w:rsid w:val="00180A92"/>
    <w:rsid w:val="001835CA"/>
    <w:rsid w:val="00186D0D"/>
    <w:rsid w:val="001D2B1F"/>
    <w:rsid w:val="001E29B8"/>
    <w:rsid w:val="00231921"/>
    <w:rsid w:val="00247DA8"/>
    <w:rsid w:val="00256543"/>
    <w:rsid w:val="00265500"/>
    <w:rsid w:val="0029467C"/>
    <w:rsid w:val="002B1207"/>
    <w:rsid w:val="002B42CA"/>
    <w:rsid w:val="002C04EE"/>
    <w:rsid w:val="002F1F04"/>
    <w:rsid w:val="00313412"/>
    <w:rsid w:val="00356E90"/>
    <w:rsid w:val="003658EA"/>
    <w:rsid w:val="0037531E"/>
    <w:rsid w:val="00383A5B"/>
    <w:rsid w:val="003A7D19"/>
    <w:rsid w:val="003B64F5"/>
    <w:rsid w:val="003D1258"/>
    <w:rsid w:val="003F20D7"/>
    <w:rsid w:val="00407C63"/>
    <w:rsid w:val="0041514B"/>
    <w:rsid w:val="00436095"/>
    <w:rsid w:val="00440B10"/>
    <w:rsid w:val="004546AB"/>
    <w:rsid w:val="004662F9"/>
    <w:rsid w:val="00474942"/>
    <w:rsid w:val="004759CC"/>
    <w:rsid w:val="0049217B"/>
    <w:rsid w:val="004E4589"/>
    <w:rsid w:val="004F10C6"/>
    <w:rsid w:val="004F1AC6"/>
    <w:rsid w:val="00527FA6"/>
    <w:rsid w:val="00537BE5"/>
    <w:rsid w:val="0054377F"/>
    <w:rsid w:val="0055641C"/>
    <w:rsid w:val="00574F3F"/>
    <w:rsid w:val="00577E78"/>
    <w:rsid w:val="005F0214"/>
    <w:rsid w:val="00621DC7"/>
    <w:rsid w:val="00622D26"/>
    <w:rsid w:val="00632D0D"/>
    <w:rsid w:val="00634281"/>
    <w:rsid w:val="006345D0"/>
    <w:rsid w:val="006463E9"/>
    <w:rsid w:val="00647C0C"/>
    <w:rsid w:val="00651CFA"/>
    <w:rsid w:val="006674F5"/>
    <w:rsid w:val="00671673"/>
    <w:rsid w:val="006749E0"/>
    <w:rsid w:val="00675BF8"/>
    <w:rsid w:val="00686FC1"/>
    <w:rsid w:val="006A498A"/>
    <w:rsid w:val="006A7F23"/>
    <w:rsid w:val="006C530D"/>
    <w:rsid w:val="006F6D73"/>
    <w:rsid w:val="00705104"/>
    <w:rsid w:val="007112B1"/>
    <w:rsid w:val="00724E13"/>
    <w:rsid w:val="00745A6F"/>
    <w:rsid w:val="007520B5"/>
    <w:rsid w:val="00753A3E"/>
    <w:rsid w:val="0075564D"/>
    <w:rsid w:val="007578FE"/>
    <w:rsid w:val="00767B6E"/>
    <w:rsid w:val="00774F8F"/>
    <w:rsid w:val="0078546A"/>
    <w:rsid w:val="007D602D"/>
    <w:rsid w:val="007E0A4B"/>
    <w:rsid w:val="007E1EE2"/>
    <w:rsid w:val="007F43A2"/>
    <w:rsid w:val="008154DC"/>
    <w:rsid w:val="00815835"/>
    <w:rsid w:val="00834196"/>
    <w:rsid w:val="008439FC"/>
    <w:rsid w:val="0086434B"/>
    <w:rsid w:val="00872A08"/>
    <w:rsid w:val="00882746"/>
    <w:rsid w:val="00882AFF"/>
    <w:rsid w:val="00883985"/>
    <w:rsid w:val="008879F8"/>
    <w:rsid w:val="008B6FA6"/>
    <w:rsid w:val="008C79B8"/>
    <w:rsid w:val="008D1349"/>
    <w:rsid w:val="008D4E2E"/>
    <w:rsid w:val="008E2648"/>
    <w:rsid w:val="008E7B0D"/>
    <w:rsid w:val="00920E5F"/>
    <w:rsid w:val="00941DFA"/>
    <w:rsid w:val="00947689"/>
    <w:rsid w:val="0095648F"/>
    <w:rsid w:val="009568FA"/>
    <w:rsid w:val="00962132"/>
    <w:rsid w:val="00983013"/>
    <w:rsid w:val="009959B8"/>
    <w:rsid w:val="009A1541"/>
    <w:rsid w:val="009A75EE"/>
    <w:rsid w:val="009A7A7C"/>
    <w:rsid w:val="009A7D50"/>
    <w:rsid w:val="009D48E3"/>
    <w:rsid w:val="00A14B03"/>
    <w:rsid w:val="00A21236"/>
    <w:rsid w:val="00A33D6E"/>
    <w:rsid w:val="00A42061"/>
    <w:rsid w:val="00A46E36"/>
    <w:rsid w:val="00A52CFF"/>
    <w:rsid w:val="00A57451"/>
    <w:rsid w:val="00A73B9F"/>
    <w:rsid w:val="00A743ED"/>
    <w:rsid w:val="00A812FE"/>
    <w:rsid w:val="00A84E04"/>
    <w:rsid w:val="00A9369C"/>
    <w:rsid w:val="00AA3414"/>
    <w:rsid w:val="00B05606"/>
    <w:rsid w:val="00B124CC"/>
    <w:rsid w:val="00B2252E"/>
    <w:rsid w:val="00B33AB4"/>
    <w:rsid w:val="00B40E5C"/>
    <w:rsid w:val="00B70C9A"/>
    <w:rsid w:val="00B76B25"/>
    <w:rsid w:val="00B815E1"/>
    <w:rsid w:val="00B84333"/>
    <w:rsid w:val="00B909CB"/>
    <w:rsid w:val="00B95615"/>
    <w:rsid w:val="00BA0646"/>
    <w:rsid w:val="00BC646A"/>
    <w:rsid w:val="00C06D45"/>
    <w:rsid w:val="00C16955"/>
    <w:rsid w:val="00C21206"/>
    <w:rsid w:val="00C70823"/>
    <w:rsid w:val="00C80962"/>
    <w:rsid w:val="00C82296"/>
    <w:rsid w:val="00C92833"/>
    <w:rsid w:val="00C92941"/>
    <w:rsid w:val="00CA5A8F"/>
    <w:rsid w:val="00CA7EA3"/>
    <w:rsid w:val="00CC17C1"/>
    <w:rsid w:val="00CC2A19"/>
    <w:rsid w:val="00CD2D63"/>
    <w:rsid w:val="00CD3F56"/>
    <w:rsid w:val="00CE29D4"/>
    <w:rsid w:val="00CF18FB"/>
    <w:rsid w:val="00CF6566"/>
    <w:rsid w:val="00CF65A2"/>
    <w:rsid w:val="00D03E88"/>
    <w:rsid w:val="00D05E19"/>
    <w:rsid w:val="00D2088B"/>
    <w:rsid w:val="00D24E43"/>
    <w:rsid w:val="00D25551"/>
    <w:rsid w:val="00D3038F"/>
    <w:rsid w:val="00D46D8F"/>
    <w:rsid w:val="00D93D2F"/>
    <w:rsid w:val="00DA5D76"/>
    <w:rsid w:val="00DA637C"/>
    <w:rsid w:val="00DC0226"/>
    <w:rsid w:val="00DC03D6"/>
    <w:rsid w:val="00DD31B3"/>
    <w:rsid w:val="00DD4915"/>
    <w:rsid w:val="00DD53BF"/>
    <w:rsid w:val="00DE59F3"/>
    <w:rsid w:val="00DF3ADB"/>
    <w:rsid w:val="00E0590D"/>
    <w:rsid w:val="00E221C5"/>
    <w:rsid w:val="00E32F35"/>
    <w:rsid w:val="00E50943"/>
    <w:rsid w:val="00E60B06"/>
    <w:rsid w:val="00E65C66"/>
    <w:rsid w:val="00E66952"/>
    <w:rsid w:val="00E92C92"/>
    <w:rsid w:val="00EB23D8"/>
    <w:rsid w:val="00EB35E3"/>
    <w:rsid w:val="00EB7BEE"/>
    <w:rsid w:val="00EC3801"/>
    <w:rsid w:val="00EC581E"/>
    <w:rsid w:val="00EC6174"/>
    <w:rsid w:val="00EE1498"/>
    <w:rsid w:val="00F00B11"/>
    <w:rsid w:val="00F03F96"/>
    <w:rsid w:val="00F063A2"/>
    <w:rsid w:val="00F064F3"/>
    <w:rsid w:val="00F06FEE"/>
    <w:rsid w:val="00F70169"/>
    <w:rsid w:val="00F81D14"/>
    <w:rsid w:val="00FD2F86"/>
    <w:rsid w:val="00FD34A6"/>
    <w:rsid w:val="00FE1113"/>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CB4A"/>
  <w15:chartTrackingRefBased/>
  <w15:docId w15:val="{79D185DA-CBE3-4930-B216-DF7154EB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E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31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7B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E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0E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D31B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4768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E7B0D"/>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EB23D8"/>
    <w:pPr>
      <w:outlineLvl w:val="9"/>
    </w:pPr>
  </w:style>
  <w:style w:type="paragraph" w:styleId="TOC1">
    <w:name w:val="toc 1"/>
    <w:basedOn w:val="Normal"/>
    <w:next w:val="Normal"/>
    <w:autoRedefine/>
    <w:uiPriority w:val="39"/>
    <w:unhideWhenUsed/>
    <w:rsid w:val="00EB23D8"/>
    <w:pPr>
      <w:spacing w:after="100"/>
    </w:pPr>
  </w:style>
  <w:style w:type="paragraph" w:styleId="TOC2">
    <w:name w:val="toc 2"/>
    <w:basedOn w:val="Normal"/>
    <w:next w:val="Normal"/>
    <w:autoRedefine/>
    <w:uiPriority w:val="39"/>
    <w:unhideWhenUsed/>
    <w:rsid w:val="00EB23D8"/>
    <w:pPr>
      <w:spacing w:after="100"/>
      <w:ind w:left="220"/>
    </w:pPr>
  </w:style>
  <w:style w:type="character" w:styleId="Hyperlink">
    <w:name w:val="Hyperlink"/>
    <w:basedOn w:val="DefaultParagraphFont"/>
    <w:uiPriority w:val="99"/>
    <w:unhideWhenUsed/>
    <w:rsid w:val="00EB23D8"/>
    <w:rPr>
      <w:color w:val="0563C1" w:themeColor="hyperlink"/>
      <w:u w:val="single"/>
    </w:rPr>
  </w:style>
  <w:style w:type="table" w:styleId="TableGrid">
    <w:name w:val="Table Grid"/>
    <w:basedOn w:val="TableNormal"/>
    <w:uiPriority w:val="39"/>
    <w:rsid w:val="00D2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5551"/>
    <w:pPr>
      <w:spacing w:after="200" w:line="240" w:lineRule="auto"/>
    </w:pPr>
    <w:rPr>
      <w:i/>
      <w:iCs/>
      <w:color w:val="44546A" w:themeColor="text2"/>
      <w:sz w:val="18"/>
      <w:szCs w:val="18"/>
    </w:rPr>
  </w:style>
  <w:style w:type="table" w:styleId="TableGridLight">
    <w:name w:val="Grid Table Light"/>
    <w:basedOn w:val="TableNormal"/>
    <w:uiPriority w:val="40"/>
    <w:rsid w:val="00D25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10C6"/>
    <w:pPr>
      <w:spacing w:after="0"/>
    </w:pPr>
  </w:style>
  <w:style w:type="paragraph" w:styleId="Header">
    <w:name w:val="header"/>
    <w:basedOn w:val="Normal"/>
    <w:link w:val="HeaderChar"/>
    <w:uiPriority w:val="99"/>
    <w:unhideWhenUsed/>
    <w:rsid w:val="00146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341"/>
  </w:style>
  <w:style w:type="paragraph" w:styleId="Footer">
    <w:name w:val="footer"/>
    <w:basedOn w:val="Normal"/>
    <w:link w:val="FooterChar"/>
    <w:uiPriority w:val="99"/>
    <w:unhideWhenUsed/>
    <w:rsid w:val="00146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341"/>
  </w:style>
  <w:style w:type="paragraph" w:styleId="ListParagraph">
    <w:name w:val="List Paragraph"/>
    <w:basedOn w:val="Normal"/>
    <w:uiPriority w:val="34"/>
    <w:qFormat/>
    <w:rsid w:val="00CF6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894">
      <w:bodyDiv w:val="1"/>
      <w:marLeft w:val="0"/>
      <w:marRight w:val="0"/>
      <w:marTop w:val="0"/>
      <w:marBottom w:val="0"/>
      <w:divBdr>
        <w:top w:val="none" w:sz="0" w:space="0" w:color="auto"/>
        <w:left w:val="none" w:sz="0" w:space="0" w:color="auto"/>
        <w:bottom w:val="none" w:sz="0" w:space="0" w:color="auto"/>
        <w:right w:val="none" w:sz="0" w:space="0" w:color="auto"/>
      </w:divBdr>
    </w:div>
    <w:div w:id="46690359">
      <w:bodyDiv w:val="1"/>
      <w:marLeft w:val="0"/>
      <w:marRight w:val="0"/>
      <w:marTop w:val="0"/>
      <w:marBottom w:val="0"/>
      <w:divBdr>
        <w:top w:val="none" w:sz="0" w:space="0" w:color="auto"/>
        <w:left w:val="none" w:sz="0" w:space="0" w:color="auto"/>
        <w:bottom w:val="none" w:sz="0" w:space="0" w:color="auto"/>
        <w:right w:val="none" w:sz="0" w:space="0" w:color="auto"/>
      </w:divBdr>
    </w:div>
    <w:div w:id="60638566">
      <w:bodyDiv w:val="1"/>
      <w:marLeft w:val="0"/>
      <w:marRight w:val="0"/>
      <w:marTop w:val="0"/>
      <w:marBottom w:val="0"/>
      <w:divBdr>
        <w:top w:val="none" w:sz="0" w:space="0" w:color="auto"/>
        <w:left w:val="none" w:sz="0" w:space="0" w:color="auto"/>
        <w:bottom w:val="none" w:sz="0" w:space="0" w:color="auto"/>
        <w:right w:val="none" w:sz="0" w:space="0" w:color="auto"/>
      </w:divBdr>
    </w:div>
    <w:div w:id="158890890">
      <w:bodyDiv w:val="1"/>
      <w:marLeft w:val="0"/>
      <w:marRight w:val="0"/>
      <w:marTop w:val="0"/>
      <w:marBottom w:val="0"/>
      <w:divBdr>
        <w:top w:val="none" w:sz="0" w:space="0" w:color="auto"/>
        <w:left w:val="none" w:sz="0" w:space="0" w:color="auto"/>
        <w:bottom w:val="none" w:sz="0" w:space="0" w:color="auto"/>
        <w:right w:val="none" w:sz="0" w:space="0" w:color="auto"/>
      </w:divBdr>
    </w:div>
    <w:div w:id="162627025">
      <w:bodyDiv w:val="1"/>
      <w:marLeft w:val="0"/>
      <w:marRight w:val="0"/>
      <w:marTop w:val="0"/>
      <w:marBottom w:val="0"/>
      <w:divBdr>
        <w:top w:val="none" w:sz="0" w:space="0" w:color="auto"/>
        <w:left w:val="none" w:sz="0" w:space="0" w:color="auto"/>
        <w:bottom w:val="none" w:sz="0" w:space="0" w:color="auto"/>
        <w:right w:val="none" w:sz="0" w:space="0" w:color="auto"/>
      </w:divBdr>
    </w:div>
    <w:div w:id="184711953">
      <w:bodyDiv w:val="1"/>
      <w:marLeft w:val="0"/>
      <w:marRight w:val="0"/>
      <w:marTop w:val="0"/>
      <w:marBottom w:val="0"/>
      <w:divBdr>
        <w:top w:val="none" w:sz="0" w:space="0" w:color="auto"/>
        <w:left w:val="none" w:sz="0" w:space="0" w:color="auto"/>
        <w:bottom w:val="none" w:sz="0" w:space="0" w:color="auto"/>
        <w:right w:val="none" w:sz="0" w:space="0" w:color="auto"/>
      </w:divBdr>
    </w:div>
    <w:div w:id="203295792">
      <w:bodyDiv w:val="1"/>
      <w:marLeft w:val="0"/>
      <w:marRight w:val="0"/>
      <w:marTop w:val="0"/>
      <w:marBottom w:val="0"/>
      <w:divBdr>
        <w:top w:val="none" w:sz="0" w:space="0" w:color="auto"/>
        <w:left w:val="none" w:sz="0" w:space="0" w:color="auto"/>
        <w:bottom w:val="none" w:sz="0" w:space="0" w:color="auto"/>
        <w:right w:val="none" w:sz="0" w:space="0" w:color="auto"/>
      </w:divBdr>
    </w:div>
    <w:div w:id="209070907">
      <w:bodyDiv w:val="1"/>
      <w:marLeft w:val="0"/>
      <w:marRight w:val="0"/>
      <w:marTop w:val="0"/>
      <w:marBottom w:val="0"/>
      <w:divBdr>
        <w:top w:val="none" w:sz="0" w:space="0" w:color="auto"/>
        <w:left w:val="none" w:sz="0" w:space="0" w:color="auto"/>
        <w:bottom w:val="none" w:sz="0" w:space="0" w:color="auto"/>
        <w:right w:val="none" w:sz="0" w:space="0" w:color="auto"/>
      </w:divBdr>
    </w:div>
    <w:div w:id="278537400">
      <w:bodyDiv w:val="1"/>
      <w:marLeft w:val="0"/>
      <w:marRight w:val="0"/>
      <w:marTop w:val="0"/>
      <w:marBottom w:val="0"/>
      <w:divBdr>
        <w:top w:val="none" w:sz="0" w:space="0" w:color="auto"/>
        <w:left w:val="none" w:sz="0" w:space="0" w:color="auto"/>
        <w:bottom w:val="none" w:sz="0" w:space="0" w:color="auto"/>
        <w:right w:val="none" w:sz="0" w:space="0" w:color="auto"/>
      </w:divBdr>
    </w:div>
    <w:div w:id="281039477">
      <w:bodyDiv w:val="1"/>
      <w:marLeft w:val="0"/>
      <w:marRight w:val="0"/>
      <w:marTop w:val="0"/>
      <w:marBottom w:val="0"/>
      <w:divBdr>
        <w:top w:val="none" w:sz="0" w:space="0" w:color="auto"/>
        <w:left w:val="none" w:sz="0" w:space="0" w:color="auto"/>
        <w:bottom w:val="none" w:sz="0" w:space="0" w:color="auto"/>
        <w:right w:val="none" w:sz="0" w:space="0" w:color="auto"/>
      </w:divBdr>
    </w:div>
    <w:div w:id="332416792">
      <w:bodyDiv w:val="1"/>
      <w:marLeft w:val="0"/>
      <w:marRight w:val="0"/>
      <w:marTop w:val="0"/>
      <w:marBottom w:val="0"/>
      <w:divBdr>
        <w:top w:val="none" w:sz="0" w:space="0" w:color="auto"/>
        <w:left w:val="none" w:sz="0" w:space="0" w:color="auto"/>
        <w:bottom w:val="none" w:sz="0" w:space="0" w:color="auto"/>
        <w:right w:val="none" w:sz="0" w:space="0" w:color="auto"/>
      </w:divBdr>
    </w:div>
    <w:div w:id="335036075">
      <w:bodyDiv w:val="1"/>
      <w:marLeft w:val="0"/>
      <w:marRight w:val="0"/>
      <w:marTop w:val="0"/>
      <w:marBottom w:val="0"/>
      <w:divBdr>
        <w:top w:val="none" w:sz="0" w:space="0" w:color="auto"/>
        <w:left w:val="none" w:sz="0" w:space="0" w:color="auto"/>
        <w:bottom w:val="none" w:sz="0" w:space="0" w:color="auto"/>
        <w:right w:val="none" w:sz="0" w:space="0" w:color="auto"/>
      </w:divBdr>
    </w:div>
    <w:div w:id="372774314">
      <w:bodyDiv w:val="1"/>
      <w:marLeft w:val="0"/>
      <w:marRight w:val="0"/>
      <w:marTop w:val="0"/>
      <w:marBottom w:val="0"/>
      <w:divBdr>
        <w:top w:val="none" w:sz="0" w:space="0" w:color="auto"/>
        <w:left w:val="none" w:sz="0" w:space="0" w:color="auto"/>
        <w:bottom w:val="none" w:sz="0" w:space="0" w:color="auto"/>
        <w:right w:val="none" w:sz="0" w:space="0" w:color="auto"/>
      </w:divBdr>
    </w:div>
    <w:div w:id="391659913">
      <w:bodyDiv w:val="1"/>
      <w:marLeft w:val="0"/>
      <w:marRight w:val="0"/>
      <w:marTop w:val="0"/>
      <w:marBottom w:val="0"/>
      <w:divBdr>
        <w:top w:val="none" w:sz="0" w:space="0" w:color="auto"/>
        <w:left w:val="none" w:sz="0" w:space="0" w:color="auto"/>
        <w:bottom w:val="none" w:sz="0" w:space="0" w:color="auto"/>
        <w:right w:val="none" w:sz="0" w:space="0" w:color="auto"/>
      </w:divBdr>
    </w:div>
    <w:div w:id="431440381">
      <w:bodyDiv w:val="1"/>
      <w:marLeft w:val="0"/>
      <w:marRight w:val="0"/>
      <w:marTop w:val="0"/>
      <w:marBottom w:val="0"/>
      <w:divBdr>
        <w:top w:val="none" w:sz="0" w:space="0" w:color="auto"/>
        <w:left w:val="none" w:sz="0" w:space="0" w:color="auto"/>
        <w:bottom w:val="none" w:sz="0" w:space="0" w:color="auto"/>
        <w:right w:val="none" w:sz="0" w:space="0" w:color="auto"/>
      </w:divBdr>
    </w:div>
    <w:div w:id="453905931">
      <w:bodyDiv w:val="1"/>
      <w:marLeft w:val="0"/>
      <w:marRight w:val="0"/>
      <w:marTop w:val="0"/>
      <w:marBottom w:val="0"/>
      <w:divBdr>
        <w:top w:val="none" w:sz="0" w:space="0" w:color="auto"/>
        <w:left w:val="none" w:sz="0" w:space="0" w:color="auto"/>
        <w:bottom w:val="none" w:sz="0" w:space="0" w:color="auto"/>
        <w:right w:val="none" w:sz="0" w:space="0" w:color="auto"/>
      </w:divBdr>
    </w:div>
    <w:div w:id="466700841">
      <w:bodyDiv w:val="1"/>
      <w:marLeft w:val="0"/>
      <w:marRight w:val="0"/>
      <w:marTop w:val="0"/>
      <w:marBottom w:val="0"/>
      <w:divBdr>
        <w:top w:val="none" w:sz="0" w:space="0" w:color="auto"/>
        <w:left w:val="none" w:sz="0" w:space="0" w:color="auto"/>
        <w:bottom w:val="none" w:sz="0" w:space="0" w:color="auto"/>
        <w:right w:val="none" w:sz="0" w:space="0" w:color="auto"/>
      </w:divBdr>
    </w:div>
    <w:div w:id="467360446">
      <w:bodyDiv w:val="1"/>
      <w:marLeft w:val="0"/>
      <w:marRight w:val="0"/>
      <w:marTop w:val="0"/>
      <w:marBottom w:val="0"/>
      <w:divBdr>
        <w:top w:val="none" w:sz="0" w:space="0" w:color="auto"/>
        <w:left w:val="none" w:sz="0" w:space="0" w:color="auto"/>
        <w:bottom w:val="none" w:sz="0" w:space="0" w:color="auto"/>
        <w:right w:val="none" w:sz="0" w:space="0" w:color="auto"/>
      </w:divBdr>
    </w:div>
    <w:div w:id="480075706">
      <w:bodyDiv w:val="1"/>
      <w:marLeft w:val="0"/>
      <w:marRight w:val="0"/>
      <w:marTop w:val="0"/>
      <w:marBottom w:val="0"/>
      <w:divBdr>
        <w:top w:val="none" w:sz="0" w:space="0" w:color="auto"/>
        <w:left w:val="none" w:sz="0" w:space="0" w:color="auto"/>
        <w:bottom w:val="none" w:sz="0" w:space="0" w:color="auto"/>
        <w:right w:val="none" w:sz="0" w:space="0" w:color="auto"/>
      </w:divBdr>
    </w:div>
    <w:div w:id="524639498">
      <w:bodyDiv w:val="1"/>
      <w:marLeft w:val="0"/>
      <w:marRight w:val="0"/>
      <w:marTop w:val="0"/>
      <w:marBottom w:val="0"/>
      <w:divBdr>
        <w:top w:val="none" w:sz="0" w:space="0" w:color="auto"/>
        <w:left w:val="none" w:sz="0" w:space="0" w:color="auto"/>
        <w:bottom w:val="none" w:sz="0" w:space="0" w:color="auto"/>
        <w:right w:val="none" w:sz="0" w:space="0" w:color="auto"/>
      </w:divBdr>
    </w:div>
    <w:div w:id="563105500">
      <w:bodyDiv w:val="1"/>
      <w:marLeft w:val="0"/>
      <w:marRight w:val="0"/>
      <w:marTop w:val="0"/>
      <w:marBottom w:val="0"/>
      <w:divBdr>
        <w:top w:val="none" w:sz="0" w:space="0" w:color="auto"/>
        <w:left w:val="none" w:sz="0" w:space="0" w:color="auto"/>
        <w:bottom w:val="none" w:sz="0" w:space="0" w:color="auto"/>
        <w:right w:val="none" w:sz="0" w:space="0" w:color="auto"/>
      </w:divBdr>
    </w:div>
    <w:div w:id="598023740">
      <w:bodyDiv w:val="1"/>
      <w:marLeft w:val="0"/>
      <w:marRight w:val="0"/>
      <w:marTop w:val="0"/>
      <w:marBottom w:val="0"/>
      <w:divBdr>
        <w:top w:val="none" w:sz="0" w:space="0" w:color="auto"/>
        <w:left w:val="none" w:sz="0" w:space="0" w:color="auto"/>
        <w:bottom w:val="none" w:sz="0" w:space="0" w:color="auto"/>
        <w:right w:val="none" w:sz="0" w:space="0" w:color="auto"/>
      </w:divBdr>
    </w:div>
    <w:div w:id="617948769">
      <w:bodyDiv w:val="1"/>
      <w:marLeft w:val="0"/>
      <w:marRight w:val="0"/>
      <w:marTop w:val="0"/>
      <w:marBottom w:val="0"/>
      <w:divBdr>
        <w:top w:val="none" w:sz="0" w:space="0" w:color="auto"/>
        <w:left w:val="none" w:sz="0" w:space="0" w:color="auto"/>
        <w:bottom w:val="none" w:sz="0" w:space="0" w:color="auto"/>
        <w:right w:val="none" w:sz="0" w:space="0" w:color="auto"/>
      </w:divBdr>
    </w:div>
    <w:div w:id="627400579">
      <w:bodyDiv w:val="1"/>
      <w:marLeft w:val="0"/>
      <w:marRight w:val="0"/>
      <w:marTop w:val="0"/>
      <w:marBottom w:val="0"/>
      <w:divBdr>
        <w:top w:val="none" w:sz="0" w:space="0" w:color="auto"/>
        <w:left w:val="none" w:sz="0" w:space="0" w:color="auto"/>
        <w:bottom w:val="none" w:sz="0" w:space="0" w:color="auto"/>
        <w:right w:val="none" w:sz="0" w:space="0" w:color="auto"/>
      </w:divBdr>
    </w:div>
    <w:div w:id="663122427">
      <w:bodyDiv w:val="1"/>
      <w:marLeft w:val="0"/>
      <w:marRight w:val="0"/>
      <w:marTop w:val="0"/>
      <w:marBottom w:val="0"/>
      <w:divBdr>
        <w:top w:val="none" w:sz="0" w:space="0" w:color="auto"/>
        <w:left w:val="none" w:sz="0" w:space="0" w:color="auto"/>
        <w:bottom w:val="none" w:sz="0" w:space="0" w:color="auto"/>
        <w:right w:val="none" w:sz="0" w:space="0" w:color="auto"/>
      </w:divBdr>
    </w:div>
    <w:div w:id="665983455">
      <w:bodyDiv w:val="1"/>
      <w:marLeft w:val="0"/>
      <w:marRight w:val="0"/>
      <w:marTop w:val="0"/>
      <w:marBottom w:val="0"/>
      <w:divBdr>
        <w:top w:val="none" w:sz="0" w:space="0" w:color="auto"/>
        <w:left w:val="none" w:sz="0" w:space="0" w:color="auto"/>
        <w:bottom w:val="none" w:sz="0" w:space="0" w:color="auto"/>
        <w:right w:val="none" w:sz="0" w:space="0" w:color="auto"/>
      </w:divBdr>
    </w:div>
    <w:div w:id="707947087">
      <w:bodyDiv w:val="1"/>
      <w:marLeft w:val="0"/>
      <w:marRight w:val="0"/>
      <w:marTop w:val="0"/>
      <w:marBottom w:val="0"/>
      <w:divBdr>
        <w:top w:val="none" w:sz="0" w:space="0" w:color="auto"/>
        <w:left w:val="none" w:sz="0" w:space="0" w:color="auto"/>
        <w:bottom w:val="none" w:sz="0" w:space="0" w:color="auto"/>
        <w:right w:val="none" w:sz="0" w:space="0" w:color="auto"/>
      </w:divBdr>
    </w:div>
    <w:div w:id="771122898">
      <w:bodyDiv w:val="1"/>
      <w:marLeft w:val="0"/>
      <w:marRight w:val="0"/>
      <w:marTop w:val="0"/>
      <w:marBottom w:val="0"/>
      <w:divBdr>
        <w:top w:val="none" w:sz="0" w:space="0" w:color="auto"/>
        <w:left w:val="none" w:sz="0" w:space="0" w:color="auto"/>
        <w:bottom w:val="none" w:sz="0" w:space="0" w:color="auto"/>
        <w:right w:val="none" w:sz="0" w:space="0" w:color="auto"/>
      </w:divBdr>
    </w:div>
    <w:div w:id="773136544">
      <w:bodyDiv w:val="1"/>
      <w:marLeft w:val="0"/>
      <w:marRight w:val="0"/>
      <w:marTop w:val="0"/>
      <w:marBottom w:val="0"/>
      <w:divBdr>
        <w:top w:val="none" w:sz="0" w:space="0" w:color="auto"/>
        <w:left w:val="none" w:sz="0" w:space="0" w:color="auto"/>
        <w:bottom w:val="none" w:sz="0" w:space="0" w:color="auto"/>
        <w:right w:val="none" w:sz="0" w:space="0" w:color="auto"/>
      </w:divBdr>
    </w:div>
    <w:div w:id="872546622">
      <w:bodyDiv w:val="1"/>
      <w:marLeft w:val="0"/>
      <w:marRight w:val="0"/>
      <w:marTop w:val="0"/>
      <w:marBottom w:val="0"/>
      <w:divBdr>
        <w:top w:val="none" w:sz="0" w:space="0" w:color="auto"/>
        <w:left w:val="none" w:sz="0" w:space="0" w:color="auto"/>
        <w:bottom w:val="none" w:sz="0" w:space="0" w:color="auto"/>
        <w:right w:val="none" w:sz="0" w:space="0" w:color="auto"/>
      </w:divBdr>
    </w:div>
    <w:div w:id="918639869">
      <w:bodyDiv w:val="1"/>
      <w:marLeft w:val="0"/>
      <w:marRight w:val="0"/>
      <w:marTop w:val="0"/>
      <w:marBottom w:val="0"/>
      <w:divBdr>
        <w:top w:val="none" w:sz="0" w:space="0" w:color="auto"/>
        <w:left w:val="none" w:sz="0" w:space="0" w:color="auto"/>
        <w:bottom w:val="none" w:sz="0" w:space="0" w:color="auto"/>
        <w:right w:val="none" w:sz="0" w:space="0" w:color="auto"/>
      </w:divBdr>
    </w:div>
    <w:div w:id="948389291">
      <w:bodyDiv w:val="1"/>
      <w:marLeft w:val="0"/>
      <w:marRight w:val="0"/>
      <w:marTop w:val="0"/>
      <w:marBottom w:val="0"/>
      <w:divBdr>
        <w:top w:val="none" w:sz="0" w:space="0" w:color="auto"/>
        <w:left w:val="none" w:sz="0" w:space="0" w:color="auto"/>
        <w:bottom w:val="none" w:sz="0" w:space="0" w:color="auto"/>
        <w:right w:val="none" w:sz="0" w:space="0" w:color="auto"/>
      </w:divBdr>
    </w:div>
    <w:div w:id="950552447">
      <w:bodyDiv w:val="1"/>
      <w:marLeft w:val="0"/>
      <w:marRight w:val="0"/>
      <w:marTop w:val="0"/>
      <w:marBottom w:val="0"/>
      <w:divBdr>
        <w:top w:val="none" w:sz="0" w:space="0" w:color="auto"/>
        <w:left w:val="none" w:sz="0" w:space="0" w:color="auto"/>
        <w:bottom w:val="none" w:sz="0" w:space="0" w:color="auto"/>
        <w:right w:val="none" w:sz="0" w:space="0" w:color="auto"/>
      </w:divBdr>
    </w:div>
    <w:div w:id="971180454">
      <w:bodyDiv w:val="1"/>
      <w:marLeft w:val="0"/>
      <w:marRight w:val="0"/>
      <w:marTop w:val="0"/>
      <w:marBottom w:val="0"/>
      <w:divBdr>
        <w:top w:val="none" w:sz="0" w:space="0" w:color="auto"/>
        <w:left w:val="none" w:sz="0" w:space="0" w:color="auto"/>
        <w:bottom w:val="none" w:sz="0" w:space="0" w:color="auto"/>
        <w:right w:val="none" w:sz="0" w:space="0" w:color="auto"/>
      </w:divBdr>
    </w:div>
    <w:div w:id="986516527">
      <w:bodyDiv w:val="1"/>
      <w:marLeft w:val="0"/>
      <w:marRight w:val="0"/>
      <w:marTop w:val="0"/>
      <w:marBottom w:val="0"/>
      <w:divBdr>
        <w:top w:val="none" w:sz="0" w:space="0" w:color="auto"/>
        <w:left w:val="none" w:sz="0" w:space="0" w:color="auto"/>
        <w:bottom w:val="none" w:sz="0" w:space="0" w:color="auto"/>
        <w:right w:val="none" w:sz="0" w:space="0" w:color="auto"/>
      </w:divBdr>
    </w:div>
    <w:div w:id="989866240">
      <w:bodyDiv w:val="1"/>
      <w:marLeft w:val="0"/>
      <w:marRight w:val="0"/>
      <w:marTop w:val="0"/>
      <w:marBottom w:val="0"/>
      <w:divBdr>
        <w:top w:val="none" w:sz="0" w:space="0" w:color="auto"/>
        <w:left w:val="none" w:sz="0" w:space="0" w:color="auto"/>
        <w:bottom w:val="none" w:sz="0" w:space="0" w:color="auto"/>
        <w:right w:val="none" w:sz="0" w:space="0" w:color="auto"/>
      </w:divBdr>
      <w:divsChild>
        <w:div w:id="1594240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681638">
      <w:bodyDiv w:val="1"/>
      <w:marLeft w:val="0"/>
      <w:marRight w:val="0"/>
      <w:marTop w:val="0"/>
      <w:marBottom w:val="0"/>
      <w:divBdr>
        <w:top w:val="none" w:sz="0" w:space="0" w:color="auto"/>
        <w:left w:val="none" w:sz="0" w:space="0" w:color="auto"/>
        <w:bottom w:val="none" w:sz="0" w:space="0" w:color="auto"/>
        <w:right w:val="none" w:sz="0" w:space="0" w:color="auto"/>
      </w:divBdr>
    </w:div>
    <w:div w:id="1014453929">
      <w:bodyDiv w:val="1"/>
      <w:marLeft w:val="0"/>
      <w:marRight w:val="0"/>
      <w:marTop w:val="0"/>
      <w:marBottom w:val="0"/>
      <w:divBdr>
        <w:top w:val="none" w:sz="0" w:space="0" w:color="auto"/>
        <w:left w:val="none" w:sz="0" w:space="0" w:color="auto"/>
        <w:bottom w:val="none" w:sz="0" w:space="0" w:color="auto"/>
        <w:right w:val="none" w:sz="0" w:space="0" w:color="auto"/>
      </w:divBdr>
    </w:div>
    <w:div w:id="1038968154">
      <w:bodyDiv w:val="1"/>
      <w:marLeft w:val="0"/>
      <w:marRight w:val="0"/>
      <w:marTop w:val="0"/>
      <w:marBottom w:val="0"/>
      <w:divBdr>
        <w:top w:val="none" w:sz="0" w:space="0" w:color="auto"/>
        <w:left w:val="none" w:sz="0" w:space="0" w:color="auto"/>
        <w:bottom w:val="none" w:sz="0" w:space="0" w:color="auto"/>
        <w:right w:val="none" w:sz="0" w:space="0" w:color="auto"/>
      </w:divBdr>
    </w:div>
    <w:div w:id="1063455263">
      <w:bodyDiv w:val="1"/>
      <w:marLeft w:val="0"/>
      <w:marRight w:val="0"/>
      <w:marTop w:val="0"/>
      <w:marBottom w:val="0"/>
      <w:divBdr>
        <w:top w:val="none" w:sz="0" w:space="0" w:color="auto"/>
        <w:left w:val="none" w:sz="0" w:space="0" w:color="auto"/>
        <w:bottom w:val="none" w:sz="0" w:space="0" w:color="auto"/>
        <w:right w:val="none" w:sz="0" w:space="0" w:color="auto"/>
      </w:divBdr>
    </w:div>
    <w:div w:id="1081876544">
      <w:bodyDiv w:val="1"/>
      <w:marLeft w:val="0"/>
      <w:marRight w:val="0"/>
      <w:marTop w:val="0"/>
      <w:marBottom w:val="0"/>
      <w:divBdr>
        <w:top w:val="none" w:sz="0" w:space="0" w:color="auto"/>
        <w:left w:val="none" w:sz="0" w:space="0" w:color="auto"/>
        <w:bottom w:val="none" w:sz="0" w:space="0" w:color="auto"/>
        <w:right w:val="none" w:sz="0" w:space="0" w:color="auto"/>
      </w:divBdr>
      <w:divsChild>
        <w:div w:id="57058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62642">
      <w:bodyDiv w:val="1"/>
      <w:marLeft w:val="0"/>
      <w:marRight w:val="0"/>
      <w:marTop w:val="0"/>
      <w:marBottom w:val="0"/>
      <w:divBdr>
        <w:top w:val="none" w:sz="0" w:space="0" w:color="auto"/>
        <w:left w:val="none" w:sz="0" w:space="0" w:color="auto"/>
        <w:bottom w:val="none" w:sz="0" w:space="0" w:color="auto"/>
        <w:right w:val="none" w:sz="0" w:space="0" w:color="auto"/>
      </w:divBdr>
    </w:div>
    <w:div w:id="1124932453">
      <w:bodyDiv w:val="1"/>
      <w:marLeft w:val="0"/>
      <w:marRight w:val="0"/>
      <w:marTop w:val="0"/>
      <w:marBottom w:val="0"/>
      <w:divBdr>
        <w:top w:val="none" w:sz="0" w:space="0" w:color="auto"/>
        <w:left w:val="none" w:sz="0" w:space="0" w:color="auto"/>
        <w:bottom w:val="none" w:sz="0" w:space="0" w:color="auto"/>
        <w:right w:val="none" w:sz="0" w:space="0" w:color="auto"/>
      </w:divBdr>
    </w:div>
    <w:div w:id="1171485977">
      <w:bodyDiv w:val="1"/>
      <w:marLeft w:val="0"/>
      <w:marRight w:val="0"/>
      <w:marTop w:val="0"/>
      <w:marBottom w:val="0"/>
      <w:divBdr>
        <w:top w:val="none" w:sz="0" w:space="0" w:color="auto"/>
        <w:left w:val="none" w:sz="0" w:space="0" w:color="auto"/>
        <w:bottom w:val="none" w:sz="0" w:space="0" w:color="auto"/>
        <w:right w:val="none" w:sz="0" w:space="0" w:color="auto"/>
      </w:divBdr>
    </w:div>
    <w:div w:id="1177765500">
      <w:bodyDiv w:val="1"/>
      <w:marLeft w:val="0"/>
      <w:marRight w:val="0"/>
      <w:marTop w:val="0"/>
      <w:marBottom w:val="0"/>
      <w:divBdr>
        <w:top w:val="none" w:sz="0" w:space="0" w:color="auto"/>
        <w:left w:val="none" w:sz="0" w:space="0" w:color="auto"/>
        <w:bottom w:val="none" w:sz="0" w:space="0" w:color="auto"/>
        <w:right w:val="none" w:sz="0" w:space="0" w:color="auto"/>
      </w:divBdr>
    </w:div>
    <w:div w:id="1178231375">
      <w:bodyDiv w:val="1"/>
      <w:marLeft w:val="0"/>
      <w:marRight w:val="0"/>
      <w:marTop w:val="0"/>
      <w:marBottom w:val="0"/>
      <w:divBdr>
        <w:top w:val="none" w:sz="0" w:space="0" w:color="auto"/>
        <w:left w:val="none" w:sz="0" w:space="0" w:color="auto"/>
        <w:bottom w:val="none" w:sz="0" w:space="0" w:color="auto"/>
        <w:right w:val="none" w:sz="0" w:space="0" w:color="auto"/>
      </w:divBdr>
    </w:div>
    <w:div w:id="1182016042">
      <w:bodyDiv w:val="1"/>
      <w:marLeft w:val="0"/>
      <w:marRight w:val="0"/>
      <w:marTop w:val="0"/>
      <w:marBottom w:val="0"/>
      <w:divBdr>
        <w:top w:val="none" w:sz="0" w:space="0" w:color="auto"/>
        <w:left w:val="none" w:sz="0" w:space="0" w:color="auto"/>
        <w:bottom w:val="none" w:sz="0" w:space="0" w:color="auto"/>
        <w:right w:val="none" w:sz="0" w:space="0" w:color="auto"/>
      </w:divBdr>
    </w:div>
    <w:div w:id="1198468801">
      <w:bodyDiv w:val="1"/>
      <w:marLeft w:val="0"/>
      <w:marRight w:val="0"/>
      <w:marTop w:val="0"/>
      <w:marBottom w:val="0"/>
      <w:divBdr>
        <w:top w:val="none" w:sz="0" w:space="0" w:color="auto"/>
        <w:left w:val="none" w:sz="0" w:space="0" w:color="auto"/>
        <w:bottom w:val="none" w:sz="0" w:space="0" w:color="auto"/>
        <w:right w:val="none" w:sz="0" w:space="0" w:color="auto"/>
      </w:divBdr>
    </w:div>
    <w:div w:id="1220441819">
      <w:bodyDiv w:val="1"/>
      <w:marLeft w:val="0"/>
      <w:marRight w:val="0"/>
      <w:marTop w:val="0"/>
      <w:marBottom w:val="0"/>
      <w:divBdr>
        <w:top w:val="none" w:sz="0" w:space="0" w:color="auto"/>
        <w:left w:val="none" w:sz="0" w:space="0" w:color="auto"/>
        <w:bottom w:val="none" w:sz="0" w:space="0" w:color="auto"/>
        <w:right w:val="none" w:sz="0" w:space="0" w:color="auto"/>
      </w:divBdr>
    </w:div>
    <w:div w:id="1224179518">
      <w:bodyDiv w:val="1"/>
      <w:marLeft w:val="0"/>
      <w:marRight w:val="0"/>
      <w:marTop w:val="0"/>
      <w:marBottom w:val="0"/>
      <w:divBdr>
        <w:top w:val="none" w:sz="0" w:space="0" w:color="auto"/>
        <w:left w:val="none" w:sz="0" w:space="0" w:color="auto"/>
        <w:bottom w:val="none" w:sz="0" w:space="0" w:color="auto"/>
        <w:right w:val="none" w:sz="0" w:space="0" w:color="auto"/>
      </w:divBdr>
    </w:div>
    <w:div w:id="1239555424">
      <w:bodyDiv w:val="1"/>
      <w:marLeft w:val="0"/>
      <w:marRight w:val="0"/>
      <w:marTop w:val="0"/>
      <w:marBottom w:val="0"/>
      <w:divBdr>
        <w:top w:val="none" w:sz="0" w:space="0" w:color="auto"/>
        <w:left w:val="none" w:sz="0" w:space="0" w:color="auto"/>
        <w:bottom w:val="none" w:sz="0" w:space="0" w:color="auto"/>
        <w:right w:val="none" w:sz="0" w:space="0" w:color="auto"/>
      </w:divBdr>
    </w:div>
    <w:div w:id="1317299270">
      <w:bodyDiv w:val="1"/>
      <w:marLeft w:val="0"/>
      <w:marRight w:val="0"/>
      <w:marTop w:val="0"/>
      <w:marBottom w:val="0"/>
      <w:divBdr>
        <w:top w:val="none" w:sz="0" w:space="0" w:color="auto"/>
        <w:left w:val="none" w:sz="0" w:space="0" w:color="auto"/>
        <w:bottom w:val="none" w:sz="0" w:space="0" w:color="auto"/>
        <w:right w:val="none" w:sz="0" w:space="0" w:color="auto"/>
      </w:divBdr>
    </w:div>
    <w:div w:id="1353411580">
      <w:bodyDiv w:val="1"/>
      <w:marLeft w:val="0"/>
      <w:marRight w:val="0"/>
      <w:marTop w:val="0"/>
      <w:marBottom w:val="0"/>
      <w:divBdr>
        <w:top w:val="none" w:sz="0" w:space="0" w:color="auto"/>
        <w:left w:val="none" w:sz="0" w:space="0" w:color="auto"/>
        <w:bottom w:val="none" w:sz="0" w:space="0" w:color="auto"/>
        <w:right w:val="none" w:sz="0" w:space="0" w:color="auto"/>
      </w:divBdr>
      <w:divsChild>
        <w:div w:id="165494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787996">
      <w:bodyDiv w:val="1"/>
      <w:marLeft w:val="0"/>
      <w:marRight w:val="0"/>
      <w:marTop w:val="0"/>
      <w:marBottom w:val="0"/>
      <w:divBdr>
        <w:top w:val="none" w:sz="0" w:space="0" w:color="auto"/>
        <w:left w:val="none" w:sz="0" w:space="0" w:color="auto"/>
        <w:bottom w:val="none" w:sz="0" w:space="0" w:color="auto"/>
        <w:right w:val="none" w:sz="0" w:space="0" w:color="auto"/>
      </w:divBdr>
    </w:div>
    <w:div w:id="1403984662">
      <w:bodyDiv w:val="1"/>
      <w:marLeft w:val="0"/>
      <w:marRight w:val="0"/>
      <w:marTop w:val="0"/>
      <w:marBottom w:val="0"/>
      <w:divBdr>
        <w:top w:val="none" w:sz="0" w:space="0" w:color="auto"/>
        <w:left w:val="none" w:sz="0" w:space="0" w:color="auto"/>
        <w:bottom w:val="none" w:sz="0" w:space="0" w:color="auto"/>
        <w:right w:val="none" w:sz="0" w:space="0" w:color="auto"/>
      </w:divBdr>
    </w:div>
    <w:div w:id="1417896189">
      <w:bodyDiv w:val="1"/>
      <w:marLeft w:val="0"/>
      <w:marRight w:val="0"/>
      <w:marTop w:val="0"/>
      <w:marBottom w:val="0"/>
      <w:divBdr>
        <w:top w:val="none" w:sz="0" w:space="0" w:color="auto"/>
        <w:left w:val="none" w:sz="0" w:space="0" w:color="auto"/>
        <w:bottom w:val="none" w:sz="0" w:space="0" w:color="auto"/>
        <w:right w:val="none" w:sz="0" w:space="0" w:color="auto"/>
      </w:divBdr>
    </w:div>
    <w:div w:id="1472746032">
      <w:bodyDiv w:val="1"/>
      <w:marLeft w:val="0"/>
      <w:marRight w:val="0"/>
      <w:marTop w:val="0"/>
      <w:marBottom w:val="0"/>
      <w:divBdr>
        <w:top w:val="none" w:sz="0" w:space="0" w:color="auto"/>
        <w:left w:val="none" w:sz="0" w:space="0" w:color="auto"/>
        <w:bottom w:val="none" w:sz="0" w:space="0" w:color="auto"/>
        <w:right w:val="none" w:sz="0" w:space="0" w:color="auto"/>
      </w:divBdr>
    </w:div>
    <w:div w:id="1552302941">
      <w:bodyDiv w:val="1"/>
      <w:marLeft w:val="0"/>
      <w:marRight w:val="0"/>
      <w:marTop w:val="0"/>
      <w:marBottom w:val="0"/>
      <w:divBdr>
        <w:top w:val="none" w:sz="0" w:space="0" w:color="auto"/>
        <w:left w:val="none" w:sz="0" w:space="0" w:color="auto"/>
        <w:bottom w:val="none" w:sz="0" w:space="0" w:color="auto"/>
        <w:right w:val="none" w:sz="0" w:space="0" w:color="auto"/>
      </w:divBdr>
    </w:div>
    <w:div w:id="1636333438">
      <w:bodyDiv w:val="1"/>
      <w:marLeft w:val="0"/>
      <w:marRight w:val="0"/>
      <w:marTop w:val="0"/>
      <w:marBottom w:val="0"/>
      <w:divBdr>
        <w:top w:val="none" w:sz="0" w:space="0" w:color="auto"/>
        <w:left w:val="none" w:sz="0" w:space="0" w:color="auto"/>
        <w:bottom w:val="none" w:sz="0" w:space="0" w:color="auto"/>
        <w:right w:val="none" w:sz="0" w:space="0" w:color="auto"/>
      </w:divBdr>
    </w:div>
    <w:div w:id="1666738581">
      <w:bodyDiv w:val="1"/>
      <w:marLeft w:val="0"/>
      <w:marRight w:val="0"/>
      <w:marTop w:val="0"/>
      <w:marBottom w:val="0"/>
      <w:divBdr>
        <w:top w:val="none" w:sz="0" w:space="0" w:color="auto"/>
        <w:left w:val="none" w:sz="0" w:space="0" w:color="auto"/>
        <w:bottom w:val="none" w:sz="0" w:space="0" w:color="auto"/>
        <w:right w:val="none" w:sz="0" w:space="0" w:color="auto"/>
      </w:divBdr>
    </w:div>
    <w:div w:id="1693188536">
      <w:bodyDiv w:val="1"/>
      <w:marLeft w:val="0"/>
      <w:marRight w:val="0"/>
      <w:marTop w:val="0"/>
      <w:marBottom w:val="0"/>
      <w:divBdr>
        <w:top w:val="none" w:sz="0" w:space="0" w:color="auto"/>
        <w:left w:val="none" w:sz="0" w:space="0" w:color="auto"/>
        <w:bottom w:val="none" w:sz="0" w:space="0" w:color="auto"/>
        <w:right w:val="none" w:sz="0" w:space="0" w:color="auto"/>
      </w:divBdr>
    </w:div>
    <w:div w:id="1746566831">
      <w:bodyDiv w:val="1"/>
      <w:marLeft w:val="0"/>
      <w:marRight w:val="0"/>
      <w:marTop w:val="0"/>
      <w:marBottom w:val="0"/>
      <w:divBdr>
        <w:top w:val="none" w:sz="0" w:space="0" w:color="auto"/>
        <w:left w:val="none" w:sz="0" w:space="0" w:color="auto"/>
        <w:bottom w:val="none" w:sz="0" w:space="0" w:color="auto"/>
        <w:right w:val="none" w:sz="0" w:space="0" w:color="auto"/>
      </w:divBdr>
    </w:div>
    <w:div w:id="1877499337">
      <w:bodyDiv w:val="1"/>
      <w:marLeft w:val="0"/>
      <w:marRight w:val="0"/>
      <w:marTop w:val="0"/>
      <w:marBottom w:val="0"/>
      <w:divBdr>
        <w:top w:val="none" w:sz="0" w:space="0" w:color="auto"/>
        <w:left w:val="none" w:sz="0" w:space="0" w:color="auto"/>
        <w:bottom w:val="none" w:sz="0" w:space="0" w:color="auto"/>
        <w:right w:val="none" w:sz="0" w:space="0" w:color="auto"/>
      </w:divBdr>
      <w:divsChild>
        <w:div w:id="1586916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246231">
      <w:bodyDiv w:val="1"/>
      <w:marLeft w:val="0"/>
      <w:marRight w:val="0"/>
      <w:marTop w:val="0"/>
      <w:marBottom w:val="0"/>
      <w:divBdr>
        <w:top w:val="none" w:sz="0" w:space="0" w:color="auto"/>
        <w:left w:val="none" w:sz="0" w:space="0" w:color="auto"/>
        <w:bottom w:val="none" w:sz="0" w:space="0" w:color="auto"/>
        <w:right w:val="none" w:sz="0" w:space="0" w:color="auto"/>
      </w:divBdr>
    </w:div>
    <w:div w:id="1937980986">
      <w:bodyDiv w:val="1"/>
      <w:marLeft w:val="0"/>
      <w:marRight w:val="0"/>
      <w:marTop w:val="0"/>
      <w:marBottom w:val="0"/>
      <w:divBdr>
        <w:top w:val="none" w:sz="0" w:space="0" w:color="auto"/>
        <w:left w:val="none" w:sz="0" w:space="0" w:color="auto"/>
        <w:bottom w:val="none" w:sz="0" w:space="0" w:color="auto"/>
        <w:right w:val="none" w:sz="0" w:space="0" w:color="auto"/>
      </w:divBdr>
    </w:div>
    <w:div w:id="1979333491">
      <w:bodyDiv w:val="1"/>
      <w:marLeft w:val="0"/>
      <w:marRight w:val="0"/>
      <w:marTop w:val="0"/>
      <w:marBottom w:val="0"/>
      <w:divBdr>
        <w:top w:val="none" w:sz="0" w:space="0" w:color="auto"/>
        <w:left w:val="none" w:sz="0" w:space="0" w:color="auto"/>
        <w:bottom w:val="none" w:sz="0" w:space="0" w:color="auto"/>
        <w:right w:val="none" w:sz="0" w:space="0" w:color="auto"/>
      </w:divBdr>
    </w:div>
    <w:div w:id="2011641311">
      <w:bodyDiv w:val="1"/>
      <w:marLeft w:val="0"/>
      <w:marRight w:val="0"/>
      <w:marTop w:val="0"/>
      <w:marBottom w:val="0"/>
      <w:divBdr>
        <w:top w:val="none" w:sz="0" w:space="0" w:color="auto"/>
        <w:left w:val="none" w:sz="0" w:space="0" w:color="auto"/>
        <w:bottom w:val="none" w:sz="0" w:space="0" w:color="auto"/>
        <w:right w:val="none" w:sz="0" w:space="0" w:color="auto"/>
      </w:divBdr>
    </w:div>
    <w:div w:id="2054768512">
      <w:bodyDiv w:val="1"/>
      <w:marLeft w:val="0"/>
      <w:marRight w:val="0"/>
      <w:marTop w:val="0"/>
      <w:marBottom w:val="0"/>
      <w:divBdr>
        <w:top w:val="none" w:sz="0" w:space="0" w:color="auto"/>
        <w:left w:val="none" w:sz="0" w:space="0" w:color="auto"/>
        <w:bottom w:val="none" w:sz="0" w:space="0" w:color="auto"/>
        <w:right w:val="none" w:sz="0" w:space="0" w:color="auto"/>
      </w:divBdr>
    </w:div>
    <w:div w:id="20827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94E69-926A-41CD-B9EF-2685E3419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7453</TotalTime>
  <Pages>68</Pages>
  <Words>9907</Words>
  <Characters>56474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elkanah omari</dc:creator>
  <cp:keywords/>
  <dc:description/>
  <cp:lastModifiedBy>elkanah omari</cp:lastModifiedBy>
  <cp:revision>203</cp:revision>
  <dcterms:created xsi:type="dcterms:W3CDTF">2025-11-23T07:11:00Z</dcterms:created>
  <dcterms:modified xsi:type="dcterms:W3CDTF">2026-01-12T04:22:00Z</dcterms:modified>
</cp:coreProperties>
</file>