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3024"/>
          <w:sz w:val="24"/>
        </w:rPr>
        <w:t>ECOWASH</w:t>
      </w:r>
    </w:p>
    <w:p>
      <w:pPr>
        <w:pStyle w:val="Title"/>
        <w:jc w:val="center"/>
      </w:pPr>
      <w:r>
        <w:t>Guía para reuniones de avance de proyecto</w:t>
      </w:r>
    </w:p>
    <w:p>
      <w:pPr>
        <w:jc w:val="center"/>
      </w:pPr>
      <w:r>
        <w:rPr>
          <w:i/>
          <w:color w:val="5F7069"/>
        </w:rPr>
        <w:t>Preguntas y respuestas simuladas para reuniones de trabajo</w:t>
      </w:r>
    </w:p>
    <w:p>
      <w:r>
        <w:t>Objetivo: contar con una guía rápida para explicar el avance de EcoWash, responder preguntas del profesor u otros equipos y formular preguntas útiles durante una reunión de proyecto.</w:t>
      </w:r>
    </w:p>
    <w:p>
      <w:pPr>
        <w:pStyle w:val="Heading1"/>
      </w:pPr>
      <w:r>
        <w:t>1. Preguntas que podrían hacernos sobre EcoWash</w:t>
      </w:r>
    </w:p>
    <w:p>
      <w:r>
        <w:rPr>
          <w:b/>
          <w:color w:val="025D3E"/>
        </w:rPr>
        <w:t>¿Qué avances tuvo el equipo?</w:t>
      </w:r>
    </w:p>
    <w:p>
      <w:pPr>
        <w:spacing w:after="160"/>
        <w:ind w:left="288"/>
      </w:pPr>
      <w:r>
        <w:t>Hemos avanzado en el diseño de las historias asignadas, utilizando las historias de usuario y criterios de aceptación de Jira, el DESIGN oficial como guía y Figma como espacio de diseño compartido.</w:t>
      </w:r>
    </w:p>
    <w:p>
      <w:r>
        <w:rPr>
          <w:b/>
          <w:color w:val="025D3E"/>
        </w:rPr>
        <w:t>¿Cómo están organizando el trabajo?</w:t>
      </w:r>
    </w:p>
    <w:p>
      <w:pPr>
        <w:spacing w:after="160"/>
        <w:ind w:left="288"/>
      </w:pPr>
      <w:r>
        <w:t>Las historias están distribuidas entre los integrantes en Jira. Cada miembro trabaja sus tickets y documenta el avance correspondiente.</w:t>
      </w:r>
    </w:p>
    <w:p>
      <w:r>
        <w:rPr>
          <w:b/>
          <w:color w:val="025D3E"/>
        </w:rPr>
        <w:t>¿Qué herramientas están utilizando?</w:t>
      </w:r>
    </w:p>
    <w:p>
      <w:pPr>
        <w:spacing w:after="160"/>
        <w:ind w:left="288"/>
      </w:pPr>
      <w:r>
        <w:t>Jira para gestionar historias y criterios de aceptación; Stitch como apoyo para generar y refinar propuestas de interfaz; y Figma para consolidar el diseño colaborativo del equipo.</w:t>
      </w:r>
    </w:p>
    <w:p>
      <w:r>
        <w:rPr>
          <w:b/>
          <w:color w:val="025D3E"/>
        </w:rPr>
        <w:t>¿Cómo verifican que un diseño cumple el requerimiento?</w:t>
      </w:r>
    </w:p>
    <w:p>
      <w:pPr>
        <w:spacing w:after="160"/>
        <w:ind w:left="288"/>
      </w:pPr>
      <w:r>
        <w:t>Comparamos cada pantalla con la User Story y sus Acceptance Criteria antes de incorporarla al diseño compartido.</w:t>
      </w:r>
    </w:p>
    <w:p>
      <w:r>
        <w:rPr>
          <w:b/>
          <w:color w:val="025D3E"/>
        </w:rPr>
        <w:t>¿Cómo mantienen consistencia entre diseños de diferentes integrantes?</w:t>
      </w:r>
    </w:p>
    <w:p>
      <w:pPr>
        <w:spacing w:after="160"/>
        <w:ind w:left="288"/>
      </w:pPr>
      <w:r>
        <w:t>Utilizamos un DESIGN común que define colores, tipografía, componentes, navegación, espaciado y reglas de experiencia de usuario.</w:t>
      </w:r>
    </w:p>
    <w:p>
      <w:r>
        <w:rPr>
          <w:b/>
          <w:color w:val="025D3E"/>
        </w:rPr>
        <w:t>¿Qué hacen cuando Stitch genera algo incorrecto o fuera del alcance?</w:t>
      </w:r>
    </w:p>
    <w:p>
      <w:pPr>
        <w:spacing w:after="160"/>
        <w:ind w:left="288"/>
      </w:pPr>
      <w:r>
        <w:t>Revisamos el resultado contra Jira y el DESIGN y hacemos una iteración específica para corregir únicamente la inconsistencia sin agregar reglas de negocio no solicitadas.</w:t>
      </w:r>
    </w:p>
    <w:p>
      <w:r>
        <w:rPr>
          <w:b/>
          <w:color w:val="025D3E"/>
        </w:rPr>
        <w:t>¿Ya están programando?</w:t>
      </w:r>
    </w:p>
    <w:p>
      <w:pPr>
        <w:spacing w:after="160"/>
        <w:ind w:left="288"/>
      </w:pPr>
      <w:r>
        <w:t>No. En esta etapa estamos consolidando requerimientos y diseño antes de iniciar la implementación.</w:t>
      </w:r>
    </w:p>
    <w:p>
      <w:r>
        <w:rPr>
          <w:b/>
          <w:color w:val="025D3E"/>
        </w:rPr>
        <w:t>¿Cómo documentan el avance?</w:t>
      </w:r>
    </w:p>
    <w:p>
      <w:pPr>
        <w:spacing w:after="160"/>
        <w:ind w:left="288"/>
      </w:pPr>
      <w:r>
        <w:t>Incorporamos el diseño al Figma compartido y dejamos evidencia y comentarios en el ticket correspondiente de Jira.</w:t>
      </w:r>
    </w:p>
    <w:p>
      <w:r>
        <w:rPr>
          <w:b/>
          <w:color w:val="025D3E"/>
        </w:rPr>
        <w:t>¿Han encontrado inconsistencias durante el trabajo?</w:t>
      </w:r>
    </w:p>
    <w:p>
      <w:pPr>
        <w:spacing w:after="160"/>
        <w:ind w:left="288"/>
      </w:pPr>
      <w:r>
        <w:t>Sí. Algunas propuestas requieren ajustes para mantenerse dentro del alcance de la historia. Las revisamos y corregimos antes de aprobarlas.</w:t>
      </w:r>
    </w:p>
    <w:p>
      <w:r>
        <w:rPr>
          <w:b/>
          <w:color w:val="025D3E"/>
        </w:rPr>
        <w:t>¿Qué sigue después del diseño?</w:t>
      </w:r>
    </w:p>
    <w:p>
      <w:pPr>
        <w:spacing w:after="160"/>
        <w:ind w:left="288"/>
      </w:pPr>
      <w:r>
        <w:t>Consolidar el diseño del equipo y posteriormente implementar las historias respetando sus criterios de aceptación.</w:t>
      </w:r>
    </w:p>
    <w:p>
      <w:pPr>
        <w:pStyle w:val="Heading1"/>
      </w:pPr>
      <w:r>
        <w:t>2. Preguntas que podemos hacer al otro proyecto</w:t>
      </w:r>
    </w:p>
    <w:p>
      <w:pPr>
        <w:pStyle w:val="ListBullet"/>
      </w:pPr>
      <w:r>
        <w:t>¿Qué historia de usuario consideran actualmente la más crítica de su proyecto y por qué?</w:t>
      </w:r>
    </w:p>
    <w:p>
      <w:pPr>
        <w:pStyle w:val="ListBullet"/>
      </w:pPr>
      <w:r>
        <w:t>¿Cómo están verificando que sus diseños cumplen los criterios de aceptación definidos en Jira?</w:t>
      </w:r>
    </w:p>
    <w:p>
      <w:pPr>
        <w:pStyle w:val="ListBullet"/>
      </w:pPr>
      <w:r>
        <w:t>¿Han encontrado algún requerimiento ambiguo o contradictorio? ¿Cómo lo resolvieron?</w:t>
      </w:r>
    </w:p>
    <w:p>
      <w:pPr>
        <w:pStyle w:val="ListBullet"/>
      </w:pPr>
      <w:r>
        <w:t>¿Cómo mantienen consistencia visual si diferentes integrantes diseñan distintas partes de la aplicación?</w:t>
      </w:r>
    </w:p>
    <w:p>
      <w:pPr>
        <w:pStyle w:val="ListBullet"/>
      </w:pPr>
      <w:r>
        <w:t>¿Qué herramienta están utilizando para centralizar el diseño final del equipo?</w:t>
      </w:r>
    </w:p>
    <w:p>
      <w:pPr>
        <w:pStyle w:val="ListBullet"/>
      </w:pPr>
      <w:r>
        <w:t>¿Tienen alguna historia que dependa de que otro integrante termine primero su trabajo?</w:t>
      </w:r>
    </w:p>
    <w:p>
      <w:pPr>
        <w:pStyle w:val="ListBullet"/>
      </w:pPr>
      <w:r>
        <w:t>¿Cuál ha sido el principal bloqueo del equipo hasta ahora?</w:t>
      </w:r>
    </w:p>
    <w:p>
      <w:pPr>
        <w:pStyle w:val="ListBullet"/>
      </w:pPr>
      <w:r>
        <w:t>¿Han tenido que modificar alguna propuesta inicial después de revisar los criterios de aceptación?</w:t>
      </w:r>
    </w:p>
    <w:p>
      <w:pPr>
        <w:pStyle w:val="ListBullet"/>
      </w:pPr>
      <w:r>
        <w:t>¿Cómo están documentando en Jira que una historia avanzó en la fase de diseño?</w:t>
      </w:r>
    </w:p>
    <w:p>
      <w:pPr>
        <w:pStyle w:val="ListBullet"/>
      </w:pPr>
      <w:r>
        <w:t>¿Qué criterio utilizan para decidir que una historia está lista para pasar de diseño a desarrollo?</w:t>
      </w:r>
    </w:p>
    <w:p>
      <w:pPr>
        <w:pStyle w:val="Heading1"/>
      </w:pPr>
      <w:r>
        <w:t>3. Pregunta destacada para una reunión</w:t>
      </w:r>
    </w:p>
    <w:p>
      <w:pPr>
        <w:ind w:left="360" w:right="360"/>
      </w:pPr>
      <w:r>
        <w:rPr>
          <w:b/>
          <w:color w:val="0C3024"/>
          <w:sz w:val="24"/>
        </w:rPr>
        <w:t>¿Cómo están manejando la trazabilidad entre la User Story de Jira, sus Acceptance Criteria y la pantalla correspondiente en Figma?</w:t>
      </w:r>
    </w:p>
    <w:p>
      <w:r>
        <w:t>Esta pregunta permite hablar de la relación entre requerimientos, criterios de aceptación, diseño, evidencia y posterior implementación.</w:t>
      </w:r>
    </w:p>
    <w:p>
      <w:pPr>
        <w:pStyle w:val="Heading1"/>
      </w:pPr>
      <w:r>
        <w:t>4. Ejemplo de respuesta del equipo EcoWash</w:t>
      </w:r>
    </w:p>
    <w:p>
      <w:r>
        <w:t>Tomamos cada historia asignada en Jira, revisamos su User Story y sus Acceptance Criteria, generamos y refinamos la propuesta visual con base en el DESIGN oficial, la incorporamos al Figma compartido y dejamos evidencia en Jira. Antes de aprobar un diseño comprobamos que represente los criterios solicitados sin agregar funcionalidades que no estén dentro del alcance.</w:t>
      </w:r>
    </w:p>
    <w:p>
      <w:pPr>
        <w:pStyle w:val="Heading1"/>
      </w:pPr>
      <w:r>
        <w:t>5. Recordatorio para responder en reunión</w:t>
      </w:r>
    </w:p>
    <w:p>
      <w:pPr>
        <w:pStyle w:val="ListBullet"/>
      </w:pPr>
      <w:r>
        <w:t>Responder primero qué se hizo y después explicar cómo se verificó.</w:t>
      </w:r>
    </w:p>
    <w:p>
      <w:pPr>
        <w:pStyle w:val="ListBullet"/>
      </w:pPr>
      <w:r>
        <w:t>Mencionar Jira, los criterios de aceptación y Figma cuando sea relevante.</w:t>
      </w:r>
    </w:p>
    <w:p>
      <w:pPr>
        <w:pStyle w:val="ListBullet"/>
      </w:pPr>
      <w:r>
        <w:t>No afirmar que una función está implementada si todavía está únicamente diseñada.</w:t>
      </w:r>
    </w:p>
    <w:p>
      <w:pPr>
        <w:pStyle w:val="ListBullet"/>
      </w:pPr>
      <w:r>
        <w:t>Si existe un bloqueo, explicarlo de forma breve e indicar qué se necesita para resolverlo.</w:t>
      </w:r>
    </w:p>
    <w:p>
      <w:pPr>
        <w:pStyle w:val="ListBullet"/>
      </w:pPr>
      <w:r>
        <w:t>Evitar respuestas demasiado largas: una respuesta clara de 20–40 segundos suele ser suficiente.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7069"/>
        <w:sz w:val="16"/>
      </w:rPr>
      <w:t>EcoWash · Guía de reunión de avance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30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25D3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30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