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151" w:rsidRDefault="003372EA">
      <w:pPr>
        <w:jc w:val="center"/>
      </w:pPr>
      <w:r>
        <w:rPr>
          <w:b/>
          <w:sz w:val="32"/>
        </w:rPr>
        <w:t>ASISTWEB — MOTOR DE ASISTENCIA v01.04</w:t>
      </w:r>
      <w:r>
        <w:rPr>
          <w:b/>
          <w:sz w:val="32"/>
        </w:rPr>
        <w:br/>
      </w:r>
      <w:r>
        <w:rPr>
          <w:b/>
          <w:sz w:val="26"/>
        </w:rPr>
        <w:t>Auditoría y correcciones propuestas para aprobación</w:t>
      </w:r>
    </w:p>
    <w:p w:rsidR="00BE2151" w:rsidRDefault="003372EA">
      <w:r>
        <w:rPr>
          <w:b/>
        </w:rPr>
        <w:t xml:space="preserve">Base revisada: </w:t>
      </w:r>
      <w:r>
        <w:t xml:space="preserve">lógica humana entregada por el programador, reglas v01.02, demos de grilla/reporte y script SQL de la BD. </w:t>
      </w:r>
      <w:r>
        <w:rPr>
          <w:b/>
        </w:rPr>
        <w:t>Este documento NO es todavía el MegaPrompt y</w:t>
      </w:r>
      <w:r>
        <w:rPr>
          <w:b/>
        </w:rPr>
        <w:t xml:space="preserve"> NO autoriza cambios de código.</w:t>
      </w:r>
    </w:p>
    <w:p w:rsidR="00BE2151" w:rsidRDefault="003372EA">
      <w:pPr>
        <w:pStyle w:val="Ttulo1"/>
      </w:pPr>
      <w:r>
        <w:t>1. Veredicto de auditoría</w:t>
      </w:r>
    </w:p>
    <w:p w:rsidR="00BE2151" w:rsidRDefault="003372EA">
      <w:r>
        <w:rPr>
          <w:b/>
        </w:rPr>
        <w:t xml:space="preserve">Resultado: </w:t>
      </w:r>
      <w:r>
        <w:t>La lógica v01.04 es una base válida y mucho más completa, pero todavía NO está lista para convertirse en MegaPrompt. Hay correcciones estructurales que deben aprobarse primero.</w:t>
      </w:r>
    </w:p>
    <w:p w:rsidR="00BE2151" w:rsidRDefault="003372EA">
      <w:r>
        <w:rPr>
          <w:b/>
        </w:rPr>
        <w:t>Conclusión</w:t>
      </w:r>
      <w:r>
        <w:rPr>
          <w:b/>
        </w:rPr>
        <w:t xml:space="preserve"> sobre los demos: </w:t>
      </w:r>
      <w:r>
        <w:t xml:space="preserve">con la versión actual no se puede garantizar que el motor reproduzca exactamente los demos. Los principales bloqueadores son la selección de marcas por ventanas, el cálculo de salida temprana, el tratamiento de EarlyAbsent/LateAbsent, la </w:t>
      </w:r>
      <w:r>
        <w:t>detección de turno diario y el cálculo de Horas Efectivas/Permanencia.</w:t>
      </w:r>
    </w:p>
    <w:p w:rsidR="00BE2151" w:rsidRDefault="003372EA">
      <w:pPr>
        <w:pStyle w:val="Ttulo1"/>
      </w:pPr>
      <w:r>
        <w:t>2. Correcciones propuestas</w:t>
      </w:r>
    </w:p>
    <w:p w:rsidR="00BE2151" w:rsidRPr="002E14B0" w:rsidRDefault="003372EA">
      <w:pPr>
        <w:pStyle w:val="Ttulo2"/>
        <w:rPr>
          <w:strike/>
        </w:rPr>
      </w:pPr>
      <w:r w:rsidRPr="002E14B0">
        <w:rPr>
          <w:strike/>
        </w:rPr>
        <w:t xml:space="preserve">C01 — Asignación real </w:t>
      </w:r>
      <w:proofErr w:type="gramStart"/>
      <w:r w:rsidRPr="002E14B0">
        <w:rPr>
          <w:strike/>
        </w:rPr>
        <w:t>del</w:t>
      </w:r>
      <w:proofErr w:type="gramEnd"/>
      <w:r w:rsidRPr="002E14B0">
        <w:rPr>
          <w:strike/>
        </w:rPr>
        <w:t xml:space="preserve"> turno por día</w:t>
      </w:r>
    </w:p>
    <w:p w:rsidR="00BE2151" w:rsidRPr="002E14B0" w:rsidRDefault="003372EA">
      <w:pPr>
        <w:rPr>
          <w:strike/>
        </w:rPr>
      </w:pPr>
      <w:r w:rsidRPr="002E14B0">
        <w:rPr>
          <w:b/>
          <w:strike/>
        </w:rPr>
        <w:t xml:space="preserve">Original / situación detectada: </w:t>
      </w:r>
      <w:r w:rsidRPr="002E14B0">
        <w:rPr>
          <w:strike/>
        </w:rPr>
        <w:t>Sec. 01.04 marca TURNO_HORARIO_ASIGNADO=true solamente por encontrar una asignación en</w:t>
      </w:r>
      <w:r w:rsidRPr="002E14B0">
        <w:rPr>
          <w:strike/>
        </w:rPr>
        <w:t xml:space="preserve"> USER_OF_RUN.</w:t>
      </w:r>
    </w:p>
    <w:p w:rsidR="00BE2151" w:rsidRPr="002E14B0" w:rsidRDefault="003372EA">
      <w:pPr>
        <w:rPr>
          <w:strike/>
        </w:rPr>
      </w:pPr>
      <w:r w:rsidRPr="002E14B0">
        <w:rPr>
          <w:b/>
          <w:strike/>
          <w:color w:val="C00000"/>
        </w:rPr>
        <w:t xml:space="preserve">PROPUESTA DE MODIFICACIÓN: </w:t>
      </w:r>
      <w:r w:rsidRPr="002E14B0">
        <w:rPr>
          <w:strike/>
          <w:color w:val="C00000"/>
        </w:rPr>
        <w:t xml:space="preserve">Separar dos conceptos: (1) ASIGNACION_DE_TURNO_EN_RANGO y (2) TURNO_HORARIO_DEL_DIA. El segundo solo será verdadero cuando, para el NUM_OF_RUN_ID seleccionado y el nro_dia </w:t>
      </w:r>
      <w:proofErr w:type="gramStart"/>
      <w:r w:rsidRPr="002E14B0">
        <w:rPr>
          <w:strike/>
          <w:color w:val="C00000"/>
        </w:rPr>
        <w:t>del</w:t>
      </w:r>
      <w:proofErr w:type="gramEnd"/>
      <w:r w:rsidRPr="002E14B0">
        <w:rPr>
          <w:strike/>
          <w:color w:val="C00000"/>
        </w:rPr>
        <w:t xml:space="preserve"> día actual, exista exactamente un regis</w:t>
      </w:r>
      <w:r w:rsidRPr="002E14B0">
        <w:rPr>
          <w:strike/>
          <w:color w:val="C00000"/>
        </w:rPr>
        <w:t xml:space="preserve">tro válido en NUM_RUN_DEIL unido a SCHCLASS. Si no existe detalle para </w:t>
      </w:r>
      <w:proofErr w:type="gramStart"/>
      <w:r w:rsidRPr="002E14B0">
        <w:rPr>
          <w:strike/>
          <w:color w:val="C00000"/>
        </w:rPr>
        <w:t>ese</w:t>
      </w:r>
      <w:proofErr w:type="gramEnd"/>
      <w:r w:rsidRPr="002E14B0">
        <w:rPr>
          <w:strike/>
          <w:color w:val="C00000"/>
        </w:rPr>
        <w:t xml:space="preserve"> día, el día se procesará como SIN TURNO, aunque exista una asignación general en USER_OF_RUN. Días Programados contará únicamente los </w:t>
      </w:r>
      <w:proofErr w:type="spellStart"/>
      <w:r w:rsidRPr="002E14B0">
        <w:rPr>
          <w:strike/>
          <w:color w:val="C00000"/>
        </w:rPr>
        <w:t>días</w:t>
      </w:r>
      <w:proofErr w:type="spellEnd"/>
      <w:r w:rsidRPr="002E14B0">
        <w:rPr>
          <w:strike/>
          <w:color w:val="C00000"/>
        </w:rPr>
        <w:t xml:space="preserve"> con TURNO_HORARIO_DEL_DIA=true.</w:t>
      </w:r>
    </w:p>
    <w:p w:rsidR="00BE2151" w:rsidRPr="002E14B0" w:rsidRDefault="003372EA">
      <w:pPr>
        <w:rPr>
          <w:strike/>
        </w:rPr>
      </w:pPr>
      <w:r w:rsidRPr="002E14B0">
        <w:rPr>
          <w:b/>
          <w:strike/>
        </w:rPr>
        <w:t xml:space="preserve">Motivo: </w:t>
      </w:r>
      <w:r w:rsidRPr="002E14B0">
        <w:rPr>
          <w:strike/>
        </w:rPr>
        <w:t>Ev</w:t>
      </w:r>
      <w:r w:rsidRPr="002E14B0">
        <w:rPr>
          <w:strike/>
        </w:rPr>
        <w:t xml:space="preserve">ita que una asignación semanal haga aparecer </w:t>
      </w:r>
      <w:proofErr w:type="gramStart"/>
      <w:r w:rsidRPr="002E14B0">
        <w:rPr>
          <w:strike/>
        </w:rPr>
        <w:t>como</w:t>
      </w:r>
      <w:proofErr w:type="gramEnd"/>
      <w:r w:rsidRPr="002E14B0">
        <w:rPr>
          <w:strike/>
        </w:rPr>
        <w:t xml:space="preserve"> turno días que realmente no tienen horario. </w:t>
      </w:r>
      <w:proofErr w:type="gramStart"/>
      <w:r w:rsidRPr="002E14B0">
        <w:rPr>
          <w:strike/>
        </w:rPr>
        <w:t>Es una fuente directa de falsos faltantes y estados incorrectos.</w:t>
      </w:r>
      <w:proofErr w:type="gramEnd"/>
    </w:p>
    <w:p w:rsidR="00BE2151" w:rsidRPr="002F0DCE" w:rsidRDefault="003372EA">
      <w:pPr>
        <w:pStyle w:val="Ttulo2"/>
        <w:rPr>
          <w:strike/>
        </w:rPr>
      </w:pPr>
      <w:r w:rsidRPr="002F0DCE">
        <w:rPr>
          <w:strike/>
        </w:rPr>
        <w:t xml:space="preserve">C02 — </w:t>
      </w:r>
      <w:proofErr w:type="spellStart"/>
      <w:r w:rsidRPr="002F0DCE">
        <w:rPr>
          <w:strike/>
        </w:rPr>
        <w:t>Detección</w:t>
      </w:r>
      <w:proofErr w:type="spellEnd"/>
      <w:r w:rsidRPr="002F0DCE">
        <w:rPr>
          <w:strike/>
        </w:rPr>
        <w:t xml:space="preserve"> de amanecida</w:t>
      </w:r>
    </w:p>
    <w:p w:rsidR="00BE2151" w:rsidRPr="002F0DCE" w:rsidRDefault="003372EA">
      <w:pPr>
        <w:rPr>
          <w:strike/>
        </w:rPr>
      </w:pPr>
      <w:r w:rsidRPr="002F0DCE">
        <w:rPr>
          <w:b/>
          <w:strike/>
        </w:rPr>
        <w:t xml:space="preserve">Original / situación detectada: </w:t>
      </w:r>
      <w:r w:rsidRPr="002F0DCE">
        <w:rPr>
          <w:strike/>
        </w:rPr>
        <w:t>Sec. 03.02 considera amanecida cuand</w:t>
      </w:r>
      <w:r w:rsidRPr="002F0DCE">
        <w:rPr>
          <w:strike/>
        </w:rPr>
        <w:t>o EDAYS &gt; SDAYS.</w:t>
      </w:r>
    </w:p>
    <w:p w:rsidR="00BE2151" w:rsidRPr="002F0DCE" w:rsidRDefault="003372EA">
      <w:pPr>
        <w:rPr>
          <w:strike/>
        </w:rPr>
      </w:pPr>
      <w:r w:rsidRPr="002F0DCE">
        <w:rPr>
          <w:b/>
          <w:strike/>
          <w:color w:val="C00000"/>
        </w:rPr>
        <w:t xml:space="preserve">PROPUESTA DE MODIFICACIÓN: </w:t>
      </w:r>
      <w:r w:rsidRPr="002F0DCE">
        <w:rPr>
          <w:strike/>
          <w:color w:val="C00000"/>
        </w:rPr>
        <w:t xml:space="preserve">Considerar TURNO_DE_AMANECIDA=true cuando EDAYS es diferente de SDAYS y EDAYS no es NULL. </w:t>
      </w:r>
      <w:proofErr w:type="gramStart"/>
      <w:r w:rsidRPr="002F0DCE">
        <w:rPr>
          <w:strike/>
          <w:color w:val="C00000"/>
        </w:rPr>
        <w:t>Esto incluye correctamente el cruce 7→1 (sábado→domingo).</w:t>
      </w:r>
      <w:proofErr w:type="gramEnd"/>
      <w:r w:rsidRPr="002F0DCE">
        <w:rPr>
          <w:strike/>
          <w:color w:val="C00000"/>
        </w:rPr>
        <w:t xml:space="preserve"> TURNO_DE_AMANECIDA=false solamente cuando EDAYS = SDAYS.</w:t>
      </w:r>
    </w:p>
    <w:p w:rsidR="00BE2151" w:rsidRPr="002F0DCE" w:rsidRDefault="003372EA">
      <w:pPr>
        <w:rPr>
          <w:strike/>
        </w:rPr>
      </w:pPr>
      <w:r w:rsidRPr="002F0DCE">
        <w:rPr>
          <w:b/>
          <w:strike/>
        </w:rPr>
        <w:t>Motivo:</w:t>
      </w:r>
      <w:r w:rsidRPr="002F0DCE">
        <w:rPr>
          <w:b/>
          <w:strike/>
        </w:rPr>
        <w:t xml:space="preserve"> </w:t>
      </w:r>
      <w:r w:rsidRPr="002F0DCE">
        <w:rPr>
          <w:strike/>
        </w:rPr>
        <w:t>La comparación &gt; falla en el cruce de semana 7→1.</w:t>
      </w:r>
    </w:p>
    <w:p w:rsidR="00BE2151" w:rsidRPr="002F0DCE" w:rsidRDefault="003372EA">
      <w:pPr>
        <w:pStyle w:val="Ttulo2"/>
        <w:rPr>
          <w:strike/>
        </w:rPr>
      </w:pPr>
      <w:r w:rsidRPr="002F0DCE">
        <w:rPr>
          <w:strike/>
        </w:rPr>
        <w:lastRenderedPageBreak/>
        <w:t>C03 — Ventanas de entrada y salida</w:t>
      </w:r>
    </w:p>
    <w:p w:rsidR="00BE2151" w:rsidRPr="002F0DCE" w:rsidRDefault="003372EA">
      <w:pPr>
        <w:rPr>
          <w:strike/>
        </w:rPr>
      </w:pPr>
      <w:r w:rsidRPr="002F0DCE">
        <w:rPr>
          <w:b/>
          <w:strike/>
        </w:rPr>
        <w:t xml:space="preserve">Original / situación detectada: </w:t>
      </w:r>
      <w:r w:rsidRPr="002F0DCE">
        <w:rPr>
          <w:strike/>
        </w:rPr>
        <w:t xml:space="preserve">Sec. 03.06.01 contiene las expresiones INICIO_VENTANA_ENTRADA &gt;= marca &lt; FINAL_VENTANA_ENTRADA y una expresión equivalente invertida para </w:t>
      </w:r>
      <w:r w:rsidRPr="002F0DCE">
        <w:rPr>
          <w:strike/>
        </w:rPr>
        <w:t>salida.</w:t>
      </w:r>
    </w:p>
    <w:p w:rsidR="00BE2151" w:rsidRPr="002F0DCE" w:rsidRDefault="003372EA">
      <w:pPr>
        <w:rPr>
          <w:strike/>
        </w:rPr>
      </w:pPr>
      <w:r w:rsidRPr="002F0DCE">
        <w:rPr>
          <w:b/>
          <w:strike/>
          <w:color w:val="C00000"/>
        </w:rPr>
        <w:t xml:space="preserve">PROPUESTA DE MODIFICACIÓN: </w:t>
      </w:r>
      <w:r w:rsidRPr="002F0DCE">
        <w:rPr>
          <w:strike/>
          <w:color w:val="C00000"/>
        </w:rPr>
        <w:t xml:space="preserve">Definir inequívocamente: una marca de entrada es válida si MARCA &gt;= INICIO_VENTANA_ENTRADA y MARCA &lt; FINAL_VENTANA_ENTRADA. Una marca de salida es válida si MARCA &gt;= INICIO_VENTANA_SALIDA y MARCA &lt;= FINAL_VENTANA_SALIDA. </w:t>
      </w:r>
      <w:r w:rsidRPr="002F0DCE">
        <w:rPr>
          <w:strike/>
          <w:color w:val="C00000"/>
        </w:rPr>
        <w:t xml:space="preserve">La primera marca válida de entrada será MARCA_DE_ENTRADA y la última marca válida de salida será MARCA_DE_SALIDA. No </w:t>
      </w:r>
      <w:proofErr w:type="gramStart"/>
      <w:r w:rsidRPr="002F0DCE">
        <w:rPr>
          <w:strike/>
          <w:color w:val="C00000"/>
        </w:rPr>
        <w:t>usar</w:t>
      </w:r>
      <w:proofErr w:type="gramEnd"/>
      <w:r w:rsidRPr="002F0DCE">
        <w:rPr>
          <w:strike/>
          <w:color w:val="C00000"/>
        </w:rPr>
        <w:t xml:space="preserve"> CHECKTYPE=L para turnos asignados.</w:t>
      </w:r>
    </w:p>
    <w:p w:rsidR="00BE2151" w:rsidRDefault="003372EA">
      <w:r w:rsidRPr="002F0DCE">
        <w:rPr>
          <w:b/>
          <w:strike/>
        </w:rPr>
        <w:t xml:space="preserve">Motivo: </w:t>
      </w:r>
      <w:r w:rsidRPr="002F0DCE">
        <w:rPr>
          <w:strike/>
        </w:rPr>
        <w:t>Las desigualdades actuales están invertidas y pueden seleccionar o descartar marcas incorre</w:t>
      </w:r>
      <w:r w:rsidRPr="002F0DCE">
        <w:rPr>
          <w:strike/>
        </w:rPr>
        <w:t>ctamente</w:t>
      </w:r>
      <w:r>
        <w:t>. Las reglas v01.02 indican que las marcas L no intervienen en turnos asignados.</w:t>
      </w:r>
    </w:p>
    <w:p w:rsidR="00BE2151" w:rsidRPr="00D11AF2" w:rsidRDefault="003372EA">
      <w:pPr>
        <w:pStyle w:val="Ttulo2"/>
        <w:rPr>
          <w:strike/>
        </w:rPr>
      </w:pPr>
      <w:r w:rsidRPr="00D11AF2">
        <w:rPr>
          <w:strike/>
        </w:rPr>
        <w:t>C04 — Salida temprana: signo de la resta</w:t>
      </w:r>
    </w:p>
    <w:p w:rsidR="00BE2151" w:rsidRPr="00D11AF2" w:rsidRDefault="003372EA">
      <w:pPr>
        <w:rPr>
          <w:strike/>
        </w:rPr>
      </w:pPr>
      <w:r w:rsidRPr="00D11AF2">
        <w:rPr>
          <w:b/>
          <w:strike/>
        </w:rPr>
        <w:t xml:space="preserve">Original / situación detectada: </w:t>
      </w:r>
      <w:r w:rsidRPr="00D11AF2">
        <w:rPr>
          <w:strike/>
        </w:rPr>
        <w:t>Sec. 03.06.02.02/04 indica que, cuando la salida es anterior a FIN_DE_HORARIO, se resta MARCA_</w:t>
      </w:r>
      <w:r w:rsidRPr="00D11AF2">
        <w:rPr>
          <w:strike/>
        </w:rPr>
        <w:t>DE_SALIDA - FIN_DE_HORARIO.</w:t>
      </w:r>
    </w:p>
    <w:p w:rsidR="00BE2151" w:rsidRPr="00D11AF2" w:rsidRDefault="003372EA">
      <w:pPr>
        <w:rPr>
          <w:strike/>
        </w:rPr>
      </w:pPr>
      <w:r w:rsidRPr="00D11AF2">
        <w:rPr>
          <w:b/>
          <w:strike/>
          <w:color w:val="C00000"/>
        </w:rPr>
        <w:t xml:space="preserve">PROPUESTA DE MODIFICACIÓN: </w:t>
      </w:r>
      <w:r w:rsidRPr="00D11AF2">
        <w:rPr>
          <w:strike/>
          <w:color w:val="C00000"/>
        </w:rPr>
        <w:t xml:space="preserve">Cuando MARCA_DE_SALIDA &lt; FIN_DE_HORARIO, calcular SALIDA_TEMPRANA_BRUTA = FIN_DE_HORARIO - MARCA_DE_SALIDA. Si SALIDA_TEMPRANA_BRUTA &gt; EARLYMINUTES, SALIDA_TEMPRANA_DEL_DIA = SALIDA_TEMPRANA_BRUTA; en </w:t>
      </w:r>
      <w:r w:rsidRPr="00D11AF2">
        <w:rPr>
          <w:strike/>
          <w:color w:val="C00000"/>
        </w:rPr>
        <w:t>caso contrario será 00:00.</w:t>
      </w:r>
    </w:p>
    <w:p w:rsidR="00BE2151" w:rsidRPr="00D11AF2" w:rsidRDefault="003372EA">
      <w:pPr>
        <w:rPr>
          <w:strike/>
        </w:rPr>
      </w:pPr>
      <w:r w:rsidRPr="00D11AF2">
        <w:rPr>
          <w:b/>
          <w:strike/>
        </w:rPr>
        <w:t xml:space="preserve">Motivo: </w:t>
      </w:r>
      <w:r w:rsidRPr="00D11AF2">
        <w:rPr>
          <w:strike/>
        </w:rPr>
        <w:t xml:space="preserve">El orden actual produce </w:t>
      </w:r>
      <w:proofErr w:type="gramStart"/>
      <w:r w:rsidRPr="00D11AF2">
        <w:rPr>
          <w:strike/>
        </w:rPr>
        <w:t>un</w:t>
      </w:r>
      <w:proofErr w:type="gramEnd"/>
      <w:r w:rsidRPr="00D11AF2">
        <w:rPr>
          <w:strike/>
        </w:rPr>
        <w:t xml:space="preserve"> valor negativo y puede explicar errores en salidas tempranas.</w:t>
      </w:r>
    </w:p>
    <w:p w:rsidR="00BE2151" w:rsidRPr="004B39BF" w:rsidRDefault="003372EA">
      <w:pPr>
        <w:pStyle w:val="Ttulo2"/>
        <w:rPr>
          <w:strike/>
        </w:rPr>
      </w:pPr>
      <w:r w:rsidRPr="004B39BF">
        <w:rPr>
          <w:strike/>
        </w:rPr>
        <w:t>C05 — EarlyAbsent y LateAbsent</w:t>
      </w:r>
    </w:p>
    <w:p w:rsidR="00BE2151" w:rsidRPr="004B39BF" w:rsidRDefault="003372EA">
      <w:pPr>
        <w:rPr>
          <w:strike/>
        </w:rPr>
      </w:pPr>
      <w:r w:rsidRPr="004B39BF">
        <w:rPr>
          <w:b/>
          <w:strike/>
        </w:rPr>
        <w:t xml:space="preserve">Original / situación detectada: </w:t>
      </w:r>
      <w:r w:rsidRPr="004B39BF">
        <w:rPr>
          <w:strike/>
        </w:rPr>
        <w:t>La lógica actual limita/capea TARDANZA_DEL_DIA a MinsLateAbsent y SAL</w:t>
      </w:r>
      <w:r w:rsidRPr="004B39BF">
        <w:rPr>
          <w:strike/>
        </w:rPr>
        <w:t>IDA_TEMPRANA_DEL_DIA a MinsEarlyAbsent.</w:t>
      </w:r>
    </w:p>
    <w:p w:rsidR="00BE2151" w:rsidRPr="004B39BF" w:rsidRDefault="003372EA">
      <w:pPr>
        <w:rPr>
          <w:strike/>
        </w:rPr>
      </w:pPr>
      <w:r w:rsidRPr="004B39BF">
        <w:rPr>
          <w:b/>
          <w:strike/>
          <w:color w:val="C00000"/>
        </w:rPr>
        <w:t xml:space="preserve">PROPUESTA DE MODIFICACIÓN: </w:t>
      </w:r>
      <w:r w:rsidRPr="004B39BF">
        <w:rPr>
          <w:strike/>
          <w:color w:val="C00000"/>
        </w:rPr>
        <w:t>Si LateAbsent=1 y TARDANZA_DEL_DIA &gt; MinsLateAbsent, el día debe convertirse en FALTA/AUSENCIA según la regla v01.02. Si EarlyAbsent=1 y SALIDA_TEMPRANA_DEL_DIA &gt; MinsEarlyAbsent, el día de</w:t>
      </w:r>
      <w:r w:rsidRPr="004B39BF">
        <w:rPr>
          <w:strike/>
          <w:color w:val="C00000"/>
        </w:rPr>
        <w:t xml:space="preserve">be convertirse en FALTA/AUSENCIA. No se debe reemplazar el concepto por el valor </w:t>
      </w:r>
      <w:proofErr w:type="gramStart"/>
      <w:r w:rsidRPr="004B39BF">
        <w:rPr>
          <w:strike/>
          <w:color w:val="C00000"/>
        </w:rPr>
        <w:t>del</w:t>
      </w:r>
      <w:proofErr w:type="gramEnd"/>
      <w:r w:rsidRPr="004B39BF">
        <w:rPr>
          <w:strike/>
          <w:color w:val="C00000"/>
        </w:rPr>
        <w:t xml:space="preserve"> umbral. </w:t>
      </w:r>
      <w:proofErr w:type="gramStart"/>
      <w:r w:rsidRPr="004B39BF">
        <w:rPr>
          <w:strike/>
          <w:color w:val="C00000"/>
        </w:rPr>
        <w:t>Si el día se convierte en falta, limpiar los conceptos de horas correspondientes según las reglas de falta y aplicar la misma política de acumulados.</w:t>
      </w:r>
      <w:proofErr w:type="gramEnd"/>
    </w:p>
    <w:p w:rsidR="00BE2151" w:rsidRPr="004B39BF" w:rsidRDefault="003372EA">
      <w:pPr>
        <w:rPr>
          <w:strike/>
        </w:rPr>
      </w:pPr>
      <w:r w:rsidRPr="004B39BF">
        <w:rPr>
          <w:b/>
          <w:strike/>
        </w:rPr>
        <w:t xml:space="preserve">Motivo: </w:t>
      </w:r>
      <w:r w:rsidRPr="004B39BF">
        <w:rPr>
          <w:strike/>
        </w:rPr>
        <w:t>La re</w:t>
      </w:r>
      <w:r w:rsidRPr="004B39BF">
        <w:rPr>
          <w:strike/>
        </w:rPr>
        <w:t xml:space="preserve">gla v01.02 </w:t>
      </w:r>
      <w:proofErr w:type="gramStart"/>
      <w:r w:rsidRPr="004B39BF">
        <w:rPr>
          <w:strike/>
        </w:rPr>
        <w:t>define</w:t>
      </w:r>
      <w:proofErr w:type="gramEnd"/>
      <w:r w:rsidRPr="004B39BF">
        <w:rPr>
          <w:strike/>
        </w:rPr>
        <w:t xml:space="preserve"> estos parámetros como umbrales para convertir el día en ausencia, no como límites de recorte del concepto.</w:t>
      </w:r>
    </w:p>
    <w:p w:rsidR="00BE2151" w:rsidRPr="00ED680F" w:rsidRDefault="003372EA">
      <w:pPr>
        <w:pStyle w:val="Ttulo2"/>
        <w:rPr>
          <w:highlight w:val="yellow"/>
        </w:rPr>
      </w:pPr>
      <w:r w:rsidRPr="00ED680F">
        <w:rPr>
          <w:highlight w:val="yellow"/>
        </w:rPr>
        <w:t xml:space="preserve">C06 — Horas </w:t>
      </w:r>
      <w:proofErr w:type="spellStart"/>
      <w:r w:rsidRPr="00ED680F">
        <w:rPr>
          <w:highlight w:val="yellow"/>
        </w:rPr>
        <w:t>Efectivas</w:t>
      </w:r>
      <w:proofErr w:type="spellEnd"/>
      <w:r w:rsidRPr="00ED680F">
        <w:rPr>
          <w:highlight w:val="yellow"/>
        </w:rPr>
        <w:t xml:space="preserve"> y Horas de Permanencia</w:t>
      </w:r>
    </w:p>
    <w:p w:rsidR="00BE2151" w:rsidRPr="00ED680F" w:rsidRDefault="003372EA">
      <w:pPr>
        <w:rPr>
          <w:highlight w:val="yellow"/>
        </w:rPr>
      </w:pPr>
      <w:r w:rsidRPr="00ED680F">
        <w:rPr>
          <w:b/>
          <w:highlight w:val="yellow"/>
        </w:rPr>
        <w:t xml:space="preserve">Original / situación detectada: </w:t>
      </w:r>
      <w:r w:rsidRPr="00ED680F">
        <w:rPr>
          <w:highlight w:val="yellow"/>
        </w:rPr>
        <w:t xml:space="preserve">La fórmula actual de HORAS_EFECTIVAS </w:t>
      </w:r>
      <w:proofErr w:type="gramStart"/>
      <w:r w:rsidRPr="00ED680F">
        <w:rPr>
          <w:highlight w:val="yellow"/>
        </w:rPr>
        <w:t>usa</w:t>
      </w:r>
      <w:proofErr w:type="gramEnd"/>
      <w:r w:rsidRPr="00ED680F">
        <w:rPr>
          <w:highlight w:val="yellow"/>
        </w:rPr>
        <w:t xml:space="preserve"> ULTIMA_MARCA </w:t>
      </w:r>
      <w:r w:rsidRPr="00ED680F">
        <w:rPr>
          <w:highlight w:val="yellow"/>
        </w:rPr>
        <w:t xml:space="preserve">- PRIMERA_MARCA - TARDANZA - SALIDA_TEMPRANA - REFRIGERIO. </w:t>
      </w:r>
      <w:proofErr w:type="gramStart"/>
      <w:r w:rsidRPr="00ED680F">
        <w:rPr>
          <w:highlight w:val="yellow"/>
        </w:rPr>
        <w:t>Esto puede descontar dos veces la tardanza/salida porque PRIMERA_MARCA y ULTIMA_MARCA ya están recortadas al horario.</w:t>
      </w:r>
      <w:proofErr w:type="gramEnd"/>
    </w:p>
    <w:p w:rsidR="00BE2151" w:rsidRDefault="003372EA">
      <w:r w:rsidRPr="00ED680F">
        <w:rPr>
          <w:b/>
          <w:color w:val="C00000"/>
          <w:highlight w:val="yellow"/>
        </w:rPr>
        <w:t xml:space="preserve">PROPUESTA DE MODIFICACIÓN: </w:t>
      </w:r>
      <w:r w:rsidRPr="00ED680F">
        <w:rPr>
          <w:color w:val="C00000"/>
          <w:highlight w:val="yellow"/>
        </w:rPr>
        <w:t>Separar formalmente los conceptos: HORAS_PERMANENCIA</w:t>
      </w:r>
      <w:r w:rsidRPr="00ED680F">
        <w:rPr>
          <w:color w:val="C00000"/>
          <w:highlight w:val="yellow"/>
        </w:rPr>
        <w:t xml:space="preserve"> representa el tiempo real entre las marcas efectivamente seleccionadas, menos el refrigerio configurado cuando corresponda. HORAS_EFECTIVAS </w:t>
      </w:r>
      <w:r w:rsidRPr="00ED680F">
        <w:rPr>
          <w:color w:val="C00000"/>
          <w:highlight w:val="yellow"/>
        </w:rPr>
        <w:lastRenderedPageBreak/>
        <w:t xml:space="preserve">representa el tiempo computable dentro </w:t>
      </w:r>
      <w:proofErr w:type="gramStart"/>
      <w:r w:rsidRPr="00ED680F">
        <w:rPr>
          <w:color w:val="C00000"/>
          <w:highlight w:val="yellow"/>
        </w:rPr>
        <w:t>del</w:t>
      </w:r>
      <w:proofErr w:type="gramEnd"/>
      <w:r w:rsidRPr="00ED680F">
        <w:rPr>
          <w:color w:val="C00000"/>
          <w:highlight w:val="yellow"/>
        </w:rPr>
        <w:t xml:space="preserve"> horario, descontando únicamente los conceptos que la regla definitiva de</w:t>
      </w:r>
      <w:r w:rsidRPr="00ED680F">
        <w:rPr>
          <w:color w:val="C00000"/>
          <w:highlight w:val="yellow"/>
        </w:rPr>
        <w:t xml:space="preserve">termine. NO volver a descontar TARDANZA o SALIDA_TEMPRANA si ya fueron incorporadas al recorte mediante PRIMERA_MARCA/ULTIMA_MARCA. Antes </w:t>
      </w:r>
      <w:proofErr w:type="gramStart"/>
      <w:r w:rsidRPr="00ED680F">
        <w:rPr>
          <w:color w:val="C00000"/>
          <w:highlight w:val="yellow"/>
        </w:rPr>
        <w:t>del</w:t>
      </w:r>
      <w:proofErr w:type="gramEnd"/>
      <w:r w:rsidRPr="00ED680F">
        <w:rPr>
          <w:color w:val="C00000"/>
          <w:highlight w:val="yellow"/>
        </w:rPr>
        <w:t xml:space="preserve"> MegaPrompt debe definirse además si las MARCAS INTERMEDIAS generan descuento real de tiempo o solamente se muestra</w:t>
      </w:r>
      <w:r w:rsidRPr="00ED680F">
        <w:rPr>
          <w:color w:val="C00000"/>
          <w:highlight w:val="yellow"/>
        </w:rPr>
        <w:t>n.</w:t>
      </w:r>
    </w:p>
    <w:p w:rsidR="00BE2151" w:rsidRDefault="003372EA">
      <w:proofErr w:type="spellStart"/>
      <w:r w:rsidRPr="00ED680F">
        <w:rPr>
          <w:b/>
          <w:highlight w:val="yellow"/>
        </w:rPr>
        <w:t>Motivo</w:t>
      </w:r>
      <w:proofErr w:type="spellEnd"/>
      <w:r w:rsidRPr="00ED680F">
        <w:rPr>
          <w:b/>
          <w:highlight w:val="yellow"/>
        </w:rPr>
        <w:t xml:space="preserve">: </w:t>
      </w:r>
      <w:r w:rsidRPr="00ED680F">
        <w:rPr>
          <w:highlight w:val="yellow"/>
        </w:rPr>
        <w:t xml:space="preserve">Este </w:t>
      </w:r>
      <w:proofErr w:type="spellStart"/>
      <w:r w:rsidRPr="00ED680F">
        <w:rPr>
          <w:highlight w:val="yellow"/>
        </w:rPr>
        <w:t>es</w:t>
      </w:r>
      <w:proofErr w:type="spellEnd"/>
      <w:r w:rsidRPr="00ED680F">
        <w:rPr>
          <w:highlight w:val="yellow"/>
        </w:rPr>
        <w:t xml:space="preserve"> el bloque que impide afirmar que el motor reproducirá exactamente los demos. El demo de Yasshira muestra, por ejemplo, 08:07–17:18 y Horas Efectivas/Permanencia 07:00 con marcas intermedias 13:04–15:15, mientras que otras filas con marca</w:t>
      </w:r>
      <w:r w:rsidRPr="00ED680F">
        <w:rPr>
          <w:highlight w:val="yellow"/>
        </w:rPr>
        <w:t>s intermedias no siguen exactamente la misma relación. La documentación actual no define una regla inequívoca para ese comportamiento.</w:t>
      </w:r>
    </w:p>
    <w:p w:rsidR="00BE2151" w:rsidRPr="00037F6A" w:rsidRDefault="003372EA">
      <w:pPr>
        <w:pStyle w:val="Ttulo2"/>
        <w:rPr>
          <w:strike/>
        </w:rPr>
      </w:pPr>
      <w:r w:rsidRPr="00037F6A">
        <w:rPr>
          <w:strike/>
        </w:rPr>
        <w:t>C07 — Prioridad de feriado, fin de semana y sin turno</w:t>
      </w:r>
    </w:p>
    <w:p w:rsidR="00BE2151" w:rsidRPr="00037F6A" w:rsidRDefault="003372EA">
      <w:pPr>
        <w:rPr>
          <w:strike/>
        </w:rPr>
      </w:pPr>
      <w:r w:rsidRPr="00037F6A">
        <w:rPr>
          <w:b/>
          <w:strike/>
        </w:rPr>
        <w:t xml:space="preserve">Original / situación detectada: </w:t>
      </w:r>
      <w:r w:rsidRPr="00037F6A">
        <w:rPr>
          <w:strike/>
        </w:rPr>
        <w:t>La entrada de Sec. 02 puede descart</w:t>
      </w:r>
      <w:r w:rsidRPr="00037F6A">
        <w:rPr>
          <w:strike/>
        </w:rPr>
        <w:t xml:space="preserve">ar </w:t>
      </w:r>
      <w:proofErr w:type="gramStart"/>
      <w:r w:rsidRPr="00037F6A">
        <w:rPr>
          <w:strike/>
        </w:rPr>
        <w:t>un</w:t>
      </w:r>
      <w:proofErr w:type="gramEnd"/>
      <w:r w:rsidRPr="00037F6A">
        <w:rPr>
          <w:strike/>
        </w:rPr>
        <w:t xml:space="preserve"> día por ShowNoTurn antes de aplicar la prioridad de ShowHoliday y WeekenFullDayOT.</w:t>
      </w:r>
    </w:p>
    <w:p w:rsidR="00BE2151" w:rsidRPr="00037F6A" w:rsidRDefault="003372EA">
      <w:pPr>
        <w:rPr>
          <w:strike/>
        </w:rPr>
      </w:pPr>
      <w:r w:rsidRPr="00037F6A">
        <w:rPr>
          <w:b/>
          <w:strike/>
          <w:color w:val="C00000"/>
        </w:rPr>
        <w:t xml:space="preserve">PROPUESTA DE MODIFICACIÓN: </w:t>
      </w:r>
      <w:r w:rsidRPr="00037F6A">
        <w:rPr>
          <w:strike/>
          <w:color w:val="C00000"/>
        </w:rPr>
        <w:t>Para días SIN TURNO y con marcas, evaluar primero: (1) ES_FERIADO y ShowHoliday=1; (2) ES_FIN_DE_SEMANA y WeekenFullDayOT=1; (3) ShowNoTurn=</w:t>
      </w:r>
      <w:r w:rsidRPr="00037F6A">
        <w:rPr>
          <w:strike/>
          <w:color w:val="C00000"/>
        </w:rPr>
        <w:t xml:space="preserve">1. </w:t>
      </w:r>
      <w:proofErr w:type="gramStart"/>
      <w:r w:rsidRPr="00037F6A">
        <w:rPr>
          <w:strike/>
          <w:color w:val="C00000"/>
        </w:rPr>
        <w:t>Si ninguna condición permite mostrar/procesar el día, descartarlo.</w:t>
      </w:r>
      <w:proofErr w:type="gramEnd"/>
      <w:r w:rsidRPr="00037F6A">
        <w:rPr>
          <w:strike/>
          <w:color w:val="C00000"/>
        </w:rPr>
        <w:t xml:space="preserve"> Para días CON TURNO, ShowHoliday y WeekenFullDayOT deben conservar su comportamiento especial sin convertir </w:t>
      </w:r>
      <w:proofErr w:type="gramStart"/>
      <w:r w:rsidRPr="00037F6A">
        <w:rPr>
          <w:strike/>
          <w:color w:val="C00000"/>
        </w:rPr>
        <w:t>un</w:t>
      </w:r>
      <w:proofErr w:type="gramEnd"/>
      <w:r w:rsidRPr="00037F6A">
        <w:rPr>
          <w:strike/>
          <w:color w:val="C00000"/>
        </w:rPr>
        <w:t xml:space="preserve"> día válido en SIN TURNO.</w:t>
      </w:r>
    </w:p>
    <w:p w:rsidR="00BE2151" w:rsidRPr="00037F6A" w:rsidRDefault="003372EA">
      <w:pPr>
        <w:rPr>
          <w:strike/>
        </w:rPr>
      </w:pPr>
      <w:r w:rsidRPr="00037F6A">
        <w:rPr>
          <w:b/>
          <w:strike/>
        </w:rPr>
        <w:t xml:space="preserve">Motivo: </w:t>
      </w:r>
      <w:r w:rsidRPr="00037F6A">
        <w:rPr>
          <w:strike/>
        </w:rPr>
        <w:t xml:space="preserve">Las reglas v01.02 establecen que </w:t>
      </w:r>
      <w:r w:rsidRPr="00037F6A">
        <w:rPr>
          <w:strike/>
        </w:rPr>
        <w:t>ShowHoliday tiene prioridad sobre ShowNoTurn y que WeekenFullDayOT tiene prioridad sobre ShowNoTurn.</w:t>
      </w:r>
    </w:p>
    <w:p w:rsidR="00BE2151" w:rsidRPr="00037F6A" w:rsidRDefault="003372EA">
      <w:pPr>
        <w:pStyle w:val="Ttulo2"/>
        <w:rPr>
          <w:highlight w:val="yellow"/>
        </w:rPr>
      </w:pPr>
      <w:r w:rsidRPr="00037F6A">
        <w:rPr>
          <w:highlight w:val="yellow"/>
        </w:rPr>
        <w:t>C08 — Feriados y fines de semana sin marca</w:t>
      </w:r>
    </w:p>
    <w:p w:rsidR="00BE2151" w:rsidRPr="00037F6A" w:rsidRDefault="003372EA">
      <w:pPr>
        <w:rPr>
          <w:highlight w:val="yellow"/>
        </w:rPr>
      </w:pPr>
      <w:r w:rsidRPr="00037F6A">
        <w:rPr>
          <w:b/>
          <w:highlight w:val="yellow"/>
        </w:rPr>
        <w:t xml:space="preserve">Original / situación detectada: </w:t>
      </w:r>
      <w:r w:rsidRPr="00037F6A">
        <w:rPr>
          <w:highlight w:val="yellow"/>
        </w:rPr>
        <w:t>La lógica descarta los días sin marcas en varios caminos.</w:t>
      </w:r>
    </w:p>
    <w:p w:rsidR="00BE2151" w:rsidRPr="00037F6A" w:rsidRDefault="003372EA">
      <w:pPr>
        <w:rPr>
          <w:highlight w:val="yellow"/>
        </w:rPr>
      </w:pPr>
      <w:r w:rsidRPr="00037F6A">
        <w:rPr>
          <w:b/>
          <w:color w:val="C00000"/>
          <w:highlight w:val="yellow"/>
        </w:rPr>
        <w:t>PROPUESTA DE MODIFICAC</w:t>
      </w:r>
      <w:r w:rsidRPr="00037F6A">
        <w:rPr>
          <w:b/>
          <w:color w:val="C00000"/>
          <w:highlight w:val="yellow"/>
        </w:rPr>
        <w:t xml:space="preserve">IÓN: </w:t>
      </w:r>
      <w:r w:rsidRPr="00037F6A">
        <w:rPr>
          <w:color w:val="C00000"/>
          <w:highlight w:val="yellow"/>
        </w:rPr>
        <w:t>Mantener el descarte de días sin marcas únicamente si así lo exige la regla de visualización vigente. Si el requerimiento funcional definitivo es que la grilla muestre TODOS los fines de semana y feriados del rango aunque no tengan marcas, eliminar el</w:t>
      </w:r>
      <w:r w:rsidRPr="00037F6A">
        <w:rPr>
          <w:color w:val="C00000"/>
          <w:highlight w:val="yellow"/>
        </w:rPr>
        <w:t xml:space="preserve"> descarte y crear explícitamente los estados de presentación correspondientes. Esta decisión debe quedar aprobada antes del MegaPrompt.</w:t>
      </w:r>
    </w:p>
    <w:p w:rsidR="00BE2151" w:rsidRDefault="003372EA">
      <w:r w:rsidRPr="00037F6A">
        <w:rPr>
          <w:b/>
          <w:highlight w:val="yellow"/>
        </w:rPr>
        <w:t xml:space="preserve">Motivo: </w:t>
      </w:r>
      <w:r w:rsidRPr="00037F6A">
        <w:rPr>
          <w:highlight w:val="yellow"/>
        </w:rPr>
        <w:t>Los demos suministrados muestran principalmente días con marcas o faltas; no demuestran por sí solos que deban m</w:t>
      </w:r>
      <w:r w:rsidRPr="00037F6A">
        <w:rPr>
          <w:highlight w:val="yellow"/>
        </w:rPr>
        <w:t>ostrarse todos los días no laborables sin marcas. No conviene que CLINE interprete esto por su cuenta.</w:t>
      </w:r>
    </w:p>
    <w:p w:rsidR="00BE2151" w:rsidRPr="003372EA" w:rsidRDefault="003372EA">
      <w:pPr>
        <w:pStyle w:val="Ttulo2"/>
        <w:rPr>
          <w:highlight w:val="yellow"/>
        </w:rPr>
      </w:pPr>
      <w:r w:rsidRPr="003372EA">
        <w:rPr>
          <w:highlight w:val="yellow"/>
        </w:rPr>
        <w:t>C09 — IntervalOfAfterOT_ e IntervalOfEarlyOT_</w:t>
      </w:r>
    </w:p>
    <w:p w:rsidR="00BE2151" w:rsidRPr="003372EA" w:rsidRDefault="003372EA">
      <w:pPr>
        <w:rPr>
          <w:highlight w:val="yellow"/>
        </w:rPr>
      </w:pPr>
      <w:r w:rsidRPr="003372EA">
        <w:rPr>
          <w:b/>
          <w:highlight w:val="yellow"/>
        </w:rPr>
        <w:t xml:space="preserve">Original / situación detectada: </w:t>
      </w:r>
      <w:r w:rsidRPr="003372EA">
        <w:rPr>
          <w:highlight w:val="yellow"/>
        </w:rPr>
        <w:t>v01.04 no utiliza los parámetros con sufijo '_' a propósito.</w:t>
      </w:r>
    </w:p>
    <w:p w:rsidR="00BE2151" w:rsidRPr="003372EA" w:rsidRDefault="003372EA">
      <w:pPr>
        <w:rPr>
          <w:highlight w:val="yellow"/>
        </w:rPr>
      </w:pPr>
      <w:r w:rsidRPr="003372EA">
        <w:rPr>
          <w:b/>
          <w:color w:val="C00000"/>
          <w:highlight w:val="yellow"/>
        </w:rPr>
        <w:t>PROPUESTA DE M</w:t>
      </w:r>
      <w:r w:rsidRPr="003372EA">
        <w:rPr>
          <w:b/>
          <w:color w:val="C00000"/>
          <w:highlight w:val="yellow"/>
        </w:rPr>
        <w:t xml:space="preserve">ODIFICACIÓN: </w:t>
      </w:r>
      <w:r w:rsidRPr="003372EA">
        <w:rPr>
          <w:color w:val="C00000"/>
          <w:highlight w:val="yellow"/>
        </w:rPr>
        <w:t>Declarar explícitamente en v01.04 que IntervalOfAfterOT_ e IntervalOfEarlyOT_ quedan FUERA del cálculo por decisión de negocio y NO deben ser usados por el motor. IntervalOfAfterOT e IntervalOfEarlyOT son los parámetros que determinan si se ha</w:t>
      </w:r>
      <w:r w:rsidRPr="003372EA">
        <w:rPr>
          <w:color w:val="C00000"/>
          <w:highlight w:val="yellow"/>
        </w:rPr>
        <w:t>bilita el sobretiempo por umbral. Si en el futuro se decide aplicar el equivalente '_', deberá crearse una nueva versión de reglas.</w:t>
      </w:r>
    </w:p>
    <w:p w:rsidR="00BE2151" w:rsidRDefault="003372EA">
      <w:r w:rsidRPr="003372EA">
        <w:rPr>
          <w:b/>
          <w:highlight w:val="yellow"/>
        </w:rPr>
        <w:t xml:space="preserve">Motivo: </w:t>
      </w:r>
      <w:r w:rsidRPr="003372EA">
        <w:rPr>
          <w:highlight w:val="yellow"/>
        </w:rPr>
        <w:t>La documentación v01.02 describe los parámetros '_' como equivalentes para el reporte, pero el programador ha decidi</w:t>
      </w:r>
      <w:r w:rsidRPr="003372EA">
        <w:rPr>
          <w:highlight w:val="yellow"/>
        </w:rPr>
        <w:t>do deliberadamente no utilizarlos. Esta excepción debe quedar escrita para impedir que una IA los reincorpore automáticamente.</w:t>
      </w:r>
    </w:p>
    <w:p w:rsidR="00BE2151" w:rsidRDefault="003372EA">
      <w:pPr>
        <w:pStyle w:val="Ttulo2"/>
      </w:pPr>
      <w:r>
        <w:lastRenderedPageBreak/>
        <w:t>C10 — Refrigerio HV</w:t>
      </w:r>
    </w:p>
    <w:p w:rsidR="00BE2151" w:rsidRDefault="003372EA">
      <w:r>
        <w:rPr>
          <w:b/>
        </w:rPr>
        <w:t xml:space="preserve">Original / situación detectada: </w:t>
      </w:r>
      <w:r>
        <w:t>La lógica incorpora HV=45, HR=60, HN=90 y HS/otros=0.</w:t>
      </w:r>
    </w:p>
    <w:p w:rsidR="00BE2151" w:rsidRDefault="003372EA">
      <w:r>
        <w:rPr>
          <w:b/>
          <w:color w:val="C00000"/>
        </w:rPr>
        <w:t>PROPUESTA DE MODIFICACI</w:t>
      </w:r>
      <w:r>
        <w:rPr>
          <w:b/>
          <w:color w:val="C00000"/>
        </w:rPr>
        <w:t xml:space="preserve">ÓN: </w:t>
      </w:r>
      <w:r>
        <w:rPr>
          <w:color w:val="C00000"/>
        </w:rPr>
        <w:t>Conservar exactamente esta regla y aplicarla en TODOS los cálculos que descuenten refrigerio: HV=45 minutos; HR=60; HN=90; HS=0; cualquier otro SCHNAME=0. La clasificación debe basarse en el prefijo de SCHNAME y no en el nombre completo.</w:t>
      </w:r>
    </w:p>
    <w:p w:rsidR="00BE2151" w:rsidRDefault="003372EA">
      <w:r>
        <w:rPr>
          <w:b/>
        </w:rPr>
        <w:t xml:space="preserve">Motivo: </w:t>
      </w:r>
      <w:r>
        <w:t>El nue</w:t>
      </w:r>
      <w:r>
        <w:t>vo tipo HV=45 es coherente con la ampliación solicitada y no presenta conflicto conceptual con HR/HN/HS.</w:t>
      </w:r>
    </w:p>
    <w:p w:rsidR="00BE2151" w:rsidRPr="009D4233" w:rsidRDefault="003372EA">
      <w:pPr>
        <w:pStyle w:val="Ttulo2"/>
        <w:rPr>
          <w:strike/>
        </w:rPr>
      </w:pPr>
      <w:r w:rsidRPr="009D4233">
        <w:rPr>
          <w:strike/>
        </w:rPr>
        <w:t>C11 — Identificación de persona, área y empresa</w:t>
      </w:r>
    </w:p>
    <w:p w:rsidR="00BE2151" w:rsidRPr="009D4233" w:rsidRDefault="003372EA">
      <w:pPr>
        <w:rPr>
          <w:strike/>
        </w:rPr>
      </w:pPr>
      <w:r w:rsidRPr="009D4233">
        <w:rPr>
          <w:b/>
          <w:strike/>
        </w:rPr>
        <w:t xml:space="preserve">Original / situación detectada: </w:t>
      </w:r>
      <w:r w:rsidRPr="009D4233">
        <w:rPr>
          <w:strike/>
        </w:rPr>
        <w:t xml:space="preserve">No existe todavía una especificación completa dentro de la secuencia </w:t>
      </w:r>
      <w:proofErr w:type="gramStart"/>
      <w:r w:rsidRPr="009D4233">
        <w:rPr>
          <w:strike/>
        </w:rPr>
        <w:t>de</w:t>
      </w:r>
      <w:r w:rsidRPr="009D4233">
        <w:rPr>
          <w:strike/>
        </w:rPr>
        <w:t>l</w:t>
      </w:r>
      <w:proofErr w:type="gramEnd"/>
      <w:r w:rsidRPr="009D4233">
        <w:rPr>
          <w:strike/>
        </w:rPr>
        <w:t xml:space="preserve"> motor para los datos de cabecera del reporte.</w:t>
      </w:r>
    </w:p>
    <w:p w:rsidR="00BE2151" w:rsidRPr="009D4233" w:rsidRDefault="003372EA">
      <w:pPr>
        <w:rPr>
          <w:strike/>
        </w:rPr>
      </w:pPr>
      <w:r w:rsidRPr="009D4233">
        <w:rPr>
          <w:b/>
          <w:strike/>
          <w:color w:val="C00000"/>
        </w:rPr>
        <w:t xml:space="preserve">PROPUESTA DE MODIFICACIÓN: </w:t>
      </w:r>
      <w:r w:rsidRPr="009D4233">
        <w:rPr>
          <w:strike/>
          <w:color w:val="C00000"/>
        </w:rPr>
        <w:t>Para cada persona: obtener DNI desde USERINFO.SSN; obtener código interno de persona desde USERINFO.BADGENUMBER solo si el reporte lo necesita; obtener nombre desde USERINFO.NAME; o</w:t>
      </w:r>
      <w:r w:rsidRPr="009D4233">
        <w:rPr>
          <w:strike/>
          <w:color w:val="C00000"/>
        </w:rPr>
        <w:t xml:space="preserve">btener área inmediata desde USERINFO.DEFAULTDEPTID → DEPARTMENTS.DEPTID, usando DEPARTMENTS.DEPTNAME </w:t>
      </w:r>
      <w:proofErr w:type="gramStart"/>
      <w:r w:rsidRPr="009D4233">
        <w:rPr>
          <w:strike/>
          <w:color w:val="C00000"/>
        </w:rPr>
        <w:t>como</w:t>
      </w:r>
      <w:proofErr w:type="gramEnd"/>
      <w:r w:rsidRPr="009D4233">
        <w:rPr>
          <w:strike/>
          <w:color w:val="C00000"/>
        </w:rPr>
        <w:t xml:space="preserve"> nombre y DEPTID como código de área. Para empresa, subir por SUPDEPTID desde el departamento de la persona hasta el departamento de primer nivel (SUPD</w:t>
      </w:r>
      <w:r w:rsidRPr="009D4233">
        <w:rPr>
          <w:strike/>
          <w:color w:val="C00000"/>
        </w:rPr>
        <w:t xml:space="preserve">EPTID=0 e InheritParentSch IS NULL) que corresponda a COMPANY.DEPTID; desde COMPANY obtener SCIA_TAXID </w:t>
      </w:r>
      <w:proofErr w:type="gramStart"/>
      <w:r w:rsidRPr="009D4233">
        <w:rPr>
          <w:strike/>
          <w:color w:val="C00000"/>
        </w:rPr>
        <w:t>como</w:t>
      </w:r>
      <w:proofErr w:type="gramEnd"/>
      <w:r w:rsidRPr="009D4233">
        <w:rPr>
          <w:strike/>
          <w:color w:val="C00000"/>
        </w:rPr>
        <w:t xml:space="preserve"> RUC y SCIA_DESCRIP como razón social. </w:t>
      </w:r>
      <w:proofErr w:type="gramStart"/>
      <w:r w:rsidRPr="009D4233">
        <w:rPr>
          <w:strike/>
          <w:color w:val="C00000"/>
        </w:rPr>
        <w:t>Si no existe coincidencia, no inventar datos y registrar diagnóstico.</w:t>
      </w:r>
      <w:proofErr w:type="gramEnd"/>
    </w:p>
    <w:p w:rsidR="00BE2151" w:rsidRPr="009D4233" w:rsidRDefault="003372EA">
      <w:pPr>
        <w:rPr>
          <w:strike/>
        </w:rPr>
      </w:pPr>
      <w:r w:rsidRPr="009D4233">
        <w:rPr>
          <w:b/>
          <w:strike/>
        </w:rPr>
        <w:t xml:space="preserve">Motivo: </w:t>
      </w:r>
      <w:r w:rsidRPr="009D4233">
        <w:rPr>
          <w:strike/>
        </w:rPr>
        <w:t>El script de BD confirma las est</w:t>
      </w:r>
      <w:r w:rsidRPr="009D4233">
        <w:rPr>
          <w:strike/>
        </w:rPr>
        <w:t>ructuras COMPANY, DEPARTMENTS y USERINFO. Además, la regla v01.02 ya define la relación COMPANY.DEPTID → DEPARTMENTS.DEPTID y DEPARTMENTS.DEPTID → USERINFO.DEFAULTDEPTID.</w:t>
      </w:r>
    </w:p>
    <w:p w:rsidR="00BE2151" w:rsidRDefault="003372EA">
      <w:pPr>
        <w:pStyle w:val="Ttulo2"/>
      </w:pPr>
      <w:r>
        <w:t>C12 — Totales</w:t>
      </w:r>
    </w:p>
    <w:p w:rsidR="00BE2151" w:rsidRPr="003372EA" w:rsidRDefault="003372EA">
      <w:pPr>
        <w:rPr>
          <w:strike/>
        </w:rPr>
      </w:pPr>
      <w:r w:rsidRPr="003372EA">
        <w:rPr>
          <w:b/>
          <w:strike/>
        </w:rPr>
        <w:t xml:space="preserve">Original / situación detectada: </w:t>
      </w:r>
      <w:r w:rsidRPr="003372EA">
        <w:rPr>
          <w:strike/>
        </w:rPr>
        <w:t xml:space="preserve">Sec. 04 contiene 'Feriados SIn Turno = </w:t>
      </w:r>
      <w:r w:rsidRPr="003372EA">
        <w:rPr>
          <w:strike/>
        </w:rPr>
        <w:t>ACUMULADO DE FERIADOS CON TURNO'.</w:t>
      </w:r>
    </w:p>
    <w:p w:rsidR="00BE2151" w:rsidRPr="003372EA" w:rsidRDefault="003372EA">
      <w:pPr>
        <w:rPr>
          <w:strike/>
        </w:rPr>
      </w:pPr>
      <w:r w:rsidRPr="003372EA">
        <w:rPr>
          <w:b/>
          <w:strike/>
          <w:color w:val="C00000"/>
        </w:rPr>
        <w:t xml:space="preserve">PROPUESTA DE MODIFICACIÓN: </w:t>
      </w:r>
      <w:r w:rsidRPr="003372EA">
        <w:rPr>
          <w:strike/>
          <w:color w:val="C00000"/>
        </w:rPr>
        <w:t>Corregir a: Feriados Sin Turno = ACUMULADO DE FERIADOS SIN TURNO. Además, los acumulados deben construirse desde los resultados finales de cada día, no desde contadores incrementados antes de apl</w:t>
      </w:r>
      <w:r w:rsidRPr="003372EA">
        <w:rPr>
          <w:strike/>
          <w:color w:val="C00000"/>
        </w:rPr>
        <w:t xml:space="preserve">icar excepciones que cambien el estado </w:t>
      </w:r>
      <w:proofErr w:type="gramStart"/>
      <w:r w:rsidRPr="003372EA">
        <w:rPr>
          <w:strike/>
          <w:color w:val="C00000"/>
        </w:rPr>
        <w:t>del</w:t>
      </w:r>
      <w:proofErr w:type="gramEnd"/>
      <w:r w:rsidRPr="003372EA">
        <w:rPr>
          <w:strike/>
          <w:color w:val="C00000"/>
        </w:rPr>
        <w:t xml:space="preserve"> día.</w:t>
      </w:r>
    </w:p>
    <w:p w:rsidR="00BE2151" w:rsidRPr="003372EA" w:rsidRDefault="003372EA">
      <w:pPr>
        <w:rPr>
          <w:strike/>
        </w:rPr>
      </w:pPr>
      <w:r w:rsidRPr="003372EA">
        <w:rPr>
          <w:b/>
          <w:strike/>
        </w:rPr>
        <w:t xml:space="preserve">Motivo: </w:t>
      </w:r>
      <w:r w:rsidRPr="003372EA">
        <w:rPr>
          <w:strike/>
        </w:rPr>
        <w:t>Evita que los totales contradigan las filas después de aplicar excepciones, faltas por umbral o cambios de clasificación.</w:t>
      </w:r>
    </w:p>
    <w:p w:rsidR="00BE2151" w:rsidRDefault="003372EA">
      <w:pPr>
        <w:pStyle w:val="Ttulo2"/>
      </w:pPr>
      <w:r>
        <w:t xml:space="preserve">C13 — Estado final </w:t>
      </w:r>
      <w:proofErr w:type="gramStart"/>
      <w:r>
        <w:t>del</w:t>
      </w:r>
      <w:proofErr w:type="gramEnd"/>
      <w:r>
        <w:t xml:space="preserve"> día y acumulados</w:t>
      </w:r>
    </w:p>
    <w:p w:rsidR="00BE2151" w:rsidRDefault="003372EA">
      <w:r>
        <w:rPr>
          <w:b/>
        </w:rPr>
        <w:t xml:space="preserve">Original / situación detectada: </w:t>
      </w:r>
      <w:r>
        <w:t>La lóg</w:t>
      </w:r>
      <w:r>
        <w:t>ica incrementa algunos acumulados durante el flujo y luego modifica conceptos del mismo día.</w:t>
      </w:r>
    </w:p>
    <w:p w:rsidR="00BE2151" w:rsidRDefault="003372EA">
      <w:r>
        <w:rPr>
          <w:b/>
          <w:color w:val="C00000"/>
        </w:rPr>
        <w:t xml:space="preserve">PROPUESTA DE MODIFICACIÓN: </w:t>
      </w:r>
      <w:r>
        <w:rPr>
          <w:color w:val="C00000"/>
        </w:rPr>
        <w:t>El día debe llegar a un ÚNICO ESTADO FINAL antes de incrementar acumulados. Primero completar todas las reglas del día; luego calcular l</w:t>
      </w:r>
      <w:r>
        <w:rPr>
          <w:color w:val="C00000"/>
        </w:rPr>
        <w:t>os acumulados a partir del AttendanceDayResult definitivo. No incrementar y después restar contadores salvo que sea estrictamente necesario.</w:t>
      </w:r>
    </w:p>
    <w:p w:rsidR="00BE2151" w:rsidRDefault="003372EA">
      <w:r>
        <w:rPr>
          <w:b/>
        </w:rPr>
        <w:lastRenderedPageBreak/>
        <w:t xml:space="preserve">Motivo: </w:t>
      </w:r>
      <w:r>
        <w:t>Reduce errores como 'se agregó falta y luego se quitó' y hace que el motor sea auditable.</w:t>
      </w:r>
    </w:p>
    <w:p w:rsidR="00BE2151" w:rsidRPr="003372EA" w:rsidRDefault="003372EA">
      <w:pPr>
        <w:pStyle w:val="Ttulo2"/>
        <w:rPr>
          <w:strike/>
        </w:rPr>
      </w:pPr>
      <w:r w:rsidRPr="003372EA">
        <w:rPr>
          <w:strike/>
        </w:rPr>
        <w:t xml:space="preserve">C14 — Marcas </w:t>
      </w:r>
      <w:r w:rsidRPr="003372EA">
        <w:rPr>
          <w:strike/>
        </w:rPr>
        <w:t>intermedias</w:t>
      </w:r>
      <w:bookmarkStart w:id="0" w:name="_GoBack"/>
      <w:bookmarkEnd w:id="0"/>
    </w:p>
    <w:p w:rsidR="00BE2151" w:rsidRPr="003372EA" w:rsidRDefault="003372EA">
      <w:pPr>
        <w:rPr>
          <w:strike/>
        </w:rPr>
      </w:pPr>
      <w:r w:rsidRPr="003372EA">
        <w:rPr>
          <w:b/>
          <w:strike/>
        </w:rPr>
        <w:t xml:space="preserve">Original / situación detectada: </w:t>
      </w:r>
      <w:r w:rsidRPr="003372EA">
        <w:rPr>
          <w:strike/>
        </w:rPr>
        <w:t>Se define qué marcas se muestran, pero no se define de forma completa cuándo esas marcas modifican Horas Efectivas/Permanencia.</w:t>
      </w:r>
    </w:p>
    <w:p w:rsidR="00BE2151" w:rsidRPr="003372EA" w:rsidRDefault="003372EA">
      <w:pPr>
        <w:rPr>
          <w:strike/>
        </w:rPr>
      </w:pPr>
      <w:r w:rsidRPr="003372EA">
        <w:rPr>
          <w:b/>
          <w:strike/>
          <w:color w:val="C00000"/>
        </w:rPr>
        <w:t xml:space="preserve">PROPUESTA DE MODIFICACIÓN: </w:t>
      </w:r>
      <w:r w:rsidRPr="003372EA">
        <w:rPr>
          <w:strike/>
          <w:color w:val="C00000"/>
        </w:rPr>
        <w:t xml:space="preserve">Guardar MARCAS_INTERMEDIAS </w:t>
      </w:r>
      <w:proofErr w:type="gramStart"/>
      <w:r w:rsidRPr="003372EA">
        <w:rPr>
          <w:strike/>
          <w:color w:val="C00000"/>
        </w:rPr>
        <w:t>como</w:t>
      </w:r>
      <w:proofErr w:type="gramEnd"/>
      <w:r w:rsidRPr="003372EA">
        <w:rPr>
          <w:strike/>
          <w:color w:val="C00000"/>
        </w:rPr>
        <w:t xml:space="preserve"> todas las marcas del día </w:t>
      </w:r>
      <w:r w:rsidRPr="003372EA">
        <w:rPr>
          <w:strike/>
          <w:color w:val="C00000"/>
        </w:rPr>
        <w:t xml:space="preserve">que no sean MARCA_DE_ENTRADA ni MARCA_DE_SALIDA. </w:t>
      </w:r>
      <w:proofErr w:type="gramStart"/>
      <w:r w:rsidRPr="003372EA">
        <w:rPr>
          <w:strike/>
          <w:color w:val="C00000"/>
        </w:rPr>
        <w:t>Definir por separado una variable TIEMPO_NO_COMPUTABLE_POR_INTERMEDIAS solamente si la regla de negocio aprobada indica que las parejas de marcas intermedias representan pausas descontables.</w:t>
      </w:r>
      <w:proofErr w:type="gramEnd"/>
      <w:r w:rsidRPr="003372EA">
        <w:rPr>
          <w:strike/>
          <w:color w:val="C00000"/>
        </w:rPr>
        <w:t xml:space="preserve"> </w:t>
      </w:r>
      <w:proofErr w:type="gramStart"/>
      <w:r w:rsidRPr="003372EA">
        <w:rPr>
          <w:strike/>
          <w:color w:val="C00000"/>
        </w:rPr>
        <w:t>Si no existe esa</w:t>
      </w:r>
      <w:r w:rsidRPr="003372EA">
        <w:rPr>
          <w:strike/>
          <w:color w:val="C00000"/>
        </w:rPr>
        <w:t xml:space="preserve"> regla, las marcas intermedias se muestran y no alteran los cálculos.</w:t>
      </w:r>
      <w:proofErr w:type="gramEnd"/>
    </w:p>
    <w:p w:rsidR="00BE2151" w:rsidRPr="003372EA" w:rsidRDefault="003372EA">
      <w:pPr>
        <w:rPr>
          <w:strike/>
        </w:rPr>
      </w:pPr>
      <w:r w:rsidRPr="003372EA">
        <w:rPr>
          <w:b/>
          <w:strike/>
        </w:rPr>
        <w:t xml:space="preserve">Motivo: </w:t>
      </w:r>
      <w:r w:rsidRPr="003372EA">
        <w:rPr>
          <w:strike/>
        </w:rPr>
        <w:t xml:space="preserve">Es la única forma </w:t>
      </w:r>
      <w:proofErr w:type="gramStart"/>
      <w:r w:rsidRPr="003372EA">
        <w:rPr>
          <w:strike/>
        </w:rPr>
        <w:t>segura</w:t>
      </w:r>
      <w:proofErr w:type="gramEnd"/>
      <w:r w:rsidRPr="003372EA">
        <w:rPr>
          <w:strike/>
        </w:rPr>
        <w:t xml:space="preserve"> de evitar que la IA invente una interpretación de las marcas intermedias.</w:t>
      </w:r>
    </w:p>
    <w:p w:rsidR="00BE2151" w:rsidRDefault="003372EA">
      <w:pPr>
        <w:pStyle w:val="Ttulo1"/>
      </w:pPr>
      <w:r>
        <w:t xml:space="preserve">3. Datos de cabecera </w:t>
      </w:r>
      <w:proofErr w:type="gramStart"/>
      <w:r>
        <w:t>del</w:t>
      </w:r>
      <w:proofErr w:type="gramEnd"/>
      <w:r>
        <w:t xml:space="preserve"> reporte</w:t>
      </w:r>
    </w:p>
    <w:p w:rsidR="00BE2151" w:rsidRDefault="003372EA">
      <w:r>
        <w:t>RUC: COMPANY.SCIA_TAXID</w:t>
      </w:r>
    </w:p>
    <w:p w:rsidR="00BE2151" w:rsidRDefault="003372EA">
      <w:r>
        <w:t>Razón social: COMPANY.</w:t>
      </w:r>
      <w:r>
        <w:t>SCIA_DESCRIP</w:t>
      </w:r>
    </w:p>
    <w:p w:rsidR="00BE2151" w:rsidRDefault="003372EA">
      <w:r>
        <w:t>DNI: USERINFO.SSN</w:t>
      </w:r>
    </w:p>
    <w:p w:rsidR="00BE2151" w:rsidRDefault="003372EA">
      <w:r>
        <w:t>Nombre del personal: USERINFO.NAME</w:t>
      </w:r>
    </w:p>
    <w:p w:rsidR="00BE2151" w:rsidRDefault="003372EA">
      <w:r>
        <w:t>Código de persona, si el reporte lo requiere: USERINFO.BADGENUMBER</w:t>
      </w:r>
    </w:p>
    <w:p w:rsidR="00BE2151" w:rsidRDefault="003372EA">
      <w:r>
        <w:t>Código de área: DEPARTMENTS.DEPTID</w:t>
      </w:r>
    </w:p>
    <w:p w:rsidR="00BE2151" w:rsidRDefault="003372EA">
      <w:r>
        <w:t>Nombre de área: DEPARTMENTS.DEPTNAME</w:t>
      </w:r>
    </w:p>
    <w:p w:rsidR="00BE2151" w:rsidRDefault="003372EA">
      <w:r>
        <w:t xml:space="preserve">Ruta de relación: USERINFO.DEFAULTDEPTID → </w:t>
      </w:r>
      <w:r>
        <w:t>DEPARTMENTS.DEPTID → jerarquía SUPDEPTID → COMPANY.DEPTID.</w:t>
      </w:r>
    </w:p>
    <w:p w:rsidR="00BE2151" w:rsidRDefault="003372EA">
      <w:pPr>
        <w:pStyle w:val="Ttulo1"/>
      </w:pPr>
      <w:r>
        <w:t>4. Pruebas mínimas antes de autorizar el MegaPrompt</w:t>
      </w:r>
    </w:p>
    <w:p w:rsidR="00BE2151" w:rsidRDefault="003372EA">
      <w:pPr>
        <w:pStyle w:val="Listaconvietas"/>
      </w:pPr>
      <w:r>
        <w:t>Turno normal con entrada tardía y salida temprana.</w:t>
      </w:r>
    </w:p>
    <w:p w:rsidR="00BE2151" w:rsidRDefault="003372EA">
      <w:pPr>
        <w:pStyle w:val="Listaconvietas"/>
      </w:pPr>
      <w:r>
        <w:t>Entrada y salida exactamente en los límites de las ventanas.</w:t>
      </w:r>
    </w:p>
    <w:p w:rsidR="00BE2151" w:rsidRDefault="003372EA">
      <w:pPr>
        <w:pStyle w:val="Listaconvietas"/>
      </w:pPr>
      <w:r>
        <w:t>Marca fuera de ventana de entrada</w:t>
      </w:r>
      <w:r>
        <w:t xml:space="preserve"> y/o salida.</w:t>
      </w:r>
    </w:p>
    <w:p w:rsidR="00BE2151" w:rsidRDefault="003372EA">
      <w:pPr>
        <w:pStyle w:val="Listaconvietas"/>
      </w:pPr>
      <w:r>
        <w:t>Sin entrada con NoInAbsent=0, 1 y 2.</w:t>
      </w:r>
    </w:p>
    <w:p w:rsidR="00BE2151" w:rsidRDefault="003372EA">
      <w:pPr>
        <w:pStyle w:val="Listaconvietas"/>
      </w:pPr>
      <w:r>
        <w:t>Sin salida con NoOutAbsent=0, 1 y 2.</w:t>
      </w:r>
    </w:p>
    <w:p w:rsidR="00BE2151" w:rsidRDefault="003372EA">
      <w:pPr>
        <w:pStyle w:val="Listaconvietas"/>
      </w:pPr>
      <w:r>
        <w:t>Tardanza que supera MinsLateAbsent.</w:t>
      </w:r>
    </w:p>
    <w:p w:rsidR="00BE2151" w:rsidRDefault="003372EA">
      <w:pPr>
        <w:pStyle w:val="Listaconvietas"/>
      </w:pPr>
      <w:r>
        <w:t>Salida temprana que supera MinsEarlyAbsent.</w:t>
      </w:r>
    </w:p>
    <w:p w:rsidR="00BE2151" w:rsidRDefault="003372EA">
      <w:pPr>
        <w:pStyle w:val="Listaconvietas"/>
      </w:pPr>
      <w:r>
        <w:t>Turno de amanecida 22:00–07:00.</w:t>
      </w:r>
    </w:p>
    <w:p w:rsidR="00BE2151" w:rsidRDefault="003372EA">
      <w:pPr>
        <w:pStyle w:val="Listaconvietas"/>
      </w:pPr>
      <w:r>
        <w:t>Turno de amanecida que cruce 7→1.</w:t>
      </w:r>
    </w:p>
    <w:p w:rsidR="00BE2151" w:rsidRDefault="003372EA">
      <w:pPr>
        <w:pStyle w:val="Listaconvietas"/>
      </w:pPr>
      <w:r>
        <w:t>Feriado con turno y mar</w:t>
      </w:r>
      <w:r>
        <w:t>cas.</w:t>
      </w:r>
    </w:p>
    <w:p w:rsidR="00BE2151" w:rsidRDefault="003372EA">
      <w:pPr>
        <w:pStyle w:val="Listaconvietas"/>
      </w:pPr>
      <w:r>
        <w:t>Feriado sin turno y marcas.</w:t>
      </w:r>
    </w:p>
    <w:p w:rsidR="00BE2151" w:rsidRDefault="003372EA">
      <w:pPr>
        <w:pStyle w:val="Listaconvietas"/>
      </w:pPr>
      <w:r>
        <w:t>Fin de semana con turno y marcas.</w:t>
      </w:r>
    </w:p>
    <w:p w:rsidR="00BE2151" w:rsidRDefault="003372EA">
      <w:pPr>
        <w:pStyle w:val="Listaconvietas"/>
      </w:pPr>
      <w:r>
        <w:lastRenderedPageBreak/>
        <w:t>Fin de semana sin turno y marcas.</w:t>
      </w:r>
    </w:p>
    <w:p w:rsidR="00BE2151" w:rsidRDefault="003372EA">
      <w:pPr>
        <w:pStyle w:val="Listaconvietas"/>
      </w:pPr>
      <w:r>
        <w:t>Sin turno con una sola marca y marca L del día siguiente.</w:t>
      </w:r>
    </w:p>
    <w:p w:rsidR="00BE2151" w:rsidRDefault="003372EA">
      <w:pPr>
        <w:pStyle w:val="Listaconvietas"/>
      </w:pPr>
      <w:r>
        <w:t>Sin turno con una sola marca y sin marca L al día siguiente.</w:t>
      </w:r>
    </w:p>
    <w:p w:rsidR="00BE2151" w:rsidRDefault="003372EA">
      <w:pPr>
        <w:pStyle w:val="Listaconvietas"/>
      </w:pPr>
      <w:r>
        <w:t xml:space="preserve">HR=60, HN=90, HV=45 y HS=0 minutos </w:t>
      </w:r>
      <w:r>
        <w:t>de refrigerio.</w:t>
      </w:r>
    </w:p>
    <w:p w:rsidR="00BE2151" w:rsidRDefault="003372EA">
      <w:pPr>
        <w:pStyle w:val="Listaconvietas"/>
      </w:pPr>
      <w:r>
        <w:t>Excepción Unit=3 con marcas.</w:t>
      </w:r>
    </w:p>
    <w:p w:rsidR="00BE2151" w:rsidRDefault="003372EA">
      <w:pPr>
        <w:pStyle w:val="Listaconvietas"/>
      </w:pPr>
      <w:r>
        <w:t>Excepción Unit=3 sin marcas.</w:t>
      </w:r>
    </w:p>
    <w:p w:rsidR="00BE2151" w:rsidRDefault="003372EA">
      <w:pPr>
        <w:pStyle w:val="Listaconvietas"/>
      </w:pPr>
      <w:r>
        <w:t>Excepción Unit=1/2 que cubra parte de la tardanza.</w:t>
      </w:r>
    </w:p>
    <w:p w:rsidR="00BE2151" w:rsidRDefault="003372EA">
      <w:pPr>
        <w:pStyle w:val="Listaconvietas"/>
      </w:pPr>
      <w:r>
        <w:t>Excepción Unit=1/2 que cubra parte de la salida temprana.</w:t>
      </w:r>
    </w:p>
    <w:p w:rsidR="00BE2151" w:rsidRDefault="003372EA">
      <w:pPr>
        <w:pStyle w:val="Listaconvietas"/>
      </w:pPr>
      <w:r>
        <w:t>Feriado sin turno con ShowHoliday=1 y WeekenFullDayOT=1.</w:t>
      </w:r>
    </w:p>
    <w:p w:rsidR="00BE2151" w:rsidRDefault="003372EA">
      <w:pPr>
        <w:pStyle w:val="Listaconvietas"/>
      </w:pPr>
      <w:r>
        <w:t>Verificación de R</w:t>
      </w:r>
      <w:r>
        <w:t>UC, razón social, DNI, nombre, código y área.</w:t>
      </w:r>
    </w:p>
    <w:p w:rsidR="00BE2151" w:rsidRDefault="003372EA">
      <w:pPr>
        <w:pStyle w:val="Listaconvietas"/>
      </w:pPr>
      <w:r>
        <w:t>Verificación de totales contra la suma de los AttendanceDayResult finales.</w:t>
      </w:r>
    </w:p>
    <w:p w:rsidR="00BE2151" w:rsidRDefault="003372EA">
      <w:pPr>
        <w:pStyle w:val="Ttulo1"/>
      </w:pPr>
      <w:r>
        <w:t>5. Puntos que NO deben decidirse por la IA</w:t>
      </w:r>
    </w:p>
    <w:p w:rsidR="00BE2151" w:rsidRDefault="003372EA">
      <w:pPr>
        <w:pStyle w:val="Listaconvietas"/>
      </w:pPr>
      <w:r>
        <w:t>Si las marcas intermedias descuentan tiempo real de Horas Efectivas/Permanencia y bajo qué p</w:t>
      </w:r>
      <w:r>
        <w:t>atrón exacto.</w:t>
      </w:r>
    </w:p>
    <w:p w:rsidR="00BE2151" w:rsidRDefault="003372EA">
      <w:pPr>
        <w:pStyle w:val="Listaconvietas"/>
      </w:pPr>
      <w:r>
        <w:t>Si todos los feriados/fines de semana sin marcas deben mostrarse o descartarse.</w:t>
      </w:r>
    </w:p>
    <w:p w:rsidR="00BE2151" w:rsidRDefault="003372EA">
      <w:pPr>
        <w:pStyle w:val="Listaconvietas"/>
      </w:pPr>
      <w:r>
        <w:t>Si IntervalOfAfterOT_ e IntervalOfEarlyOT_ seguirán definitivamente fuera del cálculo.</w:t>
      </w:r>
    </w:p>
    <w:p w:rsidR="00BE2151" w:rsidRDefault="003372EA">
      <w:pPr>
        <w:pStyle w:val="Listaconvietas"/>
      </w:pPr>
      <w:r>
        <w:t>Qué hacer si existen varias asignaciones USER_OF_RUN superpuestas después d</w:t>
      </w:r>
      <w:r>
        <w:t>e aplicar NUM_OF_RUN_ID.</w:t>
      </w:r>
    </w:p>
    <w:p w:rsidR="00BE2151" w:rsidRDefault="003372EA">
      <w:pPr>
        <w:pStyle w:val="Listaconvietas"/>
      </w:pPr>
      <w:r>
        <w:t>Qué hacer si existe asignación USER_OF_RUN pero no existe NUM_RUN_DEIL/SCHCLASS para el día.</w:t>
      </w:r>
    </w:p>
    <w:p w:rsidR="00BE2151" w:rsidRDefault="003372EA">
      <w:r>
        <w:rPr>
          <w:b/>
          <w:color w:val="C00000"/>
        </w:rPr>
        <w:t xml:space="preserve">NOTA DE APROBACIÓN: </w:t>
      </w:r>
      <w:r>
        <w:rPr>
          <w:color w:val="C00000"/>
        </w:rPr>
        <w:t>Las modificaciones en rojo son propuestas. No deben implementarse hasta que el programador las revise y apruebe.</w:t>
      </w:r>
    </w:p>
    <w:sectPr w:rsidR="00BE21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7F6A"/>
    <w:rsid w:val="0006063C"/>
    <w:rsid w:val="0015074B"/>
    <w:rsid w:val="0029639D"/>
    <w:rsid w:val="002E14B0"/>
    <w:rsid w:val="002F0DCE"/>
    <w:rsid w:val="00326F90"/>
    <w:rsid w:val="003372EA"/>
    <w:rsid w:val="004B39BF"/>
    <w:rsid w:val="009D4233"/>
    <w:rsid w:val="00AA1D8D"/>
    <w:rsid w:val="00B47730"/>
    <w:rsid w:val="00BE2151"/>
    <w:rsid w:val="00CB0664"/>
    <w:rsid w:val="00D11AF2"/>
    <w:rsid w:val="00ED6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41C3E-F999-4472-9816-420425FBB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2043</Words>
  <Characters>11241</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ISAL 1</cp:lastModifiedBy>
  <cp:revision>4</cp:revision>
  <dcterms:created xsi:type="dcterms:W3CDTF">2013-12-23T23:15:00Z</dcterms:created>
  <dcterms:modified xsi:type="dcterms:W3CDTF">2026-08-30T00:45:00Z</dcterms:modified>
  <cp:category/>
</cp:coreProperties>
</file>