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DA34" w14:textId="441339D5" w:rsidR="00411C7A" w:rsidRDefault="00411C7A">
      <w:pPr>
        <w:rPr>
          <w:lang w:val="de-DE"/>
        </w:rPr>
      </w:pPr>
    </w:p>
    <w:p w14:paraId="0FC5C164" w14:textId="77777777" w:rsidR="001519A7" w:rsidRDefault="001519A7">
      <w:pPr>
        <w:rPr>
          <w:lang w:val="de-DE"/>
        </w:rPr>
      </w:pPr>
    </w:p>
    <w:p w14:paraId="71F880DE" w14:textId="77777777" w:rsidR="001519A7" w:rsidRDefault="001519A7">
      <w:pPr>
        <w:rPr>
          <w:lang w:val="de-DE"/>
        </w:rPr>
      </w:pPr>
    </w:p>
    <w:p w14:paraId="47C85DF3" w14:textId="6F9C024B" w:rsidR="001519A7" w:rsidRDefault="001519A7">
      <w:pPr>
        <w:rPr>
          <w:lang w:val="de-DE"/>
        </w:rPr>
      </w:pPr>
      <w:r>
        <w:rPr>
          <w:lang w:val="de-DE"/>
        </w:rPr>
        <w:t>Uvod</w:t>
      </w:r>
    </w:p>
    <w:p w14:paraId="587BEDE6" w14:textId="0B009DFF" w:rsidR="001519A7" w:rsidRDefault="00855E94">
      <w:r>
        <w:rPr>
          <w:lang w:val="de-DE"/>
        </w:rPr>
        <w:t xml:space="preserve">Broj aplikacijskih rješenja koje koriste neku vrstu mašinskog učenja bilo to duboko učenje ili klasični algoritmi postaje sve opširniji. </w:t>
      </w:r>
      <w:r w:rsidR="0055254C" w:rsidRPr="0055254C">
        <w:rPr>
          <w:lang w:val="de-DE"/>
        </w:rPr>
        <w:t>Sa rastom genera</w:t>
      </w:r>
      <w:r w:rsidR="0055254C">
        <w:rPr>
          <w:lang w:val="de-DE"/>
        </w:rPr>
        <w:t xml:space="preserve">tivnih AI modela taj broj </w:t>
      </w:r>
      <w:r w:rsidR="00930400">
        <w:rPr>
          <w:lang w:val="de-DE"/>
        </w:rPr>
        <w:t xml:space="preserve">eksponencijalno raste. </w:t>
      </w:r>
      <w:r w:rsidRPr="00930400">
        <w:rPr>
          <w:lang w:val="de-DE"/>
        </w:rPr>
        <w:t xml:space="preserve">Date algoritme </w:t>
      </w:r>
      <w:r w:rsidR="00930400" w:rsidRPr="00930400">
        <w:rPr>
          <w:lang w:val="de-DE"/>
        </w:rPr>
        <w:t xml:space="preserve">bi bilo jako </w:t>
      </w:r>
      <w:r w:rsidR="00930400">
        <w:rPr>
          <w:lang w:val="de-DE"/>
        </w:rPr>
        <w:t>te</w:t>
      </w:r>
      <w:r w:rsidR="00930400">
        <w:t xml:space="preserve">ško </w:t>
      </w:r>
      <w:r w:rsidRPr="00930400">
        <w:rPr>
          <w:lang w:val="de-DE"/>
        </w:rPr>
        <w:t xml:space="preserve">implementirati </w:t>
      </w:r>
      <w:r w:rsidR="00930400">
        <w:rPr>
          <w:lang w:val="de-DE"/>
        </w:rPr>
        <w:t xml:space="preserve">iz početka, </w:t>
      </w:r>
      <w:r w:rsidRPr="00930400">
        <w:rPr>
          <w:lang w:val="de-DE"/>
        </w:rPr>
        <w:t>te postaje rješenja poput PyTorch</w:t>
      </w:r>
      <w:r w:rsidR="00930400">
        <w:rPr>
          <w:lang w:val="de-DE"/>
        </w:rPr>
        <w:t>, Tenserflow ili Keras,</w:t>
      </w:r>
      <w:r w:rsidRPr="00930400">
        <w:rPr>
          <w:lang w:val="de-DE"/>
        </w:rPr>
        <w:t xml:space="preserve"> koja su</w:t>
      </w:r>
      <w:r w:rsidR="00930400">
        <w:rPr>
          <w:lang w:val="de-DE"/>
        </w:rPr>
        <w:t xml:space="preserve"> te algoritme implemtirale i optimizirale</w:t>
      </w:r>
      <w:r w:rsidRPr="00930400">
        <w:rPr>
          <w:lang w:val="de-DE"/>
        </w:rPr>
        <w:t>.</w:t>
      </w:r>
      <w:r w:rsidR="001519A7">
        <w:t xml:space="preserve"> Primjer takvih softvera su </w:t>
      </w:r>
      <w:r w:rsidR="0055254C">
        <w:t>samo vozeći</w:t>
      </w:r>
      <w:r w:rsidR="001519A7">
        <w:t xml:space="preserve"> automobili, </w:t>
      </w:r>
      <w:r>
        <w:t>g</w:t>
      </w:r>
      <w:r w:rsidR="001519A7">
        <w:t>enerativni modeli</w:t>
      </w:r>
      <w:r>
        <w:t>, algoritmi za trgovanje</w:t>
      </w:r>
      <w:r w:rsidR="00930400">
        <w:t xml:space="preserve"> i razni drugi.</w:t>
      </w:r>
    </w:p>
    <w:p w14:paraId="6DEF5AD1" w14:textId="4E3AEC65" w:rsidR="00CC611F" w:rsidRDefault="0055254C">
      <w:r>
        <w:t>Kako su dati alati napisani u Python ima smisla da je najkorišteniji programski jezik za treniranje modela mašinskog učenja upravo Python.</w:t>
      </w:r>
    </w:p>
    <w:p w14:paraId="08C2A4C1" w14:textId="4A6BCA4C" w:rsidR="00CC611F" w:rsidRDefault="00CC611F" w:rsidP="0055254C">
      <w:r>
        <w:t xml:space="preserve">Gledajući razvoj softvera u širemu smislu veliki broj </w:t>
      </w:r>
      <w:r w:rsidR="0055254C">
        <w:t xml:space="preserve">aplikacija je napisano u drugim programskim jezicima bilo to </w:t>
      </w:r>
      <w:r>
        <w:t xml:space="preserve">C#, Rust ili </w:t>
      </w:r>
      <w:r w:rsidR="00930400">
        <w:t>Java</w:t>
      </w:r>
      <w:r>
        <w:t xml:space="preserve">. </w:t>
      </w:r>
      <w:r w:rsidR="00930400">
        <w:t xml:space="preserve">Da bi se olakšalo </w:t>
      </w:r>
      <w:r w:rsidR="0055254C">
        <w:t>implementira</w:t>
      </w:r>
      <w:r w:rsidR="00930400">
        <w:t>nje modela mašinskog učenja datim developerima je napisani su ekvivalenti Python blibliotekama za date jezike. Npr. TensrFlow Rust omogućava Rust developerima korištenje Tenserflow biblioteke u Rust programskog jeziku.</w:t>
      </w:r>
    </w:p>
    <w:p w14:paraId="4AE9F4BF" w14:textId="6A7EA19E" w:rsidR="0055254C" w:rsidRDefault="0055254C" w:rsidP="0055254C">
      <w:r>
        <w:t>Time se postavlja pitanje. Kakve su razlik</w:t>
      </w:r>
      <w:r w:rsidR="00930400">
        <w:t>e</w:t>
      </w:r>
      <w:r>
        <w:t xml:space="preserve"> u treniranje modela mašinskog učenja u različitim okruženjima?</w:t>
      </w:r>
      <w:r>
        <w:br/>
        <w:t>Sa time u vezi dati papir gleda konkretno dvije biblioteke. PyTorch iz Python ekosistema i TorchSharp is C# odnosno .NET ekosistema.</w:t>
      </w:r>
      <w:r w:rsidR="00930400">
        <w:t xml:space="preserve"> Konekretan model koji će biti treniran je detekcija raka pluća na CT slikama pluća.</w:t>
      </w:r>
    </w:p>
    <w:p w14:paraId="5EE9559B" w14:textId="60BBFE02" w:rsidR="0055254C" w:rsidRDefault="0055254C" w:rsidP="0055254C">
      <w:r>
        <w:t xml:space="preserve">Obje biliboteke predstavljaju abstrakciju LibTorch </w:t>
      </w:r>
      <w:r w:rsidR="00930400">
        <w:t xml:space="preserve">koda </w:t>
      </w:r>
      <w:r>
        <w:t xml:space="preserve"> koji </w:t>
      </w:r>
      <w:r w:rsidR="00930400">
        <w:t xml:space="preserve">zapravo radi </w:t>
      </w:r>
      <w:r>
        <w:t>kalkulacije</w:t>
      </w:r>
      <w:r w:rsidR="00930400">
        <w:t xml:space="preserve"> potrebne za treniranje te je </w:t>
      </w:r>
      <w:r>
        <w:t>koji je implementiran u C++ programskoj jeziku.</w:t>
      </w:r>
    </w:p>
    <w:p w14:paraId="4D32FE2D" w14:textId="1A7D95D2" w:rsidR="001519A7" w:rsidRDefault="001519A7" w:rsidP="0055254C">
      <w:r>
        <w:t xml:space="preserve"> </w:t>
      </w:r>
    </w:p>
    <w:p w14:paraId="2CA13C15" w14:textId="408AB66A" w:rsidR="00930400" w:rsidRDefault="00930400" w:rsidP="0055254C">
      <w:r>
        <w:t xml:space="preserve">U našem istraživanje ćemo gledati par metrika. </w:t>
      </w:r>
    </w:p>
    <w:p w14:paraId="1643AAD2" w14:textId="1219E037" w:rsidR="00930400" w:rsidRDefault="00930400" w:rsidP="00930400">
      <w:pPr>
        <w:pStyle w:val="Paragrafspiska"/>
        <w:numPr>
          <w:ilvl w:val="1"/>
          <w:numId w:val="4"/>
        </w:numPr>
      </w:pPr>
      <w:r>
        <w:t>Tačnost modela. Ovdje ćemo razmatrati najvažnije stavke model koje uključuju preciznost, odziv, F1 score. Osim toga ćemo posmatrati kako se modeli poboljšavaju kroz trening epohe</w:t>
      </w:r>
    </w:p>
    <w:p w14:paraId="7DAF6CFE" w14:textId="16AB8D81" w:rsidR="00930400" w:rsidRDefault="00930400" w:rsidP="00930400">
      <w:pPr>
        <w:pStyle w:val="Paragrafspiska"/>
        <w:numPr>
          <w:ilvl w:val="1"/>
          <w:numId w:val="4"/>
        </w:numPr>
      </w:pPr>
      <w:r>
        <w:t>Vrijeme. Ovdje ćemo razmatrati koliko je vremena bilo potrebno za treniranje modela. Osim toga ćemo uporediti potrebno vrijeme za analizu slike korištenjem već treniranog modela</w:t>
      </w:r>
    </w:p>
    <w:p w14:paraId="72709649" w14:textId="77777777" w:rsidR="008562C0" w:rsidRDefault="008562C0" w:rsidP="008562C0"/>
    <w:p w14:paraId="5BA8BEE7" w14:textId="77777777" w:rsidR="008562C0" w:rsidRDefault="008562C0" w:rsidP="008562C0"/>
    <w:p w14:paraId="56BDF729" w14:textId="77777777" w:rsidR="008562C0" w:rsidRDefault="008562C0" w:rsidP="008562C0"/>
    <w:p w14:paraId="6A7282DB" w14:textId="77777777" w:rsidR="008562C0" w:rsidRDefault="008562C0" w:rsidP="008562C0"/>
    <w:p w14:paraId="63DF47B3" w14:textId="77777777" w:rsidR="008562C0" w:rsidRDefault="008562C0" w:rsidP="008562C0"/>
    <w:p w14:paraId="19A23140" w14:textId="77777777" w:rsidR="008562C0" w:rsidRDefault="008562C0" w:rsidP="008562C0"/>
    <w:p w14:paraId="30C2B539" w14:textId="77777777" w:rsidR="008562C0" w:rsidRDefault="008562C0" w:rsidP="008562C0"/>
    <w:p w14:paraId="317CC654" w14:textId="77777777" w:rsidR="008562C0" w:rsidRDefault="008562C0" w:rsidP="008562C0"/>
    <w:p w14:paraId="690D098B" w14:textId="5FCF0ABA" w:rsidR="008562C0" w:rsidRDefault="008562C0" w:rsidP="008562C0">
      <w:r>
        <w:t>Definicije</w:t>
      </w:r>
    </w:p>
    <w:p w14:paraId="0EA7B8D0" w14:textId="77777777" w:rsidR="008562C0" w:rsidRPr="001519A7" w:rsidRDefault="008562C0" w:rsidP="008562C0"/>
    <w:p w14:paraId="7576C72F" w14:textId="77777777" w:rsidR="001519A7" w:rsidRPr="001519A7" w:rsidRDefault="001519A7"/>
    <w:sectPr w:rsidR="001519A7" w:rsidRPr="001519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79B"/>
    <w:multiLevelType w:val="multilevel"/>
    <w:tmpl w:val="1F3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518ED"/>
    <w:multiLevelType w:val="multilevel"/>
    <w:tmpl w:val="F092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205B9"/>
    <w:multiLevelType w:val="multilevel"/>
    <w:tmpl w:val="540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1F6B00"/>
    <w:multiLevelType w:val="multilevel"/>
    <w:tmpl w:val="401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D476EE"/>
    <w:multiLevelType w:val="multilevel"/>
    <w:tmpl w:val="7C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956454">
    <w:abstractNumId w:val="0"/>
  </w:num>
  <w:num w:numId="2" w16cid:durableId="385764334">
    <w:abstractNumId w:val="2"/>
  </w:num>
  <w:num w:numId="3" w16cid:durableId="1118259301">
    <w:abstractNumId w:val="1"/>
  </w:num>
  <w:num w:numId="4" w16cid:durableId="1192181476">
    <w:abstractNumId w:val="4"/>
  </w:num>
  <w:num w:numId="5" w16cid:durableId="3305691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7"/>
    <w:rsid w:val="001519A7"/>
    <w:rsid w:val="001B0679"/>
    <w:rsid w:val="00200586"/>
    <w:rsid w:val="00411C7A"/>
    <w:rsid w:val="00427D42"/>
    <w:rsid w:val="0055254C"/>
    <w:rsid w:val="00660DE7"/>
    <w:rsid w:val="00855E94"/>
    <w:rsid w:val="008562C0"/>
    <w:rsid w:val="00930400"/>
    <w:rsid w:val="00BA37F2"/>
    <w:rsid w:val="00CC6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1AFA"/>
  <w15:chartTrackingRefBased/>
  <w15:docId w15:val="{43B42924-5E96-4B92-9334-0056F813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Pr>
      <w:lang w:val="bs-Latn-BA"/>
    </w:rPr>
  </w:style>
  <w:style w:type="paragraph" w:styleId="Naslov1">
    <w:name w:val="heading 1"/>
    <w:basedOn w:val="Normalno"/>
    <w:next w:val="Normalno"/>
    <w:link w:val="Naslov1Znak"/>
    <w:uiPriority w:val="9"/>
    <w:qFormat/>
    <w:rsid w:val="0015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semiHidden/>
    <w:unhideWhenUsed/>
    <w:qFormat/>
    <w:rsid w:val="0015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semiHidden/>
    <w:unhideWhenUsed/>
    <w:qFormat/>
    <w:rsid w:val="00151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semiHidden/>
    <w:unhideWhenUsed/>
    <w:qFormat/>
    <w:rsid w:val="00151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15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151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15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15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15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Naslov2Znak">
    <w:name w:val="Naslov 2 Znak"/>
    <w:basedOn w:val="Zadanifontparagrafa"/>
    <w:link w:val="Naslov2"/>
    <w:uiPriority w:val="9"/>
    <w:semiHidden/>
    <w:rsid w:val="001519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bs-Latn-BA"/>
    </w:rPr>
  </w:style>
  <w:style w:type="character" w:customStyle="1" w:styleId="Naslov3Znak">
    <w:name w:val="Naslov 3 Znak"/>
    <w:basedOn w:val="Zadanifontparagrafa"/>
    <w:link w:val="Naslov3"/>
    <w:uiPriority w:val="9"/>
    <w:semiHidden/>
    <w:rsid w:val="001519A7"/>
    <w:rPr>
      <w:rFonts w:eastAsiaTheme="majorEastAsia" w:cstheme="majorBidi"/>
      <w:color w:val="0F4761" w:themeColor="accent1" w:themeShade="BF"/>
      <w:sz w:val="28"/>
      <w:szCs w:val="28"/>
      <w:lang w:val="bs-Latn-BA"/>
    </w:rPr>
  </w:style>
  <w:style w:type="character" w:customStyle="1" w:styleId="Naslov4Znak">
    <w:name w:val="Naslov 4 Znak"/>
    <w:basedOn w:val="Zadanifontparagrafa"/>
    <w:link w:val="Naslov4"/>
    <w:uiPriority w:val="9"/>
    <w:semiHidden/>
    <w:rsid w:val="001519A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1519A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1519A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1519A7"/>
    <w:rPr>
      <w:rFonts w:eastAsiaTheme="majorEastAsia" w:cstheme="majorBidi"/>
      <w:color w:val="595959" w:themeColor="text1" w:themeTint="A6"/>
      <w:lang w:val="bs-Latn-BA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1519A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1519A7"/>
    <w:rPr>
      <w:rFonts w:eastAsiaTheme="majorEastAsia" w:cstheme="majorBidi"/>
      <w:color w:val="272727" w:themeColor="text1" w:themeTint="D8"/>
      <w:lang w:val="bs-Latn-BA"/>
    </w:rPr>
  </w:style>
  <w:style w:type="paragraph" w:styleId="Naslov">
    <w:name w:val="Title"/>
    <w:basedOn w:val="Normalno"/>
    <w:next w:val="Normalno"/>
    <w:link w:val="NaslovZnak"/>
    <w:uiPriority w:val="10"/>
    <w:qFormat/>
    <w:rsid w:val="00151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1519A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151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1519A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Citat">
    <w:name w:val="Quote"/>
    <w:basedOn w:val="Normalno"/>
    <w:next w:val="Normalno"/>
    <w:link w:val="CitatZnak"/>
    <w:uiPriority w:val="29"/>
    <w:qFormat/>
    <w:rsid w:val="0015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1519A7"/>
    <w:rPr>
      <w:i/>
      <w:iCs/>
      <w:color w:val="404040" w:themeColor="text1" w:themeTint="BF"/>
      <w:lang w:val="bs-Latn-BA"/>
    </w:rPr>
  </w:style>
  <w:style w:type="paragraph" w:styleId="Paragrafspiska">
    <w:name w:val="List Paragraph"/>
    <w:basedOn w:val="Normalno"/>
    <w:uiPriority w:val="34"/>
    <w:qFormat/>
    <w:rsid w:val="001519A7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1519A7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15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1519A7"/>
    <w:rPr>
      <w:i/>
      <w:iCs/>
      <w:color w:val="0F4761" w:themeColor="accent1" w:themeShade="BF"/>
      <w:lang w:val="bs-Latn-BA"/>
    </w:rPr>
  </w:style>
  <w:style w:type="character" w:styleId="Snanareferenca">
    <w:name w:val="Intense Reference"/>
    <w:basedOn w:val="Zadanifontparagrafa"/>
    <w:uiPriority w:val="32"/>
    <w:qFormat/>
    <w:rsid w:val="001519A7"/>
    <w:rPr>
      <w:b/>
      <w:bCs/>
      <w:smallCaps/>
      <w:color w:val="0F4761" w:themeColor="accent1" w:themeShade="BF"/>
      <w:spacing w:val="5"/>
    </w:rPr>
  </w:style>
  <w:style w:type="paragraph" w:styleId="NormalnoWeb">
    <w:name w:val="Normal (Web)"/>
    <w:basedOn w:val="Normalno"/>
    <w:uiPriority w:val="99"/>
    <w:semiHidden/>
    <w:unhideWhenUsed/>
    <w:rsid w:val="001519A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Kurtović</dc:creator>
  <cp:keywords/>
  <dc:description/>
  <cp:lastModifiedBy>Omar Kurtović</cp:lastModifiedBy>
  <cp:revision>3</cp:revision>
  <dcterms:created xsi:type="dcterms:W3CDTF">2026-06-04T08:01:00Z</dcterms:created>
  <dcterms:modified xsi:type="dcterms:W3CDTF">2026-06-04T09:00:00Z</dcterms:modified>
</cp:coreProperties>
</file>