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FDBD" w14:textId="77777777" w:rsidR="00F41719" w:rsidRDefault="00E4225D">
      <w:pPr>
        <w:spacing w:before="1600" w:after="200"/>
        <w:jc w:val="center"/>
      </w:pPr>
      <w:r>
        <w:rPr>
          <w:b/>
          <w:bCs/>
          <w:color w:val="7B1E1E"/>
          <w:sz w:val="44"/>
          <w:szCs w:val="44"/>
          <w:rtl/>
        </w:rPr>
        <w:t>ترجيحات الشيخ ياسر في شرح صحيح مسلم بشرح النووي</w:t>
      </w:r>
    </w:p>
    <w:p w14:paraId="0D1AF476" w14:textId="77777777" w:rsidR="00F41719" w:rsidRDefault="00E4225D">
      <w:pPr>
        <w:spacing w:before="60" w:after="600"/>
        <w:jc w:val="center"/>
      </w:pPr>
      <w:r>
        <w:rPr>
          <w:b/>
          <w:bCs/>
          <w:color w:val="9A6B1F"/>
          <w:sz w:val="30"/>
          <w:szCs w:val="30"/>
          <w:rtl/>
        </w:rPr>
        <w:t>كتاب الحج — النصف الثاني (ص393–784 من التفريغ)</w:t>
      </w:r>
    </w:p>
    <w:p w14:paraId="5E20FA34" w14:textId="77777777" w:rsidR="00F41719" w:rsidRDefault="00E4225D">
      <w:pPr>
        <w:spacing w:before="200" w:after="120"/>
        <w:jc w:val="right"/>
      </w:pPr>
      <w:r>
        <w:rPr>
          <w:b/>
          <w:bCs/>
          <w:color w:val="7B1E1E"/>
          <w:sz w:val="30"/>
          <w:szCs w:val="30"/>
          <w:rtl/>
        </w:rPr>
        <w:t>منهجية الاستخراج</w:t>
      </w:r>
    </w:p>
    <w:p w14:paraId="322B8498" w14:textId="77777777" w:rsidR="00F41719" w:rsidRDefault="00E4225D">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4A8A7DAE" w14:textId="77777777" w:rsidR="00F41719" w:rsidRDefault="00E4225D">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3E045A79" w14:textId="77777777" w:rsidR="00F41719" w:rsidRDefault="00E4225D">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480F9AC4" w14:textId="77777777" w:rsidR="00F41719" w:rsidRDefault="00E4225D">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19B11DA2" w14:textId="77777777" w:rsidR="00F41719" w:rsidRDefault="00E4225D">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3ACA8DD1" w14:textId="77777777" w:rsidR="00F41719" w:rsidRDefault="00E4225D">
      <w:pPr>
        <w:pageBreakBefore/>
        <w:spacing w:before="60" w:after="200"/>
        <w:jc w:val="center"/>
      </w:pPr>
      <w:r>
        <w:rPr>
          <w:b/>
          <w:bCs/>
          <w:color w:val="7B1E1E"/>
          <w:sz w:val="32"/>
          <w:szCs w:val="32"/>
          <w:rtl/>
        </w:rPr>
        <w:lastRenderedPageBreak/>
        <w:t>الفهرس</w:t>
      </w:r>
    </w:p>
    <w:sdt>
      <w:sdtPr>
        <w:alias w:val="الفهرس"/>
        <w:id w:val="1931156365"/>
      </w:sdtPr>
      <w:sdtEndPr>
        <w:rPr>
          <w:rtl/>
        </w:rPr>
      </w:sdtEndPr>
      <w:sdtContent>
        <w:p w14:paraId="1E942BC7" w14:textId="69504CEF" w:rsidR="00AD34D2" w:rsidRDefault="00E4225D">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961815" w:history="1">
            <w:r w:rsidR="00AD34D2" w:rsidRPr="00D60A2A">
              <w:rPr>
                <w:rStyle w:val="Hyperlink"/>
                <w:noProof/>
                <w:rtl/>
              </w:rPr>
              <w:t>باب تقليد الهدي وإشعاره عند الإحرام (ص393–399)</w:t>
            </w:r>
            <w:r w:rsidR="00AD34D2">
              <w:rPr>
                <w:noProof/>
              </w:rPr>
              <w:tab/>
            </w:r>
            <w:r w:rsidR="00AD34D2">
              <w:rPr>
                <w:noProof/>
              </w:rPr>
              <w:fldChar w:fldCharType="begin"/>
            </w:r>
            <w:r w:rsidR="00AD34D2">
              <w:rPr>
                <w:noProof/>
              </w:rPr>
              <w:instrText xml:space="preserve"> PAGEREF _Toc242961815 \h </w:instrText>
            </w:r>
            <w:r w:rsidR="00AD34D2">
              <w:rPr>
                <w:noProof/>
              </w:rPr>
            </w:r>
            <w:r w:rsidR="00AD34D2">
              <w:rPr>
                <w:noProof/>
              </w:rPr>
              <w:fldChar w:fldCharType="separate"/>
            </w:r>
            <w:r w:rsidR="00AD34D2">
              <w:rPr>
                <w:noProof/>
              </w:rPr>
              <w:t>6</w:t>
            </w:r>
            <w:r w:rsidR="00AD34D2">
              <w:rPr>
                <w:noProof/>
              </w:rPr>
              <w:fldChar w:fldCharType="end"/>
            </w:r>
          </w:hyperlink>
        </w:p>
        <w:p w14:paraId="35604524" w14:textId="62572C7F"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16" w:history="1">
            <w:r w:rsidRPr="00D60A2A">
              <w:rPr>
                <w:rStyle w:val="Hyperlink"/>
                <w:noProof/>
                <w:rtl/>
              </w:rPr>
              <w:t>باب التقصير في العمرة (ص399–409)</w:t>
            </w:r>
            <w:r>
              <w:rPr>
                <w:noProof/>
              </w:rPr>
              <w:tab/>
            </w:r>
            <w:r>
              <w:rPr>
                <w:noProof/>
              </w:rPr>
              <w:fldChar w:fldCharType="begin"/>
            </w:r>
            <w:r>
              <w:rPr>
                <w:noProof/>
              </w:rPr>
              <w:instrText xml:space="preserve"> PAGEREF _Toc242961816 \h </w:instrText>
            </w:r>
            <w:r>
              <w:rPr>
                <w:noProof/>
              </w:rPr>
            </w:r>
            <w:r>
              <w:rPr>
                <w:noProof/>
              </w:rPr>
              <w:fldChar w:fldCharType="separate"/>
            </w:r>
            <w:r>
              <w:rPr>
                <w:noProof/>
              </w:rPr>
              <w:t>12</w:t>
            </w:r>
            <w:r>
              <w:rPr>
                <w:noProof/>
              </w:rPr>
              <w:fldChar w:fldCharType="end"/>
            </w:r>
          </w:hyperlink>
        </w:p>
        <w:p w14:paraId="49494A5F" w14:textId="1884C13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17" w:history="1">
            <w:r w:rsidRPr="00D60A2A">
              <w:rPr>
                <w:rStyle w:val="Hyperlink"/>
                <w:noProof/>
                <w:rtl/>
              </w:rPr>
              <w:t xml:space="preserve">باب إهلال النبي </w:t>
            </w:r>
            <w:r w:rsidRPr="00D60A2A">
              <w:rPr>
                <w:rStyle w:val="Hyperlink"/>
                <w:rFonts w:ascii="Arial" w:hAnsi="Arial" w:cs="Arial" w:hint="cs"/>
                <w:noProof/>
                <w:rtl/>
              </w:rPr>
              <w:t>ﷺ</w:t>
            </w:r>
            <w:r w:rsidRPr="00D60A2A">
              <w:rPr>
                <w:rStyle w:val="Hyperlink"/>
                <w:noProof/>
                <w:rtl/>
              </w:rPr>
              <w:t xml:space="preserve"> </w:t>
            </w:r>
            <w:r w:rsidRPr="00D60A2A">
              <w:rPr>
                <w:rStyle w:val="Hyperlink"/>
                <w:rFonts w:hint="cs"/>
                <w:noProof/>
                <w:rtl/>
              </w:rPr>
              <w:t>وهديه</w:t>
            </w:r>
            <w:r w:rsidRPr="00D60A2A">
              <w:rPr>
                <w:rStyle w:val="Hyperlink"/>
                <w:noProof/>
                <w:rtl/>
              </w:rPr>
              <w:t xml:space="preserve"> (</w:t>
            </w:r>
            <w:r w:rsidRPr="00D60A2A">
              <w:rPr>
                <w:rStyle w:val="Hyperlink"/>
                <w:rFonts w:hint="cs"/>
                <w:noProof/>
                <w:rtl/>
              </w:rPr>
              <w:t>ص</w:t>
            </w:r>
            <w:r w:rsidRPr="00D60A2A">
              <w:rPr>
                <w:rStyle w:val="Hyperlink"/>
                <w:noProof/>
                <w:rtl/>
              </w:rPr>
              <w:t>409</w:t>
            </w:r>
            <w:r w:rsidRPr="00D60A2A">
              <w:rPr>
                <w:rStyle w:val="Hyperlink"/>
                <w:rFonts w:hint="cs"/>
                <w:noProof/>
                <w:rtl/>
              </w:rPr>
              <w:t>–</w:t>
            </w:r>
            <w:r w:rsidRPr="00D60A2A">
              <w:rPr>
                <w:rStyle w:val="Hyperlink"/>
                <w:noProof/>
                <w:rtl/>
              </w:rPr>
              <w:t>411)</w:t>
            </w:r>
            <w:r>
              <w:rPr>
                <w:noProof/>
              </w:rPr>
              <w:tab/>
            </w:r>
            <w:r>
              <w:rPr>
                <w:noProof/>
              </w:rPr>
              <w:fldChar w:fldCharType="begin"/>
            </w:r>
            <w:r>
              <w:rPr>
                <w:noProof/>
              </w:rPr>
              <w:instrText xml:space="preserve"> PAGEREF _Toc242961817 \h </w:instrText>
            </w:r>
            <w:r>
              <w:rPr>
                <w:noProof/>
              </w:rPr>
            </w:r>
            <w:r>
              <w:rPr>
                <w:noProof/>
              </w:rPr>
              <w:fldChar w:fldCharType="separate"/>
            </w:r>
            <w:r>
              <w:rPr>
                <w:noProof/>
              </w:rPr>
              <w:t>22</w:t>
            </w:r>
            <w:r>
              <w:rPr>
                <w:noProof/>
              </w:rPr>
              <w:fldChar w:fldCharType="end"/>
            </w:r>
          </w:hyperlink>
        </w:p>
        <w:p w14:paraId="1BB7059E" w14:textId="3AD45B08"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18" w:history="1">
            <w:r w:rsidRPr="00D60A2A">
              <w:rPr>
                <w:rStyle w:val="Hyperlink"/>
                <w:noProof/>
                <w:rtl/>
              </w:rPr>
              <w:t xml:space="preserve">باب بيان عدد عمر النبي </w:t>
            </w:r>
            <w:r w:rsidRPr="00D60A2A">
              <w:rPr>
                <w:rStyle w:val="Hyperlink"/>
                <w:rFonts w:ascii="Arial" w:hAnsi="Arial" w:cs="Arial" w:hint="cs"/>
                <w:noProof/>
                <w:rtl/>
              </w:rPr>
              <w:t>ﷺ</w:t>
            </w:r>
            <w:r w:rsidRPr="00D60A2A">
              <w:rPr>
                <w:rStyle w:val="Hyperlink"/>
                <w:noProof/>
                <w:rtl/>
              </w:rPr>
              <w:t xml:space="preserve"> </w:t>
            </w:r>
            <w:r w:rsidRPr="00D60A2A">
              <w:rPr>
                <w:rStyle w:val="Hyperlink"/>
                <w:rFonts w:hint="cs"/>
                <w:noProof/>
                <w:rtl/>
              </w:rPr>
              <w:t>وزمانهن</w:t>
            </w:r>
            <w:r w:rsidRPr="00D60A2A">
              <w:rPr>
                <w:rStyle w:val="Hyperlink"/>
                <w:noProof/>
                <w:rtl/>
              </w:rPr>
              <w:t xml:space="preserve"> (</w:t>
            </w:r>
            <w:r w:rsidRPr="00D60A2A">
              <w:rPr>
                <w:rStyle w:val="Hyperlink"/>
                <w:rFonts w:hint="cs"/>
                <w:noProof/>
                <w:rtl/>
              </w:rPr>
              <w:t>ص</w:t>
            </w:r>
            <w:r w:rsidRPr="00D60A2A">
              <w:rPr>
                <w:rStyle w:val="Hyperlink"/>
                <w:noProof/>
                <w:rtl/>
              </w:rPr>
              <w:t>412</w:t>
            </w:r>
            <w:r w:rsidRPr="00D60A2A">
              <w:rPr>
                <w:rStyle w:val="Hyperlink"/>
                <w:rFonts w:hint="cs"/>
                <w:noProof/>
                <w:rtl/>
              </w:rPr>
              <w:t>–</w:t>
            </w:r>
            <w:r w:rsidRPr="00D60A2A">
              <w:rPr>
                <w:rStyle w:val="Hyperlink"/>
                <w:noProof/>
                <w:rtl/>
              </w:rPr>
              <w:t>417)</w:t>
            </w:r>
            <w:r>
              <w:rPr>
                <w:noProof/>
              </w:rPr>
              <w:tab/>
            </w:r>
            <w:r>
              <w:rPr>
                <w:noProof/>
              </w:rPr>
              <w:fldChar w:fldCharType="begin"/>
            </w:r>
            <w:r>
              <w:rPr>
                <w:noProof/>
              </w:rPr>
              <w:instrText xml:space="preserve"> PAGEREF _Toc242961818 \h </w:instrText>
            </w:r>
            <w:r>
              <w:rPr>
                <w:noProof/>
              </w:rPr>
            </w:r>
            <w:r>
              <w:rPr>
                <w:noProof/>
              </w:rPr>
              <w:fldChar w:fldCharType="separate"/>
            </w:r>
            <w:r>
              <w:rPr>
                <w:noProof/>
              </w:rPr>
              <w:t>24</w:t>
            </w:r>
            <w:r>
              <w:rPr>
                <w:noProof/>
              </w:rPr>
              <w:fldChar w:fldCharType="end"/>
            </w:r>
          </w:hyperlink>
        </w:p>
        <w:p w14:paraId="575F2F7A" w14:textId="6257FBA9"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19" w:history="1">
            <w:r w:rsidRPr="00D60A2A">
              <w:rPr>
                <w:rStyle w:val="Hyperlink"/>
                <w:noProof/>
                <w:rtl/>
              </w:rPr>
              <w:t>باب فضل العمرة في رمضان (ص417–418)</w:t>
            </w:r>
            <w:r>
              <w:rPr>
                <w:noProof/>
              </w:rPr>
              <w:tab/>
            </w:r>
            <w:r>
              <w:rPr>
                <w:noProof/>
              </w:rPr>
              <w:fldChar w:fldCharType="begin"/>
            </w:r>
            <w:r>
              <w:rPr>
                <w:noProof/>
              </w:rPr>
              <w:instrText xml:space="preserve"> PAGEREF _Toc242961819 \h </w:instrText>
            </w:r>
            <w:r>
              <w:rPr>
                <w:noProof/>
              </w:rPr>
            </w:r>
            <w:r>
              <w:rPr>
                <w:noProof/>
              </w:rPr>
              <w:fldChar w:fldCharType="separate"/>
            </w:r>
            <w:r>
              <w:rPr>
                <w:noProof/>
              </w:rPr>
              <w:t>29</w:t>
            </w:r>
            <w:r>
              <w:rPr>
                <w:noProof/>
              </w:rPr>
              <w:fldChar w:fldCharType="end"/>
            </w:r>
          </w:hyperlink>
        </w:p>
        <w:p w14:paraId="79AD342F" w14:textId="14F3A53A"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0" w:history="1">
            <w:r w:rsidRPr="00D60A2A">
              <w:rPr>
                <w:rStyle w:val="Hyperlink"/>
                <w:noProof/>
                <w:rtl/>
              </w:rPr>
              <w:t>باب استحباب دخول مكة من الثنية العليا والخروج منها من الثنية السفلى ودخول بلدة من طريق غير التي خرج منها (ص419–423)</w:t>
            </w:r>
            <w:r>
              <w:rPr>
                <w:noProof/>
              </w:rPr>
              <w:tab/>
            </w:r>
            <w:r>
              <w:rPr>
                <w:noProof/>
              </w:rPr>
              <w:fldChar w:fldCharType="begin"/>
            </w:r>
            <w:r>
              <w:rPr>
                <w:noProof/>
              </w:rPr>
              <w:instrText xml:space="preserve"> PAGEREF _Toc242961820 \h </w:instrText>
            </w:r>
            <w:r>
              <w:rPr>
                <w:noProof/>
              </w:rPr>
            </w:r>
            <w:r>
              <w:rPr>
                <w:noProof/>
              </w:rPr>
              <w:fldChar w:fldCharType="separate"/>
            </w:r>
            <w:r>
              <w:rPr>
                <w:noProof/>
              </w:rPr>
              <w:t>30</w:t>
            </w:r>
            <w:r>
              <w:rPr>
                <w:noProof/>
              </w:rPr>
              <w:fldChar w:fldCharType="end"/>
            </w:r>
          </w:hyperlink>
        </w:p>
        <w:p w14:paraId="04B7D940" w14:textId="10CDCBA7"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1" w:history="1">
            <w:r w:rsidRPr="00D60A2A">
              <w:rPr>
                <w:rStyle w:val="Hyperlink"/>
                <w:noProof/>
                <w:rtl/>
              </w:rPr>
              <w:t>باب استحباب المبيت بذي طوى عند إرادة دخول مكة والاغتسال لدخولها ودخولها نهارا (ص424–425)</w:t>
            </w:r>
            <w:r>
              <w:rPr>
                <w:noProof/>
              </w:rPr>
              <w:tab/>
            </w:r>
            <w:r>
              <w:rPr>
                <w:noProof/>
              </w:rPr>
              <w:fldChar w:fldCharType="begin"/>
            </w:r>
            <w:r>
              <w:rPr>
                <w:noProof/>
              </w:rPr>
              <w:instrText xml:space="preserve"> PAGEREF _Toc242961821 \h </w:instrText>
            </w:r>
            <w:r>
              <w:rPr>
                <w:noProof/>
              </w:rPr>
            </w:r>
            <w:r>
              <w:rPr>
                <w:noProof/>
              </w:rPr>
              <w:fldChar w:fldCharType="separate"/>
            </w:r>
            <w:r>
              <w:rPr>
                <w:noProof/>
              </w:rPr>
              <w:t>34</w:t>
            </w:r>
            <w:r>
              <w:rPr>
                <w:noProof/>
              </w:rPr>
              <w:fldChar w:fldCharType="end"/>
            </w:r>
          </w:hyperlink>
        </w:p>
        <w:p w14:paraId="1C162E90" w14:textId="25F05C76"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2" w:history="1">
            <w:r w:rsidRPr="00D60A2A">
              <w:rPr>
                <w:rStyle w:val="Hyperlink"/>
                <w:noProof/>
                <w:rtl/>
              </w:rPr>
              <w:t>باب استحباب الرمل في الطواف والعمرة وفي الطواف الأول في الحج (ص426–440)</w:t>
            </w:r>
            <w:r>
              <w:rPr>
                <w:noProof/>
              </w:rPr>
              <w:tab/>
            </w:r>
            <w:r>
              <w:rPr>
                <w:noProof/>
              </w:rPr>
              <w:fldChar w:fldCharType="begin"/>
            </w:r>
            <w:r>
              <w:rPr>
                <w:noProof/>
              </w:rPr>
              <w:instrText xml:space="preserve"> PAGEREF _Toc242961822 \h </w:instrText>
            </w:r>
            <w:r>
              <w:rPr>
                <w:noProof/>
              </w:rPr>
            </w:r>
            <w:r>
              <w:rPr>
                <w:noProof/>
              </w:rPr>
              <w:fldChar w:fldCharType="separate"/>
            </w:r>
            <w:r>
              <w:rPr>
                <w:noProof/>
              </w:rPr>
              <w:t>36</w:t>
            </w:r>
            <w:r>
              <w:rPr>
                <w:noProof/>
              </w:rPr>
              <w:fldChar w:fldCharType="end"/>
            </w:r>
          </w:hyperlink>
        </w:p>
        <w:p w14:paraId="1A051AA3" w14:textId="5CAC711A"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3" w:history="1">
            <w:r w:rsidRPr="00D60A2A">
              <w:rPr>
                <w:rStyle w:val="Hyperlink"/>
                <w:noProof/>
                <w:rtl/>
              </w:rPr>
              <w:t>باب استحباب استلام الركنين اليمانيين في الطواف دون الركنين الآخرين (ص441–449)</w:t>
            </w:r>
            <w:r>
              <w:rPr>
                <w:noProof/>
              </w:rPr>
              <w:tab/>
            </w:r>
            <w:r>
              <w:rPr>
                <w:noProof/>
              </w:rPr>
              <w:fldChar w:fldCharType="begin"/>
            </w:r>
            <w:r>
              <w:rPr>
                <w:noProof/>
              </w:rPr>
              <w:instrText xml:space="preserve"> PAGEREF _Toc242961823 \h </w:instrText>
            </w:r>
            <w:r>
              <w:rPr>
                <w:noProof/>
              </w:rPr>
            </w:r>
            <w:r>
              <w:rPr>
                <w:noProof/>
              </w:rPr>
              <w:fldChar w:fldCharType="separate"/>
            </w:r>
            <w:r>
              <w:rPr>
                <w:noProof/>
              </w:rPr>
              <w:t>48</w:t>
            </w:r>
            <w:r>
              <w:rPr>
                <w:noProof/>
              </w:rPr>
              <w:fldChar w:fldCharType="end"/>
            </w:r>
          </w:hyperlink>
        </w:p>
        <w:p w14:paraId="50DBAE43" w14:textId="4E365FBE"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4" w:history="1">
            <w:r w:rsidRPr="00D60A2A">
              <w:rPr>
                <w:rStyle w:val="Hyperlink"/>
                <w:noProof/>
                <w:rtl/>
              </w:rPr>
              <w:t>باب استحباب تقبيل الحجر الأسود في الطواف (ص450–453)</w:t>
            </w:r>
            <w:r>
              <w:rPr>
                <w:noProof/>
              </w:rPr>
              <w:tab/>
            </w:r>
            <w:r>
              <w:rPr>
                <w:noProof/>
              </w:rPr>
              <w:fldChar w:fldCharType="begin"/>
            </w:r>
            <w:r>
              <w:rPr>
                <w:noProof/>
              </w:rPr>
              <w:instrText xml:space="preserve"> PAGEREF _Toc242961824 \h </w:instrText>
            </w:r>
            <w:r>
              <w:rPr>
                <w:noProof/>
              </w:rPr>
            </w:r>
            <w:r>
              <w:rPr>
                <w:noProof/>
              </w:rPr>
              <w:fldChar w:fldCharType="separate"/>
            </w:r>
            <w:r>
              <w:rPr>
                <w:noProof/>
              </w:rPr>
              <w:t>56</w:t>
            </w:r>
            <w:r>
              <w:rPr>
                <w:noProof/>
              </w:rPr>
              <w:fldChar w:fldCharType="end"/>
            </w:r>
          </w:hyperlink>
        </w:p>
        <w:p w14:paraId="16B93262" w14:textId="0AC87E99"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5" w:history="1">
            <w:r w:rsidRPr="00D60A2A">
              <w:rPr>
                <w:rStyle w:val="Hyperlink"/>
                <w:noProof/>
                <w:rtl/>
              </w:rPr>
              <w:t>باب جواز الطواف على بعير وغيره واستلام الحجر بمحجن ونحوه للراكب (ص453–458)</w:t>
            </w:r>
            <w:r>
              <w:rPr>
                <w:noProof/>
              </w:rPr>
              <w:tab/>
            </w:r>
            <w:r>
              <w:rPr>
                <w:noProof/>
              </w:rPr>
              <w:fldChar w:fldCharType="begin"/>
            </w:r>
            <w:r>
              <w:rPr>
                <w:noProof/>
              </w:rPr>
              <w:instrText xml:space="preserve"> PAGEREF _Toc242961825 \h </w:instrText>
            </w:r>
            <w:r>
              <w:rPr>
                <w:noProof/>
              </w:rPr>
            </w:r>
            <w:r>
              <w:rPr>
                <w:noProof/>
              </w:rPr>
              <w:fldChar w:fldCharType="separate"/>
            </w:r>
            <w:r>
              <w:rPr>
                <w:noProof/>
              </w:rPr>
              <w:t>58</w:t>
            </w:r>
            <w:r>
              <w:rPr>
                <w:noProof/>
              </w:rPr>
              <w:fldChar w:fldCharType="end"/>
            </w:r>
          </w:hyperlink>
        </w:p>
        <w:p w14:paraId="59CE9E9C" w14:textId="3DD08DB6"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6" w:history="1">
            <w:r w:rsidRPr="00D60A2A">
              <w:rPr>
                <w:rStyle w:val="Hyperlink"/>
                <w:noProof/>
                <w:rtl/>
              </w:rPr>
              <w:t>باب بيان أن السعي بين الصفا والمروة ركن لا يصح الحج إلا به (ص459–465)</w:t>
            </w:r>
            <w:r>
              <w:rPr>
                <w:noProof/>
              </w:rPr>
              <w:tab/>
            </w:r>
            <w:r>
              <w:rPr>
                <w:noProof/>
              </w:rPr>
              <w:fldChar w:fldCharType="begin"/>
            </w:r>
            <w:r>
              <w:rPr>
                <w:noProof/>
              </w:rPr>
              <w:instrText xml:space="preserve"> PAGEREF _Toc242961826 \h </w:instrText>
            </w:r>
            <w:r>
              <w:rPr>
                <w:noProof/>
              </w:rPr>
            </w:r>
            <w:r>
              <w:rPr>
                <w:noProof/>
              </w:rPr>
              <w:fldChar w:fldCharType="separate"/>
            </w:r>
            <w:r>
              <w:rPr>
                <w:noProof/>
              </w:rPr>
              <w:t>63</w:t>
            </w:r>
            <w:r>
              <w:rPr>
                <w:noProof/>
              </w:rPr>
              <w:fldChar w:fldCharType="end"/>
            </w:r>
          </w:hyperlink>
        </w:p>
        <w:p w14:paraId="66A7ABAC" w14:textId="1EE65B52"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7" w:history="1">
            <w:r w:rsidRPr="00D60A2A">
              <w:rPr>
                <w:rStyle w:val="Hyperlink"/>
                <w:noProof/>
                <w:rtl/>
              </w:rPr>
              <w:t>باب بيان أن السعي لا يكرر (ص465–467)</w:t>
            </w:r>
            <w:r>
              <w:rPr>
                <w:noProof/>
              </w:rPr>
              <w:tab/>
            </w:r>
            <w:r>
              <w:rPr>
                <w:noProof/>
              </w:rPr>
              <w:fldChar w:fldCharType="begin"/>
            </w:r>
            <w:r>
              <w:rPr>
                <w:noProof/>
              </w:rPr>
              <w:instrText xml:space="preserve"> PAGEREF _Toc242961827 \h </w:instrText>
            </w:r>
            <w:r>
              <w:rPr>
                <w:noProof/>
              </w:rPr>
            </w:r>
            <w:r>
              <w:rPr>
                <w:noProof/>
              </w:rPr>
              <w:fldChar w:fldCharType="separate"/>
            </w:r>
            <w:r>
              <w:rPr>
                <w:noProof/>
              </w:rPr>
              <w:t>68</w:t>
            </w:r>
            <w:r>
              <w:rPr>
                <w:noProof/>
              </w:rPr>
              <w:fldChar w:fldCharType="end"/>
            </w:r>
          </w:hyperlink>
        </w:p>
        <w:p w14:paraId="4971DFFE" w14:textId="6271D69D"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8" w:history="1">
            <w:r w:rsidRPr="00D60A2A">
              <w:rPr>
                <w:rStyle w:val="Hyperlink"/>
                <w:noProof/>
                <w:rtl/>
              </w:rPr>
              <w:t>باب استحباب إدامة الحاج التلبية حتى يشرع في رمي جمرة العقبة يوم النحر (ص467–479)</w:t>
            </w:r>
            <w:r>
              <w:rPr>
                <w:noProof/>
              </w:rPr>
              <w:tab/>
            </w:r>
            <w:r>
              <w:rPr>
                <w:noProof/>
              </w:rPr>
              <w:fldChar w:fldCharType="begin"/>
            </w:r>
            <w:r>
              <w:rPr>
                <w:noProof/>
              </w:rPr>
              <w:instrText xml:space="preserve"> PAGEREF _Toc242961828 \h </w:instrText>
            </w:r>
            <w:r>
              <w:rPr>
                <w:noProof/>
              </w:rPr>
            </w:r>
            <w:r>
              <w:rPr>
                <w:noProof/>
              </w:rPr>
              <w:fldChar w:fldCharType="separate"/>
            </w:r>
            <w:r>
              <w:rPr>
                <w:noProof/>
              </w:rPr>
              <w:t>70</w:t>
            </w:r>
            <w:r>
              <w:rPr>
                <w:noProof/>
              </w:rPr>
              <w:fldChar w:fldCharType="end"/>
            </w:r>
          </w:hyperlink>
        </w:p>
        <w:p w14:paraId="30AAEC70" w14:textId="61236518"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29" w:history="1">
            <w:r w:rsidRPr="00D60A2A">
              <w:rPr>
                <w:rStyle w:val="Hyperlink"/>
                <w:noProof/>
                <w:rtl/>
              </w:rPr>
              <w:t>باب التلبية والتكبير في الذهاب من منى إلى عرفات في يوم عرفة (ص479–480)</w:t>
            </w:r>
            <w:r>
              <w:rPr>
                <w:noProof/>
              </w:rPr>
              <w:tab/>
            </w:r>
            <w:r>
              <w:rPr>
                <w:noProof/>
              </w:rPr>
              <w:fldChar w:fldCharType="begin"/>
            </w:r>
            <w:r>
              <w:rPr>
                <w:noProof/>
              </w:rPr>
              <w:instrText xml:space="preserve"> PAGEREF _Toc242961829 \h </w:instrText>
            </w:r>
            <w:r>
              <w:rPr>
                <w:noProof/>
              </w:rPr>
            </w:r>
            <w:r>
              <w:rPr>
                <w:noProof/>
              </w:rPr>
              <w:fldChar w:fldCharType="separate"/>
            </w:r>
            <w:r>
              <w:rPr>
                <w:noProof/>
              </w:rPr>
              <w:t>82</w:t>
            </w:r>
            <w:r>
              <w:rPr>
                <w:noProof/>
              </w:rPr>
              <w:fldChar w:fldCharType="end"/>
            </w:r>
          </w:hyperlink>
        </w:p>
        <w:p w14:paraId="283D645F" w14:textId="231AEE59"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0" w:history="1">
            <w:r w:rsidRPr="00D60A2A">
              <w:rPr>
                <w:rStyle w:val="Hyperlink"/>
                <w:noProof/>
                <w:rtl/>
              </w:rPr>
              <w:t>باب الإفاضة من عرفات إلى المزدلفة واستحباب صلاتي المغرب والعشاء جمعا بالمزدلفة في هذه الليلة (ص481–489)</w:t>
            </w:r>
            <w:r>
              <w:rPr>
                <w:noProof/>
              </w:rPr>
              <w:tab/>
            </w:r>
            <w:r>
              <w:rPr>
                <w:noProof/>
              </w:rPr>
              <w:fldChar w:fldCharType="begin"/>
            </w:r>
            <w:r>
              <w:rPr>
                <w:noProof/>
              </w:rPr>
              <w:instrText xml:space="preserve"> PAGEREF _Toc242961830 \h </w:instrText>
            </w:r>
            <w:r>
              <w:rPr>
                <w:noProof/>
              </w:rPr>
            </w:r>
            <w:r>
              <w:rPr>
                <w:noProof/>
              </w:rPr>
              <w:fldChar w:fldCharType="separate"/>
            </w:r>
            <w:r>
              <w:rPr>
                <w:noProof/>
              </w:rPr>
              <w:t>84</w:t>
            </w:r>
            <w:r>
              <w:rPr>
                <w:noProof/>
              </w:rPr>
              <w:fldChar w:fldCharType="end"/>
            </w:r>
          </w:hyperlink>
        </w:p>
        <w:p w14:paraId="564068A0" w14:textId="5578B25F"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1" w:history="1">
            <w:r w:rsidRPr="00D60A2A">
              <w:rPr>
                <w:rStyle w:val="Hyperlink"/>
                <w:noProof/>
                <w:rtl/>
              </w:rPr>
              <w:t>باب استحباب زيادة التغليس بصلاة الصبح يوم النحر بالمزدلفة والمبالغة فيه بعد تحقق طلوع الفجر (ص490–493)</w:t>
            </w:r>
            <w:r>
              <w:rPr>
                <w:noProof/>
              </w:rPr>
              <w:tab/>
            </w:r>
            <w:r>
              <w:rPr>
                <w:noProof/>
              </w:rPr>
              <w:fldChar w:fldCharType="begin"/>
            </w:r>
            <w:r>
              <w:rPr>
                <w:noProof/>
              </w:rPr>
              <w:instrText xml:space="preserve"> PAGEREF _Toc242961831 \h </w:instrText>
            </w:r>
            <w:r>
              <w:rPr>
                <w:noProof/>
              </w:rPr>
            </w:r>
            <w:r>
              <w:rPr>
                <w:noProof/>
              </w:rPr>
              <w:fldChar w:fldCharType="separate"/>
            </w:r>
            <w:r>
              <w:rPr>
                <w:noProof/>
              </w:rPr>
              <w:t>90</w:t>
            </w:r>
            <w:r>
              <w:rPr>
                <w:noProof/>
              </w:rPr>
              <w:fldChar w:fldCharType="end"/>
            </w:r>
          </w:hyperlink>
        </w:p>
        <w:p w14:paraId="7FFAB357" w14:textId="7CFE9E66"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2" w:history="1">
            <w:r w:rsidRPr="00D60A2A">
              <w:rPr>
                <w:rStyle w:val="Hyperlink"/>
                <w:noProof/>
                <w:rtl/>
              </w:rPr>
              <w:t>باب استحباب تقديم دفع الضعفة من النساء وغيرهن من مزدلفة إلى منى في أواخر الليالي قبل زحمة الناس واستحباب المكث لغيرهم حتى يصلوا الصبح بمزدلفة (ص493–500)</w:t>
            </w:r>
            <w:r>
              <w:rPr>
                <w:noProof/>
              </w:rPr>
              <w:tab/>
            </w:r>
            <w:r>
              <w:rPr>
                <w:noProof/>
              </w:rPr>
              <w:fldChar w:fldCharType="begin"/>
            </w:r>
            <w:r>
              <w:rPr>
                <w:noProof/>
              </w:rPr>
              <w:instrText xml:space="preserve"> PAGEREF _Toc242961832 \h </w:instrText>
            </w:r>
            <w:r>
              <w:rPr>
                <w:noProof/>
              </w:rPr>
            </w:r>
            <w:r>
              <w:rPr>
                <w:noProof/>
              </w:rPr>
              <w:fldChar w:fldCharType="separate"/>
            </w:r>
            <w:r>
              <w:rPr>
                <w:noProof/>
              </w:rPr>
              <w:t>93</w:t>
            </w:r>
            <w:r>
              <w:rPr>
                <w:noProof/>
              </w:rPr>
              <w:fldChar w:fldCharType="end"/>
            </w:r>
          </w:hyperlink>
        </w:p>
        <w:p w14:paraId="4FBEFC0D" w14:textId="2989744B"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3" w:history="1">
            <w:r w:rsidRPr="00D60A2A">
              <w:rPr>
                <w:rStyle w:val="Hyperlink"/>
                <w:noProof/>
                <w:rtl/>
              </w:rPr>
              <w:t>باب رمي جمرة العقبة من بطن الوادي وتكون مكة عن يساره ويكبر مع كل حصاة (ص500–508)</w:t>
            </w:r>
            <w:r>
              <w:rPr>
                <w:noProof/>
              </w:rPr>
              <w:tab/>
            </w:r>
            <w:r>
              <w:rPr>
                <w:noProof/>
              </w:rPr>
              <w:fldChar w:fldCharType="begin"/>
            </w:r>
            <w:r>
              <w:rPr>
                <w:noProof/>
              </w:rPr>
              <w:instrText xml:space="preserve"> PAGEREF _Toc242961833 \h </w:instrText>
            </w:r>
            <w:r>
              <w:rPr>
                <w:noProof/>
              </w:rPr>
            </w:r>
            <w:r>
              <w:rPr>
                <w:noProof/>
              </w:rPr>
              <w:fldChar w:fldCharType="separate"/>
            </w:r>
            <w:r>
              <w:rPr>
                <w:noProof/>
              </w:rPr>
              <w:t>98</w:t>
            </w:r>
            <w:r>
              <w:rPr>
                <w:noProof/>
              </w:rPr>
              <w:fldChar w:fldCharType="end"/>
            </w:r>
          </w:hyperlink>
        </w:p>
        <w:p w14:paraId="6CD86AD7" w14:textId="252D21D2"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4" w:history="1">
            <w:r w:rsidRPr="00D60A2A">
              <w:rPr>
                <w:rStyle w:val="Hyperlink"/>
                <w:noProof/>
                <w:rtl/>
              </w:rPr>
              <w:t xml:space="preserve">باب استحباب رمي جمرة العقبة يوم النحر راكبا وبيان قوله </w:t>
            </w:r>
            <w:r w:rsidRPr="00D60A2A">
              <w:rPr>
                <w:rStyle w:val="Hyperlink"/>
                <w:rFonts w:ascii="Arial" w:hAnsi="Arial" w:cs="Arial" w:hint="cs"/>
                <w:noProof/>
                <w:rtl/>
              </w:rPr>
              <w:t>ﷺ</w:t>
            </w:r>
            <w:r w:rsidRPr="00D60A2A">
              <w:rPr>
                <w:rStyle w:val="Hyperlink"/>
                <w:noProof/>
                <w:rtl/>
              </w:rPr>
              <w:t xml:space="preserve"> </w:t>
            </w:r>
            <w:r w:rsidRPr="00D60A2A">
              <w:rPr>
                <w:rStyle w:val="Hyperlink"/>
                <w:rFonts w:hint="cs"/>
                <w:noProof/>
                <w:rtl/>
              </w:rPr>
              <w:t>«لتأخذوا</w:t>
            </w:r>
            <w:r w:rsidRPr="00D60A2A">
              <w:rPr>
                <w:rStyle w:val="Hyperlink"/>
                <w:noProof/>
                <w:rtl/>
              </w:rPr>
              <w:t xml:space="preserve"> </w:t>
            </w:r>
            <w:r w:rsidRPr="00D60A2A">
              <w:rPr>
                <w:rStyle w:val="Hyperlink"/>
                <w:rFonts w:hint="cs"/>
                <w:noProof/>
                <w:rtl/>
              </w:rPr>
              <w:t>مناسككم»</w:t>
            </w:r>
            <w:r w:rsidRPr="00D60A2A">
              <w:rPr>
                <w:rStyle w:val="Hyperlink"/>
                <w:noProof/>
                <w:rtl/>
              </w:rPr>
              <w:t xml:space="preserve"> (</w:t>
            </w:r>
            <w:r w:rsidRPr="00D60A2A">
              <w:rPr>
                <w:rStyle w:val="Hyperlink"/>
                <w:rFonts w:hint="cs"/>
                <w:noProof/>
                <w:rtl/>
              </w:rPr>
              <w:t>ص</w:t>
            </w:r>
            <w:r w:rsidRPr="00D60A2A">
              <w:rPr>
                <w:rStyle w:val="Hyperlink"/>
                <w:noProof/>
                <w:rtl/>
              </w:rPr>
              <w:t>509</w:t>
            </w:r>
            <w:r w:rsidRPr="00D60A2A">
              <w:rPr>
                <w:rStyle w:val="Hyperlink"/>
                <w:rFonts w:hint="cs"/>
                <w:noProof/>
                <w:rtl/>
              </w:rPr>
              <w:t>–</w:t>
            </w:r>
            <w:r w:rsidRPr="00D60A2A">
              <w:rPr>
                <w:rStyle w:val="Hyperlink"/>
                <w:noProof/>
                <w:rtl/>
              </w:rPr>
              <w:t>519)</w:t>
            </w:r>
            <w:r>
              <w:rPr>
                <w:noProof/>
              </w:rPr>
              <w:tab/>
            </w:r>
            <w:r>
              <w:rPr>
                <w:noProof/>
              </w:rPr>
              <w:fldChar w:fldCharType="begin"/>
            </w:r>
            <w:r>
              <w:rPr>
                <w:noProof/>
              </w:rPr>
              <w:instrText xml:space="preserve"> PAGEREF _Toc242961834 \h </w:instrText>
            </w:r>
            <w:r>
              <w:rPr>
                <w:noProof/>
              </w:rPr>
            </w:r>
            <w:r>
              <w:rPr>
                <w:noProof/>
              </w:rPr>
              <w:fldChar w:fldCharType="separate"/>
            </w:r>
            <w:r>
              <w:rPr>
                <w:noProof/>
              </w:rPr>
              <w:t>104</w:t>
            </w:r>
            <w:r>
              <w:rPr>
                <w:noProof/>
              </w:rPr>
              <w:fldChar w:fldCharType="end"/>
            </w:r>
          </w:hyperlink>
        </w:p>
        <w:p w14:paraId="4587BE6E" w14:textId="2A2FCFB2"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5" w:history="1">
            <w:r w:rsidRPr="00D60A2A">
              <w:rPr>
                <w:rStyle w:val="Hyperlink"/>
                <w:noProof/>
                <w:rtl/>
              </w:rPr>
              <w:t>باب استحباب كون حصى الجمار بقدر حصى الخذف (ص519)</w:t>
            </w:r>
            <w:r>
              <w:rPr>
                <w:noProof/>
              </w:rPr>
              <w:tab/>
            </w:r>
            <w:r>
              <w:rPr>
                <w:noProof/>
              </w:rPr>
              <w:fldChar w:fldCharType="begin"/>
            </w:r>
            <w:r>
              <w:rPr>
                <w:noProof/>
              </w:rPr>
              <w:instrText xml:space="preserve"> PAGEREF _Toc242961835 \h </w:instrText>
            </w:r>
            <w:r>
              <w:rPr>
                <w:noProof/>
              </w:rPr>
            </w:r>
            <w:r>
              <w:rPr>
                <w:noProof/>
              </w:rPr>
              <w:fldChar w:fldCharType="separate"/>
            </w:r>
            <w:r>
              <w:rPr>
                <w:noProof/>
              </w:rPr>
              <w:t>115</w:t>
            </w:r>
            <w:r>
              <w:rPr>
                <w:noProof/>
              </w:rPr>
              <w:fldChar w:fldCharType="end"/>
            </w:r>
          </w:hyperlink>
        </w:p>
        <w:p w14:paraId="03A15369" w14:textId="2F1065D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6" w:history="1">
            <w:r w:rsidRPr="00D60A2A">
              <w:rPr>
                <w:rStyle w:val="Hyperlink"/>
                <w:noProof/>
                <w:rtl/>
              </w:rPr>
              <w:t>باب بيان وقت استحباب الرمي (ص520–525)</w:t>
            </w:r>
            <w:r>
              <w:rPr>
                <w:noProof/>
              </w:rPr>
              <w:tab/>
            </w:r>
            <w:r>
              <w:rPr>
                <w:noProof/>
              </w:rPr>
              <w:fldChar w:fldCharType="begin"/>
            </w:r>
            <w:r>
              <w:rPr>
                <w:noProof/>
              </w:rPr>
              <w:instrText xml:space="preserve"> PAGEREF _Toc242961836 \h </w:instrText>
            </w:r>
            <w:r>
              <w:rPr>
                <w:noProof/>
              </w:rPr>
            </w:r>
            <w:r>
              <w:rPr>
                <w:noProof/>
              </w:rPr>
              <w:fldChar w:fldCharType="separate"/>
            </w:r>
            <w:r>
              <w:rPr>
                <w:noProof/>
              </w:rPr>
              <w:t>116</w:t>
            </w:r>
            <w:r>
              <w:rPr>
                <w:noProof/>
              </w:rPr>
              <w:fldChar w:fldCharType="end"/>
            </w:r>
          </w:hyperlink>
        </w:p>
        <w:p w14:paraId="5F09A7A1" w14:textId="7E3130D0"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7" w:history="1">
            <w:r w:rsidRPr="00D60A2A">
              <w:rPr>
                <w:rStyle w:val="Hyperlink"/>
                <w:noProof/>
                <w:rtl/>
              </w:rPr>
              <w:t>باب بيان أن حصى الجمار سبع (ص524–526)</w:t>
            </w:r>
            <w:r>
              <w:rPr>
                <w:noProof/>
              </w:rPr>
              <w:tab/>
            </w:r>
            <w:r>
              <w:rPr>
                <w:noProof/>
              </w:rPr>
              <w:fldChar w:fldCharType="begin"/>
            </w:r>
            <w:r>
              <w:rPr>
                <w:noProof/>
              </w:rPr>
              <w:instrText xml:space="preserve"> PAGEREF _Toc242961837 \h </w:instrText>
            </w:r>
            <w:r>
              <w:rPr>
                <w:noProof/>
              </w:rPr>
            </w:r>
            <w:r>
              <w:rPr>
                <w:noProof/>
              </w:rPr>
              <w:fldChar w:fldCharType="separate"/>
            </w:r>
            <w:r>
              <w:rPr>
                <w:noProof/>
              </w:rPr>
              <w:t>121</w:t>
            </w:r>
            <w:r>
              <w:rPr>
                <w:noProof/>
              </w:rPr>
              <w:fldChar w:fldCharType="end"/>
            </w:r>
          </w:hyperlink>
        </w:p>
        <w:p w14:paraId="1070A614" w14:textId="3BA3F706"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8" w:history="1">
            <w:r w:rsidRPr="00D60A2A">
              <w:rPr>
                <w:rStyle w:val="Hyperlink"/>
                <w:noProof/>
                <w:rtl/>
              </w:rPr>
              <w:t>باب تفضيل الحلق على التقصير وجواز التقصير (ص526–533)</w:t>
            </w:r>
            <w:r>
              <w:rPr>
                <w:noProof/>
              </w:rPr>
              <w:tab/>
            </w:r>
            <w:r>
              <w:rPr>
                <w:noProof/>
              </w:rPr>
              <w:fldChar w:fldCharType="begin"/>
            </w:r>
            <w:r>
              <w:rPr>
                <w:noProof/>
              </w:rPr>
              <w:instrText xml:space="preserve"> PAGEREF _Toc242961838 \h </w:instrText>
            </w:r>
            <w:r>
              <w:rPr>
                <w:noProof/>
              </w:rPr>
            </w:r>
            <w:r>
              <w:rPr>
                <w:noProof/>
              </w:rPr>
              <w:fldChar w:fldCharType="separate"/>
            </w:r>
            <w:r>
              <w:rPr>
                <w:noProof/>
              </w:rPr>
              <w:t>122</w:t>
            </w:r>
            <w:r>
              <w:rPr>
                <w:noProof/>
              </w:rPr>
              <w:fldChar w:fldCharType="end"/>
            </w:r>
          </w:hyperlink>
        </w:p>
        <w:p w14:paraId="4CA017E5" w14:textId="24E3522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39" w:history="1">
            <w:r w:rsidRPr="00D60A2A">
              <w:rPr>
                <w:rStyle w:val="Hyperlink"/>
                <w:noProof/>
                <w:rtl/>
              </w:rPr>
              <w:t>باب بيان أن السنة يوم النحر أن يرمي ثم ينحر ثم يحلق والابتداء في الحلق بالجانب الأيمن من رأس المحلوق (ص535–537)</w:t>
            </w:r>
            <w:r>
              <w:rPr>
                <w:noProof/>
              </w:rPr>
              <w:tab/>
            </w:r>
            <w:r>
              <w:rPr>
                <w:noProof/>
              </w:rPr>
              <w:fldChar w:fldCharType="begin"/>
            </w:r>
            <w:r>
              <w:rPr>
                <w:noProof/>
              </w:rPr>
              <w:instrText xml:space="preserve"> PAGEREF _Toc242961839 \h </w:instrText>
            </w:r>
            <w:r>
              <w:rPr>
                <w:noProof/>
              </w:rPr>
            </w:r>
            <w:r>
              <w:rPr>
                <w:noProof/>
              </w:rPr>
              <w:fldChar w:fldCharType="separate"/>
            </w:r>
            <w:r>
              <w:rPr>
                <w:noProof/>
              </w:rPr>
              <w:t>129</w:t>
            </w:r>
            <w:r>
              <w:rPr>
                <w:noProof/>
              </w:rPr>
              <w:fldChar w:fldCharType="end"/>
            </w:r>
          </w:hyperlink>
        </w:p>
        <w:p w14:paraId="34C182BC" w14:textId="12E95135"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0" w:history="1">
            <w:r w:rsidRPr="00D60A2A">
              <w:rPr>
                <w:rStyle w:val="Hyperlink"/>
                <w:noProof/>
                <w:rtl/>
              </w:rPr>
              <w:t>باب من حلق قبل النحر أو نحر قبل الرمي (ص539–541)</w:t>
            </w:r>
            <w:r>
              <w:rPr>
                <w:noProof/>
              </w:rPr>
              <w:tab/>
            </w:r>
            <w:r>
              <w:rPr>
                <w:noProof/>
              </w:rPr>
              <w:fldChar w:fldCharType="begin"/>
            </w:r>
            <w:r>
              <w:rPr>
                <w:noProof/>
              </w:rPr>
              <w:instrText xml:space="preserve"> PAGEREF _Toc242961840 \h </w:instrText>
            </w:r>
            <w:r>
              <w:rPr>
                <w:noProof/>
              </w:rPr>
            </w:r>
            <w:r>
              <w:rPr>
                <w:noProof/>
              </w:rPr>
              <w:fldChar w:fldCharType="separate"/>
            </w:r>
            <w:r>
              <w:rPr>
                <w:noProof/>
              </w:rPr>
              <w:t>132</w:t>
            </w:r>
            <w:r>
              <w:rPr>
                <w:noProof/>
              </w:rPr>
              <w:fldChar w:fldCharType="end"/>
            </w:r>
          </w:hyperlink>
        </w:p>
        <w:p w14:paraId="7EC13844" w14:textId="0D8A8740"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1" w:history="1">
            <w:r w:rsidRPr="00D60A2A">
              <w:rPr>
                <w:rStyle w:val="Hyperlink"/>
                <w:noProof/>
                <w:rtl/>
              </w:rPr>
              <w:t>باب استحباب طواف الإفاضة يوم النحر (ص542–544)</w:t>
            </w:r>
            <w:r>
              <w:rPr>
                <w:noProof/>
              </w:rPr>
              <w:tab/>
            </w:r>
            <w:r>
              <w:rPr>
                <w:noProof/>
              </w:rPr>
              <w:fldChar w:fldCharType="begin"/>
            </w:r>
            <w:r>
              <w:rPr>
                <w:noProof/>
              </w:rPr>
              <w:instrText xml:space="preserve"> PAGEREF _Toc242961841 \h </w:instrText>
            </w:r>
            <w:r>
              <w:rPr>
                <w:noProof/>
              </w:rPr>
            </w:r>
            <w:r>
              <w:rPr>
                <w:noProof/>
              </w:rPr>
              <w:fldChar w:fldCharType="separate"/>
            </w:r>
            <w:r>
              <w:rPr>
                <w:noProof/>
              </w:rPr>
              <w:t>134</w:t>
            </w:r>
            <w:r>
              <w:rPr>
                <w:noProof/>
              </w:rPr>
              <w:fldChar w:fldCharType="end"/>
            </w:r>
          </w:hyperlink>
        </w:p>
        <w:p w14:paraId="55987DF7" w14:textId="6524CA47"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2" w:history="1">
            <w:r w:rsidRPr="00D60A2A">
              <w:rPr>
                <w:rStyle w:val="Hyperlink"/>
                <w:noProof/>
                <w:rtl/>
              </w:rPr>
              <w:t>باب استحباب النزول بالمحصب يوم النفر والصلاة به (ص544–548)</w:t>
            </w:r>
            <w:r>
              <w:rPr>
                <w:noProof/>
              </w:rPr>
              <w:tab/>
            </w:r>
            <w:r>
              <w:rPr>
                <w:noProof/>
              </w:rPr>
              <w:fldChar w:fldCharType="begin"/>
            </w:r>
            <w:r>
              <w:rPr>
                <w:noProof/>
              </w:rPr>
              <w:instrText xml:space="preserve"> PAGEREF _Toc242961842 \h </w:instrText>
            </w:r>
            <w:r>
              <w:rPr>
                <w:noProof/>
              </w:rPr>
            </w:r>
            <w:r>
              <w:rPr>
                <w:noProof/>
              </w:rPr>
              <w:fldChar w:fldCharType="separate"/>
            </w:r>
            <w:r>
              <w:rPr>
                <w:noProof/>
              </w:rPr>
              <w:t>137</w:t>
            </w:r>
            <w:r>
              <w:rPr>
                <w:noProof/>
              </w:rPr>
              <w:fldChar w:fldCharType="end"/>
            </w:r>
          </w:hyperlink>
        </w:p>
        <w:p w14:paraId="562550E9" w14:textId="3CD206E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3" w:history="1">
            <w:r w:rsidRPr="00D60A2A">
              <w:rPr>
                <w:rStyle w:val="Hyperlink"/>
                <w:noProof/>
                <w:rtl/>
              </w:rPr>
              <w:t>باب وجوب المبيت بمنى ليالي أيام التشريق والترخيص في تركه لأهل السقاية (ص549–552)</w:t>
            </w:r>
            <w:r>
              <w:rPr>
                <w:noProof/>
              </w:rPr>
              <w:tab/>
            </w:r>
            <w:r>
              <w:rPr>
                <w:noProof/>
              </w:rPr>
              <w:fldChar w:fldCharType="begin"/>
            </w:r>
            <w:r>
              <w:rPr>
                <w:noProof/>
              </w:rPr>
              <w:instrText xml:space="preserve"> PAGEREF _Toc242961843 \h </w:instrText>
            </w:r>
            <w:r>
              <w:rPr>
                <w:noProof/>
              </w:rPr>
            </w:r>
            <w:r>
              <w:rPr>
                <w:noProof/>
              </w:rPr>
              <w:fldChar w:fldCharType="separate"/>
            </w:r>
            <w:r>
              <w:rPr>
                <w:noProof/>
              </w:rPr>
              <w:t>139</w:t>
            </w:r>
            <w:r>
              <w:rPr>
                <w:noProof/>
              </w:rPr>
              <w:fldChar w:fldCharType="end"/>
            </w:r>
          </w:hyperlink>
        </w:p>
        <w:p w14:paraId="709DCEDC" w14:textId="3AF1AC4A"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4" w:history="1">
            <w:r w:rsidRPr="00D60A2A">
              <w:rPr>
                <w:rStyle w:val="Hyperlink"/>
                <w:noProof/>
                <w:rtl/>
              </w:rPr>
              <w:t>باب فضل القيام بالسقاية والثناء على أهلها واستحباب الشرب منها (ص552–553)</w:t>
            </w:r>
            <w:r>
              <w:rPr>
                <w:noProof/>
              </w:rPr>
              <w:tab/>
            </w:r>
            <w:r>
              <w:rPr>
                <w:noProof/>
              </w:rPr>
              <w:fldChar w:fldCharType="begin"/>
            </w:r>
            <w:r>
              <w:rPr>
                <w:noProof/>
              </w:rPr>
              <w:instrText xml:space="preserve"> PAGEREF _Toc242961844 \h </w:instrText>
            </w:r>
            <w:r>
              <w:rPr>
                <w:noProof/>
              </w:rPr>
            </w:r>
            <w:r>
              <w:rPr>
                <w:noProof/>
              </w:rPr>
              <w:fldChar w:fldCharType="separate"/>
            </w:r>
            <w:r>
              <w:rPr>
                <w:noProof/>
              </w:rPr>
              <w:t>142</w:t>
            </w:r>
            <w:r>
              <w:rPr>
                <w:noProof/>
              </w:rPr>
              <w:fldChar w:fldCharType="end"/>
            </w:r>
          </w:hyperlink>
        </w:p>
        <w:p w14:paraId="7115D46A" w14:textId="09C654E8"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5" w:history="1">
            <w:r w:rsidRPr="00D60A2A">
              <w:rPr>
                <w:rStyle w:val="Hyperlink"/>
                <w:noProof/>
                <w:rtl/>
              </w:rPr>
              <w:t>باب في الصدقة بلحوم الهدي وجلودها وجلالها (ص553–562)</w:t>
            </w:r>
            <w:r>
              <w:rPr>
                <w:noProof/>
              </w:rPr>
              <w:tab/>
            </w:r>
            <w:r>
              <w:rPr>
                <w:noProof/>
              </w:rPr>
              <w:fldChar w:fldCharType="begin"/>
            </w:r>
            <w:r>
              <w:rPr>
                <w:noProof/>
              </w:rPr>
              <w:instrText xml:space="preserve"> PAGEREF _Toc242961845 \h </w:instrText>
            </w:r>
            <w:r>
              <w:rPr>
                <w:noProof/>
              </w:rPr>
            </w:r>
            <w:r>
              <w:rPr>
                <w:noProof/>
              </w:rPr>
              <w:fldChar w:fldCharType="separate"/>
            </w:r>
            <w:r>
              <w:rPr>
                <w:noProof/>
              </w:rPr>
              <w:t>143</w:t>
            </w:r>
            <w:r>
              <w:rPr>
                <w:noProof/>
              </w:rPr>
              <w:fldChar w:fldCharType="end"/>
            </w:r>
          </w:hyperlink>
        </w:p>
        <w:p w14:paraId="6D82E882" w14:textId="4C216F66"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6" w:history="1">
            <w:r w:rsidRPr="00D60A2A">
              <w:rPr>
                <w:rStyle w:val="Hyperlink"/>
                <w:noProof/>
                <w:rtl/>
              </w:rPr>
              <w:t>باب الاشتراك في الهدي وإجزاء البقرة والبدنة كل منهما عن سبعة (ص558–562)</w:t>
            </w:r>
            <w:r>
              <w:rPr>
                <w:noProof/>
              </w:rPr>
              <w:tab/>
            </w:r>
            <w:r>
              <w:rPr>
                <w:noProof/>
              </w:rPr>
              <w:fldChar w:fldCharType="begin"/>
            </w:r>
            <w:r>
              <w:rPr>
                <w:noProof/>
              </w:rPr>
              <w:instrText xml:space="preserve"> PAGEREF _Toc242961846 \h </w:instrText>
            </w:r>
            <w:r>
              <w:rPr>
                <w:noProof/>
              </w:rPr>
            </w:r>
            <w:r>
              <w:rPr>
                <w:noProof/>
              </w:rPr>
              <w:fldChar w:fldCharType="separate"/>
            </w:r>
            <w:r>
              <w:rPr>
                <w:noProof/>
              </w:rPr>
              <w:t>147</w:t>
            </w:r>
            <w:r>
              <w:rPr>
                <w:noProof/>
              </w:rPr>
              <w:fldChar w:fldCharType="end"/>
            </w:r>
          </w:hyperlink>
        </w:p>
        <w:p w14:paraId="521EA2C2" w14:textId="66EBCC44"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7" w:history="1">
            <w:r w:rsidRPr="00D60A2A">
              <w:rPr>
                <w:rStyle w:val="Hyperlink"/>
                <w:noProof/>
                <w:rtl/>
              </w:rPr>
              <w:t>باب نحر البدن قياما مقيدة (ص562–563)</w:t>
            </w:r>
            <w:r>
              <w:rPr>
                <w:noProof/>
              </w:rPr>
              <w:tab/>
            </w:r>
            <w:r>
              <w:rPr>
                <w:noProof/>
              </w:rPr>
              <w:fldChar w:fldCharType="begin"/>
            </w:r>
            <w:r>
              <w:rPr>
                <w:noProof/>
              </w:rPr>
              <w:instrText xml:space="preserve"> PAGEREF _Toc242961847 \h </w:instrText>
            </w:r>
            <w:r>
              <w:rPr>
                <w:noProof/>
              </w:rPr>
            </w:r>
            <w:r>
              <w:rPr>
                <w:noProof/>
              </w:rPr>
              <w:fldChar w:fldCharType="separate"/>
            </w:r>
            <w:r>
              <w:rPr>
                <w:noProof/>
              </w:rPr>
              <w:t>150</w:t>
            </w:r>
            <w:r>
              <w:rPr>
                <w:noProof/>
              </w:rPr>
              <w:fldChar w:fldCharType="end"/>
            </w:r>
          </w:hyperlink>
        </w:p>
        <w:p w14:paraId="7C56DD17" w14:textId="7C5013E4"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8" w:history="1">
            <w:r w:rsidRPr="00D60A2A">
              <w:rPr>
                <w:rStyle w:val="Hyperlink"/>
                <w:noProof/>
                <w:rtl/>
              </w:rPr>
              <w:t>باب استحباب بعث الهدي إلى الحرم لمن لا يريد الذهاب بنفسه واستحباب تقليده وفتل القلائد وأن باعثه لا يصير محرما ولا يحرم عليه شيء بذلك (ص564–568)</w:t>
            </w:r>
            <w:r>
              <w:rPr>
                <w:noProof/>
              </w:rPr>
              <w:tab/>
            </w:r>
            <w:r>
              <w:rPr>
                <w:noProof/>
              </w:rPr>
              <w:fldChar w:fldCharType="begin"/>
            </w:r>
            <w:r>
              <w:rPr>
                <w:noProof/>
              </w:rPr>
              <w:instrText xml:space="preserve"> PAGEREF _Toc242961848 \h </w:instrText>
            </w:r>
            <w:r>
              <w:rPr>
                <w:noProof/>
              </w:rPr>
            </w:r>
            <w:r>
              <w:rPr>
                <w:noProof/>
              </w:rPr>
              <w:fldChar w:fldCharType="separate"/>
            </w:r>
            <w:r>
              <w:rPr>
                <w:noProof/>
              </w:rPr>
              <w:t>151</w:t>
            </w:r>
            <w:r>
              <w:rPr>
                <w:noProof/>
              </w:rPr>
              <w:fldChar w:fldCharType="end"/>
            </w:r>
          </w:hyperlink>
        </w:p>
        <w:p w14:paraId="2B6CBBC9" w14:textId="5F2E2909"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49" w:history="1">
            <w:r w:rsidRPr="00D60A2A">
              <w:rPr>
                <w:rStyle w:val="Hyperlink"/>
                <w:noProof/>
                <w:rtl/>
              </w:rPr>
              <w:t>باب جواز ركوب البدنة المهداة لمن احتاج إليها (ص569–571)</w:t>
            </w:r>
            <w:r>
              <w:rPr>
                <w:noProof/>
              </w:rPr>
              <w:tab/>
            </w:r>
            <w:r>
              <w:rPr>
                <w:noProof/>
              </w:rPr>
              <w:fldChar w:fldCharType="begin"/>
            </w:r>
            <w:r>
              <w:rPr>
                <w:noProof/>
              </w:rPr>
              <w:instrText xml:space="preserve"> PAGEREF _Toc242961849 \h </w:instrText>
            </w:r>
            <w:r>
              <w:rPr>
                <w:noProof/>
              </w:rPr>
            </w:r>
            <w:r>
              <w:rPr>
                <w:noProof/>
              </w:rPr>
              <w:fldChar w:fldCharType="separate"/>
            </w:r>
            <w:r>
              <w:rPr>
                <w:noProof/>
              </w:rPr>
              <w:t>154</w:t>
            </w:r>
            <w:r>
              <w:rPr>
                <w:noProof/>
              </w:rPr>
              <w:fldChar w:fldCharType="end"/>
            </w:r>
          </w:hyperlink>
        </w:p>
        <w:p w14:paraId="056CCE63" w14:textId="71CA5648"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0" w:history="1">
            <w:r w:rsidRPr="00D60A2A">
              <w:rPr>
                <w:rStyle w:val="Hyperlink"/>
                <w:noProof/>
                <w:rtl/>
              </w:rPr>
              <w:t>باب ما يفعل بالهدي إذا عطب في الطريق (ص573–576)</w:t>
            </w:r>
            <w:r>
              <w:rPr>
                <w:noProof/>
              </w:rPr>
              <w:tab/>
            </w:r>
            <w:r>
              <w:rPr>
                <w:noProof/>
              </w:rPr>
              <w:fldChar w:fldCharType="begin"/>
            </w:r>
            <w:r>
              <w:rPr>
                <w:noProof/>
              </w:rPr>
              <w:instrText xml:space="preserve"> PAGEREF _Toc242961850 \h </w:instrText>
            </w:r>
            <w:r>
              <w:rPr>
                <w:noProof/>
              </w:rPr>
            </w:r>
            <w:r>
              <w:rPr>
                <w:noProof/>
              </w:rPr>
              <w:fldChar w:fldCharType="separate"/>
            </w:r>
            <w:r>
              <w:rPr>
                <w:noProof/>
              </w:rPr>
              <w:t>156</w:t>
            </w:r>
            <w:r>
              <w:rPr>
                <w:noProof/>
              </w:rPr>
              <w:fldChar w:fldCharType="end"/>
            </w:r>
          </w:hyperlink>
        </w:p>
        <w:p w14:paraId="3A366091" w14:textId="5A760CDD"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1" w:history="1">
            <w:r w:rsidRPr="00D60A2A">
              <w:rPr>
                <w:rStyle w:val="Hyperlink"/>
                <w:noProof/>
                <w:rtl/>
              </w:rPr>
              <w:t>باب وجوب طواف الوداع وسقوطه عن الحائض (ص578–585)</w:t>
            </w:r>
            <w:r>
              <w:rPr>
                <w:noProof/>
              </w:rPr>
              <w:tab/>
            </w:r>
            <w:r>
              <w:rPr>
                <w:noProof/>
              </w:rPr>
              <w:fldChar w:fldCharType="begin"/>
            </w:r>
            <w:r>
              <w:rPr>
                <w:noProof/>
              </w:rPr>
              <w:instrText xml:space="preserve"> PAGEREF _Toc242961851 \h </w:instrText>
            </w:r>
            <w:r>
              <w:rPr>
                <w:noProof/>
              </w:rPr>
            </w:r>
            <w:r>
              <w:rPr>
                <w:noProof/>
              </w:rPr>
              <w:fldChar w:fldCharType="separate"/>
            </w:r>
            <w:r>
              <w:rPr>
                <w:noProof/>
              </w:rPr>
              <w:t>159</w:t>
            </w:r>
            <w:r>
              <w:rPr>
                <w:noProof/>
              </w:rPr>
              <w:fldChar w:fldCharType="end"/>
            </w:r>
          </w:hyperlink>
        </w:p>
        <w:p w14:paraId="532361C8" w14:textId="7313F3C5"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2" w:history="1">
            <w:r w:rsidRPr="00D60A2A">
              <w:rPr>
                <w:rStyle w:val="Hyperlink"/>
                <w:noProof/>
                <w:rtl/>
              </w:rPr>
              <w:t>باب استحباب دخول الكعبة للحاج وغيره والصلاة فيها والدعاء في نواحيها كلها (ص585–594)</w:t>
            </w:r>
            <w:r>
              <w:rPr>
                <w:noProof/>
              </w:rPr>
              <w:tab/>
            </w:r>
            <w:r>
              <w:rPr>
                <w:noProof/>
              </w:rPr>
              <w:fldChar w:fldCharType="begin"/>
            </w:r>
            <w:r>
              <w:rPr>
                <w:noProof/>
              </w:rPr>
              <w:instrText xml:space="preserve"> PAGEREF _Toc242961852 \h </w:instrText>
            </w:r>
            <w:r>
              <w:rPr>
                <w:noProof/>
              </w:rPr>
            </w:r>
            <w:r>
              <w:rPr>
                <w:noProof/>
              </w:rPr>
              <w:fldChar w:fldCharType="separate"/>
            </w:r>
            <w:r>
              <w:rPr>
                <w:noProof/>
              </w:rPr>
              <w:t>165</w:t>
            </w:r>
            <w:r>
              <w:rPr>
                <w:noProof/>
              </w:rPr>
              <w:fldChar w:fldCharType="end"/>
            </w:r>
          </w:hyperlink>
        </w:p>
        <w:p w14:paraId="0F6B1DF6" w14:textId="2C73E76B"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3" w:history="1">
            <w:r w:rsidRPr="00D60A2A">
              <w:rPr>
                <w:rStyle w:val="Hyperlink"/>
                <w:noProof/>
                <w:rtl/>
              </w:rPr>
              <w:t>باب نقض الكعبة وبنائها (ص595–613)</w:t>
            </w:r>
            <w:r>
              <w:rPr>
                <w:noProof/>
              </w:rPr>
              <w:tab/>
            </w:r>
            <w:r>
              <w:rPr>
                <w:noProof/>
              </w:rPr>
              <w:fldChar w:fldCharType="begin"/>
            </w:r>
            <w:r>
              <w:rPr>
                <w:noProof/>
              </w:rPr>
              <w:instrText xml:space="preserve"> PAGEREF _Toc242961853 \h </w:instrText>
            </w:r>
            <w:r>
              <w:rPr>
                <w:noProof/>
              </w:rPr>
            </w:r>
            <w:r>
              <w:rPr>
                <w:noProof/>
              </w:rPr>
              <w:fldChar w:fldCharType="separate"/>
            </w:r>
            <w:r>
              <w:rPr>
                <w:noProof/>
              </w:rPr>
              <w:t>171</w:t>
            </w:r>
            <w:r>
              <w:rPr>
                <w:noProof/>
              </w:rPr>
              <w:fldChar w:fldCharType="end"/>
            </w:r>
          </w:hyperlink>
        </w:p>
        <w:p w14:paraId="1B6913DA" w14:textId="0BA45FFF"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4" w:history="1">
            <w:r w:rsidRPr="00D60A2A">
              <w:rPr>
                <w:rStyle w:val="Hyperlink"/>
                <w:noProof/>
                <w:rtl/>
              </w:rPr>
              <w:t>باب جدر الكعبة وبابها (ص613)</w:t>
            </w:r>
            <w:r>
              <w:rPr>
                <w:noProof/>
              </w:rPr>
              <w:tab/>
            </w:r>
            <w:r>
              <w:rPr>
                <w:noProof/>
              </w:rPr>
              <w:fldChar w:fldCharType="begin"/>
            </w:r>
            <w:r>
              <w:rPr>
                <w:noProof/>
              </w:rPr>
              <w:instrText xml:space="preserve"> PAGEREF _Toc242961854 \h </w:instrText>
            </w:r>
            <w:r>
              <w:rPr>
                <w:noProof/>
              </w:rPr>
            </w:r>
            <w:r>
              <w:rPr>
                <w:noProof/>
              </w:rPr>
              <w:fldChar w:fldCharType="separate"/>
            </w:r>
            <w:r>
              <w:rPr>
                <w:noProof/>
              </w:rPr>
              <w:t>184</w:t>
            </w:r>
            <w:r>
              <w:rPr>
                <w:noProof/>
              </w:rPr>
              <w:fldChar w:fldCharType="end"/>
            </w:r>
          </w:hyperlink>
        </w:p>
        <w:p w14:paraId="292B4F7D" w14:textId="6BA2F60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5" w:history="1">
            <w:r w:rsidRPr="00D60A2A">
              <w:rPr>
                <w:rStyle w:val="Hyperlink"/>
                <w:noProof/>
                <w:rtl/>
              </w:rPr>
              <w:t>باب الحج عن العاجز لزمانة وهرم ونحوهما أو للموت (ص614–621)</w:t>
            </w:r>
            <w:r>
              <w:rPr>
                <w:noProof/>
              </w:rPr>
              <w:tab/>
            </w:r>
            <w:r>
              <w:rPr>
                <w:noProof/>
              </w:rPr>
              <w:fldChar w:fldCharType="begin"/>
            </w:r>
            <w:r>
              <w:rPr>
                <w:noProof/>
              </w:rPr>
              <w:instrText xml:space="preserve"> PAGEREF _Toc242961855 \h </w:instrText>
            </w:r>
            <w:r>
              <w:rPr>
                <w:noProof/>
              </w:rPr>
            </w:r>
            <w:r>
              <w:rPr>
                <w:noProof/>
              </w:rPr>
              <w:fldChar w:fldCharType="separate"/>
            </w:r>
            <w:r>
              <w:rPr>
                <w:noProof/>
              </w:rPr>
              <w:t>185</w:t>
            </w:r>
            <w:r>
              <w:rPr>
                <w:noProof/>
              </w:rPr>
              <w:fldChar w:fldCharType="end"/>
            </w:r>
          </w:hyperlink>
        </w:p>
        <w:p w14:paraId="7D953836" w14:textId="4ACBF9EC"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6" w:history="1">
            <w:r w:rsidRPr="00D60A2A">
              <w:rPr>
                <w:rStyle w:val="Hyperlink"/>
                <w:noProof/>
                <w:rtl/>
              </w:rPr>
              <w:t>باب صحة حج الصبي وأجر من حج به (ص622–625)</w:t>
            </w:r>
            <w:r>
              <w:rPr>
                <w:noProof/>
              </w:rPr>
              <w:tab/>
            </w:r>
            <w:r>
              <w:rPr>
                <w:noProof/>
              </w:rPr>
              <w:fldChar w:fldCharType="begin"/>
            </w:r>
            <w:r>
              <w:rPr>
                <w:noProof/>
              </w:rPr>
              <w:instrText xml:space="preserve"> PAGEREF _Toc242961856 \h </w:instrText>
            </w:r>
            <w:r>
              <w:rPr>
                <w:noProof/>
              </w:rPr>
            </w:r>
            <w:r>
              <w:rPr>
                <w:noProof/>
              </w:rPr>
              <w:fldChar w:fldCharType="separate"/>
            </w:r>
            <w:r>
              <w:rPr>
                <w:noProof/>
              </w:rPr>
              <w:t>192</w:t>
            </w:r>
            <w:r>
              <w:rPr>
                <w:noProof/>
              </w:rPr>
              <w:fldChar w:fldCharType="end"/>
            </w:r>
          </w:hyperlink>
        </w:p>
        <w:p w14:paraId="609A6C99" w14:textId="3E64573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7" w:history="1">
            <w:r w:rsidRPr="00D60A2A">
              <w:rPr>
                <w:rStyle w:val="Hyperlink"/>
                <w:noProof/>
                <w:rtl/>
              </w:rPr>
              <w:t>باب فرض الحج مرة في العمر (ص626–632)</w:t>
            </w:r>
            <w:r>
              <w:rPr>
                <w:noProof/>
              </w:rPr>
              <w:tab/>
            </w:r>
            <w:r>
              <w:rPr>
                <w:noProof/>
              </w:rPr>
              <w:fldChar w:fldCharType="begin"/>
            </w:r>
            <w:r>
              <w:rPr>
                <w:noProof/>
              </w:rPr>
              <w:instrText xml:space="preserve"> PAGEREF _Toc242961857 \h </w:instrText>
            </w:r>
            <w:r>
              <w:rPr>
                <w:noProof/>
              </w:rPr>
            </w:r>
            <w:r>
              <w:rPr>
                <w:noProof/>
              </w:rPr>
              <w:fldChar w:fldCharType="separate"/>
            </w:r>
            <w:r>
              <w:rPr>
                <w:noProof/>
              </w:rPr>
              <w:t>196</w:t>
            </w:r>
            <w:r>
              <w:rPr>
                <w:noProof/>
              </w:rPr>
              <w:fldChar w:fldCharType="end"/>
            </w:r>
          </w:hyperlink>
        </w:p>
        <w:p w14:paraId="1F450286" w14:textId="7743D14F"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8" w:history="1">
            <w:r w:rsidRPr="00D60A2A">
              <w:rPr>
                <w:rStyle w:val="Hyperlink"/>
                <w:noProof/>
                <w:rtl/>
              </w:rPr>
              <w:t>باب سفر المرأة مع محرم إلى حج وغيره (ص636–647)</w:t>
            </w:r>
            <w:r>
              <w:rPr>
                <w:noProof/>
              </w:rPr>
              <w:tab/>
            </w:r>
            <w:r>
              <w:rPr>
                <w:noProof/>
              </w:rPr>
              <w:fldChar w:fldCharType="begin"/>
            </w:r>
            <w:r>
              <w:rPr>
                <w:noProof/>
              </w:rPr>
              <w:instrText xml:space="preserve"> PAGEREF _Toc242961858 \h </w:instrText>
            </w:r>
            <w:r>
              <w:rPr>
                <w:noProof/>
              </w:rPr>
            </w:r>
            <w:r>
              <w:rPr>
                <w:noProof/>
              </w:rPr>
              <w:fldChar w:fldCharType="separate"/>
            </w:r>
            <w:r>
              <w:rPr>
                <w:noProof/>
              </w:rPr>
              <w:t>203</w:t>
            </w:r>
            <w:r>
              <w:rPr>
                <w:noProof/>
              </w:rPr>
              <w:fldChar w:fldCharType="end"/>
            </w:r>
          </w:hyperlink>
        </w:p>
        <w:p w14:paraId="357E9976" w14:textId="443B0CA2"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59" w:history="1">
            <w:r w:rsidRPr="00D60A2A">
              <w:rPr>
                <w:rStyle w:val="Hyperlink"/>
                <w:noProof/>
                <w:rtl/>
              </w:rPr>
              <w:t>باب ما يقول إذا ركب إلى سفر الحج وغيره (ص647–650)</w:t>
            </w:r>
            <w:r>
              <w:rPr>
                <w:noProof/>
              </w:rPr>
              <w:tab/>
            </w:r>
            <w:r>
              <w:rPr>
                <w:noProof/>
              </w:rPr>
              <w:fldChar w:fldCharType="begin"/>
            </w:r>
            <w:r>
              <w:rPr>
                <w:noProof/>
              </w:rPr>
              <w:instrText xml:space="preserve"> PAGEREF _Toc242961859 \h </w:instrText>
            </w:r>
            <w:r>
              <w:rPr>
                <w:noProof/>
              </w:rPr>
            </w:r>
            <w:r>
              <w:rPr>
                <w:noProof/>
              </w:rPr>
              <w:fldChar w:fldCharType="separate"/>
            </w:r>
            <w:r>
              <w:rPr>
                <w:noProof/>
              </w:rPr>
              <w:t>213</w:t>
            </w:r>
            <w:r>
              <w:rPr>
                <w:noProof/>
              </w:rPr>
              <w:fldChar w:fldCharType="end"/>
            </w:r>
          </w:hyperlink>
        </w:p>
        <w:p w14:paraId="54D201FB" w14:textId="179F6F5B"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0" w:history="1">
            <w:r w:rsidRPr="00D60A2A">
              <w:rPr>
                <w:rStyle w:val="Hyperlink"/>
                <w:noProof/>
                <w:rtl/>
              </w:rPr>
              <w:t>باب ما يقول إذا قفل من سفر الحج وغيره (ص651–661)</w:t>
            </w:r>
            <w:r>
              <w:rPr>
                <w:noProof/>
              </w:rPr>
              <w:tab/>
            </w:r>
            <w:r>
              <w:rPr>
                <w:noProof/>
              </w:rPr>
              <w:fldChar w:fldCharType="begin"/>
            </w:r>
            <w:r>
              <w:rPr>
                <w:noProof/>
              </w:rPr>
              <w:instrText xml:space="preserve"> PAGEREF _Toc242961860 \h </w:instrText>
            </w:r>
            <w:r>
              <w:rPr>
                <w:noProof/>
              </w:rPr>
            </w:r>
            <w:r>
              <w:rPr>
                <w:noProof/>
              </w:rPr>
              <w:fldChar w:fldCharType="separate"/>
            </w:r>
            <w:r>
              <w:rPr>
                <w:noProof/>
              </w:rPr>
              <w:t>215</w:t>
            </w:r>
            <w:r>
              <w:rPr>
                <w:noProof/>
              </w:rPr>
              <w:fldChar w:fldCharType="end"/>
            </w:r>
          </w:hyperlink>
        </w:p>
        <w:p w14:paraId="17A2EA47" w14:textId="71216136"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1" w:history="1">
            <w:r w:rsidRPr="00D60A2A">
              <w:rPr>
                <w:rStyle w:val="Hyperlink"/>
                <w:noProof/>
                <w:rtl/>
              </w:rPr>
              <w:t>باب التعريس بذي الحليفة والصلاة بها إذا صدر من الحج أو العمرة (ص662–663)</w:t>
            </w:r>
            <w:r>
              <w:rPr>
                <w:noProof/>
              </w:rPr>
              <w:tab/>
            </w:r>
            <w:r>
              <w:rPr>
                <w:noProof/>
              </w:rPr>
              <w:fldChar w:fldCharType="begin"/>
            </w:r>
            <w:r>
              <w:rPr>
                <w:noProof/>
              </w:rPr>
              <w:instrText xml:space="preserve"> PAGEREF _Toc242961861 \h </w:instrText>
            </w:r>
            <w:r>
              <w:rPr>
                <w:noProof/>
              </w:rPr>
            </w:r>
            <w:r>
              <w:rPr>
                <w:noProof/>
              </w:rPr>
              <w:fldChar w:fldCharType="separate"/>
            </w:r>
            <w:r>
              <w:rPr>
                <w:noProof/>
              </w:rPr>
              <w:t>226</w:t>
            </w:r>
            <w:r>
              <w:rPr>
                <w:noProof/>
              </w:rPr>
              <w:fldChar w:fldCharType="end"/>
            </w:r>
          </w:hyperlink>
        </w:p>
        <w:p w14:paraId="60027571" w14:textId="6868612D"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2" w:history="1">
            <w:r w:rsidRPr="00D60A2A">
              <w:rPr>
                <w:rStyle w:val="Hyperlink"/>
                <w:noProof/>
                <w:rtl/>
              </w:rPr>
              <w:t>باب لا يحج البيت مشرك ولا يطوف بالبيت عريان وبيان يوم الحج الأكبر (ص664–668)</w:t>
            </w:r>
            <w:r>
              <w:rPr>
                <w:noProof/>
              </w:rPr>
              <w:tab/>
            </w:r>
            <w:r>
              <w:rPr>
                <w:noProof/>
              </w:rPr>
              <w:fldChar w:fldCharType="begin"/>
            </w:r>
            <w:r>
              <w:rPr>
                <w:noProof/>
              </w:rPr>
              <w:instrText xml:space="preserve"> PAGEREF _Toc242961862 \h </w:instrText>
            </w:r>
            <w:r>
              <w:rPr>
                <w:noProof/>
              </w:rPr>
            </w:r>
            <w:r>
              <w:rPr>
                <w:noProof/>
              </w:rPr>
              <w:fldChar w:fldCharType="separate"/>
            </w:r>
            <w:r>
              <w:rPr>
                <w:noProof/>
              </w:rPr>
              <w:t>227</w:t>
            </w:r>
            <w:r>
              <w:rPr>
                <w:noProof/>
              </w:rPr>
              <w:fldChar w:fldCharType="end"/>
            </w:r>
          </w:hyperlink>
        </w:p>
        <w:p w14:paraId="59604D1C" w14:textId="42B7FF95"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3" w:history="1">
            <w:r w:rsidRPr="00D60A2A">
              <w:rPr>
                <w:rStyle w:val="Hyperlink"/>
                <w:noProof/>
                <w:rtl/>
              </w:rPr>
              <w:t>باب في فضل الحج والعمرة ويوم عرفة (ص669–676)</w:t>
            </w:r>
            <w:r>
              <w:rPr>
                <w:noProof/>
              </w:rPr>
              <w:tab/>
            </w:r>
            <w:r>
              <w:rPr>
                <w:noProof/>
              </w:rPr>
              <w:fldChar w:fldCharType="begin"/>
            </w:r>
            <w:r>
              <w:rPr>
                <w:noProof/>
              </w:rPr>
              <w:instrText xml:space="preserve"> PAGEREF _Toc242961863 \h </w:instrText>
            </w:r>
            <w:r>
              <w:rPr>
                <w:noProof/>
              </w:rPr>
            </w:r>
            <w:r>
              <w:rPr>
                <w:noProof/>
              </w:rPr>
              <w:fldChar w:fldCharType="separate"/>
            </w:r>
            <w:r>
              <w:rPr>
                <w:noProof/>
              </w:rPr>
              <w:t>231</w:t>
            </w:r>
            <w:r>
              <w:rPr>
                <w:noProof/>
              </w:rPr>
              <w:fldChar w:fldCharType="end"/>
            </w:r>
          </w:hyperlink>
        </w:p>
        <w:p w14:paraId="5E7B1BF0" w14:textId="2BB1DCA3"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4" w:history="1">
            <w:r w:rsidRPr="00D60A2A">
              <w:rPr>
                <w:rStyle w:val="Hyperlink"/>
                <w:noProof/>
                <w:rtl/>
              </w:rPr>
              <w:t>باب النزول بمكة للحاج وتوريث دورها (ص677–680)</w:t>
            </w:r>
            <w:r>
              <w:rPr>
                <w:noProof/>
              </w:rPr>
              <w:tab/>
            </w:r>
            <w:r>
              <w:rPr>
                <w:noProof/>
              </w:rPr>
              <w:fldChar w:fldCharType="begin"/>
            </w:r>
            <w:r>
              <w:rPr>
                <w:noProof/>
              </w:rPr>
              <w:instrText xml:space="preserve"> PAGEREF _Toc242961864 \h </w:instrText>
            </w:r>
            <w:r>
              <w:rPr>
                <w:noProof/>
              </w:rPr>
            </w:r>
            <w:r>
              <w:rPr>
                <w:noProof/>
              </w:rPr>
              <w:fldChar w:fldCharType="separate"/>
            </w:r>
            <w:r>
              <w:rPr>
                <w:noProof/>
              </w:rPr>
              <w:t>239</w:t>
            </w:r>
            <w:r>
              <w:rPr>
                <w:noProof/>
              </w:rPr>
              <w:fldChar w:fldCharType="end"/>
            </w:r>
          </w:hyperlink>
        </w:p>
        <w:p w14:paraId="33EBAE30" w14:textId="3EDFB82B"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5" w:history="1">
            <w:r w:rsidRPr="00D60A2A">
              <w:rPr>
                <w:rStyle w:val="Hyperlink"/>
                <w:noProof/>
                <w:rtl/>
              </w:rPr>
              <w:t>باب جواز الإقامة بمكة للمهاجر منها بعد فراغ الحج والعمرة ثلاثة أيام بلا زيادة (ص681–684)</w:t>
            </w:r>
            <w:r>
              <w:rPr>
                <w:noProof/>
              </w:rPr>
              <w:tab/>
            </w:r>
            <w:r>
              <w:rPr>
                <w:noProof/>
              </w:rPr>
              <w:fldChar w:fldCharType="begin"/>
            </w:r>
            <w:r>
              <w:rPr>
                <w:noProof/>
              </w:rPr>
              <w:instrText xml:space="preserve"> PAGEREF _Toc242961865 \h </w:instrText>
            </w:r>
            <w:r>
              <w:rPr>
                <w:noProof/>
              </w:rPr>
            </w:r>
            <w:r>
              <w:rPr>
                <w:noProof/>
              </w:rPr>
              <w:fldChar w:fldCharType="separate"/>
            </w:r>
            <w:r>
              <w:rPr>
                <w:noProof/>
              </w:rPr>
              <w:t>243</w:t>
            </w:r>
            <w:r>
              <w:rPr>
                <w:noProof/>
              </w:rPr>
              <w:fldChar w:fldCharType="end"/>
            </w:r>
          </w:hyperlink>
        </w:p>
        <w:p w14:paraId="738645C5" w14:textId="1E241EA8"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6" w:history="1">
            <w:r w:rsidRPr="00D60A2A">
              <w:rPr>
                <w:rStyle w:val="Hyperlink"/>
                <w:noProof/>
                <w:rtl/>
              </w:rPr>
              <w:t>باب تحريم مكة وصيدها وخلاها وشجرها ولقطتها إلا لمنشد على الدوام (ص686–712)</w:t>
            </w:r>
            <w:r>
              <w:rPr>
                <w:noProof/>
              </w:rPr>
              <w:tab/>
            </w:r>
            <w:r>
              <w:rPr>
                <w:noProof/>
              </w:rPr>
              <w:fldChar w:fldCharType="begin"/>
            </w:r>
            <w:r>
              <w:rPr>
                <w:noProof/>
              </w:rPr>
              <w:instrText xml:space="preserve"> PAGEREF _Toc242961866 \h </w:instrText>
            </w:r>
            <w:r>
              <w:rPr>
                <w:noProof/>
              </w:rPr>
            </w:r>
            <w:r>
              <w:rPr>
                <w:noProof/>
              </w:rPr>
              <w:fldChar w:fldCharType="separate"/>
            </w:r>
            <w:r>
              <w:rPr>
                <w:noProof/>
              </w:rPr>
              <w:t>246</w:t>
            </w:r>
            <w:r>
              <w:rPr>
                <w:noProof/>
              </w:rPr>
              <w:fldChar w:fldCharType="end"/>
            </w:r>
          </w:hyperlink>
        </w:p>
        <w:p w14:paraId="012F8AB6" w14:textId="4D0BE1C1"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7" w:history="1">
            <w:r w:rsidRPr="00D60A2A">
              <w:rPr>
                <w:rStyle w:val="Hyperlink"/>
                <w:noProof/>
                <w:rtl/>
              </w:rPr>
              <w:t>باب النهي عن حمل السلاح بمكة بلا حاجة (ص712–713)</w:t>
            </w:r>
            <w:r>
              <w:rPr>
                <w:noProof/>
              </w:rPr>
              <w:tab/>
            </w:r>
            <w:r>
              <w:rPr>
                <w:noProof/>
              </w:rPr>
              <w:fldChar w:fldCharType="begin"/>
            </w:r>
            <w:r>
              <w:rPr>
                <w:noProof/>
              </w:rPr>
              <w:instrText xml:space="preserve"> PAGEREF _Toc242961867 \h </w:instrText>
            </w:r>
            <w:r>
              <w:rPr>
                <w:noProof/>
              </w:rPr>
            </w:r>
            <w:r>
              <w:rPr>
                <w:noProof/>
              </w:rPr>
              <w:fldChar w:fldCharType="separate"/>
            </w:r>
            <w:r>
              <w:rPr>
                <w:noProof/>
              </w:rPr>
              <w:t>271</w:t>
            </w:r>
            <w:r>
              <w:rPr>
                <w:noProof/>
              </w:rPr>
              <w:fldChar w:fldCharType="end"/>
            </w:r>
          </w:hyperlink>
        </w:p>
        <w:p w14:paraId="17E90A36" w14:textId="4D381164"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8" w:history="1">
            <w:r w:rsidRPr="00D60A2A">
              <w:rPr>
                <w:rStyle w:val="Hyperlink"/>
                <w:noProof/>
                <w:rtl/>
              </w:rPr>
              <w:t>باب جواز دخول مكة بغير إحرام (ص714–719)</w:t>
            </w:r>
            <w:r>
              <w:rPr>
                <w:noProof/>
              </w:rPr>
              <w:tab/>
            </w:r>
            <w:r>
              <w:rPr>
                <w:noProof/>
              </w:rPr>
              <w:fldChar w:fldCharType="begin"/>
            </w:r>
            <w:r>
              <w:rPr>
                <w:noProof/>
              </w:rPr>
              <w:instrText xml:space="preserve"> PAGEREF _Toc242961868 \h </w:instrText>
            </w:r>
            <w:r>
              <w:rPr>
                <w:noProof/>
              </w:rPr>
            </w:r>
            <w:r>
              <w:rPr>
                <w:noProof/>
              </w:rPr>
              <w:fldChar w:fldCharType="separate"/>
            </w:r>
            <w:r>
              <w:rPr>
                <w:noProof/>
              </w:rPr>
              <w:t>273</w:t>
            </w:r>
            <w:r>
              <w:rPr>
                <w:noProof/>
              </w:rPr>
              <w:fldChar w:fldCharType="end"/>
            </w:r>
          </w:hyperlink>
        </w:p>
        <w:p w14:paraId="623985E5" w14:textId="4D635950"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69" w:history="1">
            <w:r w:rsidRPr="00D60A2A">
              <w:rPr>
                <w:rStyle w:val="Hyperlink"/>
                <w:noProof/>
                <w:rtl/>
              </w:rPr>
              <w:t xml:space="preserve">باب فضل المدينة ودعاء النبي </w:t>
            </w:r>
            <w:r w:rsidRPr="00D60A2A">
              <w:rPr>
                <w:rStyle w:val="Hyperlink"/>
                <w:rFonts w:ascii="Arial" w:hAnsi="Arial" w:cs="Arial" w:hint="cs"/>
                <w:noProof/>
                <w:rtl/>
              </w:rPr>
              <w:t>ﷺ</w:t>
            </w:r>
            <w:r w:rsidRPr="00D60A2A">
              <w:rPr>
                <w:rStyle w:val="Hyperlink"/>
                <w:noProof/>
                <w:rtl/>
              </w:rPr>
              <w:t xml:space="preserve"> </w:t>
            </w:r>
            <w:r w:rsidRPr="00D60A2A">
              <w:rPr>
                <w:rStyle w:val="Hyperlink"/>
                <w:rFonts w:hint="cs"/>
                <w:noProof/>
                <w:rtl/>
              </w:rPr>
              <w:t>فيها</w:t>
            </w:r>
            <w:r w:rsidRPr="00D60A2A">
              <w:rPr>
                <w:rStyle w:val="Hyperlink"/>
                <w:noProof/>
                <w:rtl/>
              </w:rPr>
              <w:t xml:space="preserve"> </w:t>
            </w:r>
            <w:r w:rsidRPr="00D60A2A">
              <w:rPr>
                <w:rStyle w:val="Hyperlink"/>
                <w:rFonts w:hint="cs"/>
                <w:noProof/>
                <w:rtl/>
              </w:rPr>
              <w:t>بالبركة</w:t>
            </w:r>
            <w:r w:rsidRPr="00D60A2A">
              <w:rPr>
                <w:rStyle w:val="Hyperlink"/>
                <w:noProof/>
                <w:rtl/>
              </w:rPr>
              <w:t xml:space="preserve"> </w:t>
            </w:r>
            <w:r w:rsidRPr="00D60A2A">
              <w:rPr>
                <w:rStyle w:val="Hyperlink"/>
                <w:rFonts w:hint="cs"/>
                <w:noProof/>
                <w:rtl/>
              </w:rPr>
              <w:t>وبيان</w:t>
            </w:r>
            <w:r w:rsidRPr="00D60A2A">
              <w:rPr>
                <w:rStyle w:val="Hyperlink"/>
                <w:noProof/>
                <w:rtl/>
              </w:rPr>
              <w:t xml:space="preserve"> </w:t>
            </w:r>
            <w:r w:rsidRPr="00D60A2A">
              <w:rPr>
                <w:rStyle w:val="Hyperlink"/>
                <w:rFonts w:hint="cs"/>
                <w:noProof/>
                <w:rtl/>
              </w:rPr>
              <w:t>تحريمها</w:t>
            </w:r>
            <w:r w:rsidRPr="00D60A2A">
              <w:rPr>
                <w:rStyle w:val="Hyperlink"/>
                <w:noProof/>
                <w:rtl/>
              </w:rPr>
              <w:t xml:space="preserve"> </w:t>
            </w:r>
            <w:r w:rsidRPr="00D60A2A">
              <w:rPr>
                <w:rStyle w:val="Hyperlink"/>
                <w:rFonts w:hint="cs"/>
                <w:noProof/>
                <w:rtl/>
              </w:rPr>
              <w:t>وتحريم</w:t>
            </w:r>
            <w:r w:rsidRPr="00D60A2A">
              <w:rPr>
                <w:rStyle w:val="Hyperlink"/>
                <w:noProof/>
                <w:rtl/>
              </w:rPr>
              <w:t xml:space="preserve"> </w:t>
            </w:r>
            <w:r w:rsidRPr="00D60A2A">
              <w:rPr>
                <w:rStyle w:val="Hyperlink"/>
                <w:rFonts w:hint="cs"/>
                <w:noProof/>
                <w:rtl/>
              </w:rPr>
              <w:t>صيدها</w:t>
            </w:r>
            <w:r w:rsidRPr="00D60A2A">
              <w:rPr>
                <w:rStyle w:val="Hyperlink"/>
                <w:noProof/>
                <w:rtl/>
              </w:rPr>
              <w:t xml:space="preserve"> </w:t>
            </w:r>
            <w:r w:rsidRPr="00D60A2A">
              <w:rPr>
                <w:rStyle w:val="Hyperlink"/>
                <w:rFonts w:hint="cs"/>
                <w:noProof/>
                <w:rtl/>
              </w:rPr>
              <w:t>وشجرها</w:t>
            </w:r>
            <w:r w:rsidRPr="00D60A2A">
              <w:rPr>
                <w:rStyle w:val="Hyperlink"/>
                <w:noProof/>
                <w:rtl/>
              </w:rPr>
              <w:t xml:space="preserve"> </w:t>
            </w:r>
            <w:r w:rsidRPr="00D60A2A">
              <w:rPr>
                <w:rStyle w:val="Hyperlink"/>
                <w:rFonts w:hint="cs"/>
                <w:noProof/>
                <w:rtl/>
              </w:rPr>
              <w:t>وبيان</w:t>
            </w:r>
            <w:r w:rsidRPr="00D60A2A">
              <w:rPr>
                <w:rStyle w:val="Hyperlink"/>
                <w:noProof/>
                <w:rtl/>
              </w:rPr>
              <w:t xml:space="preserve"> </w:t>
            </w:r>
            <w:r w:rsidRPr="00D60A2A">
              <w:rPr>
                <w:rStyle w:val="Hyperlink"/>
                <w:rFonts w:hint="cs"/>
                <w:noProof/>
                <w:rtl/>
              </w:rPr>
              <w:t>حدود</w:t>
            </w:r>
            <w:r w:rsidRPr="00D60A2A">
              <w:rPr>
                <w:rStyle w:val="Hyperlink"/>
                <w:noProof/>
                <w:rtl/>
              </w:rPr>
              <w:t xml:space="preserve"> </w:t>
            </w:r>
            <w:r w:rsidRPr="00D60A2A">
              <w:rPr>
                <w:rStyle w:val="Hyperlink"/>
                <w:rFonts w:hint="cs"/>
                <w:noProof/>
                <w:rtl/>
              </w:rPr>
              <w:t>حرمها</w:t>
            </w:r>
            <w:r w:rsidRPr="00D60A2A">
              <w:rPr>
                <w:rStyle w:val="Hyperlink"/>
                <w:noProof/>
                <w:rtl/>
              </w:rPr>
              <w:t xml:space="preserve"> (</w:t>
            </w:r>
            <w:r w:rsidRPr="00D60A2A">
              <w:rPr>
                <w:rStyle w:val="Hyperlink"/>
                <w:rFonts w:hint="cs"/>
                <w:noProof/>
                <w:rtl/>
              </w:rPr>
              <w:t>ص</w:t>
            </w:r>
            <w:r w:rsidRPr="00D60A2A">
              <w:rPr>
                <w:rStyle w:val="Hyperlink"/>
                <w:noProof/>
                <w:rtl/>
              </w:rPr>
              <w:t>720</w:t>
            </w:r>
            <w:r w:rsidRPr="00D60A2A">
              <w:rPr>
                <w:rStyle w:val="Hyperlink"/>
                <w:rFonts w:hint="cs"/>
                <w:noProof/>
                <w:rtl/>
              </w:rPr>
              <w:t>–</w:t>
            </w:r>
            <w:r w:rsidRPr="00D60A2A">
              <w:rPr>
                <w:rStyle w:val="Hyperlink"/>
                <w:noProof/>
                <w:rtl/>
              </w:rPr>
              <w:t>746)</w:t>
            </w:r>
            <w:r>
              <w:rPr>
                <w:noProof/>
              </w:rPr>
              <w:tab/>
            </w:r>
            <w:r>
              <w:rPr>
                <w:noProof/>
              </w:rPr>
              <w:fldChar w:fldCharType="begin"/>
            </w:r>
            <w:r>
              <w:rPr>
                <w:noProof/>
              </w:rPr>
              <w:instrText xml:space="preserve"> PAGEREF _Toc242961869 \h </w:instrText>
            </w:r>
            <w:r>
              <w:rPr>
                <w:noProof/>
              </w:rPr>
            </w:r>
            <w:r>
              <w:rPr>
                <w:noProof/>
              </w:rPr>
              <w:fldChar w:fldCharType="separate"/>
            </w:r>
            <w:r>
              <w:rPr>
                <w:noProof/>
              </w:rPr>
              <w:t>277</w:t>
            </w:r>
            <w:r>
              <w:rPr>
                <w:noProof/>
              </w:rPr>
              <w:fldChar w:fldCharType="end"/>
            </w:r>
          </w:hyperlink>
        </w:p>
        <w:p w14:paraId="53D28416" w14:textId="291EA705"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0" w:history="1">
            <w:r w:rsidRPr="00D60A2A">
              <w:rPr>
                <w:rStyle w:val="Hyperlink"/>
                <w:noProof/>
                <w:rtl/>
              </w:rPr>
              <w:t>باب الترغيب في سكنى المدينة والصبر على لأوائها (ص742–752)</w:t>
            </w:r>
            <w:r>
              <w:rPr>
                <w:noProof/>
              </w:rPr>
              <w:tab/>
            </w:r>
            <w:r>
              <w:rPr>
                <w:noProof/>
              </w:rPr>
              <w:fldChar w:fldCharType="begin"/>
            </w:r>
            <w:r>
              <w:rPr>
                <w:noProof/>
              </w:rPr>
              <w:instrText xml:space="preserve"> PAGEREF _Toc242961870 \h </w:instrText>
            </w:r>
            <w:r>
              <w:rPr>
                <w:noProof/>
              </w:rPr>
            </w:r>
            <w:r>
              <w:rPr>
                <w:noProof/>
              </w:rPr>
              <w:fldChar w:fldCharType="separate"/>
            </w:r>
            <w:r>
              <w:rPr>
                <w:noProof/>
              </w:rPr>
              <w:t>292</w:t>
            </w:r>
            <w:r>
              <w:rPr>
                <w:noProof/>
              </w:rPr>
              <w:fldChar w:fldCharType="end"/>
            </w:r>
          </w:hyperlink>
        </w:p>
        <w:p w14:paraId="4E2212B6" w14:textId="72156D28"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1" w:history="1">
            <w:r w:rsidRPr="00D60A2A">
              <w:rPr>
                <w:rStyle w:val="Hyperlink"/>
                <w:noProof/>
                <w:rtl/>
              </w:rPr>
              <w:t>باب صيانة المدينة من دخول الطاعون والدجال إليها (ص752–753)</w:t>
            </w:r>
            <w:r>
              <w:rPr>
                <w:noProof/>
              </w:rPr>
              <w:tab/>
            </w:r>
            <w:r>
              <w:rPr>
                <w:noProof/>
              </w:rPr>
              <w:fldChar w:fldCharType="begin"/>
            </w:r>
            <w:r>
              <w:rPr>
                <w:noProof/>
              </w:rPr>
              <w:instrText xml:space="preserve"> PAGEREF _Toc242961871 \h </w:instrText>
            </w:r>
            <w:r>
              <w:rPr>
                <w:noProof/>
              </w:rPr>
            </w:r>
            <w:r>
              <w:rPr>
                <w:noProof/>
              </w:rPr>
              <w:fldChar w:fldCharType="separate"/>
            </w:r>
            <w:r>
              <w:rPr>
                <w:noProof/>
              </w:rPr>
              <w:t>299</w:t>
            </w:r>
            <w:r>
              <w:rPr>
                <w:noProof/>
              </w:rPr>
              <w:fldChar w:fldCharType="end"/>
            </w:r>
          </w:hyperlink>
        </w:p>
        <w:p w14:paraId="0C34BE57" w14:textId="776E374E"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2" w:history="1">
            <w:r w:rsidRPr="00D60A2A">
              <w:rPr>
                <w:rStyle w:val="Hyperlink"/>
                <w:noProof/>
                <w:rtl/>
              </w:rPr>
              <w:t>باب المدينة تنفي شرارها (ص753–758)</w:t>
            </w:r>
            <w:r>
              <w:rPr>
                <w:noProof/>
              </w:rPr>
              <w:tab/>
            </w:r>
            <w:r>
              <w:rPr>
                <w:noProof/>
              </w:rPr>
              <w:fldChar w:fldCharType="begin"/>
            </w:r>
            <w:r>
              <w:rPr>
                <w:noProof/>
              </w:rPr>
              <w:instrText xml:space="preserve"> PAGEREF _Toc242961872 \h </w:instrText>
            </w:r>
            <w:r>
              <w:rPr>
                <w:noProof/>
              </w:rPr>
            </w:r>
            <w:r>
              <w:rPr>
                <w:noProof/>
              </w:rPr>
              <w:fldChar w:fldCharType="separate"/>
            </w:r>
            <w:r>
              <w:rPr>
                <w:noProof/>
              </w:rPr>
              <w:t>300</w:t>
            </w:r>
            <w:r>
              <w:rPr>
                <w:noProof/>
              </w:rPr>
              <w:fldChar w:fldCharType="end"/>
            </w:r>
          </w:hyperlink>
        </w:p>
        <w:p w14:paraId="5E76CA7F" w14:textId="46612CB7"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3" w:history="1">
            <w:r w:rsidRPr="00D60A2A">
              <w:rPr>
                <w:rStyle w:val="Hyperlink"/>
                <w:noProof/>
                <w:rtl/>
              </w:rPr>
              <w:t>باب من أراد أهل المدينة بسوء أذابه الله (ص759–760)</w:t>
            </w:r>
            <w:r>
              <w:rPr>
                <w:noProof/>
              </w:rPr>
              <w:tab/>
            </w:r>
            <w:r>
              <w:rPr>
                <w:noProof/>
              </w:rPr>
              <w:fldChar w:fldCharType="begin"/>
            </w:r>
            <w:r>
              <w:rPr>
                <w:noProof/>
              </w:rPr>
              <w:instrText xml:space="preserve"> PAGEREF _Toc242961873 \h </w:instrText>
            </w:r>
            <w:r>
              <w:rPr>
                <w:noProof/>
              </w:rPr>
            </w:r>
            <w:r>
              <w:rPr>
                <w:noProof/>
              </w:rPr>
              <w:fldChar w:fldCharType="separate"/>
            </w:r>
            <w:r>
              <w:rPr>
                <w:noProof/>
              </w:rPr>
              <w:t>303</w:t>
            </w:r>
            <w:r>
              <w:rPr>
                <w:noProof/>
              </w:rPr>
              <w:fldChar w:fldCharType="end"/>
            </w:r>
          </w:hyperlink>
        </w:p>
        <w:p w14:paraId="0E436180" w14:textId="479B2D50"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4" w:history="1">
            <w:r w:rsidRPr="00D60A2A">
              <w:rPr>
                <w:rStyle w:val="Hyperlink"/>
                <w:noProof/>
                <w:rtl/>
              </w:rPr>
              <w:t>باب الترغيب في المدينة عند فتح الأمصار (ص761–762)</w:t>
            </w:r>
            <w:r>
              <w:rPr>
                <w:noProof/>
              </w:rPr>
              <w:tab/>
            </w:r>
            <w:r>
              <w:rPr>
                <w:noProof/>
              </w:rPr>
              <w:fldChar w:fldCharType="begin"/>
            </w:r>
            <w:r>
              <w:rPr>
                <w:noProof/>
              </w:rPr>
              <w:instrText xml:space="preserve"> PAGEREF _Toc242961874 \h </w:instrText>
            </w:r>
            <w:r>
              <w:rPr>
                <w:noProof/>
              </w:rPr>
            </w:r>
            <w:r>
              <w:rPr>
                <w:noProof/>
              </w:rPr>
              <w:fldChar w:fldCharType="separate"/>
            </w:r>
            <w:r>
              <w:rPr>
                <w:noProof/>
              </w:rPr>
              <w:t>304</w:t>
            </w:r>
            <w:r>
              <w:rPr>
                <w:noProof/>
              </w:rPr>
              <w:fldChar w:fldCharType="end"/>
            </w:r>
          </w:hyperlink>
        </w:p>
        <w:p w14:paraId="4A002C8A" w14:textId="004D53FB"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5" w:history="1">
            <w:r w:rsidRPr="00D60A2A">
              <w:rPr>
                <w:rStyle w:val="Hyperlink"/>
                <w:noProof/>
                <w:rtl/>
              </w:rPr>
              <w:t>باب في المدينة حين يتركها أهلها (ص763–765)</w:t>
            </w:r>
            <w:r>
              <w:rPr>
                <w:noProof/>
              </w:rPr>
              <w:tab/>
            </w:r>
            <w:r>
              <w:rPr>
                <w:noProof/>
              </w:rPr>
              <w:fldChar w:fldCharType="begin"/>
            </w:r>
            <w:r>
              <w:rPr>
                <w:noProof/>
              </w:rPr>
              <w:instrText xml:space="preserve"> PAGEREF _Toc242961875 \h </w:instrText>
            </w:r>
            <w:r>
              <w:rPr>
                <w:noProof/>
              </w:rPr>
            </w:r>
            <w:r>
              <w:rPr>
                <w:noProof/>
              </w:rPr>
              <w:fldChar w:fldCharType="separate"/>
            </w:r>
            <w:r>
              <w:rPr>
                <w:noProof/>
              </w:rPr>
              <w:t>306</w:t>
            </w:r>
            <w:r>
              <w:rPr>
                <w:noProof/>
              </w:rPr>
              <w:fldChar w:fldCharType="end"/>
            </w:r>
          </w:hyperlink>
        </w:p>
        <w:p w14:paraId="03B97717" w14:textId="336D0A07"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6" w:history="1">
            <w:r w:rsidRPr="00D60A2A">
              <w:rPr>
                <w:rStyle w:val="Hyperlink"/>
                <w:noProof/>
                <w:rtl/>
              </w:rPr>
              <w:t>باب ما بين القبر والمنبر روضة من رياض الجنة (ص765–768)</w:t>
            </w:r>
            <w:r>
              <w:rPr>
                <w:noProof/>
              </w:rPr>
              <w:tab/>
            </w:r>
            <w:r>
              <w:rPr>
                <w:noProof/>
              </w:rPr>
              <w:fldChar w:fldCharType="begin"/>
            </w:r>
            <w:r>
              <w:rPr>
                <w:noProof/>
              </w:rPr>
              <w:instrText xml:space="preserve"> PAGEREF _Toc242961876 \h </w:instrText>
            </w:r>
            <w:r>
              <w:rPr>
                <w:noProof/>
              </w:rPr>
            </w:r>
            <w:r>
              <w:rPr>
                <w:noProof/>
              </w:rPr>
              <w:fldChar w:fldCharType="separate"/>
            </w:r>
            <w:r>
              <w:rPr>
                <w:noProof/>
              </w:rPr>
              <w:t>308</w:t>
            </w:r>
            <w:r>
              <w:rPr>
                <w:noProof/>
              </w:rPr>
              <w:fldChar w:fldCharType="end"/>
            </w:r>
          </w:hyperlink>
        </w:p>
        <w:p w14:paraId="7D1A4F5F" w14:textId="54316175"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7" w:history="1">
            <w:r w:rsidRPr="00D60A2A">
              <w:rPr>
                <w:rStyle w:val="Hyperlink"/>
                <w:noProof/>
                <w:rtl/>
              </w:rPr>
              <w:t>باب فضل الصلاة بمسجدي مكة والمدينة (ص771–776)</w:t>
            </w:r>
            <w:r>
              <w:rPr>
                <w:noProof/>
              </w:rPr>
              <w:tab/>
            </w:r>
            <w:r>
              <w:rPr>
                <w:noProof/>
              </w:rPr>
              <w:fldChar w:fldCharType="begin"/>
            </w:r>
            <w:r>
              <w:rPr>
                <w:noProof/>
              </w:rPr>
              <w:instrText xml:space="preserve"> PAGEREF _Toc242961877 \h </w:instrText>
            </w:r>
            <w:r>
              <w:rPr>
                <w:noProof/>
              </w:rPr>
            </w:r>
            <w:r>
              <w:rPr>
                <w:noProof/>
              </w:rPr>
              <w:fldChar w:fldCharType="separate"/>
            </w:r>
            <w:r>
              <w:rPr>
                <w:noProof/>
              </w:rPr>
              <w:t>310</w:t>
            </w:r>
            <w:r>
              <w:rPr>
                <w:noProof/>
              </w:rPr>
              <w:fldChar w:fldCharType="end"/>
            </w:r>
          </w:hyperlink>
        </w:p>
        <w:p w14:paraId="7563DB2E" w14:textId="6684BF77"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8" w:history="1">
            <w:r w:rsidRPr="00D60A2A">
              <w:rPr>
                <w:rStyle w:val="Hyperlink"/>
                <w:noProof/>
                <w:rtl/>
              </w:rPr>
              <w:t>باب لا تشد الرحال إلا إلى ثلاثة مساجد (ص777–779)</w:t>
            </w:r>
            <w:r>
              <w:rPr>
                <w:noProof/>
              </w:rPr>
              <w:tab/>
            </w:r>
            <w:r>
              <w:rPr>
                <w:noProof/>
              </w:rPr>
              <w:fldChar w:fldCharType="begin"/>
            </w:r>
            <w:r>
              <w:rPr>
                <w:noProof/>
              </w:rPr>
              <w:instrText xml:space="preserve"> PAGEREF _Toc242961878 \h </w:instrText>
            </w:r>
            <w:r>
              <w:rPr>
                <w:noProof/>
              </w:rPr>
            </w:r>
            <w:r>
              <w:rPr>
                <w:noProof/>
              </w:rPr>
              <w:fldChar w:fldCharType="separate"/>
            </w:r>
            <w:r>
              <w:rPr>
                <w:noProof/>
              </w:rPr>
              <w:t>315</w:t>
            </w:r>
            <w:r>
              <w:rPr>
                <w:noProof/>
              </w:rPr>
              <w:fldChar w:fldCharType="end"/>
            </w:r>
          </w:hyperlink>
        </w:p>
        <w:p w14:paraId="12DC74AA" w14:textId="0765A06F"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79" w:history="1">
            <w:r w:rsidRPr="00D60A2A">
              <w:rPr>
                <w:rStyle w:val="Hyperlink"/>
                <w:noProof/>
                <w:rtl/>
              </w:rPr>
              <w:t xml:space="preserve">باب بيان أن المسجد الذي أسس على التقوى هو مسجد النبي </w:t>
            </w:r>
            <w:r w:rsidRPr="00D60A2A">
              <w:rPr>
                <w:rStyle w:val="Hyperlink"/>
                <w:rFonts w:ascii="Arial" w:hAnsi="Arial" w:cs="Arial" w:hint="cs"/>
                <w:noProof/>
                <w:rtl/>
              </w:rPr>
              <w:t>ﷺ</w:t>
            </w:r>
            <w:r w:rsidRPr="00D60A2A">
              <w:rPr>
                <w:rStyle w:val="Hyperlink"/>
                <w:noProof/>
                <w:rtl/>
              </w:rPr>
              <w:t xml:space="preserve"> </w:t>
            </w:r>
            <w:r w:rsidRPr="00D60A2A">
              <w:rPr>
                <w:rStyle w:val="Hyperlink"/>
                <w:rFonts w:hint="cs"/>
                <w:noProof/>
                <w:rtl/>
              </w:rPr>
              <w:t>بالمدينة</w:t>
            </w:r>
            <w:r w:rsidRPr="00D60A2A">
              <w:rPr>
                <w:rStyle w:val="Hyperlink"/>
                <w:noProof/>
                <w:rtl/>
              </w:rPr>
              <w:t xml:space="preserve"> (</w:t>
            </w:r>
            <w:r w:rsidRPr="00D60A2A">
              <w:rPr>
                <w:rStyle w:val="Hyperlink"/>
                <w:rFonts w:hint="cs"/>
                <w:noProof/>
                <w:rtl/>
              </w:rPr>
              <w:t>ص</w:t>
            </w:r>
            <w:r w:rsidRPr="00D60A2A">
              <w:rPr>
                <w:rStyle w:val="Hyperlink"/>
                <w:noProof/>
                <w:rtl/>
              </w:rPr>
              <w:t>780)</w:t>
            </w:r>
            <w:r>
              <w:rPr>
                <w:noProof/>
              </w:rPr>
              <w:tab/>
            </w:r>
            <w:r>
              <w:rPr>
                <w:noProof/>
              </w:rPr>
              <w:fldChar w:fldCharType="begin"/>
            </w:r>
            <w:r>
              <w:rPr>
                <w:noProof/>
              </w:rPr>
              <w:instrText xml:space="preserve"> PAGEREF _Toc242961879 \h </w:instrText>
            </w:r>
            <w:r>
              <w:rPr>
                <w:noProof/>
              </w:rPr>
            </w:r>
            <w:r>
              <w:rPr>
                <w:noProof/>
              </w:rPr>
              <w:fldChar w:fldCharType="separate"/>
            </w:r>
            <w:r>
              <w:rPr>
                <w:noProof/>
              </w:rPr>
              <w:t>318</w:t>
            </w:r>
            <w:r>
              <w:rPr>
                <w:noProof/>
              </w:rPr>
              <w:fldChar w:fldCharType="end"/>
            </w:r>
          </w:hyperlink>
        </w:p>
        <w:p w14:paraId="2E746876" w14:textId="05228DBC" w:rsidR="00AD34D2" w:rsidRDefault="00AD34D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961880" w:history="1">
            <w:r w:rsidRPr="00D60A2A">
              <w:rPr>
                <w:rStyle w:val="Hyperlink"/>
                <w:noProof/>
                <w:rtl/>
              </w:rPr>
              <w:t>باب فضل مسجد قباء وفضل الصلاة فيه وزيارته (ص781–784)</w:t>
            </w:r>
            <w:r>
              <w:rPr>
                <w:noProof/>
              </w:rPr>
              <w:tab/>
            </w:r>
            <w:r>
              <w:rPr>
                <w:noProof/>
              </w:rPr>
              <w:fldChar w:fldCharType="begin"/>
            </w:r>
            <w:r>
              <w:rPr>
                <w:noProof/>
              </w:rPr>
              <w:instrText xml:space="preserve"> PAGEREF _Toc242961880 \h </w:instrText>
            </w:r>
            <w:r>
              <w:rPr>
                <w:noProof/>
              </w:rPr>
            </w:r>
            <w:r>
              <w:rPr>
                <w:noProof/>
              </w:rPr>
              <w:fldChar w:fldCharType="separate"/>
            </w:r>
            <w:r>
              <w:rPr>
                <w:noProof/>
              </w:rPr>
              <w:t>320</w:t>
            </w:r>
            <w:r>
              <w:rPr>
                <w:noProof/>
              </w:rPr>
              <w:fldChar w:fldCharType="end"/>
            </w:r>
          </w:hyperlink>
        </w:p>
        <w:p w14:paraId="5B19139C" w14:textId="42D85461" w:rsidR="00F41719" w:rsidRDefault="00E4225D">
          <w:r>
            <w:fldChar w:fldCharType="end"/>
          </w:r>
        </w:p>
      </w:sdtContent>
    </w:sdt>
    <w:p w14:paraId="6C1225B4" w14:textId="77777777" w:rsidR="00F41719" w:rsidRDefault="00E4225D">
      <w:pPr>
        <w:pStyle w:val="Heading1"/>
        <w:keepNext/>
        <w:pageBreakBefore/>
        <w:pBdr>
          <w:bottom w:val="single" w:sz="12" w:space="4" w:color="9A6B1F"/>
        </w:pBdr>
        <w:bidi/>
        <w:spacing w:before="120" w:after="200"/>
        <w:jc w:val="right"/>
      </w:pPr>
      <w:bookmarkStart w:id="0" w:name="_Toc242961815"/>
      <w:r>
        <w:rPr>
          <w:rtl/>
        </w:rPr>
        <w:lastRenderedPageBreak/>
        <w:t>باب تقليد الهدي وإشعاره عند الإحرام (ص393–399)</w:t>
      </w:r>
      <w:bookmarkEnd w:id="0"/>
    </w:p>
    <w:p w14:paraId="0F3D6906" w14:textId="77777777" w:rsidR="00F41719" w:rsidRDefault="00E4225D">
      <w:pPr>
        <w:pStyle w:val="Heading2"/>
        <w:keepNext/>
        <w:bidi/>
        <w:spacing w:before="280" w:after="80"/>
        <w:jc w:val="right"/>
      </w:pPr>
      <w:r>
        <w:rPr>
          <w:color w:val="7B1E1E"/>
          <w:rtl/>
        </w:rPr>
        <w:t xml:space="preserve">المسألة ٢٨٨٩: </w:t>
      </w:r>
      <w:r>
        <w:rPr>
          <w:color w:val="222222"/>
          <w:rtl/>
        </w:rPr>
        <w:t>ما الإشعار وما التقليد؟ وما حكمهما في الهدايا؟ وهل الإشعار بدعة ومثلة كما قال أبو حنيفة؟ وما محل الإشعار: الصفحة اليمنى أم اليسرى؟ وهل تُقلَّد الغنم وتُشعر؟ وهل تُشعر البقرة وتُقلد كالإبل؟</w:t>
      </w:r>
      <w:r>
        <w:rPr>
          <w:b w:val="0"/>
          <w:color w:val="6B6B6B"/>
          <w:sz w:val="20"/>
          <w:szCs w:val="20"/>
          <w:rtl/>
        </w:rPr>
        <w:t xml:space="preserve">   (التفريغ ص ٣٩٣–٣٩٥)</w:t>
      </w:r>
    </w:p>
    <w:p w14:paraId="41F2BDC2" w14:textId="77777777" w:rsidR="00F41719" w:rsidRDefault="00E4225D">
      <w:pPr>
        <w:spacing w:before="60" w:after="60"/>
        <w:jc w:val="both"/>
      </w:pPr>
      <w:r>
        <w:rPr>
          <w:b/>
          <w:bCs/>
          <w:color w:val="1F4E79"/>
          <w:rtl/>
        </w:rPr>
        <w:t xml:space="preserve">تعليق الإمام النووي: </w:t>
      </w:r>
      <w:r>
        <w:rPr>
          <w:color w:val="222222"/>
          <w:rtl/>
        </w:rPr>
        <w:t xml:space="preserve">أما الإشعار فهو أن يجرحها في صفحة سنامها اليمنى بحربة أو سكين أو حديدة أو نحوها، ثم يسلت الدم عنها. وأصل الإشعار والشعور الإعلام والعلامة، وإشعار الهدي لكونه علامة له، وهو مستحب ليعلم أنه هدي، فإن ضل رده واجده، وإن اختلط بغيره تميز، ولأن فيه إظهار شعار، وفيه تنبيه غير صاحبه على فعل مثل فعله... ففي هذا الحديث استحباب الإشعار والتقليد في الهدايا من الإبل، وبهذا قال جماهير العلماء من السلف والخلف. وقال أبو حنيفة: الإشعار بدعة لأنه مثلة، وهذا يخالف الأحاديث الصحيحة المشهورة في الإشعار. وأما قوله: إنه مثلة فليس </w:t>
      </w:r>
      <w:r>
        <w:rPr>
          <w:color w:val="222222"/>
          <w:rtl/>
        </w:rPr>
        <w:t>كذلك، بل هذا كالفصد والحجامة والختان والكي والوسم. وأما محل الإشعار فمذهبنا ومذهب جماهير العلماء من السلف والخلف أنه يستحب الإشعار في صفحة السنام اليمنى. وقال مالك: في اليسرى، وهذا الحديث يرد عليه. وأما تقليد الغنم فهو مذهبنا ومذهب العلماء كافة من السلف والخلف إلا مالكا فإنه لا يقول بتقليدها. قال القاضي عياض: ولعله لم يبلغه الحديث الثابت في ذلك. قلت: قد جاءت أحاديث كثيرة صحيحة بالتقليد فهي حجة صريحة في الرد على من خالفها. واتفقوا على أن الغنم لا تشعر لضعفها عن الجرح، ولأنه يستتر بالصوف. وأما البقرة فيستحب ع</w:t>
      </w:r>
      <w:r>
        <w:rPr>
          <w:color w:val="222222"/>
          <w:rtl/>
        </w:rPr>
        <w:t>ند الشافعي وموافقيه الجمع فيها بين الإشعار والتقليد كالإبل. وفي هذا الحديث استحباب تقليد الإبل بنعلين، وهو مذهبنا ومذهب العلماء كافة، فإن قلدها بغير ذلك من جلود أو خيوط مفتولة ونحوها فلا بأس.</w:t>
      </w:r>
    </w:p>
    <w:p w14:paraId="18668642" w14:textId="77777777" w:rsidR="00F41719" w:rsidRDefault="00E4225D">
      <w:pPr>
        <w:spacing w:before="60" w:after="60"/>
        <w:jc w:val="both"/>
      </w:pPr>
      <w:r>
        <w:rPr>
          <w:b/>
          <w:bCs/>
          <w:color w:val="4A5A2A"/>
          <w:rtl/>
        </w:rPr>
        <w:t xml:space="preserve">الأقوال الأخرى: </w:t>
      </w:r>
      <w:r>
        <w:rPr>
          <w:color w:val="222222"/>
          <w:rtl/>
        </w:rPr>
        <w:t>أبو حنيفة: الإشعار بدعة لأنه مثلة. مالك: الإشعار في الصفحة اليسرى، ولا تُقلَّد الغنم. الجمهور: يستحب الإشعار في الصفحة اليمنى، وتقلد الغنم ولا تشعر.</w:t>
      </w:r>
    </w:p>
    <w:p w14:paraId="3039501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(ص393، في المتن) سلت: قطع نزول الدم وأزال ما تلطخت به منه، أشعر: طعن في أحد جانبي سنام البعير حتى يسيل دمها، قلد: جعل في عنق الهدي نعلين. — (ص394) أي يمسح عنها الدم ويبقى أثره فقط. — (ص394) التقليد هو وضع قلادة في عنق البعير فيربط نعلان كما فعل </w:t>
      </w:r>
      <w:r>
        <w:rPr>
          <w:color w:val="222222"/>
          <w:rtl/>
        </w:rPr>
        <w:lastRenderedPageBreak/>
        <w:t xml:space="preserve">النبي ﷺ، وليس ذلك على سبيل دفع العين والحسد كما يفعله أهل الجاهلية في دوابهم وسياراتهم بأن يُعلقوا نعلاً عليها، ولكن فعل النبي ﷺ لبيان أنها قد أُهديت وأنها هدي فيُعلق في رقبتها نعل شعر. — (ص395) بمعنى أنها من الأمور الذي أذن الشرع فيها، وطالما فعلها النبي ﷺ، فلا حجة </w:t>
      </w:r>
      <w:r>
        <w:rPr>
          <w:color w:val="222222"/>
          <w:rtl/>
        </w:rPr>
        <w:t>لإحد في مخالفة فعل النبي ﷺ، فالقول بأنه بدعة أي أنه مُحدث، فهو دليل على أن أبا حنيفة لم يبلغه الحديث من طريق صحيح، وفيه أن كبار المجتهدين قد يخفى عليه بعض حديث النبي ﷺ فيُفتي بخلافه، ولكن إذا اطلع أحد على حديث النبي ﷺ، لم يصح له أن يبقى على قوله وأن يوافقه إلى ما ذهب إليه من مخالفة الحديث. — (ص395) لأن النبي ﷺ أشعرها في صفحة سنامها الأيمن. — (ص395) فأبو حنيفة خالف في الإشعار في الإبل والبقر ومالك خالف في تقليد الغنم، والصحيح أنها تُقلَّد ولم يرد أنها تُشعر لأنها ضعيفة فلم يُشعرها النبي ﷺ وكذلك لأن صوفها يست</w:t>
      </w:r>
      <w:r>
        <w:rPr>
          <w:color w:val="222222"/>
          <w:rtl/>
        </w:rPr>
        <w:t>ر الجرح فلا تتحقق المصلحة من ظهور الشعار الذي يُعلم به أنها هدي. — (ص395) لأن البقرة من البُدن، فهي بدنة قامت مقامها فيفعل بها ما يُفعل بالإبل.</w:t>
      </w:r>
    </w:p>
    <w:p w14:paraId="21C27273" w14:textId="77777777" w:rsidR="00F41719" w:rsidRDefault="00E4225D">
      <w:pPr>
        <w:pStyle w:val="Heading2"/>
        <w:keepNext/>
        <w:bidi/>
        <w:spacing w:before="280" w:after="80"/>
        <w:jc w:val="right"/>
      </w:pPr>
      <w:r>
        <w:rPr>
          <w:color w:val="7B1E1E"/>
          <w:rtl/>
        </w:rPr>
        <w:t xml:space="preserve">المسألة ٢٨٩٠: </w:t>
      </w:r>
      <w:r>
        <w:rPr>
          <w:color w:val="222222"/>
          <w:rtl/>
        </w:rPr>
        <w:t>بماذا أهلَّ النبي ﷺ في هذا الحديث: بالحج مفردًا ثم أدخل عليه العمرة، أم بالحج المقترن بعمرة؟ ومتى كان خروجه وإحرامه؟ ومن أين أهلَّ: من عند المسجد أم من البيداء؟ ومتى يستحب الإحرام؟</w:t>
      </w:r>
      <w:r>
        <w:rPr>
          <w:b w:val="0"/>
          <w:color w:val="6B6B6B"/>
          <w:sz w:val="20"/>
          <w:szCs w:val="20"/>
          <w:rtl/>
        </w:rPr>
        <w:t xml:space="preserve">   (التفريغ ص ٣٩٦)</w:t>
      </w:r>
    </w:p>
    <w:p w14:paraId="3BAD756D" w14:textId="77777777" w:rsidR="00F41719" w:rsidRDefault="00E4225D">
      <w:pPr>
        <w:spacing w:before="60" w:after="60"/>
        <w:jc w:val="both"/>
      </w:pPr>
      <w:r>
        <w:rPr>
          <w:b/>
          <w:bCs/>
          <w:color w:val="1F4E79"/>
          <w:rtl/>
        </w:rPr>
        <w:t xml:space="preserve">تعليق الإمام النووي: </w:t>
      </w:r>
      <w:r>
        <w:rPr>
          <w:color w:val="222222"/>
          <w:rtl/>
        </w:rPr>
        <w:t>وأما قوله: (فلما استوت به على البيداء أهل بالحج) فيه استحباب الإحرام عند استواء الراحلة لا قبله ولا بعده، وقد سبق بيانه واضحا. وأما إحرامه ﷺ بالحج فهو المختار، وقد سبق بيان الخلاف في ذلك واضحا والله أعلم.</w:t>
      </w:r>
    </w:p>
    <w:p w14:paraId="087EB3AA"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FBF24C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(ص396) فالنووي يختار أنه ﷺ أهلَّ بالحج مفرداً ثم أدخل عليه عمرة، وليس في هذا الحديث ما يمنع من أن يكون أهل بالحج أي المقترن بعمرة، بدلاً من أن نقول أهلَّ بالحج وتقديره وأدخل عليه العمرة بعد ذلك، نقول تقديره أهلَّ بالحج المقترن بعمرة والله أعلم. وأما قوله صلى الظهر، فقد صلى الظهر من يوم الأحد لأن النبي ﷺ في الحديث الذي رواه البخاري ومسلم (صَلَّى الظُّهْرَ بِالْمَدِينَةِ أَرْبَعًا وَصَلَّى الْعَصْرَ بِذِي الْحُلَيْفَةِ رَكْعَتَيْنِ قَالَ وَأَحْسِبُهُ بَاتَ بِهَا حَتَّى أَصْبَحَ)، فهذا يدل على أن خروجه كان يوم</w:t>
      </w:r>
      <w:r>
        <w:rPr>
          <w:color w:val="222222"/>
          <w:rtl/>
        </w:rPr>
        <w:t xml:space="preserve"> السبت لخمسٍ بقين من ذي القعدة ثم كان إحرامه بعد الظهر من يوم الأحد ومن هنا أخذنا أن </w:t>
      </w:r>
      <w:r>
        <w:rPr>
          <w:color w:val="222222"/>
          <w:rtl/>
        </w:rPr>
        <w:lastRenderedPageBreak/>
        <w:t>النبي ﷺ كان قارناً لأنه قال (أَتَانِي اللَّيْلَةَ آتٍ مِنْ رَبِّي فَقَالَ صَلِّ فِي هَذَا الْوَادِي الْمُبَارَكِ وَقُلْ عُمْرَةً فِي حَجَّةٍ) البخاري، فقد أتاه الوحي من البداية قبل الإحرام بأن يُحرم قارناً عمرةً في حجة ولم يبت في ذي الحليفة إلا ليلةً واحدة، فلا يصلح أن يكون قد أتاه الآتي في ليلة أخرى بعد أن انصرف من ذي الحليفة وبعد أن ركب دابته ولبى بالحج فقط، ولذلك نقول أن هذا الحديث في قوله (صَلَّى رَسُولُ اللَّهِ ﷺ الظُّ</w:t>
      </w:r>
      <w:r>
        <w:rPr>
          <w:color w:val="222222"/>
          <w:rtl/>
        </w:rPr>
        <w:t>هْرَ بِذِي الْحُلَيْفَةِ ثُمَّ دَعَا بِنَاقَتِهِ فَأَشْعَرَهَا) إذاً فإنه صلى الظهر من يوم الأحد بعد أن بات ليلةً في ذي الحليفة وصلى في واديها المبارك، وأما قول ابن عمر (بَيْدَاؤُكُمْ هَذِهِ الَّتِي تَكْذِبُونَ عَلَى رَسُولِ اللَّهِ ﷺ فِيهَا مَا أَهَلَّ رَسُولُ اللَّهِ ﷺ إِلاَّ مِنْ عِنْدِ الْمَسْجِدِ يَعْنِي ذَا الْحُلَيْفَةِ) مسلم، الصحيح أنه أهلَّ حين استوت به راحلته، وأما (على البيداء) يعني في أولها عند المسجد حيث بينه وبين البيداء شيءٌ يسير، فلم ينتظر ﷺ حتى ابتعد أو وجد في تلك البيداء، ولكن في أولها، و</w:t>
      </w:r>
      <w:r>
        <w:rPr>
          <w:color w:val="222222"/>
          <w:rtl/>
        </w:rPr>
        <w:t>المستحب أن يُحرم عند ركوب الدابة مباشرةً والله أعلى وأعلم.</w:t>
      </w:r>
    </w:p>
    <w:p w14:paraId="62F38E1C" w14:textId="77777777" w:rsidR="00F41719" w:rsidRDefault="00E4225D">
      <w:pPr>
        <w:pStyle w:val="Heading2"/>
        <w:keepNext/>
        <w:bidi/>
        <w:spacing w:before="280" w:after="80"/>
        <w:jc w:val="right"/>
      </w:pPr>
      <w:r>
        <w:rPr>
          <w:color w:val="7B1E1E"/>
          <w:rtl/>
        </w:rPr>
        <w:t xml:space="preserve">المسألة ٢٨٩١: </w:t>
      </w:r>
      <w:r>
        <w:rPr>
          <w:color w:val="222222"/>
          <w:rtl/>
        </w:rPr>
        <w:t>ما فتيا ابن عباس أن من طاف بالبيت فقد حل؟ وما وجه احتجاجه بقوله تعالى: {ثم محلها إلى البيت العتيق} وبأمر النبي ﷺ لهم في حجة الوداع أن يحلوا؟ وهل الأمر بفسخ الحج إلى العمرة خاص بتلك السنة؟ وما حكم التحلل بالعمرة لمن لم يسق الهدي: واجب أم مستحب؟</w:t>
      </w:r>
      <w:r>
        <w:rPr>
          <w:b w:val="0"/>
          <w:color w:val="6B6B6B"/>
          <w:sz w:val="20"/>
          <w:szCs w:val="20"/>
          <w:rtl/>
        </w:rPr>
        <w:t xml:space="preserve">   (التفريغ ص ٣٩٣، ٣٩٦–٣٩٨)</w:t>
      </w:r>
    </w:p>
    <w:p w14:paraId="349FA682" w14:textId="77777777" w:rsidR="00F41719" w:rsidRDefault="00E4225D">
      <w:pPr>
        <w:spacing w:before="60" w:after="60"/>
        <w:jc w:val="both"/>
      </w:pPr>
      <w:r>
        <w:rPr>
          <w:b/>
          <w:bCs/>
          <w:color w:val="1F4E79"/>
          <w:rtl/>
        </w:rPr>
        <w:t xml:space="preserve">تعليق الإمام النووي: </w:t>
      </w:r>
      <w:r>
        <w:rPr>
          <w:color w:val="222222"/>
          <w:rtl/>
        </w:rPr>
        <w:t>هذا الذي ذكره ابن عباس هو مذهبه، وهو خلاف مذهب الجمهور من السلف والخلف، فإن الذي عليه العلماء كافة سوى ابن عباس أن الحاج لا يتحلل بمجرد طواف القدوم، بل لا يتحلل حتى يقف بعرفات ويرمي ويحلق ويطوف طواف الزيارة، فحينئذ يحصل التحللان، ويحصل الأول باثنين من هذه الثلاثة التي هي رمي جمرة العقبة والحلق والطواف. وأما احتجاج ابن عباس بالآية فلا دلالة له فيها لأن قوله تعالى: {ثم محلها إلى البيت العتيق} معناه لا تنحر إلا في الحرم، وليس فيه تعرض للتحلل من الإحرام، لأنه لو كان المراد به التحلل من الإحرام لكان ينبغي أن يتح</w:t>
      </w:r>
      <w:r>
        <w:rPr>
          <w:color w:val="222222"/>
          <w:rtl/>
        </w:rPr>
        <w:t xml:space="preserve">لل بمجرد وصول الهدي إلى الحرم قبل أن يطوف. وأما احتجاجه بأن النبي ﷺ أمرهم في حجة الوداع بأن يحلوا فلا دلالة فيه لأن النبي ﷺ أمرهم بفسخ الحج إلى العمرة في تلك السنة، فلا يكون دليلا في تحلل من هو ملتبس بإحرام الحج. والله أعلم. قال القاضي: قال المازري: وتأول بعض شيوخنا قول ابن عباس في هذه المسألة على من فاته الحج أنه </w:t>
      </w:r>
      <w:r>
        <w:rPr>
          <w:color w:val="222222"/>
          <w:rtl/>
        </w:rPr>
        <w:lastRenderedPageBreak/>
        <w:t>يتحلل بالطواف والسعي. قال: وهذا تأويل بعيد لأنه قال بعده، وكان ابن عباس يقول: (لا يطوف بالبيت حاج ولا غيره إلا حل). والله أعلم.</w:t>
      </w:r>
    </w:p>
    <w:p w14:paraId="6BC39700" w14:textId="77777777" w:rsidR="00F41719" w:rsidRDefault="00E4225D">
      <w:pPr>
        <w:spacing w:before="60" w:after="60"/>
        <w:jc w:val="both"/>
      </w:pPr>
      <w:r>
        <w:rPr>
          <w:b/>
          <w:bCs/>
          <w:color w:val="4A5A2A"/>
          <w:rtl/>
        </w:rPr>
        <w:t xml:space="preserve">الأقوال الأخرى: </w:t>
      </w:r>
      <w:r>
        <w:rPr>
          <w:color w:val="222222"/>
          <w:rtl/>
        </w:rPr>
        <w:t>الجمهور: الحاج لا يتحلل بمجرد طواف القدوم بل حتى يقف ويرمي ويحلق ويطوف للزيارة، والأمر بالفسخ خاص بتلك السنة. وتأوله بعض شيوخ المازري على من فاته الحج.</w:t>
      </w:r>
    </w:p>
    <w:p w14:paraId="4984C9A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(ص393، في المتن) تشغبت: خلطت عليهم أمرهم وهيجت الفتنة والخصام، تشغفت: وسوستهم وفرقتهم كأنها دخلت قلوبهم. — (ص393، في المتن) تفشغ: انتشر وفشا بين الناس. — (ص397) فُتيا ابن عباس هي التحلل من الحج بعمرة لمن لم يكن قد ساق الهدي، فهو يُفتي باللزوم ويقول (سُنَّةُ نَبِيِّكُمْ ﷺ وَإِنْ رَغِمْتُمْ) ويقول (عَنْ أَبِي الشَّعْثَاءِ جَابِرِ بْنِ زَيْدٍ، عَنِ ابْنِ عَبَّاسٍ، قَالَ: مَنْ جَاءَ مُهِلًّا بِالْحَجِّ فَإِنَّ الطَّوَافَ بِالْبَيْتِ يَصِيرُ إِلَى عُمْرَةٍ، شَاءَ أَمْ أَبَى، قُلْتُ: إِنَّ النَّاسَ يُنْكِرُونَ هَ</w:t>
      </w:r>
      <w:r>
        <w:rPr>
          <w:color w:val="222222"/>
          <w:rtl/>
        </w:rPr>
        <w:t xml:space="preserve">ذَا عَلَيْنَا، قَالَ: سُنَّةُ نَبِيِّهِمْ وَإِنْ رَغِمُوا) حجة الوداع لابن حزم. — (ص398) الذي يظهر والله أعلم أن أخذ ابن عباس ذلك (ثم مَحِلُّهَا إِلَى الْبَيْتِ الْعَتِيقِ) أن الأمر بالتحلل بعد الذبح لمن ساق الهدي، وأما من لم يسق الهدي فليس في الآية تعرض لذكره فيؤخذ من السُنة والله أعلم. — (ص398) كلامٌ ضعيفٌ جداً، فهو ظاهر في أنه ينبغي أن يتحلل بالعمرة لمن لم يكن قد ساق الهدي ولو كان أحرم بالحج، وكما ذكرنا لأن النبي ﷺ علل ذلك بقوله (فَمَنْ لَمْ يَكُنْ عِنْدَهُ الْهَدْيُ فَلْيَحِلَّ الْحِلَّ كُلَّهُ فَإِنَّ </w:t>
      </w:r>
      <w:r>
        <w:rPr>
          <w:color w:val="222222"/>
          <w:rtl/>
        </w:rPr>
        <w:t>الْعُمْرَةَ قَدْ دَخَلَتْ فِي الْحَجِّ إِلَى يَوْمِ الْقِيَامَةِ) مسلم، فكيف يقول قائل أن هذا الفسخ في تلك السنة فقط؟! ثمَّ قول الصحابي [سُنَّةُ نَبِيِّكُمْ] أصرح شيءٍ في أن هذا هو السُنة، فابن عباس رضي الله عنه كلامه هذا لا يُقال فيه "حكمه الرفع"، بل هو نصٌ في الرفع، وهو أن التحلل مشروع وعلى الوجوب فيه احتمال لأن كلمة السُنة تطلق على الطريقة الواجب منه والمستحب والله أعلم. — (ص398) وكما ذكرنا يطوف بالبيت أي مع السعي بين الصفا والمروة، فكان رضي الله عنه يُلزم بالتحلل والله أعلم. وكما ذكرنا أن هذا يدل على ال</w:t>
      </w:r>
      <w:r>
        <w:rPr>
          <w:color w:val="222222"/>
          <w:rtl/>
        </w:rPr>
        <w:t>مشروعية أما الوجوب ففيه احتمال قوي من جهة الدليل، لولا رواية "رخص في المتعة" فهو قد يصلح الاحتجاج بها على الاستحباب والله أعلم.</w:t>
      </w:r>
    </w:p>
    <w:p w14:paraId="063989E7" w14:textId="77777777" w:rsidR="00F41719" w:rsidRDefault="00E4225D">
      <w:pPr>
        <w:pStyle w:val="Heading2"/>
        <w:keepNext/>
        <w:bidi/>
        <w:spacing w:before="280" w:after="80"/>
        <w:jc w:val="right"/>
      </w:pPr>
      <w:r>
        <w:rPr>
          <w:color w:val="7B1E1E"/>
          <w:rtl/>
        </w:rPr>
        <w:lastRenderedPageBreak/>
        <w:t xml:space="preserve">المسألة ٢٨٩٢: </w:t>
      </w:r>
      <w:r>
        <w:rPr>
          <w:color w:val="222222"/>
          <w:rtl/>
        </w:rPr>
        <w:t>من تحلل قبل أن ينحر هديه وهو يعلم وجوب النحر أولاً ماذا عليه؟ وما حكم مخالفة الترتيب في أعمال يوم النحر بغير عذر؟ (فتوى)</w:t>
      </w:r>
      <w:r>
        <w:rPr>
          <w:b w:val="0"/>
          <w:color w:val="6B6B6B"/>
          <w:sz w:val="20"/>
          <w:szCs w:val="20"/>
          <w:rtl/>
        </w:rPr>
        <w:t xml:space="preserve">   (التفريغ ص ٣٩٨–٣٩٩)</w:t>
      </w:r>
    </w:p>
    <w:p w14:paraId="686C2228"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7673E10" w14:textId="77777777" w:rsidR="00F41719" w:rsidRDefault="00E4225D">
      <w:pPr>
        <w:spacing w:before="60" w:after="60"/>
        <w:jc w:val="both"/>
      </w:pPr>
      <w:r>
        <w:rPr>
          <w:b/>
          <w:bCs/>
          <w:color w:val="4A5A2A"/>
          <w:rtl/>
        </w:rPr>
        <w:t xml:space="preserve">الأقوال الأخرى: </w:t>
      </w:r>
      <w:r>
        <w:rPr>
          <w:color w:val="222222"/>
          <w:rtl/>
        </w:rPr>
        <w:t>المالكية والأحناف: من خالف الترتيب بغير عذر عليه دم. الشافعية والحنابلة: الترتيب مستحب.</w:t>
      </w:r>
    </w:p>
    <w:p w14:paraId="6EC4A40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(ص398–399) فتاوى: — من تحلل قبل أن ينحر هديه وهو يعلم وجوب النحر أولاً ماذا عليه؟؟ مخالفة الترتيب في أعمال يوم النحر بغير عذر عليه دم عند المالكية والأحناف، والشافعية والحنابلة يقولون الترتيب مستحب، وقد ذكرنا أن ظاهر الأدلة مع قول من يقول بوجوب الترتيب إلا لعذر، فالظاهر أن مخالفة الترتيب بغير عذر توجب الدم.</w:t>
      </w:r>
    </w:p>
    <w:p w14:paraId="08D4C369" w14:textId="77777777" w:rsidR="00F41719" w:rsidRDefault="00E4225D">
      <w:pPr>
        <w:pStyle w:val="Heading2"/>
        <w:keepNext/>
        <w:bidi/>
        <w:spacing w:before="280" w:after="80"/>
        <w:jc w:val="right"/>
      </w:pPr>
      <w:r>
        <w:rPr>
          <w:color w:val="7B1E1E"/>
          <w:rtl/>
        </w:rPr>
        <w:t xml:space="preserve">المسألة ٢٨٩٣: </w:t>
      </w:r>
      <w:r>
        <w:rPr>
          <w:color w:val="222222"/>
          <w:rtl/>
        </w:rPr>
        <w:t>هل الحياء صفة من صفات الله تعالى؟ (فتوى)</w:t>
      </w:r>
      <w:r>
        <w:rPr>
          <w:b w:val="0"/>
          <w:color w:val="6B6B6B"/>
          <w:sz w:val="20"/>
          <w:szCs w:val="20"/>
          <w:rtl/>
        </w:rPr>
        <w:t xml:space="preserve">   (التفريغ ص ٣٩٩)</w:t>
      </w:r>
    </w:p>
    <w:p w14:paraId="65594F29"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E3EC4B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90C8A4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(ص399) هل الحياء صفة من صفات الله تعالى؟ نعم ففي الحديث (إِنَّ رَبَّكُمْ تَبَارَكَ وَتَعَالَى حَيِيٌّ كَرِيمٌ يَسْتَحْيِي مِنْ عَبْدِهِ إِذَا رَفَعَ يَدَيْهِ إِلَيْهِ أَنْ يَرُدَّهُمَا صِفْرًا) (ت) ٣٥٥٦، (د) ١٤٨٨، (جة) ٣٨٦٥، (حم) ٢٣٧٦٥، انظر صَحِيح الْجَامِع: ١٧٦٨، صَحِيح التَّرْغِيبِ وَالتَّرْهِيب: ١٦٣٦.</w:t>
      </w:r>
    </w:p>
    <w:p w14:paraId="31208BD2" w14:textId="77777777" w:rsidR="00F41719" w:rsidRDefault="00E4225D">
      <w:pPr>
        <w:pStyle w:val="Heading2"/>
        <w:keepNext/>
        <w:bidi/>
        <w:spacing w:before="280" w:after="80"/>
        <w:jc w:val="right"/>
      </w:pPr>
      <w:r>
        <w:rPr>
          <w:color w:val="7B1E1E"/>
          <w:rtl/>
        </w:rPr>
        <w:t xml:space="preserve">المسألة ٢٨٩٤: </w:t>
      </w:r>
      <w:r>
        <w:rPr>
          <w:color w:val="222222"/>
          <w:rtl/>
        </w:rPr>
        <w:t>هل البدء بمصافحة أهل الكتاب حرام؟ (فتوى)</w:t>
      </w:r>
      <w:r>
        <w:rPr>
          <w:b w:val="0"/>
          <w:color w:val="6B6B6B"/>
          <w:sz w:val="20"/>
          <w:szCs w:val="20"/>
          <w:rtl/>
        </w:rPr>
        <w:t xml:space="preserve">   (التفريغ ص ٣٩٩)</w:t>
      </w:r>
    </w:p>
    <w:p w14:paraId="48A0D792"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7AE58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EC4AF61"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(ص399) هل البدء بمصافحة أهل الكتاب حرام؟ البدء بتحية أهل الكتاب عموماً منهيٌ عنها (لاَ تَبْدَءُوا الْيَهُودَ، وَالنَّصَارَى بِالسَّلاَمِ، وَإِذَا لَقِيتُمْ أَحَدَهُمْ فِي الطَّرِيقِ فَاضْطَرُّوهُمْ إِلَى أَضْيَقِهِ) مسلم، فهذا دليل على النهي عن السلام والتحية والمصافحة باليد من ذلك، فلا يمد يده حتى يمد الآخر يده، ودليله النهي العام عن البدء بالتحية، فالظاهر فيه التحريم.</w:t>
      </w:r>
    </w:p>
    <w:p w14:paraId="6A890AAE" w14:textId="77777777" w:rsidR="00F41719" w:rsidRDefault="00E4225D">
      <w:pPr>
        <w:pStyle w:val="Heading1"/>
        <w:keepNext/>
        <w:pageBreakBefore/>
        <w:pBdr>
          <w:bottom w:val="single" w:sz="12" w:space="4" w:color="9A6B1F"/>
        </w:pBdr>
        <w:bidi/>
        <w:spacing w:before="120" w:after="200"/>
        <w:jc w:val="right"/>
      </w:pPr>
      <w:bookmarkStart w:id="1" w:name="_Toc242961816"/>
      <w:r>
        <w:rPr>
          <w:rtl/>
        </w:rPr>
        <w:lastRenderedPageBreak/>
        <w:t>باب التقصير في العمرة (ص399–409)</w:t>
      </w:r>
      <w:bookmarkEnd w:id="1"/>
    </w:p>
    <w:p w14:paraId="266BAB60" w14:textId="77777777" w:rsidR="00F41719" w:rsidRDefault="00E4225D">
      <w:pPr>
        <w:pStyle w:val="Heading2"/>
        <w:keepNext/>
        <w:bidi/>
        <w:spacing w:before="280" w:after="80"/>
        <w:jc w:val="right"/>
      </w:pPr>
      <w:r>
        <w:rPr>
          <w:color w:val="7B1E1E"/>
          <w:rtl/>
        </w:rPr>
        <w:t xml:space="preserve">المسألة ٢٨٩٥: </w:t>
      </w:r>
      <w:r>
        <w:rPr>
          <w:color w:val="222222"/>
          <w:rtl/>
        </w:rPr>
        <w:t>ما حكم متعة الحج ومتعة النساء؟ وما وجه اختلاف ابن عباس وابن الزبير في المتعتين، وقول جابر: «فعلناهما مع رسول الله ﷺ ثم نهانا عنهما عمر فلم نعد لهما»؟ وهل قول عمر أو قول الخليفة الراشد حجة إذا خالف النص؟ وهل يُكفَّر اليوم من قال بإباحة متعة النساء كالرافضة؟ وما الفرق بين العلم الضروري والعلم النظري؟</w:t>
      </w:r>
      <w:r>
        <w:rPr>
          <w:b w:val="0"/>
          <w:color w:val="6B6B6B"/>
          <w:sz w:val="20"/>
          <w:szCs w:val="20"/>
          <w:rtl/>
        </w:rPr>
        <w:t xml:space="preserve">   (التفريغ ص ٤٠٠–٤٠٣)</w:t>
      </w:r>
    </w:p>
    <w:p w14:paraId="0B9A4683"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88FD1C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06E9B8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(ص400–403) قول جابر رضي الله عنه في اختلاف ابن عباس وابن الزبير رضي الله عنهما في المتعتين، ابن الزبير كان أيضاً موافقاً لأبي بكر وعمر وعثمان، فأبو بكر روي عنه النهي ولكنه مرسل لأن عروة لم يُدرك أبا بكر، فقد قال عروة بن الزبير لابن عباس رضي الله عنه لما قال له [يَا ابْنَ عَبَّاسٍ أَرَأَيْتَ حِينَ تُفْتِي بِالْمُتْعَةِ وَقَدْ عَرَفْتَ أَنَّ أَبَا بَكْرٍ وَعُمَرَ كَانَا يَنْهَيَانِ عَنْهَا وَيَكْرَهَانِهَا فَقَالَ ابْنُ عَبَّاسٍ: إِنَّهُ كَانَ آخِرَ عَهْدِ رَسُولِ اللَّهِ ﷺ الَّذِي فارق الناس عليه، فقال عروة:</w:t>
      </w:r>
      <w:r>
        <w:rPr>
          <w:color w:val="222222"/>
          <w:rtl/>
        </w:rPr>
        <w:t xml:space="preserve"> والله يا ابن عَبَّاسٍ لأَبُو بَكْرٍ وَعُمَرُ كَانَا أَعْلَمَ بِسُنَّةِ رَسُولِ اللَّهِ ﷺ مِنْكَ. فقال ابن عباس: ياعرية ما أرى العذاب إلاَّ سيتزل عليك. أُخْبِرُكَ أَنَّهُ كَانَ آخِرَ عَهْدِ رَسُولِ اللَّهِ ﷺ الَّذِي فَارَقَ النَّاسَ عَلَيْهِ وَتَقُولُ كَانَ أَبُو بَكْرٍ وَعُمَرُ] مسند البزار، لكن عروة لم يدرك أبا بكر ولا عمر، لكن ثابت النهي عن عمر بلا تردد، وأما ابن الزبير هنا فهو عبد الله بن الزبير أمير المؤمنين رضي الله عنه اختلف مع ابن عباس في المتعتين، فقلنا أن الصحيح قول ابن عباس في متعة الحج وأن الصوا</w:t>
      </w:r>
      <w:r>
        <w:rPr>
          <w:color w:val="222222"/>
          <w:rtl/>
        </w:rPr>
        <w:t>ب بلا تردد قول ابن الزبير في متعة النساء. وأما جمع جابر وقوله (فَعَلْنَاهُمَا مَعَ رَسُولِ اللَّهِ ﷺ ثُمَّ نَهَانَا عَنْهُمَا عُمَرُ فَلَمْ نَعُدْ لَهُمَا) يقصد طائفة من الصحابة لم تعد تعتمر وتتمتع في أشهر الحج امتثالاً لأمر عمر رضي الله عنه ولرؤيتهم أن هذا مما يُتوسع فيه، فلعل عمر رأى مصلحةً فطاوعوه على ذلك، ولكن ليس كل الصحابة رضي الله عنهم كان عندهم من العلم ما عند ابن عباس وأنس وعلي وغيرهم ممن نقل أمر النبي ﷺ بالتمتع وكذا فعله للقران، فلذلك وافقوا عمر رضي الله عنه لأنها مسألة فيها اجتهاد في ذلك الوقت ول</w:t>
      </w:r>
      <w:r>
        <w:rPr>
          <w:color w:val="222222"/>
          <w:rtl/>
        </w:rPr>
        <w:t xml:space="preserve">م يكن عندهم دليل فقلدوا من هو أعلم منهم وهو عمر رضي الله عنه، وظاهر حديث جابر </w:t>
      </w:r>
      <w:r>
        <w:rPr>
          <w:color w:val="222222"/>
          <w:rtl/>
        </w:rPr>
        <w:lastRenderedPageBreak/>
        <w:t>رضي الله عنه أن عمر هو الذي نهى عن متعة النساء، ولا شك أن عمر نهى عن متعة النساء وهو النكاح إلى أجل، لما ثبت من نهي النبي ﷺ عن ذلك، وأما نهيه عن متعة الحج، فاجتهادٌ منه رضي الله عنه وذلك لأنه كره أن يذهبوا إلى منى تقطر رؤوسهم من أثر الماء من الاغتسال من أثر الجماع، لكن متعة النساء ثبت النهي عنها من النبي ﷺ وثبت تحريمها تحريماً نهائياً مؤبداً في غزوة الفتح، وبداية النهي عن متعة النساء كان في غزوة خيبر، ثم أباحها أياماً في غزوة الفت</w:t>
      </w:r>
      <w:r>
        <w:rPr>
          <w:color w:val="222222"/>
          <w:rtl/>
        </w:rPr>
        <w:t>ح لحاجتهم الشديدة إلى ذلك، ثم حرمها عليهم تحريماً نهائياً مؤبداً، وهذا هو الصحيح في هذه المسألة، وذلك بلا نزاع، وانعقد إجماع أهل السُنة على ذلك وصارت المسألة من علامات التفرقة بين أهل السُنة وأهل البدعة، فالذين يُبيحون المتعة هم الرافضة وقولهم باطلٌ بالإجماع، وانقرض المخالف من أهل السُنة بعد ابن عباس رضي الله عنه خصوصاً بعد ما نُقل عنه رجوعه عن الفُتيا بمتعة النساء، وأما متعة الحج، فلا يزال الكلام فيها والخلاف كما ذكرنا في الأفضلية، والصحيح قول ابن عباس رضي الله عنهما. وانتهاء طائفة من الصحابة عن المتعتين م</w:t>
      </w:r>
      <w:r>
        <w:rPr>
          <w:color w:val="222222"/>
          <w:rtl/>
        </w:rPr>
        <w:t>عاً لأن عمر رضي الله عنه نهى، فيه توقيرهم لعمر رضي الله عنه وتقديرهم لمنزلته، ولكن الذي لا شك فيه أن قول عمر ليس بحجة مستقلة، ولكن كما ذكرنا في حق من ليس عنده دليل، يلزمه أن يُقلد أوثق الناس عنده، وكان عمر بلا شك أوثق الناس عندهم في ذلك الوقت، فلما لم يكن عندهم دليل، اتبعوه تقليداً له، وليس أن قوله كقول النبي ﷺ، ولذا ترك العلماء نهي عمر رضي الله عنه كما ذكرنا عن متعة الحج، وتمسكوا بقوله في النهي عن متعة النساء، وذلك أن متعة الحج ثبت الأمر بها عن النبي ﷺ، ومتعة النساء ثبت النهي عنها وتحريمها عن النبي ﷺ، فالح</w:t>
      </w:r>
      <w:r>
        <w:rPr>
          <w:color w:val="222222"/>
          <w:rtl/>
        </w:rPr>
        <w:t xml:space="preserve">جة في قول النبي ﷺ لا في قول عمر رضي الله عنه، وقول الصحابي إذا اشتهر فيه الخلاف، فليس بحجةٍ باتفاق، وإن كان هناك نزاع في قول الخلفاء الراشدين، لكن لا نزاع أيضاً أن قول أحد الخلفاء الراشدين إذا عارضه غيره من الخلفاء الراشدين لم يكن حجة باتفاق، ولذلك لا يحتج أحد بقول عمر رضي الله عنه مجرداً، مع ثبوت الأمر بالتمتع عن علي رضي الله عنه ومخالفته لعمر وعثمان رضي الله عنهما، وقد أنكر كثير من الصحابة رضي الله عنهم نهي عمر عن المتعة رغم أنه الخليفة الراشد، كل هذا لعلمهم العميق لمنزلة كلام النبي ﷺ وأنه ليس ككلام أحدٍ </w:t>
      </w:r>
      <w:r>
        <w:rPr>
          <w:color w:val="222222"/>
          <w:rtl/>
        </w:rPr>
        <w:t xml:space="preserve">من الناس، ولذا قال الشافعي رحمه الله [أَجْمَعَ الْمُسْلِمُونَ عَلَى أَنَّ مَنْ اسْتَبَانَتْ لَهُ سُنَّةُ رَسُولِ اللَّهِ ﷺ لَمْ يَكُنْ لَهُ أَنْ يَدَعَهَا لِقَوْلِ أَحَدٍ مِنَ النَّاسِ]، ولذا غلَّظ ابن عباس على عروة بن الزبير رضي الله عنهما في مسألة متعة الحج لما قال له (يَا ابْنَ عَبَّاسٍ أَرَأَيْتَ حِينَ تُفْتِي بِالْمُتْعَةِ وَقَدْ عَرَفْتَ أَنَّ أَبَا بَكْرٍ وَعُمَرَ كَانَا يَنْهَيَانِ عَنْهَا </w:t>
      </w:r>
      <w:r>
        <w:rPr>
          <w:color w:val="222222"/>
          <w:rtl/>
        </w:rPr>
        <w:lastRenderedPageBreak/>
        <w:t>وَيَكْرَهَانِهَا فَقَالَ ابْنُ عَبَّاسٍ: إِنَّهُ كَانَ آخِرَ عَهْدِ رَسُولِ اللَّهِ ﷺ الَّذِي فارق الناس عليه ف</w:t>
      </w:r>
      <w:r>
        <w:rPr>
          <w:color w:val="222222"/>
          <w:rtl/>
        </w:rPr>
        <w:t>قال عروة: والله يا ابن عَبَّاسٍ لأَبُو بَكْرٍ وَعُمَرُ كَانَا أَعْلَمَ بِسُنَّةِ رَسُولِ اللَّهِ ﷺ مِنْكَ، فقال ابن عباس: ياعرية ما أرى العذاب إلاَّ سيتزل عليك. أُخْبِرُكَ أَنَّهُ كَانَ آخِرَ عَهْدِ رَسُولِ اللَّهِ ﷺ الَّذِي فَارَقَ النَّاسَ عَلَيْهِ وَتَقُولُ كَانَ أَبُو بَكْرٍ وَعُمَرُ) فانظر إلى احتجاج عروة بالتقليد لأبي بكر وعمر، لم يكن مغنياً شيئاً عند حبر هذه الأمة رضي الله عنه بل عند العلماء كافة، لأنهم كما ذكرنا هجروا القول بالنهي، وتركوه لا نهي تنزيه ولا تحريم، بأي درجة من درجات النهي، فلا يقول بال</w:t>
      </w:r>
      <w:r>
        <w:rPr>
          <w:color w:val="222222"/>
          <w:rtl/>
        </w:rPr>
        <w:t>نهي أحد من العلماء في عمرة الحج، وذلك لأن الإجماع منعقد على أن كلام العلماء ليس ككلام النبي ﷺ ولو كانوا في أعلى المنازل، ولو كانوا أعلم الأمة، فأبو بكر رضي الله عنه أعلم هذه الأمة وأفضلها وأعلاها منزلةً بعد النبي ﷺ ثم عمر رضي الله عنه بعده في المنزلة واجتمعا على النهي عن المتعة –إن ثبت النهي عن أبي بكر من طريق آخر غير مرسل عروة رضي الله عنه– ومع ذلك فكلام النبي ﷺ مقدم، ولذلك كيف يُجعل كلام من دون أبو بكر وعمر رضي الله عنهما معارضاً لكلام النبي ﷺ، ولذلك قال الشيخ محمد بن عبد الوهاب رحمه الله محتجاً بهذا الأث</w:t>
      </w:r>
      <w:r>
        <w:rPr>
          <w:color w:val="222222"/>
          <w:rtl/>
        </w:rPr>
        <w:t xml:space="preserve">ر في تقديم كلام النبي ﷺ فقال في كتاب التوحيد [الباب الثامن والثلاثون: بابٌ من أطاع العلماء والأمراء في تحريم ما أحلَّ الله أو تحليل ما حرّمه الله فقد اتخذهم أرباباً] وقال ابن عبّاس: "يوشِك أن تنزل عليكم حجارةٌ من السماء، أقول: قال رسول الله ﷺ وتقولون: قال أبو بكر وعمر؟! "] فإذا كان ابن عبّاس يُنكر على من أخذ برأي الخليفتين الراشدين أبي بكر وعمر، لأنه اجتهاد مخالف للنص، وأن ذلك يوجِب العقوبة، فكيف بطاعة العلماء والأمراء في التحليل والتحريم من غير دليل؟، بل صار من دون ذلك من ليس من أهل العلم أصلاً، بل صار من </w:t>
      </w:r>
      <w:r>
        <w:rPr>
          <w:color w:val="222222"/>
          <w:rtl/>
        </w:rPr>
        <w:t>يُقدم كلام أهل البدع، بل صار في زماننا من يُقدم كلام أهل الكفر على كلام رسول الله ﷺ، بل صار –والعياذ بالله– من يُقدم كلام أهل الكفر والشرك على كلام الله عز وجل، ويجعله هو المعتمد عنده دون كلام الله تعالى وكلام رسوله ﷺ، نعوذ بالله من الخُذلان. هل يُكفر اليوم من قال بإباحة متعة النساء كالرافضة؟ لا، لا يُكفر بذلك لأن الدليل فيها ليس معلوماً من الدين بالضرورة خصوصاً عند هؤلاء الجهال، فالدليل فيها دليلٌ ظني وتلقته الأمة بالقبول، فارتفع إلى درجة العلم النظري لا العلم الضروري، لكن لو سألت الناس في الطرقات اليوم عن</w:t>
      </w:r>
      <w:r>
        <w:rPr>
          <w:color w:val="222222"/>
          <w:rtl/>
        </w:rPr>
        <w:t xml:space="preserve"> وجوب الصلوات الخمس مثلاً وعن حرمة متعة النساء، بل عن معنى متعة النساء، وعن النكاح إلى أجل، لما وجدت الناس يعلمون هذه كهذه، فبلا شك وجوب الصلوات الخمس معلومة من الدين بالضرورة بخلاف متعة النساء، فإن أكثر الناس ربما لا يعلمون مدى تحريم ذلك، فإذا كان هذا </w:t>
      </w:r>
      <w:r>
        <w:rPr>
          <w:color w:val="222222"/>
          <w:rtl/>
        </w:rPr>
        <w:lastRenderedPageBreak/>
        <w:t>في أهل السُنة والمذاهب فيها متفقة على ذلك، فكيف بأهل البدع من الرافضة ونحوهم، فبلا شك هم أجهل وأضل، فضلاً عن أن عامتهم ليسوا بعرب، بل عجم، لا يعرفون الصحيح من الضعيف من الأحاديث ولذلك لم يُكفرون في مثل هذا، فضلاً عن احتمال الاعتداد عند البعض بقول ابن عباس، فم</w:t>
      </w:r>
      <w:r>
        <w:rPr>
          <w:color w:val="222222"/>
          <w:rtl/>
        </w:rPr>
        <w:t>ثل هذا عذرٌ يمنع من التكفير وإن لم يمنع من العقوبة. هناك نوعان من العلم، قطعي: فنحن نقطع بهذا ولكن ذلك لمن نظر في الأدلة، أما العلم من غير نظر في الأدلة، فإنما يحصل بالضرورة بمعنى دون احتياج إلى نظر، فلو سألت إنساناً في الطريق عن أدلة وجوب الصلوات الخمس، لما وجد نفسه يبحث عنها لأنه مضطر إلى معرفة وجوبها، لو قلت له ما الدليل على أن الصبح ركعتان؟ ما الدليل على أن العصر أربعاً مثلاً؟ لما وجد دليلاً، فربما لو سألنا الملتزمين لم يعرفوا الحديث، ربما يعرف بعضهم، ولكن لم تتطلع النفوس إلى البحث والنظر، لعدم الاحتياج</w:t>
      </w:r>
      <w:r>
        <w:rPr>
          <w:color w:val="222222"/>
          <w:rtl/>
        </w:rPr>
        <w:t xml:space="preserve"> إلى ذلك، للإستغناء بالعلم الضروري الذي يحصل اضطراراً للإنسان رغماً عنه لا يستطيع أن يُنكره، لا يجد نفسه إلا مضطراً إلى تصديق ذلك الأمر، فمثل هذا يُكفر منكره وذلك هو العلم الضروري، أما العلم النظري فهو إنما يُستفاد بعد النظر في كلام أهل العلم، ومعرفة أن المسألة مجمعٌ عليها، لكن هذا الإجماع –على النهي عن متعة الحج– حصل بعد خلاف، وفي كونه حجة وهو الصحيح بل الصواب أنه حجة، ولكن المسألة لا ترقى إلى أن تكون من المعلوم من الدين بالضرورة. فمسألة متعة النساء من أجل خلاف ابن عباس لا يُكفر القائل بها بلا شك.</w:t>
      </w:r>
    </w:p>
    <w:p w14:paraId="2E5054CB" w14:textId="77777777" w:rsidR="00F41719" w:rsidRDefault="00E4225D">
      <w:pPr>
        <w:pStyle w:val="Heading2"/>
        <w:keepNext/>
        <w:bidi/>
        <w:spacing w:before="280" w:after="80"/>
        <w:jc w:val="right"/>
      </w:pPr>
      <w:r>
        <w:rPr>
          <w:color w:val="7B1E1E"/>
          <w:rtl/>
        </w:rPr>
        <w:t xml:space="preserve">المسألة ٢٨٩٦: </w:t>
      </w:r>
      <w:r>
        <w:rPr>
          <w:color w:val="222222"/>
          <w:rtl/>
        </w:rPr>
        <w:t>ما حكم الاقتصار على التقصير، وأيهما أفضل للمتمتع في العمرة: الحلق أم التقصير؟ وأين يستحب للمعتمر وللحاج أن يحلق أو يقصر؟ وهل الحلق والتقصير نسك أم استباحة محظور؟ وهل هو واجب أم ركن؟ وما حكم من ترك الحلق أو التقصير حتى خرج من الحرم؟ وأين حلق النبي ﷺ وأصحابه بالحديبية؟</w:t>
      </w:r>
      <w:r>
        <w:rPr>
          <w:b w:val="0"/>
          <w:color w:val="6B6B6B"/>
          <w:sz w:val="20"/>
          <w:szCs w:val="20"/>
          <w:rtl/>
        </w:rPr>
        <w:t xml:space="preserve">   (التفريغ ص ٣٩٩، ٤٠٣–٤٠٥)</w:t>
      </w:r>
    </w:p>
    <w:p w14:paraId="5AD1BAAD" w14:textId="77777777" w:rsidR="00F41719" w:rsidRDefault="00E4225D">
      <w:pPr>
        <w:spacing w:before="60" w:after="60"/>
        <w:jc w:val="both"/>
      </w:pPr>
      <w:r>
        <w:rPr>
          <w:b/>
          <w:bCs/>
          <w:color w:val="1F4E79"/>
          <w:rtl/>
        </w:rPr>
        <w:t xml:space="preserve">تعليق الإمام النووي: </w:t>
      </w:r>
      <w:r>
        <w:rPr>
          <w:color w:val="222222"/>
          <w:rtl/>
        </w:rPr>
        <w:t>في هذا الحديث جواز الاقتصار على التقصير وإن كان الحلق أفضل، وسواء في ذلك الحاج والمعتمر، إلا أنه يستحب للمتمتع أن يقصر في العمرة ويحلق في الحج ليقع الحلق في أكمل العبادتين، وقد سبقت الأحاديث في هذا. وفيه أنه يستحب أن يكون تقصير المعتمر أو حلقه عند المروة لأنها موضع تحلله. كما يستحب للحاج أن يكون حلقه أو تقصيره في منى لأنها موضع تحلله. وحيث حلقا أو قصرا من الحرم كله جاز.</w:t>
      </w:r>
    </w:p>
    <w:p w14:paraId="3AF35667" w14:textId="77777777" w:rsidR="00F41719" w:rsidRDefault="00E4225D">
      <w:pPr>
        <w:spacing w:before="60" w:after="60"/>
        <w:jc w:val="both"/>
      </w:pPr>
      <w:r>
        <w:rPr>
          <w:b/>
          <w:bCs/>
          <w:color w:val="4A5A2A"/>
          <w:rtl/>
        </w:rPr>
        <w:lastRenderedPageBreak/>
        <w:t xml:space="preserve">الأقوال الأخرى: </w:t>
      </w:r>
      <w:r>
        <w:rPr>
          <w:color w:val="222222"/>
          <w:rtl/>
        </w:rPr>
        <w:t>أبو حنيفة: الحلق والتقصير ليس بنسك وإنما هو استباحة محظور، فيُجزيه أن يتحلل بلبس ثياب أو استعمال طيب. الجمهور: الحلق نسك واجب، وقيل: ركن.</w:t>
      </w:r>
    </w:p>
    <w:p w14:paraId="24467D9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(ص399، في المتن) المشقص: نصل السهم إذا كان طويلا عريضا. — (ص404) فقد سبقت الأحاديث مصرحة بأن النبي ﷺ بأن يُقصروا ويحلوا، وذكرناها مرات، وأن الصحابة الذين أمرهم النبي ﷺ بالتحلل ولم يكن معهم هدي قصروا وذلك لقرب عهدهم بالحج، والذي يظهر والله أعلم أنه إن كانت المدة طويلة بين عمرة التمتع وبين عمرة الحج بحيث يمكن أن يحلق فيهما، فالحلق أفضل، وإن لم يكن كأن تكون العمرة سوف يتحلل منها في ذي الحجة، فالتقصير أفضل في تلك الحالة ليقع الحلق في أكمل العبادتين. — (ص404) لو ذبح الحاج في مكة، فإن كل فجاج مكة منحر، فلو أنه نح</w:t>
      </w:r>
      <w:r>
        <w:rPr>
          <w:color w:val="222222"/>
          <w:rtl/>
        </w:rPr>
        <w:t>ر في مكة أو في مزدلفة لاستُحب له أن يحلق حيث نحر، ليبادر إلى أداء هذا النُسك هو الحلق. والصحيح أن الحلق والتقصير نُسكٌ من المناسك، لأن النبي ﷺ فعله ورغَّب فيه وقال (لِتَأْخُذُوا مَنَاسِكَكُمْ فَإِنِّي لاَ أَدْرِى لَعَلِّي لاَ أَحُجُّ بَعْدَ حَجَّتِي هَذِهِ) مسلم، وقال (رَحِمَ اللَّهُ الْمُحَلِّقِينَ – مَرَّةً أَوْ مَرَّتَيْنِ ثُمَّ قَالَ – وَالْمُقَصِّرِينَ) مسلم، وقال عز وجل (لَتَدْخُلُنَّ الْمَسْجِدَ الْحَرَامَ إِن شَاء اللَّهُ آمِنِينَ مُحَلِّقِينَ رُؤُوسَكُمْ وَمُقَصِّرِينَ). وعند أبي حنيفة يقول الحلق و</w:t>
      </w:r>
      <w:r>
        <w:rPr>
          <w:color w:val="222222"/>
          <w:rtl/>
        </w:rPr>
        <w:t>التقصير ليس بنُسك وإنما هو استباحة محظور، فيُجزيه عنه أن يتحلل بلُبس ثياب أو استعمال طِيب، والصحيح أنه نُسك، لا يحل إلا به، بمعنى أنه لا يحل حتى يذبح الهدي ويحلق رأسه فيتحلل بذلك، ويستعمل الطيب بعد تحلله بالحلق، والأدلة في الكتاب والسُنة في فضل الحلق والتقصير وليس فقط في لُبس الثياب مثلاً وليس فقط في اصطياد صيد مثلاً، وإنما ورد ذلك في فضل الحلق والتقصير كحديث (رَحِمَ اللَّهُ الْمُحَلِّقِينَ). وهل هو واجبٌ أو رُكن؟ اختلف في ذلك العلماء، والجمهور على أنه واجب، والله أعلى وأعلم. — (ص405) ففي أي موضع من الحرم ج</w:t>
      </w:r>
      <w:r>
        <w:rPr>
          <w:color w:val="222222"/>
          <w:rtl/>
        </w:rPr>
        <w:t>از أن يحلق أو يُقصر، والذي يظهر والله أعلم أنه لو ترك الحلق أو التقصير حتى خرج من الحرم ولم يُمكنه أن يعود، فإنه يحلق أو يُقصر خارج الحرم وعليه دم والله أعلى وأعلم. وقد حلق النبي ﷺ وأصحابه بالحديبية وقد كانوا نازلين في الحِل، وإنما كان يُصلي ﷺ من الجزء الذي في الحرم في الحديبية لكنه كان نازلاً في الحِل، والذي يظهر أنهم حلقوا وقصروا في منازلهم وذلك أن الله عز وجل قال (وَالْهَدْيَ مَعْكُوفًا أَن يَبْلُغَ مَحِلَّهُ) فالظاهر أنهم حلقوا وقصروا وذبحوا في الحديبية في الحِل، وهذا لأنهم أُحصروا. الغرض المقصود أن الح</w:t>
      </w:r>
      <w:r>
        <w:rPr>
          <w:color w:val="222222"/>
          <w:rtl/>
        </w:rPr>
        <w:t xml:space="preserve">لق والتقصير في الحج </w:t>
      </w:r>
      <w:r>
        <w:rPr>
          <w:color w:val="222222"/>
          <w:rtl/>
        </w:rPr>
        <w:lastRenderedPageBreak/>
        <w:t>أو العمرة، الأصل أنه يُفعل في الحرم –في الأرض الحرام– فأما إذا خرج من الأرض الحرام ولم يحلق، حلق وعليه دم لأنه ترك المكان الذي يجب أن يحلق فيه.</w:t>
      </w:r>
    </w:p>
    <w:p w14:paraId="3F4CF155" w14:textId="77777777" w:rsidR="00F41719" w:rsidRDefault="00E4225D">
      <w:pPr>
        <w:pStyle w:val="Heading2"/>
        <w:keepNext/>
        <w:bidi/>
        <w:spacing w:before="280" w:after="80"/>
        <w:jc w:val="right"/>
      </w:pPr>
      <w:r>
        <w:rPr>
          <w:color w:val="7B1E1E"/>
          <w:rtl/>
        </w:rPr>
        <w:t xml:space="preserve">المسألة ٢٨٩٧: </w:t>
      </w:r>
      <w:r>
        <w:rPr>
          <w:color w:val="222222"/>
          <w:rtl/>
        </w:rPr>
        <w:t>متى كان تقصير معاوية عن النبي ﷺ بمشقص عند المروة: في عمرة الجعرانة أم في عمرة القضاء أم في حجة الوداع؟ ومتى أسلم معاوية؟ وكم اعتمر النبي ﷺ؟ ولماذا قال ابن عباس لمعاوية: «لا أعلم هذا إلا حجة عليك»؟</w:t>
      </w:r>
      <w:r>
        <w:rPr>
          <w:b w:val="0"/>
          <w:color w:val="6B6B6B"/>
          <w:sz w:val="20"/>
          <w:szCs w:val="20"/>
          <w:rtl/>
        </w:rPr>
        <w:t xml:space="preserve">   (التفريغ ص ٤٠٥–٤٠٧)</w:t>
      </w:r>
    </w:p>
    <w:p w14:paraId="05D31DCD" w14:textId="77777777" w:rsidR="00F41719" w:rsidRDefault="00E4225D">
      <w:pPr>
        <w:spacing w:before="60" w:after="60"/>
        <w:jc w:val="both"/>
      </w:pPr>
      <w:r>
        <w:rPr>
          <w:b/>
          <w:bCs/>
          <w:color w:val="1F4E79"/>
          <w:rtl/>
        </w:rPr>
        <w:t xml:space="preserve">تعليق الإمام النووي: </w:t>
      </w:r>
      <w:r>
        <w:rPr>
          <w:color w:val="222222"/>
          <w:rtl/>
        </w:rPr>
        <w:t>وهذا الحديث محمول على أنه قصر عن النبي ﷺ في عمرة الجعرانة لأن النبي ﷺ في حجة الوداع كان قارنا كما سبق إيضاحه، وثبت أنه ﷺ حلق بمنى وفرق أبو طلحة رضي الله عنه شعره بين الناس، فلا يجوز حمل تقصير معاوية على حجة الوداع، ولا يصح حمله أيضا على عمرة القضاء الواقعة سنة سبع من الهجرة، لأن معاوية لم يكن يومئذ مسلما إنما أسلم يوم الفتح سنة ثمان. هذا هو الصحيح المشهور، ولا يصح قول من حمله على حجة الوداع وزعم أنه ﷺ كان متمتعا لأن هذا غلط فاحش، فقد تظاهرت الأحاديث الصحيحة السابقة في مسلم وغيره أن النبي ﷺ قيل له: (ما شأن ا</w:t>
      </w:r>
      <w:r>
        <w:rPr>
          <w:color w:val="222222"/>
          <w:rtl/>
        </w:rPr>
        <w:t>لناس حلوا ولم تحل أنت؟ فقال: "إني لبدت رأسي، وقلدت هديي فلا أحل حتى أنحر الهدي"). وفي رواية "حتى أحل من الحج" والله أعلم.</w:t>
      </w:r>
    </w:p>
    <w:p w14:paraId="0F2B05BC" w14:textId="77777777" w:rsidR="00F41719" w:rsidRDefault="00E4225D">
      <w:pPr>
        <w:spacing w:before="60" w:after="60"/>
        <w:jc w:val="both"/>
      </w:pPr>
      <w:r>
        <w:rPr>
          <w:b/>
          <w:bCs/>
          <w:color w:val="4A5A2A"/>
          <w:rtl/>
        </w:rPr>
        <w:t xml:space="preserve">الأقوال الأخرى: </w:t>
      </w:r>
      <w:r>
        <w:rPr>
          <w:color w:val="222222"/>
          <w:rtl/>
        </w:rPr>
        <w:t>حمله بعضهم على حجة الوداع وزعم أنه ﷺ كان متمتعًا، وغلّطه النووي.</w:t>
      </w:r>
    </w:p>
    <w:p w14:paraId="0087C2F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(ص405) وهو حديث تقصير معاوية من شعر النبي ﷺ عند المروة. — (ص405) عمرة الجعرانة كانت بعد غزوة حُنين بعد فتح مكة. — (ص405) فإنه قد قال ﷺ (إِنِّي لَبَّدْتُ رَأْسِي وَقَلَّدْتُ هَدْيِي فَلاَ أَحِلُّ حَتَّى أَنْحَرَ هَدْيِي) متفق عليه، وقد نحر هديه في حجة الوداع بمنى وحلق بمنى، ولذا فهو لم يُقصر في العمرة التي مع حجته، فليس هذا في حجة الوداع. — (ص405) وذلك تبركاً بآثار النبي ﷺ. — (ص405–406) لأن النبي ﷺ لم يتحلل عند المروة في حجة الوداع، وإن كان ابن عباس يحتج به عليه لأنه لم يبين له أين فعل ذلك، مع أن ابن عباس يع</w:t>
      </w:r>
      <w:r>
        <w:rPr>
          <w:color w:val="222222"/>
          <w:rtl/>
        </w:rPr>
        <w:t xml:space="preserve">لم أن النبي ﷺ لم يُقصر، لكنه يقول يلزمك على كلامك ألا تنهى عن العمرة في أشهر الحج لأنك تقول قصرت من رأس رسول الله ﷺ عند المروة، فعلى هذا كان النبي ﷺ متمتعاً؛ وكما ذكرنا أن هذا غير صحيح، ولكن قد يتنزل المجادل مع خصمه، بمعنى أنه لو صح كلامك فيلزمك، ولذلك قال (فَقُلْتُ لَهُ لاَ أَعْلَمُ هَذَا إِلاَّ حُجَّةً عَلَيْكَ) لأن معاوية كان يسير على </w:t>
      </w:r>
      <w:r>
        <w:rPr>
          <w:color w:val="222222"/>
          <w:rtl/>
        </w:rPr>
        <w:lastRenderedPageBreak/>
        <w:t>طريقة أبي بكر وعمر وعثمان رضي الله عنهم في النهي عن التمتع، وكان ابن عباس يأمر به، فكان يحتج بما يقوله من أنه قصر شعر النبي ﷺ على المروة وهذا يقتضي أن يكون متمتعاً، ولكن كم</w:t>
      </w:r>
      <w:r>
        <w:rPr>
          <w:color w:val="222222"/>
          <w:rtl/>
        </w:rPr>
        <w:t>ا ذكرنا أن هذا التقصير كان في غير حجة الوداع. — (ص406–407) وقد يحتمل الأمر كما ذكر ابن حجر رحمه الله (٣/٥٦٦) [وَالَّذِي رَجَّحَهُ مِنْ كَوْنِ مُعَاوِيَةَ إِنَّمَا أَسْلَمَ يَوْمَ الْفَتْحِ صَحِيحٌ مِنْ حَيْثُ السَّنَدِ لَكِنْ يُمْكِنُ الْجَمْعُ بِأَنَّهُ كَانَ أَسْلَمَ خُفْيَةً وَكَانَ يَكْتُمُ إِسْلَامَهُ وَلَمْ يَتَمَكَّنْ مِنْ إِظْهَارِهِ إِلَّا يَوْمَ الْفَتْحِ وَقد أخرج بن عَسَاكِرَ فِي تَارِيخِ دِمَشْقَ مِنْ تَرْجَمَةِ مُعَاوِيَةَ تَصْرِيحَ مُعَاوِيَةَ بِأَنَّهُ أَسْلَمَ بَيْنَ الْحُدَيْبِيَةِ وَالْقَ</w:t>
      </w:r>
      <w:r>
        <w:rPr>
          <w:color w:val="222222"/>
          <w:rtl/>
        </w:rPr>
        <w:t>ضِيَّةِ وَأَنَّهُ كَانَ يُخْفِي إِسْلَامَهُ خَوْفًا مِنْ أَبَوَيْهِ وَكَانَ النَّبِيُّ ﷺ لَمَّا دَخَلَ فِي عُمْرَةِ الْقَضِيَّةِ مَكَّةَ خَرَجَ أَكْثَرُ أَهْلِهَا عَنْهَا حَتَّى لَا يَنْظُرُونَهُ وَأَصْحَابَهُ يَطُوفُونَ بِالْبَيْتِ فَلَعَلَّ مُعَاوِيَةَ كَانَ مِمَّنْ تَخَلَّفَ بِمَكَّةَ لِسَبَبٍ اقْتَضَاهُ وَلَا يُعَارِضُهُ أَيْضًا قَوْلُ سَعْدِ بْنِ أَبِي وَقَّاصٍ فِيمَا أَخْرَجَهُ مُسْلِمٌ وَغَيْرُهُ فَعَلْنَاهَا يَعْنِي الْعُمْرَةَ فِي أَشْهُرِ الْحَجِّ وَهَذَا يَوْمَئِذٍ كَافِرٌ بِالْعُرُشِ بِضَمَّتَيْ</w:t>
      </w:r>
      <w:r>
        <w:rPr>
          <w:color w:val="222222"/>
          <w:rtl/>
        </w:rPr>
        <w:t>نِ يَعْنِي بُيُوتَ مَكَّةَ يُشِيرُ إِلَى مُعَاوِيَةَ لِأَنَّهُ يُحْمَلُ عَلَى أَنَّهُ أَخْبَرَ بِمَا اسْتَصْحَبَهُ مِنْ حَالِهِ وَلَمْ يَطَّلِعْ عَلَى إِسْلَامِهِ لِكَوْنِهِ كَانَ يُخْفِيهِ وَيُعَكِّرُ عَلَى مَا جَوَّزُوهُ أَنَّ تَقْصِيرَهُ كَانَ فِي عُمْرَةِ الْجِعْرَانَةِ أَنَّ النَّبِيَّ ﷺ رَكِبَ مِنَ الْجِعْرَانَةِ بَعْدَ أَنْ أَحْرَمَ بِعُمْرَةٍ وَلَمْ يَسْتَصْحِبْ أَحَدًا مَعَهُ إِلَّا بَعْضَ أَصْحَابِهِ الْمُهَاجِرِينَ فَقَدِمَ مَكَّةَ فَطَافَ وَسَعَى وَحَلَقَ وَرَجَعَ إِلَى الْجِعْرَانَةِ فَأَصْبَحَ</w:t>
      </w:r>
      <w:r>
        <w:rPr>
          <w:color w:val="222222"/>
          <w:rtl/>
        </w:rPr>
        <w:t xml:space="preserve"> بِهَا كَبَائِتٍ فَخَفِيَتْ عُمْرَتُهُ عَلَى كَثِيرٍ مِنَ النَّاسِ كَذَا أَخْرَجَهُ التِّرْمِذِيُّ وَغَيْرُهُ وَلَمْ يُعَدَّ مُعَاوِيَةُ فِيمَنْ صَحِبَهُ حِينَئِذٍ وَلَا كَانَ مُعَاوِيَةُ فِيمَنْ تَخَلَّفَ عَنْهُ بِمَكَّةَ فِي غَزْوَةِ حُنَيْنٍ حَتَّى يُقَالَ لَعَلَّهُ وَجَدَهُ بِمَكَّةَ بَلْ كَانَ مَعَ الْقَوْمِ وَأَعْطَاهُ مِثْلَ مَا أَعْطَى أَبَاهُ مِنَ الْغَنِيمَةِ مَعَ جُمْلَةِ الْمُؤَلَّفَةِ وَأَخْرَجَ الْحَاكِمُ فِي الْإِكْلِيلِ فِي آخِرِ قِصَّةِ غَزْوَةِ حُنَيْنٍ أَنَّ الَّذِي حَلَقَ رَأْسَهُ ﷺ فِي </w:t>
      </w:r>
      <w:r>
        <w:rPr>
          <w:color w:val="222222"/>
          <w:rtl/>
        </w:rPr>
        <w:t>عُمْرَتِهِ الَّتِي اعْتَمَرَهَا مِنَ الْجِعْرَانَةِ أَبُو هِنْدٍ عَبْدُ بَنِي بَيَاضَةَ فَإِنْ ثَبَتَ هَذَا وَثَبَتَ أَنَّ مُعَاوِيَةَ كَانَ حِينَئِذٍ مَعَهُ أَوْ كَانَ بِمَكَّةَ فَقَصَّرَ عَنْهُ بِالْمَرْوَةِ أَمْكَنَ الْجَمْعُ بِأَنْ يَكُونَ مُعَاوِيَةُ قَصَّرَ عَنْهُ أَوَّلًا وَكَانَ الْحَلَّاقُ غَائِبًا فِي بَعْضِ حَاجَتِهِ ثُمَّ حَضَرَ فَأَمَرَهُ أَنْ يُكْمِلَ إِزَالَةَ الشَّعْرِ بِالْحَلْقِ لِأَنَّهُ أَفْضَلُ فَفَعَلَ وَإِنْ ثَبَتَ أَنَّ ذَلِكَ كَانَ فِي عُمْرَةِ الْقَضِيَّةِ وَثَبَتَ أَنَّهُ ﷺ حَلَقَ</w:t>
      </w:r>
      <w:r>
        <w:rPr>
          <w:color w:val="222222"/>
          <w:rtl/>
        </w:rPr>
        <w:t xml:space="preserve"> فِيهَا جَاءَ هَذَا الِاحْتِمَالُ بِعَيْنِهِ وَحَصَلَ التَّوْفِيقُ بَيْنَ الْأَخْبَارِ كُلِّهَا وَهَذَا مِمَّا فَتَحَ اللَّهُ عَلَيَّ بِهِ فِي هَذَا الْفَتْحِ وَلِلَّهِ الْحَمد ثمَّ لله الْحَمْدُ أَبَدًا]. فيُحتمل أن يكون في عمرة القضية، ولكنَّه ليس بظاهر، فالأظهر أنه في عمرة الجعرانة، ولكن فيه احتمال. المشهور أن معاوية أسلم يوم الفتح، ولكن الكثير من شُبان مكة كانوا يُراقبون النبي ﷺ ويرمقونه أثناء عمرة القضية وكانت من أسباب إسلام الكثيرين منهم، ما رأوه من الصحابة مع النبي ﷺ في الحديبية ثم في عمرة القضية، فك</w:t>
      </w:r>
      <w:r>
        <w:rPr>
          <w:color w:val="222222"/>
          <w:rtl/>
        </w:rPr>
        <w:t xml:space="preserve">ان فيها الخير الكثير بفضل الله عز وجل، ويمكن أن يكون ذلك </w:t>
      </w:r>
      <w:r>
        <w:rPr>
          <w:color w:val="222222"/>
          <w:rtl/>
        </w:rPr>
        <w:lastRenderedPageBreak/>
        <w:t>كان مقدمةً لإسلام معاوية أو يكون قد أسلم سراً وكتم عن أبيه حتى أعلن إسلامه يوم الفتح عندما أسلم يوم الفتح هو وأبوه وأُمه رضي الله عنهم. — (ص407) والنبي ﷺ إنما اعتمر أربع عُمر: – تحلل في عمرة الحديبية في الحديبية قبل أن يطوف بالبيت للإحصار. – وعمرة القضية والقضاء وهي عمرة سنة سبع التي قاضى عليها المشركين في الحديبية أن يرجع ويعتمر من العام القابل فكانت عمرة القضاء أو القضية، ليس أنه كان يقضي العمرة التي تحلل منها، وإنما التي قاضاهم عليها. – والعمرة الت</w:t>
      </w:r>
      <w:r>
        <w:rPr>
          <w:color w:val="222222"/>
          <w:rtl/>
        </w:rPr>
        <w:t>ي من الجعرانة بعد فتح مكة وغزوة حُنين وسُميت كذلك لأن النبي ﷺ أحرم من الجعرانة التي كان بها غنائم هوازن من غزوة حُنين حيث قسَمها هناك، واعتمر من الجعرانه وهي من الحِل. – ثم العمرة التي كانت مع حجته ﷺ.</w:t>
      </w:r>
    </w:p>
    <w:p w14:paraId="734FEE2C" w14:textId="77777777" w:rsidR="00F41719" w:rsidRDefault="00E4225D">
      <w:pPr>
        <w:pStyle w:val="Heading2"/>
        <w:keepNext/>
        <w:bidi/>
        <w:spacing w:before="280" w:after="80"/>
        <w:jc w:val="right"/>
      </w:pPr>
      <w:r>
        <w:rPr>
          <w:color w:val="7B1E1E"/>
          <w:rtl/>
        </w:rPr>
        <w:t xml:space="preserve">المسألة ٢٨٩٨: </w:t>
      </w:r>
      <w:r>
        <w:rPr>
          <w:color w:val="222222"/>
          <w:rtl/>
        </w:rPr>
        <w:t>هل يجوز لمن كان مفردًا وساق الهدي تطوعًا ألا يتحلل ولا يفسخ حجه إلى عمرة؟ وما حكم رفع الصوت بالتلبية للرجل والمرأة؟ وهل هو واجب كما قال أهل الظاهر؟ وهل يُرفع بها الصوت في سائر المساجد؟ وما حكم العمرة في أشهر الحج؟ وهل الفسخ واجب أم مستحب؟</w:t>
      </w:r>
      <w:r>
        <w:rPr>
          <w:b w:val="0"/>
          <w:color w:val="6B6B6B"/>
          <w:sz w:val="20"/>
          <w:szCs w:val="20"/>
          <w:rtl/>
        </w:rPr>
        <w:t xml:space="preserve">   (التفريغ ص ٤٠٧–٤٠٨)</w:t>
      </w:r>
    </w:p>
    <w:p w14:paraId="5C7109C4" w14:textId="77777777" w:rsidR="00F41719" w:rsidRDefault="00E4225D">
      <w:pPr>
        <w:spacing w:before="60" w:after="60"/>
        <w:jc w:val="both"/>
      </w:pPr>
      <w:r>
        <w:rPr>
          <w:b/>
          <w:bCs/>
          <w:color w:val="1F4E79"/>
          <w:rtl/>
        </w:rPr>
        <w:t xml:space="preserve">تعليق الإمام النووي: </w:t>
      </w:r>
      <w:r>
        <w:rPr>
          <w:color w:val="222222"/>
          <w:rtl/>
        </w:rPr>
        <w:t>فيه استحباب رفع الصوت بالتلبية، وهو متفق عليه بشرط أن يكون رفعا مقتصدا بحيث لا يؤذي نفسه، والمرأة لا ترفع بل تسمع نفسها لأن صوتها محل فتنة. ورفع الرجل مندوب عند العلماء كافة. وقال أهل الظاهر: هو واجب ويرفع الرجل صوته بها في غير المساجد وفي مسجد مكة ومنى وعرفات. وأما سائر المساجد ففي رفعه فيها خلاف للعلماء، وهما قولان للشافعي ومالك: أصحهما استحباب الرفع كالمساجد الثلاثة. والثاني لا يرفع لئلا يهوش على الناس بخلاف المساجد الثلاثة لأنها محل المناسك. وفي هذا الحديث جواز العمرة في أشهر الحج، وهو مجمع عليه.</w:t>
      </w:r>
    </w:p>
    <w:p w14:paraId="77908C47" w14:textId="77777777" w:rsidR="00F41719" w:rsidRDefault="00E4225D">
      <w:pPr>
        <w:spacing w:before="60" w:after="60"/>
        <w:jc w:val="both"/>
      </w:pPr>
      <w:r>
        <w:rPr>
          <w:b/>
          <w:bCs/>
          <w:color w:val="4A5A2A"/>
          <w:rtl/>
        </w:rPr>
        <w:t xml:space="preserve">الأقوال الأخرى: </w:t>
      </w:r>
      <w:r>
        <w:rPr>
          <w:color w:val="222222"/>
          <w:rtl/>
        </w:rPr>
        <w:t>أهل الظاهر: رفع الصوت بالتلبية واجب. وفي رفعه في سائر المساجد قولان للشافعي ومالك: الاستحباب، وعدم الرفع لئلا يهوش على الناس.</w:t>
      </w:r>
    </w:p>
    <w:p w14:paraId="7F62651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(ص407) فهذا دليل على أن بعض من كان مع النبي ﷺ كان حاجاً مفرداً وساق الهدي تطوعاً ولم يتحلل من حجه، فهي صورة من صور الإفراد الجائزة باتفاق العلماء، أن يكون قد ساق الهدي تطوعاً ومع ذلك فلا يحل من حجه ولا يفسخه إلى عمرة حتى ينحر الهدي. — (ص408) وهذا </w:t>
      </w:r>
      <w:r>
        <w:rPr>
          <w:color w:val="222222"/>
          <w:rtl/>
        </w:rPr>
        <w:lastRenderedPageBreak/>
        <w:t xml:space="preserve">مستحب للحاج والمعتمر وذلك برفع الصوت بالتلبية وهذا معنى الصُراخ. — (ص408) وذلك للأمر به لقوله ﷺ "أَتَانِي جِبْرِيلُ ﷺ فَأَمَرَنِي أَنْ آمُرَ أَصْحَابِي وَمَنْ مَعِي أَنْ يَرْفَعُوا أَصْوَاتَهُمْ بِالإِهْلاَلِ –أَوْ قَالَ:– بِالتَّلْبِيَةِ "يُرِيدُ أَحَدَهُمَا، (د) </w:t>
      </w:r>
      <w:r>
        <w:rPr>
          <w:color w:val="222222"/>
          <w:rtl/>
        </w:rPr>
        <w:t>١٨١٤ [قال الألباني]: صحيح. — (ص408) يمكن أن يُقيد الرفع بعدم التشويش على الناس، كسائر المسائل التي يُنهى فيها عن التشويش على المصلين ولو رُفع الصوت بالذكر في موضع آخر، ولذلك الصحيح استحباب الرفع في جميع الأماكن. — (ص408) وذلك أن النبي ﷺ أمرهم أن يجعلوها عمرةً، بل نقول "استحباب الفسخ" إن لم نقل بوجوبه، وقد قلنا أن من أدلة القول بعدم الوجوب رواية (رخص لنا) فكلمة "رخص" التي مضت في الأحاديث السابقة تدل على الاستحباب وأما قول ابن عباس رضي الله عنه والظاهرية ووافقهم ابن القيم رحمه الله ومن المعاصرين الشيخ الألبان</w:t>
      </w:r>
      <w:r>
        <w:rPr>
          <w:color w:val="222222"/>
          <w:rtl/>
        </w:rPr>
        <w:t>ي على وجوب الفسخ لمن لم يسق الهدي. أما بخصوص أنه مجمعٌ عليه وذلك بعد الخلاف الأول الذي كان بسبب نهي عمر ثم عثمان ومن وافقهم من الصحابة على ذلك، وقد انتهى الخلاف فيه، فالخلاف القديم في النهي كراهةً تنزيهاً أو تحريماً فلم يعد هناك قائلٌ به. وإنما يحمل القائلون بأن الإفراد أفضل هذا النهي على أنه خلاف الأولى، وهو في الحقيقة درجة من درجات المكروه، وعلى أي الأحوال فإن عمل العمرة في أشهر الحج مشروع سواء حج من نفس العام أم لم يحج.</w:t>
      </w:r>
    </w:p>
    <w:p w14:paraId="7CCD39BC" w14:textId="77777777" w:rsidR="00F41719" w:rsidRDefault="00E4225D">
      <w:pPr>
        <w:pStyle w:val="Heading2"/>
        <w:keepNext/>
        <w:bidi/>
        <w:spacing w:before="280" w:after="80"/>
        <w:jc w:val="right"/>
      </w:pPr>
      <w:r>
        <w:rPr>
          <w:color w:val="7B1E1E"/>
          <w:rtl/>
        </w:rPr>
        <w:t xml:space="preserve">المسألة ٢٨٩٩: </w:t>
      </w:r>
      <w:r>
        <w:rPr>
          <w:color w:val="222222"/>
          <w:rtl/>
        </w:rPr>
        <w:t>متى يستحب للمتمتع أن يحرم بالحج؟ وما حكم من عزم على الصيام لعدم وجود الهدي: متى يحرم؟ ومن أين أحرم الصحابة بالحج يوم التروية: من مكة أم من منى؟ ومتى يستحب الرواح إلى منى يوم التروية؟</w:t>
      </w:r>
      <w:r>
        <w:rPr>
          <w:b w:val="0"/>
          <w:color w:val="6B6B6B"/>
          <w:sz w:val="20"/>
          <w:szCs w:val="20"/>
          <w:rtl/>
        </w:rPr>
        <w:t xml:space="preserve">   (التفريغ ص ٤٠٩)</w:t>
      </w:r>
    </w:p>
    <w:p w14:paraId="682CD06A" w14:textId="77777777" w:rsidR="00F41719" w:rsidRDefault="00E4225D">
      <w:pPr>
        <w:spacing w:before="60" w:after="60"/>
        <w:jc w:val="both"/>
      </w:pPr>
      <w:r>
        <w:rPr>
          <w:b/>
          <w:bCs/>
          <w:color w:val="1F4E79"/>
          <w:rtl/>
        </w:rPr>
        <w:t xml:space="preserve">تعليق الإمام النووي: </w:t>
      </w:r>
      <w:r>
        <w:rPr>
          <w:color w:val="222222"/>
          <w:rtl/>
        </w:rPr>
        <w:t>وفيه حجة للشافعي وموافقيه أن المستحب للمتمتع أن يكون إحرامه بالحج يوم التروية، وهو الثامن من ذي الحجة عند إرادته التوجه إلى منى، وقد سبقت المسألة مرات. قوله: (ورحنا إلى منى) معناه أردنا الرواح، وقد سبق بيان الخلاف في أنه يستحب الرواح إلى منى يوم التروية من أول النهار أو بعد الزوال. والله أعلم.</w:t>
      </w:r>
    </w:p>
    <w:p w14:paraId="1A445ABC" w14:textId="77777777" w:rsidR="00F41719" w:rsidRDefault="00E4225D">
      <w:pPr>
        <w:spacing w:before="60" w:after="60"/>
        <w:jc w:val="both"/>
      </w:pPr>
      <w:r>
        <w:rPr>
          <w:b/>
          <w:bCs/>
          <w:color w:val="4A5A2A"/>
          <w:rtl/>
        </w:rPr>
        <w:t xml:space="preserve">الأقوال الأخرى: </w:t>
      </w:r>
      <w:r>
        <w:rPr>
          <w:color w:val="222222"/>
          <w:rtl/>
        </w:rPr>
        <w:t>الخلاف في الرواح إلى منى يوم التروية: من أول النهار أو بعد الزوال.</w:t>
      </w:r>
    </w:p>
    <w:p w14:paraId="4B59AB2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(ص409) لأنه قال (فَلَمَّا كَانَ يَوْمُ التَّرْوِيَةِ وَرُحْنَا إِلَى مِنًى أَهْلَلْنَا بِالْحَجِّ) وقد ذكرنا أن هذا مستحب للواجد للهدي، أما من عزم على الصيام لأنه ليس بواجدٍ للهدي، فالواجب عليه أن يُحرم </w:t>
      </w:r>
      <w:r>
        <w:rPr>
          <w:color w:val="222222"/>
          <w:rtl/>
        </w:rPr>
        <w:lastRenderedPageBreak/>
        <w:t>بالحج قبل أن يذهب إلى منى بثلاثة أيام ليكون صائماً وهو في الحج فيُحرم قبل فجر السادس فيصوم السادس والسابع والثامن قبل أن يذهب إلى عرفة، ويمكن أن يصوم السابع والثامن والتاسع والله أعلم. — (ص409) لأنهم أحرموا بمكة، فقوله (وَرُحْنَا إِلَى مِنًى أَهْلَلْنَا بِالْحَجِّ) فهل بعد أن ذهبوا إلى منى أهلوا بالحج؟ لا، ب</w:t>
      </w:r>
      <w:r>
        <w:rPr>
          <w:color w:val="222222"/>
          <w:rtl/>
        </w:rPr>
        <w:t>ل أحرموا بالحج من مكة. — (ص409) وذكرنا أن الراجح أنه يُستحب أن يذهب إلى منى قبل الزوال ليُصلي "الظهر والعصر، والمغرب والعشاء" بمنى، ولذا الأفضل والمستحب أن يخرج إلى منى قبل الظهر ويُدرك الظهر بمنى.</w:t>
      </w:r>
    </w:p>
    <w:p w14:paraId="4A089EC3" w14:textId="77777777" w:rsidR="00F41719" w:rsidRDefault="00E4225D">
      <w:pPr>
        <w:pStyle w:val="Heading1"/>
        <w:keepNext/>
        <w:pageBreakBefore/>
        <w:pBdr>
          <w:bottom w:val="single" w:sz="12" w:space="4" w:color="9A6B1F"/>
        </w:pBdr>
        <w:bidi/>
        <w:spacing w:before="120" w:after="200"/>
        <w:jc w:val="right"/>
      </w:pPr>
      <w:bookmarkStart w:id="2" w:name="_Toc242961817"/>
      <w:r>
        <w:rPr>
          <w:rtl/>
        </w:rPr>
        <w:lastRenderedPageBreak/>
        <w:t>باب إهلال النبي ﷺ وهديه (ص409–411)</w:t>
      </w:r>
      <w:bookmarkEnd w:id="2"/>
    </w:p>
    <w:p w14:paraId="47BF6845" w14:textId="77777777" w:rsidR="00F41719" w:rsidRDefault="00E4225D">
      <w:pPr>
        <w:pStyle w:val="Heading2"/>
        <w:keepNext/>
        <w:bidi/>
        <w:spacing w:before="280" w:after="80"/>
        <w:jc w:val="right"/>
      </w:pPr>
      <w:r>
        <w:rPr>
          <w:color w:val="7B1E1E"/>
          <w:rtl/>
        </w:rPr>
        <w:t xml:space="preserve">المسألة ٢٩٠٠: </w:t>
      </w:r>
      <w:r>
        <w:rPr>
          <w:color w:val="222222"/>
          <w:rtl/>
        </w:rPr>
        <w:t>بماذا أهلَّ علي وأبو موسى رضي الله عنهما حين قدما من اليمن، ولماذا أُمر أبو موسى بالتحلل وعلي بالبقاء على إحرامه؟ وهل حديث أنس «لبيك عمرة وحجًا» صريح في أن النبي ﷺ كان قارنًا من البداية؟ وما وجه دقة مسلم في التفريق بين الروايات؟</w:t>
      </w:r>
      <w:r>
        <w:rPr>
          <w:b w:val="0"/>
          <w:color w:val="6B6B6B"/>
          <w:sz w:val="20"/>
          <w:szCs w:val="20"/>
          <w:rtl/>
        </w:rPr>
        <w:t xml:space="preserve">   (التفريغ ص ٤٠٩–٤١٠)</w:t>
      </w:r>
    </w:p>
    <w:p w14:paraId="150FF935"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0D82D70"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2053EA9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(ص409–410) وكان علي رضي الله عنه كما ذكرنا ممن ساق الهدي أيضاً فقد أتى بهدي من اليمن للنبي ﷺ، وأشركه النبي ﷺ في هديه وجعله قارناً مثله، ومن لم يسق الهدي ممن قال هذا اللفظ أيضاً أبو موسى الأشعري، فأمره النبي ﷺ أن يتحلل ويفسخ قرانه إلى عمرة، إذاً أحرم أبو موسى بالقران وأحرم علي رضي الله عنه بالقران، وأمر النبي ﷺ أبا موسى أن يتحلل بعمرة لأنه لم يكن قد ساق الهدي، وأمر علياً أن يبقى على إحرامه، وألا يتحلل لأنه كان قد ساق الهدي. — (ص410) كما ذكرنا أن حديث أنس هذا صريح في أن إحرام النبي ﷺ كان قراناً والظاهر أنه كا</w:t>
      </w:r>
      <w:r>
        <w:rPr>
          <w:color w:val="222222"/>
          <w:rtl/>
        </w:rPr>
        <w:t>ن من البداية كما ذكرنا. — (ص410) وهذا من دقة مسلم رحمه الله فرواية قال أنس [سَمِعْتُ النَّبِيَّ ﷺ] وفي الأخرى [سَمِعْتُ رَسُولَ اللَّهِ ﷺ] ففصل بين الروايتين، وكذلك فصل بين «لَبَّيْكَ عُمْرَةً وَحَجًّا» وفي الأخرى «لَبَّيْكَ بِعُمْرَةٍ وَحَجٍّ» وذلك من إتقان مسلم رحمه الله وحرصه البالغ على أن يؤدي الألفاظ كما هي.</w:t>
      </w:r>
    </w:p>
    <w:p w14:paraId="4E5B98F1" w14:textId="77777777" w:rsidR="00F41719" w:rsidRDefault="00E4225D">
      <w:pPr>
        <w:pStyle w:val="Heading2"/>
        <w:keepNext/>
        <w:bidi/>
        <w:spacing w:before="280" w:after="80"/>
        <w:jc w:val="right"/>
      </w:pPr>
      <w:r>
        <w:rPr>
          <w:color w:val="7B1E1E"/>
          <w:rtl/>
        </w:rPr>
        <w:t xml:space="preserve">المسألة ٢٩٠١: </w:t>
      </w:r>
      <w:r>
        <w:rPr>
          <w:color w:val="222222"/>
          <w:rtl/>
        </w:rPr>
        <w:t xml:space="preserve">ما الذي يدل عليه حديث «ليهلن ابن مريم بفج الروحاء حاجًا أو معتمرًا أو ليثنينهما»: من مشروعية الأنساك الثلاثة، والتخيير بينها، وعدم وجوب الفسخ، وفضيلة هذه </w:t>
      </w:r>
      <w:r>
        <w:rPr>
          <w:color w:val="222222"/>
          <w:rtl/>
        </w:rPr>
        <w:lastRenderedPageBreak/>
        <w:t>الأمة، وبقاء البيت والإسلام إلى زمن عيسى عليه السلام؟ وهل حج عيسى عليه السلام في حياته الأولى؟</w:t>
      </w:r>
      <w:r>
        <w:rPr>
          <w:b w:val="0"/>
          <w:color w:val="6B6B6B"/>
          <w:sz w:val="20"/>
          <w:szCs w:val="20"/>
          <w:rtl/>
        </w:rPr>
        <w:t xml:space="preserve">   (التفريغ ص ٤١٠–٤١١)</w:t>
      </w:r>
    </w:p>
    <w:p w14:paraId="2B073995" w14:textId="77777777" w:rsidR="00F41719" w:rsidRDefault="00E4225D">
      <w:pPr>
        <w:spacing w:before="60" w:after="60"/>
        <w:jc w:val="both"/>
      </w:pPr>
      <w:r>
        <w:rPr>
          <w:b/>
          <w:bCs/>
          <w:color w:val="1F4E79"/>
          <w:rtl/>
        </w:rPr>
        <w:t xml:space="preserve">تعليق الإمام النووي: </w:t>
      </w:r>
      <w:r>
        <w:rPr>
          <w:color w:val="222222"/>
          <w:rtl/>
        </w:rPr>
        <w:t>قوله ﷺ: (ليثنينهما) هو بفتح الياء في أوله معناه يقرن بينهما، وهذا يكون بعد نزول عيسى عليه السلام من السماء في آخر الزمان. وأما (فج الروحاء) فبفتح الفاء وتشديد الجيم. قال الحافظ أبو بكر الحازمي: هو بين مكة والمدينة. قال: وكان طريق رسول الله ﷺ إلى بدر وإلى مكة عام الفتح وعام حجة الوداع.</w:t>
      </w:r>
    </w:p>
    <w:p w14:paraId="4F38CF6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179D78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(ص410–411) وفي هذا الحديث: – دليل على مشروعية الإفراد والتمتع والقران، وبقاء ذلك إلى آخر الزمان. – وفيه الرد على من يمنع من الإفراد، وفيه الرد على من يمنع التمتع، لأن ابن مريم عليه السلام أخبر النبي ﷺ أنه سوف يفعل هذا أو هذا أو هذا، وهو دليل على التخيير بين المناسك الثلاثة. – وفيه أن عيسى عليه السلام سوف يحج أو يعتمر أو سوف يفعل الإثنين معاً، فدل هذا على جواز المناسك الثلاثة. – ولعل هذا أيضاً يكون دليلاً على عدم وجوب الفسخ وأنه مستحب فقط وليس بواجب والله أعلم. – وهو يدل على فضيلة هذه الأمة حيث ينزل فيها عيس</w:t>
      </w:r>
      <w:r>
        <w:rPr>
          <w:color w:val="222222"/>
          <w:rtl/>
        </w:rPr>
        <w:t xml:space="preserve">ى بن مريم وأنه سوف يحج ويعتمر. – وهو يدل على أن نزول عيسى يكون في زمن وجود البيت وأن هدم الكعبة يكون بعد ذلك. – وهو دليل على بقاء أركان الإسلام وظهورها إلى زمن عيسى عليه السلام، بل بلا شك أن زمن عيسى ﷺ سوف يظهر الإسلام كله في الأرض كلها بفضل الله عز وجل. • والمشهور أن عيسى عليه السلام لم يحج في حياته الأولى قبل أن يُرفع إلى السماء، فلم يُذكر في سيرته عليه السلام أنه حج أو اعتمر، ولم يذكر النبي ﷺ ذلك، بل ذكر حج موسى عليه السلام وذكر حج يونس وذكر حج صالح، ولم يذكر حج عيسى، ولذا سوف يؤدي عيسى عليه السلام الحج </w:t>
      </w:r>
      <w:r>
        <w:rPr>
          <w:color w:val="222222"/>
          <w:rtl/>
        </w:rPr>
        <w:t>أو العمرة أو يقرن بينهما.</w:t>
      </w:r>
    </w:p>
    <w:p w14:paraId="4A4DE421" w14:textId="77777777" w:rsidR="00F41719" w:rsidRDefault="00E4225D">
      <w:pPr>
        <w:pStyle w:val="Heading1"/>
        <w:keepNext/>
        <w:pageBreakBefore/>
        <w:pBdr>
          <w:bottom w:val="single" w:sz="12" w:space="4" w:color="9A6B1F"/>
        </w:pBdr>
        <w:bidi/>
        <w:spacing w:before="120" w:after="200"/>
        <w:jc w:val="right"/>
      </w:pPr>
      <w:bookmarkStart w:id="3" w:name="_Toc242961818"/>
      <w:r>
        <w:rPr>
          <w:rtl/>
        </w:rPr>
        <w:lastRenderedPageBreak/>
        <w:t>باب بيان عدد عمر النبي ﷺ وزمانهن (ص412–417)</w:t>
      </w:r>
      <w:bookmarkEnd w:id="3"/>
    </w:p>
    <w:p w14:paraId="2935A586" w14:textId="77777777" w:rsidR="00F41719" w:rsidRDefault="00E4225D">
      <w:pPr>
        <w:pStyle w:val="Heading2"/>
        <w:keepNext/>
        <w:bidi/>
        <w:spacing w:before="280" w:after="80"/>
        <w:jc w:val="right"/>
      </w:pPr>
      <w:r>
        <w:rPr>
          <w:color w:val="7B1E1E"/>
          <w:rtl/>
        </w:rPr>
        <w:t xml:space="preserve">المسألة ٢٩٠٢: </w:t>
      </w:r>
      <w:r>
        <w:rPr>
          <w:color w:val="222222"/>
          <w:rtl/>
        </w:rPr>
        <w:t>كم اعتمر النبي ﷺ؟ وهل تُحسب عمرة الحديبية عمرة مع أنهم صُدُّوا فتحللوا؟ وهل يُجزئ من صُدَّ عن البيت عن حجة الإسلام أو عمرته؟ وهل كانت العمرة التي مع حجته في ذي القعدة أم ذي الحجة، والعبرة بالإحرام أم بالانتهاء؟ وهل اعتمر النبي ﷺ في رجب؟ وما قول القاضي عياض أن الصحيح ثلاث عمر، وأن النبي ﷺ كان مفردًا؟</w:t>
      </w:r>
      <w:r>
        <w:rPr>
          <w:b w:val="0"/>
          <w:color w:val="6B6B6B"/>
          <w:sz w:val="20"/>
          <w:szCs w:val="20"/>
          <w:rtl/>
        </w:rPr>
        <w:t xml:space="preserve">   (التفريغ ص ٤١٢–٤١٤)</w:t>
      </w:r>
    </w:p>
    <w:p w14:paraId="0A1BCFDD" w14:textId="77777777" w:rsidR="00F41719" w:rsidRDefault="00E4225D">
      <w:pPr>
        <w:spacing w:before="60" w:after="60"/>
        <w:jc w:val="both"/>
      </w:pPr>
      <w:r>
        <w:rPr>
          <w:b/>
          <w:bCs/>
          <w:color w:val="1F4E79"/>
          <w:rtl/>
        </w:rPr>
        <w:t xml:space="preserve">تعليق الإمام النووي: </w:t>
      </w:r>
      <w:r>
        <w:rPr>
          <w:color w:val="222222"/>
          <w:rtl/>
        </w:rPr>
        <w:t>فالحاصل من رواية أنس وابن عمر اتفاقهما على أربع عمر: وكانت إحداهن في ذي القعدة عام الحديبية سنة ست من الهجرة وصدوا فيها فتحللوا وحسبت لهم عمرة. والثانية في ذي القعدة وهي سنة سبع وهي عمرة القضاء. والثالثة في ذي القعدة سنة ثمان، وهي عام الفتح. والرابعة مع حجته وكان إحرامها في ذي القعدة وأعمالها في ذي الحجة. وأما قول ابن عمر: إن إحداهن في رجب فقد أنكرته عائشة وسكت ابن عمر حين أنكرته. قال العلماء: هذا يدل على أنه اشتبه عليه أو نسي أو شك، ولهذا سكت عن الإنكار على عائشة ومراجعتها بالكلام، فهذا الذي ذكرته هو الصوا</w:t>
      </w:r>
      <w:r>
        <w:rPr>
          <w:color w:val="222222"/>
          <w:rtl/>
        </w:rPr>
        <w:t xml:space="preserve">ب الذي يتعين المصير إليه. وأما القاضي عياض فقال: ذكر أنس أن العمرة الرابعة كانت مع حجته فيدل على أنه كان قارنا. قال: وقد رده كثير من الصحابة، قال: وقد قلنا: إن الصحيح أن النبي ﷺ كان مفردا، وهذا يرد قول أنس، وردت عائشة قول ابن عمر: فحصل أن الصحيح ثلاث عمر. قال: ولا يعلم للنبي ﷺ اعتمار إلا ما ذكرناه. قال: واعتمد مالك في الموطأ على أنهن ثلاث عمر. هذا آخر كلام القاضي. وهو قول ضعيف بل باطل، والصواب أنه ﷺ اعتمر أربع عمر كما صرح به ابن عمر وأنس وجزما الرواية به، فلا يجوز رد روايتهما بغير جازم. وأما قوله: إن النبي </w:t>
      </w:r>
      <w:r>
        <w:rPr>
          <w:color w:val="222222"/>
          <w:rtl/>
        </w:rPr>
        <w:t>ﷺ كان في حجة الوداع مفردا لا قارنا فليس كما قال، بل الصواب أن النبي ﷺ كان مفردا في أول إحرامه، ثم أحرم بالعمرة فصار قارنا، ولا بد من هذا التأويل والله أعلم.</w:t>
      </w:r>
    </w:p>
    <w:p w14:paraId="6801FE04" w14:textId="77777777" w:rsidR="00F41719" w:rsidRDefault="00E4225D">
      <w:pPr>
        <w:spacing w:before="60" w:after="60"/>
        <w:jc w:val="both"/>
      </w:pPr>
      <w:r>
        <w:rPr>
          <w:b/>
          <w:bCs/>
          <w:color w:val="4A5A2A"/>
          <w:rtl/>
        </w:rPr>
        <w:t xml:space="preserve">الأقوال الأخرى: </w:t>
      </w:r>
      <w:r>
        <w:rPr>
          <w:color w:val="222222"/>
          <w:rtl/>
        </w:rPr>
        <w:t>القاضي عياض: الصحيح ثلاث عمر، والنبي ﷺ كان مفردًا، واعتمد مالك في الموطأ أنهن ثلاث. وابن عمر: إحداهن في رجب، وأنكرته عائشة.</w:t>
      </w:r>
    </w:p>
    <w:p w14:paraId="2F7ACA2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(ص413) أي بالنية، فلو أن إنساناً حجَّ أو اعتمر فصُدَّ عن البيت، فهل يُجزيه عن حجة الإسلام أو عمرة الإسلام؟ لا يجزيه عن حجة الإسلام ولا عن عمرة الإسلام، لكن يُكتب له أجر الحاج </w:t>
      </w:r>
      <w:r>
        <w:rPr>
          <w:color w:val="222222"/>
          <w:rtl/>
        </w:rPr>
        <w:lastRenderedPageBreak/>
        <w:t>والمعتمر بدلالة هذا الحديث. — (ص413–414) ولذا احتمل هذا الحديث (كلهن في ذي القعدة) دون استثناء، وبعضها (إلا التي مع حجته)، فنظر في بعض الروايات إلى بداية العمرة التي مع الحج وأنها كانت في ذي القعدة، والانتهاء منها أنها كانت في ذي الحجة، ولذلك الظاهر والله أعلى وأعلم أن الاعتبار يكون بالإحرام وليس بالانتهاء من العمرة، فلو أن إنساناً أحر</w:t>
      </w:r>
      <w:r>
        <w:rPr>
          <w:color w:val="222222"/>
          <w:rtl/>
        </w:rPr>
        <w:t>م بالعمرة في آخر يوم من رمضان قبل غروب الشمس، ثم بعد ذلك دخل شوال برؤية الهلال أو بإكمال ثلاثين، فأكمل العمرة في شوال، ثم بقي إلى الحج، هل يكون متمتعاً؟ لا على الصحيح، فالعبرة بالإحرام بالعمرة متى بدأ، والله أعلم. — (ص414) وهذا مما لا شك فيه أن النبي ﷺ لم يعتمر في رجب، وأن هذا كان وهماً من ابن عمر رضي الله عنه ورجع عنه، وهذا دليل على أن الراوي إذا شك في روايته ولو رفعها للنبي ﷺ ولو كان ثقة وفي كمال العدالة والإتقان، لكن ثبتت الأدلة بمخالفة روايته للأحاديث الأخرى الصحيحة، فإنه يُعمل بالأحاديث الصحيحة، خصوصاً</w:t>
      </w:r>
      <w:r>
        <w:rPr>
          <w:color w:val="222222"/>
          <w:rtl/>
        </w:rPr>
        <w:t xml:space="preserve"> مع شكه وتردده وسكوته كالمُقر لعائشة رضي الله عنها. — (ص414) فهو يراه خلاف غير سائغ، وهذا كلامٌ صحيح من الإمام النووي رحمه الله فإن الضعيف يدل على وجود الخلاف مع كونه سائغاً، وأما قوله باطل وما يقابله فالصواب، فيكون الخلاف غير سائغ. — (ص414) بل الصحيح أن النبي ﷺ بدأ إحرامه قارناً.</w:t>
      </w:r>
    </w:p>
    <w:p w14:paraId="14AA06D3" w14:textId="77777777" w:rsidR="00F41719" w:rsidRDefault="00E4225D">
      <w:pPr>
        <w:pStyle w:val="Heading2"/>
        <w:keepNext/>
        <w:bidi/>
        <w:spacing w:before="280" w:after="80"/>
        <w:jc w:val="right"/>
      </w:pPr>
      <w:r>
        <w:rPr>
          <w:color w:val="7B1E1E"/>
          <w:rtl/>
        </w:rPr>
        <w:t xml:space="preserve">المسألة ٢٩٠٣: </w:t>
      </w:r>
      <w:r>
        <w:rPr>
          <w:color w:val="222222"/>
          <w:rtl/>
        </w:rPr>
        <w:t>لماذا اعتمر النبي ﷺ عُمَره في ذي القعدة؟ وكم حج النبي ﷺ قبل الهجرة وبعدها؟ وكم غزا النبي ﷺ، وكيف يُجمع بين قول زيد بن أرقم «تسع عشرة» وما في كتب المغازي؟</w:t>
      </w:r>
      <w:r>
        <w:rPr>
          <w:b w:val="0"/>
          <w:color w:val="6B6B6B"/>
          <w:sz w:val="20"/>
          <w:szCs w:val="20"/>
          <w:rtl/>
        </w:rPr>
        <w:t xml:space="preserve">   (التفريغ ص ٤١٥)</w:t>
      </w:r>
    </w:p>
    <w:p w14:paraId="59D47929" w14:textId="77777777" w:rsidR="00F41719" w:rsidRDefault="00E4225D">
      <w:pPr>
        <w:spacing w:before="60" w:after="60"/>
        <w:jc w:val="both"/>
      </w:pPr>
      <w:r>
        <w:rPr>
          <w:b/>
          <w:bCs/>
          <w:color w:val="1F4E79"/>
          <w:rtl/>
        </w:rPr>
        <w:t xml:space="preserve">تعليق الإمام النووي: </w:t>
      </w:r>
      <w:r>
        <w:rPr>
          <w:color w:val="222222"/>
          <w:rtl/>
        </w:rPr>
        <w:t>قال العلماء: وإنما اعتمر النبي ﷺ هذه العمرة في ذي القعدة لفضيلة هذا الشهر، ولمخالفة الجاهلية في ذلك، فإنهم كانوا يرونه من أفجر الفجور كما سبق، ففعله ﷺ مرات في هذه الأشهر ليكون أبلغ في بيان جوازه فيها، وأبلغ في إبطال ما كانت الجاهلية عليه. والله أعلم. وأما قوله: (إن النبي ﷺ حج حجة واحدة) فمعناه بعد الهجرة لم يحج إلا حجة واحدة وهي حجة الوداع سنة عشر من الهجرة. وقوله: (قال أبو إسحاق وبمكة أخرى) يعني قبل الهجرة، وقد روي في غير مسلم (قبل الهجرة حجتان). قوله: (عن زيد بن أرقم أن رسول الله ﷺ غزا تسع عشرة غزوة) معنا</w:t>
      </w:r>
      <w:r>
        <w:rPr>
          <w:color w:val="222222"/>
          <w:rtl/>
        </w:rPr>
        <w:t xml:space="preserve">ه أنه غزا تسع عشرة وأنا معه أو أعلم له تسع </w:t>
      </w:r>
      <w:r>
        <w:rPr>
          <w:color w:val="222222"/>
          <w:rtl/>
        </w:rPr>
        <w:lastRenderedPageBreak/>
        <w:t>عشرة غزوة، وكانت غزواته ﷺ خمسا وعشرين، وقيل: سبعا وعشرين، وقيل غير ذلك، وهو مشهور في كتب المغازي وغيرها.</w:t>
      </w:r>
    </w:p>
    <w:p w14:paraId="4738EFB0"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E500BF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(ص415) زيد بن أرقم قال لما سُئل (كَمْ غَزَوْتَ مَعَ رَسُولِ اللَّهِ ﷺ قَالَ سَبْعَ عَشْرَةَ) حيث كان معه فيها، وقال عن مجموع غزواته (أَنَّ رَسُولَ اللَّهِ ﷺ غَزَا تِسْعَ عَشْرَةَ) فكيف بالزيادات؟ فإما نسيها زيد بن أرقم والمثبت مقدم على النافي، وخصوصاً أنه يكون نفياً بالمفهوم بمعنى أنه غزى تسعة عشرة غزوة لم يغزوا غيرها "مفهوم المخالفة" وهو ضعيف إذا وجد مع منطوق يُخالفه، وإما أن يكون قد نظر إلى أمر القتال في هذه الغزوات والله أعلم.</w:t>
      </w:r>
    </w:p>
    <w:p w14:paraId="0FE76164" w14:textId="77777777" w:rsidR="00F41719" w:rsidRDefault="00E4225D">
      <w:pPr>
        <w:pStyle w:val="Heading2"/>
        <w:keepNext/>
        <w:bidi/>
        <w:spacing w:before="280" w:after="80"/>
        <w:jc w:val="right"/>
      </w:pPr>
      <w:r>
        <w:rPr>
          <w:color w:val="7B1E1E"/>
          <w:rtl/>
        </w:rPr>
        <w:t xml:space="preserve">المسألة ٢٩٠٤: </w:t>
      </w:r>
      <w:r>
        <w:rPr>
          <w:color w:val="222222"/>
          <w:rtl/>
        </w:rPr>
        <w:t>ما حكم قول الإنسان «لعمري»؟ وهل هو من الحلف بغير الله؟ وما حكم قول الناس «والنبي» و«أفلح وأبيه»؟ وهل هو شرك أصغر؟</w:t>
      </w:r>
      <w:r>
        <w:rPr>
          <w:b w:val="0"/>
          <w:color w:val="6B6B6B"/>
          <w:sz w:val="20"/>
          <w:szCs w:val="20"/>
          <w:rtl/>
        </w:rPr>
        <w:t xml:space="preserve">   (التفريغ ص ٤١٥–٤١٦)</w:t>
      </w:r>
    </w:p>
    <w:p w14:paraId="3A8FF366" w14:textId="77777777" w:rsidR="00F41719" w:rsidRDefault="00E4225D">
      <w:pPr>
        <w:spacing w:before="60" w:after="60"/>
        <w:jc w:val="both"/>
      </w:pPr>
      <w:r>
        <w:rPr>
          <w:b/>
          <w:bCs/>
          <w:color w:val="1F4E79"/>
          <w:rtl/>
        </w:rPr>
        <w:t xml:space="preserve">تعليق الإمام النووي: </w:t>
      </w:r>
      <w:r>
        <w:rPr>
          <w:color w:val="222222"/>
          <w:rtl/>
        </w:rPr>
        <w:t>هذا دليل على جواز قول الإنسان لعمري، وكرهه مالك لأنه من تعظيم غير الله تعالى ومضاهاته بالحلف بغيره.</w:t>
      </w:r>
    </w:p>
    <w:p w14:paraId="3F796121" w14:textId="77777777" w:rsidR="00F41719" w:rsidRDefault="00E4225D">
      <w:pPr>
        <w:spacing w:before="60" w:after="60"/>
        <w:jc w:val="both"/>
      </w:pPr>
      <w:r>
        <w:rPr>
          <w:b/>
          <w:bCs/>
          <w:color w:val="4A5A2A"/>
          <w:rtl/>
        </w:rPr>
        <w:t xml:space="preserve">الأقوال الأخرى: </w:t>
      </w:r>
      <w:r>
        <w:rPr>
          <w:color w:val="222222"/>
          <w:rtl/>
        </w:rPr>
        <w:t>مالك: يكره قول «لعمري» لأنه من تعظيم غير الله ومضاهاته بالحلف بغيره.</w:t>
      </w:r>
    </w:p>
    <w:p w14:paraId="2E8FF6F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(ص415–416) والذي يظهر والله أعلم أن ذلك يختلف باختلاف القصد، فإن قصد الحلف بغير الله حَرُم ذلك، وإن قصد أن يحلف بحياته وشرفه ونحو ذلك، فهو حلفٌ بغير الله لا يجوز، وإن كان يجري على اللسان مجرى التأكيد للكلام دون قصد الحلف، وهذا يقع كثيراً على حسب اصطلاح الناس في كلماتٍ نقلوها عن أصل ما وضعت له أو عن أصل معناها المستعمل غالباً حتى صار الاستعمال الأغلب في غير مبناها اللغوي، فقولهم "لعمري" للتوكيد، وكقولهم "ثكلتك أمك"، "ويحك"، "ويلك"، "تربت يمينك"، "تربت يداك"، ونحو هذا فكله استعملته العرب في غير ما وضعت له أصل</w:t>
      </w:r>
      <w:r>
        <w:rPr>
          <w:color w:val="222222"/>
          <w:rtl/>
        </w:rPr>
        <w:t xml:space="preserve">اً على غير مبناه اللغوي، فليس دعاءاً عليه بأن تفقده أمه، وليس دعاءاً عليه بالافتقار، بل تستعمل على الحث والمنع والتنبيه ونحو ذلك، فإذا استعمل ما صيغته حلف في غير الحلف وبغير قصد الحلف، لم يكن محرماً والله أعلى وأعلم. الناس لا تستعمل اليوم "لعمري"، ولكن يستعملون قريباً منها "والنبي" وهو لا يقصد الحلف، وقد يقصد الحلف فيقول مثلاً (والنبي لتأتي معي اليوم)، لكن "والنبي كم الساعة" لا يقصد به </w:t>
      </w:r>
      <w:r>
        <w:rPr>
          <w:color w:val="222222"/>
          <w:rtl/>
        </w:rPr>
        <w:lastRenderedPageBreak/>
        <w:t>الحلف مثلها مثل "لو سمحت كم الساعة" فمثل هذا يبعد أن يُقصد به الحلف، ولكن من باب سد الذريعة وتعويد الناس ألا تجري ألسنتهم ب</w:t>
      </w:r>
      <w:r>
        <w:rPr>
          <w:color w:val="222222"/>
          <w:rtl/>
        </w:rPr>
        <w:t>صيغة الحلف إلا بالله، نقول ينبغي أن يعودون على ذلك، ولكن من جهة الحكم والله أعلم فهذا ليس بحلف بغير الله، بل هذا من جنس "لعمري، ولعمرك" ونحو ذلك، فينبغي أن نأمرهم من باب التعويد بألا يتلفظ بهذا اللفظ، أما أنه أشرك حتى الشرك الأصغر بهذه الكلمة، فالظاهر عندي أن لا، ولكن ينبغي ألا يستعملها تعويداً للسان على المعنى الصحيح، مثل "أفلح وأبيه" فهي مثلها في الكلام.</w:t>
      </w:r>
    </w:p>
    <w:p w14:paraId="64035D77" w14:textId="77777777" w:rsidR="00F41719" w:rsidRDefault="00E4225D">
      <w:pPr>
        <w:pStyle w:val="Heading2"/>
        <w:keepNext/>
        <w:bidi/>
        <w:spacing w:before="280" w:after="80"/>
        <w:jc w:val="right"/>
      </w:pPr>
      <w:r>
        <w:rPr>
          <w:color w:val="7B1E1E"/>
          <w:rtl/>
        </w:rPr>
        <w:t xml:space="preserve">المسألة ٢٩٠٥: </w:t>
      </w:r>
      <w:r>
        <w:rPr>
          <w:color w:val="222222"/>
          <w:rtl/>
        </w:rPr>
        <w:t>ما معنى قول ابن عمر عن صلاة الضحى في المسجد «بدعة»؟ وهل صلاة الضحى بدعة؟ وما حكم إظهارها في المسجد وصلاتها جماعة؟ وهل يستحب المداومة عليها؟</w:t>
      </w:r>
      <w:r>
        <w:rPr>
          <w:b w:val="0"/>
          <w:color w:val="6B6B6B"/>
          <w:sz w:val="20"/>
          <w:szCs w:val="20"/>
          <w:rtl/>
        </w:rPr>
        <w:t xml:space="preserve">   (التفريغ ص ٤١٦–٤١٧)</w:t>
      </w:r>
    </w:p>
    <w:p w14:paraId="70258D59" w14:textId="77777777" w:rsidR="00F41719" w:rsidRDefault="00E4225D">
      <w:pPr>
        <w:spacing w:before="60" w:after="60"/>
        <w:jc w:val="both"/>
      </w:pPr>
      <w:r>
        <w:rPr>
          <w:b/>
          <w:bCs/>
          <w:color w:val="1F4E79"/>
          <w:rtl/>
        </w:rPr>
        <w:t xml:space="preserve">تعليق الإمام النووي: </w:t>
      </w:r>
      <w:r>
        <w:rPr>
          <w:color w:val="222222"/>
          <w:rtl/>
        </w:rPr>
        <w:t>هذا قد حمله القاضي وغيره على أن مراده أن إظهارها في المسجد والاجتماع لها هو البدعة، لا أن أصل صلاة الضحى بدعة... وقد سبقت المسألة في كتاب الصلاة. والله أعلم.</w:t>
      </w:r>
    </w:p>
    <w:p w14:paraId="6BAC777B"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270961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(ص416–417) أما إظهارها في المسجد، فقد ورد الحديث في الترغيب إلى من توضأ في بيته وخرج إلى سُبحة الضحى، وهذا فيه دليل على أن تؤدى في المسجد، وإن كان صلاتها في البيت أفضل، ويُمكن أن يُحمل على أنهم كانوا يُصلونها جماعة، فهذا الذي قد يُحمل على معنى البدعة شرعاً، ويُمكن أن يُقصد بقول ابن عمر أنها بدعة بمعنى أنها البدعة لغةً، وقصد المواظبة على ذلك كالتراويح، وليست بالبدعة المحرمة، وإلا فصلاة الضُحى ليست بدعةً عند عامة أهل العلم، حتى من يرى أفضلية عدم المداومة عليها، لا يقول عنها بدعة، والصحيح أنه يُستحب المداومة ع</w:t>
      </w:r>
      <w:r>
        <w:rPr>
          <w:color w:val="222222"/>
          <w:rtl/>
        </w:rPr>
        <w:t>لى الضحى، وذلك لأن النبي ﷺ أمر بها أبا هريرة ألا يتركها، وأمر بها أبا ذر كذلك، فعَنْ أَبِي ذَرٍّ عَنِ النَّبِيِّ ﷺ أَنَّهُ قَالَ «يُصْبِحُ عَلَى كُلِّ سُلاَمَى مِنْ أَحَدِكُمْ صَدَقَةٌ فَكُلُّ تَسْبِيحَةٍ صَدَقَةٌ وَكُلُّ تَحْمِيدَةٍ صَدَقَةٌ وَكُلُّ تَهْلِيلَةٍ صَدَقَةٌ وَكُلُّ تَكْبِيرَةٍ صَدَقَةٌ وَأَمْرٌ بِالْمَعْرُوفِ صَدَقَةٌ وَنَهْيٌ عَنِ الْمُنْكَرِ صَدَقَةٌ وَيُجْزِئُ مِنْ ذَلِكَ رَكْعَتَانِ يَرْكَعُهُمَا مِنَ الضُّحَى» مسلم، فهذا في كل يوم تطلع فيه الشمس يُجزيه أن يُصلي ركعتين، فالصحيح استحباب الم</w:t>
      </w:r>
      <w:r>
        <w:rPr>
          <w:color w:val="222222"/>
          <w:rtl/>
        </w:rPr>
        <w:t xml:space="preserve">داومة على صلاة الضُحى، خلافاً لابن القيم رحمه الله الذي رأى أنه لا يُستحب المداومة، ولكن فعلها في جماعة يمكن أن </w:t>
      </w:r>
      <w:r>
        <w:rPr>
          <w:color w:val="222222"/>
          <w:rtl/>
        </w:rPr>
        <w:lastRenderedPageBreak/>
        <w:t>يفعله أحياناً، لكن لو واظب عليها كان بدعةً على الصحيح، فإذا صلوها جماعة فالظاهر أن يصلوها سراً، ولكن لا يواظبون على ذلك.</w:t>
      </w:r>
    </w:p>
    <w:p w14:paraId="443B5D5B" w14:textId="77777777" w:rsidR="00F41719" w:rsidRDefault="00E4225D">
      <w:pPr>
        <w:pStyle w:val="Heading2"/>
        <w:keepNext/>
        <w:bidi/>
        <w:spacing w:before="280" w:after="80"/>
        <w:jc w:val="right"/>
      </w:pPr>
      <w:r>
        <w:rPr>
          <w:color w:val="7B1E1E"/>
          <w:rtl/>
        </w:rPr>
        <w:t xml:space="preserve">المسألة ٢٩٠٦: </w:t>
      </w:r>
      <w:r>
        <w:rPr>
          <w:color w:val="222222"/>
          <w:rtl/>
        </w:rPr>
        <w:t>هل هناك فرق بين قولنا فرض وواجب؟ وما الفرق بين الركن والواجب في الحج والعمرة؟ (فتوى)</w:t>
      </w:r>
      <w:r>
        <w:rPr>
          <w:b w:val="0"/>
          <w:color w:val="6B6B6B"/>
          <w:sz w:val="20"/>
          <w:szCs w:val="20"/>
          <w:rtl/>
        </w:rPr>
        <w:t xml:space="preserve">   (التفريغ ص ٤١٧)</w:t>
      </w:r>
    </w:p>
    <w:p w14:paraId="347933D7"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8C69965" w14:textId="77777777" w:rsidR="00F41719" w:rsidRDefault="00E4225D">
      <w:pPr>
        <w:spacing w:before="60" w:after="60"/>
        <w:jc w:val="both"/>
      </w:pPr>
      <w:r>
        <w:rPr>
          <w:b/>
          <w:bCs/>
          <w:color w:val="4A5A2A"/>
          <w:rtl/>
        </w:rPr>
        <w:t xml:space="preserve">الأقوال الأخرى: </w:t>
      </w:r>
      <w:r>
        <w:rPr>
          <w:color w:val="222222"/>
          <w:rtl/>
        </w:rPr>
        <w:t>الحنفية: الفرض ما ثبت بدليل قطعي يُكفر منكره ويعاقب تاركه بالنار، والواجب ما ثبت بدليل ظني ويعاقب تاركه بغير النار. الجمهور: الفرض والواجب شيء واحد.</w:t>
      </w:r>
    </w:p>
    <w:p w14:paraId="65F78CC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(ص417) فتاوى: – هل هناك فرق بين قولنا فرض وواجب؟ هذه التفرقة عند الجمهور غير معتبرة، فالفرض والواجب عندهم شيء واحد، أما عند الحنفية يجعلون الفرض هو ما ثبت بدليل قطعي يُكفر منكره ويُعاقب تاركه بالنار، والواجب ماثبت بدليلٍ ظني ويُعاقب تاركه بغير النار كالحرمان من الشفاعة، ولا دليل على التفصيل. • لكن التفرقة بين الركن والواجب في الحج والعمرة متفقٌ عليه تقريباً بين العلماء، بأن هناك من مناسك الحج والعمرة ما لو تركه بطل الحج وبطلت العمرة، ومنه ما يُجبر بتركه دم، ومع الإثم لمن تركه عمداً، وفي الصلاة عند الإمام أح</w:t>
      </w:r>
      <w:r>
        <w:rPr>
          <w:color w:val="222222"/>
          <w:rtl/>
        </w:rPr>
        <w:t>مد نفس التقسيم.</w:t>
      </w:r>
    </w:p>
    <w:p w14:paraId="64E1C839" w14:textId="77777777" w:rsidR="00F41719" w:rsidRDefault="00E4225D">
      <w:pPr>
        <w:pStyle w:val="Heading1"/>
        <w:keepNext/>
        <w:pageBreakBefore/>
        <w:pBdr>
          <w:bottom w:val="single" w:sz="12" w:space="4" w:color="9A6B1F"/>
        </w:pBdr>
        <w:bidi/>
        <w:spacing w:before="120" w:after="200"/>
        <w:jc w:val="right"/>
      </w:pPr>
      <w:bookmarkStart w:id="4" w:name="_Toc242961819"/>
      <w:r>
        <w:rPr>
          <w:rtl/>
        </w:rPr>
        <w:lastRenderedPageBreak/>
        <w:t>باب فضل العمرة في رمضان (ص417–418)</w:t>
      </w:r>
      <w:bookmarkEnd w:id="4"/>
    </w:p>
    <w:p w14:paraId="44CB298B" w14:textId="77777777" w:rsidR="00F41719" w:rsidRDefault="00E4225D">
      <w:pPr>
        <w:pStyle w:val="Heading2"/>
        <w:keepNext/>
        <w:bidi/>
        <w:spacing w:before="280" w:after="80"/>
        <w:jc w:val="right"/>
      </w:pPr>
      <w:r>
        <w:rPr>
          <w:color w:val="7B1E1E"/>
          <w:rtl/>
        </w:rPr>
        <w:t xml:space="preserve">المسألة ٢٩٠٧: </w:t>
      </w:r>
      <w:r>
        <w:rPr>
          <w:color w:val="222222"/>
          <w:rtl/>
        </w:rPr>
        <w:t>ما معنى قوله ﷺ: «فإن عمرة فيه تعدل حجة» و«تقضي حجة»؟ وهل تجزئ العمرة في رمضان عمن عليه حجة واجبة من نذر أو حجة الإسلام أو قضاء؟ وكيف يُجمع بين روايتي «يسقي عليه غلامنا» و«نسقي عليه نخلًا لنا»؟</w:t>
      </w:r>
      <w:r>
        <w:rPr>
          <w:b w:val="0"/>
          <w:color w:val="6B6B6B"/>
          <w:sz w:val="20"/>
          <w:szCs w:val="20"/>
          <w:rtl/>
        </w:rPr>
        <w:t xml:space="preserve">   (التفريغ ص ٤١٧–٤١٨)</w:t>
      </w:r>
    </w:p>
    <w:p w14:paraId="4105967B" w14:textId="77777777" w:rsidR="00F41719" w:rsidRDefault="00E4225D">
      <w:pPr>
        <w:spacing w:before="60" w:after="60"/>
        <w:jc w:val="both"/>
      </w:pPr>
      <w:r>
        <w:rPr>
          <w:b/>
          <w:bCs/>
          <w:color w:val="1F4E79"/>
          <w:rtl/>
        </w:rPr>
        <w:t xml:space="preserve">تعليق الإمام النووي: </w:t>
      </w:r>
      <w:r>
        <w:rPr>
          <w:color w:val="222222"/>
          <w:rtl/>
        </w:rPr>
        <w:t>قوله ﷺ: (فإن عمرة فيه) أي في رمضان (تعدل حجة). وفي الرواية الأخرى: (تقضي حجة) أي تقوم مقامها في الثواب، لا أنها تعدلها في كل شيء، فإنه لو كان عليه حجة فاعتمر في رمضان لا تجزئه عن الحجة... قال القاضي عياض: وأرى هذا كله تغييرا، وصوابه: (نسقي عليه نخلا لنا) فتصحف منه (غلامنا) وكذا جاء في البخاري على الصواب، ويدل على صحته قوله في الرواية الأولى: (ننضح عليه) وهو بمعنى نسقي عليه، هذا كلام القاضي. والمختار أن الرواية صحيحة، وتكون الزيادة التي ذكرها القاضي محذوفة مقدرة، وهذا كثير في الكلام. والله أعلم.</w:t>
      </w:r>
    </w:p>
    <w:p w14:paraId="0E6AD67C" w14:textId="77777777" w:rsidR="00F41719" w:rsidRDefault="00E4225D">
      <w:pPr>
        <w:spacing w:before="60" w:after="60"/>
        <w:jc w:val="both"/>
      </w:pPr>
      <w:r>
        <w:rPr>
          <w:b/>
          <w:bCs/>
          <w:color w:val="4A5A2A"/>
          <w:rtl/>
        </w:rPr>
        <w:t xml:space="preserve">الأقوال الأخرى: </w:t>
      </w:r>
      <w:r>
        <w:rPr>
          <w:color w:val="222222"/>
          <w:rtl/>
        </w:rPr>
        <w:t>القاضي عياض: رواية «غلامنا» تصحيف وصوابه «نخلًا لنا».</w:t>
      </w:r>
    </w:p>
    <w:p w14:paraId="33B318C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(ص417، في المتن) الناضح: الناقة التي يسقى عليها الماء. — (ص418) كأن يكون عليه حجة من نذرٍ أو حجة الإسلام، أو قضاء حجةٍ أفسدها بجماعٍ أو فات منه الحج، فعليه الحج من قابل. — (ص418) إذاً المقصود من (تَعْدِلُ حَجَّةً) وَفِي الرِّوَايَةِ الْأُخْرَى: (تَقْضِي حَجَّةً) بمعنى في الثواب، وليس أنها تعدلها من كل وجه، فمن نذر أن يحج فعليه أن يحج ولا تُجزيه عمرةٌ في رمضان. — (ص418) ولا تعارض بين أن الغلام يسقي وبين أنه يسقي نخلاً لهم، فلا مانع من كون الروايتان صحيحتان.</w:t>
      </w:r>
    </w:p>
    <w:p w14:paraId="78CB74CB" w14:textId="77777777" w:rsidR="00F41719" w:rsidRDefault="00E4225D">
      <w:pPr>
        <w:pStyle w:val="Heading1"/>
        <w:keepNext/>
        <w:pageBreakBefore/>
        <w:pBdr>
          <w:bottom w:val="single" w:sz="12" w:space="4" w:color="9A6B1F"/>
        </w:pBdr>
        <w:bidi/>
        <w:spacing w:before="120" w:after="200"/>
        <w:jc w:val="right"/>
      </w:pPr>
      <w:bookmarkStart w:id="5" w:name="_Toc242961820"/>
      <w:r>
        <w:rPr>
          <w:rtl/>
        </w:rPr>
        <w:lastRenderedPageBreak/>
        <w:t>باب استحباب دخول مكة من الثنية العليا والخروج منها من الثنية السفلى ودخول بلدة من طريق غير التي خرج منها (ص419–423)</w:t>
      </w:r>
      <w:bookmarkEnd w:id="5"/>
    </w:p>
    <w:p w14:paraId="304C8768" w14:textId="77777777" w:rsidR="00F41719" w:rsidRDefault="00E4225D">
      <w:pPr>
        <w:pStyle w:val="Heading2"/>
        <w:keepNext/>
        <w:bidi/>
        <w:spacing w:before="280" w:after="80"/>
        <w:jc w:val="right"/>
      </w:pPr>
      <w:r>
        <w:rPr>
          <w:color w:val="7B1E1E"/>
          <w:rtl/>
        </w:rPr>
        <w:t xml:space="preserve">المسألة ٢٩٠٨: </w:t>
      </w:r>
      <w:r>
        <w:rPr>
          <w:color w:val="222222"/>
          <w:rtl/>
        </w:rPr>
        <w:t>ما حكم دخول مكة من الثنية العليا والخروج من الثنية السفلى؟ وما الحكمة في مخالفة النبي ﷺ الطريق داخلًا وخارجًا: هل هي التفاؤل بتغير الحال، أو شهادة الطريقين، أو تبرك أهلهما، أو إظهار شعار الإسلام؟ وهل التفاؤل بمثل ذلك يحتاج إلى نقل؟ وهل يستحب ذلك لمن ليست على طريقه كاليمني؟ وأين الثنية العليا والسفلى؟</w:t>
      </w:r>
      <w:r>
        <w:rPr>
          <w:b w:val="0"/>
          <w:color w:val="6B6B6B"/>
          <w:sz w:val="20"/>
          <w:szCs w:val="20"/>
          <w:rtl/>
        </w:rPr>
        <w:t xml:space="preserve">   (التفريغ ص ٤١٩–٤٢٠)</w:t>
      </w:r>
    </w:p>
    <w:p w14:paraId="02F37DC5" w14:textId="77777777" w:rsidR="00F41719" w:rsidRDefault="00E4225D">
      <w:pPr>
        <w:spacing w:before="60" w:after="60"/>
        <w:jc w:val="both"/>
      </w:pPr>
      <w:r>
        <w:rPr>
          <w:b/>
          <w:bCs/>
          <w:color w:val="1F4E79"/>
          <w:rtl/>
        </w:rPr>
        <w:t xml:space="preserve">تعليق الإمام النووي: </w:t>
      </w:r>
      <w:r>
        <w:rPr>
          <w:color w:val="222222"/>
          <w:rtl/>
        </w:rPr>
        <w:t>قيل: إنما فعل النبي ﷺ هذه المخالفة في طريقه داخلا وخارجا تفاؤلا بتغير الحال إلى أكمل منه، كما فعل في العيد، وليشهد له الطريقان، وليتبرك به أهلهما. ومذهبنا: أنه يستحب دخول مكة من الثنية العليا، والخروج منها من السفلى لهذا الحديث، ولا فرق بين أن تكون هذه الثنية على طريقه كالمدني والشامي أو لا تكون كاليمني، فيستحب لليمني وغيره أن يستدير ويدخل مكة من الثنية العليا.</w:t>
      </w:r>
    </w:p>
    <w:p w14:paraId="522CB200"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7B5962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(ص419) أي "من المدينة". — (ص419) الثَّنِيَّةِ الْعُلْيَا: وهي التي في شمال مكة المكرمة من جهة الزاهر والتنعيم، والثَّنِيَّةِ السُّفْلَى: وهي التي في جنوب مكة. — (ص419) يعني "عروة". — (ص420) هذا الكلام يحتاج إلى نقل، والتفائل إنما خصَّه النبي ﷺ بالكلمة الطيبة، فقد قال ﷺ (وَيُعْجِبُنِي الْفَأْلُ. قَالَ قِيلَ وَمَا الْفَأْلُ قَالَ «الْكَلِمَةُ الطَّيِّبَةُ») مسلم، فالتفائل بمثل ذلك يحتاج إلى نقل، ولا نعلم نقلاً صحيحاً في ذلك، وإنما هي أقوال لبعض أهل العلم بلا نقل أن النبي ﷺ فعل من أجل الفأل، والتفائل من الدخول</w:t>
      </w:r>
      <w:r>
        <w:rPr>
          <w:color w:val="222222"/>
          <w:rtl/>
        </w:rPr>
        <w:t xml:space="preserve"> إلى مكان والخروج من مكان يحتاج إلى دليلٍ، لأن هذا من الأسباب الباطنة الغيبية، فلا تُعرف إلا بدليل، ومجرد الفعل قد يكون لحكمة أخرى، فلعل الأقرب كما فعل في العيد. — (ص420) شهود الطريقان ظاهر من أن أفعال الطاعات إذا فعلها الإنسان في أماكن مختلفة بأمر الشرع، فإن هذه الأماكن تشهد له، وهناك إدراكٌ جعله الله عز وجل في السماوات وفي الأرض، فلا بُعد في مثل هذا التعليل، فالسماوات والأرض تُحب من يعمل بطاعة الله عز وجل، وبين المؤمن وبين هذه الكائنات قدرٌ مشترك في التسبيح والحمد وعبادة الله تعالى، يشعر بأُنس بينه وبينها</w:t>
      </w:r>
      <w:r>
        <w:rPr>
          <w:color w:val="222222"/>
          <w:rtl/>
        </w:rPr>
        <w:t xml:space="preserve">، فإذا كان الأمر كذلك كان هذا الكلام ممكناً. </w:t>
      </w:r>
      <w:r>
        <w:rPr>
          <w:color w:val="222222"/>
          <w:rtl/>
        </w:rPr>
        <w:lastRenderedPageBreak/>
        <w:t>— (ص420) وأما التبرك بالنبي ﷺ فهنا بصحبته والكون معه ورؤيته والسلام عليه ونحو ذلك. وفُسر أيضاً بإظهار شعار الإسلام في هذه البقاع، فيكثر ظهور شعار الإسلام في الأماكن المختلفة، وهذا معنى مقصودٌ أيضاً، أعني أن المعنى الأول وهو تكثير أماكن الطاعات لكون السماوات والأرض تفرح بعبادة المؤمن عليها وتبكي حزناً على فراقه، فإذا كثرت أماكن طاعاته، كان ذلك من أسباب الشهادة لهم بالخير عند الله، كذلك فإن من الأمور المتقررة شرعاً إعلاء وإظهار شعار الإسلام في الأماكن المختلفة، فمث</w:t>
      </w:r>
      <w:r>
        <w:rPr>
          <w:color w:val="222222"/>
          <w:rtl/>
        </w:rPr>
        <w:t>ل هذا التعليل لا يفتقر إلى ما يفتقر له التعليل الأول من أن ذلك على سبيل التفائل بتغير الحال والله أعلم. هل من هذا الباب مسألة تغيير المكان في المسجد وقد نهى النبي ﷺ عن أن يستوطن الرجل مكاناً بالمسجد، وينبغي أن يُصلي النافلة في مكان غير المسجد كبيته وهذا أفضل، فلعل هذا من مسألة تكثير أماكن الطاعات، والله أعلم.</w:t>
      </w:r>
    </w:p>
    <w:p w14:paraId="2C4D183A" w14:textId="77777777" w:rsidR="00F41719" w:rsidRDefault="00E4225D">
      <w:pPr>
        <w:pStyle w:val="Heading2"/>
        <w:keepNext/>
        <w:bidi/>
        <w:spacing w:before="280" w:after="80"/>
        <w:jc w:val="right"/>
      </w:pPr>
      <w:r>
        <w:rPr>
          <w:color w:val="7B1E1E"/>
          <w:rtl/>
        </w:rPr>
        <w:t xml:space="preserve">المسألة ٢٩٠٩: </w:t>
      </w:r>
      <w:r>
        <w:rPr>
          <w:color w:val="222222"/>
          <w:rtl/>
        </w:rPr>
        <w:t>هل يستحب دخول مكة من الثنية العليا لمن ليست على طريقه كاليمني، أم أنها فعلها النبي ﷺ لأنها كانت على طريقه؟ وما حكم أفعال النبي ﷺ الجبلية والاقتداء بها: كهيئة الدخول والخروج، وطول الشعر، ولبس العمامة، والقميص؟ ومتى يُترك المستحب لمصلحة أعظم؟</w:t>
      </w:r>
      <w:r>
        <w:rPr>
          <w:b w:val="0"/>
          <w:color w:val="6B6B6B"/>
          <w:sz w:val="20"/>
          <w:szCs w:val="20"/>
          <w:rtl/>
        </w:rPr>
        <w:t xml:space="preserve">   (التفريغ ص ٤٢١–٤٢٢)</w:t>
      </w:r>
    </w:p>
    <w:p w14:paraId="24A7314E" w14:textId="77777777" w:rsidR="00F41719" w:rsidRDefault="00E4225D">
      <w:pPr>
        <w:spacing w:before="60" w:after="60"/>
        <w:jc w:val="both"/>
      </w:pPr>
      <w:r>
        <w:rPr>
          <w:b/>
          <w:bCs/>
          <w:color w:val="1F4E79"/>
          <w:rtl/>
        </w:rPr>
        <w:t xml:space="preserve">تعليق الإمام النووي: </w:t>
      </w:r>
      <w:r>
        <w:rPr>
          <w:color w:val="222222"/>
          <w:rtl/>
        </w:rPr>
        <w:t>وقال بعض أصحابنا: إنما فعلها النبي ﷺ لأنها كانت على طريقه، ولا يستحب لمن ليست على طريقه كاليمني، وهذا ضعيف والصواب الأول. وهكذا يستحب له أن يخرج من بلده من طريق، ويرجع من أخرى لهذا الحديث.</w:t>
      </w:r>
    </w:p>
    <w:p w14:paraId="3D1B34B5" w14:textId="77777777" w:rsidR="00F41719" w:rsidRDefault="00E4225D">
      <w:pPr>
        <w:spacing w:before="60" w:after="60"/>
        <w:jc w:val="both"/>
      </w:pPr>
      <w:r>
        <w:rPr>
          <w:b/>
          <w:bCs/>
          <w:color w:val="4A5A2A"/>
          <w:rtl/>
        </w:rPr>
        <w:t xml:space="preserve">الأقوال الأخرى: </w:t>
      </w:r>
      <w:r>
        <w:rPr>
          <w:color w:val="222222"/>
          <w:rtl/>
        </w:rPr>
        <w:t>بعض الشافعية: إنما فعلها النبي ﷺ لأنها كانت على طريقه، فلا يستحب لمن ليست على طريقه كاليمني.</w:t>
      </w:r>
    </w:p>
    <w:p w14:paraId="57C1E68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(ص421–422) وذلك لأن أفعال النبي ﷺ الأصل فيها أن نقتدي به فيها، ومسألة أنها أفعالٌ جبلية والظاهر من سياق الحديث (كان يفعل) تقتضي تكرار ذلك، فالمواظبة على هيئة معينة حتى في الأفعال الجبلية، يقتضي استحباب هذه الهيئة والله أعلم. وهذه المسألة –مسألة أفعال النبي ﷺ ودلالتها– مسألةٌ فيها أنواعٌ مختلفة من الأفعال، والذي يظهر والله أعلى وأعلم ما ذكرناه أن الأفعال الجبلية إنما فعلها النبي ﷺ اتفاقاً وهي تفيد الإباحة، ولا يُستحب بمجرد الفعل أن يقول إنسان أنه يقتدي </w:t>
      </w:r>
      <w:r>
        <w:rPr>
          <w:color w:val="222222"/>
          <w:rtl/>
        </w:rPr>
        <w:lastRenderedPageBreak/>
        <w:t>به في ذلك، خصوصاً مع ظهور عدم قصد التعبد، ولا يُعرف قصدٌ</w:t>
      </w:r>
      <w:r>
        <w:rPr>
          <w:color w:val="222222"/>
          <w:rtl/>
        </w:rPr>
        <w:t xml:space="preserve"> معين غير قضاء الحاجة الجبلية مثل أنه قام وقعد، فلا يقول إنسان أنه يقعد التزاماً بالسُنة ويقوم اقتداءاً بالسُنة، وكذا أن ينزل ليبول، وإن كان بعض السلف يفعل ذلك، فكان ابن عمر رضي الله عنهما من أشد من يفعل ذلك، لكن أبوه كان ينهى عن ذلك ويُشدد في النهي ويُغلظ وهو أفقه وأعلم، فمسألة أنه نزل لقضاء الحاجة، نزل ليتبول في مكان، فلا يُشرع أن ينزل ليتبول في ذلك المكان، فإن هذه الأفعال الجبلية لم يواظب عليها ﷺ، فأما إذا واظب النبي ﷺ على هيئة معينة في القيام أو في الجلوس أو في المشي أو في الدخول والخروج، فيظهر أنه قصد </w:t>
      </w:r>
      <w:r>
        <w:rPr>
          <w:color w:val="222222"/>
          <w:rtl/>
        </w:rPr>
        <w:t>المواظبة على ذلك حسب الدليل الذي ورد. فهذا الحديث ظاهره أنه كان يفعل كان يدخل كان يخرج، ظاهره أنه كان يواظب على ذلك على تلك الهيئة، فالأظهر والله أعلم أنه يُستحب ذلك والله أعلم والفعل إذا واظب عليه النبي ﷺ كان فعلاً مستحباً، وما لم يُعلم وجهه على الإطلاق مع كونه فعلاً معتاداً، فلو أن إنساناً نوى الاقتداء به فيه، كان ذلك مشروعاً له والله أعلم، وأما ما عُلم أنه فعله بمقتضى الجبلة وقد علمنا أنه فعله لحاجة له في ذلك، فلا يُشرع إلا لمن له حاجة. فكون النبي ﷺ شعره كان بهيئةٍ معينة، وكان يتركه ﷺ لطولٍ معين، وكذا لُ</w:t>
      </w:r>
      <w:r>
        <w:rPr>
          <w:color w:val="222222"/>
          <w:rtl/>
        </w:rPr>
        <w:t>بس العمامة، فالذي يظهر والله أعلم أن من نوى الاقتداء في ذلك، فالأظهر أنه يُثاب على هذا لأنه يقتضي أن شعره كان كذلك يقتضي أنه حافظ عليه مدة، لكن هذه الأمور ينبغي أن تجعل أيضاً مع موازين المصالح الأهم والمستحب الأكبر من ذلك، فلو أن إنساناً مثلاً أطال شعره، في بلادٍ يُنسب فيها إلى الشهرة والمخالفة وربما أدى ذلك إلى ترك الاقتداء به في السُنن، وإلى غربة ما يفعل بين الناس حتى يتركوا ما يفعله من الواجبات والمستحبات بسبب غرابة ذلك، فإذا كان يجوز أن يترك بعض المستحبات لكي لا ينفر الناس من الحق فهذا بالأولى الذي في أ</w:t>
      </w:r>
      <w:r>
        <w:rPr>
          <w:color w:val="222222"/>
          <w:rtl/>
        </w:rPr>
        <w:t>صل الدلالة عليه نزاع، بمعنى أنه لو كان هناك شيئاً مستحباً كإرادة النبي ﷺ هدم البيت ويجعل له بابين وأن يُلصق الباب إلى الأرض وأن يزيد فيه إلى الحجر، وكل ذلك ليكون بناء البيت على قواعد إبراهيم، لكن ترك ذلك لأجل المصلحة الأعظم من أن القريش حديث عهدٍ بشرك، فترك هذا مع أنه مصلحة راجحة والدليل عليه ظاهر، تركه لما هو أكثر تألُفاً للقلوب وموافقةً لهم حتى لا ينفروا، فلذلك نقول أن مثل هذا الأمر ينبغي أن يُراعى، فكيف باللذي في أصل دلالته منازعة، مثل طول الشعر إلى قدر معين، وهل لبس العمامة أو تغطية الرأس مستحب أم هو من</w:t>
      </w:r>
      <w:r>
        <w:rPr>
          <w:color w:val="222222"/>
          <w:rtl/>
        </w:rPr>
        <w:t xml:space="preserve"> المباحات؟ فالذي يظهر أن النبي ﷺ وافق قومه فيما يفعلون من ذلك وأن ذلك كان هو المعتاد، ومع ذلك نقول من نوى الاقتداء دون أدنى مفسدة في هذا الباب، أُثيب إن شاء الله، أما من عنده مصالح </w:t>
      </w:r>
      <w:r>
        <w:rPr>
          <w:color w:val="222222"/>
          <w:rtl/>
        </w:rPr>
        <w:lastRenderedPageBreak/>
        <w:t>أُخر في ترك مثل هذه السُنن العادية، فالمصالح الأخرى الأعظم أولى منها في التقديم. أما القميص فليس من هذا الباب، لأن القميص فيه حديثٌ أصرح فعَنْ أُمِّ سَلَمَةَ، قَالَتْ: كَانَ أَحَبَّ الثِّيَابِ إِلَى رَسُولِ اللَّهِ ﷺ الْقَمِيصُ، أعني بذلك في باب الاستحباب في الدلالة، أما أنه إذا كان يؤدي إلى نُفرة، فإنه أيضاً يُبحث عن المصلحة الأ</w:t>
      </w:r>
      <w:r>
        <w:rPr>
          <w:color w:val="222222"/>
          <w:rtl/>
        </w:rPr>
        <w:t>عظم في هذا الباب، فأما استحباب القميص فلأن هناك أدلة أقوى من مجرد الفعل. — (ص422) فجعله من أي بلد وليس من المدينة فقط، فهذا إذا عُبر بأن العلة بأن يُكثر أماكن الطاعات فهذا ينبغي أن يكون في سفر الطاعات، كالغزو والحج والعمرة، إذا تيسر له ذلك، وأما إذا كان في سفرٍ مباح فلا يظهر مثل هذا التعليل والله أعلم، وإنما فعل النبي ﷺ ذلك في العيد وفي الحج والعمرة والجهاد والغزو.</w:t>
      </w:r>
    </w:p>
    <w:p w14:paraId="44B4F280" w14:textId="77777777" w:rsidR="00F41719" w:rsidRDefault="00E4225D">
      <w:pPr>
        <w:pStyle w:val="Heading2"/>
        <w:keepNext/>
        <w:bidi/>
        <w:spacing w:before="280" w:after="80"/>
        <w:jc w:val="right"/>
      </w:pPr>
      <w:r>
        <w:rPr>
          <w:color w:val="7B1E1E"/>
          <w:rtl/>
        </w:rPr>
        <w:t xml:space="preserve">المسألة ٢٩١٠: </w:t>
      </w:r>
      <w:r>
        <w:rPr>
          <w:color w:val="222222"/>
          <w:rtl/>
        </w:rPr>
        <w:t>ما المعرّس؟ وأين الثنية العليا التي بالبطحاء؟ وما ضبط «كداء» و«كُدى» و«كُديّ»؟ ومن أين دخل النبي ﷺ مكة عام الفتح؟</w:t>
      </w:r>
      <w:r>
        <w:rPr>
          <w:b w:val="0"/>
          <w:color w:val="6B6B6B"/>
          <w:sz w:val="20"/>
          <w:szCs w:val="20"/>
          <w:rtl/>
        </w:rPr>
        <w:t xml:space="preserve">   (التفريغ ص ٤٢٢–٤٢٣)</w:t>
      </w:r>
    </w:p>
    <w:p w14:paraId="6CC7FA34" w14:textId="77777777" w:rsidR="00F41719" w:rsidRDefault="00E4225D">
      <w:pPr>
        <w:spacing w:before="60" w:after="60"/>
        <w:jc w:val="both"/>
      </w:pPr>
      <w:r>
        <w:rPr>
          <w:b/>
          <w:bCs/>
          <w:color w:val="1F4E79"/>
          <w:rtl/>
        </w:rPr>
        <w:t xml:space="preserve">تعليق الإمام النووي: </w:t>
      </w:r>
      <w:r>
        <w:rPr>
          <w:color w:val="222222"/>
          <w:rtl/>
        </w:rPr>
        <w:t>وقوله: (المعرس) هو بضم الميم وفتح العين المهملة والراء المشددة، وهو موضع معروف بقرب المدينة على ستة أميال منها. قوله: (العليا التي بالبطحاء) هي بالمد، ويقال لها البطحاء والأبطح، وهي بجنب المحصب، وهذه الثنية ينحدر منها إلى مقابر مكة... اختلفوا في ضبط (كداء) هذه، قال جمهور العلماء بهذا الفن: كداء بفتح الكاف وبالمد – هي الثنية التي بأعلى مكة (وكدى) بضم الكاف وبالقصر هي التي بأسفل مكة، وكان عروة يدخل من كليهما، وأكثر دخوله من كداء بفتح الكاف فهذا أشهر، وقيل: بالضم، ولم يذكر القاضي عياض غيره. وأما (كديّ) بضم الك</w:t>
      </w:r>
      <w:r>
        <w:rPr>
          <w:color w:val="222222"/>
          <w:rtl/>
        </w:rPr>
        <w:t>اف وتشديد الياء، فهو في طريق الخارج إلى اليمن، وليس من هذين الطريقين في شيء هذا قول الجمهور، والله أعلم.</w:t>
      </w:r>
    </w:p>
    <w:p w14:paraId="4ED697B3"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9867CC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(ص422) ويُطلق عليها المقابر المُعلَّاه وهي التي بعد الحَجون. — (ص423) نعم الأشهر الفتح، وهو التي جائت به الرواية "من كَداء" أي من أعلى مكة وهذا يوافق حديث ابن عمر رضي الله عنهما من أنه دخل مكة من أعلاها.</w:t>
      </w:r>
    </w:p>
    <w:p w14:paraId="576DB476" w14:textId="77777777" w:rsidR="00F41719" w:rsidRDefault="00E4225D">
      <w:pPr>
        <w:pStyle w:val="Heading1"/>
        <w:keepNext/>
        <w:pageBreakBefore/>
        <w:pBdr>
          <w:bottom w:val="single" w:sz="12" w:space="4" w:color="9A6B1F"/>
        </w:pBdr>
        <w:bidi/>
        <w:spacing w:before="120" w:after="200"/>
        <w:jc w:val="right"/>
      </w:pPr>
      <w:bookmarkStart w:id="6" w:name="_Toc242961821"/>
      <w:r>
        <w:rPr>
          <w:rtl/>
        </w:rPr>
        <w:lastRenderedPageBreak/>
        <w:t>باب استحباب المبيت بذي طوى عند إرادة دخول مكة والاغتسال لدخولها ودخولها نهارا (ص424–425)</w:t>
      </w:r>
      <w:bookmarkEnd w:id="6"/>
    </w:p>
    <w:p w14:paraId="26B0E85D" w14:textId="77777777" w:rsidR="00F41719" w:rsidRDefault="00E4225D">
      <w:pPr>
        <w:pStyle w:val="Heading2"/>
        <w:keepNext/>
        <w:bidi/>
        <w:spacing w:before="280" w:after="80"/>
        <w:jc w:val="right"/>
      </w:pPr>
      <w:r>
        <w:rPr>
          <w:color w:val="7B1E1E"/>
          <w:rtl/>
        </w:rPr>
        <w:t xml:space="preserve">المسألة ٢٩١١: </w:t>
      </w:r>
      <w:r>
        <w:rPr>
          <w:color w:val="222222"/>
          <w:rtl/>
        </w:rPr>
        <w:t>ما حكم الاغتسال لدخول مكة؟ وأين يكون؟ وماذا يفعل من عجز عنه؟ وأين ذو طوى اليوم؟ وما حكم المبيت بذي طوى؟ وهل دخول مكة نهارًا أفضل من الليل؟ وما فرضتا الجبل والأماكن المذكورة في الحديث، وهل بقيت معالمها؟</w:t>
      </w:r>
      <w:r>
        <w:rPr>
          <w:b w:val="0"/>
          <w:color w:val="6B6B6B"/>
          <w:sz w:val="20"/>
          <w:szCs w:val="20"/>
          <w:rtl/>
        </w:rPr>
        <w:t xml:space="preserve">   (التفريغ ص ٤٢٤–٤٢٥)</w:t>
      </w:r>
    </w:p>
    <w:p w14:paraId="6BCEF4ED" w14:textId="77777777" w:rsidR="00F41719" w:rsidRDefault="00E4225D">
      <w:pPr>
        <w:spacing w:before="60" w:after="60"/>
        <w:jc w:val="both"/>
      </w:pPr>
      <w:r>
        <w:rPr>
          <w:b/>
          <w:bCs/>
          <w:color w:val="1F4E79"/>
          <w:rtl/>
        </w:rPr>
        <w:t xml:space="preserve">تعليق الإمام النووي: </w:t>
      </w:r>
      <w:r>
        <w:rPr>
          <w:color w:val="222222"/>
          <w:rtl/>
        </w:rPr>
        <w:t>في هذه الروايات فوائد: منها: الاغتسال لدخول مكة، وأنه يكون بذي طوى لمن كانت في طريقه، ويكون بقدر بعدها لمن لم تكن في طريقه، قال أصحابنا: وهذا الغسل سنة، فإن عجز عنه تيمم. ومنها: المبيت بذي طوى، وهو مستحب لمن هو على طريقه، وهو موضع معروف بقرب مكة، يقال بفتح الطاء وضمها وكسرها، والفتح أفصح وأشهر، ويصرف ولا يصرف. ومنها استحباب دخول مكة نهارا وهذا هو الصحيح الذي عليه الأكثرون من أصحابنا وغيرهم أن دخولها نهارا أفضل من الليل، وقال بعض أصحابنا وجماعة من السلف: الليل والنهار في ذلك سواء، ولا فضيلة لأحدهما على الآخر</w:t>
      </w:r>
      <w:r>
        <w:rPr>
          <w:color w:val="222222"/>
          <w:rtl/>
        </w:rPr>
        <w:t>، وقد ثبت أن النبي ﷺ دخلها محرما بعمرة الجعرانة ليلا، ومن قال بالأول حمله على بيان الجواز. والله أعلم. قوله: (استقبل فرضتي الجبل) هو بفاء مضمومة ثم راء ساكنة ثم ضاد معجمة مفتوحة. وهما تثنية فرضة وهي الثنية المرتفعة من الجبل.</w:t>
      </w:r>
    </w:p>
    <w:p w14:paraId="7D970A53" w14:textId="77777777" w:rsidR="00F41719" w:rsidRDefault="00E4225D">
      <w:pPr>
        <w:spacing w:before="60" w:after="60"/>
        <w:jc w:val="both"/>
      </w:pPr>
      <w:r>
        <w:rPr>
          <w:b/>
          <w:bCs/>
          <w:color w:val="4A5A2A"/>
          <w:rtl/>
        </w:rPr>
        <w:t xml:space="preserve">الأقوال الأخرى: </w:t>
      </w:r>
      <w:r>
        <w:rPr>
          <w:color w:val="222222"/>
          <w:rtl/>
        </w:rPr>
        <w:t>بعض الشافعية وجماعة من السلف: الليل والنهار في دخول مكة سواء ولا فضيلة لأحدهما.</w:t>
      </w:r>
    </w:p>
    <w:p w14:paraId="2674177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(ص424، في المتن) الأكمة: التل. — (ص424، في المتن) الفرضة: ما انحدر من وسط الجبل وجانبه. — (ص424) فذي طوى الآن جزء من أحياء مكة القريبة من الحرم، فبينها وبين الحرم نحو الثلاثة كيلو مترات تقريباً والله أعلم. — (ص424) أي إن لم يتيسر له الاغتسال، فيتيمم عند أقرب نقطة، وإن استطاع النزول والاغتسال بها، وإلا فيتيمم عند النقطة القريبة من بيوت مكة الآن على قدر هذه المسافة قبل الدخول إلى مكة وبيوتها. — (ص425) فكما ذكرنا هو الآن جزء منها. — (ص425) بل لا نزاع في الجواز أصلاً، ويدخل مكة حسب ما تيسر له وإن أمكنه أن يبيت </w:t>
      </w:r>
      <w:r>
        <w:rPr>
          <w:color w:val="222222"/>
          <w:rtl/>
        </w:rPr>
        <w:t xml:space="preserve">ليدخل نهاراً إذا وصل ليلاً، فهذا حسن والله أعلم. — (ص425) هذه الأماكن التي ذُكرت في الحديث من فُرضتي الجبل والجبل </w:t>
      </w:r>
      <w:r>
        <w:rPr>
          <w:color w:val="222222"/>
          <w:rtl/>
        </w:rPr>
        <w:lastRenderedPageBreak/>
        <w:t>الطويل، فهذه الأماكن قد أُزيلت فيما أعلم، ولم يعُد هناك فرصة لمعرفة هذه الأماكن بالتحديد، ولكن هذا يدل على شدة حرص ابن عمر رضي الله عنه على التزام هدي النبي ﷺ، فمعظم هذه الأماكن صارت طُرقاً ممهدة، لا يُدرى أين الجبل، فإذا كانت أماكن المشاعر قد تغيرت كثيراً، فالجمرة التي عند جمرة العقبة أصبحت كلها أماكن مستوية، فبالأولى هذه الأماكن التي بُنيت وأصبحت مساكن وطُرق متعددة، فالله أعلم بمقاصد الصحابة ر</w:t>
      </w:r>
      <w:r>
        <w:rPr>
          <w:color w:val="222222"/>
          <w:rtl/>
        </w:rPr>
        <w:t>ضي الله عنهم، وقد بحثت وسألت عن معظم الأماكن الواردة في الأحاديث مثل طريق المأزمين في الذهاب إلى عرفة ومزدلفة، فمعظم هذه الأماكن لم أجد أحداً يدُلني على شيءٍ منها، وقد تغيرت المعالم تماماً كما ذكرنا بالطرق الحديثة، فنحتسب عند الله عز وجل بالنية، لأنه لو كُنا في ذلك الزمن لفعلنا، وأما الآن فما تيسر لأداء المناسك، وما تيسر لأداء العبادة المقصودة وحضور القلب فيها أعظم ثواباً من التتبع لهذه الأماكن والله أعلم بعد العجز عنها خصوصاً.</w:t>
      </w:r>
    </w:p>
    <w:p w14:paraId="4EB47603" w14:textId="77777777" w:rsidR="00F41719" w:rsidRDefault="00E4225D">
      <w:pPr>
        <w:pStyle w:val="Heading1"/>
        <w:keepNext/>
        <w:pageBreakBefore/>
        <w:pBdr>
          <w:bottom w:val="single" w:sz="12" w:space="4" w:color="9A6B1F"/>
        </w:pBdr>
        <w:bidi/>
        <w:spacing w:before="120" w:after="200"/>
        <w:jc w:val="right"/>
      </w:pPr>
      <w:bookmarkStart w:id="7" w:name="_Toc242961822"/>
      <w:r>
        <w:rPr>
          <w:rtl/>
        </w:rPr>
        <w:lastRenderedPageBreak/>
        <w:t>باب استحباب الرمل في الطواف والعمرة وفي الطواف الأول في الحج (ص426–440)</w:t>
      </w:r>
      <w:bookmarkEnd w:id="7"/>
    </w:p>
    <w:p w14:paraId="7C2025C1" w14:textId="77777777" w:rsidR="00F41719" w:rsidRDefault="00E4225D">
      <w:pPr>
        <w:pStyle w:val="Heading2"/>
        <w:keepNext/>
        <w:bidi/>
        <w:spacing w:before="280" w:after="80"/>
        <w:jc w:val="right"/>
      </w:pPr>
      <w:r>
        <w:rPr>
          <w:color w:val="7B1E1E"/>
          <w:rtl/>
        </w:rPr>
        <w:t xml:space="preserve">المسألة ٢٩١٢: </w:t>
      </w:r>
      <w:r>
        <w:rPr>
          <w:color w:val="222222"/>
          <w:rtl/>
        </w:rPr>
        <w:t>ما الرمل والخبب؟ وفي أي طواف يُشرع: في طواف العمرة وطواف القدوم فقط، أم في كل طواف يعقبه سعي ولو كان طواف الإفاضة؟ وهل يُقضى الرمل في الأشواط الأربعة الأخيرة إن تركه في الثلاثة الأولى؟ وماذا يفعل من لم يمكنه الرمل للزحمة: يشير بهيئته، أم يتباعد عن الكعبة ليرمل؟ وما الصحيح في تسمية الباب؟</w:t>
      </w:r>
      <w:r>
        <w:rPr>
          <w:b w:val="0"/>
          <w:color w:val="6B6B6B"/>
          <w:sz w:val="20"/>
          <w:szCs w:val="20"/>
          <w:rtl/>
        </w:rPr>
        <w:t xml:space="preserve">   (التفريغ ص ٤٢٦–٤٢٩)</w:t>
      </w:r>
    </w:p>
    <w:p w14:paraId="7855670E" w14:textId="77777777" w:rsidR="00F41719" w:rsidRDefault="00E4225D">
      <w:pPr>
        <w:spacing w:before="60" w:after="60"/>
        <w:jc w:val="both"/>
      </w:pPr>
      <w:r>
        <w:rPr>
          <w:b/>
          <w:bCs/>
          <w:color w:val="1F4E79"/>
          <w:rtl/>
        </w:rPr>
        <w:t xml:space="preserve">تعليق الإمام النووي: </w:t>
      </w:r>
      <w:r>
        <w:rPr>
          <w:color w:val="222222"/>
          <w:rtl/>
        </w:rPr>
        <w:t xml:space="preserve">قوله: (خب) هو الرمل بفتح الراء والميم، فالرمل والخبب بمعنى واحد، وهو إسراع المشي مع تقارب الخطى، ولا يثب وثبا، والرمل مستحب في الطوفات الثلاث الأول من السبع، ولا يسن ذلك إلا في طواف العمرة، وفي طواف واحد في الحج. واختلفوا في ذلك الطواف، وهما قولان للشافعي: أصحهما: أنه إنما يشرع في طواف يعقبه سعي، ويتصور ذلك في طواف القدوم، ويتصور في طواف الإفاضة، ولا يتصور في طواف الوداع؛ لأن شرط طواف الوداع أن يكون قد طاف للإفاضة، فعلى هذا القول إذا طاف للقدوم وفي نيته أنه يسعى بعده استحب الرمل فيه، وإن لم يكن هذا في نيته </w:t>
      </w:r>
      <w:r>
        <w:rPr>
          <w:color w:val="222222"/>
          <w:rtl/>
        </w:rPr>
        <w:t>لم يرمل فيه، بل يرمل في طواف الإفاضة. والقول الثاني: أنه يرمل في طواف القدوم سواء أراد السعي بعده أم لا، والله أعلم. قال أصحابنا: فلو أخل بالرمل في الثلاث الأول من السبع لم يأت به من الأربع الأواخر؛ لأن السنة في الأربع الأخيرة المشي على العادة فلا يغيره، ولو لم يمكنه الرمل للزحمة أشار في هيئة مشيه إلى صفة الرمل، ولو لم يمكنه الرمل بقرب الكعبة للزحمة وأمكنه إذا تباعد عنها فالأولى أن يتباعد ويرمل؛ لأن فضيلة الرمل هيئة للعبادة في نفسها، والقرب من الكعبة هيئة في موضع العبادة لا في نفسها، فكان تقديم ما تعلق بنفس</w:t>
      </w:r>
      <w:r>
        <w:rPr>
          <w:color w:val="222222"/>
          <w:rtl/>
        </w:rPr>
        <w:t>ها أولى، والله أعلم.</w:t>
      </w:r>
    </w:p>
    <w:p w14:paraId="7F5F6D5B" w14:textId="77777777" w:rsidR="00F41719" w:rsidRDefault="00E4225D">
      <w:pPr>
        <w:spacing w:before="60" w:after="60"/>
        <w:jc w:val="both"/>
      </w:pPr>
      <w:r>
        <w:rPr>
          <w:b/>
          <w:bCs/>
          <w:color w:val="4A5A2A"/>
          <w:rtl/>
        </w:rPr>
        <w:t xml:space="preserve">الأقوال الأخرى: </w:t>
      </w:r>
      <w:r>
        <w:rPr>
          <w:color w:val="222222"/>
          <w:rtl/>
        </w:rPr>
        <w:t>للشافعي قولان: يرمل في طواف يعقبه سعي (القدوم أو الإفاضة)، أو يرمل في طواف القدوم سواء أراد السعي بعده أم لا.</w:t>
      </w:r>
    </w:p>
    <w:p w14:paraId="0AF3443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(ص426) الصحيح أن يُقال [باب اسْتِحْبَابِ الرَّمَلِ فِي طَوَافِ الْعُمْرَةِ]. — (ص426، في المتن) خب: عدا عدوا. — (ص427، في المتن) رمل: الرمل إسراع المشي مع تقارب الخطا. — </w:t>
      </w:r>
      <w:r>
        <w:rPr>
          <w:color w:val="222222"/>
          <w:rtl/>
        </w:rPr>
        <w:lastRenderedPageBreak/>
        <w:t>(ص428) أي لا يقفز وإنما يمشي مدسريع مع الخُطى القصيرة، وليس جرياً. — (ص429) وهذا القول الثاني هو الصحيح لأن هذا هو الذي فعله النبي ﷺ، واشتراط وجود السعي بعده مما لا يُعرف بقياس ولا دليل عليه، فالنبي ﷺ لم يأمر أصحابه الذين كان عليهم سعي للحج ممن كان متمتعاً أن يرملوا في طواف الإفاضة، وإنما رملوا في طواف القدوم، فالصحيح والله أعلى وأعلم أنه ل</w:t>
      </w:r>
      <w:r>
        <w:rPr>
          <w:color w:val="222222"/>
          <w:rtl/>
        </w:rPr>
        <w:t>ا يُشرع أن يرمُل في طواف الإفاضة ولو كان بعده سعي ولا في طواف الوداع وإنما يُشرع في طواف العمرة وفي طواف القدوم للحج إذا كان مفرداً أو قارناً والله أعلم. — (ص429) وهذا هو الصحيح أنه لا يُقضى في الأشواط التي بعد ذلك لأن سُنتها أن يمشي، فلو قضى لضاعت هذه السُنة وهي سُنة المشي على العادة في الأربعة أشواط الأخيرة. — (ص429) كأن يهز كتفيه قليلاً، فلو لم يستطع إلا ذلك لظل على محاولة تقصير الخُطى وكلما أمكنه أن يُسرع في جزءٍ أسرع فيه، ولو تباعد عن البيت ليتمكن من الرَمَل، فذاك أفضل من أن يقترب ويترك هذه السُنة، لأن</w:t>
      </w:r>
      <w:r>
        <w:rPr>
          <w:color w:val="222222"/>
          <w:rtl/>
        </w:rPr>
        <w:t xml:space="preserve"> الزحام بالقرب من البيت أشد، فلو ابتعد عنه قليلاً ليتمكن من الرَمَل ولو في أجزاء من كل شوط، فالأولى به أن يفعل والله أعلم.</w:t>
      </w:r>
    </w:p>
    <w:p w14:paraId="318C5A61" w14:textId="77777777" w:rsidR="00F41719" w:rsidRDefault="00E4225D">
      <w:pPr>
        <w:pStyle w:val="Heading2"/>
        <w:keepNext/>
        <w:bidi/>
        <w:spacing w:before="280" w:after="80"/>
        <w:jc w:val="right"/>
      </w:pPr>
      <w:r>
        <w:rPr>
          <w:color w:val="7B1E1E"/>
          <w:rtl/>
        </w:rPr>
        <w:t xml:space="preserve">المسألة ٢٩١٣: </w:t>
      </w:r>
      <w:r>
        <w:rPr>
          <w:color w:val="222222"/>
          <w:rtl/>
        </w:rPr>
        <w:t>هل يُشرع الرمل للنساء؟ وما حكم من ترك الرمل: هل عليه دم؟ وهل الرمل واجب أو سنة؟ وهل يُعذر بتركه لمرافقة النساء أو الأطفال في الزحام؟ وهل بقي الرمل مستحبًا بعد زوال علته وقول ابن عباس «صدقوا وكذبوا»؟ وما الحكمة من بقائه من إغاظة الكفار وإظهار شعار الإسلام والعبودية؟ وما معاني السعي بين الصفا والمروة؟</w:t>
      </w:r>
      <w:r>
        <w:rPr>
          <w:b w:val="0"/>
          <w:color w:val="6B6B6B"/>
          <w:sz w:val="20"/>
          <w:szCs w:val="20"/>
          <w:rtl/>
        </w:rPr>
        <w:t xml:space="preserve">   (التفريغ ص ٤٢٧–٤٣٣)</w:t>
      </w:r>
    </w:p>
    <w:p w14:paraId="70740CC2" w14:textId="77777777" w:rsidR="00F41719" w:rsidRDefault="00E4225D">
      <w:pPr>
        <w:spacing w:before="60" w:after="60"/>
        <w:jc w:val="both"/>
      </w:pPr>
      <w:r>
        <w:rPr>
          <w:b/>
          <w:bCs/>
          <w:color w:val="1F4E79"/>
          <w:rtl/>
        </w:rPr>
        <w:t xml:space="preserve">تعليق الإمام النووي: </w:t>
      </w:r>
      <w:r>
        <w:rPr>
          <w:color w:val="222222"/>
          <w:rtl/>
        </w:rPr>
        <w:t>واتفق العلماء على أن الرمل لا يشرع للنساء كما لا يشرع لهن شدة السعي بين الصفا والمروة، ولو ترك الرجل الرمل حيث شرع له فهو تارك سنة ولا شيء عليه. هذا مذهبنا. واختلف أصحاب مالك فقال بعضهم: عليه دم، وقال بعضهم: لا دم عليه، كمذهبنا.</w:t>
      </w:r>
    </w:p>
    <w:p w14:paraId="2F1A604B" w14:textId="77777777" w:rsidR="00F41719" w:rsidRDefault="00E4225D">
      <w:pPr>
        <w:spacing w:before="60" w:after="60"/>
        <w:jc w:val="both"/>
      </w:pPr>
      <w:r>
        <w:rPr>
          <w:b/>
          <w:bCs/>
          <w:color w:val="4A5A2A"/>
          <w:rtl/>
        </w:rPr>
        <w:t xml:space="preserve">الأقوال الأخرى: </w:t>
      </w:r>
      <w:r>
        <w:rPr>
          <w:color w:val="222222"/>
          <w:rtl/>
        </w:rPr>
        <w:t>بعض المالكية: من ترك الرمل عليه دم، وبعضهم يقول بوجوب الرمل ما أمكنه. ابن عباس: ليس بمستحب مطلقًا («صدقوا وكذبوا»).</w:t>
      </w:r>
    </w:p>
    <w:p w14:paraId="21ECF3C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(ص427، في المتن) العواتق: جمع العاتق وهى الشابة أول ما تبلغ. — (ص428) أي في المنام. — (ص428، في المتن) يكهر: ينهر ويوبخ. — (ص428، في المتن) جلدهم: قوتهم وصبرهم. </w:t>
      </w:r>
      <w:r>
        <w:rPr>
          <w:color w:val="222222"/>
          <w:rtl/>
        </w:rPr>
        <w:lastRenderedPageBreak/>
        <w:t>— (ص430–433) وأمر النبي ﷺ الظاهر فيه الوجوب والله أعلم، قال ما أمكنه ذلك، فإن عجز عنه للزحام كما يقع كثيراً في أوقات المواسم، فربما يعجز عن ذلك، وربما يعجز لضعفه أو لمرضه أو لغير ذلك أو خوفه على من في رفقته إذا تركهم أن يضيعوا وإن كان هذا ليس بعذر في الحقيقة، مثل من معه نساء مثلاً فالبعض قد يترك الرمل لأجل أن يبقى مع امرأته، فهذا ليس بظاهر، فينبغي أ</w:t>
      </w:r>
      <w:r>
        <w:rPr>
          <w:color w:val="222222"/>
          <w:rtl/>
        </w:rPr>
        <w:t xml:space="preserve">ن يتركها تطوف وحدها ويطوف هو ويرمِل ويتفقا على مكانٍ معين حتى لا ينشغل أحدهما بالآخر وحتى لا يترك السُنة من أجلها، فكثير من الناس يُصر أن يصحب أهله وامرأته في كل مكان يكن فيه، وكأن الضياع حاصلٌ في هذا الزمان مع أنه بعيدٌ جداً مع سهولة الاتصال ومعرفة الأماكن بسهولة يمكن أن يتفقا على مكان بحيث لا يترك هذه السُنن من أجل ذلك، لكن الذي يُخشى عليه الضياع الأطفال، فربما إن عجز أن يحمل طفله ويرمُل به، فعند ذلك نقول هناك عذر؛ فإن ظاهر الأدلة من الفعل والأمر بأخذ المناسك عنه وأصل الأمر بالرَمَل (فَأَمَرَهُمْ رَسُولُ </w:t>
      </w:r>
      <w:r>
        <w:rPr>
          <w:color w:val="222222"/>
          <w:rtl/>
        </w:rPr>
        <w:t xml:space="preserve">اللَّهِ ﷺ أَنْ يَرْمُلُوا ثَلاَثًا) مع قول بعض المالكية الذين يقولون بوجوب الرَمَل ما أمكنه ذلك والله أعلم. ولكن على مذهب ابن عباس رضي الله عنه أن ذلك ليس بمستحب مطلقاً ولذلك قال (صَدَقُوا وَكَذَبُوا) أي صدقوا في أن الرسول ﷺ فعله، فهو سُنة بهذا الاعتبار، وليس سُنة في أنه يُستحب المداومة عليه والله أعلم. لكن الذي يظهر أنه مستحبٌ مطلقاً حتى وإن زالت العلة التي من أجلها أمر النبي ﷺ بالرمَل أول ما شرعه الله عز وجل، ذلك لأن النبي ﷺ رَمَل في حجة الوداع ورَمَل من الحجر إلى الحجر، بخلاف أنه أمرهم في عمرة القضية أن </w:t>
      </w:r>
      <w:r>
        <w:rPr>
          <w:color w:val="222222"/>
          <w:rtl/>
        </w:rPr>
        <w:t>يرملوا من الحجر إلى الركن اليماني وأن يمشوا من الرُكن اليماني إلى الحجر الأسود إبقاءاً عليهم حتى يستريحوا قليلاً في المسافة التي لا يراهم فيها المشركون فقد كان المشركون جالسين مما يلي الحجر المعروف بحِجر إسماعيل وهو النصف دائرة الرخامية التي في الجهة الشمالية للكعبة، فالمشركون كانوا في هذه الجهة، فبين الركنين لن يراهم المشركون، فكان الغرض إغاظة الكفار، فالنبي ﷺ بعد أن نفى الله الشرك وأهله وبعد أن فُتحت مكة وأعز الله عز وجل الإسلام ولم يعُد هناك مشرك، رَمَل كذلك ليبقى في حس المسلم أن إغاظة العدو أمرٌ يُحبه ا</w:t>
      </w:r>
      <w:r>
        <w:rPr>
          <w:color w:val="222222"/>
          <w:rtl/>
        </w:rPr>
        <w:t xml:space="preserve">لله تعالى لأنه من المراغمة، والله عز وجل يحب أن يُغاظ أعدائه كما قال تعالى (وَلاَ يَطَؤُونَ مَوْطِئًا يَغِيظُ الْكُفَّارَ وَلاَ يَنَالُونَ مِنْ عَدُوٍّ نَّيْلاً إِلاَّ كُتِبَ لَهُم بِهِ عَمَلٌ صَالِحٌ) فتبقى هذه المسألة في حسه ويظل على البراءة من المشركين ما أمكنه ذلك والحج مليء بهذه الشعائر العبادية التي فيها تأكيد البراءة من الشرك وأهله وإغاظة الكفار والتباعد عن طريقهم وسلوكهم وهديهم في كل الأمور، وقد فعل النبي ﷺ ذلك حتى بعد زوال الكفر وبعد </w:t>
      </w:r>
      <w:r>
        <w:rPr>
          <w:color w:val="222222"/>
          <w:rtl/>
        </w:rPr>
        <w:lastRenderedPageBreak/>
        <w:t>زوال المشركين وبدعهم وضلالهم ولكن ليبقى هذا الحس في القلوب، وكذلك</w:t>
      </w:r>
      <w:r>
        <w:rPr>
          <w:color w:val="222222"/>
          <w:rtl/>
        </w:rPr>
        <w:t xml:space="preserve"> أمر التعبد كما قال عمر رضي الله عنه (فَمَا لَنَا وَلِلرَّمَلِ إِنَّمَا كُنَّا رَاءَيْنَا بِهِ الْمُشْرِكِينَ وَقَدْ أَهْلَكَهُمُ اللَّهُ ثُمَّ قَالَ شَيْءٌ صَنَعَهُ النَّبِيُّ ﷺ فَلاَ نُحِبُّ أَنْ نَتْرُكَهُ) البخاري، وفي رواية أبي داود (فيم الرَّمَلان اليوم، والكشفُ عن المناكب؟ وقد أطَّأَ اللهُ الإسلامَ، ونفى الكفرَ وأهلَه، مع ذلك لا نَدَعُ شيئاً كنا نفعلُه على عهدِ رسولِ الله ﷺ)، فعمر رضي الله عنه وقع في قلبه ذلك الأمر وهو أن الكشف عن المناكب وهو الاضطباع أيضاً كان لعلة إظهار الجَلد للمشركين وإظهار القوة</w:t>
      </w:r>
      <w:r>
        <w:rPr>
          <w:color w:val="222222"/>
          <w:rtl/>
        </w:rPr>
        <w:t xml:space="preserve"> للمشركين وإغاظة لهم ومع ذلك فقد فعله النبي ﷺ بعد أن نفى الله الشرك والمشركين، فاستحضر عمر رضي الله عنه قضية العبودية العامة والاتباع المطلق (قَالَ شَيْءٌ صَنَعَهُ النَّبِيُّ ﷺ فَلاَ نُحِبُّ أَنْ نَتْرُكَهُ) والحج والعمرة من أعظم المناسك التي يظهر فيها العبودية والرق لله عز وجل لذا قال عمر رضي الله عنه للحجر الأسود (إِنِّي أَعْلَمُ أَنَّكَ حَجَرٌ لاَ تَضُرُّ وَلاَ تَنْفَعُ، وَلَوْلاَ أَنِّي رَأَيْتُ النَّبِيَّ ﷺ يُقَبِّلُكَ مَا قَبَّلْتُكَ) متفق عليه، ونحن نتزل في الأماكن التي نزل فيها ﷺ ونُصلي خلف المقام ك</w:t>
      </w:r>
      <w:r>
        <w:rPr>
          <w:color w:val="222222"/>
          <w:rtl/>
        </w:rPr>
        <w:t xml:space="preserve">ما صلى ونرمل حيث رمل ونمشي حيث مشى، كل ذلك لتأكيد حُبنا له ﷺ واتباعنا له وإغاظةً لأعداء الله، ووالله إن هذا الاتباع التام ليغيظ أعداء الله من الكفرة والمشركين والمنافقين، فلو قرأت ما يتكلمون به عن إقبال الناس على الحج والعمرة وبحثهم عن السُنة في أداء ذلك وأن ذلك يُغيظهم غيظاً شديداً، يتمنون أن لو ذهب الناس إلى أماكن الفجور الفساد وما يسمونه بالأماكن السياحية وما هي بسياحة مشروعة، وإنما هي فساد وفجور في الأرض، يغيظهم أن يذهب الناس للسياحة التي يُمدح عليها شرعاً وهي أن يذهبوا إلى الحج والعمرة وغير ذلك من صور </w:t>
      </w:r>
      <w:r>
        <w:rPr>
          <w:color w:val="222222"/>
          <w:rtl/>
        </w:rPr>
        <w:t>الانتقال في الأرض لعبادة الله، لعلمت أن اتباع السُنة في هذا مما يغيظ الأعداء، ولو قرأت ما يقوله الزنادقة والكفرة والمرتدون عن هيئة العبادات حول الكعبة واتهامهم المسلمين بالوثنية أن ذلك من الخزعبلات، وذلك لأنهم لم يذوقوا طعم الإيمان ولم يعرفوا حقيقته، فتجد هؤلاء الزنادقة والمنافقين والكفرة المرتدين يصفون هذه الأعمال بهذا غيظاً من أن المسلمين لا يزالون يحرصون على التزام السُنن ويؤدون العبادات بهذه الهيئات، فيتهمونهم بالتخلف وضعف العقول والرجعية، فإنهم لم يذوقوا طعم هذه العبادات، فإن لها طعمٌ عجيب ولها لذةٌ خا</w:t>
      </w:r>
      <w:r>
        <w:rPr>
          <w:color w:val="222222"/>
          <w:rtl/>
        </w:rPr>
        <w:t xml:space="preserve">صة وسَكينة نفس لا يحصل الإنسان عليها إلا من خلالها ولذا لا نجد أحداً ممن فتح الله عليه بالإقبال على الحج والعمرة يترك ذلك، بل كل سنة يتضاعف أعداد الراغبين في الحج والعمرة بما رصده الكفار، وقد قرأت إحصائيات لهم عن عدد من يحج ويعتمر في الأزمنة المعاصرة خصوصاً بعد الصحوة الإسلامية ومقارنة بالأعداد التي </w:t>
      </w:r>
      <w:r>
        <w:rPr>
          <w:color w:val="222222"/>
          <w:rtl/>
        </w:rPr>
        <w:lastRenderedPageBreak/>
        <w:t xml:space="preserve">كانت في الثلاثينيات من القرن العشرين الميلادي، فيقارنون ما بين من يحج في "١٩٢٠، ١٩٣٠م" وأنهم كانوا لا يتجاوزون بضعة عشرات من الألوف في الحج والآن بضعة ملايين والعمرة طول العام، فوجدت فعلاً غيظاً عجيباً من تعظيم </w:t>
      </w:r>
      <w:r>
        <w:rPr>
          <w:color w:val="222222"/>
          <w:rtl/>
        </w:rPr>
        <w:t>المسلمين للكعبة ولو قرأت أيضاً ما يطالبون به من محاولة إغاظة المسلمين من محاولة هدم الكعبة عندما ضربت بعض بلادهم وقالوا الأرهابيين المسلمين هم الذين فعلوا ذلك فيدمروا الكعبة إغاظةً لهم، فتجد فعلاً غيظهم من تعظيم المسلمين لبيت الله الحرام وأداء العبادة هناك وإقبال الملايين بفضل الله على ذلك مما يغيظهم، فالأمر باقٍ بفضل الله عز وجل من عبادة إغاظة الكفار بإظهار شعار الإسلام والتزام السُنة في كل مكان تقدر فيه على ذلك، فليحتسب كل مُظهر للسنة في هيئته وعبادته وفي ملبسه وفي إطلاق لحيته والتزام المرأة بالنقاب، فتحت</w:t>
      </w:r>
      <w:r>
        <w:rPr>
          <w:color w:val="222222"/>
          <w:rtl/>
        </w:rPr>
        <w:t>سب عند الله عز وجل إغاظة الكفرة والمنافقين، ولذلك تجد رغم إطلاقهم حرية ذلك في بلادهم وفي غيرها، بأن الناس عنهم أحرار، فلا يجدون أي غضاضة في أن يُطلق رجلٌ لحيته وأن تتعرى المرأة كما تريد، ولكنهم ينسون هذا الأمر بالكلية عندما يتعاملون مع الإسلام، فاللحية عندهم مصيبة والنقاب عندهم جريمة وتخلف، وتمنع، ونسوا كل حقوق الإنسان والتي بُنيت عليها حضارتهم فيما فيما يزعمون وإنما هي حرية الكفر والإباحية وحرية الفساد في الأرض، وأما حرية عبادة الله عز وجل فإن المقام عندهم مقام مختلف، فسبحان الله كم يغتاظ أعداء الله عز وجل</w:t>
      </w:r>
      <w:r>
        <w:rPr>
          <w:color w:val="222222"/>
          <w:rtl/>
        </w:rPr>
        <w:t xml:space="preserve"> من إظهار شعائر الإسلام. فعبادة الرَمَل والاضطباع في هذه البقاع لها مذاقٌ خاص لمن يعملها اتباعاً للسنة وبقاء غير الكفار فيها من آيات الله تعالى، فإنها شُرعت ابتداءاً لغير الكفار وأبقاها النبي ﷺ بعد زوال الكفار وبقيت تغيظ الكفار وبقي ظهور المسلمين بهذا الالتزام في هذه العبادات فرحاً يُسر به الملتزم بالسُنة وغيظاً يغتاظ به أعداء السُنة، وكلما لحظ الإنسان رجلاً وخصوصاً إذا كان كبيراً في السن يجاهد لتحقيق عبادة الرَمَل، يفرح فرحاً عظيماً رغم الزحام وكبر السن، وربما المرض، فتجد إنسان يكاد يمشي بالكاد ومع ذلك يُح</w:t>
      </w:r>
      <w:r>
        <w:rPr>
          <w:color w:val="222222"/>
          <w:rtl/>
        </w:rPr>
        <w:t xml:space="preserve">افظ أن يرمل في الطواف الأول ويضطبع ويجاهد جهاداً كبيراً في ذلك، فتجد فرحة وسعادة بالتزام عبادة الله تعالى في هذه الأماكن. وأما بين الصفا والمروة فيستحضر العبد شدة الافتقار إلى الله عز وجل كما كانت تفتقر إليه أم إسماعيل وهي في هذا المكان بعينه تسعى سعياً شديداً سعي الإنسان المجهود، تسعى بين الميلين تسعى في بطن المسيل الذي بين العلامتين الخضراوين الآن رغم زوال المرتفعات من المكان كله إلا الصفا والمروة وأصبح المكان ممهداً لكن المكان معلوم، فيتذكر كم سعى في هذا المكان من أول ما شُرع السعي كما في </w:t>
      </w:r>
      <w:r>
        <w:rPr>
          <w:color w:val="222222"/>
          <w:rtl/>
        </w:rPr>
        <w:lastRenderedPageBreak/>
        <w:t>الحديث عند البخ</w:t>
      </w:r>
      <w:r>
        <w:rPr>
          <w:color w:val="222222"/>
          <w:rtl/>
        </w:rPr>
        <w:t>اري [ثمَّ سَعَتْ سَعْيَ الإِنْسَانِ الْمَجْهُودِ حَتَّى جَاوَزَتِ الْوَادِيَ ثُمَّ أَتَتِ الْمَرْوَةَ فَقَامَتْ عَلَيْهَا وَنَظَرَتْ هَلْ تَرَى أَحَدًا فَلَمْ تَرَ أَحَدًا فَفَعَلَتْ ذَلِكَ سَبْعَ مَرَّاتٍ– قَالَ ابْنُ عَبَّاسٍ قَالَ النَّبِيُّ ﷺ فَذَلِكَ سَعْيُ النَّاسِ بَيْنَهُمَا]، فيستشعر العبد فقره إلى الله وحاجته وتضرعه لله عز وجل أن يفرج ما به ويفرج على من حوله كما كانت تتضرع أم إسماعيل، ويستحضر الأخذ بالأسباب مع التوكل على الله عز وجل وإقرار الأخذ بالأسباب وأن الفرج يأتي بعد الضيق والشدة، وربما يأتي</w:t>
      </w:r>
      <w:r>
        <w:rPr>
          <w:color w:val="222222"/>
          <w:rtl/>
        </w:rPr>
        <w:t xml:space="preserve"> من حيث لا يحتسب الإنسان ومن حيث لم يأخذ بالأسباب من هذه الجهة، فعليك أن تأخذ بالأسباب التي تستطيع ويفعل الله ما يشاء، فهذه العبادات فيها معاني عظيمة وعبادات قلبية بالإضافة إلى العبادة الظاهرة التي يؤديها المؤمن والله أعلم.</w:t>
      </w:r>
    </w:p>
    <w:p w14:paraId="1A515E5B" w14:textId="77777777" w:rsidR="00F41719" w:rsidRDefault="00E4225D">
      <w:pPr>
        <w:pStyle w:val="Heading2"/>
        <w:keepNext/>
        <w:bidi/>
        <w:spacing w:before="280" w:after="80"/>
        <w:jc w:val="right"/>
      </w:pPr>
      <w:r>
        <w:rPr>
          <w:color w:val="7B1E1E"/>
          <w:rtl/>
        </w:rPr>
        <w:t xml:space="preserve">المسألة ٢٩١٤: </w:t>
      </w:r>
      <w:r>
        <w:rPr>
          <w:color w:val="222222"/>
          <w:rtl/>
        </w:rPr>
        <w:t>ما حكم السعي الشديد في بطن المسيل بين الصفا والمروة؟ وما حدوده اليوم بعد إدخال المسعى في المسجد؟ وأين كان الميل الأخضر ودار العباس في زمن النووي؟</w:t>
      </w:r>
      <w:r>
        <w:rPr>
          <w:b w:val="0"/>
          <w:color w:val="6B6B6B"/>
          <w:sz w:val="20"/>
          <w:szCs w:val="20"/>
          <w:rtl/>
        </w:rPr>
        <w:t xml:space="preserve">   (التفريغ ص ٤٣٣–٤٣٤)</w:t>
      </w:r>
    </w:p>
    <w:p w14:paraId="3E9D97F5" w14:textId="77777777" w:rsidR="00F41719" w:rsidRDefault="00E4225D">
      <w:pPr>
        <w:spacing w:before="60" w:after="60"/>
        <w:jc w:val="both"/>
      </w:pPr>
      <w:r>
        <w:rPr>
          <w:b/>
          <w:bCs/>
          <w:color w:val="1F4E79"/>
          <w:rtl/>
        </w:rPr>
        <w:t xml:space="preserve">تعليق الإمام النووي: </w:t>
      </w:r>
      <w:r>
        <w:rPr>
          <w:color w:val="222222"/>
          <w:rtl/>
        </w:rPr>
        <w:t>قوله: (وكان يسعى ببطن المسيل إذا طاف بين الصفا والمروة) هذا مجمع على استحبابه، وهو أنه إذا سعى بين الصفا والمروة استحب أن يكون سعيه شديدا في بطن المسيل، وهو قدر معروف، وهو من قبل وصوله إلى الميل الأخضر المعلق بفناء المسجد إلى أن يحاذي الميلين الأخضرين المتقابلين اللذين بفناء المسجد ودار العباس، والله أعلم.</w:t>
      </w:r>
    </w:p>
    <w:p w14:paraId="3EDB761C"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44EDD6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(ص433–434) الإمام النووي يصف ما كان في زمانه، عندما كان المسجد خارج عن المسعى، المسعى أُدخل من خمسينيات القرن الماضي، فالبناء الحديث للمسجد هو الذي أدخل المسعى فيه، وأما قبل ذلك فكان خارج المسعى، فقد حدثني بعض أقاربي ممن أدرك هذه المدة أنه كان سوقاً في ذلك الزمان تسير فيه الدواب والحمير والناس بين الصفا والمروة وكان أمراً معتاداً، يقف الناس يبيعون أشيائهم خارج المسجد، وجدران المسجد كانت تفصل ما بينه وبين المسعى، فكان جبلاً ليس ممهداً وكان طريقاً ترابياً بين الصفا والمروة، وبعد أبحاث علمية عُرضت على هيئة كبا</w:t>
      </w:r>
      <w:r>
        <w:rPr>
          <w:color w:val="222222"/>
          <w:rtl/>
        </w:rPr>
        <w:t xml:space="preserve">ر العلماء في ذلك الوقت وأقرت إدخال المسعى، فكان الإمام النووي رحمه الله عندهم ميل أخضر معلق بفناء </w:t>
      </w:r>
      <w:r>
        <w:rPr>
          <w:color w:val="222222"/>
          <w:rtl/>
        </w:rPr>
        <w:lastRenderedPageBreak/>
        <w:t>المسجد إذا حاذاه عرف أنه في هذا المكان، وهذا المكان في الأصل أكثر الأماكن انخفاضاً بين الصفا والمروة، فالصفا والمروة جبلين صغيرين وبينهما وادي يزداد انحداراً، وينخفض انخفاض شديد بين الميلين الأخضرين، وهو الآن أصبح عمدان خضراء على جانبي المسعى وأنوار خضراء على ما اعتاد عليه الناس منذ القرون السابقة، فيُستحب أن يكون سعيه سعياً شديداً في هذا المكان، وأما دار العباس قد أُزيل كل ذلك ولم يعد هناك دارٌ للعباس ولا لغير</w:t>
      </w:r>
      <w:r>
        <w:rPr>
          <w:color w:val="222222"/>
          <w:rtl/>
        </w:rPr>
        <w:t>ه.</w:t>
      </w:r>
    </w:p>
    <w:p w14:paraId="60915C7D" w14:textId="77777777" w:rsidR="00F41719" w:rsidRDefault="00E4225D">
      <w:pPr>
        <w:pStyle w:val="Heading2"/>
        <w:keepNext/>
        <w:bidi/>
        <w:spacing w:before="280" w:after="80"/>
        <w:jc w:val="right"/>
      </w:pPr>
      <w:r>
        <w:rPr>
          <w:color w:val="7B1E1E"/>
          <w:rtl/>
        </w:rPr>
        <w:t xml:space="preserve">المسألة ٢٩١٥: </w:t>
      </w:r>
      <w:r>
        <w:rPr>
          <w:color w:val="222222"/>
          <w:rtl/>
        </w:rPr>
        <w:t>هل يُشرع الرمل في كل طواف كطواف التطوع والوداع والإفاضة، أم في أول ما يقدم فقط؟ ولماذا سُمّي الرمل سعيًا؟ وهل يُشرع تقصير الخطا بين الصفا والمروة؟ وما حكم ركعتي الطواف: سنة أم واجبتان؟</w:t>
      </w:r>
      <w:r>
        <w:rPr>
          <w:b w:val="0"/>
          <w:color w:val="6B6B6B"/>
          <w:sz w:val="20"/>
          <w:szCs w:val="20"/>
          <w:rtl/>
        </w:rPr>
        <w:t xml:space="preserve">   (التفريغ ص ٤٣٤)</w:t>
      </w:r>
    </w:p>
    <w:p w14:paraId="43960299" w14:textId="77777777" w:rsidR="00F41719" w:rsidRDefault="00E4225D">
      <w:pPr>
        <w:spacing w:before="60" w:after="60"/>
        <w:jc w:val="both"/>
      </w:pPr>
      <w:r>
        <w:rPr>
          <w:b/>
          <w:bCs/>
          <w:color w:val="1F4E79"/>
          <w:rtl/>
        </w:rPr>
        <w:t xml:space="preserve">تعليق الإمام النووي: </w:t>
      </w:r>
      <w:r>
        <w:rPr>
          <w:color w:val="222222"/>
          <w:rtl/>
        </w:rPr>
        <w:t>أما قوله: (أول ما يقدم) فتصريح بأن الرمل أول ما يشرع في طواف العمرة أو في طواف القدوم في الحج. وأما قوله: (يسعى ثلاثة أطواف) فمراده يرمل، وسماه سعيا مجازا، لكونه يشارك السعي في أصل الإسراع، وإن اختلفت صفتهما. وأما قوله: (ثلاثة وأربعة) فمجمع عليه، وهو أن الرمل لا يكون إلا في الثلاثة الأول من السبع. وأما قوله: (ثم يصلي سجدتين) فالمراد ركعتين. وهما سنة على المشهور من مذهبنا، وفي قول: واجبتان، وسماهما سجدتين مجازا كما سبق تقريره في كتاب الصلاة.</w:t>
      </w:r>
    </w:p>
    <w:p w14:paraId="6CEE8397" w14:textId="77777777" w:rsidR="00F41719" w:rsidRDefault="00E4225D">
      <w:pPr>
        <w:spacing w:before="60" w:after="60"/>
        <w:jc w:val="both"/>
      </w:pPr>
      <w:r>
        <w:rPr>
          <w:b/>
          <w:bCs/>
          <w:color w:val="4A5A2A"/>
          <w:rtl/>
        </w:rPr>
        <w:t xml:space="preserve">الأقوال الأخرى: </w:t>
      </w:r>
      <w:r>
        <w:rPr>
          <w:color w:val="222222"/>
          <w:rtl/>
        </w:rPr>
        <w:t>قول للشافعية: ركعتا الطواف واجبتان.</w:t>
      </w:r>
    </w:p>
    <w:p w14:paraId="153B3A2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(ص434) ولذلك قُلنا أن هذا هو الراجح وليس أنه في طواف الإفاضة إذا كان بعده سعي، حتى ولو كان يسعى للحج، لأنه قال (أَوَّلَ مَا يَقْدَمُ) ثم كل أنواع الطواف بعد ذلك مثل طواف التطوع أو طواف الوداع فلا يُشرع فيها الرَمَل. — (ص434) وهو أن الرمل خطوات قصيرة مع هز الكتفين، أما بالنسبة لما بين الصفا والمروة فلا يُشرع تقصير الخُطا والله أعلم. — (ص434) فسمى الركعة سجدة لأنها جزء من أجزاء الركعة. — (ص434) الصحيح أنهما سُنة لأن النبي ﷺ قال "خَمْسُ صَلَوَاتٍ فِي الْيَوْمِ وَاللَّيْلَةِ، فَقَالَ: هَلْ عَلَيَّ غَيْرُهَا؟ قَ</w:t>
      </w:r>
      <w:r>
        <w:rPr>
          <w:color w:val="222222"/>
          <w:rtl/>
        </w:rPr>
        <w:t>الَ: لاَ، إِلاَّ أَنْ تَطَوَّعَ" البخاري، فنحن نلتزم بهذا الأصل من أن جميع الصلوات خلاف الصلوات الخمس ليست واجبة، وهي من النُسك المستحب للحديث.</w:t>
      </w:r>
    </w:p>
    <w:p w14:paraId="1C32E594" w14:textId="77777777" w:rsidR="00F41719" w:rsidRDefault="00E4225D">
      <w:pPr>
        <w:pStyle w:val="Heading2"/>
        <w:keepNext/>
        <w:bidi/>
        <w:spacing w:before="280" w:after="80"/>
        <w:jc w:val="right"/>
      </w:pPr>
      <w:r>
        <w:rPr>
          <w:color w:val="7B1E1E"/>
          <w:rtl/>
        </w:rPr>
        <w:lastRenderedPageBreak/>
        <w:t xml:space="preserve">المسألة ٢٩١٦: </w:t>
      </w:r>
      <w:r>
        <w:rPr>
          <w:color w:val="222222"/>
          <w:rtl/>
        </w:rPr>
        <w:t>هل يجب الترتيب بين الطواف والسعي؟ وما حكم من قدّم السعي على الطواف جاهلًا أو ناسيًا أو متعمدًا؟ وهل عليه دم؟ وما حكم من ترك السعي جاهلًا ثم علم؟ وما حكم استلام الحجر الأسود في ابتداء الطواف؟</w:t>
      </w:r>
      <w:r>
        <w:rPr>
          <w:b w:val="0"/>
          <w:color w:val="6B6B6B"/>
          <w:sz w:val="20"/>
          <w:szCs w:val="20"/>
          <w:rtl/>
        </w:rPr>
        <w:t xml:space="preserve">   (التفريغ ص ٤٣٥)</w:t>
      </w:r>
    </w:p>
    <w:p w14:paraId="679E1875" w14:textId="77777777" w:rsidR="00F41719" w:rsidRDefault="00E4225D">
      <w:pPr>
        <w:spacing w:before="60" w:after="60"/>
        <w:jc w:val="both"/>
      </w:pPr>
      <w:r>
        <w:rPr>
          <w:b/>
          <w:bCs/>
          <w:color w:val="1F4E79"/>
          <w:rtl/>
        </w:rPr>
        <w:t xml:space="preserve">تعليق الإمام النووي: </w:t>
      </w:r>
      <w:r>
        <w:rPr>
          <w:color w:val="222222"/>
          <w:rtl/>
        </w:rPr>
        <w:t>وأما قوله: (ثم يطوف بين الصفا والمروة) ففيه: دليل على وجوب الترتيب بين الطواف والسعي، وأنه يشترط تقدم الطواف على السعي، فلو قدم السعي لم يصح السعي، وهذا مذهبنا ومذهب الجمهور، وفيه: خلاف ضعيف لبعض السلف. والله أعلم. قوله: (رأيت رسول الله ﷺ حين يقدم مكة إذا استلم الركن الأسود أول ما يطوف إلى آخره) فيه: استحباب استلام الحجر الأسود في ابتداء الطواف، وهو سنة من سنن الطواف بلا خلاف.</w:t>
      </w:r>
    </w:p>
    <w:p w14:paraId="371D3B76" w14:textId="77777777" w:rsidR="00F41719" w:rsidRDefault="00E4225D">
      <w:pPr>
        <w:spacing w:before="60" w:after="60"/>
        <w:jc w:val="both"/>
      </w:pPr>
      <w:r>
        <w:rPr>
          <w:b/>
          <w:bCs/>
          <w:color w:val="4A5A2A"/>
          <w:rtl/>
        </w:rPr>
        <w:t xml:space="preserve">الأقوال الأخرى: </w:t>
      </w:r>
      <w:r>
        <w:rPr>
          <w:color w:val="222222"/>
          <w:rtl/>
        </w:rPr>
        <w:t>خلاف ضعيف لبعض السلف في صحة تقديم السعي على الطواف.</w:t>
      </w:r>
    </w:p>
    <w:p w14:paraId="777EFA7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(ص435) الذي يظهر والله أعلم أنه إن كان عن غير قصد بجهلٍ أو نسيان فإن تقديم السعي على الطواف يصح للحديث الصحيح [قَالَ فَمَا سَمِعْتُهُ يُسْأَلُ يَوْمَئِذٍ عَنْ أَمْرٍ مِمَّا يَنْسَى الْمَرْءُ وَيَجْهَلُ مِنْ تَقْدِيمِ بَعْضِ الأُمُورِ قَبْلَ بَعْضٍ وَأَشْبَاهِهَا إِلاَّ قَالَ رَسُولُ اللَّهِ ﷺ «افْعَلُوا ذَلِكَ وَلاَ حَرَجَ»] مسلم، فهذا مما يبين أن الاقتران بين الصفا والمروة والطواف يُجزيء طالما كان هناك عذر من الجهل أو النسيان وعدم الشعور في تقديم السعي على الطواف، وأما أن يتعمد فما ذكره النووي فهو الصحيح و</w:t>
      </w:r>
      <w:r>
        <w:rPr>
          <w:color w:val="222222"/>
          <w:rtl/>
        </w:rPr>
        <w:t>هو أنه لا يصح أن يسعى قبل أن يطوف متعمداً، إنما ورد الدليل فيمن لم يشعر أنه ينبغي أن يقدم الطواف على السعي، ففعل النبي ﷺ يدل على وجوب تقديم الطواف، فإذا تعمد مخالفة ذلك لم يصح سعيه، وإنما يُشترط في صحة السعي أن يتقدمه طواف، أو قُل يقترن به طواف إذا كان تقديمه للسعي عن غير شعور أو عن جهل أو نسيان، وهل يجب دم إذا خالف؟ إذا خالف عن نسيان أو جهلٍ لم يجب عليه شيء، وإذا خالف متعمداً لم يصح سعيه أصلاً. فإن من أدلة عدم تقديم السعي على الطواف قول النبي ﷺ لعائشة رضي الله عنها (فَافْعَلِي مَا يَفْعَلُ الْحَاجُّ غَيْرَ</w:t>
      </w:r>
      <w:r>
        <w:rPr>
          <w:color w:val="222222"/>
          <w:rtl/>
        </w:rPr>
        <w:t xml:space="preserve"> أَنْ لاَ تَطُوفِي بِالْبَيْتِ حَتَّى تَطْهُرِي) متفق عليه، فكان يمكنها أن تسعى ومع ذلك لم تسعى، ولم يكن هناك حرج في مسألة دخول المسجد لأن المسعى كان خارج المسجد ومع ذلك لم تسعى، دل ذلك على علمهم بأن السعي لا يصح إلا بعد طواف، فهذا يدل على أنه يُشترط لصحة السعي أن يسبقه طواف صحيح. لذا من ترك مثلاً السعي جاهلاً وعلم بعد ذلك فيأتي بعد مدة فيطوف ويسعى للحج، إذا كان قد ترك السعي في وقته.</w:t>
      </w:r>
    </w:p>
    <w:p w14:paraId="5D5C07A4" w14:textId="77777777" w:rsidR="00F41719" w:rsidRDefault="00E4225D">
      <w:pPr>
        <w:pStyle w:val="Heading2"/>
        <w:keepNext/>
        <w:bidi/>
        <w:spacing w:before="280" w:after="80"/>
        <w:jc w:val="right"/>
      </w:pPr>
      <w:r>
        <w:rPr>
          <w:color w:val="7B1E1E"/>
          <w:rtl/>
        </w:rPr>
        <w:lastRenderedPageBreak/>
        <w:t xml:space="preserve">المسألة ٢٩١٧: </w:t>
      </w:r>
      <w:r>
        <w:rPr>
          <w:color w:val="222222"/>
          <w:rtl/>
        </w:rPr>
        <w:t>هل يستحب أن يستلم مع الحجر الأسود الركن الذي هو فيه؟ وما الاستلام، وبم يكون: باليد أو بشيء كالعصا والمحجن؟ وما حكم تقبيله والسجود عليه؟</w:t>
      </w:r>
      <w:r>
        <w:rPr>
          <w:b w:val="0"/>
          <w:color w:val="6B6B6B"/>
          <w:sz w:val="20"/>
          <w:szCs w:val="20"/>
          <w:rtl/>
        </w:rPr>
        <w:t xml:space="preserve">   (التفريغ ص ٤٣٦)</w:t>
      </w:r>
    </w:p>
    <w:p w14:paraId="2E9DF905" w14:textId="77777777" w:rsidR="00F41719" w:rsidRDefault="00E4225D">
      <w:pPr>
        <w:spacing w:before="60" w:after="60"/>
        <w:jc w:val="both"/>
      </w:pPr>
      <w:r>
        <w:rPr>
          <w:b/>
          <w:bCs/>
          <w:color w:val="1F4E79"/>
          <w:rtl/>
        </w:rPr>
        <w:t xml:space="preserve">تعليق الإمام النووي: </w:t>
      </w:r>
      <w:r>
        <w:rPr>
          <w:color w:val="222222"/>
          <w:rtl/>
        </w:rPr>
        <w:t>وقد استدل به القاضي أبو الطيب من أصحابنا في قوله إنه يستحب أن يستلم الحجر الأسود، وأن يستلم معه الركن الذي هو فيه، فيجمع في استلامه بين الحجر والركن جميعا. واقتصر جمهور أصحابنا على أنه يستلم الحجر. وأما الاستلام فهو المسح باليد عليه، وهو مأخوذ من (السلام) بكسر السين وهي الحجارة، وقيل: من (السلام) بفتح السين الذي هو التحية.</w:t>
      </w:r>
    </w:p>
    <w:p w14:paraId="7D66F181" w14:textId="77777777" w:rsidR="00F41719" w:rsidRDefault="00E4225D">
      <w:pPr>
        <w:spacing w:before="60" w:after="60"/>
        <w:jc w:val="both"/>
      </w:pPr>
      <w:r>
        <w:rPr>
          <w:b/>
          <w:bCs/>
          <w:color w:val="4A5A2A"/>
          <w:rtl/>
        </w:rPr>
        <w:t xml:space="preserve">الأقوال الأخرى: </w:t>
      </w:r>
      <w:r>
        <w:rPr>
          <w:color w:val="222222"/>
          <w:rtl/>
        </w:rPr>
        <w:t>القاضي أبو الطيب: يستلم الحجر والركن الذي هو فيه جميعًا. جمهور الشافعية: يقتصر على استلام الحجر.</w:t>
      </w:r>
    </w:p>
    <w:p w14:paraId="714BE70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(ص436) الركن هو جانب البيت الذي فيه الحجر، لأن الحجر الأسود مفرغ حوله كنصف دائرة أو أقل موضوع بداخلها الحجر الأسود في جانب البيت، فهل يُستحب له أن يلمس الركن الذي فيه الحجر؟ الظاهر أن كلمة "الركن الأسود" المقصود به "الحجر الأسود" وأنه بذلك قد استلم الركن وليس أنه يستلم الجانب ثم يتمم إلى الحجر، فإن استطاع أن يصل إلى الحجر، لم يحتج إلى شيء. — (ص436) يستلم أي يمسح بيده، وإن قبَّله فهي السُنة، وكذا السجود عليه ورد في حديث، وسكب العبرات كذلك إن استطاع، وإن لم يستطع إلا استلام الحجر بيده أو بشيءٍ، استلمه وقبَّل </w:t>
      </w:r>
      <w:r>
        <w:rPr>
          <w:color w:val="222222"/>
          <w:rtl/>
        </w:rPr>
        <w:t>ذلك الشيء إما يده أو لو استلمه بعصى أو بشيء لين بحيث لا يؤذي الناس من شدة المزاحمة، فعل ويُقَبل ذلك الشيء، فإن النبي ﷺ كان يستلم الركن بمحجن كما سيأتي.</w:t>
      </w:r>
    </w:p>
    <w:p w14:paraId="07EA2F64" w14:textId="77777777" w:rsidR="00F41719" w:rsidRDefault="00E4225D">
      <w:pPr>
        <w:pStyle w:val="Heading2"/>
        <w:keepNext/>
        <w:bidi/>
        <w:spacing w:before="280" w:after="80"/>
        <w:jc w:val="right"/>
      </w:pPr>
      <w:r>
        <w:rPr>
          <w:color w:val="7B1E1E"/>
          <w:rtl/>
        </w:rPr>
        <w:t xml:space="preserve">المسألة ٢٩١٨: </w:t>
      </w:r>
      <w:r>
        <w:rPr>
          <w:color w:val="222222"/>
          <w:rtl/>
        </w:rPr>
        <w:t>هل يُشرع الرمل في جميع المطاف من الحجر إلى الحجر، أم يُمشى بين الركنين اليمانيين؟ وهل حديث ابن عباس في عمرة القضاء منسوخ؟ وأين كان المشركون جلوسًا؟</w:t>
      </w:r>
      <w:r>
        <w:rPr>
          <w:b w:val="0"/>
          <w:color w:val="6B6B6B"/>
          <w:sz w:val="20"/>
          <w:szCs w:val="20"/>
          <w:rtl/>
        </w:rPr>
        <w:t xml:space="preserve">   (التفريغ ص ٤٣٦–٤٣٧)</w:t>
      </w:r>
    </w:p>
    <w:p w14:paraId="3E28C5F4" w14:textId="77777777" w:rsidR="00F41719" w:rsidRDefault="00E4225D">
      <w:pPr>
        <w:spacing w:before="60" w:after="60"/>
        <w:jc w:val="both"/>
      </w:pPr>
      <w:r>
        <w:rPr>
          <w:b/>
          <w:bCs/>
          <w:color w:val="1F4E79"/>
          <w:rtl/>
        </w:rPr>
        <w:t xml:space="preserve">تعليق الإمام النووي: </w:t>
      </w:r>
      <w:r>
        <w:rPr>
          <w:color w:val="222222"/>
          <w:rtl/>
        </w:rPr>
        <w:t xml:space="preserve">فيه: بيان أن الرمل يشرع في جميع المطاف من الحجر إلى الحجر، وأما حديث ابن عباس المذكور بعد هذا بقليل (قال: وأمرهم النبي ﷺ أن يرملوا ثلاثة أشواط ويمشوا ما بين الركنين) فمنسوخ بالحديث الأول؛ لأن حديث ابن عباس كان في عمرة القضاء سنة سبع قبل فتح مكة، وكان في المسلمين ضعف في أبدانهم، وإنما رملوا إظهارا للقوة واحتاجوا إلى ذلك في غير ما بين الركنين اليمانيين؛ </w:t>
      </w:r>
      <w:r>
        <w:rPr>
          <w:color w:val="222222"/>
          <w:rtl/>
        </w:rPr>
        <w:lastRenderedPageBreak/>
        <w:t>لأن المشركين كانوا جلوسا في الحجر، وكانوا لا يرونهم بين هذين الركنين، ويرونهم فيما سوى ذلك؛ فلما حج النبي ﷺ حجة الوداع سنة عشر رمل من الحجر إلى الحجر، فوجب ال</w:t>
      </w:r>
      <w:r>
        <w:rPr>
          <w:color w:val="222222"/>
          <w:rtl/>
        </w:rPr>
        <w:t>أخذ بهذا المتأخر.</w:t>
      </w:r>
    </w:p>
    <w:p w14:paraId="3D3EE514"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0E6F606"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(ص436) أي في جهة الحجر، فقد تركوا المسجد في الثلاثة أيام التي أدى فيها النبي ﷺ العمرة وبقي في مكة فيها. — (ص437) أي الشوط كله رَمَل فيه.</w:t>
      </w:r>
    </w:p>
    <w:p w14:paraId="27792224" w14:textId="77777777" w:rsidR="00F41719" w:rsidRDefault="00E4225D">
      <w:pPr>
        <w:pStyle w:val="Heading2"/>
        <w:keepNext/>
        <w:bidi/>
        <w:spacing w:before="280" w:after="80"/>
        <w:jc w:val="right"/>
      </w:pPr>
      <w:r>
        <w:rPr>
          <w:color w:val="7B1E1E"/>
          <w:rtl/>
        </w:rPr>
        <w:t xml:space="preserve">المسألة ٢٩١٩: </w:t>
      </w:r>
      <w:r>
        <w:rPr>
          <w:color w:val="222222"/>
          <w:rtl/>
        </w:rPr>
        <w:t>هل الرمل سنة مقصودة متأكدة، أم لا كما فهم من قول ابن عباس «صدقوا وكذبوا»؟ وما حكم من تركه: هل عليه دم؟ وهل يُسنّ في الطوفات السبع كما قال ابن الزبير؟</w:t>
      </w:r>
      <w:r>
        <w:rPr>
          <w:b w:val="0"/>
          <w:color w:val="6B6B6B"/>
          <w:sz w:val="20"/>
          <w:szCs w:val="20"/>
          <w:rtl/>
        </w:rPr>
        <w:t xml:space="preserve">   (التفريغ ص ٤٣٧–٤٣٨)</w:t>
      </w:r>
    </w:p>
    <w:p w14:paraId="6D1F905F" w14:textId="77777777" w:rsidR="00F41719" w:rsidRDefault="00E4225D">
      <w:pPr>
        <w:spacing w:before="60" w:after="60"/>
        <w:jc w:val="both"/>
      </w:pPr>
      <w:r>
        <w:rPr>
          <w:b/>
          <w:bCs/>
          <w:color w:val="1F4E79"/>
          <w:rtl/>
        </w:rPr>
        <w:t xml:space="preserve">تعليق الإمام النووي: </w:t>
      </w:r>
      <w:r>
        <w:rPr>
          <w:color w:val="222222"/>
          <w:rtl/>
        </w:rPr>
        <w:t>يعني صدقوا في أن النبي ﷺ فعله، وكذبوا في قولهم: إنه سنة مقصودة متأكدة؛ لأن النبي ﷺ لم يجعله سنة مطلوبة دائما على تكرر السنين، وإنما أمر به تلك السنة لإظهار القوة عند الكفار، وقد زال المعنى، هذا معنى كلام ابن عباس. وهذا الذي قاله من كون الرمل ليس سنة مقصودة هو مذهبه، وخالفه جميع العلماء من الصحابة والتابعين وأتباعهم ومن بعدهم: فقالوا: هو سنة في الطوفات الثلاث من السبع، فإن تركه فقد ترك سنة، وفاتته فضيلة، ويصح طوافه ولا دم عليه. وقال عبد الله بن الزبير: يسن في الطوفات السبع. وقال الحسن البصري والثوري وعبد الم</w:t>
      </w:r>
      <w:r>
        <w:rPr>
          <w:color w:val="222222"/>
          <w:rtl/>
        </w:rPr>
        <w:t>لك بن الماجشون المالكي: إذا ترك الرمل لزمه دم، وكان مالك يقول به ثم رجع عنه. دليل الجمهور أن النبي ﷺ رمل في حجة الوداع في الطوفات الثلاث الأول ومشى في الأربع، ثم قال ﷺ بعد ذلك: "لتأخذوا مناسككم عني". والله أعلم.</w:t>
      </w:r>
    </w:p>
    <w:p w14:paraId="6EF28FC9" w14:textId="77777777" w:rsidR="00F41719" w:rsidRDefault="00E4225D">
      <w:pPr>
        <w:spacing w:before="60" w:after="60"/>
        <w:jc w:val="both"/>
      </w:pPr>
      <w:r>
        <w:rPr>
          <w:b/>
          <w:bCs/>
          <w:color w:val="4A5A2A"/>
          <w:rtl/>
        </w:rPr>
        <w:t xml:space="preserve">الأقوال الأخرى: </w:t>
      </w:r>
      <w:r>
        <w:rPr>
          <w:color w:val="222222"/>
          <w:rtl/>
        </w:rPr>
        <w:t>ابن عباس: الرمل ليس سنة مقصودة. ابن الزبير: يسن في الطوفات السبع. الحسن البصري والثوري وابن الماجشون (وكان مالك يقول به ثم رجع): من تركه لزمه دم.</w:t>
      </w:r>
    </w:p>
    <w:p w14:paraId="6A82F4D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(ص438) وهو دليل للحسن البصري والثوري وبعض المالكية. فقول ابن عباس (كذبوا في ذلك) ليس بصواب لأن فعل النبي ﷺ في حجة الوداع بعد زوال العلة، وقد بقيت علة عجيبة الشأن وهي أنها تغيظ الكفار كما ذكرنا.</w:t>
      </w:r>
    </w:p>
    <w:p w14:paraId="3CF81926" w14:textId="77777777" w:rsidR="00F41719" w:rsidRDefault="00E4225D">
      <w:pPr>
        <w:pStyle w:val="Heading2"/>
        <w:keepNext/>
        <w:bidi/>
        <w:spacing w:before="280" w:after="80"/>
        <w:jc w:val="right"/>
      </w:pPr>
      <w:r>
        <w:rPr>
          <w:color w:val="7B1E1E"/>
          <w:rtl/>
        </w:rPr>
        <w:lastRenderedPageBreak/>
        <w:t xml:space="preserve">المسألة ٢٩٢٠: </w:t>
      </w:r>
      <w:r>
        <w:rPr>
          <w:color w:val="222222"/>
          <w:rtl/>
        </w:rPr>
        <w:t>ما حكم الركوب في السعي بين الصفا والمروة؟ وهل المشي أفضل؟ وما حكم استعمال العربات (الكهربائية أو التي تُدفع) في المسعى اليوم؟</w:t>
      </w:r>
      <w:r>
        <w:rPr>
          <w:b w:val="0"/>
          <w:color w:val="6B6B6B"/>
          <w:sz w:val="20"/>
          <w:szCs w:val="20"/>
          <w:rtl/>
        </w:rPr>
        <w:t xml:space="preserve">   (التفريغ ص ٤٣٨)</w:t>
      </w:r>
    </w:p>
    <w:p w14:paraId="14E9AB5D" w14:textId="77777777" w:rsidR="00F41719" w:rsidRDefault="00E4225D">
      <w:pPr>
        <w:spacing w:before="60" w:after="60"/>
        <w:jc w:val="both"/>
      </w:pPr>
      <w:r>
        <w:rPr>
          <w:b/>
          <w:bCs/>
          <w:color w:val="1F4E79"/>
          <w:rtl/>
        </w:rPr>
        <w:t xml:space="preserve">تعليق الإمام النووي: </w:t>
      </w:r>
      <w:r>
        <w:rPr>
          <w:color w:val="222222"/>
          <w:rtl/>
        </w:rPr>
        <w:t>يعني صدقوا في أنه طاف راكبا، وكذبوا في أن الركوب أفضل، بل المشي أفضل، وإنما ركب النبي ﷺ للعذر الذي ذكره، وهذا الذي قاله ابن عباس مجمع عليه، أجمعوا على أن الركوب في السعي بين الصفا والمروة جائز، وأن المشي أفضل منه إلا لعذر. والله أعلم.</w:t>
      </w:r>
    </w:p>
    <w:p w14:paraId="635FB91E"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A4DA5C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(ص438) فإن العجلات التي توجد في هذا المكان اليوم هي ركوب، سواء عجلات كهربائية أو يدفعها البعض، فكل ذلك نوعٌ من الركوب يُجزيء لمن احتاج، فنقول المستحب المشي، ويستحب الركوب لمن له عذر والله أعلم.</w:t>
      </w:r>
    </w:p>
    <w:p w14:paraId="3FDE13D2" w14:textId="77777777" w:rsidR="00F41719" w:rsidRDefault="00E4225D">
      <w:pPr>
        <w:pStyle w:val="Heading2"/>
        <w:keepNext/>
        <w:bidi/>
        <w:spacing w:before="280" w:after="80"/>
        <w:jc w:val="right"/>
      </w:pPr>
      <w:r>
        <w:rPr>
          <w:color w:val="7B1E1E"/>
          <w:rtl/>
        </w:rPr>
        <w:t xml:space="preserve">المسألة ٢٩٢١: </w:t>
      </w:r>
      <w:r>
        <w:rPr>
          <w:color w:val="222222"/>
          <w:rtl/>
        </w:rPr>
        <w:t>ما معنى «لا يُدَعُّون عنه ولا يُكْرَهون» أو «يُكهرون»؟ وهل كان الناس يُضربون ويُطردون بين يدي النبي ﷺ؟</w:t>
      </w:r>
      <w:r>
        <w:rPr>
          <w:b w:val="0"/>
          <w:color w:val="6B6B6B"/>
          <w:sz w:val="20"/>
          <w:szCs w:val="20"/>
          <w:rtl/>
        </w:rPr>
        <w:t xml:space="preserve">   (التفريغ ص ٤٣٩)</w:t>
      </w:r>
    </w:p>
    <w:p w14:paraId="45AB262C" w14:textId="77777777" w:rsidR="00F41719" w:rsidRDefault="00E4225D">
      <w:pPr>
        <w:spacing w:before="60" w:after="60"/>
        <w:jc w:val="both"/>
      </w:pPr>
      <w:r>
        <w:rPr>
          <w:b/>
          <w:bCs/>
          <w:color w:val="1F4E79"/>
          <w:rtl/>
        </w:rPr>
        <w:t xml:space="preserve">تعليق الإمام النووي: </w:t>
      </w:r>
      <w:r>
        <w:rPr>
          <w:color w:val="222222"/>
          <w:rtl/>
        </w:rPr>
        <w:t>أما (يدعون) فبضم الياء وفتح الدال وضم العين المشددة، أي يدفعون، ومنه قوله تعالى: {يوم يدعون إلى نار جهنم دعا}. وقوله تعالى: {فذلك الذي يدع اليتيم}. وأما قوله: (يكرهون)، ففي بعض الأصول من صحيح مسلم (يكرهون) كما ذكرناه من الإكراه، وفي بعضها (يكهرون) بتقديم الهاء من الكهر، وهو الانتهار، قال القاضي: هذا أصوب، وقال: وهو رواية الفارسي، والأول رواية ابن ماهان والعذري.</w:t>
      </w:r>
    </w:p>
    <w:p w14:paraId="51E4396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B7A1E7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(ص439) أي يطرد ويدفع. — (ص439) هذا هو الظاهر والله أعلم أنه يُنتهر ليبعد من بين يديه، وكما في الحديث [لَا ضَرْبَ، وَلَا طَرْدَ، وَلَا إِلَيْكَ إِلَيْكَ] (ت) ٩٠٣ [قال الألباني]: صحيح، فلم يكن يُضرب الناس بين يديه ولا يُطردون ولا يُقال لهم حتى بالكلام (قف مكانك) وهو معنى " إِلَيْكَ إِلَيْكَ ".</w:t>
      </w:r>
    </w:p>
    <w:p w14:paraId="56EEDDF2" w14:textId="77777777" w:rsidR="00F41719" w:rsidRDefault="00E4225D">
      <w:pPr>
        <w:pStyle w:val="Heading2"/>
        <w:keepNext/>
        <w:bidi/>
        <w:spacing w:before="280" w:after="80"/>
        <w:jc w:val="right"/>
      </w:pPr>
      <w:r>
        <w:rPr>
          <w:color w:val="7B1E1E"/>
          <w:rtl/>
        </w:rPr>
        <w:lastRenderedPageBreak/>
        <w:t xml:space="preserve">المسألة ٢٩٢٢: </w:t>
      </w:r>
      <w:r>
        <w:rPr>
          <w:color w:val="222222"/>
          <w:rtl/>
        </w:rPr>
        <w:t>ما حكم تسمية المدينة «يثرب»؟ وما حكم تسمية الطوفة شوطًا أو دورًا؟ وهل يُكره ذلك كما نُقل عن مجاهد والشافعي؟</w:t>
      </w:r>
      <w:r>
        <w:rPr>
          <w:b w:val="0"/>
          <w:color w:val="6B6B6B"/>
          <w:sz w:val="20"/>
          <w:szCs w:val="20"/>
          <w:rtl/>
        </w:rPr>
        <w:t xml:space="preserve">   (التفريغ ص ٤٣٩–٤٤٠)</w:t>
      </w:r>
    </w:p>
    <w:p w14:paraId="24C56149" w14:textId="77777777" w:rsidR="00F41719" w:rsidRDefault="00E4225D">
      <w:pPr>
        <w:spacing w:before="60" w:after="60"/>
        <w:jc w:val="both"/>
      </w:pPr>
      <w:r>
        <w:rPr>
          <w:b/>
          <w:bCs/>
          <w:color w:val="1F4E79"/>
          <w:rtl/>
        </w:rPr>
        <w:t xml:space="preserve">تعليق الإمام النووي: </w:t>
      </w:r>
      <w:r>
        <w:rPr>
          <w:color w:val="222222"/>
          <w:rtl/>
        </w:rPr>
        <w:t>وأما (يثرب) فهو الاسم الذي كان للمدينة في الجاهلية، وسميت في الإسلام (المدينة) (فطيبة) (فطابة) قال الله تعالى: {ما كان لأهل المدينة}، {ومن أهل المدينة}، {يقولون لئن رجعنا إلى المدينة} وسيأتي بسط ذلك في آخر كتاب الحج، حيث ذكر مسلم المدينة وتسميتها إن شاء الله تعالى. قوله: (وأمرهم النبي ﷺ أن يرملوا ثلاثة أشواط) هذا تصريح بجواز تسمية الرمل شوطا، وقد نقل أصحابنا أن مجاهدا والشافعي كرها تسميته شوطا أو دورا، بل يسمى طوفة. وهذا الحديث ظاهر في أنه لا كراهة في تسميته شوطا، فالصحيح أنه لا كراهة فيه.</w:t>
      </w:r>
    </w:p>
    <w:p w14:paraId="4331F53A" w14:textId="77777777" w:rsidR="00F41719" w:rsidRDefault="00E4225D">
      <w:pPr>
        <w:spacing w:before="60" w:after="60"/>
        <w:jc w:val="both"/>
      </w:pPr>
      <w:r>
        <w:rPr>
          <w:b/>
          <w:bCs/>
          <w:color w:val="4A5A2A"/>
          <w:rtl/>
        </w:rPr>
        <w:t xml:space="preserve">الأقوال الأخرى: </w:t>
      </w:r>
      <w:r>
        <w:rPr>
          <w:color w:val="222222"/>
          <w:rtl/>
        </w:rPr>
        <w:t>مجاهد والشافعي: كرها تسمية الطوفة شوطًا أو دورًا.</w:t>
      </w:r>
    </w:p>
    <w:p w14:paraId="6E99856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(ص440) وقد ذكر الله تسميتها يثرب عمن في قلبه مرض كما قال تعالى (وَإِذْ قَالَت طَّائِفَةٌ مِّنْهُمْ يَا أَهْلَ يَثْرِبَ لَا مُقَامَ لَكُمْ فَارْجِعُوا) فيُكره تسميتها "يثرب". — (ص440) فإن الكراهة تحتاج إلى دليل.</w:t>
      </w:r>
    </w:p>
    <w:p w14:paraId="129F2692" w14:textId="77777777" w:rsidR="00F41719" w:rsidRDefault="00E4225D">
      <w:pPr>
        <w:pStyle w:val="Heading2"/>
        <w:keepNext/>
        <w:bidi/>
        <w:spacing w:before="280" w:after="80"/>
        <w:jc w:val="right"/>
      </w:pPr>
      <w:r>
        <w:rPr>
          <w:color w:val="7B1E1E"/>
          <w:rtl/>
        </w:rPr>
        <w:t xml:space="preserve">المسألة ٢٩٢٣: </w:t>
      </w:r>
      <w:r>
        <w:rPr>
          <w:color w:val="222222"/>
          <w:rtl/>
        </w:rPr>
        <w:t>ما الحكمة من عدم لبس المرأة النقاب والقفازين في الحج والعمرة؟ وكيف تستر المحرمة وجهها ويديها؟ (فتوى)</w:t>
      </w:r>
      <w:r>
        <w:rPr>
          <w:b w:val="0"/>
          <w:color w:val="6B6B6B"/>
          <w:sz w:val="20"/>
          <w:szCs w:val="20"/>
          <w:rtl/>
        </w:rPr>
        <w:t xml:space="preserve">   (التفريغ ص ٤٤٠)</w:t>
      </w:r>
    </w:p>
    <w:p w14:paraId="7E976F66"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999D62" w14:textId="77777777" w:rsidR="00F41719" w:rsidRDefault="00E4225D">
      <w:pPr>
        <w:spacing w:before="60" w:after="60"/>
        <w:jc w:val="both"/>
      </w:pPr>
      <w:r>
        <w:rPr>
          <w:b/>
          <w:bCs/>
          <w:color w:val="4A5A2A"/>
          <w:rtl/>
        </w:rPr>
        <w:t xml:space="preserve">الأقوال الأخرى: </w:t>
      </w:r>
      <w:r>
        <w:rPr>
          <w:color w:val="222222"/>
          <w:rtl/>
        </w:rPr>
        <w:t>الجمهور: يجوز للمحرمة كشف الوجه والكفين.</w:t>
      </w:r>
    </w:p>
    <w:p w14:paraId="2A377FD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(ص440) فتاوى: الحكمة من عدم لبس المرأة النقاب والقفازين في الحج والعمرة؟ لأنه كما أن الرجل يمتنع من لُبس الثياب التي فُصلت على قدر الأعضاء، فالمرأة تحتاج بلا شك إلى مزيد التستر، ويمكن ستر الوجه والكفين من غير نقاب، والجمهور على جواز الكشف في ذلك، فلكي تُشبه الرجل في جزء من هذا الشعار وهو عدم لُبس ما فُصل على قدر الأعضاء، نُهيت عن أن تلبس النقاب المفصَّل على قدر الوجه والقفاز المفصل على قدر اليد، فالمتقمة عليها أن تُدخل يدها في كُمها الواسع، وتُغطي وجهها بالسدل بالخمار أو بأي جزء من أجزاء الخمار.</w:t>
      </w:r>
    </w:p>
    <w:p w14:paraId="2E30EACC" w14:textId="77777777" w:rsidR="00F41719" w:rsidRDefault="00E4225D">
      <w:pPr>
        <w:pStyle w:val="Heading1"/>
        <w:keepNext/>
        <w:pageBreakBefore/>
        <w:pBdr>
          <w:bottom w:val="single" w:sz="12" w:space="4" w:color="9A6B1F"/>
        </w:pBdr>
        <w:bidi/>
        <w:spacing w:before="120" w:after="200"/>
        <w:jc w:val="right"/>
      </w:pPr>
      <w:bookmarkStart w:id="8" w:name="_Toc242961823"/>
      <w:r>
        <w:rPr>
          <w:rtl/>
        </w:rPr>
        <w:lastRenderedPageBreak/>
        <w:t>باب استحباب استلام الركنين اليمانيين في الطواف دون الركنين الآخرين (ص441–449)</w:t>
      </w:r>
      <w:bookmarkEnd w:id="8"/>
    </w:p>
    <w:p w14:paraId="25AC5FB7" w14:textId="77777777" w:rsidR="00F41719" w:rsidRDefault="00E4225D">
      <w:pPr>
        <w:pStyle w:val="Heading2"/>
        <w:keepNext/>
        <w:bidi/>
        <w:spacing w:before="280" w:after="80"/>
        <w:jc w:val="right"/>
      </w:pPr>
      <w:r>
        <w:rPr>
          <w:color w:val="7B1E1E"/>
          <w:rtl/>
        </w:rPr>
        <w:t xml:space="preserve">المسألة ٢٩٢٤: </w:t>
      </w:r>
      <w:r>
        <w:rPr>
          <w:color w:val="222222"/>
          <w:rtl/>
        </w:rPr>
        <w:t>ما المراد بالركنين اليمانيين والشاميين، ولماذا سُمّيا بذلك؟ وما فضائل الركن الأسود والركن اليماني؟ وما الأحاديث الثابتة في فضل الحجر الأسود؟ وما حال الحجر اليوم؟ وما قصة بناء الكعبة على قواعد إبراهيم، وبناء ابن الزبير ثم الحجاج؟ وهل إذا تصدع جزء من الكعبة يلزم أن يُبنى بنفس الأحجار؟</w:t>
      </w:r>
      <w:r>
        <w:rPr>
          <w:b w:val="0"/>
          <w:color w:val="6B6B6B"/>
          <w:sz w:val="20"/>
          <w:szCs w:val="20"/>
          <w:rtl/>
        </w:rPr>
        <w:t xml:space="preserve">   (التفريغ ص ٤٤١–٤٤٥)</w:t>
      </w:r>
    </w:p>
    <w:p w14:paraId="60E0AD85" w14:textId="77777777" w:rsidR="00F41719" w:rsidRDefault="00E4225D">
      <w:pPr>
        <w:spacing w:before="60" w:after="60"/>
        <w:jc w:val="both"/>
      </w:pPr>
      <w:r>
        <w:rPr>
          <w:b/>
          <w:bCs/>
          <w:color w:val="1F4E79"/>
          <w:rtl/>
        </w:rPr>
        <w:t xml:space="preserve">تعليق الإمام النووي: </w:t>
      </w:r>
      <w:r>
        <w:rPr>
          <w:color w:val="222222"/>
          <w:rtl/>
        </w:rPr>
        <w:t>هذه الروايات متفقة، فالركنان اليمانيان هما الركن الأسود والركن اليماني. وإنما قيل لهما اليمانيان للتغليب، كما قيل: في الأب والأم: الأبوان، وفي الشمس والقمر: القمران، وفي أبي بكر وعمر رضي الله عنهما: العمران، وفي الماء والتمر: الأسودان، ونظائره مشهورة. (واليمانيان) بتخفيف الياء هذه اللغة الفصيحة المشهورة، وحكى سيبويه والجوهري وغيرهما فيها لغة أخرى بالتشديد... واعلم أن للبيت أربعة أركان: الركن الأسود، والركن اليماني، ويقال لهما اليمانيان كما سبق؛ وأما الركنان الآخران فيقال لهما: الشاميان. فالركن الأسود فيه فض</w:t>
      </w:r>
      <w:r>
        <w:rPr>
          <w:color w:val="222222"/>
          <w:rtl/>
        </w:rPr>
        <w:t>يلتان: إحداهما: كونه على قواعد إبراهيم ﷺ. والثانية كونه فيه الحجر الأسود. وأما اليماني ففيه فضيلة واحدة وهي كونه على قواعد إبراهيم. وأما الركنان الآخران فليس فيهما شيء من هاتين الفضيلتين.</w:t>
      </w:r>
    </w:p>
    <w:p w14:paraId="266DB07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916B2D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(ص442) وأيضاً لأن الركن الأسود والركن اليماني كلاهما جهة اليمن، بمعنى أن الركنان الشماليان هما الركنان الشاميان، والجنوبيان جهة اليمن هما الحجر الأسود والركن اليماني، وهو ركن يماني من جهة أنه من جهة اليمن. — (ص442) يعني كلاهما صحيح، سواء تخفيف الياء أو تشديدها. — (ص443) لأنهما جهة الشام كما ذكرنا، فلو تخيلنا شكل الكعبة على الخريطة، ففي الركنين الشماليين للكعبة إلى جهة الشمال والحجر الأسود عن اليمين جهة الشرق والجنوب والركن اليماني إلى جهة الغرب والجنوب، والشاميان أيضاً يُسمى أحدهما الركن الشامي والآخر الركن</w:t>
      </w:r>
      <w:r>
        <w:rPr>
          <w:color w:val="222222"/>
          <w:rtl/>
        </w:rPr>
        <w:t xml:space="preserve"> العراقي وكلاهما جهة الشام، والركن العراقي وهو الركن الشمالي الشرقي والآخر الشمالي الغربي، لكن المشهور أن يُقال عليهما </w:t>
      </w:r>
      <w:r>
        <w:rPr>
          <w:color w:val="222222"/>
          <w:rtl/>
        </w:rPr>
        <w:lastRenderedPageBreak/>
        <w:t>الشاميان. — (ص443–445) وقد ثبتت أحاديث في فضل الحجر الأسود: (١) عن ابن عباس رضي الله عنهما قال: قال رسول الله ﷺ: ("والله) (ت) ٩٦١ (ليأتين هذا الحجر يوم القيامة، وله عينان يبصر بهما، ولسان ينطق به) (جة) ٢٩٤٤ (يشهد لمن استلمه بحق ") (حم) ٢٢١٥، (ت) ٩٦١، (جة) ٢٩٤٤، انظر صحيح الجامع: ٢١٨٤، صحيح الترغيب والترهيب: ١١٤٤. (٢) عن أبي هريرة رضي الله عنه قال: قال رسول الله ﷺ: " ليس في الأرض من الجنة إل</w:t>
      </w:r>
      <w:r>
        <w:rPr>
          <w:color w:val="222222"/>
          <w:rtl/>
        </w:rPr>
        <w:t>ا ثلاثة أشياء: غرس العجوة، وأواق وأوراق تنزل في الفرات كل يوم من بركة الجنة، والحجر " حسن صحيح، أخرجه الخطيب في "التاريخ " (١/ ٥٥)، وضعفه الألباني في الضعيفة: (٤/ ١٠٤ رقم ١٦٠٠)، وضعيف الجامع (ص/ ٧١٠ رقم ٤٩٢٧، وتراجع عنه في الصحيحة: (ج٧/ ٣٠٢–٣٠٥ رقم ٣١١١). (٣) عن ابن عباس رضي الله عنهما قال: قال رسول الله ﷺ: "نزل الحجر الأسود من الجنة وهو أشد بياضاً من اللبن، فسودته خطايا بني آدم " (ت) ٨٧٧، (حم) ٣٥٣٧، (خز) ٢٧٣٣، صحيح الجامع: ٦٧٥٦، الصحيحة: ٢٦١٨، وفي رواية: (لولا ما مسه من أنجاس الجاهلية، ما مسه ذو عاهة إلا ش</w:t>
      </w:r>
      <w:r>
        <w:rPr>
          <w:color w:val="222222"/>
          <w:rtl/>
        </w:rPr>
        <w:t>في، وما على الأرض شيء من الجنة غيره) " (هق) ٩٠١٢، (طس) ٥٦٧٣، صحيح الجامع: ٥٣٣٤، الصحيحة: ٢٦١٩. (٤) عن عبد الله بن عمرو رضي الله عنهما قال: قال رسول الله ﷺ: " إن الركن والمقام ياقوتتان من ياقوت الجنة، طمس الله نورهما، ولو لم يطمس نورهما لأضاءتا ما بين المشرق والمغرب " (ت) ٨٧٨، (عب) ٨٩٢١، (حم) ٧٠٠٨، صحيح الجامع: ١٦٣٣، صحيح الترغيب والترهيب: ١١٤٧، وفي رواية: " ولولا ما مسها من خطايا بني آدم لأضاءا ما بين المشرق والمغرب، وما مسهما من ذي عاهة ولا سقيم إلا شفي " (هق) ٩٠١١، انظر صحيح الترغيب والترهيب: ١١٤٧، الصحيح</w:t>
      </w:r>
      <w:r>
        <w:rPr>
          <w:color w:val="222222"/>
          <w:rtl/>
        </w:rPr>
        <w:t>ة تحت حديث: ٢٦١٨. (٥) عن ابن عمر رضي الله عنهما قال: قال رسول الله ﷺ: " إن مسح الركن اليماني والركن الأسود، يحط الخطايا حطا " (حم) ٥٦٢١، (ت) ٩٥٩، (س) ٢٩١٩، وقال الأرناؤوط: إسناده حسن. وهذا كله يدلنا على فضيلة هذا الحجر، وفضل استلامه وذلك عبوديةً لله تعالى، وكأن الإنسان الذي فارق وطنه الأول ويريد أن يرجع إليه وعنده أثر من آثار هذا الوطن وهو الجنة، فهو يُبين حبه للعودة ورغبته في أن يصل مرةً أخرى إلى وطنه الذي غاب عنه بطاعة ربه تعالى، وقد شرع الله تعالى استلامه وتقبيله دون أي حجر آخر أو شجر أو غير ذلك في الأرض</w:t>
      </w:r>
      <w:r>
        <w:rPr>
          <w:color w:val="222222"/>
          <w:rtl/>
        </w:rPr>
        <w:t xml:space="preserve"> كلها، فلم يشرع الله تعالى إلا الاستلام والتقبيل والسجود على هذا الحجر. وهو الآن أجزاء مُلصق بعضها ببعض في أرضية لاصقة بعد أن تكسر لما نزعه الباطنية، وبقي عشرين سنةً في بلادهم الشرقية قِبل نجد، حتى أعاده الحاكم بأمر الله الباطني أيضاً ولكنه أعاده إلى الكعبة، وما زال موجوداً على </w:t>
      </w:r>
      <w:r>
        <w:rPr>
          <w:color w:val="222222"/>
          <w:rtl/>
        </w:rPr>
        <w:lastRenderedPageBreak/>
        <w:t>تلك الهيئة منذ ذلك الزمن والله أعلم، قطع صغيرة موجودة على أرضية تُلصقها ببعضها، فينبغي أن يمس هذه الأجزاء حتى يكون قد مس الحجر الأسود، وهو كما نعلم أنه محاط من الخارج بإطار من الفضة قدر ما يتسع لرأس إنسان، ومقعر من الداخل، وأجزاء الح</w:t>
      </w:r>
      <w:r>
        <w:rPr>
          <w:color w:val="222222"/>
          <w:rtl/>
        </w:rPr>
        <w:t>جر في داخل السطح المقعر. وكونه على قواعد إبراهيم عليه السلام سيأتي بيانه موضحاً، وذلك أن إبراهيم عليه السلام بنى الكعبة على أسس وقواعد موجودة في أسفل البيت الحرام، ولما بنى عبد الله بن الزبير رضي الله عنه الكعبة في زمنه، حفر حتى نظر الناس على أُسٍ وخور كأسنمة البُخت مرتبط بعضها ببعض في أسفل بناء الكعبة، ووجد هذا الأُس ممتداً بحيث يشمل جانباً وجزءاً من الحجر كما أخبر النبي ﷺ أن قريشاً قصرت بها النفقة وذلك أنها كانت تشترط في بناء الكعبة المال الحلال، فلم تجعل فيه مال ربا ولا مهر بغي ولا حُلوان كاهن وإنما جعلو</w:t>
      </w:r>
      <w:r>
        <w:rPr>
          <w:color w:val="222222"/>
          <w:rtl/>
        </w:rPr>
        <w:t>ه من خالص أموالهم، فقصرت بهم النفقة، فبنوا الحجر في الجزء الباقي ليشمل الجزء الباقي من الكعبة، فالذي على قواعد إبراهيم عليه السلام من قواعد إبراهيم الأربعة الركن الأسود والركن اليماني، أما الركنان الشاميان فليسا على قواعد إبراهيم عليه السلام لأن الكعبة التي بناها إبراهيم عليه السلام أكبر من الكعبة الموجودة حالياً، ولذا لما بنى عبد الله بن الزبير الكعبة على قواعد إبراهيم استلم الأركان الأربعة، ولكن الحجاج الثقفي هدم الكعبة التي بناها عبد الله بن الزبير بأمر من عبد الملك بن مروان وأعاد بنائها على ما كانت عليه</w:t>
      </w:r>
      <w:r>
        <w:rPr>
          <w:color w:val="222222"/>
          <w:rtl/>
        </w:rPr>
        <w:t xml:space="preserve"> من جهة المساحة التي كانت تشغلها على عهد رسول الله ﷺ إلا أنه قد زاد في ارتفاعها، فكانت على عهد النبي ﷺ بهذه المسافة لكن الارتفاع كان أقل من ذلك، وهي منذ أن بناها الحجاج في زمن عبد الملك بن مروان وهي كما هي عليه إلى اليوم، لم يُغير منها شيء ولم تُبنى الكعبة منذ ذلك التاريخ إلى يومنا هذا، فالكعبة قد بُنيت عدة مرات، وقريش بنتها في حياة النبي ﷺ قبل البعثة وفيها القصة المشهورة من أن النبي ﷺ هو الذي قد فصل بين القبائل فيمن يضع الحجر الأسود في مكانه ووضعه هو ﷺ بيده بعد أن وضع ثوباً وُضع عليه الحجر وأمسكت به القبائ</w:t>
      </w:r>
      <w:r>
        <w:rPr>
          <w:color w:val="222222"/>
          <w:rtl/>
        </w:rPr>
        <w:t>ل الكُبرى من أطراف الثوب، ولكن تُرك الحِجر على مسافة وهو تجاه الركنين الشماليين على حاله الذي عليه جزء فيه من الكعبة وهو قدر أربعة أذرع إلى خمسة أذرع من الحجر وهو على شكل نصف دائرة يمكن للناس أن يدخلوا إليها، فيكونوا قد دخلوا إلى الكعبة لأن الحجر فيه جُزء كبير من الكعبة. — (ص445) هل إذا تصدع جزء من الكعبة هل يلزم أن تُبنى بنفس تلك الأحجار بعينها؟ بل لا يلزم إلا الحجر الأسود.</w:t>
      </w:r>
    </w:p>
    <w:p w14:paraId="56D6FEF9" w14:textId="77777777" w:rsidR="00F41719" w:rsidRDefault="00E4225D">
      <w:pPr>
        <w:pStyle w:val="Heading2"/>
        <w:keepNext/>
        <w:bidi/>
        <w:spacing w:before="280" w:after="80"/>
        <w:jc w:val="right"/>
      </w:pPr>
      <w:r>
        <w:rPr>
          <w:color w:val="7B1E1E"/>
          <w:rtl/>
        </w:rPr>
        <w:lastRenderedPageBreak/>
        <w:t xml:space="preserve">المسألة ٢٩٢٥: </w:t>
      </w:r>
      <w:r>
        <w:rPr>
          <w:color w:val="222222"/>
          <w:rtl/>
        </w:rPr>
        <w:t>ما حكم استلام الركنين الشاميين وتقبيلهما، والتمسح بجدران الكعبة وأستارها؟ وما حكم التمسح بالقبور واستلامها والطواف بها؟ ومتى يكون شركًا أكبر أو أصغر؟ ولماذا استلم ابن الزبير الأركان الأربعة؟ وما حكم تقبيل المصحف؟ وهل شهادة الحجر الأسود لمن استلمه تعني أنه ينفع؟</w:t>
      </w:r>
      <w:r>
        <w:rPr>
          <w:b w:val="0"/>
          <w:color w:val="6B6B6B"/>
          <w:sz w:val="20"/>
          <w:szCs w:val="20"/>
          <w:rtl/>
        </w:rPr>
        <w:t xml:space="preserve">   (التفريغ ص ٤٤٥–٤٤٧)</w:t>
      </w:r>
    </w:p>
    <w:p w14:paraId="11008AC0" w14:textId="77777777" w:rsidR="00F41719" w:rsidRDefault="00E4225D">
      <w:pPr>
        <w:spacing w:before="60" w:after="60"/>
        <w:jc w:val="both"/>
      </w:pPr>
      <w:r>
        <w:rPr>
          <w:b/>
          <w:bCs/>
          <w:color w:val="1F4E79"/>
          <w:rtl/>
        </w:rPr>
        <w:t xml:space="preserve">تعليق الإمام النووي: </w:t>
      </w:r>
      <w:r>
        <w:rPr>
          <w:color w:val="222222"/>
          <w:rtl/>
        </w:rPr>
        <w:t>وأما الركنان الآخران فلا يقبلان ولا يستلمان، والله أعلم. وقد أجمعت الأمة على استحباب استلام الركنين اليمانيين، واتفق الجماهير على أنه لا يمسح الركنين الآخرين، واستحبه بعض السلف، وممن كان يقول باستلامهما الحسن والحسين ابنا علي وابن الزبير وجابر بن عبد الله وأنس بن مالك وعروة بن الزبير وأبو الشعثاء جابر بن زيد رضي الله عنهم. قال القاضي أبو الطيب: أجمعت أئمة الأمصار والفقهاء على أنهما لا يستلمان، قال: وإنما كان فيه خلاف لبعض الصحابة والتابعين، وانقرض الخلاف، وأجمعوا على أنهما لا يستلمان، والله أعلم.</w:t>
      </w:r>
    </w:p>
    <w:p w14:paraId="5CD797A1" w14:textId="77777777" w:rsidR="00F41719" w:rsidRDefault="00E4225D">
      <w:pPr>
        <w:spacing w:before="60" w:after="60"/>
        <w:jc w:val="both"/>
      </w:pPr>
      <w:r>
        <w:rPr>
          <w:b/>
          <w:bCs/>
          <w:color w:val="4A5A2A"/>
          <w:rtl/>
        </w:rPr>
        <w:t xml:space="preserve">الأقوال الأخرى: </w:t>
      </w:r>
      <w:r>
        <w:rPr>
          <w:color w:val="222222"/>
          <w:rtl/>
        </w:rPr>
        <w:t>استحب استلام الركنين الشاميين بعض السلف: الحسن والحسين وابن الزبير وجابر وأنس وعروة وأبو الشعثاء.</w:t>
      </w:r>
    </w:p>
    <w:p w14:paraId="55E0D7F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(ص445–447) وهذا دليل بالأولى على منع التمسُح بباقي جدران الكعبة، فكثير من الناس يتمسح بالجُدران وليس فقط الأركان، فالأركان هي الجوانب الأربعة، فهناك من يظل يتمسح بالجوانب وهناك من يتمسح بأستار الكعبة مع أنها تتجدد كل عام، فليس فيها ما يُتصور حتى من فضيلة تستحق أن يُتمسح بها من أجلها، وبالأولى والأولى يُنهى عن التمسُح بالقبور وبما تركه الصالحون، لأن الكعبة على شرفها وأنها القبلة وهي بيت الله الحرام وقد جعلها الله عز وجل أفضل بقعة على وجه الأرض ذلك أن مكة أحب البلاد إلى الله كما قال النبي ﷺ "وَاللَّهِ إِنَّكِ</w:t>
      </w:r>
      <w:r>
        <w:rPr>
          <w:color w:val="222222"/>
          <w:rtl/>
        </w:rPr>
        <w:t>، لَخَيْرُ أَرْضِ اللَّهِ، وَأَحَبُّ أَرْضِ اللَّهِ إِلَيَّ، وَاللَّهِ لَوْلاَ أَنِّي أُخْرِجْتُ مِنْكِ، مَا خَرَجْتُ"، (جة) ٣١٠٨ [قال الألباني]: صحيح، وقال ﷺ (صَلاَةٌ فِي مَسْجِدِي، أَفْضَلُ مِنْ أَلْفِ صَلاَةٍ فِيمَا سِوَاهُ، إِلاَّ الْمَسْجِدَ الْحَرَامَ، وَصَلاَةٌ فِي الْمَسْجِدِ الْحَرَامِ، أَفْضَلُ مِنْ مِئَةِ أَلْفِ صَلاَةٍ فِيمَا سِوَاهُ) (جة) ١٤٠٦ [قال الألباني]: صحيح، ومع ذلك فلم يُشرع تقبيل ولا استلام أي جانب من جوانب الكعبة إلا الركنين اليمانيين، فمسح القبور أولى بأن يكون بدعةً ضلالة وقد قال عمر</w:t>
      </w:r>
      <w:r>
        <w:rPr>
          <w:color w:val="222222"/>
          <w:rtl/>
        </w:rPr>
        <w:t xml:space="preserve"> رضي الله عنه كما قد مرَّ أنه لولا أن رأى رسول الله ﷺ يُقبل الحجر الأسود ما قبَّله، فالأصل ألا يُقبل حجر، حتى وهو يعلم أنه حجر لكن استثنى الحجر الأسود لما ذكرنا، فالذين يُجوزون مسح القبور ويقولون هذا من التبرك بآثار </w:t>
      </w:r>
      <w:r>
        <w:rPr>
          <w:color w:val="222222"/>
          <w:rtl/>
        </w:rPr>
        <w:lastRenderedPageBreak/>
        <w:t>الصالحين، مع كون التبرك بآثار الصالحين مختلفٌ فيه، بل هذه القبور ليست من آثار الصالحين، وتلك القبور المبنية التي يُزعم أنها قبور بعض الأنبياء، كقبر الخليل في فلسطين، وكما يزعمون أيضاً وجود قبر إسماعيل في المسجد الحرام، فهذا كله باطل لا دليل عليه ولا يُعلم على وجه الأرض قبر نبي إلا قبر النبي ﷺ وم</w:t>
      </w:r>
      <w:r>
        <w:rPr>
          <w:color w:val="222222"/>
          <w:rtl/>
        </w:rPr>
        <w:t xml:space="preserve">ع ذلك فليس هذا من آثاره، ولم يقل أحدٌ من العلماء باستحباب استلام الجدران ولا الأركان التي على قبر النبي ﷺ باتفاق أهل العلم بل ذلك بدعة محدثة، ولو اعتقد أنها تضر وتنفع، فهذا من الشرك الأكبر، فالذي يتمسح بالقبور ويطوف بها ويعتقد أنها تنفعه أو تضره، لو ترك تقبيلها واستلامها وأن ذلك من إيذاء الصالحين، فهذا الذي يعتقده من أنها تضر وتنفع شركٌ أعاذنا الله من ذلك، فلذلك نقول أن وجود هذه القبور وما يفعله الناس بها، من طواف ومسح وتبرك، كل ذلك من آثار الوثنية التي دخلت عليهم بعد أن نجانا الله تعالى منها ببعثة محمد ﷺ، </w:t>
      </w:r>
      <w:r>
        <w:rPr>
          <w:color w:val="222222"/>
          <w:rtl/>
        </w:rPr>
        <w:t xml:space="preserve">وأما الحجر الأسود فليس بوثنية، لأنه عبودية لله عز وجل، فالله شرع لنا ذلك وفعله النبي ﷺ، ونحن نفعله معتقدين أنه لا يضر ولا ينفع وأنه حجرٌ في النهاية وأن الله وحده هو الضار النافع، فخطرٌ كبير ما يفعله الكثيرين من بناء المساجد على القبور ومن وضع الأضرحة عليها والطواف بها واستلامها تشبيهاً لها بالحجر الأسود وبالكعبة في الطواف بها وزاد الغلاة والمبتدعون بل قل والمشركون أنهم جعلوا ثواب الطواف حول هذه القبور واستلامها أفضل من كذا حجةٍ وعمرة وأفضل من الطواف بالبيت، وما يفعله الرافضة والصوفية عند قبور الأولياء وغير </w:t>
      </w:r>
      <w:r>
        <w:rPr>
          <w:color w:val="222222"/>
          <w:rtl/>
        </w:rPr>
        <w:t>الأولياء من مظاهر الشرك والوثنية، مما يجب أن يحذر منه كل مسلم ومسلمة وأن يُحذر منه وينهى عنه. وهذا الموضع من أهم المواضع في الاستدلال، أعنى موضع عدم استلام الركنين الشاميين من الكعبة رغم شرفها ومنزلتها وذلك لأن النبي ﷺ لم يفعل ذلك ولأن الصحابة ما قبّلوا حتى الركن اليماني لأن الرسول ﷺ لم يُقبّله، فالترك في هذا الموضع سُنة والفعل بدعة، فها هو عمر رضي الله عنه يحتج بأنه لو لا أن النبي ﷺ قبَّله ما قبَّله، فالأصل عدم التقبيل، وقد رأينا أجماع العلماء على أنه لا يُقبَّل إلا الحجر الأسود، وانعقد إجماع المتأخرين على</w:t>
      </w:r>
      <w:r>
        <w:rPr>
          <w:color w:val="222222"/>
          <w:rtl/>
        </w:rPr>
        <w:t xml:space="preserve"> أنه لا يُمسح إلا الأسود واليماني، فكيف إذاً بما على قبور الصالحين وغير الصالحين من الخطر العظيم من مظاهر الشرك التي تحدث عند قبور هؤلاء، فكما ذكرنا الترك في هذا الموضع عبادة، والفعل لما تركه النبي ﷺ بدعة، فالسُنة في ترك ما ترك لأنه قاصدٌ للترك، وكونه ترك ﷺ ذلك يدل على أن الفعل مُحدثة ضلالة وهو من الشرك الأصغر وذريعةٌ إلى الشرك الأكبر وهو باستلام قبور الصالحين ونحو ذلك وتقبيلها نسأل الله العافية، أما إذا اعتقد أنها تضر وتنفع فهذا هو الشرك الأكبر. </w:t>
      </w:r>
      <w:r>
        <w:rPr>
          <w:color w:val="222222"/>
          <w:rtl/>
        </w:rPr>
        <w:lastRenderedPageBreak/>
        <w:t xml:space="preserve">وشهود الحجر الأسود يوم القيامة لمن استلمه بحق أليس هذا بنفع؟ </w:t>
      </w:r>
      <w:r>
        <w:rPr>
          <w:color w:val="222222"/>
          <w:rtl/>
        </w:rPr>
        <w:t>نعم ولكن ليس من قِبل نفسه، فالله هو الذي يُنطقه بذلك ولكن كما قال عمر رضي الله عنه "لا تضر ولا تنفع "يعني بذاته أو مع الله عز وجل، فلا يضر بذاته ولا ينفع بذاته، ولا مع الله تعالى على جهة الشِرك. أما تقبيل المصحف فقد ورد عن بعض الصحابة رضي الله عنهم تقبيل المصحف تعظيماً له ومن هنا كان الأمر فيه اجتهاد، لوروده عن بعض الصحابة رضي الله عنهم. — (ص447) ولكن الذي يظهر أن ابن الزبير إنما استلما الركنين الشاميين لما بنى الكعبة على قواعد إبراهيم وضم فيها جزءاً من الحجر، فصارت الأركان الأربعة على قواعد ابراهيم عليه ال</w:t>
      </w:r>
      <w:r>
        <w:rPr>
          <w:color w:val="222222"/>
          <w:rtl/>
        </w:rPr>
        <w:t>سلام، فلذا استلم الأركان الأربعة.</w:t>
      </w:r>
    </w:p>
    <w:p w14:paraId="2DC964AA" w14:textId="77777777" w:rsidR="00F41719" w:rsidRDefault="00E4225D">
      <w:pPr>
        <w:pStyle w:val="Heading2"/>
        <w:keepNext/>
        <w:bidi/>
        <w:spacing w:before="280" w:after="80"/>
        <w:jc w:val="right"/>
      </w:pPr>
      <w:r>
        <w:rPr>
          <w:color w:val="7B1E1E"/>
          <w:rtl/>
        </w:rPr>
        <w:t xml:space="preserve">المسألة ٢٩٢٦: </w:t>
      </w:r>
      <w:r>
        <w:rPr>
          <w:color w:val="222222"/>
          <w:rtl/>
        </w:rPr>
        <w:t>هل يقتصر في الاستلام على الحجر الأسود دون الركن الذي هو فيه؟ وهل يُشرع مسح الركن من فوق الحجر إذا لم يصل إليه؟ وهل يمسح أي جزء من الركن اليماني؟ وما صفة الاستلام عند العجز: بشيء أو بالإشارة؟ وهل يُقبّل يده إذا أشار؟ وما حكم تقبيل اليد بعد استلام الحجر إذا عجز عن تقبيله؟</w:t>
      </w:r>
      <w:r>
        <w:rPr>
          <w:b w:val="0"/>
          <w:color w:val="6B6B6B"/>
          <w:sz w:val="20"/>
          <w:szCs w:val="20"/>
          <w:rtl/>
        </w:rPr>
        <w:t xml:space="preserve">   (التفريغ ص ٤٤٨)</w:t>
      </w:r>
    </w:p>
    <w:p w14:paraId="22278A01" w14:textId="77777777" w:rsidR="00F41719" w:rsidRDefault="00E4225D">
      <w:pPr>
        <w:spacing w:before="60" w:after="60"/>
        <w:jc w:val="both"/>
      </w:pPr>
      <w:r>
        <w:rPr>
          <w:b/>
          <w:bCs/>
          <w:color w:val="1F4E79"/>
          <w:rtl/>
        </w:rPr>
        <w:t xml:space="preserve">تعليق الإمام النووي: </w:t>
      </w:r>
      <w:r>
        <w:rPr>
          <w:color w:val="222222"/>
          <w:rtl/>
        </w:rPr>
        <w:t>يحتج به الجمهور في أنه يقتصر بالاستلام في الحجر الأسود عليه دون الركن الذي هو فيه، وقد سبق قريبا فيه خلاف القاضي أبي الطيب. قوله: (رأيت ابن عمر يستلم الحجر بيده ثم قبل يده وقال: ما تركته منذ رأيت رسول الله ﷺ يفعله) فيه: استحباب تقبيل اليد بعد استلام الحجر الأسود إذا عجز عن تقبيل الحجر.</w:t>
      </w:r>
    </w:p>
    <w:p w14:paraId="61E5FD56" w14:textId="77777777" w:rsidR="00F41719" w:rsidRDefault="00E4225D">
      <w:pPr>
        <w:spacing w:before="60" w:after="60"/>
        <w:jc w:val="both"/>
      </w:pPr>
      <w:r>
        <w:rPr>
          <w:b/>
          <w:bCs/>
          <w:color w:val="4A5A2A"/>
          <w:rtl/>
        </w:rPr>
        <w:t xml:space="preserve">الأقوال الأخرى: </w:t>
      </w:r>
      <w:r>
        <w:rPr>
          <w:color w:val="222222"/>
          <w:rtl/>
        </w:rPr>
        <w:t>القاضي أبو الطيب: يستلم الحجر والركن الذي هو فيه.</w:t>
      </w:r>
    </w:p>
    <w:p w14:paraId="4F34B63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(ص448) يعني يستلم الحجر وليس أي جانب من جوانب هذا الركن، ولا أي جزء من أجزاءه وإنما يستلم الحجر الأسود فقط، يعني إذا لم يستطع الوصول إلى الحجر الأسود، هل يُشرع أن يمسح من فوق؟ فالحجر الأسود في جانب الرُكن وهو سطح مقعر فربما لا يستطيع أن يصل إليه فيُدخل رأسه أو يده، فهل يُشرع أن يمسح الركن نفسه كما يمسح الركن اليماني؟ لا، فأما الركن اليماني يمكن أن يمسح أي جزء فيه، من فوق أو من تحت، فلا يلزم مسح الحجر اللامع الذي يمسحه الناس مثلاً، لأن كل ذلك هي أحجار لا فضيلة لبعضها على بعض، ففي جزء من كثرة المسح أصبح أملس </w:t>
      </w:r>
      <w:r>
        <w:rPr>
          <w:color w:val="222222"/>
          <w:rtl/>
        </w:rPr>
        <w:t xml:space="preserve">وتختلف عليه الأيدي، فلو أن إنساناً مثلاً أراد أن يتجنب لمس النساء فمسح من فوق ما يمسح الناس </w:t>
      </w:r>
      <w:r>
        <w:rPr>
          <w:color w:val="222222"/>
          <w:rtl/>
        </w:rPr>
        <w:lastRenderedPageBreak/>
        <w:t xml:space="preserve">أو من تحت ما يمسح الناس، فلا بأس بذلك، فيمسح أي جانب من جوانب الركن اليماني، وأما الحجر الأسود فيقتصر على استلام الحجر الأسود دون الركن الذي هو فيه، نعم هو على قواعد ابراهيم لكن لأجل أن فيه الحجر نفسه، فاستلامه يُغني عن الأمرين، وعدم استلام الحجر الأسود تقوم الأشارة مكان الاستلام، فالاستلام كما ذكرنا يكون بمسح اليد ويكون بالتقبيل ووضع الجبهة على الحجر الأسود، فإن عجز واستطاع أن يمس الحجر الأسود بشيء بيده، فعل وقبَّل </w:t>
      </w:r>
      <w:r>
        <w:rPr>
          <w:color w:val="222222"/>
          <w:rtl/>
        </w:rPr>
        <w:t>ذلك الشيء، وإن مسحه بيده، قبَّل يده كما فعل ابن عمر رضي الله عنه وقد نقله عن النبي ﷺ، فإن عجز أشار بيده، ليس كما يُشير الناس في الصلاة وكأنه يُكبر للصلاة وإنما يُشير بيده اليُمنى التي يستلم بها الحجر، فيستلمه دون أن يُقبل يده التي أشار بها، وإنما يُقبل يده إذا لمست يده الحجر الأسود، ويقبلها من أي جزء طالما لمست الحجر الأسود، لأن المحجن الذي لمس به النبي ﷺ الحجر، لم يكن يُقبله من الطرف الذي استلم به، وإنما كان يستلم به الحجر ويقبل المحجن مباشرةً.</w:t>
      </w:r>
    </w:p>
    <w:p w14:paraId="343E497F" w14:textId="77777777" w:rsidR="00F41719" w:rsidRDefault="00E4225D">
      <w:pPr>
        <w:pStyle w:val="Heading2"/>
        <w:keepNext/>
        <w:bidi/>
        <w:spacing w:before="280" w:after="80"/>
        <w:jc w:val="right"/>
      </w:pPr>
      <w:r>
        <w:rPr>
          <w:color w:val="7B1E1E"/>
          <w:rtl/>
        </w:rPr>
        <w:t xml:space="preserve">المسألة ٢٩٢٧: </w:t>
      </w:r>
      <w:r>
        <w:rPr>
          <w:color w:val="222222"/>
          <w:rtl/>
        </w:rPr>
        <w:t>هل يستحب تقبيل اليد بعد استلام الحجر للعاجز عن تقبيله، أم لا كما قال القاسم بن محمد ومالك في أحد قوليه؟ وما معنى قول ابن عمر «في شدة ولا رخاء»؟ وما حكم المزاحمة على الحجر الأسود وإيذاء المسلمين؟ وهل للمرأة أن تزاحم الرجال لاستلامه؟</w:t>
      </w:r>
      <w:r>
        <w:rPr>
          <w:b w:val="0"/>
          <w:color w:val="6B6B6B"/>
          <w:sz w:val="20"/>
          <w:szCs w:val="20"/>
          <w:rtl/>
        </w:rPr>
        <w:t xml:space="preserve">   (التفريغ ص ٤٤٩)</w:t>
      </w:r>
    </w:p>
    <w:p w14:paraId="549662DB" w14:textId="77777777" w:rsidR="00F41719" w:rsidRDefault="00E4225D">
      <w:pPr>
        <w:spacing w:before="60" w:after="60"/>
        <w:jc w:val="both"/>
      </w:pPr>
      <w:r>
        <w:rPr>
          <w:b/>
          <w:bCs/>
          <w:color w:val="1F4E79"/>
          <w:rtl/>
        </w:rPr>
        <w:t xml:space="preserve">تعليق الإمام النووي: </w:t>
      </w:r>
      <w:r>
        <w:rPr>
          <w:color w:val="222222"/>
          <w:rtl/>
        </w:rPr>
        <w:t>وهذا الحديث محمول على من عجز عن تقبيل الحجر، وإلا فالقادر يقبل الحجر، ولا يقتصر في اليد على الاستلام بها. وهذا الذي ذكرناه من استحباب تقبيل اليد بعد الاستلام للعاجز هو مذهبنا ومذهب الجمهور. وقال القاسم بن محمد التابعي المشهور: لا يستحب التقبيل، وبه قال مالك في أحد قوليه، والله أعلم.</w:t>
      </w:r>
    </w:p>
    <w:p w14:paraId="285B3D9B" w14:textId="77777777" w:rsidR="00F41719" w:rsidRDefault="00E4225D">
      <w:pPr>
        <w:spacing w:before="60" w:after="60"/>
        <w:jc w:val="both"/>
      </w:pPr>
      <w:r>
        <w:rPr>
          <w:b/>
          <w:bCs/>
          <w:color w:val="4A5A2A"/>
          <w:rtl/>
        </w:rPr>
        <w:t xml:space="preserve">الأقوال الأخرى: </w:t>
      </w:r>
      <w:r>
        <w:rPr>
          <w:color w:val="222222"/>
          <w:rtl/>
        </w:rPr>
        <w:t>القاسم بن محمد ومالك في أحد قوليه: لا يستحب تقبيل اليد.</w:t>
      </w:r>
    </w:p>
    <w:p w14:paraId="4F57392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(ص449) أي تقبيل اليد، والصحيح أنه يُستحب أن يُقبل يده، إذا استلم بها الحجر، أو إذا استلمه بشيء قبَّل ذلك الشيء. وأما قول ابن عمر رضي الله عنه (فِي شِدَّةٍ وَلاَ رَخَاءٍ) دليل على استحباب بذل الجهد في استلام الحجر ولو كان في الأمر شدة ما لم يؤذي غيره من المسلمين، فالمزاحمة على الحجر مستحبة بشرط عدم أذية المسلمين، وما يفعله بعض الناس من الضرب والدفع الشديد </w:t>
      </w:r>
      <w:r>
        <w:rPr>
          <w:color w:val="222222"/>
          <w:rtl/>
        </w:rPr>
        <w:lastRenderedPageBreak/>
        <w:t>ونحو ذلك من أذية إخوانهم وأذية أنفسهم، فيه فعل ما لا يجوز من أجل أمرٍ مستحب غيره يقوم مقامه أو يُغني عنه وإن لم يكن بنفس الدرجة، لكن لا يجوز أن يؤذي المسلم</w:t>
      </w:r>
      <w:r>
        <w:rPr>
          <w:color w:val="222222"/>
          <w:rtl/>
        </w:rPr>
        <w:t>ين وأن يضر بهم فضلاً عما قد يقع من اختلاط الرجال بالنساء مع التدافع الشديد، فأحياناً تدخل مجموعة من النساء ومع الزحام الشديد تلتصق أجساد الرجال مع النساء وهذا أمرٌ لا يجوز بلا شك، فلا ينبغي أبداً للمرأة أن تزاحم الرجال بهذه الطريقة، فإن وجدت فرصة في وقت هدوءٍ وعدم زحام، ولا أظنه يوجد في أي وقت من أوقات السنة ولا في ليلٍ ولا في نهار، فنقول إن وجدت دون أن تلتصق بالرجال ودون أن تلمسهم فلها أن تفعل ذلك، ولكن كانت تقول عائشة لمن قالت لها انطلقي بنا نستلم الحجر، فتقول لها انطلقي أنتِ، فهي حريصة على أن تبتعد عن ال</w:t>
      </w:r>
      <w:r>
        <w:rPr>
          <w:color w:val="222222"/>
          <w:rtl/>
        </w:rPr>
        <w:t>رجال، فإنه يُستحب للمرأة أن تطوف بعيداً عن البيت من وراء الناس حتى لا تلتصق بالرجال.</w:t>
      </w:r>
    </w:p>
    <w:p w14:paraId="60395354" w14:textId="77777777" w:rsidR="00F41719" w:rsidRDefault="00E4225D">
      <w:pPr>
        <w:pStyle w:val="Heading1"/>
        <w:keepNext/>
        <w:pageBreakBefore/>
        <w:pBdr>
          <w:bottom w:val="single" w:sz="12" w:space="4" w:color="9A6B1F"/>
        </w:pBdr>
        <w:bidi/>
        <w:spacing w:before="120" w:after="200"/>
        <w:jc w:val="right"/>
      </w:pPr>
      <w:bookmarkStart w:id="9" w:name="_Toc242961824"/>
      <w:r>
        <w:rPr>
          <w:rtl/>
        </w:rPr>
        <w:lastRenderedPageBreak/>
        <w:t>باب استحباب تقبيل الحجر الأسود في الطواف (ص450–453)</w:t>
      </w:r>
      <w:bookmarkEnd w:id="9"/>
    </w:p>
    <w:p w14:paraId="123EB182" w14:textId="77777777" w:rsidR="00F41719" w:rsidRDefault="00E4225D">
      <w:pPr>
        <w:pStyle w:val="Heading2"/>
        <w:keepNext/>
        <w:bidi/>
        <w:spacing w:before="280" w:after="80"/>
        <w:jc w:val="right"/>
      </w:pPr>
      <w:r>
        <w:rPr>
          <w:color w:val="7B1E1E"/>
          <w:rtl/>
        </w:rPr>
        <w:t xml:space="preserve">المسألة ٢٩٢٨: </w:t>
      </w:r>
      <w:r>
        <w:rPr>
          <w:color w:val="222222"/>
          <w:rtl/>
        </w:rPr>
        <w:t>ما حكم تقبيل الحجر الأسود والسجود عليه بوضع الجبهة؟ وهل انفرد مالك بقوله إن السجود عليه بدعة؟ وما حكم البكاء عنده؟ وهل يُقبَّل الركن اليماني أو اليد بعد استلامه؟ وما معنى قول عمر: «إنك حجر لا تضر ولا تنفع»؟ وما معنى «الأصلع» و«حفيًّا» و«التزمه»؟ وهل يجوز ذكر الإنسان بلقبه الذي يكرهه للتعريف؟</w:t>
      </w:r>
      <w:r>
        <w:rPr>
          <w:b w:val="0"/>
          <w:color w:val="6B6B6B"/>
          <w:sz w:val="20"/>
          <w:szCs w:val="20"/>
          <w:rtl/>
        </w:rPr>
        <w:t xml:space="preserve">   (التفريغ ص ٤٥٠–٤٥٣)</w:t>
      </w:r>
    </w:p>
    <w:p w14:paraId="0A2C8299" w14:textId="77777777" w:rsidR="00F41719" w:rsidRDefault="00E4225D">
      <w:pPr>
        <w:spacing w:before="60" w:after="60"/>
        <w:jc w:val="both"/>
      </w:pPr>
      <w:r>
        <w:rPr>
          <w:b/>
          <w:bCs/>
          <w:color w:val="1F4E79"/>
          <w:rtl/>
        </w:rPr>
        <w:t xml:space="preserve">تعليق الإمام النووي: </w:t>
      </w:r>
      <w:r>
        <w:rPr>
          <w:color w:val="222222"/>
          <w:rtl/>
        </w:rPr>
        <w:t>هذا الحديث فيه فوائد: منها: استحباب تقبيل الحجر الأسود في الطواف بعد استلامه، وكذا يستحب السجود على الحجر أيضا بأن يضع جبهته عليه، فيستحب أن يستلمه ثم يقبله، ثم يضع جبهته عليه. هذا مذهبنا ومذهب الجمهور، وحكاه ابن المنذر عن عمر بن الخطاب وابن عباس وطاوس والشافعي وأحمد، قال: وبه أقول، قال: وقد روينا فيه عن النبي ﷺ. وانفرد مالك عن العلماء فقال: السجود عليه بدعة. واعترف القاضي عياض المالكي بشذوذ مالك في هذه المسألة عن العلماء. وأما الركن اليماني فيستلمه ولا يقبله، بل يقبل اليد بعد استلامه، هذا مذهبنا، وبه قال ج</w:t>
      </w:r>
      <w:r>
        <w:rPr>
          <w:color w:val="222222"/>
          <w:rtl/>
        </w:rPr>
        <w:t>ابر بن عبد الله وأبو سعيد الخدري وأبو هريرة. وقال أبو حنيفة: لا يستلمه. وقال مالك وأحمد: يستلمه ولا يقبل اليد بعده. وعن مالك رواية أنه يقبله، وعن أحمد رواية أنه يقبله، والله أعلم. وأما قول عمر رضي الله عنه: (لقد علمت أنك حجر وإني لأعلم أنك حجر وأنك لا تضر ولا تنفع) فأراد به بيان الحث على الاقتداء برسول الله ﷺ في تقبيله، ونبه على أنه لولا الاقتداء به لما فعله، وإنما قال: (وإنك لا تضر ولا تنفع)؛ لئلا يغتر بعض قريبي العهد بالإسلام الذين كانوا ألفوا عبادة الأحجار وتعظيمها ورجاء نفعها، وخوف الضرر بالتقصير في تعظ</w:t>
      </w:r>
      <w:r>
        <w:rPr>
          <w:color w:val="222222"/>
          <w:rtl/>
        </w:rPr>
        <w:t>يمها، وكان العهد قريبا بذلك، فخاف عمر رضي الله عنه أن يراه بعضهم يقبله، ويعتني به، فيشتبه عليه فبين أنه لا يضر ولا ينفع بذاته، وإن كان امتثال ما شرع فيه ينفع بالجزاء والثواب فمعناه أنه لا قدرة له على نفع ولا ضر، وأنه حجر مخلوق كباقي المخلوقات التي لا تضر ولا تنفع وأشاع عمر هذا في الموسم؛ ليشهد في البلدان، ويحفظه عنه أهل الموسم المختلفو الأوطان. والله أعلم. قوله: (رأيت الأصلع) وفي رواية (الأصيلع) يعني عمر رضي الله عنه. فيه أنه لا بأس بذكر الإنسان بلقبه ووصفه الذي يكرهه، وإن كان قد يكره غيره مثله. قوله: (رأيت</w:t>
      </w:r>
      <w:r>
        <w:rPr>
          <w:color w:val="222222"/>
          <w:rtl/>
        </w:rPr>
        <w:t xml:space="preserve"> عمر رضي الله عنه قبل الحجر والتزمه وقال: رأيت رسول الله ﷺ بك حفيا) يعني معتنيا، وجمعه: أحفياء. قوله: (والتزمه) فيه إشارة إلى ما قدمنا من استحباب السجود عليه، والله أعلم.</w:t>
      </w:r>
    </w:p>
    <w:p w14:paraId="689AEE2A" w14:textId="77777777" w:rsidR="00F41719" w:rsidRDefault="00E4225D">
      <w:pPr>
        <w:spacing w:before="60" w:after="60"/>
        <w:jc w:val="both"/>
      </w:pPr>
      <w:r>
        <w:rPr>
          <w:b/>
          <w:bCs/>
          <w:color w:val="4A5A2A"/>
          <w:rtl/>
        </w:rPr>
        <w:lastRenderedPageBreak/>
        <w:t xml:space="preserve">الأقوال الأخرى: </w:t>
      </w:r>
      <w:r>
        <w:rPr>
          <w:color w:val="222222"/>
          <w:rtl/>
        </w:rPr>
        <w:t>مالك: السجود على الحجر بدعة. في الركن اليماني: أبو حنيفة لا يستلمه، ومالك وأحمد يستلمه ولا يقبل اليد بعده، وعنهما رواية أنه يقبله.</w:t>
      </w:r>
    </w:p>
    <w:p w14:paraId="1AAF9F2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(ص450، في المتن) الحفي: المعتنى. — (ص451) أي يستلمه بيده ثم يُقبله. — (ص451) وهو حديث في السُنن صححه الشيخ الألباني في أنه يضع جبهته على الحجر، فعَنْ أَبِي جَعْفَرٍ أَنَّهُ رَأَى ابْنَ عَبَّاسٍ رَضِيَ اللَّهُ عَنْهُمَا جَاءَ يَوْمَ التَّرْوِيَةِ مُسَبِّدًا رَأْسَهُ، قَالَ: فَرَأَيْتُهُ قَبَّلَ الرُّكْنَ ثُمَّ سَجَدَ عَلَيْهِ، ثُمَّ قَبَّلَهُ ثُمَّ سَجَدَ عَلَيْهِ، ثُمَّ قَبَّلَهُ ثُمَّ سَجَدَ عَلَيْهِ (عب) ٨٩١٢، (الشافعي) ج١ص١٢٦، (هق) ٩٠٠٦، وصححه الألباني في الإرواء تحت حديث: ١١١٢، وفي مسند البزار مرفوعاً ق</w:t>
      </w:r>
      <w:r>
        <w:rPr>
          <w:color w:val="222222"/>
          <w:rtl/>
        </w:rPr>
        <w:t>ال حَدَّثَنَا مُحَمَّدُ بْنُ الْمُثَنَّى قَالَ: أَخْبَرَنَا أَبُو عَاصِمٍ، قَالَ: حَدَّثَنَا جَعْفَرُ بْنُ عَبْدِ اللَّهِ بْنِ عُثْمَانَ الْمَخْزُومِيُّ، قَالَ: رَأَيْتُ مُحَمَّدَ بْنَ عَبَّادِ بْنِ جَعْفَرٍ قَبَّلَ الْحَجَرَ ثُمَّ سَجَدَ عَلَيْهِ، قُلْتُ: مَا هَذَا؟ قَالَ: رَأَيْتُ خَالَكَ ابْنَ عَبَّاسٍ قَبَّلَ الْحَجَرَ ثُمَّ سَجَدَ عَلَيْهِ وَقَالَ: رَأَيْتُ عُمَرَ قَبَّلَهُ وَسَجَدَ عَلَيْهِ، وَقَالَ: رَأَيْتُ رَسُولَ اللَّهِ ﷺ قَبَّلَهُ وَسَجَدَ عَلَيْهِ. وإن استطاع أن يبكي فليفعل، فعَنْ نَافِعٍ، عَنِ</w:t>
      </w:r>
      <w:r>
        <w:rPr>
          <w:color w:val="222222"/>
          <w:rtl/>
        </w:rPr>
        <w:t xml:space="preserve"> ابْنِ عُمَرَ، قَالَ: اسْتَقْبَلَ رَسُولُ اللَّهِ ﷺ الْحَجَرَ، ثُمَّ وَضَعَ شَفَتَيْهِ عَلَيْهِ، يَبْكِي طَوِيلاً، ثُمَّ الْتَفَتَ، فَإِذَا هُوَ بِعُمَرَ بْنِ الْخَطَّابِ يَبْكِي، فَقَالَ يَا عُمَرُ: "هَاهُنَا تُسْكَبُ الْعَبَرَاتُ"، (جة) ٢٩٤٥ [قال الألباني]: ضعيف جداً(*)، فإن وجد بكاءاً في هذا المكان فليبكي. — (ص451) أي ابن المنذر. — (ص451) يعني في السجود عليه. — (ص452) هذا الذي لا شك في صحته، لأن ذلك لم يرد ولم يصح ذلك عن النبي ﷺ، فالترك كما ذكرنا هو السُنة، والفعل مُحدث حتى يأتي دليل. — (ص452) وهذا معنى </w:t>
      </w:r>
      <w:r>
        <w:rPr>
          <w:color w:val="222222"/>
          <w:rtl/>
        </w:rPr>
        <w:t>قوله (لَا يَضُرّ وَلَا يَنْفَع بِذَاتِهِ) ولا على أنه سبب، وإنما الذي ينفع أن الله شرع لنا ذلك فنحن نعبد الله بهذا المسح وهذا الطواف، فكما ذكرنا لا ينفع بذاته ولا مع الله. — (ص453) الظاهر أن يُقال [بِلَقَبِهِ وَوَصْفه الَّذِي لا يَكْرَهُهُ]، والظاهر أن عمر رضي الله عنه كان لا يكره أن يُقال عليه الأصلع، ولو أنه كان للتعريف كالأحول الذي في نفس الحديث [عَنْ عَاصِمٍ الأَحْوَلِ] الذي لا يُعرف إلا به، فالتعريف بما يكرهه جائز، وكذا الأعرج والأعمش، فلو أنه لا يُعرف إلا بذلك، لما امتنع أن يُقال أن ذلك مما يجوز في با</w:t>
      </w:r>
      <w:r>
        <w:rPr>
          <w:color w:val="222222"/>
          <w:rtl/>
        </w:rPr>
        <w:t>ب الغيبة. — (ص453) لأن الالتزام هو الإلتصاق به، وهو لا يتمكن من الإلتصاق به ببدنه، وإنما يلتصق به بوجهه وجبهته والسجود عليه والله أعلم.</w:t>
      </w:r>
    </w:p>
    <w:p w14:paraId="5E7918C5" w14:textId="77777777" w:rsidR="00F41719" w:rsidRDefault="00E4225D">
      <w:pPr>
        <w:pStyle w:val="Heading1"/>
        <w:keepNext/>
        <w:pageBreakBefore/>
        <w:pBdr>
          <w:bottom w:val="single" w:sz="12" w:space="4" w:color="9A6B1F"/>
        </w:pBdr>
        <w:bidi/>
        <w:spacing w:before="120" w:after="200"/>
        <w:jc w:val="right"/>
      </w:pPr>
      <w:bookmarkStart w:id="10" w:name="_Toc242961825"/>
      <w:r>
        <w:rPr>
          <w:rtl/>
        </w:rPr>
        <w:lastRenderedPageBreak/>
        <w:t>باب جواز الطواف على بعير وغيره واستلام الحجر بمحجن ونحوه للراكب (ص453–458)</w:t>
      </w:r>
      <w:bookmarkEnd w:id="10"/>
    </w:p>
    <w:p w14:paraId="66B81E99" w14:textId="77777777" w:rsidR="00F41719" w:rsidRDefault="00E4225D">
      <w:pPr>
        <w:pStyle w:val="Heading2"/>
        <w:keepNext/>
        <w:bidi/>
        <w:spacing w:before="280" w:after="80"/>
        <w:jc w:val="right"/>
      </w:pPr>
      <w:r>
        <w:rPr>
          <w:color w:val="7B1E1E"/>
          <w:rtl/>
        </w:rPr>
        <w:t xml:space="preserve">المسألة ٢٩٢٩: </w:t>
      </w:r>
      <w:r>
        <w:rPr>
          <w:color w:val="222222"/>
          <w:rtl/>
        </w:rPr>
        <w:t>ما المحجن؟ وما حكم الطواف راكبًا؟ وما حكم الطواف على العربات والحمل على الأعناق، وهل يُجزئ الحامل والمحمول؟ وهل يلزم أن تمس رجلاه أرض المسجد أو المسعى، وما حكم الطواف والسعي في الأدوار العليا؟ وهل الطواف راكبًا أفضل من الطواف في الزحام؟ وما حكم استلام الحجر بالعود لمن عجز عن استلامه بيده؟</w:t>
      </w:r>
      <w:r>
        <w:rPr>
          <w:b w:val="0"/>
          <w:color w:val="6B6B6B"/>
          <w:sz w:val="20"/>
          <w:szCs w:val="20"/>
          <w:rtl/>
        </w:rPr>
        <w:t xml:space="preserve">   (التفريغ ص ٤٥٣–٤٥٥)</w:t>
      </w:r>
    </w:p>
    <w:p w14:paraId="407AB60A" w14:textId="77777777" w:rsidR="00F41719" w:rsidRDefault="00E4225D">
      <w:pPr>
        <w:spacing w:before="60" w:after="60"/>
        <w:jc w:val="both"/>
      </w:pPr>
      <w:r>
        <w:rPr>
          <w:b/>
          <w:bCs/>
          <w:color w:val="1F4E79"/>
          <w:rtl/>
        </w:rPr>
        <w:t xml:space="preserve">تعليق الإمام النووي: </w:t>
      </w:r>
      <w:r>
        <w:rPr>
          <w:color w:val="222222"/>
          <w:rtl/>
        </w:rPr>
        <w:t>(المحجن) بكسر الميم وإسكان الحاء وفتح الجيم. وهو عصا معقوفة، يتناول بها الراكب ما سقط له، ويحرك بطرفها بعيره للمشي. وفي هذا الحديث: جواز الطواف راكبا. واستحباب استلام الحجر. وأنه إذا عجز عن استلامه بيده استلمه بعود.</w:t>
      </w:r>
    </w:p>
    <w:p w14:paraId="3EA66B09" w14:textId="77777777" w:rsidR="00F41719" w:rsidRDefault="00E4225D">
      <w:pPr>
        <w:spacing w:before="60" w:after="60"/>
        <w:jc w:val="both"/>
      </w:pPr>
      <w:r>
        <w:rPr>
          <w:b/>
          <w:bCs/>
          <w:color w:val="4A5A2A"/>
          <w:rtl/>
        </w:rPr>
        <w:t xml:space="preserve">الأقوال الأخرى: </w:t>
      </w:r>
      <w:r>
        <w:rPr>
          <w:color w:val="222222"/>
          <w:rtl/>
        </w:rPr>
        <w:t>خلاف في الحامل والمحمول هل يُجزئهما طواف واحد.</w:t>
      </w:r>
    </w:p>
    <w:p w14:paraId="1165041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(ص453، في المتن) المحجن: عصا معقفة الرأس كالصولجان. — (ص453، في المتن) غشوه: ازدحموا عليه وتكاثروا. — (ص454–455) والركوب الآن يمكن أن يكون على عجلات، فإنه لا يستطيع الآن أحد أن يُدخل الآن بعيراً، ولكن دخول العجلات ممكن، وكذا أن يطوف محمولاً على أعناق الرجال، فهذا هو المتصور في الركوب، وهناك عربات تُدفع بالأيدي وأُخرى بدفع كهربائي، وعلى أي الأحوال فكل ذلك مجزيء وصحيح سواء للدافع والمدفوع، ولا أعلم خلافاً في ذلك، وإنما هناك خلافٌ في الحامل والمحمول، والصحيح أن الحامل والمحمول كلاهما له طواف، فالأب والأم عندما</w:t>
      </w:r>
      <w:r>
        <w:rPr>
          <w:color w:val="222222"/>
          <w:rtl/>
        </w:rPr>
        <w:t xml:space="preserve"> يحملان أبنائهما أثناء الطواف هل يحتاجان إلى إعادة الطواف؟ فالمسألة فيها اختلاف والراجح أنه لا يلزم أن يمس رجلاه أرض المسجد ولا أرض المسعى بين الصفا والمروة، فإنه يجوز أن يكون في الهواء الذي بينهما، فإن النبي ﷺ كان يطوف في الهواء الذي بينهما وأرجُل البعير على الأرض، ولذلك يجوز الطواف والسعي في الأدوار العُليا، لأن الأعمدة تقوم مقام أرجل البعير، في أنها تجعله على الأرض، ولو تُصور في زمن من الأزمنة، أن جُعل هناك عربات في الهواء لصح ذلك على الصحيح، فكان هناك من المشاريع المُعدة أن يعملوا "التلفريك" الذي يسير م</w:t>
      </w:r>
      <w:r>
        <w:rPr>
          <w:color w:val="222222"/>
          <w:rtl/>
        </w:rPr>
        <w:t xml:space="preserve">ن خلال أسلاك في الهواء، فالصحيح جواز ذلك لأن العبرة أنه طاف بالبيت، سواء </w:t>
      </w:r>
      <w:r>
        <w:rPr>
          <w:color w:val="222222"/>
          <w:rtl/>
        </w:rPr>
        <w:lastRenderedPageBreak/>
        <w:t>لمس أو لم يلمس، وبالتالي فالذي يركب عجلة رجله لا تلمس الأرض، ولا يلزم أن يتعمد لمس الأرض حتى يكون قد طاف، فلا يلزم ذلك، فالنبي ﷺ ركب على بعير أشواطاً ورجله لم تمس الأرض في تلك الأشواط وإنما كان على البعير، ولو علا جسمه فوق جدران الكعبة، فالدور الثاني الآن فوق مستوى الكعبة، فكذلك عندما نكون نحن فوق رأس جبل، فنحن نستقبل الكعبة، وإن كنَّا في الحقيقة نستقبل الهواء الذي فوقها، وهذا استقبالٌ لها، فالذي طاف من حولها من فوق قد طاف بالكعبة والع</w:t>
      </w:r>
      <w:r>
        <w:rPr>
          <w:color w:val="222222"/>
          <w:rtl/>
        </w:rPr>
        <w:t xml:space="preserve">برة أن يكون في المسجد والله أعلى وأعلم. وهذا يدل على جواز الطواف راكباً وأنه أفضل من أن يترك نفسه للناس يحطمونه ويجتمعون عليه يعوقونه، فإنه إذا خُير الإنسان بين أن يطوف طوافاً شاقاً جداً ويجتمع عليه الناس، أو يسعى سعياً في الدور الأسفل والناس منعونه من أن يقول الأذكار والأدعية بقلب حاضر ويحصل نوعٌ من التدافع الشديد، فالنبي ﷺ قد طاف راكباً، فلو ركبت الدور الثاني أو الثالث، وطفت وسعيت في هذا مع كونك حاضر القلب، فلا يضره ذلك، على الصفا والمروة وعلى الطواف بالبيت، وبالنسبة للصفا والمروة، فاشتراط أن يُلصق قدميه </w:t>
      </w:r>
      <w:r>
        <w:rPr>
          <w:color w:val="222222"/>
          <w:rtl/>
        </w:rPr>
        <w:t>أسفل الصفا والمروة، كما ذكرنا يقوم ذلك العمود الذي بُني على الجبلين مقام ذلك، فهي أعمدة على أطراف الجبال.</w:t>
      </w:r>
    </w:p>
    <w:p w14:paraId="6B5B0606" w14:textId="77777777" w:rsidR="00F41719" w:rsidRDefault="00E4225D">
      <w:pPr>
        <w:pStyle w:val="Heading2"/>
        <w:keepNext/>
        <w:bidi/>
        <w:spacing w:before="280" w:after="80"/>
        <w:jc w:val="right"/>
      </w:pPr>
      <w:r>
        <w:rPr>
          <w:color w:val="7B1E1E"/>
          <w:rtl/>
        </w:rPr>
        <w:t xml:space="preserve">المسألة ٢٩٣٠: </w:t>
      </w:r>
      <w:r>
        <w:rPr>
          <w:color w:val="222222"/>
          <w:rtl/>
        </w:rPr>
        <w:t>هل يجوز قول «حجة الوداع»؟ وما حكم بول وروث ما يؤكل لحمه: طاهر أم نجس؟ وهل يُستدل بإدخال البعير المسجد على طهارته؟ ولماذا نُهي عن الصلاة في مبارك الإبل؟</w:t>
      </w:r>
      <w:r>
        <w:rPr>
          <w:b w:val="0"/>
          <w:color w:val="6B6B6B"/>
          <w:sz w:val="20"/>
          <w:szCs w:val="20"/>
          <w:rtl/>
        </w:rPr>
        <w:t xml:space="preserve">   (التفريغ ص ٤٥٦–٤٥٧)</w:t>
      </w:r>
    </w:p>
    <w:p w14:paraId="1E03174E" w14:textId="77777777" w:rsidR="00F41719" w:rsidRDefault="00E4225D">
      <w:pPr>
        <w:spacing w:before="60" w:after="60"/>
        <w:jc w:val="both"/>
      </w:pPr>
      <w:r>
        <w:rPr>
          <w:b/>
          <w:bCs/>
          <w:color w:val="1F4E79"/>
          <w:rtl/>
        </w:rPr>
        <w:t xml:space="preserve">تعليق الإمام النووي: </w:t>
      </w:r>
      <w:r>
        <w:rPr>
          <w:color w:val="222222"/>
          <w:rtl/>
        </w:rPr>
        <w:t>وفيه: جواز قول: حجة الوداع، وقد قدمنا أن بعض العلماء كره أن يقال لها: حجة الوداع، وهو غلط، والصواب جواز قول: حجة الوداع. والله أعلم. واستدل به أصحاب مالك وأحمد على طهارة بول ما يؤكل لحمه وروثه؛ لأنه لا يؤمن ذلك من البعير، فلو كان نجسا لما عرض المسجد له. ومذهبنا ومذهب أبي حنيفة وآخرين نجاسة ذلك. وهذا الحديث لا دلالة فيه؛ لأنه ليس من ضرورته أن يبول أو يروث في حال الطواف، وإنما هو محتمل، وعلى تقدير حصوله ينظف المسجد منه، كما أنه ﷺ أقر إدخال الصبيان الأطفال المسجد مع أنه لا يؤمن بولهم، بل قد وجد ذلك، ولأنه لو ك</w:t>
      </w:r>
      <w:r>
        <w:rPr>
          <w:color w:val="222222"/>
          <w:rtl/>
        </w:rPr>
        <w:t>ان ذلك محققا لنزه المسجد منه سواء كان نجسا أو طاهرا لأنه مستقذر.</w:t>
      </w:r>
    </w:p>
    <w:p w14:paraId="77A1E060" w14:textId="77777777" w:rsidR="00F41719" w:rsidRDefault="00E4225D">
      <w:pPr>
        <w:spacing w:before="60" w:after="60"/>
        <w:jc w:val="both"/>
      </w:pPr>
      <w:r>
        <w:rPr>
          <w:b/>
          <w:bCs/>
          <w:color w:val="4A5A2A"/>
          <w:rtl/>
        </w:rPr>
        <w:t xml:space="preserve">الأقوال الأخرى: </w:t>
      </w:r>
      <w:r>
        <w:rPr>
          <w:color w:val="222222"/>
          <w:rtl/>
        </w:rPr>
        <w:t>المالكية والحنابلة: بول ما يؤكل لحمه وروثه طاهر. الشافعية والحنفية: نجس.</w:t>
      </w:r>
    </w:p>
    <w:p w14:paraId="1829C94D"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(ص456) أي بول وروث ما يؤكل لحمه. — (ص456–457) هذا الكلام صحيح من جهة الاستدلال، أما أصل المسألة، فالصحيح أنه لا دليل على نجاسة بول وروث ما يؤكل لحمه، بل الصحيح طهارة ذلك، لأنه إنما ذكر بول الناس، فقال البخاري في صحيحه [[باب مَا جَاءَ فِي غَسْلِ الْبَوْلِ] وَقَالَ النَّبِيُّ ﷺ لِصَاحِبِ الْقَبْرِ كَانَ لاَ يَسْتَتِرُ مِنْ بَوْلِهِ وَلَمْ يَذْكُرْ سِوَى بَوْلِ النَّاسِ]، فلم يذكر بول البعير ولا بول ما يؤكل لحمه، وقد قال النبي ﷺ وقد سُئل (أُصَلِّى فِي مَرَابِضِ الْغَنَمِ قَالَ «نَعَمْ» قَالَ أُصَلِّى فِي مَبَا</w:t>
      </w:r>
      <w:r>
        <w:rPr>
          <w:color w:val="222222"/>
          <w:rtl/>
        </w:rPr>
        <w:t>رِكِ الإِبِلِ قَالَ «لاَ» مسلم)، ومرابض الغنم لا تخلوا من روث وبول قطعاً، فأمر ﷺ بالصلاة فيها لبيان الجواز ولو كانت نجسة لأمر بوضع شيءٍ أو منع من الصلاة فيها للنجاسة، مع البراءة الأصلية وهو أن الأصل في الأشياء الطهارة، فنحن نقول بطهارة بول وروث ما يؤكل لحمه، وفي نفس الوقت لا يلزم من صحة كلام النووي، في منع الاستدلال بدخول البعير المسجد على عدم الطهارة، أن يكون ليس هناك دليل آخر على أدلة الطهارة. وبول الإبل كذلك ليس بنجس، فبول كل ما يؤكل لحمه ليس بنجس، ومنعت الصلاة في مبارك الإبل لأجل أنها خُلقت من الشياطين،</w:t>
      </w:r>
      <w:r>
        <w:rPr>
          <w:color w:val="222222"/>
          <w:rtl/>
        </w:rPr>
        <w:t xml:space="preserve"> ولأن أخلاق الإبل خصوصاً من أغلظ أخلاق البهائم المستأنسة ولذلك نُهي عن الصلاة فيها، وأذن في مرابض الغنم، وقد نُهي عن الصلاة في مبارك الإبل ليس لنجاسة بولها وإنما لما ذكرنا من أنها خُلقت من الشياطين شياطين الحيوانات، ليست أنها جن أو مخلوقة من النار، وإنما هي شطنت وبعُدت في حدة وغلظ طباعها عن باقي بهيمة الأنعام، فتجد البقر والجاموس والغنم والماعز أهدأ بكثير، ولذا كان من يعاشر الإبل تغلظ طباعه، ولذلك أُمر من أكل لحم إبل أن يتوضأ والله أعلم.</w:t>
      </w:r>
    </w:p>
    <w:p w14:paraId="161C3D5B" w14:textId="77777777" w:rsidR="00F41719" w:rsidRDefault="00E4225D">
      <w:pPr>
        <w:pStyle w:val="Heading2"/>
        <w:keepNext/>
        <w:bidi/>
        <w:spacing w:before="280" w:after="80"/>
        <w:jc w:val="right"/>
      </w:pPr>
      <w:r>
        <w:rPr>
          <w:color w:val="7B1E1E"/>
          <w:rtl/>
        </w:rPr>
        <w:t xml:space="preserve">المسألة ٢٩٣١: </w:t>
      </w:r>
      <w:r>
        <w:rPr>
          <w:color w:val="222222"/>
          <w:rtl/>
        </w:rPr>
        <w:t>لماذا طاف النبي ﷺ راكبًا: ليراه الناس ويسألوه، أو لبيان الجواز، أو لمرضه؟ وما معنى «كراهية أن يُضرب عنه الناس»؟ وهل الأفضل الطواف على القدمين؟ وما حكم الطواف راكبًا بغير عذر؟</w:t>
      </w:r>
      <w:r>
        <w:rPr>
          <w:b w:val="0"/>
          <w:color w:val="6B6B6B"/>
          <w:sz w:val="20"/>
          <w:szCs w:val="20"/>
          <w:rtl/>
        </w:rPr>
        <w:t xml:space="preserve">   (التفريغ ص ٤٥٧)</w:t>
      </w:r>
    </w:p>
    <w:p w14:paraId="546A903E" w14:textId="77777777" w:rsidR="00F41719" w:rsidRDefault="00E4225D">
      <w:pPr>
        <w:spacing w:before="60" w:after="60"/>
        <w:jc w:val="both"/>
      </w:pPr>
      <w:r>
        <w:rPr>
          <w:b/>
          <w:bCs/>
          <w:color w:val="1F4E79"/>
          <w:rtl/>
        </w:rPr>
        <w:t xml:space="preserve">تعليق الإمام النووي: </w:t>
      </w:r>
      <w:r>
        <w:rPr>
          <w:color w:val="222222"/>
          <w:rtl/>
        </w:rPr>
        <w:t xml:space="preserve">هذا بيان لعلة ركوبه ﷺ، وقيل أيضا: لبيان الجواز، وجاء في سنن أبي داود أنه كان ﷺ في طوافه هذا مريضا، وإلى هذا المعنى أشار البخاري وترجم عليه [باب المريض يطوف راكبا]، فيحتمل أنه ﷺ طاف راكبا لهذا كله. قوله: (فإن الناس غشوه) هو بتخفيف الشين أي ازدحموا عليه. قولها: (كراهية </w:t>
      </w:r>
      <w:r>
        <w:rPr>
          <w:color w:val="222222"/>
          <w:rtl/>
        </w:rPr>
        <w:lastRenderedPageBreak/>
        <w:t>أن يضرب عنه الناس) هكذا هو في معظم النسخ (يضرب) بالباء وفي بعضها (يصرف) بالصاد المهملة والفاء، وكلاهما صحيح.</w:t>
      </w:r>
    </w:p>
    <w:p w14:paraId="172C7F9B"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2128120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(ص457) وهذا من تواضع النبي ﷺ وحرصه ألا يؤذى أحدٌ من المسلمين بسبب توسيع الطريق له ﷺ ولو بالكلام، فإنه كما قالوا (لَا ضَرْبَ، وَلَا طَرْدَ، وَلَا إِلَيْكَ إِلَيْكَ) فلا يضرب الناس بين يديه ليوسعوا الطريق، والطرد دفع الناس، وقوله (وَلَا إِلَيْكَ إِلَيْكَ) أي قف عندك حتى يمُر، فغشوه فاضطر أن يطوف راكباً. فهذا يدل على أنه لو كان هناك علة تقتضي الطواف راكباً فذلك، وإلا فالأفضل أن يطوف على قدميه، وإن طاف راكباً بغير عذرٍ صح.</w:t>
      </w:r>
    </w:p>
    <w:p w14:paraId="19499E7F" w14:textId="77777777" w:rsidR="00F41719" w:rsidRDefault="00E4225D">
      <w:pPr>
        <w:pStyle w:val="Heading2"/>
        <w:keepNext/>
        <w:bidi/>
        <w:spacing w:before="280" w:after="80"/>
        <w:jc w:val="right"/>
      </w:pPr>
      <w:r>
        <w:rPr>
          <w:color w:val="7B1E1E"/>
          <w:rtl/>
        </w:rPr>
        <w:t xml:space="preserve">المسألة ٢٩٣٢: </w:t>
      </w:r>
      <w:r>
        <w:rPr>
          <w:color w:val="222222"/>
          <w:rtl/>
        </w:rPr>
        <w:t>ما حكم استلام الحجر بعصا ونحوها للعاجز ثم تقبيل ما استلم به؟ ولماذا أمر النبي ﷺ أم سلمة أن تطوف من وراء الناس راكبة؟ وأي صلاة كانت تلك؟ وهل استلام الحجر وتقبيله من واجبات الطواف أو شروطه؟</w:t>
      </w:r>
      <w:r>
        <w:rPr>
          <w:b w:val="0"/>
          <w:color w:val="6B6B6B"/>
          <w:sz w:val="20"/>
          <w:szCs w:val="20"/>
          <w:rtl/>
        </w:rPr>
        <w:t xml:space="preserve">   (التفريغ ص ٤٥٨)</w:t>
      </w:r>
    </w:p>
    <w:p w14:paraId="385227D5" w14:textId="77777777" w:rsidR="00F41719" w:rsidRDefault="00E4225D">
      <w:pPr>
        <w:spacing w:before="60" w:after="60"/>
        <w:jc w:val="both"/>
      </w:pPr>
      <w:r>
        <w:rPr>
          <w:b/>
          <w:bCs/>
          <w:color w:val="1F4E79"/>
          <w:rtl/>
        </w:rPr>
        <w:t xml:space="preserve">تعليق الإمام النووي: </w:t>
      </w:r>
      <w:r>
        <w:rPr>
          <w:color w:val="222222"/>
          <w:rtl/>
        </w:rPr>
        <w:t>فيه: دليل على استحباب استلام الحجر الأسود، وأنه إذا عجز عن استلامه بيده بأن كان راكبا أو غيره استلمه بعصا ونحوها، ثم قبل ما استلم به، وهذا مذهبنا... إنما أمرها ﷺ بالطواف من وراء الناس لشيئين: أحدهما أن سنة النساء التباعد عن الرجال في الطواف. والثاني: أن قربها يخاف منه تأذي الناس بدابتها، وكذا إذا طاف الرجل راكبا، وإنما طافت في حال صلاة النبي ﷺ ليكون أستر لها وكانت هذه الصلاة صلاة الصبح، والله أعلم.</w:t>
      </w:r>
    </w:p>
    <w:p w14:paraId="42CEEAF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7192F1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(ص458) لأن النبي ﷺ لم يُصلي صلاةً بجوار الكعبة مباشرةً إلا صلاة الصبح من يوم الرابع عشر من ذي الحجة بعد طوافه طواف الوداع، فصلى الصبح وانصرف والله أعلى وأعلم. وهذا الحديث دليلٌ على أنه ليس من الواجبات ولا من الشروط استلام الحجر ولا تقبيله، لأنه لو كان الطواف لا يصح إلا بذلك، أو لو كان في ذلك دم، لما أذن لها أن تطوف من وراء الناس، وهذا يقتضي أنها لم تستلم الركن ولا حتى بمحجن، لأن الناس مع النبي ﷺ يُحيطون بالكعبة من جميع الجهات وهي لا تستطيع أن </w:t>
      </w:r>
      <w:r>
        <w:rPr>
          <w:color w:val="222222"/>
          <w:rtl/>
        </w:rPr>
        <w:lastRenderedPageBreak/>
        <w:t xml:space="preserve">تطوف إلا من ورائهم، فطافت من ورائهم ولم تستلم الحجر الأسود بشيء، </w:t>
      </w:r>
      <w:r>
        <w:rPr>
          <w:color w:val="222222"/>
          <w:rtl/>
        </w:rPr>
        <w:t>وإنما كما ذكرنا يُشير بيده من لم يستطع الاستلام، ولو ترك ذلك، فقد ترك سُنة ولم يترك واجباً ولا ركناً من أركان الطواف.</w:t>
      </w:r>
    </w:p>
    <w:p w14:paraId="3C2F8C7F" w14:textId="77777777" w:rsidR="00F41719" w:rsidRDefault="00E4225D">
      <w:pPr>
        <w:pStyle w:val="Heading1"/>
        <w:keepNext/>
        <w:pageBreakBefore/>
        <w:pBdr>
          <w:bottom w:val="single" w:sz="12" w:space="4" w:color="9A6B1F"/>
        </w:pBdr>
        <w:bidi/>
        <w:spacing w:before="120" w:after="200"/>
        <w:jc w:val="right"/>
      </w:pPr>
      <w:bookmarkStart w:id="11" w:name="_Toc242961826"/>
      <w:r>
        <w:rPr>
          <w:rtl/>
        </w:rPr>
        <w:lastRenderedPageBreak/>
        <w:t>باب بيان أن السعي بين الصفا والمروة ركن لا يصح الحج إلا به (ص459–465)</w:t>
      </w:r>
      <w:bookmarkEnd w:id="11"/>
    </w:p>
    <w:p w14:paraId="072DBE81" w14:textId="77777777" w:rsidR="00F41719" w:rsidRDefault="00E4225D">
      <w:pPr>
        <w:pStyle w:val="Heading2"/>
        <w:keepNext/>
        <w:bidi/>
        <w:spacing w:before="280" w:after="80"/>
        <w:jc w:val="right"/>
      </w:pPr>
      <w:r>
        <w:rPr>
          <w:color w:val="7B1E1E"/>
          <w:rtl/>
        </w:rPr>
        <w:t xml:space="preserve">المسألة ٢٩٣٣: </w:t>
      </w:r>
      <w:r>
        <w:rPr>
          <w:color w:val="222222"/>
          <w:rtl/>
        </w:rPr>
        <w:t>ما حكم السعي بين الصفا والمروة: ركن أم واجب أم تطوع؟ وما معنى رفع الجناح في قوله تعالى: {فلا جناح عليه أن يطوف بهما}؟ وما سبب نزولها وتحرج الأنصار من السعي (إساف ونائلة، ومناة الطاغية)؟ وما القراءة الشاذة «ألا يطوف بهما»؟ ومتى يُسعى، وهل يجوز تأخيره إلى ما بعد طواف الإفاضة أو مع الوداع؟ وماذا يلزم من رجع إلى بلده ولم يسع؟</w:t>
      </w:r>
      <w:r>
        <w:rPr>
          <w:b w:val="0"/>
          <w:color w:val="6B6B6B"/>
          <w:sz w:val="20"/>
          <w:szCs w:val="20"/>
          <w:rtl/>
        </w:rPr>
        <w:t xml:space="preserve">   (التفريغ ص ٤٥٩–٤٦٣)</w:t>
      </w:r>
    </w:p>
    <w:p w14:paraId="00F21097" w14:textId="77777777" w:rsidR="00F41719" w:rsidRDefault="00E4225D">
      <w:pPr>
        <w:spacing w:before="60" w:after="60"/>
        <w:jc w:val="both"/>
      </w:pPr>
      <w:r>
        <w:rPr>
          <w:b/>
          <w:bCs/>
          <w:color w:val="1F4E79"/>
          <w:rtl/>
        </w:rPr>
        <w:t xml:space="preserve">تعليق الإمام النووي: </w:t>
      </w:r>
      <w:r>
        <w:rPr>
          <w:color w:val="222222"/>
          <w:rtl/>
        </w:rPr>
        <w:t>مذهب جماهير العلماء من الصحابة والتابعين ومن بعدهم: أن السعي بين الصفا والمروة ركن من أركان الحج، لا يصح إلا به ولا يجبر بدم ولا غيره، وممن قال بهذا مالك والشافعي وأحمد وإسحاق وأبو ثور. وقال بعض السلف: هو تطوع. وقال أبو حنيفة: هو واجب، فإن تركه عصى وجبره بالدم وصح حجه. دليل الجمهور أن النبي ﷺ سعى، وقال: "خذوا عني مناسككم" والمشروع سعي واحد. والأفضل أن يكون بعد طواف القدوم، ويجوز تأخيره إلى ما بعد طواف الإفاضة. قوله: (عن عروة أنه قال ما معناه: إن السعي ليس بواجب؛ لأن الله تعالى قال: {فلا جناح عليه أن يطوف به</w:t>
      </w:r>
      <w:r>
        <w:rPr>
          <w:color w:val="222222"/>
          <w:rtl/>
        </w:rPr>
        <w:t>ما} وأن عائشة أنكرت عليه وقالت: لا يتم الحج إلا به، ولو كان كما تقول يا عروة لكانت فلا جناح عليه ألا يطوف بهما) قال العلماء: هذا من دقيق علمها وفهمها الثاقب وكبير معرفتها بدقائق الألفاظ؛ لأن الآية الكريمة إنما دل لفظها على رفع الجناح عمن يطوف بهما، وليس فيه دلالة على عدم وجوب السعي، ولا على وجوبه، فأخبرته عائشة رضي الله عنها أن الآية ليست فيها دلالة للوجوب ولا لعدمه، وبينت السبب في نزولها، والحكمة في نظمها، وأنها نزلت في الأنصار حين تحرجوا من السعي بين الصفا والمروة في الإسلام، وأنها لو كانت كما يقول عروة ل</w:t>
      </w:r>
      <w:r>
        <w:rPr>
          <w:color w:val="222222"/>
          <w:rtl/>
        </w:rPr>
        <w:t>كانت "فلا جناح عليه ألا يطوف بهما"، وقد يكون الفعل واجبا ويعتقد إنسان أنه يمنع إيقاعه على صفة مخصوصة، وذلك كمن عليه صلاة الظهر وظن أنه لا يجوز فعلها عند غروب الشمس، فسأل عن ذلك فيقال في جوابه: لا جناح عليك إن صليتها في هذا الوقت، فيكون جوابا صحيحا، ولا يقتضي نفي وجوب صلاة الظهر. قولها: (وهل تدري فيما كان ذلك إنما كان ذلك؛ لأن الأنصار كانوا يهلون في الجاهلية لصنمين على شط البحر يقال لهما: إساف ونائلة) قال القاضي عياض: هكذا وقع في هذه الرواية، قال: وهو غلط، والصواب ما جاء في الروايات الأخر في الباب (يهلون لمن</w:t>
      </w:r>
      <w:r>
        <w:rPr>
          <w:color w:val="222222"/>
          <w:rtl/>
        </w:rPr>
        <w:t xml:space="preserve">اة) وفي الرواية الأخرى (لمناة الطاغية التي بالمشلل) </w:t>
      </w:r>
      <w:r>
        <w:rPr>
          <w:color w:val="222222"/>
          <w:rtl/>
        </w:rPr>
        <w:lastRenderedPageBreak/>
        <w:t>قال: وهذا هو المعروف و(مناة) صنم كان نصبه عمرو بن لحي في جهة البحر بالمشلل مما يلي قديدا، وكذا جاء مفسرا في هذا الحديث في الموطأ، وكانت الأزد وغسان تهل له بالحج، وقال ابن الكلبي: (مناة) صخرة لهذيل بقديد. وأما (إساف ونائلة) فلم يكونا قط في ناحية البحر، وإنما كانا فيما يقال رجلا وامرأة، فالرجل اسمه إساف بن بقاء، ويقال ابن عمرو، والمرأة اسمها نائلة بنت ذئب، ويقال بنت سهل، قيل: كانا من جرهم فزنيا داخل الكعبة، فمسخهما الله حجرين، فنصبا عند الكعبة، وقيل: على الص</w:t>
      </w:r>
      <w:r>
        <w:rPr>
          <w:color w:val="222222"/>
          <w:rtl/>
        </w:rPr>
        <w:t>فا والمروة ليعتبر الناس بهما ويتعظوا، ثم حولهما قصي بن كلاب فجعل أحدهما ملاصق الكعبة والآخر بزمزم، وقيل: جعلهما بزمزم، ونحر عندهما وأمر بعبادتهما فلما فتح النبي ﷺ مكة كسرهما. هذا آخر كلام القاضي عياض.</w:t>
      </w:r>
    </w:p>
    <w:p w14:paraId="61732D65" w14:textId="77777777" w:rsidR="00F41719" w:rsidRDefault="00E4225D">
      <w:pPr>
        <w:spacing w:before="60" w:after="60"/>
        <w:jc w:val="both"/>
      </w:pPr>
      <w:r>
        <w:rPr>
          <w:b/>
          <w:bCs/>
          <w:color w:val="4A5A2A"/>
          <w:rtl/>
        </w:rPr>
        <w:t xml:space="preserve">الأقوال الأخرى: </w:t>
      </w:r>
      <w:r>
        <w:rPr>
          <w:color w:val="222222"/>
          <w:rtl/>
        </w:rPr>
        <w:t>بعض السلف: السعي تطوع. أبو حنيفة (ورواية عن أحمد رجحها ابن قدامة): واجب يُجبر بدم. عروة: ليس بواجب لقوله: {فلا جناح عليه}.</w:t>
      </w:r>
    </w:p>
    <w:p w14:paraId="1AA172E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(ص459) أي ظن الأنصار أن الطواف بالصفا والمروة لكونهما جبلين من شعائر الجاهلية، فكره بعضهم أن يطوفوا بالصفا والمروة ظناً منهم أن هذا من جنس الطواف حول إِسَاف وَنَائِلَة، فأرادوا ترك ذلك فأنزل الله بيان أنه لا حرج على من أراد الطواف بالصفا والمروة لأنها من شعائر الله، أما درجة مشروعية الطواف بين الصفا والمروة إنما يؤخذ من أدلة أخرى، هي أن النبي ﷺ سعى وأمر بأخذ المناسك عنه، والأصل في أفعاله الركنية والله أعلى وأعلم. فالصحيح أن السعي بين الصفا والمروة ركنٌ في الحج والعمرة، لا يصح الحج ولا العمرة إلا به. — (ص461</w:t>
      </w:r>
      <w:r>
        <w:rPr>
          <w:color w:val="222222"/>
          <w:rtl/>
        </w:rPr>
        <w:t>) يعني عليه أن يرجع حتى يطوف بالصفا والمروة، فلو رجع إلى بلده دون أن يسعى، فعليه أن يرجع حتى يسعى بين الصفا والمروة بعد طوافٍ صحيح كما ذكرنا من قبل. — (ص461) وهي رواية عن أحمد رجحها ابن قدامة. — (ص461) أي لمن يحج مفرداً. — (ص461) بل ولو أخره إلى أن يسعى مع الوداع صحَّ. — (ص462) وقد قرأ البعض ذلك ولكنها قراءة شاذة مخالفة لرسم المصحف، فلا تصح، ولو صحَّ إسنادها، يكون نفي الجُناح دليلٌ على إثبات المشروعية وأنها ليست واجبة، ويكون الوجوب يدل عليه فعل النبي ﷺ، لكن كون هذه القراءة قراءة شاذة لمخالفتها رسم المصحف، و</w:t>
      </w:r>
      <w:r>
        <w:rPr>
          <w:color w:val="222222"/>
          <w:rtl/>
        </w:rPr>
        <w:t xml:space="preserve">مخالفتها فعل النبي ﷺ وأصحابه، يعسر جعلها حجة في الاحتجاج بها والله أعلى وأعلم. — (ص462–463) ذكر مسلم أحاديث متعددة في سبب كراهية الأنصار السعي بين الصفا والمروة: فالحديث الأول ذكر أن الأنصار كانوا يُهلون في الجاهلية لصنمين على شط البحر يُقال لهما إساف ونائلة ثم يجيئون فيطوفون بين الصفا والمروة ثم يحلقون، فتحرجوا أو كرهوا أن يطَّوفوا في </w:t>
      </w:r>
      <w:r>
        <w:rPr>
          <w:color w:val="222222"/>
          <w:rtl/>
        </w:rPr>
        <w:lastRenderedPageBreak/>
        <w:t>الإسلام للذي كانوا يصنعون في الجاهلية، وحديث ذكر أنهم كانوا يُهلون لمناة الطاغية التي بالمشلل وكان في عادتهم في الجاهلية أن من فعل ذلك لم يطف بين الصفا والمروة. فكان أصل الأم</w:t>
      </w:r>
      <w:r>
        <w:rPr>
          <w:color w:val="222222"/>
          <w:rtl/>
        </w:rPr>
        <w:t>ر عند طائفة منهم أنها من رواسب الجاهلية أنهم كانوا تعودوا في الجاهلية ألا يطوفوا بين الصفا والمروة ولذلك أرادوا أن يتركوا الطواف بينهما. وسببٌ آخر وأن الأظهر أنها طائفةٌ أُخرى من الأنصار كانوا في الجاهلية لا يطوفون بين الصفا والمروة، فلما أسلموا قالوا أن الطواف بين هذين الحجرين من أمر الجاهلية. وطائفة كانت لا تريد أن تطوف لأجل عدم ورود الأمر في القرآن بذلك. فهذه جملة من الأسباب، فالذي يظهر والله أعلى وأعلم أنها كلها أسباب أدت إلى ترك طوائف من الأنصار الطواف بين الصفا والمروة إما تحرجاً أن يكون هذا من أمر ال</w:t>
      </w:r>
      <w:r>
        <w:rPr>
          <w:color w:val="222222"/>
          <w:rtl/>
        </w:rPr>
        <w:t>جاهلية، وأن يكون هذا من آثار عبادة الأوثان، عادات في الجاهلية أرادوا المواظبة عليها من ترك الطواف بين الصفا والمروة، فكان هذا الذي ذكروا من نزول هذه الآية الكريمة في الأمر بالطواف بين الصفا والمروة وأنها من شعار الله عز وجل. وقد رجح النووي رحمه الله أن المشهور أنهم كانوا يُهلون لمناة الطاغية التي بالمشلل وأن هذا هو المعروف، وأن إساف ونائلة لم يكونا قط في ناحية البحر وإنما نصبا على الصفا والمروة وقيل عند الكعبة، ثم حوَّلهما قُصي بن كلاب على أحدهما ملاصقاً للكعبة والآخر بزمزم وكُسرا مع الأصنام التي كسرها النب</w:t>
      </w:r>
      <w:r>
        <w:rPr>
          <w:color w:val="222222"/>
          <w:rtl/>
        </w:rPr>
        <w:t>ي ﷺ في الفتح. — (ص463) أي بدل الطواف بالكعبة يطوفون حول هذا. — (ص463) أما قصة الزنا بالكعبة فلا نعلم لها سنداً صحيحاً وإنما هي أقاويل، والمعروف أنها أوثان من أوثان الجاهلية والله أعلى وأعلم.</w:t>
      </w:r>
    </w:p>
    <w:p w14:paraId="3EC1ECD9" w14:textId="77777777" w:rsidR="00F41719" w:rsidRDefault="00E4225D">
      <w:pPr>
        <w:pStyle w:val="Heading2"/>
        <w:keepNext/>
        <w:bidi/>
        <w:spacing w:before="280" w:after="80"/>
        <w:jc w:val="right"/>
      </w:pPr>
      <w:r>
        <w:rPr>
          <w:color w:val="7B1E1E"/>
          <w:rtl/>
        </w:rPr>
        <w:t xml:space="preserve">المسألة ٢٩٣٤: </w:t>
      </w:r>
      <w:r>
        <w:rPr>
          <w:color w:val="222222"/>
          <w:rtl/>
        </w:rPr>
        <w:t>هل يجوز رمي الجمرات من الدور العلوي إذا كانت الأحجار لا تصل إلى الحوض السفلي؟ (فتوى)</w:t>
      </w:r>
      <w:r>
        <w:rPr>
          <w:b w:val="0"/>
          <w:color w:val="6B6B6B"/>
          <w:sz w:val="20"/>
          <w:szCs w:val="20"/>
          <w:rtl/>
        </w:rPr>
        <w:t xml:space="preserve">   (التفريغ ص ٤٦٣–٤٦٤)</w:t>
      </w:r>
    </w:p>
    <w:p w14:paraId="30A80E02"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A2E4003"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B5A926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(ص463–464) فتاوى: هل يجوز رمي الجمرات من الدور العلوي إذا كانت الأحجار لا تصل إلى الحوض السُفلي؟ فمن قال أنها لا تصل، هي تصل لأن الهيئة التي صُنع بها الدور العلوي والشاهد على ما يُشبه القمع المفرغ، بحيث أنه لو ألقى في مكان الحوض سقط الحجر على الحوض </w:t>
      </w:r>
      <w:r>
        <w:rPr>
          <w:color w:val="222222"/>
          <w:rtl/>
        </w:rPr>
        <w:lastRenderedPageBreak/>
        <w:t>الداخلي، بل الآن المرمى وهو الحوض المتسع هو أكبر مما كان على عهد النبي ﷺ لكنه مجعول على هيئة القمع أيضاً بحيث يصب في نفس المكان الذي كان في أيام النبي ﷺ، وهي فكرة حسنة تسمح برمي عدد كبير وفي نفس الوقت تجتمع الأحجار إلى المرمى الذي كان في عهد النبي ﷺ.</w:t>
      </w:r>
    </w:p>
    <w:p w14:paraId="7CAF2EB0" w14:textId="77777777" w:rsidR="00F41719" w:rsidRDefault="00E4225D">
      <w:pPr>
        <w:pStyle w:val="Heading2"/>
        <w:keepNext/>
        <w:bidi/>
        <w:spacing w:before="280" w:after="80"/>
        <w:jc w:val="right"/>
      </w:pPr>
      <w:r>
        <w:rPr>
          <w:color w:val="7B1E1E"/>
          <w:rtl/>
        </w:rPr>
        <w:t xml:space="preserve">المسألة ٢٩٣٥: </w:t>
      </w:r>
      <w:r>
        <w:rPr>
          <w:color w:val="222222"/>
          <w:rtl/>
        </w:rPr>
        <w:t>هل يجوز الطواف من الساحات الخارجية للمسجد الحرام؟ (فتوى)</w:t>
      </w:r>
      <w:r>
        <w:rPr>
          <w:b w:val="0"/>
          <w:color w:val="6B6B6B"/>
          <w:sz w:val="20"/>
          <w:szCs w:val="20"/>
          <w:rtl/>
        </w:rPr>
        <w:t xml:space="preserve">   (التفريغ ص ٤٦٤)</w:t>
      </w:r>
    </w:p>
    <w:p w14:paraId="679F1BC2"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F8CB33"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2C9848A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(ص464) هل يجوز الطواف من الساحات الخارجية؟ أكثر أهل العلم يشترطون أن يكون الطواف داخل جدران المسجد، فلابد وأن يكون داخل المسجد وليس من الساحات الخارجية.</w:t>
      </w:r>
    </w:p>
    <w:p w14:paraId="69291D4A" w14:textId="77777777" w:rsidR="00F41719" w:rsidRDefault="00E4225D">
      <w:pPr>
        <w:pStyle w:val="Heading2"/>
        <w:keepNext/>
        <w:bidi/>
        <w:spacing w:before="280" w:after="80"/>
        <w:jc w:val="right"/>
      </w:pPr>
      <w:r>
        <w:rPr>
          <w:color w:val="7B1E1E"/>
          <w:rtl/>
        </w:rPr>
        <w:t xml:space="preserve">المسألة ٢٩٣٦: </w:t>
      </w:r>
      <w:r>
        <w:rPr>
          <w:color w:val="222222"/>
          <w:rtl/>
        </w:rPr>
        <w:t>هل للطفل أجر إذا قبّل الحجر الأسود أو أدى المناسك؟ وهل تسقط عنه حجة الإسلام وعمرته؟ (فتوى)</w:t>
      </w:r>
      <w:r>
        <w:rPr>
          <w:b w:val="0"/>
          <w:color w:val="6B6B6B"/>
          <w:sz w:val="20"/>
          <w:szCs w:val="20"/>
          <w:rtl/>
        </w:rPr>
        <w:t xml:space="preserve">   (التفريغ ص ٤٦٤)</w:t>
      </w:r>
    </w:p>
    <w:p w14:paraId="6955972B"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3952D0F"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CEE432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(ص464) هل قبَّل طفل الحجر الأسود فهل له أجر؟ جميع المناسك إذا أداها الطفل يكون له أجر ويؤجر من أعانه على ذلك، لكن لا تسقط حجة الإسلام ولا عمرة الإسلام عنه.</w:t>
      </w:r>
    </w:p>
    <w:p w14:paraId="3B9343E7" w14:textId="77777777" w:rsidR="00F41719" w:rsidRDefault="00E4225D">
      <w:pPr>
        <w:pStyle w:val="Heading2"/>
        <w:keepNext/>
        <w:bidi/>
        <w:spacing w:before="280" w:after="80"/>
        <w:jc w:val="right"/>
      </w:pPr>
      <w:r>
        <w:rPr>
          <w:color w:val="7B1E1E"/>
          <w:rtl/>
        </w:rPr>
        <w:t xml:space="preserve">المسألة ٢٩٣٧: </w:t>
      </w:r>
      <w:r>
        <w:rPr>
          <w:color w:val="222222"/>
          <w:rtl/>
        </w:rPr>
        <w:t>ما معنى قوله تعالى: {واتخذوا من مقام إبراهيم مصلى}؟ وهل نصلي حول مقام إبراهيم؟ وما مقام إبراهيم، وأين كان، ولماذا أُخّر؟ وما حكم استلامه؟ (فتوى)</w:t>
      </w:r>
      <w:r>
        <w:rPr>
          <w:b w:val="0"/>
          <w:color w:val="6B6B6B"/>
          <w:sz w:val="20"/>
          <w:szCs w:val="20"/>
          <w:rtl/>
        </w:rPr>
        <w:t xml:space="preserve">   (التفريغ ص ٤٦٤)</w:t>
      </w:r>
    </w:p>
    <w:p w14:paraId="1BA0BDC0"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09C3782" w14:textId="77777777" w:rsidR="00F41719" w:rsidRDefault="00E4225D">
      <w:pPr>
        <w:spacing w:before="60" w:after="60"/>
        <w:jc w:val="both"/>
      </w:pPr>
      <w:r>
        <w:rPr>
          <w:b/>
          <w:bCs/>
          <w:color w:val="4A5A2A"/>
          <w:rtl/>
        </w:rPr>
        <w:lastRenderedPageBreak/>
        <w:t xml:space="preserve">الأقوال الأخرى: </w:t>
      </w:r>
      <w:r>
        <w:rPr>
          <w:color w:val="222222"/>
          <w:rtl/>
        </w:rPr>
        <w:t>لم تُذكر أقوال أخرى.</w:t>
      </w:r>
    </w:p>
    <w:p w14:paraId="040A380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(ص464) قال تعالى (وَاتَّخِذُواْ مِن مَّقَامِ إِبْرَاهِيمَ مُصَلًّى) فهل نحن نصلي حول مقام ابراهيم؟ نحن نصلي إلى مقام ابراهيم، ومقام ابراهيم هو الحجر الذي وقف عليه ابراهيم ليرفع البناء وكان مُلصقاً في عهد النبي ﷺ بالكعبة قريب من الباب، فلما كثر الناس في عهد عمر رضي الله عنه رده بعيداً عن الكعبة ليتسع الطواف للطائفين، في مكانه الذي هو موجودٌ فيه الآن، ثم بُنيت عليه القبة الصفراء الصغيرة التي عليه الآن التي تمنع من استلام هذا الحجر الذي لا يُشرع استلامه، ومع ذلك الناس يستلمون القبة.</w:t>
      </w:r>
    </w:p>
    <w:p w14:paraId="1713B75D" w14:textId="77777777" w:rsidR="00F41719" w:rsidRDefault="00E4225D">
      <w:pPr>
        <w:pStyle w:val="Heading2"/>
        <w:keepNext/>
        <w:bidi/>
        <w:spacing w:before="280" w:after="80"/>
        <w:jc w:val="right"/>
      </w:pPr>
      <w:r>
        <w:rPr>
          <w:color w:val="7B1E1E"/>
          <w:rtl/>
        </w:rPr>
        <w:t xml:space="preserve">المسألة ٢٩٣٨: </w:t>
      </w:r>
      <w:r>
        <w:rPr>
          <w:color w:val="222222"/>
          <w:rtl/>
        </w:rPr>
        <w:t>ما معنى قول عائشة: «قد سنَّ رسول الله ﷺ الطواف بينهما» و«فكانت سنة»؟ وهل السنة في اصطلاح السلف بمعنى النافلة؟ وهل السعي ركن أم واجب كما رجح ابن قدامة؟</w:t>
      </w:r>
      <w:r>
        <w:rPr>
          <w:b w:val="0"/>
          <w:color w:val="6B6B6B"/>
          <w:sz w:val="20"/>
          <w:szCs w:val="20"/>
          <w:rtl/>
        </w:rPr>
        <w:t xml:space="preserve">   (التفريغ ص ٤٦٥)</w:t>
      </w:r>
    </w:p>
    <w:p w14:paraId="6A6E3BD0" w14:textId="77777777" w:rsidR="00F41719" w:rsidRDefault="00E4225D">
      <w:pPr>
        <w:spacing w:before="60" w:after="60"/>
        <w:jc w:val="both"/>
      </w:pPr>
      <w:r>
        <w:rPr>
          <w:b/>
          <w:bCs/>
          <w:color w:val="1F4E79"/>
          <w:rtl/>
        </w:rPr>
        <w:t xml:space="preserve">تعليق الإمام النووي: </w:t>
      </w:r>
      <w:r>
        <w:rPr>
          <w:color w:val="222222"/>
          <w:rtl/>
        </w:rPr>
        <w:t>قولها: (قد سن رسول الله ﷺ الطواف بينهما) يعني شرعه، وجعله ركنا. والله أعلم.</w:t>
      </w:r>
    </w:p>
    <w:p w14:paraId="21F99102" w14:textId="77777777" w:rsidR="00F41719" w:rsidRDefault="00E4225D">
      <w:pPr>
        <w:spacing w:before="60" w:after="60"/>
        <w:jc w:val="both"/>
      </w:pPr>
      <w:r>
        <w:rPr>
          <w:b/>
          <w:bCs/>
          <w:color w:val="4A5A2A"/>
          <w:rtl/>
        </w:rPr>
        <w:t xml:space="preserve">الأقوال الأخرى: </w:t>
      </w:r>
      <w:r>
        <w:rPr>
          <w:color w:val="222222"/>
          <w:rtl/>
        </w:rPr>
        <w:t>ابن قدامة في المغني: الطواف بين الصفا والمروة واجب.</w:t>
      </w:r>
    </w:p>
    <w:p w14:paraId="7E3CBBB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(ص465) وقولها (طَافَ رَسُولُ اللَّهِ ﷺ وَطَافَ الْمُسْلِمُونَ فَكَانَتْ سُنَّةً) أي "طريقة" وهذا معنى السُنة شرعاً لا الاصطلاح المتأخر من أنه سُنة بمعنى نافلة لا يأثم ولا حرج على من تركها، وإنما السُنة الطريقة وهي تشمل الركن والواجب والمستحب وكل ما سنَّه النبي ﷺ وكل ما شرعه، فكلمة المشروع وكلمة سنَّة في اصطلاح السلف تشمل الواجب والمستحب معاً سواء كان واجباً ركناً، أو واجباً يأثم من تركه ولو صحَّ الحج، فهي لا تقصد رضي الله عنها السُنية بمعنى النافلة والتطوع، لأنها قالت (قَدْ سَنَّ رَسُولُ اللَّهِ ﷺ الطَّوَاف</w:t>
      </w:r>
      <w:r>
        <w:rPr>
          <w:color w:val="222222"/>
          <w:rtl/>
        </w:rPr>
        <w:t>َ بَيْنَهُمَا فَلَيْسَ لأَحَدٍ أَنْ يَتْرُكَ الطَّوَافَ بِهِمَا) وظاهر هذا مع قولها (فَلَعَمْرِى مَا أَتَمَّ اللَّهُ حَجَّ مَنْ لَمْ يَطُفْ بَيْنَ الصَّفَا وَالْمَرْوَةِ) أنها تراه ركناً من الأركان، وهو قول الجمهور كما ذكر، والأصل في أفعال النبي ﷺ في الحج الركنية حتى يدل دليل على ما دون ذلك إما واجب أو مستحب، وقد رجح ابن قدامة في المغني أن الطواف بين الصفا والمروة واجب، لكن الصحيح والله أعلى وأعلم الركنية، وهذا لأن أفعال النبي ﷺ الأصل فيها أنها بيان لهذا الواجب، لا يصح الواجب إلا به، وهذا معنى الحج الواجب أ</w:t>
      </w:r>
      <w:r>
        <w:rPr>
          <w:color w:val="222222"/>
          <w:rtl/>
        </w:rPr>
        <w:t>نه لا يصح إلا بما فعله النبي ﷺ حتى يدل دليل على أنه ليس بركن.</w:t>
      </w:r>
    </w:p>
    <w:p w14:paraId="7AFB1C78" w14:textId="77777777" w:rsidR="00F41719" w:rsidRDefault="00E4225D">
      <w:pPr>
        <w:pStyle w:val="Heading1"/>
        <w:keepNext/>
        <w:pageBreakBefore/>
        <w:pBdr>
          <w:bottom w:val="single" w:sz="12" w:space="4" w:color="9A6B1F"/>
        </w:pBdr>
        <w:bidi/>
        <w:spacing w:before="120" w:after="200"/>
        <w:jc w:val="right"/>
      </w:pPr>
      <w:bookmarkStart w:id="12" w:name="_Toc242961827"/>
      <w:r>
        <w:rPr>
          <w:rtl/>
        </w:rPr>
        <w:lastRenderedPageBreak/>
        <w:t>باب بيان أن السعي لا يكرر (ص465–467)</w:t>
      </w:r>
      <w:bookmarkEnd w:id="12"/>
    </w:p>
    <w:p w14:paraId="0E802D7E" w14:textId="77777777" w:rsidR="00F41719" w:rsidRDefault="00E4225D">
      <w:pPr>
        <w:pStyle w:val="Heading2"/>
        <w:keepNext/>
        <w:bidi/>
        <w:spacing w:before="280" w:after="80"/>
        <w:jc w:val="right"/>
      </w:pPr>
      <w:r>
        <w:rPr>
          <w:color w:val="7B1E1E"/>
          <w:rtl/>
        </w:rPr>
        <w:t xml:space="preserve">المسألة ٢٩٣٩: </w:t>
      </w:r>
      <w:r>
        <w:rPr>
          <w:color w:val="222222"/>
          <w:rtl/>
        </w:rPr>
        <w:t>هل يتكرر السعي بين الصفا والمروة في حق المفرد والقارن؟ وكم يسعى المتمتع؟ وهل على القارن سعيان كما يقول أبو حنيفة؟ وهل يكفي المتمتعَ سعيُ العمرة عن سعي الحج؟ وهل يُشرع سعي التطوع كطواف التطوع؟ وهل ينوي التطوع من سعى مع غيره يعينه؟</w:t>
      </w:r>
      <w:r>
        <w:rPr>
          <w:b w:val="0"/>
          <w:color w:val="6B6B6B"/>
          <w:sz w:val="20"/>
          <w:szCs w:val="20"/>
          <w:rtl/>
        </w:rPr>
        <w:t xml:space="preserve">   (التفريغ ص ٤٦٥–٤٦٧)</w:t>
      </w:r>
    </w:p>
    <w:p w14:paraId="665E0506" w14:textId="77777777" w:rsidR="00F41719" w:rsidRDefault="00E4225D">
      <w:pPr>
        <w:spacing w:before="60" w:after="60"/>
        <w:jc w:val="both"/>
      </w:pPr>
      <w:r>
        <w:rPr>
          <w:b/>
          <w:bCs/>
          <w:color w:val="1F4E79"/>
          <w:rtl/>
        </w:rPr>
        <w:t xml:space="preserve">تعليق الإمام النووي: </w:t>
      </w:r>
      <w:r>
        <w:rPr>
          <w:color w:val="222222"/>
          <w:rtl/>
        </w:rPr>
        <w:t>طوافه الأول فيه: دليل على أن السعي في الحج أو العمرة لا يكرر، بل يقتصر منه على مرة واحدة ويكره تكراره؛ لأنه بدعة. وفيه دليل لما قدمناه أن النبي ﷺ كان قارنا، وأن القارن يكفيه طواف واحد، وسعي واحد، وقد سبق خلاف أبي حنيفة وغيره في المسألة. والله أعلم.</w:t>
      </w:r>
    </w:p>
    <w:p w14:paraId="3FF3B79B" w14:textId="77777777" w:rsidR="00F41719" w:rsidRDefault="00E4225D">
      <w:pPr>
        <w:spacing w:before="60" w:after="60"/>
        <w:jc w:val="both"/>
      </w:pPr>
      <w:r>
        <w:rPr>
          <w:b/>
          <w:bCs/>
          <w:color w:val="4A5A2A"/>
          <w:rtl/>
        </w:rPr>
        <w:t xml:space="preserve">الأقوال الأخرى: </w:t>
      </w:r>
      <w:r>
        <w:rPr>
          <w:color w:val="222222"/>
          <w:rtl/>
        </w:rPr>
        <w:t>أبو حنيفة وغيره: على القارن طوافان وسعيان.</w:t>
      </w:r>
    </w:p>
    <w:p w14:paraId="03D79BE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(ص465–466) هذا الحديث في بيان أن السعي لا يُكرر في حق الحاج المفرد وكذا القارن وإنما يلزمه سعياً واحداً بين الصفا والمروة، والنبي ﷺ كما ذكرنا كان قارناً وأصحابه الذين معه كانوا قارنين طافوا بين الصفا والمروة طوافاً واحداً هو الطواف الأول الذي فعلوه بعد طواف القدوم أو طواف العمرة الذي فعلوه أولاً، أو في الحقيقة الطواف الذي يُجزيء عن الطوافين طواف العمرة والقدوم معاً بالنسبة للقارن، فيطوف طوافاً واحداً ويسعى للحج والعمرة معاً، وكذا عائشة رضي الله عنها طافت بين الصفا والمروة لحجها وعمرتها طوافاً واحداً، وكل من</w:t>
      </w:r>
      <w:r>
        <w:rPr>
          <w:color w:val="222222"/>
          <w:rtl/>
        </w:rPr>
        <w:t xml:space="preserve"> ساق الهدي مع النبي ﷺ سعى سعياً واحداً ولم يُكرر السعي، وقد صرحت عائشة رضي الله عنها أن الذين تحللوا لأنهم لم يكونوا قد ساقوا الهدي قالت (فَطَافَ الَّذِينَ أَهَلُّوا بِالْعُمْرَةِ بِالْبَيْتِ وَبِالصَّفَا وَالْمَرْوَةِ ثُمَّ حَلُّوا ثُمَّ طَافُوا طَوَافًا آخَرَ بَعْدَ أَنْ رَجَعُوا مِنْ مِنًى لِحَجِّهِمْ وَأَمَّا الَّذِينَ كَانُوا جَمَعُوا الْحَجَّ وَالْعُمْرَةَ فَإِنَّمَا طَافُوا طَوَافًا وَاحِدًا) مسلم، فالمتمتعين طافوا طوافاً آخر بين الصفا والمروة بعد طواف الإفاضة. والسعي لا يُكرر بالنسبة للمفرد وبالنسبة</w:t>
      </w:r>
      <w:r>
        <w:rPr>
          <w:color w:val="222222"/>
          <w:rtl/>
        </w:rPr>
        <w:t xml:space="preserve"> للقارن، وأما المتمتع فلابد وأن يسعى سعيين كما أنه يطوف طوافين واحداً للعمرة وواحداً للحج. — (ص466) أي أنه لا يوجد سعي تطوع، فلا يُشرع أن يسعى المرء بين الصفا والمروة كما يُشرع أن يطوف بالبيت، فإذا قضى المعتمر أو الحاج طواف الحج والعمرة، فإذا أراد أن يطوف بالبيت في أي لحظةٍ شاء ليلاً أو نهار شُرع له ذلك وكان مستحباً، فهناك طواف التطوع بالبيت، فهل هناك سعي تطوع؟ هل يتنفل الإنسان بالسعي؟ </w:t>
      </w:r>
      <w:r>
        <w:rPr>
          <w:color w:val="222222"/>
          <w:rtl/>
        </w:rPr>
        <w:lastRenderedPageBreak/>
        <w:t>لا يُشرع ذلك لأنه بدعة، فلو أن إنساناً مثلاً سعى لنفسه، ثم أراد أن يسعى بغيره ممن يسوقه أمامه بعجلة، أو أنه ضعيفٌ أو يخشى ع</w:t>
      </w:r>
      <w:r>
        <w:rPr>
          <w:color w:val="222222"/>
          <w:rtl/>
        </w:rPr>
        <w:t>ليه فيكون بجواره يسعى كرجل كبير أو طفل أو ضعيف أو مريض أو نحو ذلك فيسعى معه، هل ينوي أنه يتطوع بذلك السعي؟ لا يشرع ذلك لأنه بدعة، ولم يرد أن النبي ﷺ سعى تطوعاً قط، ولا أن أحداً من الصحابة سعى تطوعاً، وإنما الذي يشرع فيه التطوع الطواف بالبيت، فلا يُشرع تكرار السعي، وإنما يكون مرة واحدة في العمرة ومرة واحدةً في الحج، والقارن والمفرد يكفيه سعيٌ واحد. — (ص467) فهو ممن يقول أن عليه سعيان، وهذا الحديث يرد على من يقول على القارن سعيان، بل على القارن سعيٌ واحد، وإنما المتمتع هو الذي يسعى سعياً آخر بين الصفا والمروة</w:t>
      </w:r>
      <w:r>
        <w:rPr>
          <w:color w:val="222222"/>
          <w:rtl/>
        </w:rPr>
        <w:t>. ولا أعلم خلافاً بين العلماء المعتبرين في أن المتمتع الذي تحلل من عمرته، لا يكفيه سعي العمرة عن سعي الحج، إلا من يقول بعدم وجوب السعي، فيراه تطوعاً، أو يراه واجباً فيقول يُجبر بالدم، لكن كلهم يقولون مشروعٌ له سعيٌ آخر غير سعي العمرة.</w:t>
      </w:r>
    </w:p>
    <w:p w14:paraId="0184207F" w14:textId="77777777" w:rsidR="00F41719" w:rsidRDefault="00E4225D">
      <w:pPr>
        <w:pStyle w:val="Heading1"/>
        <w:keepNext/>
        <w:pageBreakBefore/>
        <w:pBdr>
          <w:bottom w:val="single" w:sz="12" w:space="4" w:color="9A6B1F"/>
        </w:pBdr>
        <w:bidi/>
        <w:spacing w:before="120" w:after="200"/>
        <w:jc w:val="right"/>
      </w:pPr>
      <w:bookmarkStart w:id="13" w:name="_Toc242961828"/>
      <w:r>
        <w:rPr>
          <w:rtl/>
        </w:rPr>
        <w:lastRenderedPageBreak/>
        <w:t>باب استحباب إدامة الحاج التلبية حتى يشرع في رمي جمرة العقبة يوم النحر (ص467–479)</w:t>
      </w:r>
      <w:bookmarkEnd w:id="13"/>
    </w:p>
    <w:p w14:paraId="44DF511F" w14:textId="77777777" w:rsidR="00F41719" w:rsidRDefault="00E4225D">
      <w:pPr>
        <w:pStyle w:val="Heading2"/>
        <w:keepNext/>
        <w:bidi/>
        <w:spacing w:before="280" w:after="80"/>
        <w:jc w:val="right"/>
      </w:pPr>
      <w:r>
        <w:rPr>
          <w:color w:val="7B1E1E"/>
          <w:rtl/>
        </w:rPr>
        <w:t xml:space="preserve">المسألة ٢٩٤٠: </w:t>
      </w:r>
      <w:r>
        <w:rPr>
          <w:color w:val="222222"/>
          <w:rtl/>
        </w:rPr>
        <w:t>متى يقطع الحاج التلبية: مع بداية رمي جمرة العقبة، أم حتى ينتهي من الرمي؟ وما معنى «أردف الفضل من جمع»، و«غداة جمع وعشية عرفة»، و«عليكم بالسكينة» و«وهو كافٌّ ناقته»؟ وما بطن محسر؟ وما صفة الدفع من عرفة إلى مزدلفة ثم إلى منى؟</w:t>
      </w:r>
      <w:r>
        <w:rPr>
          <w:b w:val="0"/>
          <w:color w:val="6B6B6B"/>
          <w:sz w:val="20"/>
          <w:szCs w:val="20"/>
          <w:rtl/>
        </w:rPr>
        <w:t xml:space="preserve">   (التفريغ ص ٤٦٧–٤٦٨)</w:t>
      </w:r>
    </w:p>
    <w:p w14:paraId="4637F9D0"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7786EA" w14:textId="77777777" w:rsidR="00F41719" w:rsidRDefault="00E4225D">
      <w:pPr>
        <w:spacing w:before="60" w:after="60"/>
        <w:jc w:val="both"/>
      </w:pPr>
      <w:r>
        <w:rPr>
          <w:b/>
          <w:bCs/>
          <w:color w:val="4A5A2A"/>
          <w:rtl/>
        </w:rPr>
        <w:t xml:space="preserve">الأقوال الأخرى: </w:t>
      </w:r>
      <w:r>
        <w:rPr>
          <w:color w:val="222222"/>
          <w:rtl/>
        </w:rPr>
        <w:t>من أهل العلم من يقول: يلبي حتى ينتهي من الرمي.</w:t>
      </w:r>
    </w:p>
    <w:p w14:paraId="407F9D7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(ص467) أردف أي جعله على دابته، والفضل بن عباس بن عم النبي ﷺ، وجمع هي المزدلفة. — (ص467–468) هذه الرواية تفسرها التي قبلها أي حتى بلغ الرمي، فقطع التلبية مع بداية الرمي لأنه يُشرع أن يُكبر مع كل حصاة، ومن أهل العلم من يقول يُلبي حتى ينتهي من الرمي، والذي يظهر والله أعلى وأعلم أنها تُرمى متتابعة يُكبر مع كل حصاة ولا يكون هناك متسع للتلبية فيما بين الرميات والله أعلى وأعلم. وأن معنى "حتى رمى الجمرة" أي حتى شرع في رميها وحتى بدأ الرمي. — (ص468) غداة جمع أي صبح يوم المزدلفة، يعني يوم العيد صباحاً، وعشية عرفة: أي</w:t>
      </w:r>
      <w:r>
        <w:rPr>
          <w:color w:val="222222"/>
          <w:rtl/>
        </w:rPr>
        <w:t xml:space="preserve"> في آخر نهار يوم عرفة وما بعده (فبعد غروب الشمس يُسمى عشية) عندما دفع من عرفة إلى مزدلفة. — (ص468) يعني النبي ﷺ في الدفع من عرفة إلى مزدلفة قال (أيها الناس عَلَيْكُمْ بِالسَّكِينَةِ)، و(وَهْوَ كَافٌّ نَاقَتَهُ) أي ممسكٌ هذه الناقة لكي لا تُسرع، و(بطن محسر) هي المسافة التي ما بين مزدلفة ومنى وهو موضع هلاك أصحاب الفيل على المشهور، وقال في الحديث أنه من منى ولكن لا يُشرع الإقامة فيه عن منى. وكذا قال ﷺ عندما دفع من مزدلفة إلى منى يوم العيد صباحاً كان يقول "عَلَيْكُمْ بِالسَّكِينَةِ، وَهْوَ كَافٌّ نَاقَتَهُ". و(</w:t>
      </w:r>
      <w:r>
        <w:rPr>
          <w:color w:val="222222"/>
          <w:rtl/>
        </w:rPr>
        <w:t xml:space="preserve">دَخَلَ مُحَسِّرًا) هذا في الدفع من مزدلفة إلى منى، والذي ينزل من عرفة بعد الوقوف بها، يدفع أي يتحرك بعد غروب الشمس من عرفة إلى مزدلفة، فينزل بها ويصلي المغرب والعشاء كما فعل النبي </w:t>
      </w:r>
      <w:r>
        <w:rPr>
          <w:color w:val="222222"/>
          <w:rtl/>
        </w:rPr>
        <w:lastRenderedPageBreak/>
        <w:t>ﷺ جمع تأخير في وقت العشاء، ثم يبيت تلك الليلة، ثم يقف في المشعر الحرام صباح يوم العيد، ثم يدفع أي يتحرك إلى منى ليرمي الجمرة.</w:t>
      </w:r>
    </w:p>
    <w:p w14:paraId="7AC9C68F" w14:textId="77777777" w:rsidR="00F41719" w:rsidRDefault="00E4225D">
      <w:pPr>
        <w:pStyle w:val="Heading2"/>
        <w:keepNext/>
        <w:bidi/>
        <w:spacing w:before="280" w:after="80"/>
        <w:jc w:val="right"/>
      </w:pPr>
      <w:r>
        <w:rPr>
          <w:color w:val="7B1E1E"/>
          <w:rtl/>
        </w:rPr>
        <w:t xml:space="preserve">المسألة ٢٩٤١: </w:t>
      </w:r>
      <w:r>
        <w:rPr>
          <w:color w:val="222222"/>
          <w:rtl/>
        </w:rPr>
        <w:t>ما حكم الركوب في الدفع من عرفات؟ وهل يلزم المشي من تعذر عليه إدراك المناسك بالسيارة؟ وما حكم المبيت بمزدلفة والوقوف بالمشعر الحرام: ركن أم واجب؟ وما الحجة في حديث «من شهد صلاتنا هذه…»؟ وما حكم تكدس الخيام وامتدادها إلى مزدلفة والمبيت فيها بدل منى؟</w:t>
      </w:r>
      <w:r>
        <w:rPr>
          <w:b w:val="0"/>
          <w:color w:val="6B6B6B"/>
          <w:sz w:val="20"/>
          <w:szCs w:val="20"/>
          <w:rtl/>
        </w:rPr>
        <w:t xml:space="preserve">   (التفريغ ص ٤٦٩–٤٧١)</w:t>
      </w:r>
    </w:p>
    <w:p w14:paraId="29D34959" w14:textId="77777777" w:rsidR="00F41719" w:rsidRDefault="00E4225D">
      <w:pPr>
        <w:spacing w:before="60" w:after="60"/>
        <w:jc w:val="both"/>
      </w:pPr>
      <w:r>
        <w:rPr>
          <w:b/>
          <w:bCs/>
          <w:color w:val="1F4E79"/>
          <w:rtl/>
        </w:rPr>
        <w:t xml:space="preserve">تعليق الإمام النووي: </w:t>
      </w:r>
      <w:r>
        <w:rPr>
          <w:color w:val="222222"/>
          <w:rtl/>
        </w:rPr>
        <w:t>قوله في حديث أسامة: (ردفت رسول الله ﷺ من عرفات) هذا دليل: على استحباب الركوب في الدفع من عرفات.</w:t>
      </w:r>
    </w:p>
    <w:p w14:paraId="29B1964D" w14:textId="77777777" w:rsidR="00F41719" w:rsidRDefault="00E4225D">
      <w:pPr>
        <w:spacing w:before="60" w:after="60"/>
        <w:jc w:val="both"/>
      </w:pPr>
      <w:r>
        <w:rPr>
          <w:b/>
          <w:bCs/>
          <w:color w:val="4A5A2A"/>
          <w:rtl/>
        </w:rPr>
        <w:t xml:space="preserve">الأقوال الأخرى: </w:t>
      </w:r>
      <w:r>
        <w:rPr>
          <w:color w:val="222222"/>
          <w:rtl/>
        </w:rPr>
        <w:t>من أهل العلم من يقول: المبيت بمزدلفة ركن لا يصح الحج إلا به. والجمهور: واجب.</w:t>
      </w:r>
    </w:p>
    <w:p w14:paraId="1CDFDFF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(ص469–471) الأفضل أن يركب، فإن وجد أن المشي أيسر، ففي زماننا ربما كان المشي أيسر، فالعبرة أيهما أيسر، وربما من شدة الزحام في زماننا تبقى السيارات ساعاتٍ طويلة ربما تُضيع على الإنسان المناسك، فإذا كان قادراً، نرى أنه يمشي أيسر عليه، بل إذا تعذر أن يُدرك المناسك إلا بالمشي وهو قادر، لزمه أن يمشي، بمعنى أنه مثلاً قد اقترب الفجر وهو ما زال واقف بالسيارة في عرفة، وهو قادر على أن يمشي، فيلزمه أن ينزل فيمشي، وهناك من يقول أصلاً أن المبيت بمزدلفة ركنٌ من أركان الحج لا يصح إلا به، وفي الحقيقة لا مرد للدليل بطريقة وا</w:t>
      </w:r>
      <w:r>
        <w:rPr>
          <w:color w:val="222222"/>
          <w:rtl/>
        </w:rPr>
        <w:t>ضحة في أن النزول لمزدلفة والوقوف بالمشعل الحرام ركن إلا ما ذكروا من قول النبي ﷺ (مَنْ شَهِدَ صَلاَتَنَا هَذِهِ، وَوَقَفَ مَعَنَا حَتَّى نَدْفَعَ وَقَدْ وَقَفَ بِعَرَفَةَ قَبْلَ ذَلِكَ لَيْلاً، أَوْ نَهَارًا، فَقَدْ أَتَمَّ حَجَّهُ، وَقَضَى تَفَثَهُ) (ت) ٨٩١ [قال الألباني]: صحيح، الحقيقة أنه قد احتجوا به على أن المبيت بمزدلفة ليس بركن، لأنه يمكن أن يكون في آخر لحظة من ليلة العاشر يكون بعرفة لأن الرسول ﷺ قال (وَقَدْ وَقَفَ بِعَرَفَةَ قَبْلَ ذَلِكَ لَيْلاً، أَوْ نَهَارًا) دل ذلك على أنه يمكن أن يكون إلى آخر لح</w:t>
      </w:r>
      <w:r>
        <w:rPr>
          <w:color w:val="222222"/>
          <w:rtl/>
        </w:rPr>
        <w:t xml:space="preserve">ظة من الليل قبل طلوع الفجر يكون بعرفة وقد تم حجه، لكن في أول الحديث يقول (مَنْ شَهِدَ صَلاَتَنَا هَذِهِ) قالوا ليس واجباً بالإجماع أن يُصلي مع الإمام، لكن يُدرك على الأقل وقت ما بين طلوع الفجر إلى شروق الشمس في مزدلفة، مع قول الله تعالى (فَإِذَا أَفَضْتُم مِّنْ عَرَفَاتٍ فَاذْكُرُواْ اللَّهَ عِندَ الْمَشْعَرِ الْحَرَامِ)، فهذا القول بركنية الوقوف بالمشعر الحرام، لا نقول المبيت فقط، بل نقول المبيت توسعاً مع </w:t>
      </w:r>
      <w:r>
        <w:rPr>
          <w:color w:val="222222"/>
          <w:rtl/>
        </w:rPr>
        <w:lastRenderedPageBreak/>
        <w:t>امتداد وقت المبيت إلى طلوع الشمس الذي هو وقت انتهاء وقت صلاة الصبح من يوم العاشر، فلو قلنا بامتداد هذا</w:t>
      </w:r>
      <w:r>
        <w:rPr>
          <w:color w:val="222222"/>
          <w:rtl/>
        </w:rPr>
        <w:t xml:space="preserve"> الوقت من غروب الشمس من يوم عرفة إلى طلوع الشمس وليس طلوع الفجر فقط من يوم العاشر، وأن هذا كله وقتٌ للوقوف بالمشعر الحرام مع الركنية، فهذا القول لا أعرف ما يُدفع به هذا الدليل خصوصاً أن من يحتج على ركنية السعي يحتج بأن النبي ﷺ فعل، وأفعال الحج تُحمل على الرُكنية ما لم يدل دليل على أنها واجبة أو مستحبة، فماذا يدُفع به هذا الدليل؟ ولو قالوا قد يعجز الناس، نقول لو عجزوا عن الوقوف بعرفة هل يصح حجهم؟ لا بل لا يصح حجه، وهذا قد يُقال كذلك، فلا ينبغي أبداً التفريط في النزول بمزدلفة، وينبغي أن يعلم أنه على قول طائفة</w:t>
      </w:r>
      <w:r>
        <w:rPr>
          <w:color w:val="222222"/>
          <w:rtl/>
        </w:rPr>
        <w:t xml:space="preserve"> من أهل العلم أنه قد فسد حجه وضاع عليه الحج، كما ضاع الحج على من فاته الوقوف بعرفة حتى يطلع الفجر من يوم العاشر، فحتى تطلع الشمس من يوم العاشر من لم يقم بمزدلفة ولو لحظة من غروب الشمس إلى طلوع الشمس، لم يتم حجه، هذا على قول طائفة من العلماء، والجمهور يقولون بالوجوب، فلا أقل من أن يُحافظ على هذا قدر استطاعته، فالإستمرار في السيارات مثلاً رغم إمكانية المشي للبعض حتى يضيع الوقوف بمزدلفة وهو إما واجب وإما ركن، أمرٌ فيه خطر، لا ينبغي أن يُفرط الإنسان في ذلك ولا ينبغي أن يتساهل في ذلك، فربما ضاع عليه خيرٌ عظيم، و</w:t>
      </w:r>
      <w:r>
        <w:rPr>
          <w:color w:val="222222"/>
          <w:rtl/>
        </w:rPr>
        <w:t>الناس في أزمتنا هذه بسبب أيضاً التعسير على الناس بوسائل معينة يترتب عليها أن بعض الناس لا يصلون إلى منى إلا في يوم النحر ظهراً، فيكونون في عرفات كل هذه المدة لأن الناس يفترشون الطرقات حتى يسُدوها، وأيضاً لأجل مسألة بناء الخيام بمزدلفة التي هي مسألة مبنية على ضيق منى بأهلها، في الحقيقة إنما ضاقت لما بُنيت خيام دائمة مُرفهة تأخذ مساحات واسعة وتأخذ عدد أقل من الحجاج، فضاقت منى بذلك، فقالوا أن الخيام تمتد لمزدلفة، لكن لا حاجة لذلك، فلو أن إنساناً ما وجد مكان في منى، فمكة ومزدلفة واحد بالنسبة له، أعني أنهما من ا</w:t>
      </w:r>
      <w:r>
        <w:rPr>
          <w:color w:val="222222"/>
          <w:rtl/>
        </w:rPr>
        <w:t>لحرم، فلماذا يُقال إذا اتصلت الخيام بقي في مزدلفة بدل المبيت بمنى، فهذا ليس بظاهر، فالذي عجز عن المبيت بمنى سقط عنه، وأدى ذلك إلى تكدس الناس إلى انسداد الطُرق، وعجز الناس أن يُدركوا المبيت بمزدلفة أو النزول والوقوف بها حتى إلى جزء من يوم العيد. لذلك نؤكد أن من استطاع أن يمشي حتى يُدرك المناسك ولا وسيلة له إلا ذلك، لزمه المشي، ولكن السُنة أن يركب إن تيسر الركوب، فالركوب أفضل لأنه أعون على الذكر.</w:t>
      </w:r>
    </w:p>
    <w:p w14:paraId="539EDD77" w14:textId="77777777" w:rsidR="00F41719" w:rsidRDefault="00E4225D">
      <w:pPr>
        <w:pStyle w:val="Heading2"/>
        <w:keepNext/>
        <w:bidi/>
        <w:spacing w:before="280" w:after="80"/>
        <w:jc w:val="right"/>
      </w:pPr>
      <w:r>
        <w:rPr>
          <w:color w:val="7B1E1E"/>
          <w:rtl/>
        </w:rPr>
        <w:lastRenderedPageBreak/>
        <w:t xml:space="preserve">المسألة ٢٩٤٢: </w:t>
      </w:r>
      <w:r>
        <w:rPr>
          <w:color w:val="222222"/>
          <w:rtl/>
        </w:rPr>
        <w:t>ما حكم الإرداف على الدابة إذا كانت مطيقة؟ وهل يجوز تحميل الدابة أو الإنسان ما لا يطيق؟ وهل الارتداف مع أهل الفضل خلاف الأدب؟ وما فضيلة أسامة والفضل بن عباس في ذلك؟</w:t>
      </w:r>
      <w:r>
        <w:rPr>
          <w:b w:val="0"/>
          <w:color w:val="6B6B6B"/>
          <w:sz w:val="20"/>
          <w:szCs w:val="20"/>
          <w:rtl/>
        </w:rPr>
        <w:t xml:space="preserve">   (التفريغ ص ٤٧١)</w:t>
      </w:r>
    </w:p>
    <w:p w14:paraId="10A311EC" w14:textId="77777777" w:rsidR="00F41719" w:rsidRDefault="00E4225D">
      <w:pPr>
        <w:spacing w:before="60" w:after="60"/>
        <w:jc w:val="both"/>
      </w:pPr>
      <w:r>
        <w:rPr>
          <w:b/>
          <w:bCs/>
          <w:color w:val="1F4E79"/>
          <w:rtl/>
        </w:rPr>
        <w:t xml:space="preserve">تعليق الإمام النووي: </w:t>
      </w:r>
      <w:r>
        <w:rPr>
          <w:color w:val="222222"/>
          <w:rtl/>
        </w:rPr>
        <w:t>وعلى جواز الإرداف على الدابة إذا كانت مطيقة. وعلى جواز الارتداف مع أهل الفضل، ولا يكون ذلك خلاف الأدب.</w:t>
      </w:r>
    </w:p>
    <w:p w14:paraId="5AF34F9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341514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(ص471) لأن النبي ﷺ أردف أُسامة من عرفة وأردف الفضل من مزدلفة، والإرداف أي جعله خلف ظهره على دابته ﷺ، وكلمة (مطيقة) كلمة جميلة من أهل العلم تدل على مدى الرفق بالحيوان، فمفهوم المخالفة أن الدابة إذا عجزت لم يجز أن يُحملها ما لا تُطيق، والدابة إذا تعثرت ولم تستطع المشي بسبب تحميلها ما لا تُطيق من الرُكاب لم يجُز ذلك، وهذا من الرحمة العامة المشروعة، فكيف بالإنسان؟ لذلك لا يجوز أن يُكلف إنسان ما لا يُطيق ولو كان عبداً مملوكاً، فضلاً أن يكون حُراً أو أجيراً، كمن يستأجرون البعض ويكلفونهم ما لا يُطيقون، وما يعجزون </w:t>
      </w:r>
      <w:r>
        <w:rPr>
          <w:color w:val="222222"/>
          <w:rtl/>
        </w:rPr>
        <w:t>به عن أداء الواجبات، وكذا من يَقِون على المسلمين في قضاء حوائجهم، فيقفون في طوابير طويلة في قضاء حوائجهم، فإذا كان الإسلام حذر أو منع من أن تُحمَّل الدابة ما لا تُطيق وهي حيوان، فكيف بالبشر أن يُحملوا ما لا يُطيقون. — (ص471) فأسامة ركب خلف النبي ﷺ فربما يمسك أسامة في الرحل أو يمسك فيه أو نحو ذلك، فلربما لمست رجله رجل النبي ﷺ أو ظهره، فهذا ليس من سوء الأدب، بل هذا من التواضع الذي كان عليه النبي ﷺ، وأيضاً لكي يتعلم الشباب منه ﷺ، فالنبي ﷺ كان دائما يُردف الشباب أمثال أُسامة بن زيد والفضل بن عباس، إنما كان يريد</w:t>
      </w:r>
      <w:r>
        <w:rPr>
          <w:color w:val="222222"/>
          <w:rtl/>
        </w:rPr>
        <w:t xml:space="preserve"> أن يتعلم الشباب منه، يلتصقوا به ويقتربوا منه ليتعلموا منه ﷺ، وقد كان، فلا يزال الناس يسألون أُسامة والفضل عن هذه اللحظات التي قضوها مع النبي ﷺ وكان يُنوع ذلك، فكان مرةً قد أردف أُسامة ومرة أردف الفضل، وفي هذا فضيلة لأُسامة وفضيلة للفضل بن عباس رضي الله عنهما وقد ثبت أنه أردف معاذ بن جبل رضي الله عنه.</w:t>
      </w:r>
    </w:p>
    <w:p w14:paraId="3BD839E8" w14:textId="77777777" w:rsidR="00F41719" w:rsidRDefault="00E4225D">
      <w:pPr>
        <w:pStyle w:val="Heading2"/>
        <w:keepNext/>
        <w:bidi/>
        <w:spacing w:before="280" w:after="80"/>
        <w:jc w:val="right"/>
      </w:pPr>
      <w:r>
        <w:rPr>
          <w:color w:val="7B1E1E"/>
          <w:rtl/>
        </w:rPr>
        <w:lastRenderedPageBreak/>
        <w:t xml:space="preserve">المسألة ٢٩٤٣: </w:t>
      </w:r>
      <w:r>
        <w:rPr>
          <w:color w:val="222222"/>
          <w:rtl/>
        </w:rPr>
        <w:t>ما معنى «توضأ وضوءًا خفيفًا» و«فلم يسبغ الوضوء»؟ وما حكم الوضوء لذكر الله؟ وما حكم الاستعانة في الوضوء بأقسامها: إحضار الماء، والصب، وغسل الأعضاء؟ وهل هي مكروهة أو خلاف الأولى؟ وما الأفضل في سؤال الناس الإعانة؟</w:t>
      </w:r>
      <w:r>
        <w:rPr>
          <w:b w:val="0"/>
          <w:color w:val="6B6B6B"/>
          <w:sz w:val="20"/>
          <w:szCs w:val="20"/>
          <w:rtl/>
        </w:rPr>
        <w:t xml:space="preserve">   (التفريغ ص ٤٧١–٤٧٣)</w:t>
      </w:r>
    </w:p>
    <w:p w14:paraId="713251B2" w14:textId="77777777" w:rsidR="00F41719" w:rsidRDefault="00E4225D">
      <w:pPr>
        <w:spacing w:before="60" w:after="60"/>
        <w:jc w:val="both"/>
      </w:pPr>
      <w:r>
        <w:rPr>
          <w:b/>
          <w:bCs/>
          <w:color w:val="1F4E79"/>
          <w:rtl/>
        </w:rPr>
        <w:t xml:space="preserve">تعليق الإمام النووي: </w:t>
      </w:r>
      <w:r>
        <w:rPr>
          <w:color w:val="222222"/>
          <w:rtl/>
        </w:rPr>
        <w:t>وقوله: (فتوضأ وضوءا خفيفا) يعني توضأ وضوء الصلاة وخففه بأن توضأ مرة مرة، أو خفف استعمال الماء بالنسبة إلى غالب عادته ﷺ، وهذا معنى قوله في الرواية الأخرى: (فلم يسبغ الوضوء) أي لم يفعله على العادة. وفيه: دليل على جواز الاستعانة في الوضوء. قال أصحابنا: الاستعانة فيه ثلاثة أقسام: أحدها: أن يستعين في إحضار الماء من البئر والبيت ونحوهما، وتقديمه إليه، وهذا جائز، ولا يقال إنه خلاف الأولى. والثاني أن يستعين بمن يغسل الأعضاء، فهذا مكروه كراهة تنزيه، إلا أن يكون معذورا بمرض أو غيره. والثالث أن يستعين بمن يصب عليه، فإ</w:t>
      </w:r>
      <w:r>
        <w:rPr>
          <w:color w:val="222222"/>
          <w:rtl/>
        </w:rPr>
        <w:t>ن كان لعذر فلا بأس، وإلا فهو خلاف الأولى، وهل يسمى مكروها؟ فيه وجهان لأصحابنا: أصحهما: ليس بمكروه؛ لأنه لم يثبت فيه نهي. وأما استعانة النبي ﷺ بأسامة والمغيرة بن شعبة في غزوة تبوك وبالربيع بنت معوذ فلبيان الجواز، ويكون أفضل في حقه حينئذ؛ لأنه مأمور بالبيان. والله أعلم.</w:t>
      </w:r>
    </w:p>
    <w:p w14:paraId="32750064" w14:textId="77777777" w:rsidR="00F41719" w:rsidRDefault="00E4225D">
      <w:pPr>
        <w:spacing w:before="60" w:after="60"/>
        <w:jc w:val="both"/>
      </w:pPr>
      <w:r>
        <w:rPr>
          <w:b/>
          <w:bCs/>
          <w:color w:val="4A5A2A"/>
          <w:rtl/>
        </w:rPr>
        <w:t xml:space="preserve">الأقوال الأخرى: </w:t>
      </w:r>
      <w:r>
        <w:rPr>
          <w:color w:val="222222"/>
          <w:rtl/>
        </w:rPr>
        <w:t>للشافعية وجهان في الاستعانة بمن يصب عليه بلا عذر: مكروه، أو ليس بمكروه.</w:t>
      </w:r>
    </w:p>
    <w:p w14:paraId="4D9CD75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(ص472) أي لم يُسبغه الإسباغ المستحب وليس أنه توضأ وضوءاً باطلاً، وإنما توضأ وضوءاً مشروعاً لكي يذكر الله على طهارة، لكي يكون تلبيته وتكبيره وذكره لله أثناء الانتقال على طهارة. ودل ذلك على استحباب الوضوء لذكر الله حتى ولو كان وضوءاً خفيفاً ولو مرةً مرة. — (ص472) لأن النبي ﷺ هو الذي كان يتولى غسل الأعضاء، فمسألة أنه مكروه فيه نظر والله أعلم، بل هو خلاف الأولى، فمن قال لآخر اغسل يدي من هنا إلى هنا وهو ليس بمعذور، فهذا خلاف الأفضل، فالأفضل أن يكون هو الذي يتولى الدلك والغسل، أما تسميته مكروهاً فيحتاج إلى دليل، </w:t>
      </w:r>
      <w:r>
        <w:rPr>
          <w:color w:val="222222"/>
          <w:rtl/>
        </w:rPr>
        <w:t xml:space="preserve">المريض لا حرج عليه أن يستعين بمن يغسل له الأعضاء، لأن المكروه تنزيهاً يزول مع الحاجة، فضلاً على أن يكون هذا مما ليس فيه دليل على الكراهة. — (ص472) وبالتالي الثاني الذي ذكر أنه مكروه هل ثبت فيه نهي؟ فنفس التعليل الذي ذكره، كذلك في الثاني. — (ص473) حتى لا يُقال كيف يفعل الرسول ﷺ خلاف الأولى، فالأولى في حقه أن يُبين لنا، لكن الصحيح أن ذلك ليس بممنوع ولا يُقال خلاف الأولى، فالصحيح أنه لا بأس بأن يستعين بمن يصب عليه الوَضوء لعذرٍ أو لغير عذر لأن ذلك لم يثبت فيه نهي، فلذلك لا نقول </w:t>
      </w:r>
      <w:r>
        <w:rPr>
          <w:color w:val="222222"/>
          <w:rtl/>
        </w:rPr>
        <w:lastRenderedPageBreak/>
        <w:t>خلاف الأولى، فالنبي ﷺ قد فعله، أ</w:t>
      </w:r>
      <w:r>
        <w:rPr>
          <w:color w:val="222222"/>
          <w:rtl/>
        </w:rPr>
        <w:t>ما الذي هو خلاف الأولى أن يستعين بمن يُدلك له الأعضاء، فهذا لم يفعله النبي ﷺ، لكن الاستعانة بصب الوَضوء فعله النبي ﷺ. – فالاستعانة بمن يصب عليه الماء أو إحضار ماء الوَضوء لا كراهة فيه ولا هو خلاف الأولى، والاستعانة بمن يغسل له الأعضاء خلاف الأولى بلا عذر وجائزٌ إذا كان لعذر. وعموماً الأفضل ألا تسأل الناس شيئاً، وإنما إذا عرض له من يُعينه على ذلك دون طلب، أما إذا كان بسؤال الناس، كمن يقول "أُصبب عليَّ" وهو ممن ليس من عادته أن يُعاونه ويقضي حاجته في ذلك، فالأفضل والمشروع ألا تسأل الناس شيئاً.</w:t>
      </w:r>
    </w:p>
    <w:p w14:paraId="14FEFF3A" w14:textId="77777777" w:rsidR="00F41719" w:rsidRDefault="00E4225D">
      <w:pPr>
        <w:pStyle w:val="Heading2"/>
        <w:keepNext/>
        <w:bidi/>
        <w:spacing w:before="280" w:after="80"/>
        <w:jc w:val="right"/>
      </w:pPr>
      <w:r>
        <w:rPr>
          <w:color w:val="7B1E1E"/>
          <w:rtl/>
        </w:rPr>
        <w:t xml:space="preserve">المسألة ٢٩٤٤: </w:t>
      </w:r>
      <w:r>
        <w:rPr>
          <w:color w:val="222222"/>
          <w:rtl/>
        </w:rPr>
        <w:t>ما معنى قول أسامة: «الصلاة يا رسول الله» وجواب النبي ﷺ: «الصلاة أمامك»؟ وما حكم تذكير التابع المتبوع بما تركه خلاف العادة؟ وهل فيه اعتراض أو سوء أدب؟</w:t>
      </w:r>
      <w:r>
        <w:rPr>
          <w:b w:val="0"/>
          <w:color w:val="6B6B6B"/>
          <w:sz w:val="20"/>
          <w:szCs w:val="20"/>
          <w:rtl/>
        </w:rPr>
        <w:t xml:space="preserve">   (التفريغ ص ٤٧٣)</w:t>
      </w:r>
    </w:p>
    <w:p w14:paraId="159211E4" w14:textId="77777777" w:rsidR="00F41719" w:rsidRDefault="00E4225D">
      <w:pPr>
        <w:spacing w:before="60" w:after="60"/>
        <w:jc w:val="both"/>
      </w:pPr>
      <w:r>
        <w:rPr>
          <w:b/>
          <w:bCs/>
          <w:color w:val="1F4E79"/>
          <w:rtl/>
        </w:rPr>
        <w:t xml:space="preserve">تعليق الإمام النووي: </w:t>
      </w:r>
      <w:r>
        <w:rPr>
          <w:color w:val="222222"/>
          <w:rtl/>
        </w:rPr>
        <w:t>معناه: أن أسامة ذكره بصلاة المغرب، وظن أن النبي ﷺ نسيها حيث أخرها عن العادة المعروفة في غير هذه الليلة، فقال له النبي ﷺ: الصلاة أمامك، أي إن الصلاة في هذه الليلة مشروعة فيما بين يديك، أي في المزدلفة. ففيه استحباب تذكير التابع المتبوع بما تركه خلاف العادة ليفعله أو يعتذر عنه أو يبين له وجه صوابه، وأن مخالفته للعادة سببها كذا وكذا.</w:t>
      </w:r>
    </w:p>
    <w:p w14:paraId="1FC505B0"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477EAB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(ص473) وهو أن صلاة المغرب عقب غروب الشمس. — (ص473) فليس في هذا مثلاً اعتراض على النبي ﷺ، وليس فيه سوء أدب ولا تعدي، وليس فيه مخالفة للأفضل، بل فيه استحباب مثل ذلك بأن يُذكره بعادته وبالمستحب وبالأفضل وبالمشروع لكي يبين له، فإن كان ناسياً تذكر، وإن كان هناك سبب معين يقتضي خلاف العادة ذكره له ليتعلم وهكذا.</w:t>
      </w:r>
    </w:p>
    <w:p w14:paraId="6773FD50" w14:textId="77777777" w:rsidR="00F41719" w:rsidRDefault="00E4225D">
      <w:pPr>
        <w:pStyle w:val="Heading2"/>
        <w:keepNext/>
        <w:bidi/>
        <w:spacing w:before="280" w:after="80"/>
        <w:jc w:val="right"/>
      </w:pPr>
      <w:r>
        <w:rPr>
          <w:color w:val="7B1E1E"/>
          <w:rtl/>
        </w:rPr>
        <w:t xml:space="preserve">المسألة ٢٩٤٥: </w:t>
      </w:r>
      <w:r>
        <w:rPr>
          <w:color w:val="222222"/>
          <w:rtl/>
        </w:rPr>
        <w:t xml:space="preserve">ما السنة في صلاة المغرب والعشاء ليلة مزدلفة؟ وهل يصليهما الحاج إذا وصل مزدلفة مبكرًا في وقت المغرب جمع تقديم؟ وما حكم من صلى المغرب في وقتها أو في </w:t>
      </w:r>
      <w:r>
        <w:rPr>
          <w:color w:val="222222"/>
          <w:rtl/>
        </w:rPr>
        <w:lastRenderedPageBreak/>
        <w:t>طريقه: هل تلزمه الإعادة؟ وهل علة الجمع النسك أم السفر؟ وما معنى «الصلاة أمامك»؟ وماذا يفعل من خشي خروج وقت العشاء قبل الوصول إلى مزدلفة؟</w:t>
      </w:r>
      <w:r>
        <w:rPr>
          <w:b w:val="0"/>
          <w:color w:val="6B6B6B"/>
          <w:sz w:val="20"/>
          <w:szCs w:val="20"/>
          <w:rtl/>
        </w:rPr>
        <w:t xml:space="preserve">   (التفريغ ص ٤٧٣–٤٧٥)</w:t>
      </w:r>
    </w:p>
    <w:p w14:paraId="67C9E4EA" w14:textId="77777777" w:rsidR="00F41719" w:rsidRDefault="00E4225D">
      <w:pPr>
        <w:spacing w:before="60" w:after="60"/>
        <w:jc w:val="both"/>
      </w:pPr>
      <w:r>
        <w:rPr>
          <w:b/>
          <w:bCs/>
          <w:color w:val="1F4E79"/>
          <w:rtl/>
        </w:rPr>
        <w:t xml:space="preserve">تعليق الإمام النووي: </w:t>
      </w:r>
      <w:r>
        <w:rPr>
          <w:color w:val="222222"/>
          <w:rtl/>
        </w:rPr>
        <w:t>وأما قوله ﷺ: (الصلاة أمامك) ففيه أن السنة في هذا الموضع في هذه الليلة تأخير المغرب إلى العشاء والجمع بينهما في المزدلفة، وهو كذلك بإجماع المسلمين، وليس هو بواجب بل سنة، فلو صلاهما في طريقه أو صلى كل واحدة في وقتها جاز. وقال بعض أصحاب مالك: إن صلى المغرب في وقتها لزمه إعادتها، وهذا شاذ ضعيف.</w:t>
      </w:r>
    </w:p>
    <w:p w14:paraId="475FD2B4" w14:textId="77777777" w:rsidR="00F41719" w:rsidRDefault="00E4225D">
      <w:pPr>
        <w:spacing w:before="60" w:after="60"/>
        <w:jc w:val="both"/>
      </w:pPr>
      <w:r>
        <w:rPr>
          <w:b/>
          <w:bCs/>
          <w:color w:val="4A5A2A"/>
          <w:rtl/>
        </w:rPr>
        <w:t xml:space="preserve">الأقوال الأخرى: </w:t>
      </w:r>
      <w:r>
        <w:rPr>
          <w:color w:val="222222"/>
          <w:rtl/>
        </w:rPr>
        <w:t>بعض المالكية: إن صلى المغرب في وقتها لزمه إعادتها. أبو حنيفة: الجمع للنسك. الجمهور: الجمع للسفر. وبعض المعاصرين: يصلي المغرب والعشاء متى وصل مزدلفة ولو في وقت المغرب.</w:t>
      </w:r>
    </w:p>
    <w:p w14:paraId="42231A3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(ص474) هذا الإجماع في أن المستحب تأخير المغرب إلى العشاء وهو الذي فعله النبي ﷺ، وفيه نزاع بين المعاصرين حيث يقول البعض إذا وصل الحاج إلى مزدلفة صلى المغرب والعشاء ولو في وقت المغرب، فبعض المشايخ الأفاضل يقولون متى وصل إلى مزدلفة صلى المغرب والعشاء دون نظر إلى الوقت، ولا نعرف دليلاً على فعل ذلك دون النظر إلى الوقت، فإن النبي ﷺ ما صلى المغرب إلا في وقت العشاء ونحن نأخذ عنه مناسكنا، وليس عندهم دليل لأن النبي ﷺ لو وصل في وقت المغرب لصلى المغرب والعشاء جمع تقديم كما يُفتي من يقول بذلك من أهل العلم، لأنه في زمانن</w:t>
      </w:r>
      <w:r>
        <w:rPr>
          <w:color w:val="222222"/>
          <w:rtl/>
        </w:rPr>
        <w:t>ا الطرق والموصلات السريعة قد قصَّرت المسافة كما ذكرنا فهناك من يتأخر ساعات طويلة وهناك من يكون قريباً فيمكن أن يُدرك بعد "ربع ساعة" مثلاً من غروب الشمس الوصول إلى مزدلفة، فكثير من الحجاج يصلون إلى مزدلفة مبكراً، والذي يدل عليه ما نقله النووي من هذا الإجماع من أنه يؤخر المغرب إلى وقت العشاء يدل على أنه ينبغي أن يترك الأذان والإقامة حتى يدخل وقت العشاء وليس أنه يصلي المغرب والعشاء جمعاً ولو في وقت المغرب لأن هذا لم يثبت عن النبي ﷺ ولا عن أحدٍ من الصحابة ولا دليل يدل على أن المقصود هو المبادرة إلى الفعل ولو كا</w:t>
      </w:r>
      <w:r>
        <w:rPr>
          <w:color w:val="222222"/>
          <w:rtl/>
        </w:rPr>
        <w:t xml:space="preserve">ن في غير الوقت، فيقولون المهم أن يُصلي مباشرةً بعد أن يصل، بل ما الدليل على أنها تكون مباشرة؟ بل ما الدليل على أنها حتى ولو في وقت المغرب؟ فالنبي ﷺ ما صلى في مزدلفة إلا في وقت العشاء، فالسُنة في أن يُصلي في وقت العشاء، فهذا هو الإجماع الذي نقله النووي رحمه الله وعامة العلماء كلهم يذكرون ذلك أنه يُشرع أن يُصلي المغرب والعشاء جمع تأخير في </w:t>
      </w:r>
      <w:r>
        <w:rPr>
          <w:color w:val="222222"/>
          <w:rtl/>
        </w:rPr>
        <w:lastRenderedPageBreak/>
        <w:t xml:space="preserve">وقت العشاء في مزدلفة. فهذا هو الذي نراه صواباً في هذه المسألة أنه إذا وصل مبكراً ونزل من السيارة وأعد مكانه ورتب أموره حتى يأتي وقت العشاء فيؤذن ويقيم للمغرب ثم يصلي المغرب </w:t>
      </w:r>
      <w:r>
        <w:rPr>
          <w:color w:val="222222"/>
          <w:rtl/>
        </w:rPr>
        <w:t>ثم يُقيم للعشاء ويُصلي العشاء، فيجمع جمع تأخير كما فعل النبي ﷺ وكما نص عليه أهل العلم، ولا يلزم أنه بمجرد أن يصل مباشرةً إلى مزدلفة يُصلي المغرب والعشاء حتى ولو كان جمع تقديم أو يُصلي المغرب في وقتها وينتظر العشاء، لا بل يجمع جمع تأخير بأذانٍ واحد وإقامتين. وقول النبي ﷺ (الصَّلاَةُ أَمَامَكَ) يمكن أن تكون الصلاة أمامك في الزمان أو أمامك في المكان، ويمكن أن يكون فيهما معاً وعلى هذا قال العلماء أنه يُستحب أن تُصلى في المزدلفة جمع تأخير. — (ص475) ولكن جمهور المالكية على صحة أن يُصلي صلاة المغرب في وقتها، لكن ا</w:t>
      </w:r>
      <w:r>
        <w:rPr>
          <w:color w:val="222222"/>
          <w:rtl/>
        </w:rPr>
        <w:t>لكلام على الأفضلية، مع أن هذا الأمر عند أبي حنيفة الجمع فيه للنُسك وعند الجمهور الجمع للسفر، فنحن لا نقول ببطلان من فعل ذلك، فإنه لو صلى جمع تقديم في المزدلفة أو في عرفات، نقول صحَّ، لأن تعليل الحكم بعلة معروفة أولى من أن يُقال هو تعبد، فالعلة السفر ولذلك جاز أن يجمع بين المغرب والعشاء جمع تقديم أو تأخير، لكن السُنة أن يجمع جمع تأخير، مع أن قول أبي حنيفة في هذه المسألة وهو أن الجمع للنُسك فيه قوة لأن النبي ﷺ نزل بالفعل لقضاء حاجته، وكان من عادته ﷺ إذا نزل أن يُصلي الصلوات التي حلَّ وقتها ثم يركب، وقد تكلَّف</w:t>
      </w:r>
      <w:r>
        <w:rPr>
          <w:color w:val="222222"/>
          <w:rtl/>
        </w:rPr>
        <w:t xml:space="preserve"> ﷺ أن ينزل ويقضي حاجته ويتوضأ وضوءاً خفيفاً ثم يؤخر الصلاة إلى مزدلفة ويُصلي في وقت العشاء، فالذي ينبغي أن يُفعل أن يكون كما فعل النبي ﷺ أن يؤخر صلاة المغرب إلى وقت العشاء ويصليها في مزدلفة. فإذا حدث أن اقترب نصف الليل والناس بعدُ في عرفات ولم يصلوا لمزدلفة وأوشك وقت المغرب والعشاء على الخروج، فلا شك ولا تردد أنهم يلزمهم أن يُصلوا حيث كانوا، لأن الوقت مقدم على المكان، بمعنى أنه إذا اقترب نصف الليل صلوا المغرب والعشاء حيث كانوا والله أعلى وأعلم.</w:t>
      </w:r>
    </w:p>
    <w:p w14:paraId="57B23747" w14:textId="77777777" w:rsidR="00F41719" w:rsidRDefault="00E4225D">
      <w:pPr>
        <w:pStyle w:val="Heading2"/>
        <w:keepNext/>
        <w:bidi/>
        <w:spacing w:before="280" w:after="80"/>
        <w:jc w:val="right"/>
      </w:pPr>
      <w:r>
        <w:rPr>
          <w:color w:val="7B1E1E"/>
          <w:rtl/>
        </w:rPr>
        <w:t xml:space="preserve">المسألة ٢٩٤٦: </w:t>
      </w:r>
      <w:r>
        <w:rPr>
          <w:color w:val="222222"/>
          <w:rtl/>
        </w:rPr>
        <w:t xml:space="preserve">متى يقطع الحاج التلبية: إذا شرع في رمي جمرة العقبة، أم حين يصلي الصبح يوم عرفة، أم عند الزوال يوم عرفة، أم حتى يفرغ من رمي جمرة العقبة؟ وما ثمرة الخلاف؟ </w:t>
      </w:r>
      <w:r>
        <w:rPr>
          <w:color w:val="222222"/>
          <w:rtl/>
        </w:rPr>
        <w:lastRenderedPageBreak/>
        <w:t>وأين تقع جمرة العقبة ولماذا سُمّيت بذلك؟ وهل تُعرف الشعاب المذكورة في الأحاديث اليوم؟</w:t>
      </w:r>
      <w:r>
        <w:rPr>
          <w:b w:val="0"/>
          <w:color w:val="6B6B6B"/>
          <w:sz w:val="20"/>
          <w:szCs w:val="20"/>
          <w:rtl/>
        </w:rPr>
        <w:t xml:space="preserve">   (التفريغ ص ٤٧٥–٤٧٧)</w:t>
      </w:r>
    </w:p>
    <w:p w14:paraId="6AFF8392" w14:textId="77777777" w:rsidR="00F41719" w:rsidRDefault="00E4225D">
      <w:pPr>
        <w:spacing w:before="60" w:after="60"/>
        <w:jc w:val="both"/>
      </w:pPr>
      <w:r>
        <w:rPr>
          <w:b/>
          <w:bCs/>
          <w:color w:val="1F4E79"/>
          <w:rtl/>
        </w:rPr>
        <w:t xml:space="preserve">تعليق الإمام النووي: </w:t>
      </w:r>
      <w:r>
        <w:rPr>
          <w:color w:val="222222"/>
          <w:rtl/>
        </w:rPr>
        <w:t>(لم يزل يلبي حتى بلغ الجمرة) دليل على أنه يستديم التلبية حتى يشرع في رمي جمرة العقبة غداة يوم النحر. وهذا مذهب الشافعي وسفيان الثوري وأبي حنيفة وأبي ثور وجماهير العلماء من الصحابة والتابعين وفقهاء الأمصار ومن بعدهم. وقال الحسن البصري: يلبي حتى يصلي الصبح يوم عرفة، ثم يقطع. وحكي عن علي وابن عمر وعائشة ومالك وجمهور فقهاء المدينة أنه يلبي حتى تزول الشمس يوم عرفة، ولا يلبي بعد الشروع في الوقوف. وقال أحمد وإسحاق وبعض السلف: يلبي حتى يفرغ من رمي جمرة العقبة. ودليل الشافعي والجمهور هذا الحديث الصحيح مع الأحاديث بع</w:t>
      </w:r>
      <w:r>
        <w:rPr>
          <w:color w:val="222222"/>
          <w:rtl/>
        </w:rPr>
        <w:t>ده، ولا حجة للآخرين في مخالفتها، فيتعين اتباع السنة. وأما قوله في هذه الرواية: (لم يزل يلبي حتى رمى جمرة العقبة) فقد يحتج به أحمد وإسحاق لمذهبهما. ويجيب الجمهور عنه بأن المراد حتى شرع في الرمي؛ ليجمع بين الروايتين.</w:t>
      </w:r>
    </w:p>
    <w:p w14:paraId="67675DA4" w14:textId="77777777" w:rsidR="00F41719" w:rsidRDefault="00E4225D">
      <w:pPr>
        <w:spacing w:before="60" w:after="60"/>
        <w:jc w:val="both"/>
      </w:pPr>
      <w:r>
        <w:rPr>
          <w:b/>
          <w:bCs/>
          <w:color w:val="4A5A2A"/>
          <w:rtl/>
        </w:rPr>
        <w:t xml:space="preserve">الأقوال الأخرى: </w:t>
      </w:r>
      <w:r>
        <w:rPr>
          <w:color w:val="222222"/>
          <w:rtl/>
        </w:rPr>
        <w:t>الحسن البصري: يلبي حتى يصلي الصبح يوم عرفة. علي وابن عمر وعائشة ومالك وجمهور فقهاء المدينة: حتى تزول الشمس يوم عرفة. أحمد وإسحاق وبعض السلف: حتى يفرغ من رمي جمرة العقبة.</w:t>
      </w:r>
    </w:p>
    <w:p w14:paraId="0380421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(ص476) فكما قلنا أنه يكون في عرفات ثم ينزل إلى مزدلفة ثم إلى منى، منى من ناحية مزدلفة أبعد شيء عن الجمرات، بينها وبين الجمرات نحو ثلاث كيلو مترات طول منى، فالجمرات في آخر منى من جهة مكة، فأول الجمرات هي الجمرة الصغرى التي تُقابل الحاج، يمر ولا يرميها، ثم الجمرة الوسطى يمر ولا يرميها حتى يصل إلى جمرة العقبة، وهي سُميت "العقبة" لأنها كانت عقبة بين جبلين، لكن هذه الجبال زالت بالكُلية، والبعض يسأل مثلاً أين الشِعب الأيسر الذي دون المزدلفة؟ الكُل أُزيل، فكل هذه المساحات أصبحت ممهدة فلا نستطيع أن نعرف أين الشِعب </w:t>
      </w:r>
      <w:r>
        <w:rPr>
          <w:color w:val="222222"/>
          <w:rtl/>
        </w:rPr>
        <w:t xml:space="preserve">الأيسر، فكلها طُرق ممهدة ومساحات واسعة جداً من العسير أن نعرف أماكن هذه الشِعاب. فجمرة العقبة هي التي كانت عندها بيعة العقبة، وسميت كذلك لأنها كانت بين جبلين كما ذكرنا. — (ص476) أي صُبح يوم النحر بعد شروق الشمس. — (ص476) هذا الحديث يدل بلا شك على أنه لم يزل يُلبي بعد أن وقف بعرفة. — (ص476) وذلك للرواية الأخرى "لَمْ يَزَلْ رَسُولُ اللَّهِ ﷺ يُلَبِّى حَتَّى رَمَى الْجَمْرَةَ"، فقوله (حَتَّى رَمَى) هذه </w:t>
      </w:r>
      <w:r>
        <w:rPr>
          <w:color w:val="222222"/>
          <w:rtl/>
        </w:rPr>
        <w:lastRenderedPageBreak/>
        <w:t>هي الغاية أي حتى نهاية الرمي، وهي في الحقيقة كما ذكرنا، فالسُنة أن يرمي متتابعاً، فكل حصاة يُكبر معها. ومتصور</w:t>
      </w:r>
      <w:r>
        <w:rPr>
          <w:color w:val="222222"/>
          <w:rtl/>
        </w:rPr>
        <w:t xml:space="preserve"> أن يكون هناك ثمرة للخلاف في هذه المسألة في أنه لو رمى بعض الحصيات ثم دُفع فلم يُكمل الحصيات، فهناك مدة ربما تتسع لبعض التلبية، ولكن إذا وصل وبدأ الرمي فعليه أن يستأنف التكبير، والسُنة أن يرمي متتابعاً ويُكبر مع كل حصاة. — (ص477) وهو قوله: (لَمْ يَزَلْ يُلَبِّي حَتَّى بَلَغَ الْجَمْرَة). — (ص477) وهذا الجمع الذي ذكره عندي أصح، فيقطع التلبية مع الشروع والبدأ في الرمي ولا يُلبي أثناء الرمي بل عليه أن يُكبر أثناء الرمي.</w:t>
      </w:r>
    </w:p>
    <w:p w14:paraId="6A74E45E" w14:textId="77777777" w:rsidR="00F41719" w:rsidRDefault="00E4225D">
      <w:pPr>
        <w:pStyle w:val="Heading2"/>
        <w:keepNext/>
        <w:bidi/>
        <w:spacing w:before="280" w:after="80"/>
        <w:jc w:val="right"/>
      </w:pPr>
      <w:r>
        <w:rPr>
          <w:color w:val="7B1E1E"/>
          <w:rtl/>
        </w:rPr>
        <w:t xml:space="preserve">المسألة ٢٩٤٧: </w:t>
      </w:r>
      <w:r>
        <w:rPr>
          <w:color w:val="222222"/>
          <w:rtl/>
        </w:rPr>
        <w:t>ما معنى «عليكم بالسكينة» و«كافّ ناقته»؟ وما حكم الإسراع في بطن محسر؟ وما حكم المبيت في مزدلفة بدل منى بسبب امتداد الخيام؟ وما حصى الخذف، وما حكم الرمي بأكبر منها أو أصغر؟ وهل يستحب الرمي على هيئة الخذف؟</w:t>
      </w:r>
      <w:r>
        <w:rPr>
          <w:b w:val="0"/>
          <w:color w:val="6B6B6B"/>
          <w:sz w:val="20"/>
          <w:szCs w:val="20"/>
          <w:rtl/>
        </w:rPr>
        <w:t xml:space="preserve">   (التفريغ ص ٤٧٧–٤٧٨)</w:t>
      </w:r>
    </w:p>
    <w:p w14:paraId="2169CCD5" w14:textId="77777777" w:rsidR="00F41719" w:rsidRDefault="00E4225D">
      <w:pPr>
        <w:spacing w:before="60" w:after="60"/>
        <w:jc w:val="both"/>
      </w:pPr>
      <w:r>
        <w:rPr>
          <w:b/>
          <w:bCs/>
          <w:color w:val="1F4E79"/>
          <w:rtl/>
        </w:rPr>
        <w:t xml:space="preserve">تعليق الإمام النووي: </w:t>
      </w:r>
      <w:r>
        <w:rPr>
          <w:color w:val="222222"/>
          <w:rtl/>
        </w:rPr>
        <w:t>قوله ﷺ: (عليكم بالسكينة) هذا إرشاد إلى الأدب والسنة في السير تلك الليلة، ويلحق بها سائر مواضع الزحام. قوله: (وهو كاف ناقته) أي يمنعها الإسراع. قوله: (دخل محسرا وهو من منى) إلخ. أما محسر فسبق ضبطه وبيانه في حديث جابر في صفة حجة النبي ﷺ. وأما قوله ﷺ: (بحصى الخذف) قال العلماء: هو نحو حبة الباقلا. قال أصحابنا: ولو رمى بأكبر منها أو أصغر جاز وكان مكروها. وأما قوله: (يشير بيده كما يخذف الإنسان) فالمراد به الإيضاح وزيادة البيان لحصى الخذف، وليس المراد أن الرمي يكون على هيئة الخذف، وإن كان بعض أصحابنا قد قال باستحب</w:t>
      </w:r>
      <w:r>
        <w:rPr>
          <w:color w:val="222222"/>
          <w:rtl/>
        </w:rPr>
        <w:t>اب ذلك، لكنه غلط، والصواب أنه لا يستحب كون الرمي على هيئة الخذف، فقد ثبت حديث عبد الله بن المغفل عن النبي ﷺ في النهي عن الخذف، وإنما معنى هذه الإشارة ما قدمناه. والله أعلم.</w:t>
      </w:r>
    </w:p>
    <w:p w14:paraId="72E3C352" w14:textId="77777777" w:rsidR="00F41719" w:rsidRDefault="00E4225D">
      <w:pPr>
        <w:spacing w:before="60" w:after="60"/>
        <w:jc w:val="both"/>
      </w:pPr>
      <w:r>
        <w:rPr>
          <w:b/>
          <w:bCs/>
          <w:color w:val="4A5A2A"/>
          <w:rtl/>
        </w:rPr>
        <w:t xml:space="preserve">الأقوال الأخرى: </w:t>
      </w:r>
      <w:r>
        <w:rPr>
          <w:color w:val="222222"/>
          <w:rtl/>
        </w:rPr>
        <w:t>بعض الشافعية: يستحب أن يكون الرمي على هيئة الخذف.</w:t>
      </w:r>
    </w:p>
    <w:p w14:paraId="26C9069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(ص477) كما ذكرنا هو المكان الذي هلك فيه أصحاب الفيل على المشهور، فالنبي ﷺ كافٌّ نَاقَتَهُ حَتَّى دَخَلَ مُحَسِّرًا، فتركها تمشي على سرعتها فجعلها تُسرع قليلاً لأنه مكان هلاك الكافرين والظالمين، فيستحب أن يبتعد عنه الإنسان، ولكن أصبح الآن للأسف مكان لإقامة أُناس كثيرين بسبب مسألة الخيام في مزدلفة التي لا نراها مشروعة، فمن عجز عن المبيت في منى سقط عنه أو بات بمكة أو بات بأي مكان من الحرَم.</w:t>
      </w:r>
    </w:p>
    <w:p w14:paraId="090FAF8C" w14:textId="77777777" w:rsidR="00F41719" w:rsidRDefault="00E4225D">
      <w:pPr>
        <w:pStyle w:val="Heading2"/>
        <w:keepNext/>
        <w:bidi/>
        <w:spacing w:before="280" w:after="80"/>
        <w:jc w:val="right"/>
      </w:pPr>
      <w:r>
        <w:rPr>
          <w:color w:val="7B1E1E"/>
          <w:rtl/>
        </w:rPr>
        <w:lastRenderedPageBreak/>
        <w:t xml:space="preserve">المسألة ٢٩٤٨: </w:t>
      </w:r>
      <w:r>
        <w:rPr>
          <w:color w:val="222222"/>
          <w:rtl/>
        </w:rPr>
        <w:t>ما حكم إدامة التلبية بعد الوقوف بعرفات؟ وما حكم قول «سورة البقرة» و«سورة النساء»؟ وهل كرهه بعض الأوائل؟ ولماذا خص ابن مسعود سورة البقرة، ولماذا أنكر على من قال «أعرابي هذا»؟</w:t>
      </w:r>
      <w:r>
        <w:rPr>
          <w:b w:val="0"/>
          <w:color w:val="6B6B6B"/>
          <w:sz w:val="20"/>
          <w:szCs w:val="20"/>
          <w:rtl/>
        </w:rPr>
        <w:t xml:space="preserve">   (التفريغ ص ٤٧٨–٤٧٩)</w:t>
      </w:r>
    </w:p>
    <w:p w14:paraId="39CE40A9" w14:textId="77777777" w:rsidR="00F41719" w:rsidRDefault="00E4225D">
      <w:pPr>
        <w:spacing w:before="60" w:after="60"/>
        <w:jc w:val="both"/>
      </w:pPr>
      <w:r>
        <w:rPr>
          <w:b/>
          <w:bCs/>
          <w:color w:val="1F4E79"/>
          <w:rtl/>
        </w:rPr>
        <w:t xml:space="preserve">تعليق الإمام النووي: </w:t>
      </w:r>
      <w:r>
        <w:rPr>
          <w:color w:val="222222"/>
          <w:rtl/>
        </w:rPr>
        <w:t>فيه دليل على استحباب إدامة التلبية بعد الوقوف بعرفات، وهو مذهب الجمهور كما سبق. وفيه: دليل على جواز قول: (سورة البقرة وسورة النساء) وشبه ذلك. وكره ذلك بعض الأوائل، وقال: إنما يقال: السورة التي تذكر فيها البقرة والسورة التي تذكر فيها النساء وشبه ذلك. والصواب جواز قول: سورة البقرة وسورة النساء وسورة المائدة وغيرها، وبهذا قال جماهير العلماء من الصحابة والتابعين فمن بعدهم، وتظاهرت به الأحاديث الصحيحة من كلام النبي ﷺ والصحابة رضي الله عنهم كحديث: "من قرأ الآيتين من آخر سورة البقرة في ليلة كفتاه" والله أعلم. وأما</w:t>
      </w:r>
      <w:r>
        <w:rPr>
          <w:color w:val="222222"/>
          <w:rtl/>
        </w:rPr>
        <w:t xml:space="preserve"> قول عبد الله بن مسعود: (سمعت الذي أنزلت عليه سورة البقرة) فإنما خص البقرة لأن معظم أحكام المناسك فيها، فكأنه قال: هذا مقام من أنزلت عليه المناسك وأخذ عنه الشرع، وبين الأحكام فاعتمدوه، وأراد بذلك الرد على من يقول بقطع التلبية من الوقوف بعرفات، وهذا معنى قوله في الرواية الثانية: (أن عبد الله لبى حين أفاض من جمع فقيل: أعرابي هذا؟) فقال ابن مسعود ما قال إنكارا على المعترض وردا عليه. والله أعلم.</w:t>
      </w:r>
    </w:p>
    <w:p w14:paraId="38937314" w14:textId="77777777" w:rsidR="00F41719" w:rsidRDefault="00E4225D">
      <w:pPr>
        <w:spacing w:before="60" w:after="60"/>
        <w:jc w:val="both"/>
      </w:pPr>
      <w:r>
        <w:rPr>
          <w:b/>
          <w:bCs/>
          <w:color w:val="4A5A2A"/>
          <w:rtl/>
        </w:rPr>
        <w:t xml:space="preserve">الأقوال الأخرى: </w:t>
      </w:r>
      <w:r>
        <w:rPr>
          <w:color w:val="222222"/>
          <w:rtl/>
        </w:rPr>
        <w:t>بعض الأوائل: يكره قول «سورة البقرة» وإنما يقال «السورة التي تذكر فيها البقرة».</w:t>
      </w:r>
    </w:p>
    <w:p w14:paraId="0BB29E6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(ص478) خلافاً لمن قال يقطع التلبية بعد صُبح يوم عرفة أو بعد الزوال من يوم عرفة، ولذلك قالوا (أأعرابي) أي رجل لا يعلم وهو عبد الله بن مسعود وهو من كبار علماء الصحابة رضي الله عنهم. — (ص478) فكان هناك خلاف بين التابعين وبعض أهل العلم المتقدمين.</w:t>
      </w:r>
    </w:p>
    <w:p w14:paraId="5E72E074" w14:textId="77777777" w:rsidR="00F41719" w:rsidRDefault="00E4225D">
      <w:pPr>
        <w:pStyle w:val="Heading2"/>
        <w:keepNext/>
        <w:bidi/>
        <w:spacing w:before="280" w:after="80"/>
        <w:jc w:val="right"/>
      </w:pPr>
      <w:r>
        <w:rPr>
          <w:color w:val="7B1E1E"/>
          <w:rtl/>
        </w:rPr>
        <w:t xml:space="preserve">المسألة ٢٩٤٩: </w:t>
      </w:r>
      <w:r>
        <w:rPr>
          <w:color w:val="222222"/>
          <w:rtl/>
        </w:rPr>
        <w:t>هل على الحاج أو المعتمر طواف وداع إذا خرج إلى التنعيم لعمل عمرة، أو إلى جدة أو المدينة؟ (فتوى)</w:t>
      </w:r>
      <w:r>
        <w:rPr>
          <w:b w:val="0"/>
          <w:color w:val="6B6B6B"/>
          <w:sz w:val="20"/>
          <w:szCs w:val="20"/>
          <w:rtl/>
        </w:rPr>
        <w:t xml:space="preserve">   (التفريغ ص ٤٧٩)</w:t>
      </w:r>
    </w:p>
    <w:p w14:paraId="7819AD96"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C253F7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C008855"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(ص479) فتاوى: – الحاج أو المعتمر إذا خرج إلى التنعيم لعمل عمرة هل عليه طواف وداع؟ الظاهر أن عائشة رضي الله عنها خرجت إلى التنعيم ولم تطف طواف الوداع، فطالما أنها تعود وتطوف حالاً فليس عليه طواف وداع والله أعلم، لكن إذا خرج إلى جدة أو خرج إلى المدينة فينبغي أن يطوف طواف الوداع لأنه إنما يعود بعد مدة.</w:t>
      </w:r>
    </w:p>
    <w:p w14:paraId="0B7ADF07" w14:textId="77777777" w:rsidR="00F41719" w:rsidRDefault="00E4225D">
      <w:pPr>
        <w:pStyle w:val="Heading1"/>
        <w:keepNext/>
        <w:pageBreakBefore/>
        <w:pBdr>
          <w:bottom w:val="single" w:sz="12" w:space="4" w:color="9A6B1F"/>
        </w:pBdr>
        <w:bidi/>
        <w:spacing w:before="120" w:after="200"/>
        <w:jc w:val="right"/>
      </w:pPr>
      <w:bookmarkStart w:id="14" w:name="_Toc242961829"/>
      <w:r>
        <w:rPr>
          <w:rtl/>
        </w:rPr>
        <w:lastRenderedPageBreak/>
        <w:t>باب التلبية والتكبير في الذهاب من منى إلى عرفات في يوم عرفة (ص479–480)</w:t>
      </w:r>
      <w:bookmarkEnd w:id="14"/>
    </w:p>
    <w:p w14:paraId="03CAC139" w14:textId="77777777" w:rsidR="00F41719" w:rsidRDefault="00E4225D">
      <w:pPr>
        <w:pStyle w:val="Heading2"/>
        <w:keepNext/>
        <w:bidi/>
        <w:spacing w:before="280" w:after="80"/>
        <w:jc w:val="right"/>
      </w:pPr>
      <w:r>
        <w:rPr>
          <w:color w:val="7B1E1E"/>
          <w:rtl/>
        </w:rPr>
        <w:t xml:space="preserve">المسألة ٢٩٥٠: </w:t>
      </w:r>
      <w:r>
        <w:rPr>
          <w:color w:val="222222"/>
          <w:rtl/>
        </w:rPr>
        <w:t>ما المشروع في الذهاب من منى إلى عرفات يوم عرفة: التلبية أم التكبير؟ وما دلالة قول عبد الله بن أبي سلمة: «عجبًا منكم كيف لم تقولوا له ماذا رأيت رسول الله ﷺ يصنع»؟ وما منزلة السنة المرفوعة من الموقوفة، وحكم إقرار النبي ﷺ لأصحابه؟</w:t>
      </w:r>
      <w:r>
        <w:rPr>
          <w:b w:val="0"/>
          <w:color w:val="6B6B6B"/>
          <w:sz w:val="20"/>
          <w:szCs w:val="20"/>
          <w:rtl/>
        </w:rPr>
        <w:t xml:space="preserve">   (التفريغ ص ٤٧٩)</w:t>
      </w:r>
    </w:p>
    <w:p w14:paraId="14636B98"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5236F6C"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B766DD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(ص479) في قوله (وَاللَّهِ لَعَجَبًا مِنْكُمْ كَيْفَ لَمْ تَقُولُوا لَهُ مَاذَا رَأَيْتَ رَسُولَ اللَّهِ ﷺ يَصْنَعُ) دليل على حرص السلف رضي الله عنهم على هدي النبي ﷺ ومعرفة منزلة السُنة المرفوعة بالنسبة إلى الموقوفة، فذكروا أفعال الصحابة فقال يا عجباً لكم كيف لم تسألوا عن فعل الرسول ﷺ، وذلك لأن ما فعله النبي ﷺ هو الأفضل، وإن كان إقرار النبي ﷺ للصحابة يجعل هذا الموقوف له حكم المرفوع لأن النبي ﷺ كان يسمعهم ويُقررهم على ما هم عليه، فدل ذلك الإقرار على مشروعية التهليل والتكبير والإهلال بالتلبية.</w:t>
      </w:r>
    </w:p>
    <w:p w14:paraId="096057ED" w14:textId="77777777" w:rsidR="00F41719" w:rsidRDefault="00E4225D">
      <w:pPr>
        <w:pStyle w:val="Heading2"/>
        <w:keepNext/>
        <w:bidi/>
        <w:spacing w:before="280" w:after="80"/>
        <w:jc w:val="right"/>
      </w:pPr>
      <w:r>
        <w:rPr>
          <w:color w:val="7B1E1E"/>
          <w:rtl/>
        </w:rPr>
        <w:t xml:space="preserve">المسألة ٢٩٥١: </w:t>
      </w:r>
      <w:r>
        <w:rPr>
          <w:color w:val="222222"/>
          <w:rtl/>
        </w:rPr>
        <w:t>ما المشروع في الذهاب من منى إلى عرفات: التكبير والتهليل أم التلبية؟ وأيهما أفضل؟ وما الفرق بين المهل والملبي والمكبر؟ ولماذا كانت التلبية أفضل؟ وهل فيه رد على من قال بقطع التلبية بعد صبح يوم عرفة؟</w:t>
      </w:r>
      <w:r>
        <w:rPr>
          <w:b w:val="0"/>
          <w:color w:val="6B6B6B"/>
          <w:sz w:val="20"/>
          <w:szCs w:val="20"/>
          <w:rtl/>
        </w:rPr>
        <w:t xml:space="preserve">   (التفريغ ص ٤٨٠)</w:t>
      </w:r>
    </w:p>
    <w:p w14:paraId="5019E6F4" w14:textId="77777777" w:rsidR="00F41719" w:rsidRDefault="00E4225D">
      <w:pPr>
        <w:spacing w:before="60" w:after="60"/>
        <w:jc w:val="both"/>
      </w:pPr>
      <w:r>
        <w:rPr>
          <w:b/>
          <w:bCs/>
          <w:color w:val="1F4E79"/>
          <w:rtl/>
        </w:rPr>
        <w:t xml:space="preserve">تعليق الإمام النووي: </w:t>
      </w:r>
      <w:r>
        <w:rPr>
          <w:color w:val="222222"/>
          <w:rtl/>
        </w:rPr>
        <w:t>فيه دليل على استحبابهما في الذهاب من منى إلى عرفات يوم عرفة، والتلبية أفضل. وفيه رد على من قال بقطع التلبية بعد صبح يوم عرفة. والله أعلم.</w:t>
      </w:r>
    </w:p>
    <w:p w14:paraId="0CBDFFE7" w14:textId="77777777" w:rsidR="00F41719" w:rsidRDefault="00E4225D">
      <w:pPr>
        <w:spacing w:before="60" w:after="60"/>
        <w:jc w:val="both"/>
      </w:pPr>
      <w:r>
        <w:rPr>
          <w:b/>
          <w:bCs/>
          <w:color w:val="4A5A2A"/>
          <w:rtl/>
        </w:rPr>
        <w:t xml:space="preserve">الأقوال الأخرى: </w:t>
      </w:r>
      <w:r>
        <w:rPr>
          <w:color w:val="222222"/>
          <w:rtl/>
        </w:rPr>
        <w:t>من قال بقطع التلبية بعد صبح يوم عرفة.</w:t>
      </w:r>
    </w:p>
    <w:p w14:paraId="700EEB8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(ص480) ظاهر الحديث التكبير والتهليل لأن المهلل هو الذي يقول "لا إله إلا الله"، والمُهِل هو الذي يُلبي ويقول "لبيك اللّهم لبيك"، فالتهليل الذي يظهر هو قول "لا إله إلا الله" والتكبير </w:t>
      </w:r>
      <w:r>
        <w:rPr>
          <w:color w:val="222222"/>
          <w:rtl/>
        </w:rPr>
        <w:lastRenderedPageBreak/>
        <w:t>أن يقول "الله أكبر"، فيُستحب كل واحدةٍ من هذه أن يُلبي وأن يُكبر وأن يُهلل ولا يُنكر أحدٌ على أحد، والتلبية شعار الحج ولذلك قال أنها أفضل لما ورد في فضلها ولأنها لا تُفعل إلا أثناء الإحرام في الأغلب، أعني أن التلبية الكاملة التي وردت عن النبي ﷺ إنما الأغلب فيها أن تكون أثناء الإحرام، حيث وردت نادراً كدعاءٍ في استفتاحه لقيام الليل</w:t>
      </w:r>
      <w:r>
        <w:rPr>
          <w:color w:val="222222"/>
          <w:rtl/>
        </w:rPr>
        <w:t xml:space="preserve"> ولكن ليس هذا ذكراً مستمراً دائماً في كل الأوقات، فتخصيصه في هذا الوقت أولى ومن هنا قال التلبية أفضل والله أعلم.</w:t>
      </w:r>
    </w:p>
    <w:p w14:paraId="076F67A1" w14:textId="77777777" w:rsidR="00F41719" w:rsidRDefault="00E4225D">
      <w:pPr>
        <w:pStyle w:val="Heading1"/>
        <w:keepNext/>
        <w:pageBreakBefore/>
        <w:pBdr>
          <w:bottom w:val="single" w:sz="12" w:space="4" w:color="9A6B1F"/>
        </w:pBdr>
        <w:bidi/>
        <w:spacing w:before="120" w:after="200"/>
        <w:jc w:val="right"/>
      </w:pPr>
      <w:bookmarkStart w:id="15" w:name="_Toc242961830"/>
      <w:r>
        <w:rPr>
          <w:rtl/>
        </w:rPr>
        <w:lastRenderedPageBreak/>
        <w:t>باب الإفاضة من عرفات إلى المزدلفة واستحباب صلاتي المغرب والعشاء جمعا بالمزدلفة في هذه الليلة (ص481–489)</w:t>
      </w:r>
      <w:bookmarkEnd w:id="15"/>
    </w:p>
    <w:p w14:paraId="57E73213" w14:textId="77777777" w:rsidR="00F41719" w:rsidRDefault="00E4225D">
      <w:pPr>
        <w:pStyle w:val="Heading2"/>
        <w:keepNext/>
        <w:bidi/>
        <w:spacing w:before="280" w:after="80"/>
        <w:jc w:val="right"/>
      </w:pPr>
      <w:r>
        <w:rPr>
          <w:color w:val="7B1E1E"/>
          <w:rtl/>
        </w:rPr>
        <w:t xml:space="preserve">المسألة ٢٩٥٢: </w:t>
      </w:r>
      <w:r>
        <w:rPr>
          <w:color w:val="222222"/>
          <w:rtl/>
        </w:rPr>
        <w:t>ما حكم الجمع بين المغرب والعشاء في وقت العشاء بمزدلفة: واجب أم مستحب؟ وهل تلزم الإعادة من صلاها في وقت المغرب أو في الطريق؟ وهل يُصليهما بأذان وإقامتين، أم بإقامة واحدة، أم بإقامتين بلا أذان؟ وكيف يُجمع بين الروايات؟ وما معنى «النقب» و«الإداوة» و«العنق» و«النص» و«الفجوة»؟ وما حكم الإسراع في السير عند الفجوة؟</w:t>
      </w:r>
      <w:r>
        <w:rPr>
          <w:b w:val="0"/>
          <w:color w:val="6B6B6B"/>
          <w:sz w:val="20"/>
          <w:szCs w:val="20"/>
          <w:rtl/>
        </w:rPr>
        <w:t xml:space="preserve">   (التفريغ ص ٤٨١–٤٨٤)</w:t>
      </w:r>
    </w:p>
    <w:p w14:paraId="5B78F1A5" w14:textId="77777777" w:rsidR="00F41719" w:rsidRDefault="00E4225D">
      <w:pPr>
        <w:spacing w:before="60" w:after="60"/>
        <w:jc w:val="both"/>
      </w:pPr>
      <w:r>
        <w:rPr>
          <w:b/>
          <w:bCs/>
          <w:color w:val="1F4E79"/>
          <w:rtl/>
        </w:rPr>
        <w:t xml:space="preserve">تعليق الإمام النووي: </w:t>
      </w:r>
      <w:r>
        <w:rPr>
          <w:color w:val="222222"/>
          <w:rtl/>
        </w:rPr>
        <w:t>فيه حديث أسامة، وسبق بيان شرحه في الباب الذي قبل هذا. وفيه: الجمع بين المغرب والعشاء في وقت العشاء في هذه الليلة في المزدلفة، وهذا مجمع عليه. لكن اختلفوا في حكمه: فمذهبنا أنه على الاستحباب، فلو صلاهما في وقت المغرب أو في الطريق أو كل واحدة في وقتها جاز وفاتته الفضيلة، وقد سبق بيان المسألة في الباب المذكور. قوله: (أقيمت الصلاة فصلى المغرب ثم أناخ كل إنسان بعيره في منزله، ثم أقيمت العشاء فصلاها ولم يصل بينهما شيئا) وفي الرواية الأخرى في آخر الباب: (أنه صلاهما بإقامة واحدة) وقد سبق في حديث جابر الطويل في صفة ح</w:t>
      </w:r>
      <w:r>
        <w:rPr>
          <w:color w:val="222222"/>
          <w:rtl/>
        </w:rPr>
        <w:t>جة النبي ﷺ أنه أتى المزدلفة فصلى بها المغرب والعشاء بأذان واحد وإقامتين، وهذه الرواية مقدمة على الروايتين الأوليين؛ لأن مع جابر زيادة علم، وزيادة الثقة مقبولة، ولأن جابرا اعتنى الحديث ونقل حجة النبي ﷺ مستقصاة، فهو أولى بالاعتماد. وهذا هو الصحيح من مذهبنا أنه يستحب الأذان للأولى منهما، ويقيم لكل واحدة إقامة فيصليهما بأذان وإقامتين. ويتأول حديث (إقامة واحدة) أن كل صلاة لها إقامة، ولا بد من هذا ليجمع بينه وبين الرواية الأولى، وبينه أيضا وبين رواية جابر، وقد سبق إيضاح المسألة في حديث جابر. والله أعلم... وفيه، م</w:t>
      </w:r>
      <w:r>
        <w:rPr>
          <w:color w:val="222222"/>
          <w:rtl/>
        </w:rPr>
        <w:t>ن الفقه: استحباب الرفق في السير في حال الزحام، فإذا وجد فرجة استحب الإسراع ليبادر إلى المناسك، وليتسع له الوقت ليمكنه الرفق في حال الزحمة. والله أعلم.</w:t>
      </w:r>
    </w:p>
    <w:p w14:paraId="49DB329D" w14:textId="77777777" w:rsidR="00F41719" w:rsidRDefault="00E4225D">
      <w:pPr>
        <w:spacing w:before="60" w:after="60"/>
        <w:jc w:val="both"/>
      </w:pPr>
      <w:r>
        <w:rPr>
          <w:b/>
          <w:bCs/>
          <w:color w:val="4A5A2A"/>
          <w:rtl/>
        </w:rPr>
        <w:t xml:space="preserve">الأقوال الأخرى: </w:t>
      </w:r>
      <w:r>
        <w:rPr>
          <w:color w:val="222222"/>
          <w:rtl/>
        </w:rPr>
        <w:t>بعض المالكية: الجمع واجب، ومن صلاها في غير وقتها لزمته الإعادة. وفي الأذان والإقامة روايات: إقامة واحدة، وإقامتان بلا أذان.</w:t>
      </w:r>
    </w:p>
    <w:p w14:paraId="79318B8C"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(ص482، في المتن) النقب: الطريق بين جبلين. — (ص482، في المتن) الإداوة: إناء صغير من جلد. — (ص482، في المتن) العنق: السير الوسط بين الإبطاء والإسراع، نص: أسرع، النص: أقصى سير الناقة. — (ص484) وقد ذكر أقوال بعض أهل العلم في أنه واجب وأن من صلاها يكون قد صلاها في غير وقتها وذلك عن بعض المالكية وأنه يلزمه إعادتها، وقد سبق ما ذكرنا فيه من أنه حتى ولو وصل في وقت المغرب ينبغي أن ينتظر حتى يُصليها في وقت العشاء جمع تأخير كما فعل النبي ﷺ. — (ص484) فهناك رواية بإقامة واحدة فقط مع أنها لم تتعرض لذكر الأذان، وفي بعض طرق</w:t>
      </w:r>
      <w:r>
        <w:rPr>
          <w:color w:val="222222"/>
          <w:rtl/>
        </w:rPr>
        <w:t xml:space="preserve">ها قال بإقامة، وفي بعضها تأكيد بأنها واحدة، فهناك إذاً حديث بإقامة واحدة وهناك حديث ذكر بإقامتين لكل صلاة دون تعرُض لذكر الأذان وهناك حديث آخر في ذكر الأذان والإقامتين. — (ص485) ويمكن أن يُقال ربما من كثرة الزحام لم يسمع البعض إقامة من أقام من المؤذنين، خصوصاً وأن الإقامة تكون بصوتٍ أخفض من الأذان، فربما لم يسمعه البعض من كثرة الزحام وكثرة الأصوات فمنهم من يُلبي ومنهم من أتى ومنهم من يُنيخ، وهذا أمرٌ معلوم أنه يمكن أن ينشغل البعض فلا يسمع، فلو أنه نفى نفياً صريحاً لكان المُثبت مقدماً على النافي، فكيف والذي </w:t>
      </w:r>
      <w:r>
        <w:rPr>
          <w:color w:val="222222"/>
          <w:rtl/>
        </w:rPr>
        <w:t>ذكر إقامةً واحدة لم ينفي وكذا لم ينفوا الأذان في رواية من ذكروا الإقامتين فلم يتعرضوا لذكر الأذان؛ فالصحيح في هذا الباب ما ذكر من أن المستحب الأذان للأولى والإقامة لكل واحدة والله أعلم. — (ص488) والمعنى أنه يسير سيراً على هيئته المعتادة في مثل هذا الموطن وهو الرفق وهو "العنق".</w:t>
      </w:r>
    </w:p>
    <w:p w14:paraId="7CC363E1" w14:textId="77777777" w:rsidR="00F41719" w:rsidRDefault="00E4225D">
      <w:pPr>
        <w:pStyle w:val="Heading2"/>
        <w:keepNext/>
        <w:bidi/>
        <w:spacing w:before="280" w:after="80"/>
        <w:jc w:val="right"/>
      </w:pPr>
      <w:r>
        <w:rPr>
          <w:color w:val="7B1E1E"/>
          <w:rtl/>
        </w:rPr>
        <w:t xml:space="preserve">المسألة ٢٩٥٣: </w:t>
      </w:r>
      <w:r>
        <w:rPr>
          <w:color w:val="222222"/>
          <w:rtl/>
        </w:rPr>
        <w:t>إلى متى يجوز تأخير صلاتي المغرب والعشاء بمزدلفة: إلى قبيل طلوع الفجر أم إلى نصف الليل؟ وما وقت الاختيار ووقت الضرورة للعشاء والعصر؟ وما حكم من ترك العصر حتى تغرب الشمس أو العشاء حتى يطلع الفجر؟</w:t>
      </w:r>
      <w:r>
        <w:rPr>
          <w:b w:val="0"/>
          <w:color w:val="6B6B6B"/>
          <w:sz w:val="20"/>
          <w:szCs w:val="20"/>
          <w:rtl/>
        </w:rPr>
        <w:t xml:space="preserve">   (التفريغ ص ٤٨٥)</w:t>
      </w:r>
    </w:p>
    <w:p w14:paraId="6EDBAFD6" w14:textId="77777777" w:rsidR="00F41719" w:rsidRDefault="00E4225D">
      <w:pPr>
        <w:spacing w:before="60" w:after="60"/>
        <w:jc w:val="both"/>
      </w:pPr>
      <w:r>
        <w:rPr>
          <w:b/>
          <w:bCs/>
          <w:color w:val="1F4E79"/>
          <w:rtl/>
        </w:rPr>
        <w:t xml:space="preserve">تعليق الإمام النووي: </w:t>
      </w:r>
      <w:r>
        <w:rPr>
          <w:color w:val="222222"/>
          <w:rtl/>
        </w:rPr>
        <w:t>فيه دليل على استحباب المبادرة بصلاتي المغرب والعشاء أول قدومه المزدلفة، ويجوز تأخيرهما إلى قبيل طلوع الفجر.</w:t>
      </w:r>
    </w:p>
    <w:p w14:paraId="7CF5A3BE"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697ABB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(ص485) بل الصحيح جواز تأخيرهما إلى نصف الليل؛ لأن النبي ﷺ أخبر عن وقت العشاء فقال إلى نصف الليل، فقال ﷺ (وَوَقْتُ صَلاَةِ الْعِشَاءِ إِلَى نِصْفِ اللَّيْلِ الأَوْسَطِ) مسلم، وإنما وقت </w:t>
      </w:r>
      <w:r>
        <w:rPr>
          <w:color w:val="222222"/>
          <w:rtl/>
        </w:rPr>
        <w:lastRenderedPageBreak/>
        <w:t>قُبيل طلوع الفجر وقت ضرورة، كالعصر ينتهي وقته الاختياري الواجب باصفرار الشمس والوقت إلى غروب الشمس وقت ضرورة، كمن كانت حائضاً فطهرت، أو كمن كان ناسياً فذكر، فهو يُصليها في وقتها إذا أدرك ركعة قبل غروب الشمس، وكذا من كان مقصراً، يلزمه بإجماع المسلمين أن يُصليها طالما أدرك ركعة قبل غروب الشمس من العصر، ولا أعلم خلافاً معتبراً في</w:t>
      </w:r>
      <w:r>
        <w:rPr>
          <w:color w:val="222222"/>
          <w:rtl/>
        </w:rPr>
        <w:t xml:space="preserve"> أن من أدرك ركعةً من العشاء قبل طلوع الفجر يلزمه أن يُصليها، أما من ترك العصر حتى تغرب الشمس ومن ترك العشاء حتى يطلع الفجر، فهناك خلافٌ مشهورٌ معلوم في وجوب القضاء بل في مشروعيته أصلاً.</w:t>
      </w:r>
    </w:p>
    <w:p w14:paraId="33A3FA94" w14:textId="77777777" w:rsidR="00F41719" w:rsidRDefault="00E4225D">
      <w:pPr>
        <w:pStyle w:val="Heading2"/>
        <w:keepNext/>
        <w:bidi/>
        <w:spacing w:before="280" w:after="80"/>
        <w:jc w:val="right"/>
      </w:pPr>
      <w:r>
        <w:rPr>
          <w:color w:val="7B1E1E"/>
          <w:rtl/>
        </w:rPr>
        <w:t xml:space="preserve">المسألة ٢٩٥٤: </w:t>
      </w:r>
      <w:r>
        <w:rPr>
          <w:color w:val="222222"/>
          <w:rtl/>
        </w:rPr>
        <w:t>هل يضر الفصل بين الصلاتين المجموعتين جمع تأخير؟ وما حكم الفصل بينهما في جمع التقديم: هل يبطل الجمع؟ وما ضابط الفصل الطويل؟ وهل يُصلّى بين المجموعتين نافلة؟ وما حكم السنن الرواتب في السفر؟</w:t>
      </w:r>
      <w:r>
        <w:rPr>
          <w:b w:val="0"/>
          <w:color w:val="6B6B6B"/>
          <w:sz w:val="20"/>
          <w:szCs w:val="20"/>
          <w:rtl/>
        </w:rPr>
        <w:t xml:space="preserve">   (التفريغ ص ٤٨٦–٤٨٧)</w:t>
      </w:r>
    </w:p>
    <w:p w14:paraId="34D0CAEB" w14:textId="77777777" w:rsidR="00F41719" w:rsidRDefault="00E4225D">
      <w:pPr>
        <w:spacing w:before="60" w:after="60"/>
        <w:jc w:val="both"/>
      </w:pPr>
      <w:r>
        <w:rPr>
          <w:b/>
          <w:bCs/>
          <w:color w:val="1F4E79"/>
          <w:rtl/>
        </w:rPr>
        <w:t xml:space="preserve">تعليق الإمام النووي: </w:t>
      </w:r>
      <w:r>
        <w:rPr>
          <w:color w:val="222222"/>
          <w:rtl/>
        </w:rPr>
        <w:t>وفيه أنه لا يضر الفصل بين الصلاتين المجموعتين إذا كان الجمع في وقت الثانية؛ لقوله: (ثم أناخ كل إنسان بعيره في منزله)، وأما إذا جمع بينهما في وقت الأولى فلا يجوز الفصل بينهما، فإن فصل؛ بطل الجمع ولم تصح الصلاة الثانية إلا في وقتها الأصلي. وأما قوله: (ولم يصل بينهما شيئا) ففيه: أنه لا يصلي بين المجموعتين شيئا، ومذهبنا استحباب السنن الراتبة، لكن يفعلها بعدهما لا بينهما، ويفعل سنة الظهر التي قبلها قبل الصلاتين. والله أعلم.</w:t>
      </w:r>
    </w:p>
    <w:p w14:paraId="49057A54" w14:textId="77777777" w:rsidR="00F41719" w:rsidRDefault="00E4225D">
      <w:pPr>
        <w:spacing w:before="60" w:after="60"/>
        <w:jc w:val="both"/>
      </w:pPr>
      <w:r>
        <w:rPr>
          <w:b/>
          <w:bCs/>
          <w:color w:val="4A5A2A"/>
          <w:rtl/>
        </w:rPr>
        <w:t xml:space="preserve">الأقوال الأخرى: </w:t>
      </w:r>
      <w:r>
        <w:rPr>
          <w:color w:val="222222"/>
          <w:rtl/>
        </w:rPr>
        <w:t>من العلماء من قال: تشرع الرواتب في السفر (الراجح عند الشافعية)، ومنهم من قال: لا يشرع إلا ركعتا الفجر والوتر، ومنهم من قال: الرواتب القبلية تصلى.</w:t>
      </w:r>
    </w:p>
    <w:p w14:paraId="7232C40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(ص486) الصحيح والله أعلى وأعلم أن هذا الفصل اليسير مثل إناخة البعير، لا يضر، لأن كل الصحابة ذكروا أن النبي ﷺ جمع بين المغرب والعشاء، وهذا يدل على أنه وقع جمعٌ بالفعل، فكيف يُقال بطل الجمع لمثل هذا الفصل، لكن الفصل الطويل هو الذي لا يصح أن يُقال مع جَمع، فأما الفصل اليسير من نحو إعداد المكان وإناخة البعير، وقبل أن يحُلوا الرحال، فمثل هذا لا يضُر والله أعلى وأعلم، فالفصل مرده في الطول والقصر إلى العرف. — (ص486) وذلك لأن لفظ جمع يقتضي ألا يُصلي بينهما شيئاً، وفعل النبي ﷺ بيانٌ لصفة الجمع، فلا يجوز أن يُصلي بين</w:t>
      </w:r>
      <w:r>
        <w:rPr>
          <w:color w:val="222222"/>
          <w:rtl/>
        </w:rPr>
        <w:t xml:space="preserve">هما نافلة، ليس بينهما سجدة كما قال في الحديث الآخر. — (ص486–487) الظاهر أن النبي ﷺ في جمعه بعرفة أذَّن وأقام وصلي الظهر </w:t>
      </w:r>
      <w:r>
        <w:rPr>
          <w:color w:val="222222"/>
          <w:rtl/>
        </w:rPr>
        <w:lastRenderedPageBreak/>
        <w:t>ولم يرد قط أنه صلى النافلة الراتبة قبلها، بل هذا حجة لمن يقول لا تصلي النوافل الراتبة في السفر، وهذا الترك من النبي ﷺ في هذا الموطن لم يُنقل عنه خلافه، وأما أنه صلى بعض الرواتب في السفر، فقد صلى سُنة الصبح والوتر ولم يُنقل عنه غير ذلك، فمن العلماء من قال: يُشرع صلاة السُنن الرواتب في السفر كما هو الراجح عند الشافعية. لا يُشرع إلا ماورد من ركعتين الفجر والوتر، وأما النوافل الراتبة فلا يُمنع</w:t>
      </w:r>
      <w:r>
        <w:rPr>
          <w:color w:val="222222"/>
          <w:rtl/>
        </w:rPr>
        <w:t xml:space="preserve"> منها. الرواتب القبلية تُصلى لأن سُنة الصبح قبلية، ويُعكر على هذا أن النبي ﷺ لم يُصلي سُنة الظهر القبلية في يوم عرفة، ولم يُصلي بين الأذان والإقامة في المغرب والعشاء مع أن عندهم ليست سُنة راتبة، لكن هي مؤكدة أن يُصلي بين الأذان والإقامة ومع ذلك لم يُنقل أنه فعل. يتخير فإن شاء صلى وإن شاء ترك، وهذا عندي أقرب الأقوال للصواب وهو أن يتخير ويفعل أحياناً ويترك أحياناً والترك أغلب والله أعلى وأعلم، وأما ركعتا الفجر والوتر فينبغي أن يُحافظ عليهما والله أعلم.</w:t>
      </w:r>
    </w:p>
    <w:p w14:paraId="20962BE3" w14:textId="77777777" w:rsidR="00F41719" w:rsidRDefault="00E4225D">
      <w:pPr>
        <w:pStyle w:val="Heading2"/>
        <w:keepNext/>
        <w:bidi/>
        <w:spacing w:before="280" w:after="80"/>
        <w:jc w:val="right"/>
      </w:pPr>
      <w:r>
        <w:rPr>
          <w:color w:val="7B1E1E"/>
          <w:rtl/>
        </w:rPr>
        <w:t xml:space="preserve">المسألة ٢٩٥٥: </w:t>
      </w:r>
      <w:r>
        <w:rPr>
          <w:color w:val="222222"/>
          <w:rtl/>
        </w:rPr>
        <w:t>ما حكم استعمال صرائح الألفاظ التي تستبشع عند الحاجة؟ وما حكم قول «العشاء الآخرة»؟ وما النقب الذي ينزله الأمراء، وما حكم صلاة المغرب فيه في الطريق؟</w:t>
      </w:r>
      <w:r>
        <w:rPr>
          <w:b w:val="0"/>
          <w:color w:val="6B6B6B"/>
          <w:sz w:val="20"/>
          <w:szCs w:val="20"/>
          <w:rtl/>
        </w:rPr>
        <w:t xml:space="preserve">   (التفريغ ص ٤٨٧)</w:t>
      </w:r>
    </w:p>
    <w:p w14:paraId="3C1E6EEB" w14:textId="77777777" w:rsidR="00F41719" w:rsidRDefault="00E4225D">
      <w:pPr>
        <w:spacing w:before="60" w:after="60"/>
        <w:jc w:val="both"/>
      </w:pPr>
      <w:r>
        <w:rPr>
          <w:b/>
          <w:bCs/>
          <w:color w:val="1F4E79"/>
          <w:rtl/>
        </w:rPr>
        <w:t xml:space="preserve">تعليق الإمام النووي: </w:t>
      </w:r>
      <w:r>
        <w:rPr>
          <w:color w:val="222222"/>
          <w:rtl/>
        </w:rPr>
        <w:t>قوله: (نزل فبال) ولم يقل أسامة: أراق الماء. فيه: أداء الرواية بحروفها. وفيه: استعمال صرائح الألفاظ التي قد تستبشع ولا يكنى عنها إذا دعت الحاجة إلى التصريح بأن خيف لبس المعنى أو اشتباه الألفاظ أو غير ذلك... قوله: (حتى أقام العشاء الآخرة) فيه دليل لصحة إطلاق العشاء الآخرة، وأما إنكار الأصمعي وغيره ذلك وقولهم: إنه من لحن العوام، ومحال كلامهم، وأن صوابه العشاء فقط، ولا يجوز وصفها بالآخرة. فغلط منهم بل الصواب جوازه، وهذا الحديث صريح فيه، وقد تظاهرت به أحاديث كثيرة، وقد سبق بيانه واضحا في مواضع كثيرة من كتاب الصل</w:t>
      </w:r>
      <w:r>
        <w:rPr>
          <w:color w:val="222222"/>
          <w:rtl/>
        </w:rPr>
        <w:t>اة. قوله: (لما أتى النقب) هو بفتح النون وإسكان القاف وهو الطريق في الجبل، وقيل: الفرجة بين جبلين.</w:t>
      </w:r>
    </w:p>
    <w:p w14:paraId="769203D6" w14:textId="77777777" w:rsidR="00F41719" w:rsidRDefault="00E4225D">
      <w:pPr>
        <w:spacing w:before="60" w:after="60"/>
        <w:jc w:val="both"/>
      </w:pPr>
      <w:r>
        <w:rPr>
          <w:b/>
          <w:bCs/>
          <w:color w:val="4A5A2A"/>
          <w:rtl/>
        </w:rPr>
        <w:t xml:space="preserve">الأقوال الأخرى: </w:t>
      </w:r>
      <w:r>
        <w:rPr>
          <w:color w:val="222222"/>
          <w:rtl/>
        </w:rPr>
        <w:t>الأصمعي وغيره: قول «العشاء الآخرة» من لحن العوام.</w:t>
      </w:r>
    </w:p>
    <w:p w14:paraId="5AAA1A1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(ص487) وهي الآخرة بالنسبة إلى المغرب. — (ص487) فقوله (لَمَّا أَتَى النَّقْبَ الَّذِى يَنْزِلُهُ الأُمَرَاءُ)، وقوله (فَقَالَ جِئْنَا الشِّعْبَ الَّذِى يُنِيخُ النَّاسُ فِيهِ لِلْمَغْرِبِ) والناس هم الذين مع الأمراء، فيظهر والله أعلم أنه كان في ذلك الزمن هناك من كان يُصلي المغرب في الطريق من الأمراء </w:t>
      </w:r>
      <w:r>
        <w:rPr>
          <w:color w:val="222222"/>
          <w:rtl/>
        </w:rPr>
        <w:lastRenderedPageBreak/>
        <w:t>ويتبعهم كثير من الناس على ذلك، ظناً منهم أن النبي ﷺ لما نزل بهذا المكان وتوضأ صلى فيه أو لغير ذلك لأنه قال (الَّذِى يُنِيخُ النَّاسُ فِيهِ لِلْمَغْرِبِ) لكن هذا الأمر قد ذكرنا اتفاق العلماء على أنه غير مشروع، وال</w:t>
      </w:r>
      <w:r>
        <w:rPr>
          <w:color w:val="222222"/>
          <w:rtl/>
        </w:rPr>
        <w:t>حمد لله على أنه لم يعد موجوداً، لا ينزل أحد إلا لقضاء حاجة أو نحوها والله أعلم.</w:t>
      </w:r>
    </w:p>
    <w:p w14:paraId="4AB87744" w14:textId="77777777" w:rsidR="00F41719" w:rsidRDefault="00E4225D">
      <w:pPr>
        <w:pStyle w:val="Heading2"/>
        <w:keepNext/>
        <w:bidi/>
        <w:spacing w:before="280" w:after="80"/>
        <w:jc w:val="right"/>
      </w:pPr>
      <w:r>
        <w:rPr>
          <w:color w:val="7B1E1E"/>
          <w:rtl/>
        </w:rPr>
        <w:t xml:space="preserve">المسألة ٢٩٥٦: </w:t>
      </w:r>
      <w:r>
        <w:rPr>
          <w:color w:val="222222"/>
          <w:rtl/>
        </w:rPr>
        <w:t>ما معنى «ليس بينهما سجدة»؟ وهل تُقصر المغرب؟ وهل القصر في العشاء والرباعيات أفضل أم واجب؟ وهل القصر والجمع بعرفة ومزدلفة للسفر أم للنسك؟ وهل يقصر ويجمع أهل مكة؟ وهل يُقصر في السفر القصير؟</w:t>
      </w:r>
      <w:r>
        <w:rPr>
          <w:b w:val="0"/>
          <w:color w:val="6B6B6B"/>
          <w:sz w:val="20"/>
          <w:szCs w:val="20"/>
          <w:rtl/>
        </w:rPr>
        <w:t xml:space="preserve">   (التفريغ ص ٤٨٩)</w:t>
      </w:r>
    </w:p>
    <w:p w14:paraId="21C45667" w14:textId="77777777" w:rsidR="00F41719" w:rsidRDefault="00E4225D">
      <w:pPr>
        <w:spacing w:before="60" w:after="60"/>
        <w:jc w:val="both"/>
      </w:pPr>
      <w:r>
        <w:rPr>
          <w:b/>
          <w:bCs/>
          <w:color w:val="1F4E79"/>
          <w:rtl/>
        </w:rPr>
        <w:t xml:space="preserve">تعليق الإمام النووي: </w:t>
      </w:r>
      <w:r>
        <w:rPr>
          <w:color w:val="222222"/>
          <w:rtl/>
        </w:rPr>
        <w:t>يعني بالسجدة: صلاة النافلة، أي لم يصل بينهما نافلة، وقد جاءت السجدة بمعنى النافلة وبمعنى الصلاة. قوله: (وصلى المغرب ثلاث ركعات وصلى العشاء ركعتين) فيه: دليل على أن المغرب لا يقصر بل يصلى ثلاثا أبدا، وكذلك أجمع عليه المسلمون. وفيه: أن القصر في العشاء وغيرها من الرباعيات أفضل. والله أعلم.</w:t>
      </w:r>
    </w:p>
    <w:p w14:paraId="04337A13" w14:textId="77777777" w:rsidR="00F41719" w:rsidRDefault="00E4225D">
      <w:pPr>
        <w:spacing w:before="60" w:after="60"/>
        <w:jc w:val="both"/>
      </w:pPr>
      <w:r>
        <w:rPr>
          <w:b/>
          <w:bCs/>
          <w:color w:val="4A5A2A"/>
          <w:rtl/>
        </w:rPr>
        <w:t xml:space="preserve">الأقوال الأخرى: </w:t>
      </w:r>
      <w:r>
        <w:rPr>
          <w:color w:val="222222"/>
          <w:rtl/>
        </w:rPr>
        <w:t>قيل: القصر واجب. الحنفية: الجمع والقصر في عرفة ومزدلفة للنسك فيقصر أهل مكة. الشافعية: للسفر، وألزموا أهل مكة الإتمام وصلاة كل صلاة في وقتها.</w:t>
      </w:r>
    </w:p>
    <w:p w14:paraId="45DED76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(ص489) وقيل بل هو واجب ومن العلماء من قال هو بسبب السفر ومنهم من قال هو بسبب النُسك لأن النبي ﷺ لم يأمر أهل مكة ولا غيرهم بأن يُصلوا تماماً لا في الظهر ولا في العصر مع وجودهم معه في عرفة ولا ترك فرصةً لكي يستكملوا صلاتهم، فإنه ﷺ في الظهر والعصر أقام وصلى الظهر ثم أقام وصلى العصر ولو ترك مدةً زمنية تسع لأن يُصلي من كان من أهل مكة الظهر أربع ركعات لنُقل ذلك، فلم يُنقل ذلك قط، لذلك قال بعض أهل العلم أن ذلك للنُسك لأن مذهبهم أن السفر من مكة إلى عرفات ليس بسفر تُقصر في مثله الصلاة، ولذلك احتاجوا أن يقولوا في الج</w:t>
      </w:r>
      <w:r>
        <w:rPr>
          <w:color w:val="222222"/>
          <w:rtl/>
        </w:rPr>
        <w:t xml:space="preserve">واب عن كون النبي ﷺ لم يأمر أهل مكة بعرفة ولا في مزدلفة بأن يصلوا العشاء كاملة والظهر والعصر بعرفات وكذلك مسألة الجمع، أما الشافعية فإنهم التزموا أن أهل مكة يُصلون كل صلاة في وقتها، وهذا خلاف ما عليه أهل العلم، وذلك أنهم قالوا أن القصر والجمع إنما هو للسفر وهذا سفرٌ لا تُقصر في مثله الصلاة عندهم، وأما الحنفية فقالوا هو للنُسك، فيصلي هكذا ولو كان من أهل مكة، والصحيح أنه للسفر وأنه دليل على أن السفر القصير تُقصر في مثله الصلاة ويُشرع فيه الجمع كذلك كما فعل النبي ﷺ، وهذا الحديث يُعضد </w:t>
      </w:r>
      <w:r>
        <w:rPr>
          <w:color w:val="222222"/>
          <w:rtl/>
        </w:rPr>
        <w:lastRenderedPageBreak/>
        <w:t>الأحاديث الأخرى (كَانَ رَسُ</w:t>
      </w:r>
      <w:r>
        <w:rPr>
          <w:color w:val="222222"/>
          <w:rtl/>
        </w:rPr>
        <w:t>ولُ اللَّهِ ﷺ إِذَا خَرَجَ مَسِيرَةَ ثَلاَثَةِ أَمْيَالٍ أَوْ ثَلاَثَةِ فَرَاسِخَ – شُعْبَةُ الشَّاكُّ – صَلَّى رَكْعَتَيْنِ) مسلم، من ماذا؟ مع أن النبي ﷺ لم يكن من أهل مكة وإنما كان نازلاً بها إقامةً عارضةً أثناء السفر لا تقطع حكم السفر، لكن ذلك مأخوذ من كونه ﷺ لم يأمر أهل مكة بالإتمام ولا أن يُصلوا كل صلاة في وقتها، ولو كان هذا الأمر غير جائز لبيَّنه ﷺ، وتأخير البيان عن وقت الحاجة لا يجوز والله أعلم.</w:t>
      </w:r>
    </w:p>
    <w:p w14:paraId="10FAACF1" w14:textId="77777777" w:rsidR="00F41719" w:rsidRDefault="00E4225D">
      <w:pPr>
        <w:pStyle w:val="Heading1"/>
        <w:keepNext/>
        <w:pageBreakBefore/>
        <w:pBdr>
          <w:bottom w:val="single" w:sz="12" w:space="4" w:color="9A6B1F"/>
        </w:pBdr>
        <w:bidi/>
        <w:spacing w:before="120" w:after="200"/>
        <w:jc w:val="right"/>
      </w:pPr>
      <w:bookmarkStart w:id="16" w:name="_Toc242961831"/>
      <w:r>
        <w:rPr>
          <w:rtl/>
        </w:rPr>
        <w:lastRenderedPageBreak/>
        <w:t>باب استحباب زيادة التغليس بصلاة الصبح يوم النحر بالمزدلفة والمبالغة فيه بعد تحقق طلوع الفجر (ص490–493)</w:t>
      </w:r>
      <w:bookmarkEnd w:id="16"/>
    </w:p>
    <w:p w14:paraId="7BC94C33" w14:textId="77777777" w:rsidR="00F41719" w:rsidRDefault="00E4225D">
      <w:pPr>
        <w:pStyle w:val="Heading2"/>
        <w:keepNext/>
        <w:bidi/>
        <w:spacing w:before="280" w:after="80"/>
        <w:jc w:val="right"/>
      </w:pPr>
      <w:r>
        <w:rPr>
          <w:color w:val="7B1E1E"/>
          <w:rtl/>
        </w:rPr>
        <w:t xml:space="preserve">المسألة ٢٩٥٧: </w:t>
      </w:r>
      <w:r>
        <w:rPr>
          <w:color w:val="222222"/>
          <w:rtl/>
        </w:rPr>
        <w:t>ما معنى قول ابن مسعود: «صلى الفجر يومئذ قبل ميقاتها»؟ وهل صلاها قبل طلوع الفجر، أم قبل وقتها المعتاد بعد تحقق طلوع الفجر؟ وما وقته المعتاد ﷺ في صلاة الفجر، وما معنى الإسفار؟ وما أهمية التأكد من طلوع الفجر في زماننا والتقاويم المحسوبة؟ وهل هذه الروايات حجة لأبي حنيفة في استحباب الصلاة في آخر الوقت؟</w:t>
      </w:r>
      <w:r>
        <w:rPr>
          <w:b w:val="0"/>
          <w:color w:val="6B6B6B"/>
          <w:sz w:val="20"/>
          <w:szCs w:val="20"/>
          <w:rtl/>
        </w:rPr>
        <w:t xml:space="preserve">   (التفريغ ص ٤٩٠–٤٩٢)</w:t>
      </w:r>
    </w:p>
    <w:p w14:paraId="747D38A2" w14:textId="77777777" w:rsidR="00F41719" w:rsidRDefault="00E4225D">
      <w:pPr>
        <w:spacing w:before="60" w:after="60"/>
        <w:jc w:val="both"/>
      </w:pPr>
      <w:r>
        <w:rPr>
          <w:b/>
          <w:bCs/>
          <w:color w:val="1F4E79"/>
          <w:rtl/>
        </w:rPr>
        <w:t xml:space="preserve">تعليق الإمام النووي: </w:t>
      </w:r>
      <w:r>
        <w:rPr>
          <w:color w:val="222222"/>
          <w:rtl/>
        </w:rPr>
        <w:t>معناه: أنه صلى المغرب في وقت العشاء بجمع، التي هي المزدلفة، وصلى الفجر يومئذ قبل ميقاتها المعتاد، ولكن بعد تحقق طلوع الفجر. فقوله: (قبل وقتها) المراد قبل وقتها المعتاد، لا قبل طلوع الفجر؛ لأن ذلك ليس بجائز بإجماع المسلمين، فيتعين تأويله على ما ذكرته، وقد ثبت في صحيح البخاري في هذا الحديث في بعض رواياته أن ابن مسعود صلى الفجر حين طلع الفجر بالمزدلفة، ثم قال: إن رسول الله ﷺ صلى الفجر هذه الساعة، وفي رواية: (فلما طلع الفجر) قال: إن رسول الله ﷺ كان لا يصلي هذه الساعة إلا هذه الصلاة في هذا المكان من هذا اليوم. و</w:t>
      </w:r>
      <w:r>
        <w:rPr>
          <w:color w:val="222222"/>
          <w:rtl/>
        </w:rPr>
        <w:t>الله أعلم. وفي هذه الروايات كلها حجة لأبي حنيفة في استحباب الصلاة في آخر الوقت في غير هذا اليوم. ومذهبنا ومذهب الجمهور استحباب الصلاة في أول الوقت في كل الأيام، ولكن في هذا اليوم أشد استحبابا، وقد سبق في كتاب الصلاة إيضاح المسألة بدلائلها، وتسن زيادة التبكير في هذا اليوم. وأجاب أصحابنا عن هذه الروايات بأن معناها: أنه ﷺ كان في غير هذا اليوم يتأخر عن أول طلوع الفجر لحظة إلى أن يأتيه بلال، وفي هذا اليوم لم يتأخر؛ لكثرة المناسك فيه فيحتاج إلى المبالغة في التبكير؛ ليتسع الوقت لفعل المناسك. والله أعلم.</w:t>
      </w:r>
    </w:p>
    <w:p w14:paraId="02F2A5A7" w14:textId="77777777" w:rsidR="00F41719" w:rsidRDefault="00E4225D">
      <w:pPr>
        <w:spacing w:before="60" w:after="60"/>
        <w:jc w:val="both"/>
      </w:pPr>
      <w:r>
        <w:rPr>
          <w:b/>
          <w:bCs/>
          <w:color w:val="4A5A2A"/>
          <w:rtl/>
        </w:rPr>
        <w:t xml:space="preserve">الأقوال الأخرى: </w:t>
      </w:r>
      <w:r>
        <w:rPr>
          <w:color w:val="222222"/>
          <w:rtl/>
        </w:rPr>
        <w:t>أبو حنيفة: يستحب الإسفار بالصلاة في غير هذا اليوم. الجمهور: الصلاة في أول الوقت في كل الأيام.</w:t>
      </w:r>
    </w:p>
    <w:p w14:paraId="31C9A27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(ص490–491) تبويب النووي ظاهر جداً ومحدد في أنه لابد وأن يكون بعد طلوع الفجر في تأويل الحديث للأحاديث الأخرى، أولاً لأن حديث جابر رضي الله عنه قال فيه (حَتَّى أَتَى الْمُزْدَلِفَةَ فَصَلَّى بِهَا الْمَغْرِبَ وَالْعِشَاءَ بِأَذَانٍ وَاحِدٍ وَإِقَامَتَيْنِ وَلَمْ يُسَبِّحْ بَيْنَهُمَا شَيْئًا ثُمَّ اضْطَجَعَ رَسُولُ اللَّهِ ﷺ حَتَّى </w:t>
      </w:r>
      <w:r>
        <w:rPr>
          <w:color w:val="222222"/>
          <w:rtl/>
        </w:rPr>
        <w:lastRenderedPageBreak/>
        <w:t>طَلَعَ الْفَجْرُ وَصَلَّى الْفَجْرَ – حِينَ تَبَيَّنَ لَهُ الصُّبْحُ – بِأَذَانٍ وَإِقَامَةٍ) مسلم، فهذا نصٌ في أن صلاة الفجر كانت في وقتها، وهذا الحديث قابل للتأويل بأنه لم يُصلها</w:t>
      </w:r>
      <w:r>
        <w:rPr>
          <w:color w:val="222222"/>
          <w:rtl/>
        </w:rPr>
        <w:t xml:space="preserve"> في وقتها المعتاد له ﷺ، فهذا الحديث يُؤوَّل بحديث جابر أنه صلى الفجر حين تين له الصبح. — (ص491) وهو أنه ﷺ كان يترك مدة زمنية بين الأذان الثاني والإقامة قدر قراءة خمسين آية أو نحو ذلك فكان يترك مدةً، بحيث أن قدر خمسون آية ليس بمحدد فهو يختلف طولاً وقصراً وحدراً وترتيلاً، فهناك تفاوت وليس هو وقت يُضبط بالدقيقة، ومع ذلك كان يُصليها بغَلَس، أي بليل فإضاءة السماء لا تكون ظاهرة بحيث لا تصل إلى الإسفار في أول دخوله صلاة الفجر، ففي الوقت المعتاد له ﷺ كان بالمدينة غالباً ما يُصليها بعد ترك مدة ما بين الأذان والإقامة</w:t>
      </w:r>
      <w:r>
        <w:rPr>
          <w:color w:val="222222"/>
          <w:rtl/>
        </w:rPr>
        <w:t xml:space="preserve"> وكان يُصلي أيضاً الصبح بغلس، بمعنى أنه كان يدخل في الصلاة قبل أن تُضيء السماء بضوء الشمس قبل أن يُسفِر، وكان يأمر بالإسفار قال ﷺ "أَسْفِرُوا بِالْفَجْرِ، فَإِنَّهُ أَعْظَمُ لِلأَجْرِ". [رقم طبعة باوزير] = (١٤٨٨)، (حب) ١٤٩٠ [قال الألباني]: حسن صحيح، بمعنى أنه يُطيل الصلاة حتى تُضيء السماء ويحصل الإسفار، أما في يوم النحر فإنه صلى الفجر بمجرد ما تبين له الصبح، والظاهر بعد صلاة ركعتين خفيفتين فقط لم يزد على ذلك، فلم يؤخر الصلاة إلى الوقت الذي كان يُصلي فيه في باقي الأوقات. — (ص491–492) فلذلك هذا أمر عظيم الأهم</w:t>
      </w:r>
      <w:r>
        <w:rPr>
          <w:color w:val="222222"/>
          <w:rtl/>
        </w:rPr>
        <w:t>ية أن يتأكد من طلوع الفجر، وينبغي أن يعتني المسلمون بمسألة وقت طلوع الفجر، لأن كثيراً من الناس بسبب العجلة والتقليد الأعمى لمن سبقهم وللحسابات الغير دقيقة، وهم لا يُبالون بهذه المسألة، ويُصلون دون نظر لا إلى السماء ولا إلى الفهم ولا إلى شيء إلا التقليد، بأن الناس يُصلون كذلك منذ سنين، ولربما لا يتركون خمس دقائق في بعض البلاد مع أن التوقيت المحسوب عليه توقيت مخالف لعامة بلاد المسلمين الأخرى، فضلاً على أنه مخالف للقواعد العلمية الفلكية والبحرية ونحو ذلك من أن الفجر لا يطلُع عند هذه الزاوية المحسوبة عليها في ت</w:t>
      </w:r>
      <w:r>
        <w:rPr>
          <w:color w:val="222222"/>
          <w:rtl/>
        </w:rPr>
        <w:t>وقيتنا. الغرض المقصود أن قوله [لَا قَبْل طُلُوع الْفَجْر؛ لِأَنَّ ذَلِكَ لَيْسَ بِجَائِزٍ بِإِجْمَاعِ الْمُسْلِمِينَ] يدل على أهمية التأكد من طلوع الفجر. — (ص492) فأبو حنيفة يقول باستحباب الإسفار وليس أنه يُصلي في آخر الوقت مطلقاً، فالإسفار هو أن يشتد الضوء، والذي يظهر الجمع بين المذهبين كما جمع ابن القيم رحمه الله بين الأحاديث بأنه يبدأ بغلس وينتهي بإسفار.</w:t>
      </w:r>
    </w:p>
    <w:p w14:paraId="1F6A0B1F" w14:textId="77777777" w:rsidR="00F41719" w:rsidRDefault="00E4225D">
      <w:pPr>
        <w:pStyle w:val="Heading2"/>
        <w:keepNext/>
        <w:bidi/>
        <w:spacing w:before="280" w:after="80"/>
        <w:jc w:val="right"/>
      </w:pPr>
      <w:r>
        <w:rPr>
          <w:color w:val="7B1E1E"/>
          <w:rtl/>
        </w:rPr>
        <w:lastRenderedPageBreak/>
        <w:t xml:space="preserve">المسألة ٢٩٥٨: </w:t>
      </w:r>
      <w:r>
        <w:rPr>
          <w:color w:val="222222"/>
          <w:rtl/>
        </w:rPr>
        <w:t>هل يحتج بحديث ابن مسعود على منع الجمع بين الصلاتين في السفر إلا بعرفة ومزدلفة كما يقول الحنفية؟ وما حكم الاحتجاج بمفهوم المخالفة إذا عارضه منطوق؟ وهل يشرع الجمع في كل سفر مباح تُقصر فيه الصلاة؟</w:t>
      </w:r>
      <w:r>
        <w:rPr>
          <w:b w:val="0"/>
          <w:color w:val="6B6B6B"/>
          <w:sz w:val="20"/>
          <w:szCs w:val="20"/>
          <w:rtl/>
        </w:rPr>
        <w:t xml:space="preserve">   (التفريغ ص ٤٩٢–٤٩٣)</w:t>
      </w:r>
    </w:p>
    <w:p w14:paraId="4239599C" w14:textId="77777777" w:rsidR="00F41719" w:rsidRDefault="00E4225D">
      <w:pPr>
        <w:spacing w:before="60" w:after="60"/>
        <w:jc w:val="both"/>
      </w:pPr>
      <w:r>
        <w:rPr>
          <w:b/>
          <w:bCs/>
          <w:color w:val="1F4E79"/>
          <w:rtl/>
        </w:rPr>
        <w:t xml:space="preserve">تعليق الإمام النووي: </w:t>
      </w:r>
      <w:r>
        <w:rPr>
          <w:color w:val="222222"/>
          <w:rtl/>
        </w:rPr>
        <w:t>وقد يحتج أصحاب أبي حنيفة بهذا الحديث على منع الجمع بين الصلاتين في السفر؛ لأن ابن مسعود من ملازمي النبي ﷺ، وقد أخبر أنه ما رآه يجمع إلا في هذه المسألة. ومذهبنا ومذهب الجمهور جواز الجمع في جميع الأسفار المباحة التي يجوز فيها القصر وقد سبقت المسألة في كتاب الصلاة بأدلتها. والجواب عن هذا الحديث: أنه مفهوم، وهم لا يقولون به، ونحن نقول بالمفهوم، ولكن إذا عارضه منطوق قدمناه على المفهوم، قد تظاهرت الأحاديث الصحيحة بجواز الجمع، ثم هو متروك الظاهر بالإجماع في صلاتي الظهر والعصر بعرفات. والله أعلم.</w:t>
      </w:r>
    </w:p>
    <w:p w14:paraId="2D2F9C1A" w14:textId="77777777" w:rsidR="00F41719" w:rsidRDefault="00E4225D">
      <w:pPr>
        <w:spacing w:before="60" w:after="60"/>
        <w:jc w:val="both"/>
      </w:pPr>
      <w:r>
        <w:rPr>
          <w:b/>
          <w:bCs/>
          <w:color w:val="4A5A2A"/>
          <w:rtl/>
        </w:rPr>
        <w:t xml:space="preserve">الأقوال الأخرى: </w:t>
      </w:r>
      <w:r>
        <w:rPr>
          <w:color w:val="222222"/>
          <w:rtl/>
        </w:rPr>
        <w:t>الحنفية: لا يجوز الجمع في السفر إلا بعرفة ومزدلفة للنسك.</w:t>
      </w:r>
    </w:p>
    <w:p w14:paraId="1684508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(ص493) فقوله (مَا رَأَيْتُ رَسُولَ اللَّهِ ﷺ صَلَّى صَلاَةً إِلاَّ لِمِيقَاتِهَا إِلاَّ صَلاَتَيْنِ صَلاَةَ الْمَغْرِبِ وَالْعِشَاءِ بِجَمْعٍ وَصَلَّى الْفَجْرَ يَوْمَئِذٍ قَبْلَ مِيقَاتِهَا) فيُفهم منه أنه صلى كل الصلوات الأُخرى في ميقاتها، وهذا مفهوم المخالفة وهو من أقوى المفاهيم بلا شك، وأما الحنفية فإنهم لا يقولون بمفهوم المخالفة مطلقاً. — (ص493) وقد عارضه منطوق وهو أنه ﷺ كان يُصلي الظهر والعصر ثم يركب، وأنه خرج في تبوك فصلى الظهر والعصر ثم دخل، وخرج فصلى المغرب والعشاء ثم دخل، فعَنْ مُعَاذٍ قَالَ خَرَج</w:t>
      </w:r>
      <w:r>
        <w:rPr>
          <w:color w:val="222222"/>
          <w:rtl/>
        </w:rPr>
        <w:t>ْنَا مَعَ رَسُولِ اللَّهِ ﷺ فِي غَزْوَةِ تَبُوكَ فَكَانَ يُصَلِّى الظُّهْرَ وَالْعَصْرَ جَمِيعًا وَالْمَغْرِبَ وَالْعِشَاءَ جَمِيعًا [مسلم]، وأنه صلى في عرفة، فكل هذا يُخصص المفهوم من حديث ابن مسعود رضي الله عنه فالصحيح أنه يُشرع الجمع بين الصلاتين في كل سفر مباح تُقصر في مثله الصلاة. — (ص493) وذلك أن الحنفية يقولون بأنه ﷺ صلى الظهر والعصر جمع تقديم، ويقولون أنه للنُسك والله أعلم.</w:t>
      </w:r>
    </w:p>
    <w:p w14:paraId="6D126F5C" w14:textId="77777777" w:rsidR="00F41719" w:rsidRDefault="00E4225D">
      <w:pPr>
        <w:pStyle w:val="Heading1"/>
        <w:keepNext/>
        <w:pageBreakBefore/>
        <w:pBdr>
          <w:bottom w:val="single" w:sz="12" w:space="4" w:color="9A6B1F"/>
        </w:pBdr>
        <w:bidi/>
        <w:spacing w:before="120" w:after="200"/>
        <w:jc w:val="right"/>
      </w:pPr>
      <w:bookmarkStart w:id="17" w:name="_Toc242961832"/>
      <w:r>
        <w:rPr>
          <w:rtl/>
        </w:rPr>
        <w:lastRenderedPageBreak/>
        <w:t>باب استحباب تقديم دفع الضعفة من النساء وغيرهن من مزدلفة إلى منى في أواخر الليالي قبل زحمة الناس واستحباب المكث لغيرهم حتى يصلوا الصبح بمزدلفة (ص493–500)</w:t>
      </w:r>
      <w:bookmarkEnd w:id="17"/>
    </w:p>
    <w:p w14:paraId="77470338" w14:textId="77777777" w:rsidR="00F41719" w:rsidRDefault="00E4225D">
      <w:pPr>
        <w:pStyle w:val="Heading2"/>
        <w:keepNext/>
        <w:bidi/>
        <w:spacing w:before="280" w:after="80"/>
        <w:jc w:val="right"/>
      </w:pPr>
      <w:r>
        <w:rPr>
          <w:color w:val="7B1E1E"/>
          <w:rtl/>
        </w:rPr>
        <w:t xml:space="preserve">المسألة ٢٩٥٩: </w:t>
      </w:r>
      <w:r>
        <w:rPr>
          <w:color w:val="222222"/>
          <w:rtl/>
        </w:rPr>
        <w:t>متى يجوز للضعفة الدفع من مزدلفة إلى منى: قبل نصف الليل أم بعده، أم بعد غياب القمر بسحر؟ ومتى يرمون جمرة العقبة: حين يصلون أم بعد طلوع الشمس؟ وما الأفضل في حق الذكور والغلمان الذين قُدِّموا مع الضعفة؟ وما معنى «الظعن» و«الثقل» و«حطمة الناس» و«ثبطة» و«غلس»؟</w:t>
      </w:r>
      <w:r>
        <w:rPr>
          <w:b w:val="0"/>
          <w:color w:val="6B6B6B"/>
          <w:sz w:val="20"/>
          <w:szCs w:val="20"/>
          <w:rtl/>
        </w:rPr>
        <w:t xml:space="preserve">   (التفريغ ص ٤٩٣–٤٩٧)</w:t>
      </w:r>
    </w:p>
    <w:p w14:paraId="7A5383A3" w14:textId="77777777" w:rsidR="00F41719" w:rsidRDefault="00E4225D">
      <w:pPr>
        <w:spacing w:before="60" w:after="60"/>
        <w:jc w:val="both"/>
      </w:pPr>
      <w:r>
        <w:rPr>
          <w:b/>
          <w:bCs/>
          <w:color w:val="1F4E79"/>
          <w:rtl/>
        </w:rPr>
        <w:t xml:space="preserve">تعليق الإمام النووي: </w:t>
      </w:r>
      <w:r>
        <w:rPr>
          <w:color w:val="222222"/>
          <w:rtl/>
        </w:rPr>
        <w:t>قوله: (قبل حطمة الناس) بفتح الحاء أي زحمتهم. قوله: (وكانت امرأة ثبطة) هي بفتح الثاء المثلثة وكسر الباء الموحدة وإسكانها. وفسره في الكتاب بأنها الثقيلة أي ثقيلة الحركة بطيئة من التثبيط وهو التعويق. قوله: (إن سودة استأذنت رسول الله ﷺ أن تفيض من جمع بليل فأذن لها) فيه: دليل لجواز الدفع من مزدلفة قبل الفجر. قال الشافعي وأصحابه: يجوز قبل نصف الليل، ويجوز رمي جمرة العقبة بعد نصف الليل، واستدلوا بهذا الحديث.</w:t>
      </w:r>
    </w:p>
    <w:p w14:paraId="70EDEDA3" w14:textId="77777777" w:rsidR="00F41719" w:rsidRDefault="00E4225D">
      <w:pPr>
        <w:spacing w:before="60" w:after="60"/>
        <w:jc w:val="both"/>
      </w:pPr>
      <w:r>
        <w:rPr>
          <w:b/>
          <w:bCs/>
          <w:color w:val="4A5A2A"/>
          <w:rtl/>
        </w:rPr>
        <w:t xml:space="preserve">الأقوال الأخرى: </w:t>
      </w:r>
      <w:r>
        <w:rPr>
          <w:color w:val="222222"/>
          <w:rtl/>
        </w:rPr>
        <w:t>الشافعي وأصحابه: يجوز الدفع قبل نصف الليل، ويجوز رمي جمرة العقبة بعد نصف الليل.</w:t>
      </w:r>
    </w:p>
    <w:p w14:paraId="72C275E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(ص493، في المتن) حطمة: ازدحام الناس وتحطيم بعضهم بعضا. — (ص494، في المتن) الثبطة: الثقيلة البطيئة. — (ص494، في المتن) الظعن: جمع الظعينة وهي المرأة، غلس: دخل في ظلمة آخر الليل إذا اختلطت بضوء الصباح. — (ص494) أي نساءه. — (ص495، في المتن) الثقل: الأمتعة. — (ص495) أي أنه لم يقل أن ابن عباس قال رمينا الجمرة قبل الفجر ولم يذكر أين صلى الفجر. — (ص496–497) بل هذا الحديث لا يدل على ذلك، لأن النبي ﷺ إنما قدَم الضعفة بسحر، وفي حديث أسماء ما يدل على أن النبي ﷺ قد أذن لهم بعد غياب القمر، وإنما يغيب القمر في تلك الليلة</w:t>
      </w:r>
      <w:r>
        <w:rPr>
          <w:color w:val="222222"/>
          <w:rtl/>
        </w:rPr>
        <w:t xml:space="preserve"> ليس في نصف الليل كما يذكرون وإنما فعلاً بسَحر، يغيب القمر في ليلة العاشر من ذي الحجة قرب ساعتين قبل الفجر والله أعلم، فالإستدلال بأنه يجوز قبل نصف الليل بهذه الأحاديث فيه نظر. أما جواز الرمي لمن </w:t>
      </w:r>
      <w:r>
        <w:rPr>
          <w:color w:val="222222"/>
          <w:rtl/>
        </w:rPr>
        <w:lastRenderedPageBreak/>
        <w:t>وصل فهو ظاهر، لأن النبي ﷺ أذن لهم في الدفع لأجل الرمي وأن ضعفة النبي ﷺ كانوا يرمون حين يصلون، لكن ثبت في حديث في السُنن عَنْ ابْنِ عَبَّاسٍ، قَالَ: بَعَثَنَا رَسُولُ اللَّهِ ﷺ أُغَيْلِمَةَ بَنِي عَبْدِ الْمُطَّلِبِ عَلَى حُمُرَاتٍ يَلْطَحُ أَفْخَاذَنَا، وَيَقُولُ: "أُبَيْنِيَّ، لَا تَرْمُوا جَمْرَةَ الْعَقَبَةِ حَت</w:t>
      </w:r>
      <w:r>
        <w:rPr>
          <w:color w:val="222222"/>
          <w:rtl/>
        </w:rPr>
        <w:t>َّى تَطْلُعَ الشَّمْسُ"، (س) ٣٠٦٤ [قال الألباني]: صحيح، وعن ابْنَ عَبَّاسٍ، يَقُولُ: "أَرْسَلَنِي رَسُولُ اللَّهِ ﷺ فِي ضَعَفَةِ أَهْلِهِ، فَصَلَّيْنَا الصُّبْحَ بِمِنًى، وَرَمَيْنَا الْجَمْرَةَ"، (س) ٣٠٤٨ [قال الألباني]: صحيح، يظهر والله أعلم أن الأفضل في حق الذكور عموماً الغلمان إذا قُدموا مع الضعفاء أن يرموا الجمرة بعد طلوع الشمس ويُكره قبل ذلك، وأما النساء فيرمين إذا وصلن والله أعلم، وظاهر حديث أسماء أنها رمت الجمرة ثم صلَّت الفجر في منزلها، دلَّ ذلك على أنها رمت حين وصلت، وأن الفجر إما أنه قد طلع ورجعت</w:t>
      </w:r>
      <w:r>
        <w:rPr>
          <w:color w:val="222222"/>
          <w:rtl/>
        </w:rPr>
        <w:t xml:space="preserve"> هي إلى منزلها، أو أنها رمت قبل الفجر ورجعت إلى منزلها وطلع الفجر وصلت في منزلها وكل هذا محتمل.</w:t>
      </w:r>
    </w:p>
    <w:p w14:paraId="29332512" w14:textId="77777777" w:rsidR="00F41719" w:rsidRDefault="00E4225D">
      <w:pPr>
        <w:pStyle w:val="Heading2"/>
        <w:keepNext/>
        <w:bidi/>
        <w:spacing w:before="280" w:after="80"/>
        <w:jc w:val="right"/>
      </w:pPr>
      <w:r>
        <w:rPr>
          <w:color w:val="7B1E1E"/>
          <w:rtl/>
        </w:rPr>
        <w:t xml:space="preserve">المسألة ٢٩٦٠: </w:t>
      </w:r>
      <w:r>
        <w:rPr>
          <w:color w:val="222222"/>
          <w:rtl/>
        </w:rPr>
        <w:t>ما حكم المبيت بمزدلفة ليلة النحر: واجب يجبر بدم، أم سنة، أم ركن لا يصح الحج إلا به، أم منزل كسائر المنازل كما حُكي عن عطاء والأوزاعي؟ وما الاحتجاج بحديث عروة بن مضرس؟ وما وقت الوقوف بمزدلفة، وهل يمتد إلى طلوع الشمس؟ وما قدر المبيت الواجب؟ ومتى يجوز لأصحاب الأعذار الانصراف؟ وماذا يفعل من فاته معظم الليل بسبب صعوبة المرور؟</w:t>
      </w:r>
      <w:r>
        <w:rPr>
          <w:b w:val="0"/>
          <w:color w:val="6B6B6B"/>
          <w:sz w:val="20"/>
          <w:szCs w:val="20"/>
          <w:rtl/>
        </w:rPr>
        <w:t xml:space="preserve">   (التفريغ ص ٤٩٧–٤٩٨، ٥٠٠)</w:t>
      </w:r>
    </w:p>
    <w:p w14:paraId="2A21F5E3" w14:textId="77777777" w:rsidR="00F41719" w:rsidRDefault="00E4225D">
      <w:pPr>
        <w:spacing w:before="60" w:after="60"/>
        <w:jc w:val="both"/>
      </w:pPr>
      <w:r>
        <w:rPr>
          <w:b/>
          <w:bCs/>
          <w:color w:val="1F4E79"/>
          <w:rtl/>
        </w:rPr>
        <w:t xml:space="preserve">تعليق الإمام النووي: </w:t>
      </w:r>
      <w:r>
        <w:rPr>
          <w:color w:val="222222"/>
          <w:rtl/>
        </w:rPr>
        <w:t>واختلف العلماء في مبيت الحاج بالمزدلفة ليلة النحر: والصحيح من مذهب الشافعي أنه واجب، من تركه لزمه دم وصح حجه، وبه قال فقهاء الكوفة وأصحاب الحديث. وقالت طائفة: هو سنة إن تركه فاتته الفضيلة ولا إثم عليه ولا دم ولا غيره، وهو قول للشافعي، وبه قال جماعة. وقالت طائفة: لا يصح حجه، وهو محكي عن النخعي وغيره، وبه قال إمامان كبيران من أصحابنا وهما: أبو عبد الرحمن ابن بنت الشافعي وأبو بكر بن خزيمة. وحكي عن عطاء والأوزاعي أن المبيت بالمزدلفة في هذه الليلة ليس بركن ولا واجب ولا سنة، ولا فضيلة فيه، بل هو منزل كسائر المناز</w:t>
      </w:r>
      <w:r>
        <w:rPr>
          <w:color w:val="222222"/>
          <w:rtl/>
        </w:rPr>
        <w:t>ل، إن شاء تركه، وإن شاء لم يتركه، ولا فضيلة فيه، وهذا قول باطل. واختلفوا في قدر المبيت الواجب: فالصحيح عند الشافعي أنه ساعة في النصف الثاني من الليل. وفي قول له: ساعة من النصف الثاني أو ما بعده إلى طلوع الشمس. وفي قول ثالث له: أنه معظم الليل. وعن مالك ثلاث روايات إحداها: كل الليل، والثاني: معظمه، والثالث: أقل زمان.</w:t>
      </w:r>
    </w:p>
    <w:p w14:paraId="73E2D0D7" w14:textId="77777777" w:rsidR="00F41719" w:rsidRDefault="00E4225D">
      <w:pPr>
        <w:spacing w:before="60" w:after="60"/>
        <w:jc w:val="both"/>
      </w:pPr>
      <w:r>
        <w:rPr>
          <w:b/>
          <w:bCs/>
          <w:color w:val="4A5A2A"/>
          <w:rtl/>
        </w:rPr>
        <w:lastRenderedPageBreak/>
        <w:t xml:space="preserve">الأقوال الأخرى: </w:t>
      </w:r>
      <w:r>
        <w:rPr>
          <w:color w:val="222222"/>
          <w:rtl/>
        </w:rPr>
        <w:t>الشافعي (الصحيح) وفقهاء الكوفة وأصحاب الحديث: واجب يجبر بدم. قول للشافعي وجماعة: سنة. النخعي وابن بنت الشافعي وابن خزيمة: ركن لا يصح الحج إلا به. عطاء والأوزاعي: منزل كسائر المنازل. وفي قدره أقوال للشافعي ومالك.</w:t>
      </w:r>
    </w:p>
    <w:p w14:paraId="5F72BDF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(ص497) احتجوا بحديث عُرْوَةَ بْنِ مُضَرِّسٍ، قَالَ: رَأَيْتُ رَسُولَ اللَّهِ ﷺ وَاقِفًا بِالْمُزْدَلِفَةِ، فَقَالَ: "مَنْ صَلَّى مَعَنَا صَلَاتَنَا هَذِهِ هَا هُنَا [أي صلاة الفجر يوم النحر بمزدلفة]، ثُمَّ أَقَامَ مَعَنَا وَقَدْ وَقَفَ قَبْلَ ذَلِكَ بِعَرَفَةَ لَيْلًا أَوْ نَهَارًا، فَقَدْ تَمَّ حَجُّهُ"، (س) ٣٠٣٩ [قال الألباني]: صحيح، فقالوا يجوز أن يكون قد وقف بعرفة آخر جزء من الليل وصحح النبي ﷺ حجه لأنه وقف بليل قبل طلوع الفجر من يوم العيد، وليس هذا الحديث بظاهرٍ في ذلك، إلا على من يقول المبيت، لابدو أن </w:t>
      </w:r>
      <w:r>
        <w:rPr>
          <w:color w:val="222222"/>
          <w:rtl/>
        </w:rPr>
        <w:t xml:space="preserve">يُدرك شيئاً من الليل. الصحيح أن وقت الوقوف بمزدلفة وذكر الله عند المشعر الحرام ممتدٌ إلى طلوع الشمس كما دلَّ عليه هذا الحديث فإنه قال (مَنْ صَلَّى مَعَنَا صَلَاتَنَا هَذِهِ) ومن صلى الصبح بمزدلفة فقد أدرك، وصلاة الصبح تنتهي بطلوع الشمس. فهذا دليل على مشروعية امتداد الوقوف بمزدلفة والمبيت بها ولا يلزم أن يُدرك الليل، بل يمكن أن يُدرك وقتاً قبل طلوع الشمس. — (ص497) حيث قالوا أن المبيت بمزدلفة ركن. — (ص498) وهو بالفعل قولٌ باطل بلا شك، لأن الله قال (فَإِذَا أَفَضْتُم مِّنْ عَرَفَاتٍ فَاذْكُرُواْ اللَّهَ عِندَ </w:t>
      </w:r>
      <w:r>
        <w:rPr>
          <w:color w:val="222222"/>
          <w:rtl/>
        </w:rPr>
        <w:t>الْمَشْعَرِ الْحَرَامِ)، فكيف يُقال هذا؟ وهذا حُكي عنهم والله أعلم بصحة هذه الحكاية وهل ثبت هذا عن هؤلاء العلماء أم لا؟ أما القول بالرُكنية فكما ذكرنا أنه قولٌ قوي من جهة الدليل إذا قُلنا بامتداد الوقت إلى طلوع الشمس. — (ص498) كلمة "ساعة" أي "أيُّ وقت" وليس أنها ساعة أي ستون دقيقة. — (ص498) وهذا القول هو الراجح والله أعلم، ولذلك أظن أن قوله في الدفع [قَالَ الشَّافِعِيّ وَأَصْحَابه: يَجُوز قَبْل نِصْف اللَّيْل] فيه نظر وأنه بعد نصف الليل. — (ص498) الصحيح أن أصحاب الأعذار يجوز لهم الإنصراف بعد غياب القمر وذلك</w:t>
      </w:r>
      <w:r>
        <w:rPr>
          <w:color w:val="222222"/>
          <w:rtl/>
        </w:rPr>
        <w:t xml:space="preserve"> بأن يدفعوا بسَحَر وهو آخر الليل والله أعلى وأعلم ولا يجوز قبل ذلك، وهذا يقتضي أنهم أدركوا جزءاً من الليل في مزدلفة لأن وقت الوصول إلى مزدلفة متفاوت والله أعلم، ولا دليل على لزوم أكثر الليل والله أعلم لأنه لم يرد لفظ المبيت في الكتاب والسُنة وإنما ورد فعل النبي ﷺ وكما ذكرنا أن الناس يتفاوتون. — (ص500) مسألة المبيت بمزدلفة فيها إشكال في زماننا بسبب تساهل أكثر المنظمين للرحلات في عدم المبيت وبسبب صعوبة المرور في بعض الأحيان، فبعض </w:t>
      </w:r>
      <w:r>
        <w:rPr>
          <w:color w:val="222222"/>
          <w:rtl/>
        </w:rPr>
        <w:lastRenderedPageBreak/>
        <w:t>الناس قد يفوتهم الوصول إلى مزدلفة من عرفات إلى ما بعد ذهاب معظم الليل، والصحيح أ</w:t>
      </w:r>
      <w:r>
        <w:rPr>
          <w:color w:val="222222"/>
          <w:rtl/>
        </w:rPr>
        <w:t>نه إذا أدرك جزءاً من الليل بمزدلفة من أول الليل إلى طلوع الشمس فقد أجزئه ذلك والله أعلى وأعلم.</w:t>
      </w:r>
    </w:p>
    <w:p w14:paraId="4FEEA24B" w14:textId="77777777" w:rsidR="00F41719" w:rsidRDefault="00E4225D">
      <w:pPr>
        <w:pStyle w:val="Heading2"/>
        <w:keepNext/>
        <w:bidi/>
        <w:spacing w:before="280" w:after="80"/>
        <w:jc w:val="right"/>
      </w:pPr>
      <w:r>
        <w:rPr>
          <w:color w:val="7B1E1E"/>
          <w:rtl/>
        </w:rPr>
        <w:t xml:space="preserve">المسألة ٢٩٦١: </w:t>
      </w:r>
      <w:r>
        <w:rPr>
          <w:color w:val="222222"/>
          <w:rtl/>
        </w:rPr>
        <w:t>ما المشعر الحرام: جبل قزح خاصة كما يقول الفقهاء، أم جميع المزدلفة كما يقول المفسرون وأهل السير؟ وأين يستحب الوقوف؟ وما معنى «يا هنتاه» و«لقد غلسنا»؟ وما حكم الوقوف عند المشعر الحرام بالدعاء والذكر؟</w:t>
      </w:r>
      <w:r>
        <w:rPr>
          <w:b w:val="0"/>
          <w:color w:val="6B6B6B"/>
          <w:sz w:val="20"/>
          <w:szCs w:val="20"/>
          <w:rtl/>
        </w:rPr>
        <w:t xml:space="preserve">   (التفريغ ص ٤٩٨–٥٠٠)</w:t>
      </w:r>
    </w:p>
    <w:p w14:paraId="10D4F0DD" w14:textId="77777777" w:rsidR="00F41719" w:rsidRDefault="00E4225D">
      <w:pPr>
        <w:spacing w:before="60" w:after="60"/>
        <w:jc w:val="both"/>
      </w:pPr>
      <w:r>
        <w:rPr>
          <w:b/>
          <w:bCs/>
          <w:color w:val="1F4E79"/>
          <w:rtl/>
        </w:rPr>
        <w:t xml:space="preserve">تعليق الإمام النووي: </w:t>
      </w:r>
      <w:r>
        <w:rPr>
          <w:color w:val="222222"/>
          <w:rtl/>
        </w:rPr>
        <w:t>قوله: (يا هنتاه) أي يا هذه... قوله: (لقد غلسنا قالت: كلا) أي لقد تقدمنا على الوقت المشروع قالت: لا. قولها: (إن النبي ﷺ أذن للظعن) هو بضم الظاء والعين وبإسكان العين أيضا. وهن النساء، الواحدة: ظعينة، كسفينة وسفن. وأصل الظعينة: الهودج الذي تكون فيه المرأة على البعير، فسميت المرأة به مجازا، واشتهر هذا المجاز حتى غلب، وخفيت الحقيقة، وظعينة الرجل: امرأته. قوله: (بعثني رسول الله ﷺ في الثقل) هو بفتح الثاء والقاف وهو المتاع ونحوه. قوله: (إن عبد الله بن عمر رضي الله عنهما كان يقدم ضعفة أهله فيقفون بالمزدلفة عند المشع</w:t>
      </w:r>
      <w:r>
        <w:rPr>
          <w:color w:val="222222"/>
          <w:rtl/>
        </w:rPr>
        <w:t>ر الحرام بليل فيذكرون الله ما بدا لهم ثم يدفعون) قد سبق بيان المشعر الحرام وذكر الخلاف فيه: وأن مذهب الفقهاء أنه اسم لقزح خاصة، وهو جبل بالمزدلفة. ومذهب المفسرين ومذهب أهل السير أنه جميع المزدلفة. وقد جاء في الأحاديث ما يدل لكلا المذهبين، وهذا الحديث دليل لمذهب الفقهاء. وقد سبق أن المشهور فتح الميم من المشعر الحرام وقيل: بكسرها. وفيه: استحباب الوقوف عند المشعر الحرام بالدعاء والذكر. وقوله: (ما بدا لهم) هو بلا همز، أي ما أرادوا.</w:t>
      </w:r>
    </w:p>
    <w:p w14:paraId="54290B0D" w14:textId="77777777" w:rsidR="00F41719" w:rsidRDefault="00E4225D">
      <w:pPr>
        <w:spacing w:before="60" w:after="60"/>
        <w:jc w:val="both"/>
      </w:pPr>
      <w:r>
        <w:rPr>
          <w:b/>
          <w:bCs/>
          <w:color w:val="4A5A2A"/>
          <w:rtl/>
        </w:rPr>
        <w:t xml:space="preserve">الأقوال الأخرى: </w:t>
      </w:r>
      <w:r>
        <w:rPr>
          <w:color w:val="222222"/>
          <w:rtl/>
        </w:rPr>
        <w:t>الفقهاء: المشعر الحرام جبل قزح خاصة. المفسرون وأهل السير: جميع المزدلفة.</w:t>
      </w:r>
    </w:p>
    <w:p w14:paraId="4599D77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(ص499) لأنه في الحديث عَنِ ابْنِ شِهَابٍ أَنَّ سَالِمَ بْنَ عَبْدِ اللَّهِ أَخْبَرَهُ أَنَّ عَبْدَ اللَّهِ بْنَ عُمَرَ كَانَ يُقَدِّمُ ضَعَفَةَ أَهْلِهِ فَيَقِفُونَ عِنْدَ الْمَشْعَرِ الْحَرَامِ بِالْمُزْدَلِفَةِ بِاللَّيْلِ فَيَذْكُرُونَ اللَّهَ مَا بَدَا لَهُمْ ثُمَّ يَدْفَعُونَ قَبْلَ أَنْ يَقِفَ الإِمَامُ وَقَبْلَ أَنْ يَدْفَعَ فَمِنْهُمْ مَنْ يَقْدَمُ مِنًى لِصَلاَةِ الْفَجْرِ وَمِنْهُمْ مَنْ يَقْدَمُ بَعْدَ ذَلِكَ فَإِذَا قَدِمُوا رَمَوُا الْجَمْرَةَ وَكَانَ ابْنُ عُمَرَ يَقُولُ أَرْخَصَ فِي أُولَئِكَ</w:t>
      </w:r>
      <w:r>
        <w:rPr>
          <w:color w:val="222222"/>
          <w:rtl/>
        </w:rPr>
        <w:t xml:space="preserve"> رَسُولُ اللَّهِ ﷺ.[مسلم]، أي يُقدمهم حتى يقفوا بمزدلفة عند جبل قزح الذي هو بمزدلفة كما ذكرنا هو بجوار المسجد المبني هناك. — (ص499) وهذا من جهة الحكم الشرعي، وهو جواز الوقوف بأي جزء من المزدلفة وأنها المشعر الحرام المقصود </w:t>
      </w:r>
      <w:r>
        <w:rPr>
          <w:color w:val="222222"/>
          <w:rtl/>
        </w:rPr>
        <w:lastRenderedPageBreak/>
        <w:t>من قوله تعالى (فَاذْكُرُواْ اللَّهَ عِندَ الْمَشْعَرِ الْحَرَامِ) والمستحب أن يقف على جبل قُزح إن استطاع وإلا ففي أي مكان من مزدلفة، ولكن الوقوف على قُزح هو الأفضل. — (ص499–500) لأنه قال في حديث جابر (حَتَّى أَتَى الْمُزْدَلِفَةَ فَصَلَّى بِهَا الْمَغْرِبَ وَالْعِشَاءَ بِأَذَانٍ وَاحِدٍ وَ</w:t>
      </w:r>
      <w:r>
        <w:rPr>
          <w:color w:val="222222"/>
          <w:rtl/>
        </w:rPr>
        <w:t>إِقَامَتَيْنِ وَلَمْ يُسَبِّحْ بَيْنَهُمَا شَيْئًا ثُمَّ اضْطَجَعَ رَسُولُ اللَّهِ ﷺ حَتَّى طَلَعَ الْفَجْرُ وَصَلَّى الْفَجْرَ – حِينَ تَبَيَّنَ لَهُ الصُّبْحُ – بِأَذَانٍ وَإِقَامَةٍ ثُمَّ رَكِبَ الْقَصْوَاءَ حَتَّى أَتَى الْمَشْعَرَ الْحَرَامَ) فهو قد نزل بمزدلفة وقال (ثُمَّ رَكِبَ الْقَصْوَاءَ حَتَّى أَتَى الْمَشْعَرَ الْحَرَامَ) فإنه كان في المشعر الحرام بالاصطلاح الواسع، إذاً المقصود به أنه أتى المشعر الحرام الذي هو جبل قُزح.</w:t>
      </w:r>
    </w:p>
    <w:p w14:paraId="39EC306C" w14:textId="77777777" w:rsidR="00F41719" w:rsidRDefault="00E4225D">
      <w:pPr>
        <w:pStyle w:val="Heading1"/>
        <w:keepNext/>
        <w:pageBreakBefore/>
        <w:pBdr>
          <w:bottom w:val="single" w:sz="12" w:space="4" w:color="9A6B1F"/>
        </w:pBdr>
        <w:bidi/>
        <w:spacing w:before="120" w:after="200"/>
        <w:jc w:val="right"/>
      </w:pPr>
      <w:bookmarkStart w:id="18" w:name="_Toc242961833"/>
      <w:r>
        <w:rPr>
          <w:rtl/>
        </w:rPr>
        <w:lastRenderedPageBreak/>
        <w:t>باب رمي جمرة العقبة من بطن الوادي وتكون مكة عن يساره ويكبر مع كل حصاة (ص500–508)</w:t>
      </w:r>
      <w:bookmarkEnd w:id="18"/>
    </w:p>
    <w:p w14:paraId="350A758E" w14:textId="77777777" w:rsidR="00F41719" w:rsidRDefault="00E4225D">
      <w:pPr>
        <w:pStyle w:val="Heading2"/>
        <w:keepNext/>
        <w:bidi/>
        <w:spacing w:before="280" w:after="80"/>
        <w:jc w:val="right"/>
      </w:pPr>
      <w:r>
        <w:rPr>
          <w:color w:val="7B1E1E"/>
          <w:rtl/>
        </w:rPr>
        <w:t xml:space="preserve">المسألة ٢٩٦٢: </w:t>
      </w:r>
      <w:r>
        <w:rPr>
          <w:color w:val="222222"/>
          <w:rtl/>
        </w:rPr>
        <w:t>ما حكم رمي جمرة العقبة يوم النحر: واجب أم ركن؟ وما أسباب التحلل الثلاثة؟ وما حكم من تركه حتى فاتت أيام التشريق؟ وهل شُرع الرمي حفظًا للتكبير فقط؟ وما حكم التكبير مع كل حصاة؟ وما الموقف المستحب للرمي: من بطن الوادي جاعلًا مكة عن يساره ومنى عن يمينه، أم مستقبل الجمرة مستدبرًا مكة، أم مستقبل الكعبة؟ وكيف يُطبق ذلك اليوم مع تغير شكل الجمرات؟ وما حكم الرمي من فوق العقبة ومن الأدوار العلوية؟ وما حكم وقوع الحصى في المرمى دون ضرب الشاخص؟</w:t>
      </w:r>
      <w:r>
        <w:rPr>
          <w:b w:val="0"/>
          <w:color w:val="6B6B6B"/>
          <w:sz w:val="20"/>
          <w:szCs w:val="20"/>
          <w:rtl/>
        </w:rPr>
        <w:t xml:space="preserve">   (التفريغ ص ٥٠١–٥٠٤)</w:t>
      </w:r>
    </w:p>
    <w:p w14:paraId="6D4C85A6" w14:textId="77777777" w:rsidR="00F41719" w:rsidRDefault="00E4225D">
      <w:pPr>
        <w:spacing w:before="60" w:after="60"/>
        <w:jc w:val="both"/>
      </w:pPr>
      <w:r>
        <w:rPr>
          <w:b/>
          <w:bCs/>
          <w:color w:val="1F4E79"/>
          <w:rtl/>
        </w:rPr>
        <w:t xml:space="preserve">تعليق الإمام النووي: </w:t>
      </w:r>
      <w:r>
        <w:rPr>
          <w:color w:val="222222"/>
          <w:rtl/>
        </w:rPr>
        <w:t>منها: إثبات رمي جمرة العقبة يوم النحر، وهو مجمع عليه، وهو واجب، وهو أحد أسباب التحلل، وهي ثلاثة: [رمي جمرة العقبة يوم النحر، فطواف الإفاضة مع سعيه إن لم يكن سعى، والثالث: الحلق عند من يقول: إنه نسك وهو الصحيح]. فلو ترك رمي جمرة العقبة حتى فاتت أيام التشريق فحجه صحيح، وعليه دم، هذا قول الشافعي والجمهور. وقال بعض أصحاب مالك: الرمي ركن لا يصح الحج إلا به. وحكى ابن جرير عن بعض الناس أن رمي الجمار إنما شرع حفظا للتكبير، ولو تركه وكبر أجزأه، ونحوه عن عائشة رضي الله عنها، والصحيح المشهور ما قدمناه. ومنها: كون الرم</w:t>
      </w:r>
      <w:r>
        <w:rPr>
          <w:color w:val="222222"/>
          <w:rtl/>
        </w:rPr>
        <w:t xml:space="preserve">ي سبع حصيات، وهو مجمع عليه. ومنها: استحباب التكبير مع كل حصاة، وهو مذهبنا ومذهب مالك والعلماء كافة. قال القاضي: وأجمعوا على أنه لو ترك التكبير لا شيء عليه. ومنها: استحباب كون الرمي من بطن الوادي، فيستحب أن يقف تحتها في بطن الوادي فيجعل مكة عن يساره، ومنى عن يمينه، ويستقبل العقبة والجمرة ويرميها بالحصيات السبع، وهذا هو الصحيح في مذهبنا، وبه قال جمهور العلماء. وقال بعض أصحابنا: يستحب أن يقف مستقبل الجمرة، مستدبرا مكة. وقال بعض أصحابنا: يستحب أن يقف مستقبل الكعبة، وتكون الجمرة عن يمينه. والصحيح الأول. وأجمعوا </w:t>
      </w:r>
      <w:r>
        <w:rPr>
          <w:color w:val="222222"/>
          <w:rtl/>
        </w:rPr>
        <w:t>على أنه من حيث رماها جاز، سواء استقبلها أو جعلها عن يمينه أو عن يساره، أو رماها من فوقها أو أسفلها، أو وقف في وسطها ورماها. وأما رمي باقي الجمرات في أيام التشريق فيستحب من فوقها.</w:t>
      </w:r>
    </w:p>
    <w:p w14:paraId="2BB032EF" w14:textId="77777777" w:rsidR="00F41719" w:rsidRDefault="00E4225D">
      <w:pPr>
        <w:spacing w:before="60" w:after="60"/>
        <w:jc w:val="both"/>
      </w:pPr>
      <w:r>
        <w:rPr>
          <w:b/>
          <w:bCs/>
          <w:color w:val="4A5A2A"/>
          <w:rtl/>
        </w:rPr>
        <w:lastRenderedPageBreak/>
        <w:t xml:space="preserve">الأقوال الأخرى: </w:t>
      </w:r>
      <w:r>
        <w:rPr>
          <w:color w:val="222222"/>
          <w:rtl/>
        </w:rPr>
        <w:t>بعض المالكية: الرمي ركن. حكى ابن جرير عن بعض الناس ونحوه عن عائشة: الرمي شُرع حفظًا للتكبير فلو تركه وكبر أجزأه. وفي الموقف: بعض الشافعية: مستقبل الجمرة مستدبرًا مكة، وبعضهم: مستقبل الكعبة والجمرة عن يمينه.</w:t>
      </w:r>
    </w:p>
    <w:p w14:paraId="219EB79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(ص501) بطن الوادي هو أسفل جزء منه، وكما ذكرنا أصبح الآن مكاناً مستوياً لكن نُفضل الرمي من الطابق الأسفل حتى يكون ذلك أقرب من مكان النبي ﷺ وإن أجزأ أن يرمي من فوقها سواء في جمرة العقبة أو في غيرها. — (ص502) أي بعد الذبح إن كان عليه ذبح، والثلاثة المقصود بها (الرمي، الطواف، الحلق). — (ص502) أي أنه روى نحو ذلك عن عائشة، ولا يثبت ذلك، بأنه لو ترك الرمي أجزئه التكبير. — (ص502–503) فبالنسبة إلى المواقف الحالية كأنه يتقدم عليها في الطريق المنصرف من الجمرات، والجمرات الآن داخل كُبري وممر واسع وفيه الآن طابقان وربما</w:t>
      </w:r>
      <w:r>
        <w:rPr>
          <w:color w:val="222222"/>
          <w:rtl/>
        </w:rPr>
        <w:t xml:space="preserve"> يزيدون عدة طوابق. القول الثاني هذا الذي يذكره عن بعض أصحاب الشافعية، أن يستقبل العقبة والجمرة، العقبة ليست موجودة الآن أما الجمرة فما زالت موجودة وهو الحائط الذي يُرمى عليه وهو الشاهد الذي يُرمى عليه، والمقصود بالجمرة الحوض الذي يُلقي الناس فيه الجمار، فيستقبل الجمرة مستدبر مكة، فيتقدم ويستقبل كأنه يستقبل الثلاث جمرات وتكون مكة خلف ظهره، والصحيح الأول للحديث الذي ذكره هنا (وَجَعَلَ الْبَيْتَ عَنْ يَسَارِهِ وَمِنًى عَنْ يَمِينِهِ). الجمار الثلاثة كانت عبارة عن أحواض وشاهد وهو عبارة عن عمود ليُعرف مكان الجمر</w:t>
      </w:r>
      <w:r>
        <w:rPr>
          <w:color w:val="222222"/>
          <w:rtl/>
        </w:rPr>
        <w:t>ة وليرمي الناس هذا العمود وهذا الشاهد فتسقط الأحجار في المرمى الذي هو الحوض، والآن تم توسعة الشاهد وجُعل الحوض أيضاً أوسع على أنه يُشبه القُمع على نفس المساحة القديمة بحيث تسقط الأحجار في النهاية إذا تدحرجت من حواف القمع إلى نفس المكان القديم الذي كان على أيام النبي ﷺ، ولا حرج في ذلك فإن تدحرج الحصى حتى يسقط في المرمى هو المقصود وهذا يُجزيء كما نص على ذلك أهل العلم، فالعبرة في الرمي كما ذكرنا بأن يقع الحصى في المرمى ولو لم يسقط على الشاهد، بل وقع الحجر في المرمى مباشرةً دون أن يضرب العمود، أجزئه ذلك، وأما إ</w:t>
      </w:r>
      <w:r>
        <w:rPr>
          <w:color w:val="222222"/>
          <w:rtl/>
        </w:rPr>
        <w:t xml:space="preserve">ذا وقع على الشاهد – العمود – ثم ارتد وخرج، كما كان يحدث قديماً حيث كان الحوض صغيراً فيرمي ويرتد الحجر ليخرج خارج المرمى، فهذا لا يُحتسب ولابد أن يُعيد هذه الرمية، أما الآن فمن الصعوبة بمكان بعد توسعة الحوض وكونه كما ذكرنا يُشبه القُمع الذي يصب في النهاية في نفس موضع المرمى القديم. والمرمى القديم بالنسبة لجمرة العقبة جُعل على هيئة نصف دائرة، وكان لا يُتمكن من رميه إلا من الموضع الذي </w:t>
      </w:r>
      <w:r>
        <w:rPr>
          <w:color w:val="222222"/>
          <w:rtl/>
        </w:rPr>
        <w:lastRenderedPageBreak/>
        <w:t>ذكره ابن مسعود حيث يجعل مكة عن يساره ومنىً عن يمينه وأما الحوض الآن فهو دائري قمعي ولكن قاعه هو الذي على قدر الموضع القديم، فمن</w:t>
      </w:r>
      <w:r>
        <w:rPr>
          <w:color w:val="222222"/>
          <w:rtl/>
        </w:rPr>
        <w:t xml:space="preserve"> أي مكان رمى أجزئه طالما أن الحجر يقع في المرمى كما ذكرنا والله أعلم. والرمي من فوق العقبة كان أيام ابن مسعود رضي الله عنه مع أنه بيَّن فضيلة الرمي من أسفل وأنه موقف النبي ﷺ، إلا أنه لم يأمر بإعادة من رماها من فوقها ولذلك أهل العلم يقولون ولو رماها من فوقها فوقع الحجر في المرمى أجزئه ذلك ومن هنا كان الرمي من الدور الثاني وكذا إذا جُعلت أدوار عُلوية، يُجزيء ذلك، فإن هذه الأحجار إذا رُميت من فوق، فإنها تسقط وتقع في المرمى القديم كما ذكرنا، فلا حرج أن يرميها من أي مكان، ولكن الأفضل والمستحب أن يرميها من المكان</w:t>
      </w:r>
      <w:r>
        <w:rPr>
          <w:color w:val="222222"/>
          <w:rtl/>
        </w:rPr>
        <w:t xml:space="preserve"> الذي رمى منه النبي ﷺ. — (ص504) وهو أن يجعل مكة عن يساره ومنىً عن يمينه ويستقبل الجمرة، فمن أراد أن يُطبق ذلك في زماننا فليتجه نحو الناحية اليُسرى من ممر الجمرات من الكُبري، فإذا اتجه إلى الناحية اليُسرى، والتف حول جمرة العقبة ويستقبلها وتكون مكة عن يساره ومنىً عن يمينه. — (ص504) أي لو دخل في داخلها ورماها وألقى الأحجار التي يلقي بها حصى الجمار في أرض المرمى، أجزئه. — (ص504) هذا الذي ذكره من الاستحباب لا أعلم عليه دليلاً صريحاً والله أعلم. وبالنسبة إلى تلك العقبة التي كانت بين جبلين في ذلك الزمان في هذا الم</w:t>
      </w:r>
      <w:r>
        <w:rPr>
          <w:color w:val="222222"/>
          <w:rtl/>
        </w:rPr>
        <w:t>كان قد أُزيلت هذه الجبال المرتفعة، ومهد الطريق تماماً، ولم يعُد موجوداً إلا مساحة واسعة جداً حول الجمرة التي هي كما ذكرنا المرمى والشاهد في وسطه، فهو عمود في وسط حوض. — (ص504) يقصد النبي ﷺ، وذكر سورة البقرة لأجل أنها السورة التي تضمنت أحكام الحج وتفصيل مناسك الحج.</w:t>
      </w:r>
    </w:p>
    <w:p w14:paraId="60F6019B" w14:textId="77777777" w:rsidR="00F41719" w:rsidRDefault="00E4225D">
      <w:pPr>
        <w:pStyle w:val="Heading2"/>
        <w:keepNext/>
        <w:bidi/>
        <w:spacing w:before="280" w:after="80"/>
        <w:jc w:val="right"/>
      </w:pPr>
      <w:r>
        <w:rPr>
          <w:color w:val="7B1E1E"/>
          <w:rtl/>
        </w:rPr>
        <w:t xml:space="preserve">المسألة ٢٩٦٣: </w:t>
      </w:r>
      <w:r>
        <w:rPr>
          <w:color w:val="222222"/>
          <w:rtl/>
        </w:rPr>
        <w:t>ما حكم قول الحجاج: «ألِّفوا القرآن كما ألَّفه جبريل: السورة التي يذكر فيها البقرة…» ونهيه عن قول «سورة البقرة»؟ وهل ترتيب الآيات توقيفي بالإجماع؟ وهل ترتيب السور توقيفي أم اجتهاد من الصحابة؟ وما حكم قراءة السور منكوسة أو بغير ترتيب المصحف في الصلاة؟ وما حكم كتابة الآيات بغير الرسم العثماني خارج المصحف؟ ولماذا سب إبراهيم النخعي الحجاج، وهل سب الظالم من الغيبة المحرمة؟</w:t>
      </w:r>
      <w:r>
        <w:rPr>
          <w:b w:val="0"/>
          <w:color w:val="6B6B6B"/>
          <w:sz w:val="20"/>
          <w:szCs w:val="20"/>
          <w:rtl/>
        </w:rPr>
        <w:t xml:space="preserve">   (التفريغ ص ٥٠٠، ٥٠٤–٥٠٨)</w:t>
      </w:r>
    </w:p>
    <w:p w14:paraId="58A88AC6" w14:textId="77777777" w:rsidR="00F41719" w:rsidRDefault="00E4225D">
      <w:pPr>
        <w:spacing w:before="60" w:after="60"/>
        <w:jc w:val="both"/>
      </w:pPr>
      <w:r>
        <w:rPr>
          <w:b/>
          <w:bCs/>
          <w:color w:val="1F4E79"/>
          <w:rtl/>
        </w:rPr>
        <w:t xml:space="preserve">تعليق الإمام النووي: </w:t>
      </w:r>
      <w:r>
        <w:rPr>
          <w:color w:val="222222"/>
          <w:rtl/>
        </w:rPr>
        <w:t xml:space="preserve">قال القاضي عياض: إن كان الحجاج أراد بقوله: (كما ألفه جبريل) تأليف الآي في كل سورة ونظمها على ما هي عليه الآن في المصحف فهو إجماع المسلمين، وأجمعوا أن ذلك تأليف النبي ﷺ، </w:t>
      </w:r>
      <w:r>
        <w:rPr>
          <w:color w:val="222222"/>
          <w:rtl/>
        </w:rPr>
        <w:lastRenderedPageBreak/>
        <w:t>وإن كان يريد تأليف السورة بعضها في إثر بعض فهو قول بعض الفقهاء والقراء. وخالفهم المحققون وقالوا: بل هو اجتهاد من الأئمة وليس بتوقيف. قال القاضي: وتقديمه هنا النساء على آل عمران دليل على أنه لم يرد إلا نظم الآي؛ لأن الحجاج إنما كان يتبع مصحف عثمان رضي الله عنه ولا يخالفه والظاهر أنه أراد ترتيب الآي لا ترتيب السور.</w:t>
      </w:r>
    </w:p>
    <w:p w14:paraId="54E0A43F" w14:textId="77777777" w:rsidR="00F41719" w:rsidRDefault="00E4225D">
      <w:pPr>
        <w:spacing w:before="60" w:after="60"/>
        <w:jc w:val="both"/>
      </w:pPr>
      <w:r>
        <w:rPr>
          <w:b/>
          <w:bCs/>
          <w:color w:val="4A5A2A"/>
          <w:rtl/>
        </w:rPr>
        <w:t xml:space="preserve">الأقوال الأخرى: </w:t>
      </w:r>
      <w:r>
        <w:rPr>
          <w:color w:val="222222"/>
          <w:rtl/>
        </w:rPr>
        <w:t>بعض الفقهاء والقراء: ترتيب السور توقيفي بوحي. المحققون: اجتهاد من الأئمة. وبعض المتأخرين: يكره القراءة بخلاف ترتيب المصحف.</w:t>
      </w:r>
    </w:p>
    <w:p w14:paraId="4909E85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(ص500) أي سبَّ الحجاج بن يوسف الثقفي لأنه يُلزم الناس بما ليس بلازم. — (ص504) أي النخعي. — (ص505) التأليف معناه الجمع، ألفوا القرآن أي رتبوا سُوره مجموعة بعضها إلى بعض بهذه الطريقة. — (ص505) بمعنى أن ترتيب الآيات داخل كل سورة بإجماع المسلمين وحي وأن جبريل هو الذي أعلم ذلك للنبي ﷺ ولا يجوز أن يُغير ترتيب الآيات بأي حال من الأحوال ولأي سبب من الأسباب، بل من غير موضع آية عامداً عالماً يُستتاب، فإن تاب وإلا قُتل مرتداً. ولكن الكلام على معنى التأليف يُطلق على جمع السور بهذا الترتيب ويُطلق على جمع الآيات، فأما جم</w:t>
      </w:r>
      <w:r>
        <w:rPr>
          <w:color w:val="222222"/>
          <w:rtl/>
        </w:rPr>
        <w:t>ع الآيات فمجمع عليه كما ذكرنا. — (ص505) أي في الآيات. — (ص505) فالسور تكون مرتبةً بهذا الترتيب، أي لزوم التأليف بهذه الطريقة. — (ص505–507) أي أن ترتيب المصحف الآن سورة البقرة سورة آل عمران وسورة النساء وسورة المائدة، بهذا الترتيب، والذي ذكره الحجاج بأن هذا تأليف جبريل إلى النبي ﷺ قول بعض الفقهاء، ولكن ما الدليل على ذلك، فليس عندنا دليل وليس عند الحجاج دليل ولم يذكر حديثاً صحيحاً عن النبي ﷺ في لزوم هذا الترتيب وإنما هو اجتهاد كما ذكر جمهور المحققين، فقول الحجاج هو قول بعض الفقهاء والقراء من أن ترتيب السور تو</w:t>
      </w:r>
      <w:r>
        <w:rPr>
          <w:color w:val="222222"/>
          <w:rtl/>
        </w:rPr>
        <w:t>قيفي بوحي. وجمهور العلماء على أن ترتيب السور اجتهاد من الصحابة رضي الله عنهم والأئمة وليس بتوقيف من النبي ﷺ وهذا للحديث الذي رواه الترمذي وغيره قال حَدَّثَنَا ابْنُ عَبَّاسٍ، قَالَ: قُلْتُ لِعُثْمَانَ بْنِ عَفَّانَ: مَا حَمَلَكُمْ أَنْ عَمَدْتُمْ إِلَى الأَنْفَالِ وَهِيَ مِنَ المَثَانِي وَإِلَى بَرَاءَةٌ وَهِيَ مِنَ المِئِينَ فَقَرَنْتُمْ بَيْنَهُمَا وَلَمْ تَكْتُبُوا بَيْنَهُمَا سَطْرَ بِسْمِ اللَّهِ الرَّحْمَنِ الرَّحِيمِ وَوَضَعْتُمُوهَا فِي السَّبْعِ الطُّوَلِ، مَا حَمَلَكُمْ عَلَى ذَلِكَ؟ فَقَالَ عُثْم</w:t>
      </w:r>
      <w:r>
        <w:rPr>
          <w:color w:val="222222"/>
          <w:rtl/>
        </w:rPr>
        <w:t xml:space="preserve">َانُ: كَانَ رَسُولُ اللَّهِ ﷺ مِمَّا يَأْتِي عَلَيْهِ الزَّمَانُ وَهُوَ يُنْزَلُ عَلَيْهِ السُّوَرُ ذَوَاتُ العَدَدِ، فَكَانَ إِذَا نَزَلَ عَلَيْهِ الشَّيْءُ دَعَا بَعْضَ مَنْ كَانَ يَكْتُبُ فَيَقُولُ: "ضَعُوا هَؤُلَاءِ الآيَاتِ فِي السُّورَةِ الَّتِي يُذْكَرُ فِيهَا كَذَا وَكَذَا" وَإِذَا نَزَلَتْ عَلَيْهِ الآيَةَ فَيَقُولُ: "ضَعُوا هَذِهِ الآيَةَ فِي السُّورَةِ الَّتِي يُذْكَرُ </w:t>
      </w:r>
      <w:r>
        <w:rPr>
          <w:color w:val="222222"/>
          <w:rtl/>
        </w:rPr>
        <w:lastRenderedPageBreak/>
        <w:t xml:space="preserve">فِيهَا كَذَا وَكَذَا"، وَكَانَتِ الأَنْفَالُ مِنْ أَوَائِلِ مَا نَزَلَتْ بِالْمَدِينَةِ وَكَانَتْ بَرَاءَةٌ مِنْ آخِرِ القُرْآنِ </w:t>
      </w:r>
      <w:r>
        <w:rPr>
          <w:color w:val="222222"/>
          <w:rtl/>
        </w:rPr>
        <w:t>وَكَانَتْ قِصَّتُهَا شَبِيهَةً بِقِصَّتِهَا فَظَنَنْتُ أَنَّهَا مِنْهَا، فَقُبِضَ رَسُولُ اللَّهِ ﷺ وَلَمْ يُبَيِّنْ لَنَا أَنَّهَا مِنْهَا، فَمِنْ أَجْلِ ذَلِكَ قَرَنْتُ بَيْنَهُمَا وَلَمْ أَكْتُبْ بَيْنَهُمَا سَطْرَ بِسْمِ اللَّهِ الرَّحْمَنِ الرَّحِيمِ، فَوَضَعْتُهَا فِي السَّبْعِ الطُّوَلِ، (ت) ٣٠٨٦ [قال الألباني]: ضعيف، قال الشيخ شعيب الأرنؤوط إسناده ضعيف، ومتنه منكر، ونقل عن أحمد شاكر – بعد الكلام في يزيد بن هرمز – قوله: (فلا يقبل منه مثل هذا الحديث ينفرد به وفيه تشكيك في معرفة سور القرآن الثابتة بالت</w:t>
      </w:r>
      <w:r>
        <w:rPr>
          <w:color w:val="222222"/>
          <w:rtl/>
        </w:rPr>
        <w:t>واتر القطعي قراءة وسماعا وكتابة في المصاحف وفيه تشكيك في إثبات البسملة في أوائل السور كأن عثمان كان يثبتها برأيه وينفيها برأية وحاشاه من ذلك فلا علينا إذا قلنا إنه حديث لا أصل له تطبيقا للقواعد الصحيحة التي لا خلاف فيها بين أئمة الحديث). جواب عثمان يؤكد أنهم لم يكتبوا في الآيات إلا ما قال النبي ﷺ وأما ترتيب السور فكان اجتهاد من عثمان رضي الله عنه وثبت أن النبي ﷺ كان يُرتب في الصلاة ترتيباً غير الترتيب الذي في المصحف، فثبت أنه قرأ بالبقرة ثم النساء ثم آل عمران في ركعةٍ واحدة وثبت أنه كان يقرأ عشرون سورة في ع</w:t>
      </w:r>
      <w:r>
        <w:rPr>
          <w:color w:val="222222"/>
          <w:rtl/>
        </w:rPr>
        <w:t>شر ركعات سورتين في كل ركعة بترتيبٍ يُخالف الترتيب المعروف، يقرأ عمَّ والمرسلات في ركعة، والمدثر والمزمل في ركعة، خلاف الترتيب المشهور الذي كتبت به المصاحف، والصحيح أن هذا الترتيب، يجب أن يُراعى في كتابة المصحف لإجماع الأمة عليه، في كتابة المصاحف، وأما في التلاوة والتعبد، فالأمر واسع، فيمكن أن يقرأ في الصلاة بسورة ويقرأ بعدها بسورة قبلها في الترتيب في المصحف. وأنت تلحظ في هذا الحديث أن الحجاج ذكر سورة البقرة ثم سورة النساء، ثم سورة آل عمران، على ما ذكر حذيفة رضي الله عنه في قراءة النبي ﷺ في الركعة الواحدة وه</w:t>
      </w:r>
      <w:r>
        <w:rPr>
          <w:color w:val="222222"/>
          <w:rtl/>
        </w:rPr>
        <w:t>و خلاف الذي كُتبت به المصاحف الآن. ولذلك نقول أن الباب واسع في ترتيب السور لأنه ليس من دليل يدل على وجوب قراءة السور بالترتيب وثبت الدليل بفعل النبي ﷺ بخلافه، فدلَّ ذلك على الجواز. وما تناقله العوام من تحريم قراءة القرءان منكساً معكوس الترتيب، فهذا كما ذكرنا، في آيات السورة الواحدة مجمعٌ عليه، بمعنى أنه لا يجوز أن يُقرأ شيءٌ من آيات القرآن خلاف ترتيبه في السورة الواحدة، فلا يضع آية قبل آية وفي غير موضعها، وأما أنهم يُضيفون ذلك على تنكيسه سورة قبل سورة عكس ترتيب المصحف، فليس من حديثٍ يدل على المنع منه وليس أ</w:t>
      </w:r>
      <w:r>
        <w:rPr>
          <w:color w:val="222222"/>
          <w:rtl/>
        </w:rPr>
        <w:t xml:space="preserve">يضاً من كلام الفقهاء، وإن كان بعض المتأخرين يكره ذلك ويقول يُستحب أن يقرأ بترتيب المصحف، وليس عليه دليل، يفعل ذلك في الفريضة والنافلة، وحتى الكراهة لا دليل على إثبات الكراهة لعدم وجود النهي ولثبوت أن النبي ﷺ قرأ خلاف هذا الترتيب. وأما صورة الكتابة </w:t>
      </w:r>
      <w:r>
        <w:rPr>
          <w:color w:val="222222"/>
          <w:rtl/>
        </w:rPr>
        <w:lastRenderedPageBreak/>
        <w:t>نعني الخط المكتوب به المصحف، فهذا قد سُمي مصحف عثمان، لأن هذه هي الطريقة التي كُتب بها في عهد عثمان رضي الله عنه وهو الذي نُسخ مما قد جمعه المسلمون في عهد أبي بكر رضي الله عنه، فهذا هو الذي يجب أن يُلزم به في كتابة المصحف محافظةً على المصحف أن يظل على هذه الصورة ل</w:t>
      </w:r>
      <w:r>
        <w:rPr>
          <w:color w:val="222222"/>
          <w:rtl/>
        </w:rPr>
        <w:t xml:space="preserve">إجماع المسلمين عليه بهذه الطريقة، فالدليل الإجماع، وأما أن هذه الكتابة النبي ﷺ هو الذي أوقف بها، فالنبي ﷺ لم يكن يقرأ ويكتب، وإنما أمرهم أن يكتبوا كما علموا وكما كان طريقة كتابتهم في ذلك الوقت، فهل يجوز أن يكتب الإنسان آيةً على رسم خلاف الرسم العثماني في غير المصحف؟ نقول لا حرج في ذلك، ولو أن إنساناً يكتب خطاباً مثلاً أو كتاباً أو رسالة أو نحو ذلك، ويريد أن يكتُب آيات، فهل يجوز أن يكتب حروف المد مثلاً المحذوفة في المصحف العثماني مثل في المصحف تكتب "السمٰوات" يمكن أن نكتبها "السماوات" ولا يحرم، فالذي يجب أن </w:t>
      </w:r>
      <w:r>
        <w:rPr>
          <w:color w:val="222222"/>
          <w:rtl/>
        </w:rPr>
        <w:t>يُلتزم به هو الكتابة في المصحف، لكي يظل المصحف على هذا الرسم لإجماع المسلمين عليه. إذاً يُنكر على الحجاج أنه نسب إلى جبريل أمراً قال به بعض الفقهاء ليس عليه دليل، فلذلك أُنكر عليه. — (ص507–508) وعلى هذا فلماذا أنكر عليه ابراهيم وسبَّه، مع أنه كان والياً من أمراء بني أُمية، فسبَّه لأجل أنه منع الناس من أن يقولوا شيئاً قاله النبي ﷺ من أن يقولوا سورة كذا ويريد أن يمنعهم منه ويُلزمهم بأن يقولوا السورة التي يُذكر فيها البقرة والسورة التي يُذكر فيها النساء، كما هو مذكور في الرواية الأخرى (قَالَ سَمِعْتُ الْحَجَّا</w:t>
      </w:r>
      <w:r>
        <w:rPr>
          <w:color w:val="222222"/>
          <w:rtl/>
        </w:rPr>
        <w:t xml:space="preserve">جَ يَقُولُ لاَ تَقُولُوا سُورَةُ الْبَقَرَةِ) وقال (أَلِّفُوا الْقُرْآنَ كَمَا أَلَّفَهُ جِبْرِيلُ السُّورَةُ الَّتِي يُذْكَرُ فِيهَا الْبَقَرَةُ) فهذا القول منه إلزام من غير لازم، وزعمه أن جبريل هو الذي قال ذلك وأمر بذلك، فهذا كذبٌ منه، ولا شك أن هذا الأمر وإن كان اجتهادياً، إلا أن الذي جرَّ ابراهيم على سب الحجاج ظلمه وطغيانه وإفساده الذي كان معروفاً به وقد أخبر النبي ﷺ بذلك ففي صحيح مسلم (أَمَا إِنَّ رَسُولَ اللَّهِ ﷺ حَدَّثَنَا «أَنَّ فِي ثَقِيفٍ كَذَّابًا وَمُبِيرًا». فَأَمَّا الْكَذَّابُ فَرَأَيْنَاهُ </w:t>
      </w:r>
      <w:r>
        <w:rPr>
          <w:color w:val="222222"/>
          <w:rtl/>
        </w:rPr>
        <w:t>وَأَمَّا الْمُبِيرُ فَلاَ إِخَالُكَ إِلاَّ إِيَّاهُ) والمبير: المهلك الذي يسرف في إهلاك الناس، فسبه من باب التحذير من سيرته وعدم أخذ العلم عنه، وسبه هذا نصيحة للمسلمين في ذم أهل الظلم والبدع والطغيان، وذلك من باب التنفير عنهم وبيان الشهادة عليهم بما يستحقونه فيحذر الناس على أنفسهم من الظلم، فهو من باب النصيحة وليس من باب الغيبة المحرمة والله أعلى وأعلم.</w:t>
      </w:r>
    </w:p>
    <w:p w14:paraId="1C2246B1" w14:textId="77777777" w:rsidR="00F41719" w:rsidRDefault="00E4225D">
      <w:pPr>
        <w:pStyle w:val="Heading1"/>
        <w:keepNext/>
        <w:pageBreakBefore/>
        <w:pBdr>
          <w:bottom w:val="single" w:sz="12" w:space="4" w:color="9A6B1F"/>
        </w:pBdr>
        <w:bidi/>
        <w:spacing w:before="120" w:after="200"/>
        <w:jc w:val="right"/>
      </w:pPr>
      <w:bookmarkStart w:id="19" w:name="_Toc242961834"/>
      <w:r>
        <w:rPr>
          <w:rtl/>
        </w:rPr>
        <w:lastRenderedPageBreak/>
        <w:t>باب استحباب رمي جمرة العقبة يوم النحر راكبا وبيان قوله ﷺ «لتأخذوا مناسككم» (ص509–519)</w:t>
      </w:r>
      <w:bookmarkEnd w:id="19"/>
    </w:p>
    <w:p w14:paraId="69FEB0EA" w14:textId="77777777" w:rsidR="00F41719" w:rsidRDefault="00E4225D">
      <w:pPr>
        <w:pStyle w:val="Heading2"/>
        <w:keepNext/>
        <w:bidi/>
        <w:spacing w:before="280" w:after="80"/>
        <w:jc w:val="right"/>
      </w:pPr>
      <w:r>
        <w:rPr>
          <w:color w:val="7B1E1E"/>
          <w:rtl/>
        </w:rPr>
        <w:t xml:space="preserve">المسألة ٢٩٦٤: </w:t>
      </w:r>
      <w:r>
        <w:rPr>
          <w:color w:val="222222"/>
          <w:rtl/>
        </w:rPr>
        <w:t>ما حكم رمي جمرة العقبة يوم النحر راكبًا أو ماشيًا؟ وما حكم رمي الجمرات في أيام التشريق؟ وهل لهذا الخلاف ثمرة اليوم؟ وما الشرط في صحة الرمي؟ وما حكم الرمي من بعد بحيث لا يصل الحصى إلى المرمى؟ وما وقت رمي جمرة العقبة، وهل يجوز الرمي ليلًا وبعد ما أمسى؟ وما حكم التوكيل في الرمي لمجرد الزحام، وهل للمرأة أن تُوكّل؟</w:t>
      </w:r>
      <w:r>
        <w:rPr>
          <w:b w:val="0"/>
          <w:color w:val="6B6B6B"/>
          <w:sz w:val="20"/>
          <w:szCs w:val="20"/>
          <w:rtl/>
        </w:rPr>
        <w:t xml:space="preserve">   (التفريغ ص ٥٠٩–٥١١)</w:t>
      </w:r>
    </w:p>
    <w:p w14:paraId="6AD5FF2F" w14:textId="77777777" w:rsidR="00F41719" w:rsidRDefault="00E4225D">
      <w:pPr>
        <w:spacing w:before="60" w:after="60"/>
        <w:jc w:val="both"/>
      </w:pPr>
      <w:r>
        <w:rPr>
          <w:b/>
          <w:bCs/>
          <w:color w:val="1F4E79"/>
          <w:rtl/>
        </w:rPr>
        <w:t xml:space="preserve">تعليق الإمام النووي: </w:t>
      </w:r>
      <w:r>
        <w:rPr>
          <w:color w:val="222222"/>
          <w:rtl/>
        </w:rPr>
        <w:t>فيه: دلالة لما قاله الشافعي وموافقوه أنه يستحب لمن وصل منى راكبا أن يرمي جمرة العقبة يوم النحر راكبا، ولو رماها ماشيا جاز، وأما من وصلها ماشيا فيرميها ماشيا، وهذا في يوم النحر، وأما اليومان الأولان من أيام التشريق فالسنة أن يرمي فيهما جميع الجمرات ماشيا، وفي اليوم الثالث يرمي راكبا، وينفر، هذا كله مذهب مالك والشافعي وغيرهما. وقال أحمد وإسحاق: يستحب يوم النحر أن يرمي ماشيا، قال ابن المنذر: وكان ابن عمر وابن الزبير وسالم يرمون مشاة. قال: وأجمعوا على أن الرمي يجزيه على أي حال رماه إذا وقع في المرمى.</w:t>
      </w:r>
    </w:p>
    <w:p w14:paraId="2EABA9C8" w14:textId="77777777" w:rsidR="00F41719" w:rsidRDefault="00E4225D">
      <w:pPr>
        <w:spacing w:before="60" w:after="60"/>
        <w:jc w:val="both"/>
      </w:pPr>
      <w:r>
        <w:rPr>
          <w:b/>
          <w:bCs/>
          <w:color w:val="4A5A2A"/>
          <w:rtl/>
        </w:rPr>
        <w:t xml:space="preserve">الأقوال الأخرى: </w:t>
      </w:r>
      <w:r>
        <w:rPr>
          <w:color w:val="222222"/>
          <w:rtl/>
        </w:rPr>
        <w:t>أحمد وإسحاق: يستحب يوم النحر أن يرمي ماشيًا، وكان ابن عمر وابن الزبير وسالم يرمون مشاة.</w:t>
      </w:r>
    </w:p>
    <w:p w14:paraId="0A9D334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(ص509–510) نرى هذا الخلاف مما لا ثمرة فيه الآن لأنه يستحيل أن يرمي أحدٌ جمرة العقبة راكباً ولا غيرها من الجمرات، ولا يمكن أن يدخل راكباً، ولذلك نقول الأمر واسع بإجماع العلماء في أن يرمي ماشياً أو يرمي راكباً وفي أن النبي ﷺ رماها راكباً فلا يلزم من ذلك القول بالاستحباب مطلقاً لأن النبي ﷺ ركب لما غشاه الناس والله أعلم. فالثابت أنه كان راكباً في الانتقال دون أن يغشاه الناس وأما في الطواف والسعي فإنه ركب لما غشاه الناس، فيمكن أن يقع مثل ذلك في الرمي والله أعلى وأعلم. فمشروعية الرمي ماشياً وراكباً مجمعٌ عليه كما</w:t>
      </w:r>
      <w:r>
        <w:rPr>
          <w:color w:val="222222"/>
          <w:rtl/>
        </w:rPr>
        <w:t xml:space="preserve"> ذكرنا، فكل ذلك جائز ومجزيء وأصبح الخلاف عديم الثمرة لاستحالة الرمي راكباً لشدة الزحام لعدم وجود طرق وعدم إمكانية دخول الدواب إلى مكان الرمي والله المستعان. — (ص510–511) فكما ذكرنا هذا هو الشرط وهو أن يقع الحصى في </w:t>
      </w:r>
      <w:r>
        <w:rPr>
          <w:color w:val="222222"/>
          <w:rtl/>
        </w:rPr>
        <w:lastRenderedPageBreak/>
        <w:t>المرمى، فلابد أن تقع الحصيات السبع في المرمى، لذلك كثير من الناس يرمي دون أن ينظر أين وقع حصاه الذي يرمي به، ولا شك أن هناك من يرمي من بُعد، لا يكاد يصل الحصى مع رمية الضعيف أو حتى مع رمية القوي أحياناً فلا يقع في المرمى، بل كثيراً ما يقع على رؤوس الناس، فلا ينبغي لأحد أن يُهمل التأكد من وصول الحص</w:t>
      </w:r>
      <w:r>
        <w:rPr>
          <w:color w:val="222222"/>
          <w:rtl/>
        </w:rPr>
        <w:t>يات السبع إلى المرمى وأن يقترب بالقدر الكافي الذي يستطيع معه أن يتأكد من وقوع حصياته في المرمى والله أعلى وأعلم. وهذا أمرٌ ممكن وليس بعسير لأن الناس إنما يُشدد بعضهم على بعض فيعجزون، ولكن لو أن كل طائفة أو كل أحد حرص على أنه يقترب من المرمى بحيث يرميها، لا يرميها عن بُعد، الرمي من بُعد هذا يضر المسلمين ولا يُجزيء لأنه ربما وقع على رؤوس الناس أو على أجسامهم لأنه يرمي من مسافة بعيدة لا تكاد تقع، والآن مع سعة الحوض الذي يُرمى فيه مع كونه على شكل قمع، أصبح الأمر يسيراً جداً ويمكن أن يُرمى من جميع الجوانب، فالأم</w:t>
      </w:r>
      <w:r>
        <w:rPr>
          <w:color w:val="222222"/>
          <w:rtl/>
        </w:rPr>
        <w:t xml:space="preserve">ر واسع وما تعدد الطوابق فالأمر واسع، ومع القول والإفتاء بالمذهب الصحيح أنه يجوز الرمي ليلاً أصبح الأمر واسع، حتى للضعفة والنساء والمرضى يمكن أن يرموا ليلاً يُجزيئهم ذلك، بالنسبة لوقت رمي جمرة العقبة من طلوع الفجر وعلى القول الآخر من نصف الليل أو من آخر الليل ليلة النحر إلى طلوع الفجر من اليوم الأول من أيام التشريق، فالباب واسع يمكن أن يرمي في أي وقت من هذه الأوقات، ولا حرج أن يرمي بعد ما أمسى كما ثبت الحديث في السنن من سؤال الصحابي النبي ﷺ (قَالَ رَمَيْتُ بَعْدَ مَا أَمْسَيْتُ فَقَالَ: لاَ حَرَجَ) البخاري، </w:t>
      </w:r>
      <w:r>
        <w:rPr>
          <w:color w:val="222222"/>
          <w:rtl/>
        </w:rPr>
        <w:t>فلا حرج أن يرمي بعد ما أمسى وإن كان المساء يُطلق على ما بعد الزوال إلا أنه يُطلق على ما بعده، فإن كل هذا مساء، فإذا دخل المساء جاز أن يرمي إلى الليل كذلك، فا دليل على المنع من الرمي بالليل، ولذا نقول الاحتياط ليس فيما يفعله الناس من التوكيل لمجرد الزحام، أو أن كلٌ منهم لا يريد أن يُتعب نفسه في الرمي، ويبقى في منى في أيام التشريق، فيوكل وينصرف، فمثل هذا لا يجوز مع قدرته على الرمي سواء للرجال أو النساء، فإنها إذا كانت تقدر على أن تذهب في أوقات يقل فيها الزحام، فترمي المرأة الجمار كما يرميها الرجل وهذا الذي ين</w:t>
      </w:r>
      <w:r>
        <w:rPr>
          <w:color w:val="222222"/>
          <w:rtl/>
        </w:rPr>
        <w:t>بغي أن يُفعل، وعلى الرجل أن يُعين من معه من النساء على ذلك، بأن يذهب بهن في وقتٍ يمكن لهن الرمي فيه ولا يتم التوكيل في الرمي إلا للعاجز عن الرمي بكل حال.</w:t>
      </w:r>
    </w:p>
    <w:p w14:paraId="4BC5DC0D" w14:textId="77777777" w:rsidR="00F41719" w:rsidRDefault="00E4225D">
      <w:pPr>
        <w:pStyle w:val="Heading2"/>
        <w:keepNext/>
        <w:bidi/>
        <w:spacing w:before="280" w:after="80"/>
        <w:jc w:val="right"/>
      </w:pPr>
      <w:r>
        <w:rPr>
          <w:color w:val="7B1E1E"/>
          <w:rtl/>
        </w:rPr>
        <w:lastRenderedPageBreak/>
        <w:t xml:space="preserve">المسألة ٢٩٦٥: </w:t>
      </w:r>
      <w:r>
        <w:rPr>
          <w:color w:val="222222"/>
          <w:rtl/>
        </w:rPr>
        <w:t>ما معنى «لتأخذوا مناسككم» و«لعلي لا أحج بعد حجتي هذه»؟ وهل أفعال النبي ﷺ في الحج تدل على الوجوب أم الركنية؟ ولماذا سميت حجة الوداع؟</w:t>
      </w:r>
      <w:r>
        <w:rPr>
          <w:b w:val="0"/>
          <w:color w:val="6B6B6B"/>
          <w:sz w:val="20"/>
          <w:szCs w:val="20"/>
          <w:rtl/>
        </w:rPr>
        <w:t xml:space="preserve">   (التفريغ ص ٥١١)</w:t>
      </w:r>
    </w:p>
    <w:p w14:paraId="0097B8B7" w14:textId="77777777" w:rsidR="00F41719" w:rsidRDefault="00E4225D">
      <w:pPr>
        <w:spacing w:before="60" w:after="60"/>
        <w:jc w:val="both"/>
      </w:pPr>
      <w:r>
        <w:rPr>
          <w:b/>
          <w:bCs/>
          <w:color w:val="1F4E79"/>
          <w:rtl/>
        </w:rPr>
        <w:t xml:space="preserve">تعليق الإمام النووي: </w:t>
      </w:r>
      <w:r>
        <w:rPr>
          <w:color w:val="222222"/>
          <w:rtl/>
        </w:rPr>
        <w:t xml:space="preserve">وأما قوله ﷺ: (لتأخذوا مناسككم) فهذه اللام لام الأمر. ومعناه: خذوا مناسككم: وهكذا وقع في رواية غير مسلم، وتقديره هذه الأمور التي أتيت بها في حجتي من الأقوال والأفعال والهيئات هي أمور الحج وصفته وهي مناسككم فخذوها عني واقبلوها واحفظوها واعملوا بها وعلموها الناس. وهذا الحديث أصل عظيم في مناسك الحج وهو نحو قوله ﷺ في الصلاة: "صلوا كما رأيتموني أصلي". وقوله ﷺ: (لعلي لا أحج بعد حجتي هذه) فيه: إشارة إلى توديعهم وإعلامهم بقرب وفاته ﷺ، وحثهم على الاعتناء بالأخذ عنه، وانتهاز الفرصة من ملازمته، وتعلم أمور الدين، وبهذا </w:t>
      </w:r>
      <w:r>
        <w:rPr>
          <w:color w:val="222222"/>
          <w:rtl/>
        </w:rPr>
        <w:t>سميت حجة الوداع. والله أعلم.</w:t>
      </w:r>
    </w:p>
    <w:p w14:paraId="5795FDB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03399B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(ص511) والنبي ﷺ ودع الناس في هذه الحجة بهذه الكلمات وقال (لَعَلِّي لَا أَحُجّ بَعْد حَجَّتِي هَذِهِ) وشعر النبي ﷺ بدنُو أجله وقد كان. وهذا الحديث كما ذكرنا يدل على أن أفعال النبي ﷺ في الحج تدل على الوجوب والركنية على قولين للعلماء، فمنهم من يقول الأصل فيها الرُكنية ومنهم من يقول الأصل فيها الوجوب والظاهر الركنية إلا أن يصرفه دليل والله أعلى وأعلم.</w:t>
      </w:r>
    </w:p>
    <w:p w14:paraId="469D0248" w14:textId="77777777" w:rsidR="00F41719" w:rsidRDefault="00E4225D">
      <w:pPr>
        <w:pStyle w:val="Heading2"/>
        <w:keepNext/>
        <w:bidi/>
        <w:spacing w:before="280" w:after="80"/>
        <w:jc w:val="right"/>
      </w:pPr>
      <w:r>
        <w:rPr>
          <w:color w:val="7B1E1E"/>
          <w:rtl/>
        </w:rPr>
        <w:t xml:space="preserve">المسألة ٢٩٦٦: </w:t>
      </w:r>
      <w:r>
        <w:rPr>
          <w:color w:val="222222"/>
          <w:rtl/>
        </w:rPr>
        <w:t>ما حكم تظليل المحرم على رأسه بثوب ونحوه راكبًا أو نازلًا؟ وما حكم استعمال الشمسية وركوب السيارات المسقوفة؟ وهل تلزمه الفدية إذا طال الزمان في المحمل؟ وما حكم ضرب الخيام والقعود تحتها؟ وما حكم أثر ابن عمر «اضح لمن أحرمت له» وحديث جابر «ما من محرم يضحي للشمس…»؟ وهل يُسمى التظلل لبسًا؟ وما الفرق بين التظلل وتغطية الرأس؟</w:t>
      </w:r>
      <w:r>
        <w:rPr>
          <w:b w:val="0"/>
          <w:color w:val="6B6B6B"/>
          <w:sz w:val="20"/>
          <w:szCs w:val="20"/>
          <w:rtl/>
        </w:rPr>
        <w:t xml:space="preserve">   (التفريغ ص ٥١٢–٥١٣)</w:t>
      </w:r>
    </w:p>
    <w:p w14:paraId="106D6737" w14:textId="77777777" w:rsidR="00F41719" w:rsidRDefault="00E4225D">
      <w:pPr>
        <w:spacing w:before="60" w:after="60"/>
        <w:jc w:val="both"/>
      </w:pPr>
      <w:r>
        <w:rPr>
          <w:b/>
          <w:bCs/>
          <w:color w:val="1F4E79"/>
          <w:rtl/>
        </w:rPr>
        <w:t xml:space="preserve">تعليق الإمام النووي: </w:t>
      </w:r>
      <w:r>
        <w:rPr>
          <w:color w:val="222222"/>
          <w:rtl/>
        </w:rPr>
        <w:t xml:space="preserve">وفيه: جواز تظليل المحرم على رأسه بثوب وغيره، وهو مذهبنا ومذهب جماهير العلماء، سواء كان راكبا أو نازلا. وقال مالك وأحمد: لا يجوز، وإن فعل لزمته الفدية. وعن أحمد رواية: أنه لا فدية. وأجمعوا على أنه لو قعد تحت خيمة أو سقف جاز، ووافقونا على أنه إذا كان الزمان يسيرا في المحمل لا فدية، وكذا لو استظل بيده، وقد يحتجون بحديث عبد الله بن عباس بن أبي ربيعة قال: صحبت عمر بن الخطاب رضي الله عنه فما رأيته مضربا فسطاطا حتى رجع. رواه الشافعي والبيهقي بإسناد حسن. وعن </w:t>
      </w:r>
      <w:r>
        <w:rPr>
          <w:color w:val="222222"/>
          <w:rtl/>
        </w:rPr>
        <w:lastRenderedPageBreak/>
        <w:t>ابن عمر رضي الله عنهما أنه أبصر رجلا على بعيره وهو محرم ق</w:t>
      </w:r>
      <w:r>
        <w:rPr>
          <w:color w:val="222222"/>
          <w:rtl/>
        </w:rPr>
        <w:t>د استظل بينه وبين الشمس فقال: اضح لمن أحرمت له. رواه البيهقي بإسناد صحيح. وعن جابر عن النبي ﷺ قال: (ما من محرم يضحي للشمس حتى تغرب إلا غربت بذنوبه حتى يعود كما ولدته أمه). رواه البيهقي وضعفه. واحتج الجمهور بحديث أم الحصين هذا المذكور في مسلم، ولأنه لا يسمى لبسا. وأما حديث جابر فضعيف كما ذكرنا مع أنه ليس فيه نهي، وكذا فعل عمر، وقول ابن عمر ليس فيه نهي ولو كان فحديث أم الحصين مقدم عليه. والله أعلم.</w:t>
      </w:r>
    </w:p>
    <w:p w14:paraId="501D6167" w14:textId="77777777" w:rsidR="00F41719" w:rsidRDefault="00E4225D">
      <w:pPr>
        <w:spacing w:before="60" w:after="60"/>
        <w:jc w:val="both"/>
      </w:pPr>
      <w:r>
        <w:rPr>
          <w:b/>
          <w:bCs/>
          <w:color w:val="4A5A2A"/>
          <w:rtl/>
        </w:rPr>
        <w:t xml:space="preserve">الأقوال الأخرى: </w:t>
      </w:r>
      <w:r>
        <w:rPr>
          <w:color w:val="222222"/>
          <w:rtl/>
        </w:rPr>
        <w:t>مالك وأحمد: لا يجوز تظليل المحرم، وإن فعل لزمته الفدية، وعن أحمد رواية: لا فدية.</w:t>
      </w:r>
    </w:p>
    <w:p w14:paraId="122E7DA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(ص512) وذلك لأن النبي ﷺ لم يتحلل إلا بعد أن نحر هديه، فإنه ﷺ رمى ثم ذبح ثم حلق وتحلل ﷺ، فهذا التظليل وقع وهو يرمي الجمرة. — (ص512) فيمكن أن يستعمل الشمسية وهي المظلة للستر من الحر والمطر، ويمكن أن يركب في سيارة لها سقف، فإنه ما زالت هناك بعض السيارات مكشوفة السقف مراعاة لمذهب بعض أهل العلم، ممن يقول لا يجوز أن يتظلل لا راكباً ولا ماشياً ويلزمه أن يكشف رأسه للشمس وأن لا يُظلله شيء، لكن يكاد هذا المذهب أن ينقرض وهو قليل. — (ص512) وهذا هو الصحيح في مذهبه رحمه الله. — (ص512) خالفوهم في أنه إذا كان الزمان طويلاً</w:t>
      </w:r>
      <w:r>
        <w:rPr>
          <w:color w:val="222222"/>
          <w:rtl/>
        </w:rPr>
        <w:t xml:space="preserve"> في المحمل أي في السيارة ونحوها الآن يقولون بوجوب الفدية، وإذا كان الوقت يسيراً لم تجب الفدية، والصحيح أنه لا فدية في حالٍ من الأحوال، لا في حال النزول ولا في حال السير، لا في محمل ولا في غيره. — (ص512) ولكن قد ضرب النبي ﷺ قبةً له بنمرة ونزل بهذه القُبة وهو محرمٌ ﷺ في يو عرفة، فدل ذلك على جواز أن يضرب الفسطاط، ولعل عمر رضي الله عنه لم يحتج إلى ذلك وأراد ألا يُضيق على الناس، فضرب الخيام لا حرج فيه، والنزول تحت الخيام المضروبة أثناء الإحرام في عرفة أو في غيرها لا حرج فيه. — (ص513) أي اخرج في الشمس لمن أحرمت ل</w:t>
      </w:r>
      <w:r>
        <w:rPr>
          <w:color w:val="222222"/>
          <w:rtl/>
        </w:rPr>
        <w:t>ه. — (ص513) أي ظهر لها. — (ص513) إذاً الأثر موقوف على ابن عمر رضي الله عنه، وإذا ثبت أن النبي ﷺ قد استظل فلا حجة لأحد مع قول النبي ﷺ وفعله، وهو ﷺ في هذا الحديث قال (لِتَأْخُذُوا مَنَاسِكَكُمْ). — (ص513) فإنه لا يُقال لمن تظلل بشمسية أو بمظلة ونحوها أنه قد لبس هذه المظلة إلا أن يجعلها مباشرةً على رأسه كهيئة القلنسوة فهذا لا يكاد يقع إلا لمن كان ناسياً أو جاهلاً لكن لا يُحتاج إلى ذلك، فالمظلة يرفعها الإنسان ويتظلل بها بعيداً عن رأسه، فلا يجعلها على رأسه، أما أن يتظلل بثوب إحرامه، فلا شك أنه لا يجوز، لأن النبي</w:t>
      </w:r>
      <w:r>
        <w:rPr>
          <w:color w:val="222222"/>
          <w:rtl/>
        </w:rPr>
        <w:t xml:space="preserve"> ﷺ قال في المُحرم المتوفى (وَلاَ تُخَمِّرُوا رَأْسَهُ وَلاَ وَجْهَهُ فَإِنَّهُ يُبْعَثُ يَوْمَ الْقِيَامَةِ مُلَبِّيًا) مسلم، فلا يجوز للمحرم الرجل أن يُغطي </w:t>
      </w:r>
      <w:r>
        <w:rPr>
          <w:color w:val="222222"/>
          <w:rtl/>
        </w:rPr>
        <w:lastRenderedPageBreak/>
        <w:t>رأسه لا بملابس الإحرام ولا بغيرها وأما التظلل والوقوف تحت خيمة أو الوقوف تحت محمل أو سقف الدابة المركوبة من أوتوبيس أو سيارة أو نحو ذلك فلا حرج وهذا الحديث دليلٌ عليه، رغم وجود من يمنع ذلك من العلماء ويوجب الفدية إلا أن الأحاديث مقدمةٌ على قول هؤلاء الفقهاء. — (ص513) وإنما هو في فضيلة من أضحى وظهر للشمس. — (ص513) لأن فعل النبي ﷺ وقوله مقدم على قول كل أح</w:t>
      </w:r>
      <w:r>
        <w:rPr>
          <w:color w:val="222222"/>
          <w:rtl/>
        </w:rPr>
        <w:t>د.</w:t>
      </w:r>
    </w:p>
    <w:p w14:paraId="1C96D286" w14:textId="77777777" w:rsidR="00F41719" w:rsidRDefault="00E4225D">
      <w:pPr>
        <w:pStyle w:val="Heading2"/>
        <w:keepNext/>
        <w:bidi/>
        <w:spacing w:before="280" w:after="80"/>
        <w:jc w:val="right"/>
      </w:pPr>
      <w:r>
        <w:rPr>
          <w:color w:val="7B1E1E"/>
          <w:rtl/>
        </w:rPr>
        <w:t xml:space="preserve">المسألة ٢٩٦٧: </w:t>
      </w:r>
      <w:r>
        <w:rPr>
          <w:color w:val="222222"/>
          <w:rtl/>
        </w:rPr>
        <w:t>ما معنى «إن أُمِّر عليكم عبد مجدَّع أسود يقودكم بكتاب الله فاسمعوا وأطيعوا»؟ ولماذا وجبت الإمامة؟ وهل تثبت الإمامة لمن لا يقيم الدين؟ وكيف يؤمر بالسمع والطاعة للعبد مع اشتراط القرشية في الخليفة؟ وما حكم الإنكار العلني على الحكام، وهل هو خروج أو شق لعصا الطاعة؟ وما حكم الخروج على المتغلب، ومتى يجوز قتال الخارجين ومعاونة الإمام؟ وما القول الوسط في الحسين بن علي ويزيد بن معاوية؟</w:t>
      </w:r>
      <w:r>
        <w:rPr>
          <w:b w:val="0"/>
          <w:color w:val="6B6B6B"/>
          <w:sz w:val="20"/>
          <w:szCs w:val="20"/>
          <w:rtl/>
        </w:rPr>
        <w:t xml:space="preserve">   (التفريغ ص ٥١٣–٥١٨)</w:t>
      </w:r>
    </w:p>
    <w:p w14:paraId="61171F44" w14:textId="77777777" w:rsidR="00F41719" w:rsidRDefault="00E4225D">
      <w:pPr>
        <w:spacing w:before="60" w:after="60"/>
        <w:jc w:val="both"/>
      </w:pPr>
      <w:r>
        <w:rPr>
          <w:b/>
          <w:bCs/>
          <w:color w:val="1F4E79"/>
          <w:rtl/>
        </w:rPr>
        <w:t xml:space="preserve">تعليق الإمام النووي: </w:t>
      </w:r>
      <w:r>
        <w:rPr>
          <w:color w:val="222222"/>
          <w:rtl/>
        </w:rPr>
        <w:t>(المجدع) بفتح الجيم والدال المهملة المشددة، و(الجدع) القطع من أصل العضو. ومقصوده: التنبيه على نهاية خسته، فإن العبد خسيس في العادة، ثم سواده نقص آخر، وجدعه نقص آخر، وفي الحديث الآخر: (كأن رأسه زبيبة)، ومن هذه الصفات مجموعة فيه فهو في نهاية الخسة، والعادة أن يكون ممتهنا في أرذل الأعمال، فأمر ﷺ بطاعة ولي الأمر ولو كان بهذه الخساسة ما دام يقودنا بكتاب الله تعالى. قال العلماء: معناه ما داموا متمسكين بالإسلام والدعاء إلى كتاب الله تعالى على أي حال كانوا في أنفسهم وأديانهم وأخلاقهم، ولا يشق عليهم العصا، بل إذا ظه</w:t>
      </w:r>
      <w:r>
        <w:rPr>
          <w:color w:val="222222"/>
          <w:rtl/>
        </w:rPr>
        <w:t>رت منهم المنكرات وعظوا وذكروا. فإن قيل: كيف يؤمر بالسمع والطاعة للعبد مع أن شرط الخليفة كونه قرشيا؟ فالجواب من وجهين: أحدهما أن المراد بعض الولاة الذين يوليهم الخليفة ونوابه، لا أن الخليفة يكون عبدا. والثاني: أن المراد لو قهر عبد مسلم واستولى بالقهر نفذت أحكامه، ووجبت طاعته، ولم يجز شق العصا عليه. والله أعلم.</w:t>
      </w:r>
    </w:p>
    <w:p w14:paraId="4F176392"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F53B92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(ص514) فالعبد وصف نقص، ومجدع مقطوع الأطراف من أصلها، وهي هيئةٍ منفرة وهو نقصٌ في الظاهر لآحاد الناس فما بال الإمام مما يُعجزه عن القيام بكثير من الوظائف، بل لا يجوز أن يُولى من هذا شأنه، ثالثاً قوله أسود وهذا كله مما يُنفر الناس، ومع ذلك أمر النبي ﷺ بالسمع والطاعة طالما قادنا بكتاب الله. — (ص514) خسيس أي ناقص القدر بالنسبة إلى غيره، فالخسة </w:t>
      </w:r>
      <w:r>
        <w:rPr>
          <w:color w:val="222222"/>
          <w:rtl/>
        </w:rPr>
        <w:lastRenderedPageBreak/>
        <w:t>النقص. — (ص514) وهذا هو القيد العظيم الأهمية الذي من أجله أُحتملت كل هذه الصفات الناقصة، وهو أن يظل المسلمون مجتمعون على من يقودهم بكتاب الله، فإنما وجبت الإمامة ووجبت ال</w:t>
      </w:r>
      <w:r>
        <w:rPr>
          <w:color w:val="222222"/>
          <w:rtl/>
        </w:rPr>
        <w:t>خلافة لأجل أن يقام في الناس بكتاب الله، ولأجل أن يُقام الدين، لا لأجل نفسها لا لأجل أن يكون للناس هيئة أو منظر إنما وجدت الإمامة لأجل إقامة الدين وسياسة الدنيا بالدين، لكي يعرف الناس ربهم سبحانه وتعالى ويؤمنوا به وبملائكته وكتبه ورُسله واليوم الآخر والقدر خيره وشره وليعتقدوا العقيدة الصحيحة وليعبدوا الله عز وجل العبادة الواجبة عليهم والمستحبة من إقام الصلاة وإيتاء الزكاة والصوم والحج، لكي يلتزموا بشرع الله سبحانه وتعالى في الحلال ويجتنبوا الحرام ولكي يتخلقوا بالأخلاق الواجبة، ولكي يقوموا بما أوجب الله على ا</w:t>
      </w:r>
      <w:r>
        <w:rPr>
          <w:color w:val="222222"/>
          <w:rtl/>
        </w:rPr>
        <w:t>لأمة من الحسبة والأمر بالمعروف والنهي عن المنكر والجهاد وإقامة الحقوق والحدود وما شرع الله عز وجل، من أجل ذلك أوجب الله على الناس أن يتعاونوا على البر والتقوى، بأن يُقام فيهم دين الله، أما أن يُظن أن الإمامة مقصودة ولو من الكفرة والعياذ بالله، فهذا لا يقول به عالم، وهذا لا يُخالف فيه أحد من أهل العلم من الإمامة لا تثبت لمن لا يُقيم الدين. — (ص515) لا يقصد بالدين هنا أنه يمكن أن يُخالف دين الإسلام بإجماع المسلمين وبإجماع أهل العلم، وإنما المقصود أن دينه قد يكون ناقصاً، يمكن أن يكون فاجراً وفاسقاً، فهذا فيه ن</w:t>
      </w:r>
      <w:r>
        <w:rPr>
          <w:color w:val="222222"/>
          <w:rtl/>
        </w:rPr>
        <w:t xml:space="preserve">قصٌ في دينه، وليس أنه يمكن أن يكون كافراً يقود الناس بكتاب الله، فهذا غير متصور ويتناقض الكلام، وإنما يمكن أن يكون ملتزماً بشرع الله عز وجل في الجملة فيما يقود الناس به، وهو في نفسه قد ترك ما وجب عليه، فعليه ما حُمل، وعليكم أنتم أيها الناس ما حُملتم، وواجبٌ على الناس أن يتعاونوا على البر والتقوى وأن يلتزموا كلام أمرائهم فيما قاموا به من شرع الله عز وجل وقادوا فيه الناس بكتاب الله سبحانه وتعالى. — (ص515) أي فلا يلزم أن يتأمر بالإمامة العظمى وهو عبد أو حبشي أو نحو ذلك، بل يمكن أن يوليه الإمام بعض الولايات. — </w:t>
      </w:r>
      <w:r>
        <w:rPr>
          <w:color w:val="222222"/>
          <w:rtl/>
        </w:rPr>
        <w:t>(ص515–518) وهذا كما ذكرنا طالما وجد الشرط الذي قاله النبي ﷺ (يَقُودُكُمْ بِكِتَابِ اللَّهِ) فلابد من التعاون على البر والتقوى وعدم التعاون على الإثم والعدوان، وأما ما كان يخالف كتاب الله سبحانه وتعالى فلا يجوز معاونته على ما خالف فيه كتاب الله سبحانه وتعالى، وقد نبه العلماء على وجوب الوعظ والتذكير إذا أظهروا المنكرات بل أصحاب النبي ﷺ ذكروا في الإنكار على من خالف الحق حديث النبي ﷺ (مَنْ رَأَى مِنْكُمْ مُنْكَرًا فَلْيُغَيِّرْهُ بِيَدِهِ) ففي صحيح مسلم (قَالَ أَوَّلُ مَنْ بَدَأَ بِالْخُطْبَةِ يَوْمَ الْعِيدِ ق</w:t>
      </w:r>
      <w:r>
        <w:rPr>
          <w:color w:val="222222"/>
          <w:rtl/>
        </w:rPr>
        <w:t xml:space="preserve">َبْلَ الصَّلاَةِ مَرْوَانُ فَقَامَ إِلَيْهِ رَجُلٌ فَقَالَ الصَّلاَةُ قَبْلَ الْخُطْبَةِ. فَقَالَ قَدْ تُرِكَ مَا هُنَالِكَ. فَقَالَ أَبُو سَعِيدٍ أَمَّا هَذَا فَقَدْ قَضَى مَا </w:t>
      </w:r>
      <w:r>
        <w:rPr>
          <w:color w:val="222222"/>
          <w:rtl/>
        </w:rPr>
        <w:lastRenderedPageBreak/>
        <w:t>عَلَيْهِ سَمِعْتُ رَسُولَ اللَّهِ ﷺ يَقُولُ «مَنْ رَأَى مِنْكُمْ مُنْكَرًا فَلْيُغَيِّرْهُ بِيَدِهِ فَإِنْ لَمْ يَسْتَطِعْ فَبِلِسَانِهِ فَإِنْ لَمْ يَسْتَطِعْ فَبِقَلْبِهِ وَذَلِكَ أَضْعَفُ الإِيمَانِ»)، فجعلوا هذا الحديث عاماً في الإنكار على الحكام وولاة الأمور، وليس أن هذا الأمر يُخص به أحدٌ دون أحد كما يقول البعض ويزعم أن التغيير</w:t>
      </w:r>
      <w:r>
        <w:rPr>
          <w:color w:val="222222"/>
          <w:rtl/>
        </w:rPr>
        <w:t xml:space="preserve"> بالقلب فقط هو دور الناس وإنما كل من علم الحق قال به وأظهره للناس كذلك، وقد أظهر هذا الرجل ذلك وأعلن الإنكار على مروان، وإن لم يلزم من ذلك الخروج والقتال وسفك الدماء، فإن هذا أمرٌ آخر، لكن إنكار المنكر ليس هذا من الخروج، ولم يقل أحد من أهل العلم على ما فعله أبو سعيد من الإنكار على مروان وأقر من أنكر عليه علناً أمام الناس وقال له "الصلاة قبل الخطبة" في أمرٍ هو عند الجمهور من السُنن فكيف بالواجبات، فلم يقل أحد أن في هذا إثارةٌ للناس وخروجٌ بالكلام كما يزعم البعض من عند نفسه ويسمي ذلك خروجاً، فليس كل إنكارٍ لل</w:t>
      </w:r>
      <w:r>
        <w:rPr>
          <w:color w:val="222222"/>
          <w:rtl/>
        </w:rPr>
        <w:t>منكر يُسمى خروجاً ويُسمى شقاً لعصى الطاعة، وإنما وجبت الطاعة في المعروف، فمن يشق عصا الطاعة هو الذي يترك الطاعة في المعروف، أما من يُخالف المعروف فلا طاعة له، فلا يُقال على من خالفه في معصية الله وفي مخالفة شرع الله، لا يُقال عنه شق عصا الطاعة، فهذه طاعة لم تجب حتى يُشق عصاها، وقد سمعتم من أنكر على الحجاج وأمثاله في مسائل يسيرة مثل السورة التي يُذكر فيها البقرة والسورة التي يُذكر فيها النساء أو ترتيب القرآن ونحو ذلك وهو أمرٍ قد اجتهد فيه بعض أهل العلم ومع ذلك ابراهيم النخعي وهو الإمام المعروف منزلته قد سبَّ</w:t>
      </w:r>
      <w:r>
        <w:rPr>
          <w:color w:val="222222"/>
          <w:rtl/>
        </w:rPr>
        <w:t xml:space="preserve"> الحجاج على كونه نسب ذلك إلى جبريل وأنه ألزم الناس بما لا يلزمهم ومنعهم مما لا يُمنعون منه واحتج بالحديث، ولذلك نقول أن هذا الأمر مبنيٌ على مراعاة حدود الشرع وأنه يُطاع فيما أمر به من طاعة الله سبحانه وتعالى ولا يُقال لمن خالفه في غيرها أنه قد فارق الجماعة وشق عصى الطاعة، وأما التولي والاستيلاء بالقهر فهذا أمر ثابت، وذلك لأمر النبي ﷺ بالاجتماع على كلمة واحدة ولأجل المصالح العظيمة في الاجتماع والمفاسد العظيمة في الفرقة والاختلاف، وقد اتفت كلمة أهل السُنة، بعد الخلاف الذي وقع في الصدر الأول وهو خلاف وقع من أئ</w:t>
      </w:r>
      <w:r>
        <w:rPr>
          <w:color w:val="222222"/>
          <w:rtl/>
        </w:rPr>
        <w:t xml:space="preserve">مة وعلماء أفاضل، لكن ظهرت المفاسد الخطيرة فيما فعلوا في الخروج على المتغلب والذي قهر الناس بسيفه من المفاسد التي أدت إلى تضييع الجهاد سنوات وتوقفه مدة الخلاف، وأدى ذلك إلى سفك الدماء المعصومة وأدى إلى فسادٍ عريض، ولذا اتفقت كلمة المتأخرين على عدم الخروج على من تغلب بسيفه وقهر الناس وغلبهم للمصالح العظيمة في إقامة كتاب الله عز وجل وإقامة الحدود والحقوق والجهاد في سبيل الله عز وجل، وغير ذلك من المصالح الشرعية التي من أجلها وجدت الإمامة </w:t>
      </w:r>
      <w:r>
        <w:rPr>
          <w:color w:val="222222"/>
          <w:rtl/>
        </w:rPr>
        <w:lastRenderedPageBreak/>
        <w:t>وشُرعت. وهذا الباب من باب قبول بعض الأمر المخالف للشرع واحتمال مفسدته لدفع</w:t>
      </w:r>
      <w:r>
        <w:rPr>
          <w:color w:val="222222"/>
          <w:rtl/>
        </w:rPr>
        <w:t xml:space="preserve"> مفسدة أعظم من مزيد الفساد، وهي قاعدة كلية عظيمة مبناها على أن الله لا يُحب الفساد قال تعالى (وَاللَّهُ لاَ يُحِبُّ الفَسَادَ) وقال (وَلا تَبْغِ الْفَسَادَ فِي الأَرْضِ إِنَّ اللَّهَ لا يُحِبُّ الْمُفْسِدِينَ) فكل ما أدى إلى فساد كان ذلك منهياً عنه. وإن لم يكن لازماً أن يوصف من خرج بأنه من الخوارج، فلم يصف أحدٌ الحسين بن علي رضي الله عنه أنه من الخوارج ولا سعيد بن جُبير ولا ابن الأشعث ولا غيرهم ممن وقع في ذلك، لكن تركوا ما فعلوه ولم يقتدوا بهم فيه واعتبروه خطأً في الاجتهاد، فمن ولع في زماننا برمي كل من يخال</w:t>
      </w:r>
      <w:r>
        <w:rPr>
          <w:color w:val="222222"/>
          <w:rtl/>
        </w:rPr>
        <w:t>ف بأنه من الخوارج هو معتدم، لأن الخوارج كفروا المسلمين وهذا لم يقع ممن خرج في الزمن الأول كالحسين بن علي رضي الله عنه وقد قُتل مظلوماً باتفاق أهل السُنة والجماعة رغم أنه خرج على يزيد بن معاوية وقد انعقدت البيعة ليزيد وأثبتها ابن عمر رضي الله عنه ونهى الحُسين عن ذلك، فما استجاب له الحُسين، ومع ذلك فالحسين مشهودٌ له بالجنة وهو قُتل مظلوماً شهيداً رضي الله عنه وذلك أنه لم يكن يجز قتله وقد عرض أن ينطلق إلى الثغور ليجاهد في سبيل الله أو يرجع إلى مكة أو يُنقل إلى يزيد لينصحه ويعظه، وعلى أي حال فإنه لا يجوز قتل كل</w:t>
      </w:r>
      <w:r>
        <w:rPr>
          <w:color w:val="222222"/>
          <w:rtl/>
        </w:rPr>
        <w:t xml:space="preserve"> من نازع لمجرد المنازعة، بل يُدفع بالأهون ثم الأشد، ثم لابد وأن يُزيل ما أُخذ عليه من منكرات حتى يجوز له شرعاً أن يُقاتل ويقتل، وإلا كان ظالماً يخرج عليه ظالم، وإن ظلم لا يجوز الخروج عليه كما ذكرنا للمفسدة العظيمة، لكن لا يُقال يسعه ويجوز له ولا يحرم عليه أن يقتل من خالفه، ولذلك كما ذكرنا كان قتل الحجاج لسعيد بن جبير رغم أنه كان ضمن من خرج، وظلَّ مختفياً هارباً من الحجاج حتى أدركه فقتله، فقد قتله مظلوماً وأنه مذمومٌ على قتله، لأن الواجب أولاً على الإمام الممكن إذا خرجت عليه طائفة أن يُزيل ما أخذوه عليه، إذا</w:t>
      </w:r>
      <w:r>
        <w:rPr>
          <w:color w:val="222222"/>
          <w:rtl/>
        </w:rPr>
        <w:t xml:space="preserve"> وجدت منكرات قبل أن يُقاتلهم بأمر الله عز وجل (فَقَاتِلُوا الَّتِي تَبْغِي حَتَّى تَفِيءَ إِلَى أَمْرِ اللَّهِ) وهو لابد وأن يكون أيضاً قد فاء إلى أمر الله حتى يُقال أنه إمام عدلٍ خرجت عليه طائفةٍ باغية جاز له قتالها وشُرع له ذلك وجاز معاونته على ذلك، فلابد وأن يُزيل ما أُخذ عليه أولاً وإلا كان ظالماً يتنصر من ظالم، ولذا لما سُئل الإمام مالك رحمه الله عمن يخرج على الأئمة في زمنه فقال دعه ينتقم الله من ظالم بظالم ثم ينتقم منهما جميعاً، فما أذن في أن يُعانوا في مقاتلة من خرج عليهم حتى يتوبوا إلى الله من ظلمهم</w:t>
      </w:r>
      <w:r>
        <w:rPr>
          <w:color w:val="222222"/>
          <w:rtl/>
        </w:rPr>
        <w:t xml:space="preserve">، وحتى يتركوا ذلك الظلم، فهذا أمرٌ واضحٌ جلي لمن تدبره، فلا يُعان إلا إذا كان على امتثال شرع الله سبحانه وتعالى وأزال المنكرات، وإن كان الذي خرج عليه ظالماً، وإن كان لا يجوز له أن يفعل للمفسدة كما ذكرنا، ولأن الشرع لم يأذن في مثل هذا الأمر، فلابد </w:t>
      </w:r>
      <w:r>
        <w:rPr>
          <w:color w:val="222222"/>
          <w:rtl/>
        </w:rPr>
        <w:lastRenderedPageBreak/>
        <w:t>من مراعاة هذه الأمور والله أعلى وأعلم. فيزيد قد ارتكب جريمةٌ عظيمة بل جرائم ولكن كما سُئل الإمام أحمد رحمه الله من ابنه لما لا تلعن يزيداً فقال "وهل سمعت أباك يلعن أحداً" فقال وهل تُحب يزيد، فقال "وهل يُحب يزيد أحد يُحب الله واليوم الآخر وقد فعل بأهل المدينة ما فعل</w:t>
      </w:r>
      <w:r>
        <w:rPr>
          <w:color w:val="222222"/>
          <w:rtl/>
        </w:rPr>
        <w:t>"، ولم يقل أنه قتل الحُسين، لأنه لم يكن عن أمره والله أعلى وأعلم، وإنما قُتل بأمر غيره ممن دونه، فلم يكن قد أمر بقتله وإنما أمر بمنعه من البيعة والاستقلال بالعراق كما هو معلوم، ولكن الذي فعله بأهل المدينة، ما فُعل إلا بأمره، فقد أمر باستباحة المدينة ثلاثة أيام، فكانت جريمة عظيمة، أذابه الله عز وجل كما يذوب الملح في الماء، فلا تزال وصمة في تاريخه تُذكر من سيئاته، رغم ما يُذكر من حسناته، من أنه أول من غزا قسطنطينية، ولكن أباح المدينة لجيش مسرف بن عُقبة، الذي اسمه "مسلم" فسماه العلماء "مسرفاً" لإسرافه على نفسه</w:t>
      </w:r>
      <w:r>
        <w:rPr>
          <w:color w:val="222222"/>
          <w:rtl/>
        </w:rPr>
        <w:t xml:space="preserve"> وعلى المسلمين من قتل أُناس من الصحابة والتابعين وانتهاك حرمات، وقد قال النبي ﷺ عن أهل المدينة «وَلاَ يُرِيدُ أَحَدٌ أَهْلَ الْمَدِينَةِ بِسُوءٍ إِلاَّ أَذَابَهُ اللَّهُ فِي النَّارِ ذَوْبَ الرَّصَاصِ أَوْ ذَوْبَ الْمِلْحِ فِي الْمَاءِ» مسلم، فكيف بمن استباحها أياماً فنسأل الله العافية، مع كونه أول من قاد جيشاً غزا القسطنطينية في سبيل الله وقد قال ﷺ (أَوَّلُ جَيْشٍ مِنْ أُمَّتِي يَغْزُونَ مَدِينَةَ قَيْصَرَ مَغْفُورٌ لَهُمْ) البخاري، ولكن أسمع قول الإمام أحمد "وهل يُحب يزيد أحد يُحب الله واليوم الآخر وقد فع</w:t>
      </w:r>
      <w:r>
        <w:rPr>
          <w:color w:val="222222"/>
          <w:rtl/>
        </w:rPr>
        <w:t>ل بأهل المدينة ما فعل"، ونحن نحبه في الله ونبغضه في الله، ونحب منه الخير ونكره منه الشر، ولا نلعنه لأننا لا نلعن المسلم، بل لا نعين الكافر باللعن، فيكفينا الكلام العام عليهم، فهذا هو القول الوسط في مثل هذه الأمور، فهذا هو قول أهل الحق بعيداً عن الغلو في هذا الجانب أو ذاك والله المستعان.</w:t>
      </w:r>
    </w:p>
    <w:p w14:paraId="59F2A9DD" w14:textId="77777777" w:rsidR="00F41719" w:rsidRDefault="00E4225D">
      <w:pPr>
        <w:pStyle w:val="Heading2"/>
        <w:keepNext/>
        <w:bidi/>
        <w:spacing w:before="280" w:after="80"/>
        <w:jc w:val="right"/>
      </w:pPr>
      <w:r>
        <w:rPr>
          <w:color w:val="7B1E1E"/>
          <w:rtl/>
        </w:rPr>
        <w:t xml:space="preserve">المسألة ٢٩٦٨: </w:t>
      </w:r>
      <w:r>
        <w:rPr>
          <w:color w:val="222222"/>
          <w:rtl/>
        </w:rPr>
        <w:t>هل تُعاد الصلاة التي حدث فيها تنكيس للقرآن في السورة الواحدة؟ (فتوى)</w:t>
      </w:r>
      <w:r>
        <w:rPr>
          <w:b w:val="0"/>
          <w:color w:val="6B6B6B"/>
          <w:sz w:val="20"/>
          <w:szCs w:val="20"/>
          <w:rtl/>
        </w:rPr>
        <w:t xml:space="preserve">   (التفريغ ص ٥١٨)</w:t>
      </w:r>
    </w:p>
    <w:p w14:paraId="4D6B72EE"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E24E0AA"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7CBA92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(ص518) فتاوى: – هل تُعاد الصلاة التي حدث فيها تنكيس للقرآن في السورة الواحدة؟ أما إذا كان هذا في الفاتحة فلا شك أن صلاته قد بطلت، بحيث غيَّر آيات الفاتحة ولم يستدرك </w:t>
      </w:r>
      <w:r>
        <w:rPr>
          <w:color w:val="222222"/>
          <w:rtl/>
        </w:rPr>
        <w:lastRenderedPageBreak/>
        <w:t>ذلك، أما إذا كان في السورة وفعل ذلك نسياناً أو خطأً في القراءة، فصلاته صحيحة لأن قراءة السورة مستحبة.</w:t>
      </w:r>
    </w:p>
    <w:p w14:paraId="3B26383B" w14:textId="77777777" w:rsidR="00F41719" w:rsidRDefault="00E4225D">
      <w:pPr>
        <w:pStyle w:val="Heading2"/>
        <w:keepNext/>
        <w:bidi/>
        <w:spacing w:before="280" w:after="80"/>
        <w:jc w:val="right"/>
      </w:pPr>
      <w:r>
        <w:rPr>
          <w:color w:val="7B1E1E"/>
          <w:rtl/>
        </w:rPr>
        <w:t xml:space="preserve">المسألة ٢٩٦٩: </w:t>
      </w:r>
      <w:r>
        <w:rPr>
          <w:color w:val="222222"/>
          <w:rtl/>
        </w:rPr>
        <w:t>لماذا لا تعتبر الكتابة المكتوب عليها المصحف توقيفية لإقرار النبي ﷺ؟ وهل يحرم كتابة «الرحمان» بالألف خارج المصحف؟ (فتوى)</w:t>
      </w:r>
      <w:r>
        <w:rPr>
          <w:b w:val="0"/>
          <w:color w:val="6B6B6B"/>
          <w:sz w:val="20"/>
          <w:szCs w:val="20"/>
          <w:rtl/>
        </w:rPr>
        <w:t xml:space="preserve">   (التفريغ ص ٥١٨)</w:t>
      </w:r>
    </w:p>
    <w:p w14:paraId="44480633"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A22B96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12F8D5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(ص518) – لماذا لا تعتبر الكتابة المكتوب عليها المصحف توقيفية لإقرار النبي ﷺ ولو كان خطأً لأنكر عليهم؟ ومن يقول أنها خطأً بل ليس بخطأ، فهذا هو أحد صور الكتابة وهي التي ينبغي أن يُكتب بها دائماً، ولكن الكلام في تحريم الكتابة بخلاف ذلك، خارج المصحف، فنحن نقول لا دليل على تحريم كتابة "الرحمان" بالألف، وخصوصاً فيمن لا يُحسن قراءتها إذا كُتبت "رحمٰن"، فالأمر واسع في غير المصحف.</w:t>
      </w:r>
    </w:p>
    <w:p w14:paraId="584D41A7" w14:textId="77777777" w:rsidR="00F41719" w:rsidRDefault="00E4225D">
      <w:pPr>
        <w:pStyle w:val="Heading2"/>
        <w:keepNext/>
        <w:bidi/>
        <w:spacing w:before="280" w:after="80"/>
        <w:jc w:val="right"/>
      </w:pPr>
      <w:r>
        <w:rPr>
          <w:color w:val="7B1E1E"/>
          <w:rtl/>
        </w:rPr>
        <w:t xml:space="preserve">المسألة ٢٩٧٠: </w:t>
      </w:r>
      <w:r>
        <w:rPr>
          <w:color w:val="222222"/>
          <w:rtl/>
        </w:rPr>
        <w:t>هل ارتكاب الكبائر في الحج يُبطله، مثل السرقة وشرب الدخان ومس النساء أثناء الزحام؟ وما حكم شرب الدخان، وهل هو من الكبائر؟ (فتوى)</w:t>
      </w:r>
      <w:r>
        <w:rPr>
          <w:b w:val="0"/>
          <w:color w:val="6B6B6B"/>
          <w:sz w:val="20"/>
          <w:szCs w:val="20"/>
          <w:rtl/>
        </w:rPr>
        <w:t xml:space="preserve">   (التفريغ ص ٥١٩)</w:t>
      </w:r>
    </w:p>
    <w:p w14:paraId="26DC8CB8"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0F3BA4"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17009C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(ص519) – هل ارتكاب الكبائر في الحج يُبطله مثل السرقة وشرب الدخان ومس النساء أثناء الزحام؟ ارتكاب الكبائر لا يُبطل الحج ولكن ربما ضيع ثوابه، وإنما وعد الجزاء على الحج المبرور الذي لا إثم فيه، فكيف بالكبائر وأما ومس النساء أثناء الزحام، فربما لم يكن معصيةً أصلاً طالما لم يتعمد ذلك، فإذا لمس أو لُمِس بغير قصدٍ بسبب شدة الزحام، وأما شُرب الدخان هو من المحرمات بل ويظهر أنه من الكبائر لأنه يُواظب عليه، مع المجاهرة ومع التكرار وهو سُمٌ يتحساه صاحبه وقد قال النبي ﷺ </w:t>
      </w:r>
      <w:r>
        <w:rPr>
          <w:color w:val="222222"/>
          <w:rtl/>
        </w:rPr>
        <w:lastRenderedPageBreak/>
        <w:t>(وَمَنْ تَحَسَّى سَمًّا فَقَتَلَ نَفْسَهُ فَسَمُّه</w:t>
      </w:r>
      <w:r>
        <w:rPr>
          <w:color w:val="222222"/>
          <w:rtl/>
        </w:rPr>
        <w:t>ُ فِي يَدِهِ يَتَحَسَّاهُ فِي نَارِ جَهَنَّمَ خَالِدًا مُخَلَّدًا فِيهَا أَبَدًا) متفق عليه، فيمكن أن يكون قتل نفسه لأنه يترتب عليها أمراض خطيرة ربما تؤدي إلى الوفاة، بل هم لا يقولون "ربما" بل نحن الذين نقول "ربما" فصناعُها يقولون "التدخين يُسبب الوفاة" فإذا كان الأمر كذلك، فهذا يُخشى أن يكون منتحراً.</w:t>
      </w:r>
    </w:p>
    <w:p w14:paraId="0232D84E" w14:textId="77777777" w:rsidR="00F41719" w:rsidRDefault="00E4225D">
      <w:pPr>
        <w:pStyle w:val="Heading1"/>
        <w:keepNext/>
        <w:pageBreakBefore/>
        <w:pBdr>
          <w:bottom w:val="single" w:sz="12" w:space="4" w:color="9A6B1F"/>
        </w:pBdr>
        <w:bidi/>
        <w:spacing w:before="120" w:after="200"/>
        <w:jc w:val="right"/>
      </w:pPr>
      <w:bookmarkStart w:id="20" w:name="_Toc242961835"/>
      <w:r>
        <w:rPr>
          <w:rtl/>
        </w:rPr>
        <w:lastRenderedPageBreak/>
        <w:t>باب استحباب كون حصى الجمار بقدر حصى الخذف (ص519)</w:t>
      </w:r>
      <w:bookmarkEnd w:id="20"/>
    </w:p>
    <w:p w14:paraId="73A0DBBC" w14:textId="77777777" w:rsidR="00F41719" w:rsidRDefault="00E4225D">
      <w:pPr>
        <w:pStyle w:val="Heading2"/>
        <w:keepNext/>
        <w:bidi/>
        <w:spacing w:before="280" w:after="80"/>
        <w:jc w:val="right"/>
      </w:pPr>
      <w:r>
        <w:rPr>
          <w:color w:val="7B1E1E"/>
          <w:rtl/>
        </w:rPr>
        <w:t xml:space="preserve">المسألة ٢٩٧١: </w:t>
      </w:r>
      <w:r>
        <w:rPr>
          <w:color w:val="222222"/>
          <w:rtl/>
        </w:rPr>
        <w:t>ما قدر حصى الجمار المستحب؟ وما حكم الرمي بأكبر من حصى الخذف أو أصغر؟</w:t>
      </w:r>
      <w:r>
        <w:rPr>
          <w:b w:val="0"/>
          <w:color w:val="6B6B6B"/>
          <w:sz w:val="20"/>
          <w:szCs w:val="20"/>
          <w:rtl/>
        </w:rPr>
        <w:t xml:space="preserve">   (التفريغ ص ٥١٩)</w:t>
      </w:r>
    </w:p>
    <w:p w14:paraId="7D1AAC5D" w14:textId="77777777" w:rsidR="00F41719" w:rsidRDefault="00E4225D">
      <w:pPr>
        <w:spacing w:before="60" w:after="60"/>
        <w:jc w:val="both"/>
      </w:pPr>
      <w:r>
        <w:rPr>
          <w:b/>
          <w:bCs/>
          <w:color w:val="1F4E79"/>
          <w:rtl/>
        </w:rPr>
        <w:t xml:space="preserve">تعليق الإمام النووي: </w:t>
      </w:r>
      <w:r>
        <w:rPr>
          <w:color w:val="222222"/>
          <w:rtl/>
        </w:rPr>
        <w:t>فيه دليل على استحباب كون الحصى في هذا القدر، وهو كقدر حبة الباقلاء، ولو رمى بأكبر أو أصغر جاز مع الكراهة، وقد سبقت المسألة مستوفاة قريبا في باب (استحباب إدامة التلبية إلى رمي الجمرة).</w:t>
      </w:r>
    </w:p>
    <w:p w14:paraId="0353604D"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0A22ED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(ص519، في المتن) الخذف: الحصى الصغير في حجم الفولة.</w:t>
      </w:r>
    </w:p>
    <w:p w14:paraId="58EB7872" w14:textId="77777777" w:rsidR="00F41719" w:rsidRDefault="00E4225D">
      <w:pPr>
        <w:pStyle w:val="Heading1"/>
        <w:keepNext/>
        <w:pageBreakBefore/>
        <w:pBdr>
          <w:bottom w:val="single" w:sz="12" w:space="4" w:color="9A6B1F"/>
        </w:pBdr>
        <w:bidi/>
        <w:spacing w:before="120" w:after="200"/>
        <w:jc w:val="right"/>
      </w:pPr>
      <w:bookmarkStart w:id="21" w:name="_Toc242961836"/>
      <w:r>
        <w:rPr>
          <w:rtl/>
        </w:rPr>
        <w:lastRenderedPageBreak/>
        <w:t>باب بيان وقت استحباب الرمي (ص520–525)</w:t>
      </w:r>
      <w:bookmarkEnd w:id="21"/>
    </w:p>
    <w:p w14:paraId="5C78A0CD" w14:textId="77777777" w:rsidR="00F41719" w:rsidRDefault="00E4225D">
      <w:pPr>
        <w:pStyle w:val="Heading2"/>
        <w:keepNext/>
        <w:bidi/>
        <w:spacing w:before="280" w:after="80"/>
        <w:jc w:val="right"/>
      </w:pPr>
      <w:r>
        <w:rPr>
          <w:color w:val="7B1E1E"/>
          <w:rtl/>
        </w:rPr>
        <w:t xml:space="preserve">المسألة ٢٩٧٢: </w:t>
      </w:r>
      <w:r>
        <w:rPr>
          <w:color w:val="222222"/>
          <w:rtl/>
        </w:rPr>
        <w:t>ما وقت رمي جمرة العقبة يوم النحر، وهل يجوز تقديمه من نصف ليلة النحر؟ وهل يُشرع يوم النحر رمي غير جمرة العقبة؟ وما وقت الرمي في أيام التشريق: بعد الزوال، أم يجزئ قبله كما قال طاوس وعطاء، أم يجوز في اليوم الثالث قبل الزوال كما قال أبو حنيفة وإسحاق؟ وما حكم من رمى قبل الزوال؟ وما حكم الرمي ليلًا وقبل الفجر لليوم الذي قبله؟ وهل يلزم من غربت عليه الشمس بمنى في الثاني عشر أن يبيت للثالث؟</w:t>
      </w:r>
      <w:r>
        <w:rPr>
          <w:b w:val="0"/>
          <w:color w:val="6B6B6B"/>
          <w:sz w:val="20"/>
          <w:szCs w:val="20"/>
          <w:rtl/>
        </w:rPr>
        <w:t xml:space="preserve">   (التفريغ ص ٥٢٠–٥٢٢)</w:t>
      </w:r>
    </w:p>
    <w:p w14:paraId="1ABDCE30" w14:textId="77777777" w:rsidR="00F41719" w:rsidRDefault="00E4225D">
      <w:pPr>
        <w:spacing w:before="60" w:after="60"/>
        <w:jc w:val="both"/>
      </w:pPr>
      <w:r>
        <w:rPr>
          <w:b/>
          <w:bCs/>
          <w:color w:val="1F4E79"/>
          <w:rtl/>
        </w:rPr>
        <w:t xml:space="preserve">تعليق الإمام النووي: </w:t>
      </w:r>
      <w:r>
        <w:rPr>
          <w:color w:val="222222"/>
          <w:rtl/>
        </w:rPr>
        <w:t>المراد بيوم النحر جمرة العقبة، فإنه لا يشرع فيه غيرها بالإجماع. وأما أيام التشريق الثلاثة فيرمي كل يوم منها بعد الزوال. وهذا المذكور في جمرة يوم النحر سنة باتفاقهم. وعندنا يجوز تقديمه من نصف ليلة النحر. وأما أيام التشريق: فمذهبنا ومذهب مالك وأحمد وجماهير العلماء أنه لا يجوز الرمي في الأيام الثلاثة إلا بعد الزوال، لهذا الحديث الصحيح. وقال طاوس وعطاء: يجزئه في الأيام الثلاثة قبل الزوال. وقال أبو حنيفة وإسحاق بن راهويه: يجوز في اليوم الثالث قبل الزوال. دليلنا أنه ﷺ رمى كما ذكرنا، وقال ﷺ: "لتأخذوا مناسككم".</w:t>
      </w:r>
    </w:p>
    <w:p w14:paraId="7E9BC89F" w14:textId="77777777" w:rsidR="00F41719" w:rsidRDefault="00E4225D">
      <w:pPr>
        <w:spacing w:before="60" w:after="60"/>
        <w:jc w:val="both"/>
      </w:pPr>
      <w:r>
        <w:rPr>
          <w:b/>
          <w:bCs/>
          <w:color w:val="4A5A2A"/>
          <w:rtl/>
        </w:rPr>
        <w:t xml:space="preserve">الأقوال الأخرى: </w:t>
      </w:r>
      <w:r>
        <w:rPr>
          <w:color w:val="222222"/>
          <w:rtl/>
        </w:rPr>
        <w:t>طاوس وعطاء: يجزئ في الأيام الثلاثة قبل الزوال. أبو حنيفة وإسحاق: يجوز في اليوم الثالث قبل الزوال.</w:t>
      </w:r>
    </w:p>
    <w:p w14:paraId="396C7D0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(ص520) لأنه قال في الحديث (رَمَى رَسُولُ اللَّهِ ﷺ الْجَمْرَةَ) ولم يذكر أيُّ جمرة. — (ص520) فلا يُشرع رمي الجمرة الصغرى ولا الوسطى يوم النحر، وإنما يُشرع رمي هذه الجمار في أيام التشريق. — (ص520) وهذا لأن النبي ﷺ أذن لضعفة أهله ولبعض نسائه في أن يدفعوا من مزدلفة بعد نصف الليل، والصحيح أنه كان بعد غياب القمر، والله أعلى وأعلم. — (ص520–521) كلامه هذا على أول وقت الرمي، وهي مسألة قد كثر فيها الاختلاف في زماننا بسبب ما يقع في الرمي من زحام، فمذهب جماهير العلماء أنه لا يجوز الرمي قبل الزوال لهذا الحديث الصحيح لق</w:t>
      </w:r>
      <w:r>
        <w:rPr>
          <w:color w:val="222222"/>
          <w:rtl/>
        </w:rPr>
        <w:t xml:space="preserve">وله (وَأَمَّا بَعْدُ فَإِذَا زَالَتِ الشَّمْسُ) فلا يجوز الرمي قبل الزوال لأن النبي ﷺ قد رمى وقال "خذوا عنى مناسككم" والأوقات من ضمن المناسك، وفي البخاري (باب رَمْيِ الْجِمَارِ) وَقَالَ جَابِرٌ رَمَى النَّبِيُّ ﷺ يَوْمَ النَّحْرِ ضُحًى وَرَمَى بَعْدَ ذَلِكَ بَعْدَ الزَّوَالِ. (١٧٤٦) حَدَّثَنَا أَبُو نُعَيْمٍ، حَدَّثَنَا مِسْعَرٌ عَنْ وَبَرَةَ، قَالَ: سَأَلْتُ ابْنَ عُمَرَ، رَضِيَ اللَّهُ عَنْهُمَا مَتَى أَرْمِي </w:t>
      </w:r>
      <w:r>
        <w:rPr>
          <w:color w:val="222222"/>
          <w:rtl/>
        </w:rPr>
        <w:lastRenderedPageBreak/>
        <w:t>الْجِمَارَ قَالَ إِذَا رَمَى إِمَامُكَ فَارْمِهْ فَأَعَدْتُ عَلَيْهِ الْمَسْأَلَةَ قَالَ: (كُنَّا</w:t>
      </w:r>
      <w:r>
        <w:rPr>
          <w:color w:val="222222"/>
          <w:rtl/>
        </w:rPr>
        <w:t xml:space="preserve"> نَتَحَيَّنُ فَإِذَا زَالَتِ الشَّمْسُ رَمَيْنَا)، فهذا يدل على أنهم كانوا مأمورين من قِبل النبي ﷺ بأن يرموا بعد الزوال، فليس قبل الزوال وقتٌ للرمي، فلو رمى قبل الزوال كان كمن صلى قبل الوقت، فرميه باطل عند الجماهير. — (ص521) وهو يوم النفر الأول وهو الذي يقع فيه كثير من الزحام بسبب حرص الكثيرين على الإنصراف، ولذلك خرجت الفتاوى التي تقول بجواز الرمي قبل الزوال لكي ينصرف الناس. — (ص521–522) فالذي يظهر والله أعلم أن الصحيح قول الجمهور، وذلك لأن فعل النبي ﷺ ميِّن لما وجب من ذكر الله تعالى في هذه الأيام المعدودات</w:t>
      </w:r>
      <w:r>
        <w:rPr>
          <w:color w:val="222222"/>
          <w:rtl/>
        </w:rPr>
        <w:t>، لذلك نقول من رمى قبل الزوال لزمه أن يُعيد، واخترع الناس مسألة الرمي قبل الفجر وفي الليل ليلة اليوم الثالث من أيام التشريق، يرمون ليلاً وينصرفون، مع أن هذا في الحقيقة وقتٌ لرمي اليوم الذي قبله، وذلك لأنه لم يأتي تحديد لنهاية وقت الرمي وقد قال الله عز وجل (وَاذْكُرُواْ اللَّهَ فِي أَيَّامٍ مَّعْدُودَاتٍ) والمقصود الذكر عند الرمي، والرمي واجبٌ لفعل النبي ﷺ، بدأ وقته بيانه ﷺ واتسع للمساء لقوله لمن سأله فقال (رَمَيْتُ بَعْدَ مَا أَمْسَيْتُ فَقَالَ: لاَ حَرَجَ) فدل ذلك على أن المساء، بعد الزوال وما بعده أيضاً م</w:t>
      </w:r>
      <w:r>
        <w:rPr>
          <w:color w:val="222222"/>
          <w:rtl/>
        </w:rPr>
        <w:t>ساء من الليل، وقتٌ للرمي مشروع، فإذا كان الأمر كذلك وكان الرمي في أيام التشريق الثلاثة مشروعٌ بعد الزوال وهو ضمن المساء، فلا شك أنه يمتد إلى ما بعد ذلك، والصحيح جواز الرمي ليلاً لعدم ورود ما ينهى عن ذلك، ولكن كما ذكرنا لليوم الذي قبله، فقول السائل (رَمَيْتُ بَعْدَ مَا أَمْسَيْتُ) فهذا في رمي جمرة العقبة يوم النحر ووقتها ضُحى، فبالأولى جواز الرمي في المساء في أيام التشريق الثلاثة التي بعد النحر، لأنه إذا جاز رمي جمرة العقبة ووقتها الذي فعله فيها النبي ﷺ هو الضُحى، وقال لمن رمى بعد ما أمسى (ارْمِ، وَلاَ حَرَج</w:t>
      </w:r>
      <w:r>
        <w:rPr>
          <w:color w:val="222222"/>
          <w:rtl/>
        </w:rPr>
        <w:t>َ) دل ذلك على جواز الرمي مساءاً في الأيام الأخرى كذلك، وهذا يمتد إلى الليل لأنه لَم يأتِ ما يُحدده شرعاً، لكن الأفضل والأحوط والخروج من الخلاف، أن يرمي قبل غروب الشمس، لأن ظاهر كلمة (اليوم) أنه ينتهي بغروب الشمس، ولكن يمكن حمله طالما لم يقترن بليلة، أنه على اليوم والليلة معاً، والله أعلم، فهذا الذي جعلنا نقول أنه يجوز أن يرمي ليلاً للأيام التي لم يرمِ فيها نهاراً، ولذلك يمكن أن يُسهَّل على الناس، في قضاء هذا النُسك الذي يقع فيه زحامٌ شديد ويقع فيه تدافع وربما أدى إلى موت البعض بسبب هذا التدافع، وذلك أن يؤخر</w:t>
      </w:r>
      <w:r>
        <w:rPr>
          <w:color w:val="222222"/>
          <w:rtl/>
        </w:rPr>
        <w:t xml:space="preserve"> الناس إلى الساعات الأخيرة من النهار أو إلى الليل، فالأمر واسعٌ إن شاء الله. ولو أن الناس قد أخذوا بالسعة في هذا، ما ضيقوا على أنفسهم ولا حدث ذلك التدافع، وإنما الأكثر يريدون أن يرموا عند الزوال مباشرةً لينصرفوا ولكي لا يتأخروا في يومين، فجمهور </w:t>
      </w:r>
      <w:r>
        <w:rPr>
          <w:color w:val="222222"/>
          <w:rtl/>
        </w:rPr>
        <w:lastRenderedPageBreak/>
        <w:t>العلماء على أن من دخل عليه الليل وهو بمنى في ليلة الثالث عشر، لزمه أن يتأخر ولا يتعجل، مع أن هذا ليس عليه دليلٌ صريح فيمن أراد أن يتعجل، لأن الله عز وجل قال (وَاذْكُرُواْ اللَّهَ فِي أَيَّامٍ مَّعْدُودَاتٍ فَمَن تَعَجَّلَ فِي يَوْمَيْنِ فَلاَ إِثْمَ عَلَيْهِ وَمَن تَ</w:t>
      </w:r>
      <w:r>
        <w:rPr>
          <w:color w:val="222222"/>
          <w:rtl/>
        </w:rPr>
        <w:t>أَخَّرَ فَلا إِثْمَ عَلَيْهِ لِمَنِ اتَّقَى) فأكثر العلماء يقولون إذاً غربت عليه الشمس وهو لا يزال بمنى، لم يجز له أن يتعجل، فلا بد وأن يخرج من منى قبل غروب الشمس، فهذا في الحقيقة ليس عليه دليل يُلزمه بترك ما أراد من التعجُل وقد قال الله عز وجل (فَمَن تَعَجَّلَ فِي يَوْمَيْنِ فَلاَ إِثْمَ عَلَيْهِ) فالبقاء إلى اليوم الثالث مستحبٌ وليس بواجب، فالإلزام به فيه نظر، والله أعلم. فنقول لو أن الناس رموا في المساء وأخروا الرمي إلى الليل، لوسعهم ذلك، ولما كان عليهم حرج، أفضل من أن يُفتوا بالرمي نهاراً مخالفين لفعل ا</w:t>
      </w:r>
      <w:r>
        <w:rPr>
          <w:color w:val="222222"/>
          <w:rtl/>
        </w:rPr>
        <w:t>لنبي ﷺ. ومن يُفتي بالجواز يحتج بأدلة عامة ليس فيها تخصيص، مثل مراعاة المصالح ومثل التيسير على الناس، ومثل أن هذه الشريعة لا تأتي بالعسر، ومثل هذه الأدلة لا تصلُح لبيان هذا الحكم التفصيلي، والمقصود أن الشرع كله يُسر، فما ثبت أنه شرع من عند الله عز وجل فهو يُسر، وإنما يُضيق الناس على أنفسهم بما عودوا أنفسهم عليه من أنهم لابد وأن ينفروا في موعد معين، أو بمراعاة بعض الأقوال، نقول أن فعل النبي ﷺ مقدم وما لم يرد فيه نص هو الأولى بأن يوسع فيه، وما ورد فيه نص، الأولى أن يُلتزم به، فالذي ورد فيه نص أنهم كانوا يتحينو</w:t>
      </w:r>
      <w:r>
        <w:rPr>
          <w:color w:val="222222"/>
          <w:rtl/>
        </w:rPr>
        <w:t>ن الزوال، فهذا الذي نلتزم به، والذي لم يرد فيه نص تأخير الرمي إلى الليل، وقد ورد في بعض الأحاديث الإذن للرماة بأن يرموا ليلاً، بالإضافة إلى ما ذكرنا من أنه لا يلزم لمن غربت عليه الشمس في منى أن يبقى لليوم الثالث وجوباً، نقول أن هذا طالما أنه ليس عليه دليل، وأن ظاهر الآية التخيير مطلقاً بين التعجل وبين التأخر، فالأمر واسع، ومراعاة النصوص أولى من مراعاة المذاهب والأقوال والله أعلى وأعلم.</w:t>
      </w:r>
    </w:p>
    <w:p w14:paraId="1204C2AB" w14:textId="77777777" w:rsidR="00F41719" w:rsidRDefault="00E4225D">
      <w:pPr>
        <w:pStyle w:val="Heading2"/>
        <w:keepNext/>
        <w:bidi/>
        <w:spacing w:before="280" w:after="80"/>
        <w:jc w:val="right"/>
      </w:pPr>
      <w:r>
        <w:rPr>
          <w:color w:val="7B1E1E"/>
          <w:rtl/>
        </w:rPr>
        <w:t xml:space="preserve">المسألة ٢٩٧٣: </w:t>
      </w:r>
      <w:r>
        <w:rPr>
          <w:color w:val="222222"/>
          <w:rtl/>
        </w:rPr>
        <w:t xml:space="preserve">هل يُشترط الترتيب في رمي جمار أيام التشريق؟ وما صفة الوقوف للدعاء بعد الجمرة الأولى والوسطى؟ وهل يُرفع اليدان في هذا الدعاء؟ وما حكم ترك هذا الوقوف للدعاء: هل فيه شيء كما حُكي عن الثوري؟ وهل يُصلي الظهر أولًا ثم يرمي؟ وما الصفة </w:t>
      </w:r>
      <w:r>
        <w:rPr>
          <w:color w:val="222222"/>
          <w:rtl/>
        </w:rPr>
        <w:lastRenderedPageBreak/>
        <w:t>الكاملة لرمي الجمار يوم النحر وأيام التشريق وأوقاتها؟ وأين صلى النبي ﷺ الظهر يوم النفر الثاني؟</w:t>
      </w:r>
      <w:r>
        <w:rPr>
          <w:b w:val="0"/>
          <w:color w:val="6B6B6B"/>
          <w:sz w:val="20"/>
          <w:szCs w:val="20"/>
          <w:rtl/>
        </w:rPr>
        <w:t xml:space="preserve">   (التفريغ ص ٥٢٣، ٥٢٥)</w:t>
      </w:r>
    </w:p>
    <w:p w14:paraId="5BACE725" w14:textId="77777777" w:rsidR="00F41719" w:rsidRDefault="00E4225D">
      <w:pPr>
        <w:spacing w:before="60" w:after="60"/>
        <w:jc w:val="both"/>
      </w:pPr>
      <w:r>
        <w:rPr>
          <w:b/>
          <w:bCs/>
          <w:color w:val="1F4E79"/>
          <w:rtl/>
        </w:rPr>
        <w:t xml:space="preserve">تعليق الإمام النووي: </w:t>
      </w:r>
      <w:r>
        <w:rPr>
          <w:color w:val="222222"/>
          <w:rtl/>
        </w:rPr>
        <w:t>واعلم أن رمي جمار أيام التشريق يشترط فيه الترتيب، وهو أن يبدأ بالجمرة الأولى التي تلي مسجد الخيف ثم الوسطى ثم جمرة العقبة، ويستحب أن يقف عقب رمي الأولى عندها مستقبل القبلة زمانا طويلا يدعو ويذكر الله، ويقف كذلك عند الثانية، ولا يقف عند الثالثة، ثبت معنى ذلك في صحيح البخاري من رواية ابن عمر عن النبي ﷺ. ويستحب هذا في كل يوم من الأيام الثلاثة. والله أعلم. ويستحب رفع اليدين في هذا الدعاء عندنا، وبه قال جمهور العلماء، وثبت في صحيح البخاري من رواية ابن عمر في حديثه الذي قدمناه. واختلف قول مالك في ذلك. وأجمعوا على</w:t>
      </w:r>
      <w:r>
        <w:rPr>
          <w:color w:val="222222"/>
          <w:rtl/>
        </w:rPr>
        <w:t xml:space="preserve"> أنه لو ترك هذا الوقوف للدعاء فلا شيء عليه. إلا ما حكي عن الثوري أنه قال: يطعم شيئا أو يهريق دما.</w:t>
      </w:r>
    </w:p>
    <w:p w14:paraId="132C6C28" w14:textId="77777777" w:rsidR="00F41719" w:rsidRDefault="00E4225D">
      <w:pPr>
        <w:spacing w:before="60" w:after="60"/>
        <w:jc w:val="both"/>
      </w:pPr>
      <w:r>
        <w:rPr>
          <w:b/>
          <w:bCs/>
          <w:color w:val="4A5A2A"/>
          <w:rtl/>
        </w:rPr>
        <w:t xml:space="preserve">الأقوال الأخرى: </w:t>
      </w:r>
      <w:r>
        <w:rPr>
          <w:color w:val="222222"/>
          <w:rtl/>
        </w:rPr>
        <w:t>مالك: اختلف قوله في رفع اليدين. الثوري: من ترك الوقوف للدعاء يطعم شيئًا أو يهريق دمًا.</w:t>
      </w:r>
    </w:p>
    <w:p w14:paraId="2A3DFBB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(ص523) المُسماه بالجمرة الصُغرى. — (ص523) عَنِ ابْنِ عُمَرَ، رَضِيَ اللَّهُ عَنْهُمَا أَنَّهُ كَانَ يَرْمِي الْجَمْرَةَ الدُّنْيَا بِسَبْعِ حَصَيَاتٍ يُكَبِّرُ عَلَى إِثْرِ كُلِّ حَصَاةٍ ثُمَّ يَتَقَدَّمُ حَتَّى يُسْهِلَ فَيَقُومُ مُسْتَقْبِلَ الْقِبْلَةِ فَيَقُومُ طَوِيلاً وَيَدْعُو وَيَرْفَعُ يَدَيْهِ ثُمَّ يَرْمِي الْوُسْطَى ثُمَّ يَأْخُذُ ذَاتَ الشِّمَالِ فَيَسْتَهِلُ وَيَقُومُ مُسْتَقْبِلَ الْقِبْلَةِ فَيَقُومُ طَوِيلاً وَيَدْعُو وَيَرْفَعُ يَدَيْهِ وَيَقُومُ طَوِيلاً ثُمَّ يَرْمِي جَمْرَةَ ذَاتِ الْعَ</w:t>
      </w:r>
      <w:r>
        <w:rPr>
          <w:color w:val="222222"/>
          <w:rtl/>
        </w:rPr>
        <w:t>قَبَةِ مِنْ بَطْنِ الْوَادِي، وَلاَ يَقِفُ عِنْدَهَا ثُمَّ يَنْصَرِفُ فَيَقُولُ هَكَذَا رَأَيْتُ النَّبِيَّ ﷺ يَفْعَلُهُ (البخاري). وهذا بلا شك من مواطن الذكر المأمور بها، والجمهور على استحباب هذا الدعاء وعدم وجوبه، فلو رمى وكبَّر، فقد أتى بالقدر المجزيء من ذكر الله سبحانه وتعالى وهو المأمور به في قوله تعالى (وَاذْكُرُواْ اللَّهَ فِي أَيَّامٍ مَّعْدُودَاتٍ) ومن وقف للدعاء فقد أصاب السُنة، وكذلك بعد الجمرة الوسطى يأخذ ذات الشمال ويقف للدعاء، ما تيسر له في أي مكان قُرب الجمرة الصغرى والوسطى وأما العقبة فينصرف</w:t>
      </w:r>
      <w:r>
        <w:rPr>
          <w:color w:val="222222"/>
          <w:rtl/>
        </w:rPr>
        <w:t xml:space="preserve"> إلى منزله، وفي اليوم الثالث أو إذا كان في اليوم الثاني وتعجل، فإنه ينصرف من منى إلى مكة. — (ص523) كأنه يرى أن هذا الدعاء واجباً للأمر به في قوله (وَاذْكُرُواْ اللَّهَ فِي أَيَّامٍ مَّعْدُودَاتٍ) والظاهر أن هذا يحصل برمي الجمار مع ذكر الله سبحانه وتعالى بالتكبير وبقصد العبد التقرب إلى الله عز وجل بالرمي. — (ص525) خلاصة الكلام في رمي الجمار، أنه واجبٌ عند جمهور أهل العلم، وبعض العلماء قال إن جمرة العقبة يوم النحر ركنٌ من أركان الحج، رمي الجمار يوم </w:t>
      </w:r>
      <w:r>
        <w:rPr>
          <w:color w:val="222222"/>
          <w:rtl/>
        </w:rPr>
        <w:lastRenderedPageBreak/>
        <w:t>النحر يرمي جمرة العقبة، وقت الرمي للضعفة والنساء بعد غياب الق</w:t>
      </w:r>
      <w:r>
        <w:rPr>
          <w:color w:val="222222"/>
          <w:rtl/>
        </w:rPr>
        <w:t>مر وقول بأنه بعد نصف الليل، وبالنسبة لباقي الناس يكون بعد شروق الشمس لقول النبي ﷺ لابن عباس رضي الله عنهما « أُبَيْنِيَّ لاَ تَرْمُوا الْجَمْرَةَ حَتَّى تَطْلُعَ الشَّمْسُ »، وعَنِ ابْنِ عَبَّاسٍ، قَالَ: كَانَ رَسُولُ اللَّهِ ﷺ "يُقَدِّمُ ضُعَفَاءَ أَهْلِهِ بِغَلَسٍ، وَيَأْمُرُهُمْ يَعْنِي لَا يَرْمُونَ الْجَمْرَةَ حَتَّى تَطْلُعَ الشَّمْسُ"، (د) ١٩٤١ [قال الألباني]: صحيح، والسُنة أن يرميها ضُحى بعد ارتفاع الشمس ويمتد وقت الرمي إلى طلوع الفجر من يوم الحادي عشر ولا حرج على من رمى بعد ما أمسى، فهذا هو الذي يُ</w:t>
      </w:r>
      <w:r>
        <w:rPr>
          <w:color w:val="222222"/>
          <w:rtl/>
        </w:rPr>
        <w:t>فعل في يوم النحر وهو رمي جمرة العقبة فقط ولا يقف بعدها للدعاء بل ينصرف لينحر ثم يحلق ثم بعد ذلك يذهب ليطوف ويسعى. وفي اليوم الأول من أيام التشريق وهو اليوم الحادي عشر من ذي الحجة، فبعد زوال الشمس بعد وقت الظهر، فإنه يذهب لرمي الجمار، مبتدأ بالصُغرى التي هي أقرب إلى مسجد الخيف، يرميها بسبع حصيات يُكبر مع كل حصاه ثم يقف بعدها للدعاء طويلاً ويرفع يديه، ثم يرمي الجمرة الوسطى بسبع حصيات يُكبر مع كل حصاه ثم يقف بعدها للدعاء طويلاً ويرفع يديه، ثم يرمي جمرة العقبة بسبع حصيات يُكبر مع كل حصاه ولا يقف بعدها للدعاء بل</w:t>
      </w:r>
      <w:r>
        <w:rPr>
          <w:color w:val="222222"/>
          <w:rtl/>
        </w:rPr>
        <w:t xml:space="preserve"> يعود إلى منزله. ثم بعد ذلك في اليوم الثاني عشر وهو يوم النفر الأول، يرمي الجمار الثلاثة بعد الزوال، فإن أراد أن ينفر ويرجع إلى منى، رمى وانصرف كما رمى في اليوم الحادي عشر، وإن أراد أن يفعل المستحب، فيبقى في منى لليوم الثالث عشر ليرمي الجمار الثلاثة، ثم ينصرف بعد ذلك. هل كان النبي ﷺ يُصلي الظهر أولاً ثم يرمي الجمار؟ ليس هناك حديث صريح في الأيام الحادي عشر والثاني عشر، فأيُّ ذلك فعل أجزيء، وأما بالنسبة ليوم الثالث عشر، فالثابت أنه ﷺ صلى الظهر والعصر والمغرب والعشاء بالمحصب قُرب مكة، فالذي يظهر أنه رمى الجمرة</w:t>
      </w:r>
      <w:r>
        <w:rPr>
          <w:color w:val="222222"/>
          <w:rtl/>
        </w:rPr>
        <w:t xml:space="preserve"> حين الزوال وأخر صلاة الظهر إلى أن رجع في هذا اليوم. نقول أن النبي ﷺ صلى الظهر يوم النفر الثاني يوم الثالث عشر من ذي الحجة صلاه بمكة عندما رجع إلى المُحصب، وهذا ليس بلازم، فمن خاف أن يفوته الوقت، فالأفضل أن يُصلي حيث يُدركه الوقت، فيمكن أن يُصلي بمنى ثم ينفر بعد ذلك، فلا حرج عليه في المكان الذي يُصلي فيه، لكن إن أحب أن يلتزم بما فعله النبي ﷺ فقد صلى الظهر بالمحصب كما ذكرنا.</w:t>
      </w:r>
    </w:p>
    <w:p w14:paraId="26EE9CBC" w14:textId="77777777" w:rsidR="00F41719" w:rsidRDefault="00E4225D">
      <w:pPr>
        <w:pStyle w:val="Heading1"/>
        <w:keepNext/>
        <w:pageBreakBefore/>
        <w:pBdr>
          <w:bottom w:val="single" w:sz="12" w:space="4" w:color="9A6B1F"/>
        </w:pBdr>
        <w:bidi/>
        <w:spacing w:before="120" w:after="200"/>
        <w:jc w:val="right"/>
      </w:pPr>
      <w:bookmarkStart w:id="22" w:name="_Toc242961837"/>
      <w:r>
        <w:rPr>
          <w:rtl/>
        </w:rPr>
        <w:lastRenderedPageBreak/>
        <w:t>باب بيان أن حصى الجمار سبع (ص524–526)</w:t>
      </w:r>
      <w:bookmarkEnd w:id="22"/>
    </w:p>
    <w:p w14:paraId="2AFF9870" w14:textId="77777777" w:rsidR="00F41719" w:rsidRDefault="00E4225D">
      <w:pPr>
        <w:pStyle w:val="Heading2"/>
        <w:keepNext/>
        <w:bidi/>
        <w:spacing w:before="280" w:after="80"/>
        <w:jc w:val="right"/>
      </w:pPr>
      <w:r>
        <w:rPr>
          <w:color w:val="7B1E1E"/>
          <w:rtl/>
        </w:rPr>
        <w:t xml:space="preserve">المسألة ٢٩٧٤: </w:t>
      </w:r>
      <w:r>
        <w:rPr>
          <w:color w:val="222222"/>
          <w:rtl/>
        </w:rPr>
        <w:t>ما معنى «الاستجمار تو، ورمي الجمار تو، والسعي بين الصفا والمروة تو، والطواف تو»؟ وما عدد حصى الجمار والطواف والسعي؟ وكم عدد أحجار الاستنجاء؟ وما حكم الإيتار في الاستجمار: واجب أم مستحب؟</w:t>
      </w:r>
      <w:r>
        <w:rPr>
          <w:b w:val="0"/>
          <w:color w:val="6B6B6B"/>
          <w:sz w:val="20"/>
          <w:szCs w:val="20"/>
          <w:rtl/>
        </w:rPr>
        <w:t xml:space="preserve">   (التفريغ ص ٥٢٤، ٥٢٦)</w:t>
      </w:r>
    </w:p>
    <w:p w14:paraId="2A87C6BF" w14:textId="77777777" w:rsidR="00F41719" w:rsidRDefault="00E4225D">
      <w:pPr>
        <w:spacing w:before="60" w:after="60"/>
        <w:jc w:val="both"/>
      </w:pPr>
      <w:r>
        <w:rPr>
          <w:b/>
          <w:bCs/>
          <w:color w:val="1F4E79"/>
          <w:rtl/>
        </w:rPr>
        <w:t xml:space="preserve">تعليق الإمام النووي: </w:t>
      </w:r>
      <w:r>
        <w:rPr>
          <w:color w:val="222222"/>
          <w:rtl/>
        </w:rPr>
        <w:t>التو: بفتح التاء المثناة فوق وتشديد الواو وهو الوتر، والمراد بالاستجمار الاستنجاء. قال القاضي: وقوله في آخر الحديث: (وإذا استجمر أحدكم فليستجمر بتو) ليس للتكرار، بل المراد بالأول الفعل، وبالثاني: عدد الأحجار. والمراد بالتو في الجمار سبع سبع، وفي الطواف سبع، وفي السعي سبع، وفي الاستنجاء ثلاث، فإن لم يحصل الإنقاء بثلاث وجبت الزيادة حتى ينقى، فإن حصل الإنقاء بوتر فلا زيادة، وإن حصل بشفع استحب زيادة مسحه للإيتار. وفيه وجه: أنه واجب، قاله بعض أصحابنا، وقال به جماعة من العلماء. والمشهور الاستحباب. والله أعلم.</w:t>
      </w:r>
    </w:p>
    <w:p w14:paraId="35E060DC" w14:textId="77777777" w:rsidR="00F41719" w:rsidRDefault="00E4225D">
      <w:pPr>
        <w:spacing w:before="60" w:after="60"/>
        <w:jc w:val="both"/>
      </w:pPr>
      <w:r>
        <w:rPr>
          <w:b/>
          <w:bCs/>
          <w:color w:val="4A5A2A"/>
          <w:rtl/>
        </w:rPr>
        <w:t xml:space="preserve">الأقوال الأخرى: </w:t>
      </w:r>
      <w:r>
        <w:rPr>
          <w:color w:val="222222"/>
          <w:rtl/>
        </w:rPr>
        <w:t>وجه لبعض الشافعية وقال به جماعة من العلماء: الإيتار في الاستجمار واجب.</w:t>
      </w:r>
    </w:p>
    <w:p w14:paraId="7BF098B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(ص524، في المتن) التو: العدد الفرد. — (ص524) لأنه قال (الاِسْتِجْمَارُ تَوٌّ) أي ثلاث مسحات، وقوله (فَلْيَسْتَجْمِرْ بِتَوٍّ) أي بثلاثة أحجار. — (ص524) أي سبع لكل جمرة. — (ص524) والذين قالوا بالوجوب استدلوا بقوله (فَلْيَسْتَجْمِرْ بِتَوٍّ)، والذين قالوا بالاستحباب نظروا للمعنى وهو أنه يجب أن يهجر الرجس ويتطهر منه، فهو معقول المعنى، فبأي مسحٍ حصل، وبأي تطهر حصل، وزالت به النجاسة، فقد أجزئ والله أعلى وأعلم. مع أن القول بالوجوب لا يُنافي الإجزاء، يمكن أن نقول بالإجزاء مع القول بوجوب الإيتار لعدم صحة الحديث الو</w:t>
      </w:r>
      <w:r>
        <w:rPr>
          <w:color w:val="222222"/>
          <w:rtl/>
        </w:rPr>
        <w:t>ارد في أنه لا حرج على من لم يوتر، فالحديث في ذلك ضعيف.</w:t>
      </w:r>
    </w:p>
    <w:p w14:paraId="582042B5" w14:textId="77777777" w:rsidR="00F41719" w:rsidRDefault="00E4225D">
      <w:pPr>
        <w:pStyle w:val="Heading1"/>
        <w:keepNext/>
        <w:pageBreakBefore/>
        <w:pBdr>
          <w:bottom w:val="single" w:sz="12" w:space="4" w:color="9A6B1F"/>
        </w:pBdr>
        <w:bidi/>
        <w:spacing w:before="120" w:after="200"/>
        <w:jc w:val="right"/>
      </w:pPr>
      <w:bookmarkStart w:id="23" w:name="_Toc242961838"/>
      <w:r>
        <w:rPr>
          <w:rtl/>
        </w:rPr>
        <w:lastRenderedPageBreak/>
        <w:t>باب تفضيل الحلق على التقصير وجواز التقصير (ص526–533)</w:t>
      </w:r>
      <w:bookmarkEnd w:id="23"/>
    </w:p>
    <w:p w14:paraId="68ABEE7F" w14:textId="77777777" w:rsidR="00F41719" w:rsidRDefault="00E4225D">
      <w:pPr>
        <w:pStyle w:val="Heading2"/>
        <w:keepNext/>
        <w:bidi/>
        <w:spacing w:before="280" w:after="80"/>
        <w:jc w:val="right"/>
      </w:pPr>
      <w:r>
        <w:rPr>
          <w:color w:val="7B1E1E"/>
          <w:rtl/>
        </w:rPr>
        <w:t xml:space="preserve">المسألة ٢٩٧٥: </w:t>
      </w:r>
      <w:r>
        <w:rPr>
          <w:color w:val="222222"/>
          <w:rtl/>
        </w:rPr>
        <w:t>من أبو إسحاق في قوله «أخبرنا أبو إسحاق»؟ ولماذا قال إبراهيم بن سفيان: «عن مسلم» في هذا الموضع؟</w:t>
      </w:r>
      <w:r>
        <w:rPr>
          <w:b w:val="0"/>
          <w:color w:val="6B6B6B"/>
          <w:sz w:val="20"/>
          <w:szCs w:val="20"/>
          <w:rtl/>
        </w:rPr>
        <w:t xml:space="preserve">   (التفريغ ص ٥٢٦)</w:t>
      </w:r>
    </w:p>
    <w:p w14:paraId="26E968B0"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361E6A7"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DDA6FC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(ص526) (أخبرنا أبو إسحاق) هو قول أبي أحمد الجلودي الذي هو صاحب أبي إسحاق روى عنه هذا الكتاب وشيخه أبو إسحاق المذكور هو صاحب الإمام مسلم روى عنه صحيحه هذا. — (ص526) هذا الجزء قد فات ابراهيم بن سفيان صاحب الإمام مسلم سماعه منه ولذلك رواه بواسطة أو بإجازة ولم يسمعه منه، فلذلك قال "عن مسلم"، وقد نوه النووي عن ذلك في الشرح.</w:t>
      </w:r>
    </w:p>
    <w:p w14:paraId="7FFF20B2" w14:textId="77777777" w:rsidR="00F41719" w:rsidRDefault="00E4225D">
      <w:pPr>
        <w:pStyle w:val="Heading2"/>
        <w:keepNext/>
        <w:bidi/>
        <w:spacing w:before="280" w:after="80"/>
        <w:jc w:val="right"/>
      </w:pPr>
      <w:r>
        <w:rPr>
          <w:color w:val="7B1E1E"/>
          <w:rtl/>
        </w:rPr>
        <w:t xml:space="preserve">المسألة ٢٩٧٦: </w:t>
      </w:r>
      <w:r>
        <w:rPr>
          <w:color w:val="222222"/>
          <w:rtl/>
        </w:rPr>
        <w:t>ما حكم الاقتصار على الحلق أو التقصير؟ وأيهما أفضل؟ وهل يلزم الحلق في أول حجة كما حُكي عن الحسن البصري؟ وهل الحلق والتقصير نسك وركن، أم استباحة محظور؟ وما أقل ما يجزئ من الحلق والتقصير؟ وما حكم حلق بعض الرأس (القزع)؟ وما المشروع للنساء؟ وهل يقوم مقام الحلق النتف والإحراق وأدوية إزالة الشعر؟</w:t>
      </w:r>
      <w:r>
        <w:rPr>
          <w:b w:val="0"/>
          <w:color w:val="6B6B6B"/>
          <w:sz w:val="20"/>
          <w:szCs w:val="20"/>
          <w:rtl/>
        </w:rPr>
        <w:t xml:space="preserve">   (التفريغ ص ٥٢٧–٥٢٩)</w:t>
      </w:r>
    </w:p>
    <w:p w14:paraId="79965315" w14:textId="77777777" w:rsidR="00F41719" w:rsidRDefault="00E4225D">
      <w:pPr>
        <w:spacing w:before="60" w:after="60"/>
        <w:jc w:val="both"/>
      </w:pPr>
      <w:r>
        <w:rPr>
          <w:b/>
          <w:bCs/>
          <w:color w:val="1F4E79"/>
          <w:rtl/>
        </w:rPr>
        <w:t xml:space="preserve">تعليق الإمام النووي: </w:t>
      </w:r>
      <w:r>
        <w:rPr>
          <w:color w:val="222222"/>
          <w:rtl/>
        </w:rPr>
        <w:t>وذكر الأحاديث في دعائه ﷺ للمحلقين ثلاث مرات، وللمقصرين مرة بعد ذلك. هذا كله تصريح بجواز الاقتصار على أحد الأمرين إن شاء اقتصر على الحلق، وإن شاء على التقصير، وتصريح بتفضيل الحلق. وقد أجمع العلماء على أن الحلق أفضل من التقصير، وعلى أن التقصير يجزي إلا ما حكاه ابن المنذر عن الحسن البصري أنه كان يقول: يلزمه الحلق في أول حجة، ولا يجزئه التقصير، وهذا إن صح عنه مردود بالنصوص وإجماع من قبله. ومذهبنا المشهور أن الحلق أو التقصير نسك من مناسك الحج والعمرة، وركن من أركانهما لا يحصل واحد منهما إلا به، وبهذا قال العلماء</w:t>
      </w:r>
      <w:r>
        <w:rPr>
          <w:color w:val="222222"/>
          <w:rtl/>
        </w:rPr>
        <w:t xml:space="preserve"> كافة. وللشافعي قول شاذ ضعيف أنه استباحة محظور كالطيب واللباس، وليس بنسك. والصواب الأول. وأقل ما يجزي من الحلق </w:t>
      </w:r>
      <w:r>
        <w:rPr>
          <w:color w:val="222222"/>
          <w:rtl/>
        </w:rPr>
        <w:lastRenderedPageBreak/>
        <w:t>والتقصير عند الشافعي ثلاث شعرات، وعند أبي حنيفة ربع الرأس، وعند أبي يوسف نصف الرأس، وعند مالك وأحمد أكثر الرأس، وعن مالك رواية أنه كل الرأس. وأجمعوا أن الأفضل حلق جميعه أو تقصير جميعه. ويستحب ألا ينقص في التقصير عن قدر الأنملة من أطراف الشعر، فإن قصر دونها جاز لحصول اسم التقصير. والمشروع في حق النساء التقصير، ويكره لهن الحلق، فلو حلقن حصل النسك. ويقوم مقام الحلق والتقصير النتف والإحراق والقص وغير ذ</w:t>
      </w:r>
      <w:r>
        <w:rPr>
          <w:color w:val="222222"/>
          <w:rtl/>
        </w:rPr>
        <w:t>لك من أنواع إزالة الشعر.</w:t>
      </w:r>
    </w:p>
    <w:p w14:paraId="16FE47BD" w14:textId="77777777" w:rsidR="00F41719" w:rsidRDefault="00E4225D">
      <w:pPr>
        <w:spacing w:before="60" w:after="60"/>
        <w:jc w:val="both"/>
      </w:pPr>
      <w:r>
        <w:rPr>
          <w:b/>
          <w:bCs/>
          <w:color w:val="4A5A2A"/>
          <w:rtl/>
        </w:rPr>
        <w:t xml:space="preserve">الأقوال الأخرى: </w:t>
      </w:r>
      <w:r>
        <w:rPr>
          <w:color w:val="222222"/>
          <w:rtl/>
        </w:rPr>
        <w:t>الحسن البصري: يلزمه الحلق في أول حجة. قول شاذ للشافعي: استباحة محظور. وفي أقل المجزئ: الشافعي ثلاث شعرات، أبو حنيفة ربع الرأس، أبو يوسف نصفه، مالك وأحمد أكثره، ورواية عن مالك كله.</w:t>
      </w:r>
    </w:p>
    <w:p w14:paraId="3412E1E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(ص527) وقد قال الله عز وجل (لَتَدْخُلُنَّ الْمَسْجِدَ الْحَرَامَ إِن شَاء اللَّهُ آمِنِينَ مُحَلِّقِينَ رُؤُوسَكُمْ وَمُقَصِّرِينَ) فدل ذلك على إجزاء الحلق وإجزاء التقصير وأن كلاً منهما يُجزيء، لكن الأفضل الحلق للآية، فإنه قدم المحلقين وللحديث الدعاء ثلاثة للمحلقين ومرة للمقصرين. — (ص528) بمعنى أنه لو لبس الثياب ناوياً التحلل أجزأه، ولو تطيب ناوياً التحلل أجزأه، والصواب أنه نُسك ورُكن. — (ص528) وهذا كله مما لا دليل عليه. — (ص528) وأكثر الرأس لأن الأكثر يُطلق على الكُل، وقد حلق النبي ﷺ كُله، وحلق بعض الرأس م</w:t>
      </w:r>
      <w:r>
        <w:rPr>
          <w:color w:val="222222"/>
          <w:rtl/>
        </w:rPr>
        <w:t>كروه وهو القزع ولذلك يُنهى عنه، ولكن الكلام على الإجزاء، ولو قصَّر من جميع نواحي رأسه، أجزئه اتفاقاً. — (ص528) لأنه يكون مُثلة. — (ص529) بمعنى أنه لو استعمل كريم أو أي نوعٍ من أنواع الأدوية لإزالة الشعر، أجزئه ذلك، والسُنة الحلق بالموسى، وإن قصَّر حتى ولو كان تقصيراً شديداً، فهو دونه في الفضيلة.</w:t>
      </w:r>
    </w:p>
    <w:p w14:paraId="5371E06B" w14:textId="77777777" w:rsidR="00F41719" w:rsidRDefault="00E4225D">
      <w:pPr>
        <w:pStyle w:val="Heading2"/>
        <w:keepNext/>
        <w:bidi/>
        <w:spacing w:before="280" w:after="80"/>
        <w:jc w:val="right"/>
      </w:pPr>
      <w:r>
        <w:rPr>
          <w:color w:val="7B1E1E"/>
          <w:rtl/>
        </w:rPr>
        <w:t xml:space="preserve">المسألة ٢٩٧٧: </w:t>
      </w:r>
      <w:r>
        <w:rPr>
          <w:color w:val="222222"/>
          <w:rtl/>
        </w:rPr>
        <w:t>متى كان دعاء النبي ﷺ للمحلقين ثلاثًا وللمقصرين مرة: في حجة الوداع أم يوم الحديبية؟ وما معنى «لأنهم لم يشكّوا»؟ وهل الأمر يقتضي الفور؟ وما وجه فضيلة الحلق على التقصير؟</w:t>
      </w:r>
      <w:r>
        <w:rPr>
          <w:b w:val="0"/>
          <w:color w:val="6B6B6B"/>
          <w:sz w:val="20"/>
          <w:szCs w:val="20"/>
          <w:rtl/>
        </w:rPr>
        <w:t xml:space="preserve">   (التفريغ ص ٥٢٩–٥٣٠)</w:t>
      </w:r>
    </w:p>
    <w:p w14:paraId="52BB3FDD" w14:textId="77777777" w:rsidR="00F41719" w:rsidRDefault="00E4225D">
      <w:pPr>
        <w:spacing w:before="60" w:after="60"/>
        <w:jc w:val="both"/>
      </w:pPr>
      <w:r>
        <w:rPr>
          <w:b/>
          <w:bCs/>
          <w:color w:val="1F4E79"/>
          <w:rtl/>
        </w:rPr>
        <w:t xml:space="preserve">تعليق الإمام النووي: </w:t>
      </w:r>
      <w:r>
        <w:rPr>
          <w:color w:val="222222"/>
          <w:rtl/>
        </w:rPr>
        <w:t xml:space="preserve">واعلم أن قوله: (حلق رسول الله ﷺ وطائفة من أصحابه وقصر بعضهم ودعاؤه ﷺ للمحلقين ثلاثا ثم للمقصرين مرة) كل هذا كان في حجة الوداع هذا هو الصحيح المشهور. وحكى القاضي عياض عن بعضهم أن هذا كان يوم الحديبية حين أمرهم بالحلق فما فعله أحد لطمعهم بدخول مكة في </w:t>
      </w:r>
      <w:r>
        <w:rPr>
          <w:color w:val="222222"/>
          <w:rtl/>
        </w:rPr>
        <w:lastRenderedPageBreak/>
        <w:t>ذلك الوقت، وذكر عن ابن عباس رضي الله عنهما قال: حلق رجال يوم الحديبية وقصر آخرون، فقال رسول الله ﷺ: اللهم ارحم المحلقين (ثلاثا) قيل: يا رسول الله ما بال المحلقين ظاهرت لهم بالترحم؟ قال: لأنهم لم يشكوا. قال ابن عبد البر: وكونه في الحديبية هو المحفوظ. قال القاضي: ق</w:t>
      </w:r>
      <w:r>
        <w:rPr>
          <w:color w:val="222222"/>
          <w:rtl/>
        </w:rPr>
        <w:t>د ذكر مسلم في الباب خلاف ما قالوه، وإن كانت أحاديثه جاءت مجملة غير مفسرة موطن ذلك لأنه ذكر من رواية ابن أبي شيبة ووكيع في حديث يحيى بن الحصين عن جدته أنها سمعت النبي ﷺ دعا في حجة الوداع للمحلقين (ثلاثا) وللمقصرين (مرة واحدة) إلا أن وكيعا لم يذكر حجة الوداع، وقد ذكر مسلم قبل هذا في رمي جمرة العقبة يوم النحر حديث يحيى بن الحصين عن جدته هذه أم الحصين، قالت: حججت مع النبي ﷺ حجة الوداع. وقد جاء الأمر في حديثها مفسرا أنه في حجة الوداع، فلا يبعد أن النبي ﷺ قاله في الموضعين. ووجه فضيلة الحلق على التقصير أنه أبلغ في</w:t>
      </w:r>
      <w:r>
        <w:rPr>
          <w:color w:val="222222"/>
          <w:rtl/>
        </w:rPr>
        <w:t xml:space="preserve"> العبادة، وأدل على صدق النية في التذلل لله تعالى، ولأن المقصر مبق على نفسه الشعر الذي هو زينة، والحاج مأمور بترك الزينة، بل هو أشعث أغبر. والله أعلم.</w:t>
      </w:r>
    </w:p>
    <w:p w14:paraId="748DD6B3" w14:textId="77777777" w:rsidR="00F41719" w:rsidRDefault="00E4225D">
      <w:pPr>
        <w:spacing w:before="60" w:after="60"/>
        <w:jc w:val="both"/>
      </w:pPr>
      <w:r>
        <w:rPr>
          <w:b/>
          <w:bCs/>
          <w:color w:val="4A5A2A"/>
          <w:rtl/>
        </w:rPr>
        <w:t xml:space="preserve">الأقوال الأخرى: </w:t>
      </w:r>
      <w:r>
        <w:rPr>
          <w:color w:val="222222"/>
          <w:rtl/>
        </w:rPr>
        <w:t>حكى القاضي عياض عن بعضهم وابن عبد البر: كان ذلك يوم الحديبية.</w:t>
      </w:r>
    </w:p>
    <w:p w14:paraId="007293E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(ص529) أي لم يشكوا في التزام الأمر، فكان هناك من يشُك في أن النبي ﷺ ربما يكون قد اجتهد فأخطأ ويأتي الوحي فيُغير ذلك، كان عندهم طمع ورجاء في دخول مكة في تلك السنة في عام صُلح الحديبية، كما قال عمر رضي الله عنه "ما شككت إلا يومئذ"، فهو لم يشُك في النبوة والرسالة، وإنما شك في أن النبي ﷺ ربما يكون قد اجتهد فأخطأ ويأتي الوحي فيُغير ذلك ويُبين لهم، فانتظروا حتى لربما يدخلوا مكة ويحلقوا بعد الطواف والسعي بأداء مناسك العمرة، لكن الذين كان قلبهم على قلب رسول الله ﷺ امتثلوا أمره فوراً. والأمر إذا اقترنت به قرائن تدل </w:t>
      </w:r>
      <w:r>
        <w:rPr>
          <w:color w:val="222222"/>
          <w:rtl/>
        </w:rPr>
        <w:t>على الفورية، كان للفور باتفاق، ومن أهل العلم من يقو الأمر على الفور مطلقاً ما لم يقترن به دليل يدل على أنه للتراخي والتوسعة، والظاهر والله أعلى وأعلم أن امتثال الأمر يحصل ولو بعد حين مل لم يكن هناك قرينة تدل على الفورية. هنا القرينة كانت قوية وهي أنهم يريدون الإنصراف وأن الصُلح قد تم، وأن النبي ﷺ أمرهم بالحلق، فلم يمتثلوا لأمره مباشرةً، فكان ذلك في حقهم تقصيراً ونقصاً. المقصرون كان عندهم طمع في أن يأتي الوحي فيغير الأمر، فيدخلون مكة مرةً ثانية، فيبقى لهم شعر فيحلقوا، فهذا معنى "لم يشكوا". — (ص530) من أن ذلك</w:t>
      </w:r>
      <w:r>
        <w:rPr>
          <w:color w:val="222222"/>
          <w:rtl/>
        </w:rPr>
        <w:t xml:space="preserve"> كان في الحديبية. — (ص530) فحتى ولو لم يرد النص في الحلق على أنه في حجة الوداع فيُحمل على </w:t>
      </w:r>
      <w:r>
        <w:rPr>
          <w:color w:val="222222"/>
          <w:rtl/>
        </w:rPr>
        <w:lastRenderedPageBreak/>
        <w:t>ذلك لأنها حجت مع النبي ﷺ حجة الوداع. — (ص530) أي من رواية ابن أبي شيبة. — (ص530) فبداية الأمر كان في الحديبية واستمر الاستحباب فيما بعد ذلك.</w:t>
      </w:r>
    </w:p>
    <w:p w14:paraId="46A1D186" w14:textId="77777777" w:rsidR="00F41719" w:rsidRDefault="00E4225D">
      <w:pPr>
        <w:pStyle w:val="Heading2"/>
        <w:keepNext/>
        <w:bidi/>
        <w:spacing w:before="280" w:after="80"/>
        <w:jc w:val="right"/>
      </w:pPr>
      <w:r>
        <w:rPr>
          <w:color w:val="7B1E1E"/>
          <w:rtl/>
        </w:rPr>
        <w:t xml:space="preserve">المسألة ٢٩٧٨: </w:t>
      </w:r>
      <w:r>
        <w:rPr>
          <w:color w:val="222222"/>
          <w:rtl/>
        </w:rPr>
        <w:t>هل يحلق القارن قبل أن يطوف ويسعى، أم لا يحلق حتى يطوف ويسعى كما قال ابن الجهم المالكي؟ وهل كان النبي ﷺ قارنًا من أول أمره؟ ومتى الأفضل في الحلق والتقصير؟</w:t>
      </w:r>
      <w:r>
        <w:rPr>
          <w:b w:val="0"/>
          <w:color w:val="6B6B6B"/>
          <w:sz w:val="20"/>
          <w:szCs w:val="20"/>
          <w:rtl/>
        </w:rPr>
        <w:t xml:space="preserve">   (التفريغ ص ٥٣٠)</w:t>
      </w:r>
    </w:p>
    <w:p w14:paraId="48EFE722" w14:textId="77777777" w:rsidR="00F41719" w:rsidRDefault="00E4225D">
      <w:pPr>
        <w:spacing w:before="60" w:after="60"/>
        <w:jc w:val="both"/>
      </w:pPr>
      <w:r>
        <w:rPr>
          <w:b/>
          <w:bCs/>
          <w:color w:val="1F4E79"/>
          <w:rtl/>
        </w:rPr>
        <w:t xml:space="preserve">تعليق الإمام النووي: </w:t>
      </w:r>
      <w:r>
        <w:rPr>
          <w:color w:val="222222"/>
          <w:rtl/>
        </w:rPr>
        <w:t>واتفق العلماء على أن الأفضل في الحلق والتقصير أن يكون بعد رمي جمرة العقبة وبعد ذبح الهدي إن كان معه، وقبل طواف الإفاضة، وسواء كان قارنا أو مفردا. وقال ابن الجهم المالكي: لا يحلق القارن حتى يطوف ويسعى. وهذا باطل مردود بالنصوص وإجماع من قبله، وقد ثبتت الأحاديث بأن النبي ﷺ حلق قبل طواف الإفاضة، وقد قدمنا أنه ﷺ كان قارنا في آخر أمره.</w:t>
      </w:r>
    </w:p>
    <w:p w14:paraId="3682E668" w14:textId="77777777" w:rsidR="00F41719" w:rsidRDefault="00E4225D">
      <w:pPr>
        <w:spacing w:before="60" w:after="60"/>
        <w:jc w:val="both"/>
      </w:pPr>
      <w:r>
        <w:rPr>
          <w:b/>
          <w:bCs/>
          <w:color w:val="4A5A2A"/>
          <w:rtl/>
        </w:rPr>
        <w:t xml:space="preserve">الأقوال الأخرى: </w:t>
      </w:r>
      <w:r>
        <w:rPr>
          <w:color w:val="222222"/>
          <w:rtl/>
        </w:rPr>
        <w:t>ابن الجهم المالكي: لا يحلق القارن حتى يطوف ويسعى.</w:t>
      </w:r>
    </w:p>
    <w:p w14:paraId="56CE029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(ص530) وقد رجحنا أنه كان قارناً من أول أمره.</w:t>
      </w:r>
    </w:p>
    <w:p w14:paraId="384545E6" w14:textId="77777777" w:rsidR="00F41719" w:rsidRDefault="00E4225D">
      <w:pPr>
        <w:pStyle w:val="Heading2"/>
        <w:keepNext/>
        <w:bidi/>
        <w:spacing w:before="280" w:after="80"/>
        <w:jc w:val="right"/>
      </w:pPr>
      <w:r>
        <w:rPr>
          <w:color w:val="7B1E1E"/>
          <w:rtl/>
        </w:rPr>
        <w:t xml:space="preserve">المسألة ٢٩٧٩: </w:t>
      </w:r>
      <w:r>
        <w:rPr>
          <w:color w:val="222222"/>
          <w:rtl/>
        </w:rPr>
        <w:t>إذا لبّد المحرم رأسه هل يلزمه الحلق، أم يجزئه التقصير؟ وما ملخص أعمال يوم النحر الأربعة؟ وما حكم الترتيب بينها: مستحب أم واجب إلا لعذر؟ وما حكم مخالفة الترتيب بسبب التوكيل الجماعي في الذبح عن طريق الشركات؟ وما الأفضل في الذبح والأكل من الهدي؟ وما وقت الذبح ومكانه، وما حكم تأخيره عن أيام التشريق أو الذبح خارج الحرم؟</w:t>
      </w:r>
      <w:r>
        <w:rPr>
          <w:b w:val="0"/>
          <w:color w:val="6B6B6B"/>
          <w:sz w:val="20"/>
          <w:szCs w:val="20"/>
          <w:rtl/>
        </w:rPr>
        <w:t xml:space="preserve">   (التفريغ ص ٥٣١–٥٣٣)</w:t>
      </w:r>
    </w:p>
    <w:p w14:paraId="54975E7F" w14:textId="77777777" w:rsidR="00F41719" w:rsidRDefault="00E4225D">
      <w:pPr>
        <w:spacing w:before="60" w:after="60"/>
        <w:jc w:val="both"/>
      </w:pPr>
      <w:r>
        <w:rPr>
          <w:b/>
          <w:bCs/>
          <w:color w:val="1F4E79"/>
          <w:rtl/>
        </w:rPr>
        <w:t xml:space="preserve">تعليق الإمام النووي: </w:t>
      </w:r>
      <w:r>
        <w:rPr>
          <w:color w:val="222222"/>
          <w:rtl/>
        </w:rPr>
        <w:t>ولو لبد المحرم رأسه: فالصحيح المشهور من مذهبنا أنه يستحب له حلقه في وقت الحلق ولا يلزمه ذلك. وقال جمهور العلماء: يلزمه حلقه.</w:t>
      </w:r>
    </w:p>
    <w:p w14:paraId="4E111516" w14:textId="77777777" w:rsidR="00F41719" w:rsidRDefault="00E4225D">
      <w:pPr>
        <w:spacing w:before="60" w:after="60"/>
        <w:jc w:val="both"/>
      </w:pPr>
      <w:r>
        <w:rPr>
          <w:b/>
          <w:bCs/>
          <w:color w:val="4A5A2A"/>
          <w:rtl/>
        </w:rPr>
        <w:t xml:space="preserve">الأقوال الأخرى: </w:t>
      </w:r>
      <w:r>
        <w:rPr>
          <w:color w:val="222222"/>
          <w:rtl/>
        </w:rPr>
        <w:t>الجمهور: من لبّد رأسه يلزمه الحلق. الشافعي وأحمد: الترتيب بين أعمال يوم النحر مستحب. مالك وأبو حنيفة: واجب إلا لعذر.</w:t>
      </w:r>
    </w:p>
    <w:p w14:paraId="0062DCD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(ص531–533) بمعنى: هل يُجزيه أن يقصر إذا لبد؟ فقال الشافعي يُجزيه ويُستحب الحلق، والجمهور على أنه يلزمه حلقه. وذلك لأن التقصير بعد تلبيد الشعر بجعله ملصقاً بمادة </w:t>
      </w:r>
      <w:r>
        <w:rPr>
          <w:color w:val="222222"/>
          <w:rtl/>
        </w:rPr>
        <w:lastRenderedPageBreak/>
        <w:t>صمغية يجمعه، فلا يمكن معه التقصير، من معظم الرأس، وهذا ليس بظاهر، بل قول الشافعية ظاهر من جهة الدليل، بأنه لو أمكنه أن يُقصر صح ذلك لأن الأدلة في جواز التقصير عامة، فلم تفرق بين ملبِد وغيره، ولذلك نقول أن قول الشافعية هو الظاهر، والأحوط والأفضل أن يحلقه إذا لبد رأسه. *ملخص أعمال يوم النحر أربعة: – يبدأ أولاً برمي جمرة العقبة ضُحى، ثم بعد ذلك ينبح هد</w:t>
      </w:r>
      <w:r>
        <w:rPr>
          <w:color w:val="222222"/>
          <w:rtl/>
        </w:rPr>
        <w:t>يه، ثم بعد ذلك يحلق رأسه، ثم بعد ذلك يطوف بالبيت وبالصفا والمروة إن كان متمتعاً أو قارناً لم يسع مع طواف القدوم، أو مفرداً لم يسع مع طواف القدوم. فهي أربعة أعمال، الترتيب بينها مستحب عند الشافعي وأحمد. وواجبٌ إلا من عُذر كجهل أو نسيان أو عدم شعور ففي الحديث المتفق على صحته (فَجَاءَ آخَرُ فَقَالَ لَمْ أَشْعُرْ فَنَحَرْتُ قَبْلَ أَنْ أَرْمِيَ قَالَ ارْمِ، وَلاَ حَرَجَ فَمَا سُئِلَ النَّبِيُّ ﷺ عَنْ شَيْءٍ قُدِّمَ، وَلاَ أُخِّرَ إِلاَّ قَالَ افْعَلْ، وَلاَ حَرَجَ) وفي رواية لمسلم (قَالَ فَمَا سَمِعْتُهُ يُسْأَ</w:t>
      </w:r>
      <w:r>
        <w:rPr>
          <w:color w:val="222222"/>
          <w:rtl/>
        </w:rPr>
        <w:t>لُ يَوْمَئِذٍ عَنْ أَمْرٍ مِمَّا يَنْسَى الْمَرْءُ وَيَجْهَلُ مِنْ تَقْدِيمِ بَعْضِ الأُمُورِ قَبْلَ بَعْضٍ وَأَشْبَاهِهَا إِلاَّ قَالَ رَسُولُ اللَّهِ ﷺ « افْعَلُوا ذَلِكَ وَلاَ حَرَجَ ») وذلك عند مالك وأبي حنيفة. والشافعي وأحمد يقولون أن الحديث يدل على جواز عدم الترتيب، ومالك وأبو حنيفة يقولان أن ذلك في العذر، فقوله (فَمَا سَمِعْتُهُ يُسْأَلُ يَوْمَئِذٍ عَنْ أَمْرٍ مِمَّا يَنْسَى الْمَرْءُ وَيَجْهَلُ) فتخفيف الحكم مع الجهل والنسيان معنىً معتبر، وتعليق الجواز على الجهل والنسيان أمرٌ معتبر، فلا ينبغي أن يؤخ</w:t>
      </w:r>
      <w:r>
        <w:rPr>
          <w:color w:val="222222"/>
          <w:rtl/>
        </w:rPr>
        <w:t>ر ويُخالف الترتيب بغير عُذر. ولعل إن شاء الله من العذر في زماننا، إذا لم يعلم وقت الذبح بالنسبة له، مع التوكيل الجماعي الذي يقع من الشركات التي تتولى ذبح الهدي عن الحجاج، ولقد كان في الزمن الماضي، قبل وجود هذه الشركات، أنه يترتب على الذبح إفساد الأموال، حيث يذبح الناس في المنحر، ولا يستطيعون نقل اللحم، ولا يستطيعون إطعام الفقراء، فيترتب على ذلك إضاعة هذه الأموال كلها فتتعفن الذبائح في اليوم الثالث والرابع، دون أن يتنفع بها أحد، فكانت مفسدة عظيمة، وهذا لا يأتي به الشرع بأن يُفعل بمثل هذه الطريقة، فتُذبح ملاي</w:t>
      </w:r>
      <w:r>
        <w:rPr>
          <w:color w:val="222222"/>
          <w:rtl/>
        </w:rPr>
        <w:t xml:space="preserve">ين الذبائح، وتترك بلا فائدة، فلا تُسلخ، ولا يستطيع ذابحها أن يُقطعها، ولا أن يصنع بها شيئاً، فتترك حتى تتعفن فلا يتنفع بها أحد، فلما وجدت هذه الشركات، وهيأت من يقوم بهذه الأعمال، فكان خيراً، فيتنفع المسلمون بهذه اللحوم وتوزع على مستحقيها، حتى لو ادخر منها لما بعد أيام التشريق، فتُنقل إلى من يحتاجها في أي مكان بعد التبريد ونحو ذلك، فكان هذا خيراً بلا شك، ولا شك أن كثيراً من الناس لا يعلم الوقت الذي سوف تُذبح فيه ذبيحته بالتحديد، وهم يذبحون في الأيام الثلاثة، فلعل هذا من العذر في مخالفة الترتيب في هذا المقام </w:t>
      </w:r>
      <w:r>
        <w:rPr>
          <w:color w:val="222222"/>
          <w:rtl/>
        </w:rPr>
        <w:t xml:space="preserve">والله أعلم. لكن ينبغي أن يُحافظ على باقي الأمور، </w:t>
      </w:r>
      <w:r>
        <w:rPr>
          <w:color w:val="222222"/>
          <w:rtl/>
        </w:rPr>
        <w:lastRenderedPageBreak/>
        <w:t>فيرمي الجمرة ثم يحلق ثم يطوف ويسعى، والذبح يكون نيابةً عنه. والأولى والأفضل بلا شك أنه إن استطاع أن يشهد ذبيحته، ويحافظ على الترتيب ويتولى بنفسه الذبح ويتأكد بنفسه من سنها وكمال أو صافها ثم من توزيعها على الفقراء، لكان أفضل وأنفع له وأحسن، كما أنه يستطيع أن يأكل منها، أما بالتوكيل، فيصعب جداً أن يعرف الذبيحة التي ذُبحت عنه ليأكل منها، فالسُنة الأكل من جميع ما ذبح، فإن النبي ﷺ قد (أَمَرَ مِنْ كُلِّ بَدَنَةٍ بِبَضْعَةٍ فَجُعِلَتْ فِي قِدْرٍ فَطُبِخَتْ فَأَكَلاَ</w:t>
      </w:r>
      <w:r>
        <w:rPr>
          <w:color w:val="222222"/>
          <w:rtl/>
        </w:rPr>
        <w:t xml:space="preserve"> مِنْ لَحْمِهَا وَشَرِبَا مِنْ مَرَقِهَا) مسلم، وذلك حتى يكون قد أكل من جميعها، لأن الشرب بمنزلة الأكل، فيكون قد دخل في المرق كل ما ذبحه النبي ﷺ وعلي رضي الله عنه، ولذلك نقول يتأكد هذا الأمر من فعل النبي ﷺ وحرصه على أن يأكل من كل ناقةٍ ذبحها، يدل على تأكيد استحباب أن يأكل، وبعض أهل العلم يوجب الأكل من الأُضحية والهدي الذي ذبحه، والصحيح أنه يُستحب والله أعلى وأعلم، ولكن لا نفرط في السُنة ما أمكننا ذلك، لكن لو قُرنت بمفسدة التي كانت موجودة بترك هذه الذبائح حتى تتعفن بمفسدة ترك الترتيب، لقلنا أن مفسدة التعفُن </w:t>
      </w:r>
      <w:r>
        <w:rPr>
          <w:color w:val="222222"/>
          <w:rtl/>
        </w:rPr>
        <w:t>وعدم الانتفاع بالمال وإفساد المال أعظم والله أعلى وأعلم. لكن من تولى بنفسه وشهد ذبيحته وذبحها بيده وأخذ منها ما يؤكل وأعطى الفقراء كان أولى وأفضل. فإن تمكن من المحافظة على الترتيب مع فعل ذلك فهو المستحب، أو نقول واجب يسقط بالعذر إذا عجز لشدة الزحام أو لضيق الوقت أو لغير ذلك والله أعلم. الذبح واجب في أيام النحر وفي أيام التشريق الثلاثة، فلا يجوز أن يؤخر الذبح إلى ما بعد هذه الأيام، فإن أخره لزمه، ولزمه مع ذلك دم للتأخير، كما أنه لا يجوز له أن يذبح خارج الحرم، فلابد وأن يذبح داخل الأرض الحرام، لأن النبي ﷺ قال</w:t>
      </w:r>
      <w:r>
        <w:rPr>
          <w:color w:val="222222"/>
          <w:rtl/>
        </w:rPr>
        <w:t xml:space="preserve"> (نَحَرْتُ هَا هُنَا وَمِنًى كُلُّهَا مَنْحَرٌ) مسلم، وقال (وَكُلُّ فِجَاجِ مَكَّةَ طَرِيقٌ وَمَنْحَرٌ) (د) ١٩٣٧ [قال الألباني]: حسن صحيح، فدل ذلك على لزوم الذبح في الأرض الحرام "مكة ومنى ومزدلفة" وكل أجزاء الأرض الحرام، فلابد أن يتأكد الذابح إذا كان يذبح في أحد المسالخ أو المزارع أو نحو ذلك، فلابد أن يتأكد أنها ضمن الأرض الحرام، وأنها ليس خارج حدود الحرم، لأن الأماكن اتسعت الآن، فلابد وأن يذبح داخل الأرض الحرام. فإن ذبح خارجها، فهناك من يقول أنه لا يُجزيه أصلاً وهناك من يقول لزمه دم وهذا أقرب والله أعلم، ل</w:t>
      </w:r>
      <w:r>
        <w:rPr>
          <w:color w:val="222222"/>
          <w:rtl/>
        </w:rPr>
        <w:t>أن الله قال (ثُمَّ مَحِلُّهَا إِلَى الْبَيْتِ الْعَتِيقِ) فلابد وأن تُذبح عند البيت الحرام، وعند البيت الحرام المقصود بها أرض الحرم.</w:t>
      </w:r>
    </w:p>
    <w:p w14:paraId="6BBFC507" w14:textId="77777777" w:rsidR="00F41719" w:rsidRDefault="00E4225D">
      <w:pPr>
        <w:pStyle w:val="Heading2"/>
        <w:keepNext/>
        <w:bidi/>
        <w:spacing w:before="280" w:after="80"/>
        <w:jc w:val="right"/>
      </w:pPr>
      <w:r>
        <w:rPr>
          <w:color w:val="7B1E1E"/>
          <w:rtl/>
        </w:rPr>
        <w:lastRenderedPageBreak/>
        <w:t xml:space="preserve">المسألة ٢٩٨٠: </w:t>
      </w:r>
      <w:r>
        <w:rPr>
          <w:color w:val="222222"/>
          <w:rtl/>
        </w:rPr>
        <w:t>ما المواضع التي فات إبراهيم بن سفيان سماعها من مسلم؟ ولماذا قال فيها «عن مسلم» ولم يقل «أخبرنا»؟</w:t>
      </w:r>
      <w:r>
        <w:rPr>
          <w:b w:val="0"/>
          <w:color w:val="6B6B6B"/>
          <w:sz w:val="20"/>
          <w:szCs w:val="20"/>
          <w:rtl/>
        </w:rPr>
        <w:t xml:space="preserve">   (التفريغ ص ٥٣٣)</w:t>
      </w:r>
    </w:p>
    <w:p w14:paraId="36F686F8" w14:textId="77777777" w:rsidR="00F41719" w:rsidRDefault="00E4225D">
      <w:pPr>
        <w:spacing w:before="60" w:after="60"/>
        <w:jc w:val="both"/>
      </w:pPr>
      <w:r>
        <w:rPr>
          <w:b/>
          <w:bCs/>
          <w:color w:val="1F4E79"/>
          <w:rtl/>
        </w:rPr>
        <w:t xml:space="preserve">تعليق الإمام النووي: </w:t>
      </w:r>
      <w:r>
        <w:rPr>
          <w:color w:val="222222"/>
          <w:rtl/>
        </w:rPr>
        <w:t>قدمنا في الفصول السابقة في مقدمة هذا الشرح أن إبراهيم بن سفيان صاحب مسلم فاته من سماع هذا الكتاب من مسلم ثلاثة مواضع: أولها في كتاب الحج، وهذا موضعه. وقد سبق التنبيه على أوله وآخره هناك، وأن إبراهيم يقول: من هنا (عن مسلم)، ولا يقول: (أخبرنا) كما يقول في باقي الكتاب، وأول هذا القول الجلودي: [حدثنا إبراهيم (عن مسلم) حدثنا ابن نمير حدثنا أبي حدثنا عبيد الله بن عمر عن نافع عن ابن عمر أن رسول الله ﷺ قال: رحم الله المحلقين قالوا: والمقصرين يا رسول الله إلى آخره].</w:t>
      </w:r>
    </w:p>
    <w:p w14:paraId="2AA4AFD6"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AFA731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(ص533) ولذلك قال الراوي دقةً وإتقاناً في الرواية [أَخْبَرَنَا أَبُو إِسْحَاقَ إِبْرَاهِيمُ بْنُ مُحَمَّدِ بْنِ سُفْيَانَ (عَنْ مُسْلِمِ بْنِ الْحَجَّاجِ) قَالَ حَدَّثَنَا ابْنُ نُمَيْرٍ]. — (ص533) ففي باقي الكتاب يقول [أَخْبَرَنَا أَبُو إِسْحَاقَ إِبْرَاهِيمُ بْنُ مُحَمَّدِ بْنِ سُفْيَانَ (أخبرنا مُسْلِمِ بْنِ الْحَجَّاجِ)].</w:t>
      </w:r>
    </w:p>
    <w:p w14:paraId="451F1F96" w14:textId="77777777" w:rsidR="00F41719" w:rsidRDefault="00E4225D">
      <w:pPr>
        <w:pStyle w:val="Heading1"/>
        <w:keepNext/>
        <w:pageBreakBefore/>
        <w:pBdr>
          <w:bottom w:val="single" w:sz="12" w:space="4" w:color="9A6B1F"/>
        </w:pBdr>
        <w:bidi/>
        <w:spacing w:before="120" w:after="200"/>
        <w:jc w:val="right"/>
      </w:pPr>
      <w:bookmarkStart w:id="24" w:name="_Toc242961839"/>
      <w:r>
        <w:rPr>
          <w:rtl/>
        </w:rPr>
        <w:lastRenderedPageBreak/>
        <w:t>باب بيان أن السنة يوم النحر أن يرمي ثم ينحر ثم يحلق والابتداء في الحلق بالجانب الأيمن من رأس المحلوق (ص535–537)</w:t>
      </w:r>
      <w:bookmarkEnd w:id="24"/>
    </w:p>
    <w:p w14:paraId="560BA797" w14:textId="77777777" w:rsidR="00F41719" w:rsidRDefault="00E4225D">
      <w:pPr>
        <w:pStyle w:val="Heading2"/>
        <w:keepNext/>
        <w:bidi/>
        <w:spacing w:before="280" w:after="80"/>
        <w:jc w:val="right"/>
      </w:pPr>
      <w:r>
        <w:rPr>
          <w:color w:val="7B1E1E"/>
          <w:rtl/>
        </w:rPr>
        <w:t xml:space="preserve">المسألة ٢٩٨١: </w:t>
      </w:r>
      <w:r>
        <w:rPr>
          <w:color w:val="222222"/>
          <w:rtl/>
        </w:rPr>
        <w:t>ما أعمال الحج يوم النحر بعد الدفع من مزدلفة؟ وما الفرق بين النحر والذبح؟ وهل يُكره إعادة السعي بعد طواف الإفاضة لمن سعى بعد طواف القدوم؟ وما حكم مخالفة ترتيب هذه الأعمال؟ وأين يُنحر الهدي؟ وهل يبدأ في الحلق بالجانب الأيمن أم الأيسر كما قال أبو حنيفة؟ وهل يُستحب التيمن في قص الأظفار وحلق الشعر مطلقًا؟</w:t>
      </w:r>
      <w:r>
        <w:rPr>
          <w:b w:val="0"/>
          <w:color w:val="6B6B6B"/>
          <w:sz w:val="20"/>
          <w:szCs w:val="20"/>
          <w:rtl/>
        </w:rPr>
        <w:t xml:space="preserve">   (التفريغ ص ٥٣٥)</w:t>
      </w:r>
    </w:p>
    <w:p w14:paraId="18292D7D" w14:textId="77777777" w:rsidR="00F41719" w:rsidRDefault="00E4225D">
      <w:pPr>
        <w:spacing w:before="60" w:after="60"/>
        <w:jc w:val="both"/>
      </w:pPr>
      <w:r>
        <w:rPr>
          <w:b/>
          <w:bCs/>
          <w:color w:val="1F4E79"/>
          <w:rtl/>
        </w:rPr>
        <w:t xml:space="preserve">تعليق الإمام النووي: </w:t>
      </w:r>
      <w:r>
        <w:rPr>
          <w:color w:val="222222"/>
          <w:rtl/>
        </w:rPr>
        <w:t xml:space="preserve">هذا الحديث فيه فوائد كثيرة: منها بيان السنة في أعمال الحج يوم النحر بعد الدفع من مزدلفة، وهي أربعة أعمال: رمي جمرة العقبة، ثم نحر الهدي أو ذبحه، ثم الحلق أو التقصير، ثم دخوله إلى مكة فيطوف طواف الإفاضة، ويسعى بعده إن لم يكن سعى بعد طواف القدوم، فإن كان سعى بعده كرهت إعادته. والسنة في هذه الأعمال الأربعة أن تكون مرتبة كما ذكرنا لهذا الحديث الصحيح، فإن خالف ترتيبها فقدم مؤخرا أو أخر مقدما، جاز للأحاديث الصحيحة التي ذكرها مسلم: بعد هذا (افعل ولا حرج). ومنها أنه يستحب إذا قدم منى ألا يعرج على شيء قبل الرمي، بل </w:t>
      </w:r>
      <w:r>
        <w:rPr>
          <w:color w:val="222222"/>
          <w:rtl/>
        </w:rPr>
        <w:t>يأتي الجمرة راكبا كما هو فيرميها، ثم يذهب فينزل حيث شاء من منى. ومنها استحباب نحر الهدي، وأنه يكون بمنى، ويجوز حيث شاء من بقاع الحرم. ومنها أن الحلق نسك، وأنه أفضل من التقصير، وأنه يستحب فيه البداءة بالجانب الأيمن من رأس المحلوق، وهذا مذهبنا ومذهب الجمهور. وقال أبو حنيفة: يبدأ بجانبه الأيسر.</w:t>
      </w:r>
    </w:p>
    <w:p w14:paraId="7EC2E1E2" w14:textId="77777777" w:rsidR="00F41719" w:rsidRDefault="00E4225D">
      <w:pPr>
        <w:spacing w:before="60" w:after="60"/>
        <w:jc w:val="both"/>
      </w:pPr>
      <w:r>
        <w:rPr>
          <w:b/>
          <w:bCs/>
          <w:color w:val="4A5A2A"/>
          <w:rtl/>
        </w:rPr>
        <w:t xml:space="preserve">الأقوال الأخرى: </w:t>
      </w:r>
      <w:r>
        <w:rPr>
          <w:color w:val="222222"/>
          <w:rtl/>
        </w:rPr>
        <w:t>أبو حنيفة: يبدأ الحلق بالجانب الأيسر.</w:t>
      </w:r>
    </w:p>
    <w:p w14:paraId="1560944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(ص535) فالنحر للإبل والذبح للبقر والغنم، والنحر يكون بالطعن في أصل الرقبة، بسكينٍ قصير يُطعن في اللبة، والذبيحة تكون قائمة على أرجُلها، وأما الذبح فبإمرار السكين عى رقبة الذبيحة وهي مضجعة على شقها الأيمن، فهذا معنى النحر والذبح. — (ص535) هذا للحاج المفرد والقارن، أما المتمتع فعليه سعيٌ آخر اتفاقاً. — (ص535) وقد ذكرنا الخلاف في وجوب الترتيب واستحبابه. — (ص535) للحديث الذي ذكرنا ((وَكُلُّ فِجَاجِ مَكَّةَ طَرِيقٌ وَمَنْحَرٌ)). — (ص535) يقول لأنه إزالة فيبدأ بالجانب الأيسر، والصحيح أنه يبدأ بالجانب الأيمن، في ق</w:t>
      </w:r>
      <w:r>
        <w:rPr>
          <w:color w:val="222222"/>
          <w:rtl/>
        </w:rPr>
        <w:t xml:space="preserve">ص الأظفار وفي حلق الشعر، وفي </w:t>
      </w:r>
      <w:r>
        <w:rPr>
          <w:color w:val="222222"/>
          <w:rtl/>
        </w:rPr>
        <w:lastRenderedPageBreak/>
        <w:t>عبادة الحلق الذي هو نُسك في الحج والعمرة، وعموماً في الحلق أو التقصير، حتى في الأيام العادية، يُستحب أن يبدأ بالجانب الأيمن، لأن التيمن مستحب مطلقاً.</w:t>
      </w:r>
    </w:p>
    <w:p w14:paraId="35249D3E" w14:textId="77777777" w:rsidR="00F41719" w:rsidRDefault="00E4225D">
      <w:pPr>
        <w:pStyle w:val="Heading2"/>
        <w:keepNext/>
        <w:bidi/>
        <w:spacing w:before="280" w:after="80"/>
        <w:jc w:val="right"/>
      </w:pPr>
      <w:r>
        <w:rPr>
          <w:color w:val="7B1E1E"/>
          <w:rtl/>
        </w:rPr>
        <w:t xml:space="preserve">المسألة ٢٩٨٢: </w:t>
      </w:r>
      <w:r>
        <w:rPr>
          <w:color w:val="222222"/>
          <w:rtl/>
        </w:rPr>
        <w:t>هل شعر الآدمي طاهر؟ وهل ينجس بالموت أو بالقطع؟ وما حكم التبرك بشعر النبي ﷺ واقتنائه؟ وهل يجوز التبرك بآثار الصالحين غير الأنبياء؟ وما فائدة مساواة الإمام بين أصحابه فيما يفرقه عليهم؟</w:t>
      </w:r>
      <w:r>
        <w:rPr>
          <w:b w:val="0"/>
          <w:color w:val="6B6B6B"/>
          <w:sz w:val="20"/>
          <w:szCs w:val="20"/>
          <w:rtl/>
        </w:rPr>
        <w:t xml:space="preserve">   (التفريغ ص ٥٣٦)</w:t>
      </w:r>
    </w:p>
    <w:p w14:paraId="58B11143" w14:textId="77777777" w:rsidR="00F41719" w:rsidRDefault="00E4225D">
      <w:pPr>
        <w:spacing w:before="60" w:after="60"/>
        <w:jc w:val="both"/>
      </w:pPr>
      <w:r>
        <w:rPr>
          <w:b/>
          <w:bCs/>
          <w:color w:val="1F4E79"/>
          <w:rtl/>
        </w:rPr>
        <w:t xml:space="preserve">تعليق الإمام النووي: </w:t>
      </w:r>
      <w:r>
        <w:rPr>
          <w:color w:val="222222"/>
          <w:rtl/>
        </w:rPr>
        <w:t>ومنها طهارة شعر الآدمي، وهو الصحيح من مذهبنا، وبه قال جماهير العلماء. ومنها: التبرك بشعره ﷺ وجواز اقتنائه للتبرك. ومنها مساواة الإمام والكبير بين أصحابه وأتباعه فيما يفرقه عليهم من عطاء وهدية ونحوها. والله أعلم.</w:t>
      </w:r>
    </w:p>
    <w:p w14:paraId="1BF02AF5"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7ACB6E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(ص536) وهذا هو الصحيح بل قل الصواب، لأن شعر الآدمي جزء منه لا تحلُه الحياة، فإنه إذا أُبين من الإنسان لم يكن كمثل قطع عضو من أعضاءه، فالشعر المحلوق والمقصوص ليس فيه حياة في الحقيقة، فالحياة في البُصيلة التي في داخل الجلد، فأما الجزء الخارجي فليس فيه حياة، ولذلك لم يتنجس بالموت ولا بالقطع، لأنه ليس كالميتة، بخلاف الأجزاء التي تُقطع من البهيمة، مع أن الصحيح أن الآدمي لا ينجس حياً ولا ميتاً، فلو قُطع جزء من إنسان فهو ميتة ولكن هو طاهر على الصحيح. — (ص536) وهذا مجمعٌ عليه في حقه ﷺ، وظاهر أدلة القرآن أنه في حق ا</w:t>
      </w:r>
      <w:r>
        <w:rPr>
          <w:color w:val="222222"/>
          <w:rtl/>
        </w:rPr>
        <w:t xml:space="preserve">لأنبياء لأن الله قال (وَبَقِيَّةٌ مِّمَّا تَرَكَ آلُ مُوسَى وَآلُ هَارُونَ) وأما غيرهم من الصالحين ففيه خلاف، والصحيح المنع من ذلك سداً للذريعة الغلو التي حذر منها النبي ﷺ، ولأن النبي ﷺ ليس كغيره، فالأنبياء والرُسل ليسوا كغيرهم، ولا يُقطع بصلاح أحد، بل المقطوع بصلاحهم ممن شهد لهم النبي ﷺ بالجنة، كأبي بكر وعمر وعثمان وباقي العشرة وأهل بدر وأهل بيعة الرضوان، فما فعل الصحابة ذلك مع أحدٍ منهم، إذاً دل الترك مع وجود المقتضي وانتفاء الموانع على أن هذا من خصائص النبي ﷺ، لأن هذا كالإجماع منهم، فلم يُنقل أنهم أخذوا </w:t>
      </w:r>
      <w:r>
        <w:rPr>
          <w:color w:val="222222"/>
          <w:rtl/>
        </w:rPr>
        <w:t xml:space="preserve">شعر أبي بكر ولا وضوء عمر ولا ثياب عثمان ولا آثار علي رضي الله عنهم ولا غيرهم، وهذا مع توافر الهمم على فعل الخير وتحصيل البركات، فدل ذلك على عدم مشروعية التبرك بآثار الصالحين. — (ص536) لأنه قال «اقْسِمْهُ </w:t>
      </w:r>
      <w:r>
        <w:rPr>
          <w:color w:val="222222"/>
          <w:rtl/>
        </w:rPr>
        <w:lastRenderedPageBreak/>
        <w:t>بَيْنَ النَّاسِ»، وفيه فضيلة لطلحة رضي الله عنه وأنس بلا شك قد حفظ هذا الجزء لأن له تعلُق بأبي طلحة لأنه زوج والدته.</w:t>
      </w:r>
    </w:p>
    <w:p w14:paraId="67F14A61" w14:textId="77777777" w:rsidR="00F41719" w:rsidRDefault="00E4225D">
      <w:pPr>
        <w:pStyle w:val="Heading2"/>
        <w:keepNext/>
        <w:bidi/>
        <w:spacing w:before="280" w:after="80"/>
        <w:jc w:val="right"/>
      </w:pPr>
      <w:r>
        <w:rPr>
          <w:color w:val="7B1E1E"/>
          <w:rtl/>
        </w:rPr>
        <w:t xml:space="preserve">المسألة ٢٩٨٣: </w:t>
      </w:r>
      <w:r>
        <w:rPr>
          <w:color w:val="222222"/>
          <w:rtl/>
        </w:rPr>
        <w:t>هل الرمي في اليومين الأولين من أيام التشريق مستحب قبل الظهر اقتداء بفعل النبي ﷺ في اليوم الثالث؟ وأيهما يُقدّم: صلاة الظهر جماعة بمسجد الخيف أم الرمي؟ (فتوى)</w:t>
      </w:r>
      <w:r>
        <w:rPr>
          <w:b w:val="0"/>
          <w:color w:val="6B6B6B"/>
          <w:sz w:val="20"/>
          <w:szCs w:val="20"/>
          <w:rtl/>
        </w:rPr>
        <w:t xml:space="preserve">   (التفريغ ص ٥٣٧)</w:t>
      </w:r>
    </w:p>
    <w:p w14:paraId="2EBF4740"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1D3E2F"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2BE78C6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(ص537) فتاوى: – قلتم أنه في اليوم الأول والثاني أنه لم يثبت هل رمى النبي ﷺ قبل الظهر أم بعده، وفي اليوم الثالث رمى قبل الظهر، فهل نقول أن الرمي مستحب قبل الظهر في اليومين الأولين لفعل النبي ﷺ في اليوم الثالث؟ يحتمل الأمر ذلك، ولكن الخوف في ذلك من أن تضيع صلاة الجماعة خصوصاً أن مسجد الخيف يُصلي بعد الظهر بيسير، فالأولى أن يُصلي مع الجماعة ثم يرمي بعد ذلك، فإن اتفقوا على تأخير الجماعة، وكانوا لا يُصلون في الخيف، مع أن الصلاة في الخيف أفضل لأنها أكبر جماعة في منى، ثم لأن مسجد الخيف صلى فيه سبعون نبياً، فيُستحب</w:t>
      </w:r>
      <w:r>
        <w:rPr>
          <w:color w:val="222222"/>
          <w:rtl/>
        </w:rPr>
        <w:t xml:space="preserve"> الصلاة فيه، فنقول إن لم يكن كذلك، فيمكن أن يؤخر إلى ما بعد الرمي والله أعلم.</w:t>
      </w:r>
    </w:p>
    <w:p w14:paraId="6D024B05" w14:textId="77777777" w:rsidR="00F41719" w:rsidRDefault="00E4225D">
      <w:pPr>
        <w:pStyle w:val="Heading2"/>
        <w:keepNext/>
        <w:bidi/>
        <w:spacing w:before="280" w:after="80"/>
        <w:jc w:val="right"/>
      </w:pPr>
      <w:r>
        <w:rPr>
          <w:color w:val="7B1E1E"/>
          <w:rtl/>
        </w:rPr>
        <w:t xml:space="preserve">المسألة ٢٩٨٤: </w:t>
      </w:r>
      <w:r>
        <w:rPr>
          <w:color w:val="222222"/>
          <w:rtl/>
        </w:rPr>
        <w:t>هل توجد مجازر بالأرض الحرام يُذبح فيها الهدي؟ (فتوى)</w:t>
      </w:r>
      <w:r>
        <w:rPr>
          <w:b w:val="0"/>
          <w:color w:val="6B6B6B"/>
          <w:sz w:val="20"/>
          <w:szCs w:val="20"/>
          <w:rtl/>
        </w:rPr>
        <w:t xml:space="preserve">   (التفريغ ص ٥٣٧)</w:t>
      </w:r>
    </w:p>
    <w:p w14:paraId="0C04E579"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E400BD"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FFD2BD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(ص537) – هل توجد مجازر بالأرض الحرام، فالمعلوم أنه لا توجد بها مجازر؟ بل لا تكاد توجد مجازر مشهورة مسموح لها بالذبح إلا في الأرض الحرام وهي متسعة وتتضمن مكة وما حولها من منى ومزدلفة، فكلها داخل الأرض الحرام.</w:t>
      </w:r>
    </w:p>
    <w:p w14:paraId="5E871D56" w14:textId="77777777" w:rsidR="00F41719" w:rsidRDefault="00E4225D">
      <w:pPr>
        <w:pStyle w:val="Heading1"/>
        <w:keepNext/>
        <w:pageBreakBefore/>
        <w:pBdr>
          <w:bottom w:val="single" w:sz="12" w:space="4" w:color="9A6B1F"/>
        </w:pBdr>
        <w:bidi/>
        <w:spacing w:before="120" w:after="200"/>
        <w:jc w:val="right"/>
      </w:pPr>
      <w:bookmarkStart w:id="25" w:name="_Toc242961840"/>
      <w:r>
        <w:rPr>
          <w:rtl/>
        </w:rPr>
        <w:lastRenderedPageBreak/>
        <w:t>باب من حلق قبل النحر أو نحر قبل الرمي (ص539–541)</w:t>
      </w:r>
      <w:bookmarkEnd w:id="25"/>
    </w:p>
    <w:p w14:paraId="007D4470" w14:textId="77777777" w:rsidR="00F41719" w:rsidRDefault="00E4225D">
      <w:pPr>
        <w:pStyle w:val="Heading2"/>
        <w:keepNext/>
        <w:bidi/>
        <w:spacing w:before="280" w:after="80"/>
        <w:jc w:val="right"/>
      </w:pPr>
      <w:r>
        <w:rPr>
          <w:color w:val="7B1E1E"/>
          <w:rtl/>
        </w:rPr>
        <w:t xml:space="preserve">المسألة ٢٩٨٥: </w:t>
      </w:r>
      <w:r>
        <w:rPr>
          <w:color w:val="222222"/>
          <w:rtl/>
        </w:rPr>
        <w:t>ما حكم مخالفة ترتيب أعمال يوم النحر الأربعة؟ وهل تجب الفدية على من قدم بعضها على بعض عامدًا أو ناسيًا أو جاهلًا؟ وما حكم من قدّم الحلق على الرمي والطواف؟ وهل التقييد بقوله «مما ينسى المرء ويجهل» حجة لمن يمنع مخالفة الترتيب بغير عذر؟ وهل يأثم العامد دون الساهي؟ وما معنى «افعل ولا حرج»؟ وما حكم القعود على الراحلة للحاجة؟</w:t>
      </w:r>
      <w:r>
        <w:rPr>
          <w:b w:val="0"/>
          <w:color w:val="6B6B6B"/>
          <w:sz w:val="20"/>
          <w:szCs w:val="20"/>
          <w:rtl/>
        </w:rPr>
        <w:t xml:space="preserve">   (التفريغ ص ٥٣٩–٥٤٠)</w:t>
      </w:r>
    </w:p>
    <w:p w14:paraId="60B72825" w14:textId="77777777" w:rsidR="00F41719" w:rsidRDefault="00E4225D">
      <w:pPr>
        <w:spacing w:before="60" w:after="60"/>
        <w:jc w:val="both"/>
      </w:pPr>
      <w:r>
        <w:rPr>
          <w:b/>
          <w:bCs/>
          <w:color w:val="1F4E79"/>
          <w:rtl/>
        </w:rPr>
        <w:t xml:space="preserve">تعليق الإمام النووي: </w:t>
      </w:r>
      <w:r>
        <w:rPr>
          <w:color w:val="222222"/>
          <w:rtl/>
        </w:rPr>
        <w:t>قد سبق في الباب قبله أن أفعال يوم النحر أربعة: رمي جمرة العقبة، ثم الذبح، ثم الحلق، ثم طواف الإفاضة. وأن السنة ترتيبها هكذا، فلو خالف وقدم بعضها على بعض جاز ولا فدية عليه لهذه الأحاديث، وبهذا قال جماعة من السلف، وهو مذهبنا. وللشافعي قول ضعيف أنه إذا قدم الحلق على الرمي والطواف لزمه الدم بناء على قوله الضعيف: أن الحلق ليس بنسك، وبهذا القول هنا قال أبو حنيفة ومالك. وعن سعيد بن جبير والحسن البصري والنخعي وقتادة، ورواية شاذة عن ابن عباس أنه من قدم بعضها على بعض لزمه دم. وهم محجوجون بهذه الأحاديث، فإن تأولوها عل</w:t>
      </w:r>
      <w:r>
        <w:rPr>
          <w:color w:val="222222"/>
          <w:rtl/>
        </w:rPr>
        <w:t>ى أن المراد نفي الإثم وادعوا أن تأخير بيان الدم يجوز. قلنا: ظاهر قوله ﷺ: (لا حرج) أنه لا شيء عليك مطلقا، وقد صرح في بعضها بتقديم الحلق على الرمي كما قدمناه. وأجمعوا على أنه لو نحر قبل الرمي لا شيء عليه. واتفقوا على أنه لا فرق بين العامد والساهي في ذلك في وجوب الفدية وعدمها، وإنما يختلفان في الإثم عند من يمنع التقديم. والله أعلم. قوله ﷺ: (اذبح ولا حرج ارم ولا حرج) معناه: افعل ما بقي عليك وقد أجزأك ما فعلته، ولا حرج عليك في التقديم والتأخير. قوله: (وقف رسول الله ﷺ على راحلته فطفق ناس يسألونه) هذا دليل لجواز ا</w:t>
      </w:r>
      <w:r>
        <w:rPr>
          <w:color w:val="222222"/>
          <w:rtl/>
        </w:rPr>
        <w:t>لقعود على الراحلة للحاجة.</w:t>
      </w:r>
    </w:p>
    <w:p w14:paraId="6D8BFAC4" w14:textId="77777777" w:rsidR="00F41719" w:rsidRDefault="00E4225D">
      <w:pPr>
        <w:spacing w:before="60" w:after="60"/>
        <w:jc w:val="both"/>
      </w:pPr>
      <w:r>
        <w:rPr>
          <w:b/>
          <w:bCs/>
          <w:color w:val="4A5A2A"/>
          <w:rtl/>
        </w:rPr>
        <w:t xml:space="preserve">الأقوال الأخرى: </w:t>
      </w:r>
      <w:r>
        <w:rPr>
          <w:color w:val="222222"/>
          <w:rtl/>
        </w:rPr>
        <w:t>قول ضعيف للشافعي وأبو حنيفة ومالك: من قدم الحلق على الرمي والطواف لزمه دم. سعيد بن جبير والحسن والنخعي وقتادة ورواية شاذة عن ابن عباس: من قدم بعضها على بعض لزمه دم.</w:t>
      </w:r>
    </w:p>
    <w:p w14:paraId="2E20290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(ص539) سواء كان عامداً أو ناسياً أو جاهلاً، فكلام الشافعية والحنابلة أنه بأي وجهٍ كانت المخالفة محتجين بعموم (افْعَلُوا ذَلِكَ وَلاَ حَرَجَ) وخصوصاً حديث ابن عباس أنه ليس فيه ذكر </w:t>
      </w:r>
      <w:r>
        <w:rPr>
          <w:color w:val="222222"/>
          <w:rtl/>
        </w:rPr>
        <w:lastRenderedPageBreak/>
        <w:t xml:space="preserve">النسيان أو الجهل حيث قال (قِيلَ لَهُ فِي الذَّبْحِ وَالْحَلْقِ وَالرَّمْىِ وَالتَّقْدِيمِ وَالتَّأْخِيرِ، فَقَالَ: لاَ حَرَجَ). — (ص540) قالوا بأن ترك الترتيب عليه فدية. — (ص540) بمعنى أن الساهي ليس عليه إثم، والعامد يأثم لمخالفة الترتيب، والتقييد في رواية عمرو بن العاص (مِمَّا يَنْسَى الْمَرْءُ وَيَجْهَلُ) هو حجة قوية لمن يقول لا </w:t>
      </w:r>
      <w:r>
        <w:rPr>
          <w:color w:val="222222"/>
          <w:rtl/>
        </w:rPr>
        <w:t>يجوز مخالفة الترتيب من غير عذر والله أعلى وأعلم. — (ص540) أي يقعد عليها لحاجته وليس ذلك من استعمال الحيوان فيما ليس له، فيمكن أن يقعد عليه ليرتفع للناس.</w:t>
      </w:r>
    </w:p>
    <w:p w14:paraId="22D24304" w14:textId="77777777" w:rsidR="00F41719" w:rsidRDefault="00E4225D">
      <w:pPr>
        <w:pStyle w:val="Heading2"/>
        <w:keepNext/>
        <w:bidi/>
        <w:spacing w:before="280" w:after="80"/>
        <w:jc w:val="right"/>
      </w:pPr>
      <w:r>
        <w:rPr>
          <w:color w:val="7B1E1E"/>
          <w:rtl/>
        </w:rPr>
        <w:t xml:space="preserve">المسألة ٢٩٨٦: </w:t>
      </w:r>
      <w:r>
        <w:rPr>
          <w:color w:val="222222"/>
          <w:rtl/>
        </w:rPr>
        <w:t>كيف يُجمع بين روايات «بينا هو يخطب يوم النحر» و«وقف على راحلته عند الجمرة»؟ وما خطب الحج المشروعة؟ وهل خطب النبي ﷺ يوم عرفة خطبتين؟ ومتى كانت خطبة عرفة: قبل الزوال أم بعده؟</w:t>
      </w:r>
      <w:r>
        <w:rPr>
          <w:b w:val="0"/>
          <w:color w:val="6B6B6B"/>
          <w:sz w:val="20"/>
          <w:szCs w:val="20"/>
          <w:rtl/>
        </w:rPr>
        <w:t xml:space="preserve">   (التفريغ ص ٥٤١)</w:t>
      </w:r>
    </w:p>
    <w:p w14:paraId="7761ABA5" w14:textId="77777777" w:rsidR="00F41719" w:rsidRDefault="00E4225D">
      <w:pPr>
        <w:spacing w:before="60" w:after="60"/>
        <w:jc w:val="both"/>
      </w:pPr>
      <w:r>
        <w:rPr>
          <w:b/>
          <w:bCs/>
          <w:color w:val="1F4E79"/>
          <w:rtl/>
        </w:rPr>
        <w:t xml:space="preserve">تعليق الإمام النووي: </w:t>
      </w:r>
      <w:r>
        <w:rPr>
          <w:color w:val="222222"/>
          <w:rtl/>
        </w:rPr>
        <w:t>قال القاضي عياض: قال بعضهم: الجمع بين هذه الروايات أنه موقف واحد، ومعنى خطب: علمهم. قال القاضي: ويحتمل أن ذلك في موضعين: أحدهما: وقف على راحلته عند الجمرة، ولم يقل في هذا: خطب، وإنما فيه أنه وقف وسئل. والثاني: بعد صلاة الظهر يوم النحر وقف للخطبة فخطب، وهي إحدى خطب الحج المشروعة يعلمهم فيها ما بين أيديهم من المناسك. هذا كلام القاضي. وهذا الاحتمال الثاني هو الصواب. وخطب الحج المشروعة عندنا أربع: أولها: بمكة عند الكعبة في اليوم السابع من ذي الحجة. والثانية: بنمرة يوم عرفة. والثالثة: بمنى يوم النحر. والرابعة: ب</w:t>
      </w:r>
      <w:r>
        <w:rPr>
          <w:color w:val="222222"/>
          <w:rtl/>
        </w:rPr>
        <w:t>منى في الثاني من أيام التشريق. وكلها خطبة فردة، وبعد صلاة الظهر إلا التي بنمرة فإنها خطبتان، وقبل صلاة الظهر وبعد الزوال. وقد ذكرت أدلتها كلها من الأحاديث الصحيحة في شرح المهذب. والله أعلم.</w:t>
      </w:r>
    </w:p>
    <w:p w14:paraId="7902C5CF"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A6B938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(ص541) هذا لم يثبت فيه دليل صريح في أن النبي ﷺ خطب خطبتين يوم عرفة ولم يكن على منبر ليتزل أو ليقعد ثم يقوم، بل كان على راحلته. — (ص541) أي أنها كانت بعد الزوال وقبل الصلاة.</w:t>
      </w:r>
    </w:p>
    <w:p w14:paraId="0C088415" w14:textId="77777777" w:rsidR="00F41719" w:rsidRDefault="00E4225D">
      <w:pPr>
        <w:pStyle w:val="Heading1"/>
        <w:keepNext/>
        <w:pageBreakBefore/>
        <w:pBdr>
          <w:bottom w:val="single" w:sz="12" w:space="4" w:color="9A6B1F"/>
        </w:pBdr>
        <w:bidi/>
        <w:spacing w:before="120" w:after="200"/>
        <w:jc w:val="right"/>
      </w:pPr>
      <w:bookmarkStart w:id="26" w:name="_Toc242961841"/>
      <w:r>
        <w:rPr>
          <w:rtl/>
        </w:rPr>
        <w:lastRenderedPageBreak/>
        <w:t>باب استحباب طواف الإفاضة يوم النحر (ص542–544)</w:t>
      </w:r>
      <w:bookmarkEnd w:id="26"/>
    </w:p>
    <w:p w14:paraId="3DBFD6D9" w14:textId="77777777" w:rsidR="00F41719" w:rsidRDefault="00E4225D">
      <w:pPr>
        <w:pStyle w:val="Heading2"/>
        <w:keepNext/>
        <w:bidi/>
        <w:spacing w:before="280" w:after="80"/>
        <w:jc w:val="right"/>
      </w:pPr>
      <w:r>
        <w:rPr>
          <w:color w:val="7B1E1E"/>
          <w:rtl/>
        </w:rPr>
        <w:t xml:space="preserve">المسألة ٢٩٨٧: </w:t>
      </w:r>
      <w:r>
        <w:rPr>
          <w:color w:val="222222"/>
          <w:rtl/>
        </w:rPr>
        <w:t>أين صلى النبي ﷺ الظهر يوم النحر: بمكة أم بمنى؟ وكيف يُجمع بين الروايتين؟ وأين يُصلي الظهر يوم التروية، والعصر يوم النفر؟ وما معنى قول أنس: «افعل ما يفعل أمراؤك»؟ وما حكم مخالفة الأفضل خشية الفتنة؟ وما المحصب ولماذا نزله النبي ﷺ؟</w:t>
      </w:r>
      <w:r>
        <w:rPr>
          <w:b w:val="0"/>
          <w:color w:val="6B6B6B"/>
          <w:sz w:val="20"/>
          <w:szCs w:val="20"/>
          <w:rtl/>
        </w:rPr>
        <w:t xml:space="preserve">   (التفريغ ص ٥٤٢–٥٤٣)</w:t>
      </w:r>
    </w:p>
    <w:p w14:paraId="03A205AC" w14:textId="77777777" w:rsidR="00F41719" w:rsidRDefault="00E4225D">
      <w:pPr>
        <w:spacing w:before="60" w:after="60"/>
        <w:jc w:val="both"/>
      </w:pPr>
      <w:r>
        <w:rPr>
          <w:b/>
          <w:bCs/>
          <w:color w:val="1F4E79"/>
          <w:rtl/>
        </w:rPr>
        <w:t xml:space="preserve">تعليق الإمام النووي: </w:t>
      </w:r>
      <w:r>
        <w:rPr>
          <w:color w:val="222222"/>
          <w:rtl/>
        </w:rPr>
        <w:t>هكذا صح هذا من رواية ابن عمر رضي الله عنه وقد سبق في باب صفة حجة النبي ﷺ في حديث جابر الطويل، أنه ﷺ أفاض إلى البيت يوم النحر فصلى بمكة الظهر، وذكرنا هناك الجمع بين الروايات. والله أعلم.</w:t>
      </w:r>
    </w:p>
    <w:p w14:paraId="79C04BDB"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12B0F7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(ص542) هذا الحديث يُخالف الرواية التي سبقت في حديث جابر الطويل: (ثُمَّ رَكِبَ رَسُولُ اللَّهِ ﷺ فَأَفَاضَ إِلَى الْبَيْتِ فَصَلَّى بِمَكَّةَ الظُّهْرَ) والجمع بين الروايات والأظهر فيه أنه ﷺ لما عاد إلى منى صلى بأصحابه الظهر مرةً ثانية نافلةً له ﷺ وفريضةً لهم، فمن رآه صلى الظهر بهم بمنى ظنَّ أنها أول صلاة، ومن أثبت صلاته في مكة أثبت ما فعله أولاً ﷺ، فهذا الأظهر والله أعلى وأعلم. — (ص542–543) هذا الحديث يدل على استحباب أن يُصلي الظهر بمنى يوم التروية يوم الثامن من ذي الحجة، فيخرج من مكة بعد طلوع الشمس فيخرج م</w:t>
      </w:r>
      <w:r>
        <w:rPr>
          <w:color w:val="222222"/>
          <w:rtl/>
        </w:rPr>
        <w:t>نها ضُحى ويذهب إلى منى بحيث يُصلي الظهر والعصر والمغرب والعشاء يوم الثامن والفجر من يوم التاسع بمنى ثم يخرج إلى عرفة بعد طلوع الشمس، وهذا هو السُنة. وإن صلاه في أي مكانٍ أجزيء ولذا قال أنس (افْعَلْ مَا يَفْعَلُ أُمَرَاؤُكَ) فيكون مع جماعة الناس ويفعل ما يفعلون، فلا حرج عليه في ذلك، وإن خالف الأفضل، لكن إذا وقعت فتنة فسوف يكون ضررها أشد من ترك هذا الأفضل في هذا المقام، فيكون الأفضل تجنب الفتنة. فقد خشي أنس رضي الله عنه أن تكون المخالفة ذريعة لترك الجماعة والخروج ونحو ذلك فأمره أن يفعل كما يفعل أمراؤه، مع كون</w:t>
      </w:r>
      <w:r>
        <w:rPr>
          <w:color w:val="222222"/>
          <w:rtl/>
        </w:rPr>
        <w:t xml:space="preserve"> أنه لا يُستطاع أن يفعل السُنة وأن يُصلي الظهر يوم التروية بمنى وأن يُصلي العصر يوم النفر بالأبطح، فالظاهر أنه يُصلي الظهر أيضاً هناك، وقد ذكرنا هذا عندما قُلنا أن الرمي يوم النفر الثاني أن يكون بعد الزوال قبل أن يُصلي الظهر، ويُصلي الظهر إذا رجع إلى مكة، وقد نزل بالأبطح ﷺ وهو المحصب وهو المكان الذي </w:t>
      </w:r>
      <w:r>
        <w:rPr>
          <w:color w:val="222222"/>
          <w:rtl/>
        </w:rPr>
        <w:lastRenderedPageBreak/>
        <w:t>تواعدوا فيه على مقاطعة بني هاشم عندما آووا رسول الله وهو بمكة، فأحب النبي ﷺ أن يُظهر شعار الإسلام في المكان الذي أظهروا فيه الكُفر يوماً من الأيام، وهذا على القول الراجح وهو استحباب نزول المحصب يوم النفر.</w:t>
      </w:r>
    </w:p>
    <w:p w14:paraId="4BFDFCDC" w14:textId="77777777" w:rsidR="00F41719" w:rsidRDefault="00E4225D">
      <w:pPr>
        <w:pStyle w:val="Heading2"/>
        <w:keepNext/>
        <w:bidi/>
        <w:spacing w:before="280" w:after="80"/>
        <w:jc w:val="right"/>
      </w:pPr>
      <w:r>
        <w:rPr>
          <w:color w:val="7B1E1E"/>
          <w:rtl/>
        </w:rPr>
        <w:t xml:space="preserve">المسألة ٢٩٨٨: </w:t>
      </w:r>
      <w:r>
        <w:rPr>
          <w:color w:val="222222"/>
          <w:rtl/>
        </w:rPr>
        <w:t>ما حكم طواف الإفاضة؟ ومتى يُستحب فعله؟ وما حكم تأخيره إلى أيام التشريق أو إلى ما بعدها أو بعد ذي الحجة؟ وهل يلزمه دم إذا تطاول التأخير؟ وما الرد على من نفى ركنيته كصاحب سبل السلام؟</w:t>
      </w:r>
      <w:r>
        <w:rPr>
          <w:b w:val="0"/>
          <w:color w:val="6B6B6B"/>
          <w:sz w:val="20"/>
          <w:szCs w:val="20"/>
          <w:rtl/>
        </w:rPr>
        <w:t xml:space="preserve">   (التفريغ ص ٥٤٣–٥٤٤)</w:t>
      </w:r>
    </w:p>
    <w:p w14:paraId="69DA6494" w14:textId="77777777" w:rsidR="00F41719" w:rsidRDefault="00E4225D">
      <w:pPr>
        <w:spacing w:before="60" w:after="60"/>
        <w:jc w:val="both"/>
      </w:pPr>
      <w:r>
        <w:rPr>
          <w:b/>
          <w:bCs/>
          <w:color w:val="1F4E79"/>
          <w:rtl/>
        </w:rPr>
        <w:t xml:space="preserve">تعليق الإمام النووي: </w:t>
      </w:r>
      <w:r>
        <w:rPr>
          <w:color w:val="222222"/>
          <w:rtl/>
        </w:rPr>
        <w:t>وفي هذا الحديث إثبات طواف الإفاضة، وأنه يستحب فعله يوم النحر، وأول النهار. وقد أجمع العلماء على أن هذا الطواف وهو طواف الإفاضة ركن من أركان الحج، لا يصح الحج إلا به. واتفقوا على أنه يستحب فعله يوم النحر بعد الرمي والنحر والحلق. فإن أخره عنه وفعله في أيام التشريق أجزأه ولا دم عليه بالإجماع. فإن أخره إلى ما بعد أيام التشريق، وأتى به بعدها أجزأه ولا شيء عليه عندنا، وبه قال جمهور العلماء. وقال مالك وأبو حنيفة: إذا تطاول لزمه معه دم. والله أعلم. قوله: (يوم التروية) هو الثامن من ذي الحجة، وسبق بيانه مرات.</w:t>
      </w:r>
    </w:p>
    <w:p w14:paraId="7A5167BD" w14:textId="77777777" w:rsidR="00F41719" w:rsidRDefault="00E4225D">
      <w:pPr>
        <w:spacing w:before="60" w:after="60"/>
        <w:jc w:val="both"/>
      </w:pPr>
      <w:r>
        <w:rPr>
          <w:b/>
          <w:bCs/>
          <w:color w:val="4A5A2A"/>
          <w:rtl/>
        </w:rPr>
        <w:t xml:space="preserve">الأقوال الأخرى: </w:t>
      </w:r>
      <w:r>
        <w:rPr>
          <w:color w:val="222222"/>
          <w:rtl/>
        </w:rPr>
        <w:t>مالك وأبو حنيفة: إذا تطاول تأخيره لزمه معه دم.</w:t>
      </w:r>
    </w:p>
    <w:p w14:paraId="2005C60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(ص543) يعني قبل الظهر ما أمكنه. — (ص543) لأن الله قال (وَلْيَطَّوَّفُوا بِالْبَيْتِ الْعَتِيقِ) وفعله ﷺ، وعزم أن يُحبس لأجل صفية لما ظنَّ أنها لم تكن طافت يوم النحر طواف الإفاضة (فَقَالَ « أَحَابِسَتُنَا صَفِيَّةُ ». قُلْنَا قَدْ أَفَاضَتْ. قَالَ « فَلاَ إِذًا » مسلم)، فدل ذلك على أن طواف الإفاضة لا يصح الحج بدونه، وهو إجماع أهل العلم. وما ذكره صاحب "سُبل السلام" من أن طواف الإفاضة لا دليل على رُكنيته، فهو قولٌ باطل بلا تردد، مخالف لإجماع من سبقه من أهل العلم. — (ص543) لأن هذه المناسك تؤدى كلها في أيام التش</w:t>
      </w:r>
      <w:r>
        <w:rPr>
          <w:color w:val="222222"/>
          <w:rtl/>
        </w:rPr>
        <w:t xml:space="preserve">ريق، وقد ظنَّ النبي ﷺ أن صفية لم تكن طافت يوم النحر، وما أمرها بشيء وما أمر من فعل ذلك بشيء، فهذا الذي ذكره هنا هو الصحيح وهو أنه لا حرج عليه إن أخَّره، إلا على القول بوجوب الترتيب، ووجوب الفدية في مخالفة الترتيب، ولكن يُمكنه أن يؤخر هذه المناسك حتى يفعلها بالترتيب، فيؤخرها حتى يرمي ثم ينحر ثم يحلق ثم يطوف. — (ص544) يعني ولو إلى آخر العمُر، وعليه أن يأتي بطواف الإفاضة مهما تأخر. — (ص544) والأظهر والله أعلى وأعلم أنه إذا أخره إلى ما بعد </w:t>
      </w:r>
      <w:r>
        <w:rPr>
          <w:color w:val="222222"/>
          <w:rtl/>
        </w:rPr>
        <w:lastRenderedPageBreak/>
        <w:t>ذي الحجة لزمه دم لأن أشهر الحج ثلاثة، وذي الحجة آخر الأشهر، فإذا فعل طوا</w:t>
      </w:r>
      <w:r>
        <w:rPr>
          <w:color w:val="222222"/>
          <w:rtl/>
        </w:rPr>
        <w:t>ف الإفاضة فيه لم يكن عليه شيء، فإذا أخره إلى ما بعد ذي الحجة إلى ما بعد أشهر الحج، فإنه يكون قد أخره تأخيراً شديداً، فالأقرب أن عليه دم والله أعلى وأعلم، أما إذا كان معذوراً فلا يُكلف نفساً إلا وسعها، لكن الأصل أن يؤدي المناسك في أشهر الحج، فيؤدي أركان الحج في أشهر الحج.</w:t>
      </w:r>
    </w:p>
    <w:p w14:paraId="188AEADD" w14:textId="77777777" w:rsidR="00F41719" w:rsidRDefault="00E4225D">
      <w:pPr>
        <w:pStyle w:val="Heading1"/>
        <w:keepNext/>
        <w:pageBreakBefore/>
        <w:pBdr>
          <w:bottom w:val="single" w:sz="12" w:space="4" w:color="9A6B1F"/>
        </w:pBdr>
        <w:bidi/>
        <w:spacing w:before="120" w:after="200"/>
        <w:jc w:val="right"/>
      </w:pPr>
      <w:bookmarkStart w:id="27" w:name="_Toc242961842"/>
      <w:r>
        <w:rPr>
          <w:rtl/>
        </w:rPr>
        <w:lastRenderedPageBreak/>
        <w:t>باب استحباب النزول بالمحصب يوم النفر والصلاة به (ص544–548)</w:t>
      </w:r>
      <w:bookmarkEnd w:id="27"/>
    </w:p>
    <w:p w14:paraId="2460DE7A" w14:textId="77777777" w:rsidR="00F41719" w:rsidRDefault="00E4225D">
      <w:pPr>
        <w:pStyle w:val="Heading2"/>
        <w:keepNext/>
        <w:bidi/>
        <w:spacing w:before="280" w:after="80"/>
        <w:jc w:val="right"/>
      </w:pPr>
      <w:r>
        <w:rPr>
          <w:color w:val="7B1E1E"/>
          <w:rtl/>
        </w:rPr>
        <w:t xml:space="preserve">المسألة ٢٩٨٩: </w:t>
      </w:r>
      <w:r>
        <w:rPr>
          <w:color w:val="222222"/>
          <w:rtl/>
        </w:rPr>
        <w:t>ما التحصيب، وأين المحصب (الأبطح) اليوم؟</w:t>
      </w:r>
      <w:r>
        <w:rPr>
          <w:b w:val="0"/>
          <w:color w:val="6B6B6B"/>
          <w:sz w:val="20"/>
          <w:szCs w:val="20"/>
          <w:rtl/>
        </w:rPr>
        <w:t xml:space="preserve">   (التفريغ ص ٥٤٤)</w:t>
      </w:r>
    </w:p>
    <w:p w14:paraId="3343BF05"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903EE5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6DB836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(ص544) وهو النزول بالمحصب وهو الأبطح وهو ما ذكرنا من أنه مكان بعد الحجون بقليل، وهو يُسمى الآن "المعبدة"، وهو حي من الأحياء، وهو في القديم كان خارج مساكن مكة، وهو الآن داخل مكة و من أقرب الأماكن إلى الحرم.</w:t>
      </w:r>
    </w:p>
    <w:p w14:paraId="1E4CF3AA" w14:textId="77777777" w:rsidR="00F41719" w:rsidRDefault="00E4225D">
      <w:pPr>
        <w:pStyle w:val="Heading2"/>
        <w:keepNext/>
        <w:bidi/>
        <w:spacing w:before="280" w:after="80"/>
        <w:jc w:val="right"/>
      </w:pPr>
      <w:r>
        <w:rPr>
          <w:color w:val="7B1E1E"/>
          <w:rtl/>
        </w:rPr>
        <w:t xml:space="preserve">المسألة ٢٩٩٠: </w:t>
      </w:r>
      <w:r>
        <w:rPr>
          <w:color w:val="222222"/>
          <w:rtl/>
        </w:rPr>
        <w:t>ما حكم النزول بالمحصب (الأبطح) يوم النفر: سنة مقصودة أم منزل اتفاقي كما قالت عائشة وابن عباس؟ وما أصرح الأحاديث في سنيته؟ وهل يُصلّى به الظهر والعصر والمغرب والعشاء ويُبات به؟ وكيف يُفعل ذلك اليوم؟ ولماذا قال النبي ﷺ «إن شاء الله»؟ وما معنى «تقاسموا على الكفر»؟ وهل من الأفعال ما هو كفر؟</w:t>
      </w:r>
      <w:r>
        <w:rPr>
          <w:b w:val="0"/>
          <w:color w:val="6B6B6B"/>
          <w:sz w:val="20"/>
          <w:szCs w:val="20"/>
          <w:rtl/>
        </w:rPr>
        <w:t xml:space="preserve">   (التفريغ ص ٥٤٥–٥٤٨)</w:t>
      </w:r>
    </w:p>
    <w:p w14:paraId="092C9428" w14:textId="77777777" w:rsidR="00F41719" w:rsidRDefault="00E4225D">
      <w:pPr>
        <w:spacing w:before="60" w:after="60"/>
        <w:jc w:val="both"/>
      </w:pPr>
      <w:r>
        <w:rPr>
          <w:b/>
          <w:bCs/>
          <w:color w:val="1F4E79"/>
          <w:rtl/>
        </w:rPr>
        <w:t xml:space="preserve">تعليق الإمام النووي: </w:t>
      </w:r>
      <w:r>
        <w:rPr>
          <w:color w:val="222222"/>
          <w:rtl/>
        </w:rPr>
        <w:t>ذكر مسلم في هذا الباب الأحاديث في نزول النبي ﷺ بالأبطح يوم النفر، وهو المحصب، وأن أبا بكر وعمر وابن عمر والخلفاء رضي الله عنهم كانوا يفعلونه، وأن عائشة وابن عباس كانا لا ينزلان به، ويقولان: هو منزل اتفاقي لا مقصود، فحصل خلاف بين الصحابة رضي الله عنهم. ومذهب الشافعي ومالك والجمهور استحبابه اقتداء برسول الله ﷺ والخلفاء الراشدين وغيرهم. وأجمعوا على أن من تركه لا شيء عليه. ويستحب أن يصلي به الظهر والعصر والمغرب والعشاء ويبيت به بعض الليل أو كله اقتداء برسول الله ﷺ... وإنما قال النبي ﷺ: إن شاء الله امتثالا لقوله</w:t>
      </w:r>
      <w:r>
        <w:rPr>
          <w:color w:val="222222"/>
          <w:rtl/>
        </w:rPr>
        <w:t xml:space="preserve"> تعالى: {ولا تقولن لشيء إني فاعل ذلك غدا إلا أن يشاء الله}. ومعنى (تقاسموا على الكفر) تحالفوا وتعاهدوا عليه، وهو تحالفهم على إخراج النبي ﷺ وبني هاشم وبني المطلب من مكة إلى هذا الشعب، وهو خيف بني كنانة، وكتبوا بينهم الصحيفة المشهورة، وكتبوا فيها أنواعا من الباطل وقطيعة الرحم والكفر، فأرسل الله تعالى عليها الأرضة فأكلت كل ما فيها من كفر وقطيعة رحم وباطل، وتركت ما فيها من ذكر الله تعالى، فأخبر جبريل النبي ﷺ بذلك، فأخبر </w:t>
      </w:r>
      <w:r>
        <w:rPr>
          <w:color w:val="222222"/>
          <w:rtl/>
        </w:rPr>
        <w:lastRenderedPageBreak/>
        <w:t xml:space="preserve">به النبي ﷺ عمه أبا طالب فجاء إليهم أبو طالب فأخبرهم عن النبي ﷺ بذلك فوجدوه كما أخبر، والقصة </w:t>
      </w:r>
      <w:r>
        <w:rPr>
          <w:color w:val="222222"/>
          <w:rtl/>
        </w:rPr>
        <w:t>مشهورة. قال بعض العلماء: وكان نزوله ﷺ هنا شكرا لله تعالى على الظهور بعد الاختفاء، وعلى إظهار دين الله تعالى. والله أعلم.</w:t>
      </w:r>
    </w:p>
    <w:p w14:paraId="0E3C7C61" w14:textId="77777777" w:rsidR="00F41719" w:rsidRDefault="00E4225D">
      <w:pPr>
        <w:spacing w:before="60" w:after="60"/>
        <w:jc w:val="both"/>
      </w:pPr>
      <w:r>
        <w:rPr>
          <w:b/>
          <w:bCs/>
          <w:color w:val="4A5A2A"/>
          <w:rtl/>
        </w:rPr>
        <w:t xml:space="preserve">الأقوال الأخرى: </w:t>
      </w:r>
      <w:r>
        <w:rPr>
          <w:color w:val="222222"/>
          <w:rtl/>
        </w:rPr>
        <w:t>عائشة وابن عباس: النزول بالمحصب منزل اتفاقي لا مقصود.</w:t>
      </w:r>
    </w:p>
    <w:p w14:paraId="417C516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(ص545) الظاهر من فعل الخلفاء الراشدين ونزولهم بالمحصب أنهم كانوا يرونه سُنة، ويدل عليه ما سيأتي. — (ص545) هنا صرح بالتحديث فأراد أن يذكره مسلم. — (ص545) أي كان على متاع النبي ﷺ أثناء السفر. — (ص545، في المتن) الثقل: الأمتعة. — (ص545، في المتن) التحصيب: نزول الأبطح. — (ص546) وأصرح الأحاديث في سُنيته حديث أبي هريرة رضي الله عنه لأن الرسول ﷺ صرح أنه ينزل بهذا المكان، بسبب أنه المكان الذي تقاسموا فيه على الكفر. — (ص547) ليس بمستحيل أن يفعل الإنسان ذلك، فيبحث عن مسجد في هذه المنطقة ويُصلي فيه هذه الأوقات ويبقى ب</w:t>
      </w:r>
      <w:r>
        <w:rPr>
          <w:color w:val="222222"/>
          <w:rtl/>
        </w:rPr>
        <w:t>عض الليل، ولكنَّه ليس من السهل، ولكن هناك بعض الأمور لا يمكن أن تُفعل كما ذكرنا كالطُرق التي أُزيلت معالمها لا يكاد يعلمها الإنسان وقد أُزيلت الجبال والشجر وغير ذلك، أما بالنسبة إلى مثل هذا فهو معلوم كما ذكرنا ويُمكن النزول به لمن أراد. — (ص548) فدل ذلك على أن محاربة النبي ﷺ وأذيته والسعي في التضييق عليه والسعي في تسليمه لعدوه كفرٌ والعياذ بالله، وحرب الدين الذي جاء به النبي ﷺ من الكفر كذلك، فهم تقاسموا على أفعال، فهو ردٌ على من يزعم أن الكفر لا يكون إلا بالقول ولا يكون من الأفعال ما هو كُفر، بل هناك من الأ</w:t>
      </w:r>
      <w:r>
        <w:rPr>
          <w:color w:val="222222"/>
          <w:rtl/>
        </w:rPr>
        <w:t>فعال ما هو كفر، وهو دليل على وجود الكفر بالقلب. — (ص548) وذلك بعد ثلاث سنين من الحصار الشديد للنبي ﷺ ولبني هاشم ولبني المطلب وذلك من عتو قريش وقطيعتهم للرحم وحرصهم على قطع دعوة الإسلام، فالحمد لله الذي أبطل كيدهم ورده في نحورهم، وجعلها آية من أدلة صدق نبوة النبي ﷺ.</w:t>
      </w:r>
    </w:p>
    <w:p w14:paraId="594BD726" w14:textId="77777777" w:rsidR="00F41719" w:rsidRDefault="00E4225D">
      <w:pPr>
        <w:pStyle w:val="Heading1"/>
        <w:keepNext/>
        <w:pageBreakBefore/>
        <w:pBdr>
          <w:bottom w:val="single" w:sz="12" w:space="4" w:color="9A6B1F"/>
        </w:pBdr>
        <w:bidi/>
        <w:spacing w:before="120" w:after="200"/>
        <w:jc w:val="right"/>
      </w:pPr>
      <w:bookmarkStart w:id="28" w:name="_Toc242961843"/>
      <w:r>
        <w:rPr>
          <w:rtl/>
        </w:rPr>
        <w:lastRenderedPageBreak/>
        <w:t>باب وجوب المبيت بمنى ليالي أيام التشريق والترخيص في تركه لأهل السقاية (ص549–552)</w:t>
      </w:r>
      <w:bookmarkEnd w:id="28"/>
    </w:p>
    <w:p w14:paraId="4D89BAE0" w14:textId="77777777" w:rsidR="00F41719" w:rsidRDefault="00E4225D">
      <w:pPr>
        <w:pStyle w:val="Heading2"/>
        <w:keepNext/>
        <w:bidi/>
        <w:spacing w:before="280" w:after="80"/>
        <w:jc w:val="right"/>
      </w:pPr>
      <w:r>
        <w:rPr>
          <w:color w:val="7B1E1E"/>
          <w:rtl/>
        </w:rPr>
        <w:t xml:space="preserve">المسألة ٢٩٩١: </w:t>
      </w:r>
      <w:r>
        <w:rPr>
          <w:color w:val="222222"/>
          <w:rtl/>
        </w:rPr>
        <w:t>ما حكم المبيت بمنى ليالي أيام التشريق: واجب أم سنة؟ وما قدر الواجب منه؟ وما حكم المبيت بمنى يوم التروية وليلة عرفة؟ وهل يلزم من غربت عليه الشمس بمنى يوم الثاني عشر المبيت ليلة الثالث عشر؟ ومن يُعذر بترك المبيت: كمن تعطلت به المواصلات أو طال عليه الطواف والسعي، أو لم يجد مكانًا؟ وهل يلزم من لم يجد مكانًا بمنى أن يبيت بمزدلفة قياسًا على اتصال الصفوف والخيام؟ وما أثر الخيام المنصوبة بمزدلفة؟</w:t>
      </w:r>
      <w:r>
        <w:rPr>
          <w:b w:val="0"/>
          <w:color w:val="6B6B6B"/>
          <w:sz w:val="20"/>
          <w:szCs w:val="20"/>
          <w:rtl/>
        </w:rPr>
        <w:t xml:space="preserve">   (التفريغ ص ٥٤٩–٥٥١)</w:t>
      </w:r>
    </w:p>
    <w:p w14:paraId="37D2F6B2" w14:textId="77777777" w:rsidR="00F41719" w:rsidRDefault="00E4225D">
      <w:pPr>
        <w:spacing w:before="60" w:after="60"/>
        <w:jc w:val="both"/>
      </w:pPr>
      <w:r>
        <w:rPr>
          <w:b/>
          <w:bCs/>
          <w:color w:val="1F4E79"/>
          <w:rtl/>
        </w:rPr>
        <w:t xml:space="preserve">تعليق الإمام النووي: </w:t>
      </w:r>
      <w:r>
        <w:rPr>
          <w:color w:val="222222"/>
          <w:rtl/>
        </w:rPr>
        <w:t>هذا يدل لمسألتين: إحداهما: أن المبيت بمنى ليالي أيام التشريق مأمور به، وهذا متفق عليه، لكن اختلفوا: هل هو واجب أم سنة؟ وللشافعي فيه قولان: أصحهما: واجب، وبه قال مالك وأحمد. والثاني: سنة، وبه قال ابن عباس والحسن وأبو حنيفة. فمن أوجبه أوجب الدم في تركه، وإن قلنا: سنة، لم يجب الدم بتركه، لكن يستحب. وفي قدر الواجب من هذا المبيت قولان للشافعي: أصحهما: الواجب معظم الليل، والثاني: ساعة.</w:t>
      </w:r>
    </w:p>
    <w:p w14:paraId="334EE3E8" w14:textId="77777777" w:rsidR="00F41719" w:rsidRDefault="00E4225D">
      <w:pPr>
        <w:spacing w:before="60" w:after="60"/>
        <w:jc w:val="both"/>
      </w:pPr>
      <w:r>
        <w:rPr>
          <w:b/>
          <w:bCs/>
          <w:color w:val="4A5A2A"/>
          <w:rtl/>
        </w:rPr>
        <w:t xml:space="preserve">الأقوال الأخرى: </w:t>
      </w:r>
      <w:r>
        <w:rPr>
          <w:color w:val="222222"/>
          <w:rtl/>
        </w:rPr>
        <w:t>قول للشافعي وابن عباس والحسن وأبو حنيفة: المبيت سنة لا دم في تركه. وفي قدره قول للشافعي: ساعة.</w:t>
      </w:r>
    </w:p>
    <w:p w14:paraId="7489FB9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(ص550) أي أكثر من نصف الليل. — (ص550–551) الصحيح وجوب المبيت بمنى ليالي أيام التشريق ليلة الحادي عشر والثاني عشر، أما يوم التروية وليلة عرفة، فباتفاق العلماء سُنة لا حرج على من تركه ولا دم، أما بالنسبة لليالي منى التي هي ليالي أيام التشريق، فيجب أن يبيت بليلة الحادي عشر والثاني عشر، أما ليلة الثالث عشر، فالجمهور على أن من أدركه غروب الشمس وهو بمنى لزمه أن يبيت تلك الليلة، وأما إذا لم يدركه وخرج من منى قبل غروب الشمس، فقد قال تعالى (فَمَن تَعَجَّلَ فِي يَوْمَيْنِ فَلاَ إِثْمَ عَلَيْهِ وَمَن تَأَخَّرَ فَلا إِ</w:t>
      </w:r>
      <w:r>
        <w:rPr>
          <w:color w:val="222222"/>
          <w:rtl/>
        </w:rPr>
        <w:t xml:space="preserve">ثْمَ عَلَيْهِ لِمَنِ اتَّقَى) وإن كنت لا أعلم دليلاً صريحاً كما ذكرنا سابقاً على هذه المسألة وهو لزوم مبيت ليلة الثالث عشر لمن أدركه غروب الشمس بها. والذي يظهر والله أعلى وأعلم أنه إذا كان هناك عذرٌ يمنع من المبيت بمنى سقط المبيت، كمن تعطلت به مثلاً </w:t>
      </w:r>
      <w:r>
        <w:rPr>
          <w:color w:val="222222"/>
          <w:rtl/>
        </w:rPr>
        <w:lastRenderedPageBreak/>
        <w:t>المواصلات حتى تأخر ولم يدخل منى، إلا بعد نصف الليل بسبب كثرة الزحام، فهذا عذرٌ أشد من عُذر السقاية والله أعلى وأعلم، فكثير من الناس أعمال يوم النحر تأخذ وقتاً طويلاً جداً، وربما بقي في الطواف عدة ساعات وفي السعي مثل ذلك، فلا ينتهي منها إلا بعد مرور جزء كبير من ا</w:t>
      </w:r>
      <w:r>
        <w:rPr>
          <w:color w:val="222222"/>
          <w:rtl/>
        </w:rPr>
        <w:t xml:space="preserve">لليل وهو ما زال بمكة، والمواصلات في الطريق ربما أخذت النصف الباقي، وبعض الناس يصل إلى منىً بعد طواف الإفاضة والسعي بين الصفا والمروة والرجوع إلى منى يصلون إلى منى في صباح اليوم الحادي عشر، فيفوته المبيت بمنى، والذي يظهر لي والله أعلى وأعلم أنه إذا كان عاجزاً لا يستطيع الوصول وتأخر بعذر، فهذا أشد من عذر الرُعاة وأشد من عذر السُقاة الذين جاز لهم أن يتركوا المبيت بمنى من أجل المصلحة للمسلمين، فالعاجز بالكُلية أولى بهذا العذر، وأيضاً هناك من لا يستطيع المبيت بمنى لعدم وجود مكانٍ له بها وليس كل الناس يقدرون على </w:t>
      </w:r>
      <w:r>
        <w:rPr>
          <w:color w:val="222222"/>
          <w:rtl/>
        </w:rPr>
        <w:t>أن يبقوا في طُرقات منى تلك المدة الطويلة من العجائز والشيوخ والنساء ومن معها من الأطفال، يعجزون أن يبقوا في طرقات منى، فبعض أهل العلم يُفتون بأن المبيت ينتقل إلى أقرب بقعة، ولذلك قالوا أنهم يمكنهم أن يبيتون في مزدلفة، وقد نُصبت خيامٌ كثيرة بمزدلفة من أجل المبيت بها ليالي منى، وقالوا أن ذلك قياساً على اتصال الصفوف في الصلاة وكذلك اتصال الخيام، فهذا فيه نظر، فمن عجز عن المبيت بمنى سقط عنه ذلك والله أعلى وأعلم، وإلزامه المبيت بمزدلفة ليس عليه أي دليل، والقياس في غير موضع القياس، ولا علة مؤثرة في ذلك، والخيام إ</w:t>
      </w:r>
      <w:r>
        <w:rPr>
          <w:color w:val="222222"/>
          <w:rtl/>
        </w:rPr>
        <w:t>نما يتفاوت الناس في صُنعها، فيصنعون ربما خياماً متسعة جداً تتسع لأضعاف من تأخذهم بحثاً عن الترفيه لعدد محدود من الناس، فيترتب على ذلك التضييق على الآخرين، أدى إلى أنواع من الضيق في الحقيقة، فنصب الخيام في مزدلفة أدى إلى ضيق المكان وتعطُل المواصلات حتى ربما لم يستطع الناس وهم نازلون من عرفة أن يصلوا إلى مزدلفة إلا بعد مرور معظم الليل وربما بعد مرور كل الليل ليصلون إلى مزدلفة في صباح يوم النحر بسبب الخيام المنصوبة والتي تمنع الناس من النزول ويفترشون الطرقات المرصوفة فيتعطل المرور فيترتب على ذلك عجز كثير من ال</w:t>
      </w:r>
      <w:r>
        <w:rPr>
          <w:color w:val="222222"/>
          <w:rtl/>
        </w:rPr>
        <w:t xml:space="preserve">ناس عن الوصول، فمثل هذا الصحيح أنه من لم يجد مكاناً وعجز عن أن يبقى بمنى في طُرقاتها وفجاجها، فليقم بمكة كما كان العباس بمكة، فقد بات بمكة من أجل سقايته، وهم كلهم لهم أماكن بمكة، فإذا كان الأمر كذلك فالأمر واسع، فإن بقي بمزدلفة، بقى، وإن بقي بمكة وبات بها فلا يُكلف الله نفساً إلا وسعها، ولكن من قدر على أن يبقى بمنى ولو بدون خَيمة معظم الليل، يلزمه ذلك، فيبقى مثلاً من غروب الشمس إلى ما بعد متصف الليل، أو من قبل متصف </w:t>
      </w:r>
      <w:r>
        <w:rPr>
          <w:color w:val="222222"/>
          <w:rtl/>
        </w:rPr>
        <w:lastRenderedPageBreak/>
        <w:t>الليل إلى طلوع الفجر، ثم بعد ذلك يمكنه إذا كان ليس له مكان وليس له خيمة يستظل بها من الشمس، و</w:t>
      </w:r>
      <w:r>
        <w:rPr>
          <w:color w:val="222222"/>
          <w:rtl/>
        </w:rPr>
        <w:t>لم يجد مكاناً في مسجد خَيف، فإنه يُمكنه أن يبقى بعد ذلك في منزله في أي مكانٍ كان والله أعلم.</w:t>
      </w:r>
    </w:p>
    <w:p w14:paraId="6C84E408" w14:textId="77777777" w:rsidR="00F41719" w:rsidRDefault="00E4225D">
      <w:pPr>
        <w:pStyle w:val="Heading2"/>
        <w:keepNext/>
        <w:bidi/>
        <w:spacing w:before="280" w:after="80"/>
        <w:jc w:val="right"/>
      </w:pPr>
      <w:r>
        <w:rPr>
          <w:color w:val="7B1E1E"/>
          <w:rtl/>
        </w:rPr>
        <w:t xml:space="preserve">المسألة ٢٩٩٢: </w:t>
      </w:r>
      <w:r>
        <w:rPr>
          <w:color w:val="222222"/>
          <w:rtl/>
        </w:rPr>
        <w:t>هل يجوز لأهل السقاية ترك المبيت بمنى ليستقوا ماء زمزم بالليل؟ وهل تختص الرخصة بآل العباس أو بسقاية العباس أو ببني هاشم، أم لكل من تولى السقاية ولو أُحدثت سقاية أخرى؟</w:t>
      </w:r>
      <w:r>
        <w:rPr>
          <w:b w:val="0"/>
          <w:color w:val="6B6B6B"/>
          <w:sz w:val="20"/>
          <w:szCs w:val="20"/>
          <w:rtl/>
        </w:rPr>
        <w:t xml:space="preserve">   (التفريغ ص ٥٥٢)</w:t>
      </w:r>
    </w:p>
    <w:p w14:paraId="412CF893" w14:textId="77777777" w:rsidR="00F41719" w:rsidRDefault="00E4225D">
      <w:pPr>
        <w:spacing w:before="60" w:after="60"/>
        <w:jc w:val="both"/>
      </w:pPr>
      <w:r>
        <w:rPr>
          <w:b/>
          <w:bCs/>
          <w:color w:val="1F4E79"/>
          <w:rtl/>
        </w:rPr>
        <w:t xml:space="preserve">تعليق الإمام النووي: </w:t>
      </w:r>
      <w:r>
        <w:rPr>
          <w:color w:val="222222"/>
          <w:rtl/>
        </w:rPr>
        <w:t>المسألة الثانية: يجوز لأهل السقاية أن يتركوا هذا المبيت، ويذهبوا إلى مكة ليستقوا بالليل الماء من زمزم، ويجعلوه في الحياض مسبلا للشاربين وغيرهم، ولا يختص ذلك عند الشافعي بآل العباس رضي الله عنه بل كل من تولى السقاية كان له هذا، وكذا لو أحدثت سقاية أخرى كان للقائم بشأنها ترك المبيت، هذا هو الصحيح. وقال بعض أصحابنا: تختص الرخصة بسقاية العباس. وقال بعضهم: تختص بآل عباس. وقال بعضهم: تختص ببني هاشم من آل العباس وغيرهم. فهذه أربعة أوجه لأصحابنا أصحها الأول. والله أعلم. واعلم أن سقاية الناس حق لآل العباس كانت للعبا</w:t>
      </w:r>
      <w:r>
        <w:rPr>
          <w:color w:val="222222"/>
          <w:rtl/>
        </w:rPr>
        <w:t>س في الجاهلية، وأقرها النبي ﷺ له فهي لآل العباس أبدا.</w:t>
      </w:r>
    </w:p>
    <w:p w14:paraId="7548E801" w14:textId="77777777" w:rsidR="00F41719" w:rsidRDefault="00E4225D">
      <w:pPr>
        <w:spacing w:before="60" w:after="60"/>
        <w:jc w:val="both"/>
      </w:pPr>
      <w:r>
        <w:rPr>
          <w:b/>
          <w:bCs/>
          <w:color w:val="4A5A2A"/>
          <w:rtl/>
        </w:rPr>
        <w:t xml:space="preserve">الأقوال الأخرى: </w:t>
      </w:r>
      <w:r>
        <w:rPr>
          <w:color w:val="222222"/>
          <w:rtl/>
        </w:rPr>
        <w:t>بعض الشافعية: تختص الرخصة بسقاية العباس، أو بآل العباس، أو ببني هاشم.</w:t>
      </w:r>
    </w:p>
    <w:p w14:paraId="08F96EF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(ص552) وهو أنها لا تختص بآل العباس ولا بسقاية العباس، بل لكل من تولى السقاية ولو أُحدثت سقاية أخرى، كَانَ لِلْقَائِمِ بِشَأْنِهَا تَرْك الْمَبِيت.</w:t>
      </w:r>
    </w:p>
    <w:p w14:paraId="6421E1B3" w14:textId="77777777" w:rsidR="00F41719" w:rsidRDefault="00E4225D">
      <w:pPr>
        <w:pStyle w:val="Heading1"/>
        <w:keepNext/>
        <w:pageBreakBefore/>
        <w:pBdr>
          <w:bottom w:val="single" w:sz="12" w:space="4" w:color="9A6B1F"/>
        </w:pBdr>
        <w:bidi/>
        <w:spacing w:before="120" w:after="200"/>
        <w:jc w:val="right"/>
      </w:pPr>
      <w:bookmarkStart w:id="29" w:name="_Toc242961844"/>
      <w:r>
        <w:rPr>
          <w:rtl/>
        </w:rPr>
        <w:lastRenderedPageBreak/>
        <w:t>باب فضل القيام بالسقاية والثناء على أهلها واستحباب الشرب منها (ص552–553)</w:t>
      </w:r>
      <w:bookmarkEnd w:id="29"/>
    </w:p>
    <w:p w14:paraId="02DC7B2E" w14:textId="77777777" w:rsidR="00F41719" w:rsidRDefault="00E4225D">
      <w:pPr>
        <w:pStyle w:val="Heading2"/>
        <w:keepNext/>
        <w:bidi/>
        <w:spacing w:before="280" w:after="80"/>
        <w:jc w:val="right"/>
      </w:pPr>
      <w:r>
        <w:rPr>
          <w:color w:val="7B1E1E"/>
          <w:rtl/>
        </w:rPr>
        <w:t xml:space="preserve">المسألة ٢٩٩٣: </w:t>
      </w:r>
      <w:r>
        <w:rPr>
          <w:color w:val="222222"/>
          <w:rtl/>
        </w:rPr>
        <w:t>ما فضل القيام بالسقاية والثناء على أهلها؟ وما حكم الشرب منها؟ وما النبيذ المشروع، وما الفرق بينه وبين الخمر المسكر؟ وما حكم الجمع بين التمر والزبيب في النبيذ؟</w:t>
      </w:r>
      <w:r>
        <w:rPr>
          <w:b w:val="0"/>
          <w:color w:val="6B6B6B"/>
          <w:sz w:val="20"/>
          <w:szCs w:val="20"/>
          <w:rtl/>
        </w:rPr>
        <w:t xml:space="preserve">   (التفريغ ص ٥٥٢)</w:t>
      </w:r>
    </w:p>
    <w:p w14:paraId="5F6E3D72" w14:textId="77777777" w:rsidR="00F41719" w:rsidRDefault="00E4225D">
      <w:pPr>
        <w:spacing w:before="60" w:after="60"/>
        <w:jc w:val="both"/>
      </w:pPr>
      <w:r>
        <w:rPr>
          <w:b/>
          <w:bCs/>
          <w:color w:val="1F4E79"/>
          <w:rtl/>
        </w:rPr>
        <w:t xml:space="preserve">تعليق الإمام النووي: </w:t>
      </w:r>
      <w:r>
        <w:rPr>
          <w:color w:val="222222"/>
          <w:rtl/>
        </w:rPr>
        <w:t>هذا الحديث فيه دليل للمسائل التي ترجمت عليها.</w:t>
      </w:r>
    </w:p>
    <w:p w14:paraId="23381EED"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B0732C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(ص552) وهو "فضل القيام بالسقاية والثناء على أهلها، واستحباب الشرب منها" أي من ماء زمزم، ولو حُلي بشيءٍ مثل إلقاء بعض التمرات أو بعض الزبيب أو نحو ذلك فيه، بحيث يكون مفرداً، فلا يجمع التمر والزبيب معاً في النبيذ، النبيذ هو ما يُنتبذ، أي ما يُلقى في الماء ليحلوا ذلك الماء، وليس كما يستعمله أهل زماننا من أن النبيذ هو الخمر المُسكِر، بل هو الذي نُسميه "الخُشاف".</w:t>
      </w:r>
    </w:p>
    <w:p w14:paraId="1E33DD7A" w14:textId="77777777" w:rsidR="00F41719" w:rsidRDefault="00E4225D">
      <w:pPr>
        <w:pStyle w:val="Heading2"/>
        <w:keepNext/>
        <w:bidi/>
        <w:spacing w:before="280" w:after="80"/>
        <w:jc w:val="right"/>
      </w:pPr>
      <w:r>
        <w:rPr>
          <w:color w:val="7B1E1E"/>
          <w:rtl/>
        </w:rPr>
        <w:t xml:space="preserve">المسألة ٢٩٩٤: </w:t>
      </w:r>
      <w:r>
        <w:rPr>
          <w:color w:val="222222"/>
          <w:rtl/>
        </w:rPr>
        <w:t>ما حكم شرب الحاج وغيره من نبيذ سقاية العباس؟ وما حكمه إذا طال زمنه وصار مسكرًا؟ وأين مكان السقاية اليوم؟ وما معنى «أحسنتم وأجملتم»؟</w:t>
      </w:r>
      <w:r>
        <w:rPr>
          <w:b w:val="0"/>
          <w:color w:val="6B6B6B"/>
          <w:sz w:val="20"/>
          <w:szCs w:val="20"/>
          <w:rtl/>
        </w:rPr>
        <w:t xml:space="preserve">   (التفريغ ص ٥٥٣)</w:t>
      </w:r>
    </w:p>
    <w:p w14:paraId="46C45B59" w14:textId="77777777" w:rsidR="00F41719" w:rsidRDefault="00E4225D">
      <w:pPr>
        <w:spacing w:before="60" w:after="60"/>
        <w:jc w:val="both"/>
      </w:pPr>
      <w:r>
        <w:rPr>
          <w:b/>
          <w:bCs/>
          <w:color w:val="1F4E79"/>
          <w:rtl/>
        </w:rPr>
        <w:t xml:space="preserve">تعليق الإمام النووي: </w:t>
      </w:r>
      <w:r>
        <w:rPr>
          <w:color w:val="222222"/>
          <w:rtl/>
        </w:rPr>
        <w:t>وقد اتفق أصحابنا على أنه يستحب أن يشرب الحاج وغيره من نبيذ سقاية العباس لهذا الحديث، وهذا النبيذ ماء محلى بزبيب أو غيره بحيث يطيب طعمه، ولا يكون مسكرا. فأما إذا طال زمنه وصار مسكرا فهو حرام. وقوله ﷺ: (أحسنتم وأجملتم) معناه فعلتم الحسن الجميل. فيؤخذ منه: استحباب الثناء على أصحاب السقاية، وكل صانع جميل. والله أعلم.</w:t>
      </w:r>
    </w:p>
    <w:p w14:paraId="75F150DA"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5B7AE2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(ص553) لقول النبي ﷺ (كُلُّ مُسْكِرٍ خَمْرٌ وَكُلُّ مُسْكِرٍ حَرَامٌ) مسلم. أما مكان هذه السقاية الآن فمعلوم أنه قد تغيرت الأحوال وأصبحت ماء زمزم موجودة في كل مكان بالحرم ولا يوجد مكان معين اسمه سقاية العباس حالياً.</w:t>
      </w:r>
    </w:p>
    <w:p w14:paraId="32A040C5" w14:textId="77777777" w:rsidR="00F41719" w:rsidRDefault="00E4225D">
      <w:pPr>
        <w:pStyle w:val="Heading1"/>
        <w:keepNext/>
        <w:pageBreakBefore/>
        <w:pBdr>
          <w:bottom w:val="single" w:sz="12" w:space="4" w:color="9A6B1F"/>
        </w:pBdr>
        <w:bidi/>
        <w:spacing w:before="120" w:after="200"/>
        <w:jc w:val="right"/>
      </w:pPr>
      <w:bookmarkStart w:id="30" w:name="_Toc242961845"/>
      <w:r>
        <w:rPr>
          <w:rtl/>
        </w:rPr>
        <w:lastRenderedPageBreak/>
        <w:t>باب في الصدقة بلحوم الهدي وجلودها وجلالها (ص553–562)</w:t>
      </w:r>
      <w:bookmarkEnd w:id="30"/>
    </w:p>
    <w:p w14:paraId="48E1870E" w14:textId="77777777" w:rsidR="00F41719" w:rsidRDefault="00E4225D">
      <w:pPr>
        <w:pStyle w:val="Heading2"/>
        <w:keepNext/>
        <w:bidi/>
        <w:spacing w:before="280" w:after="80"/>
        <w:jc w:val="right"/>
      </w:pPr>
      <w:r>
        <w:rPr>
          <w:color w:val="7B1E1E"/>
          <w:rtl/>
        </w:rPr>
        <w:t xml:space="preserve">المسألة ٢٩٩٥: </w:t>
      </w:r>
      <w:r>
        <w:rPr>
          <w:color w:val="222222"/>
          <w:rtl/>
        </w:rPr>
        <w:t>ما البدنة، وهل تُطلق على الغنم؟ وما حكم سوق الهدي؟ وما حكم النيابة في نحر الهدي والقيام عليه وتفرقته؟ وما حكم إعطاء الجزار من الهدي أو الأضحية شيئًا أجرة له، ولو من الجلد؟ وما حكم بيع جلد الهدي والأضحية؟ وهل ينتفع بالجلد ويأكل من اللحم؟ وما حكم الاستئجار على النحر؟</w:t>
      </w:r>
      <w:r>
        <w:rPr>
          <w:b w:val="0"/>
          <w:color w:val="6B6B6B"/>
          <w:sz w:val="20"/>
          <w:szCs w:val="20"/>
          <w:rtl/>
        </w:rPr>
        <w:t xml:space="preserve">   (التفريغ ص ٥٥٣–٥٥٦)</w:t>
      </w:r>
    </w:p>
    <w:p w14:paraId="0F06F47D" w14:textId="77777777" w:rsidR="00F41719" w:rsidRDefault="00E4225D">
      <w:pPr>
        <w:spacing w:before="60" w:after="60"/>
        <w:jc w:val="both"/>
      </w:pPr>
      <w:r>
        <w:rPr>
          <w:b/>
          <w:bCs/>
          <w:color w:val="1F4E79"/>
          <w:rtl/>
        </w:rPr>
        <w:t xml:space="preserve">تعليق الإمام النووي: </w:t>
      </w:r>
      <w:r>
        <w:rPr>
          <w:color w:val="222222"/>
          <w:rtl/>
        </w:rPr>
        <w:t>قال أهل اللغة: سميت البدنة لعظمها، ويطلق على الذكر والأنثى، ويطلق على الإبل والبقر والغنم، هذا قول أكثر أهل اللغة، ولكن معظم استعمالها في الأحاديث وكتب الفقه، في الإبل خاصة. وفي هذا الحديث فوائد كثيرة: منها: استحباب سوق الهدي، وجواز النيابة في نحره، والقيام عليه وتفرقته، وأنه يتصدق بلحومها وجلودها وجلالها، وأنها تجلل، واستحبوا أن يكون جلا حسنا، وألا يعطى الجزار منها، لأن عطيته عوض عن عمله فيكون في معنى بيع جزء منها، وذلك لا يجوز. وفيه: جواز الاستئجار على النحر ونحوه. ومذهبنا أنه لا يجوز بيع جلد الهدي ولا ال</w:t>
      </w:r>
      <w:r>
        <w:rPr>
          <w:color w:val="222222"/>
          <w:rtl/>
        </w:rPr>
        <w:t>أضحية ولا شيء من أجزائهما؛ لأنها لا ينتفع بها في البيت ولا بغيره، سواء كانا تطوعا أو واجبتين، لكن إن كانا تطوعا فله الانتفاع بالجلد وغيره باللبس وغيره، ولا يجوز إعطاء الجزار منها شيئا بسبب جزارته، هذا مذهبنا وبه قال عطاء والنخعي ومالك وأحمد وإسحاق. وحكى ابن المنذر عن ابن عمر وأحمد وإسحاق: أنه لا بأس ببيع جلد هديه، ويتصدق بثمنه، قال: ورخص في بيعه أبو ثور. وقال النخعي والأوزاعي: لا بأس أن يشتري به الغربال والمنخل والفأس والميزان ونحوها. وقال الحسن البصري: يجوز أن يعطي الجزار جلدها، وهذا منابذ للسنة. والله أعل</w:t>
      </w:r>
      <w:r>
        <w:rPr>
          <w:color w:val="222222"/>
          <w:rtl/>
        </w:rPr>
        <w:t>م.</w:t>
      </w:r>
    </w:p>
    <w:p w14:paraId="18DE0F11" w14:textId="77777777" w:rsidR="00F41719" w:rsidRDefault="00E4225D">
      <w:pPr>
        <w:spacing w:before="60" w:after="60"/>
        <w:jc w:val="both"/>
      </w:pPr>
      <w:r>
        <w:rPr>
          <w:b/>
          <w:bCs/>
          <w:color w:val="4A5A2A"/>
          <w:rtl/>
        </w:rPr>
        <w:t xml:space="preserve">الأقوال الأخرى: </w:t>
      </w:r>
      <w:r>
        <w:rPr>
          <w:color w:val="222222"/>
          <w:rtl/>
        </w:rPr>
        <w:t>ابن عمر وأحمد وإسحاق (فيما حكاه ابن المنذر): لا بأس ببيع جلد الهدي والتصدق بثمنه، ورخص فيه أبو ثور. النخعي والأوزاعي: يشتري به الغربال والمنخل ونحوها. الحسن البصري: يجوز إعطاء الجزار جلدها.</w:t>
      </w:r>
    </w:p>
    <w:p w14:paraId="19F4C6B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(ص553، في المتن) الأجلة: جمع جل وهو الكساء الذي يطرح على ظهر البعير. — (ص553) أي نعطيه أُجرة على ذبحه وسلخه ونحو ذلك. — (ص554) المشهور أنها تُطلق على الإبل والبقر فقط، أما الغنم ففي تسميتها بدنة نظر. — (ص554) لأن النبي ﷺ ساقه، ولكن قال (لَوْ أَنِّي اسْتَقْبَلْتُ مِنْ أَمْرِي مَا اسْتَدْبَرْتُ لَمْ أَسُقِ الْهَدْيَ وَجَعَلْتُهَا عُمْرَةً) مسلم، فتمنى أن يشتريه من مكة. — </w:t>
      </w:r>
      <w:r>
        <w:rPr>
          <w:color w:val="222222"/>
          <w:rtl/>
        </w:rPr>
        <w:lastRenderedPageBreak/>
        <w:t>(ص554–555) لأن النبي ﷺ أهدى مائة بدنة هو وعلي رضي الله عنه (ثُمَّ انْصَرَفَ إِلَى الْمَنْحَرِ فَنَحَرَ ثَلاَثًا وَسِتِّينَ بِيَدِهِ ثُمَّ أَ</w:t>
      </w:r>
      <w:r>
        <w:rPr>
          <w:color w:val="222222"/>
          <w:rtl/>
        </w:rPr>
        <w:t>عْطَى عَلِيًّا فَنَحَرَ مَا غَبَرَ) مسلم، فدل ذلك على جواز الاستنابة في الذبح، فيجوز أن يُقيم غيره مقامه في تولي الذبح، والأفضل أن يذبح بيده، وكذا جواز القيام عليه وتفرقته والتصدق باللحوم والجلود وما يُجعل عليها من الثياب وهي الجلال. — (ص555) وهذا الحكم في الأضحية كذلك، فلا يجوز أن يُعطي الجازر منها شيئاً، لا من الجلد ولا من غيره، فكثير من الناس يُشارط الجزار على أخذ الجلد كجزء من أجرة الذبح، وهذا يدخل في أنه باع جلد أُضحيته وقد قال النبي ﷺ (مَنْ بَاعَ جِلْدَ أُضْحِيَّتِهِ فَلاَ أُضْحِيَّةَ لَهُ) (هق) ١٩٠١٥</w:t>
      </w:r>
      <w:r>
        <w:rPr>
          <w:color w:val="222222"/>
          <w:rtl/>
        </w:rPr>
        <w:t>، (ك) ٣٤٦٨، انظر صَحِيح الْجَامِع: ٦١١٨، ونهى أن يُعطي الجزار منها شيئاً وهذا يشمل الجلود، فلا يجوز أعطاءه شيئاً من الجلود ولا من الجلال ولا من غير ذلك، في مقابل عمله. — (ص555) أي يستأجر الجزار على أن يتولى تقطيع اللحم، والظاهر أن الجزار هنا لم يتولى الذبح بنفسه، لأن النبي ﷺ (نَحَرَ ثَلاَثًا وَسِتِّينَ بِيَدِهِ ثُمَّ أَعْطَى عَلِيًّا فَنَحَرَ مَا غَبَرَ) والجزار إنما كان لاستخراج العظم من اللحم وسلخ الجلد ونحو ذلك. — (ص555) الصحيح أنه يجوز أن يتفع بهذه الجلود ويأكل من اللحم، بل يستحب أن يأكل من اللحم، ويجوز</w:t>
      </w:r>
      <w:r>
        <w:rPr>
          <w:color w:val="222222"/>
          <w:rtl/>
        </w:rPr>
        <w:t xml:space="preserve"> أن يتفع بالجلد، والأفضل أن يتصدق به سواءاً في الأُضحية أو في الهدي. — (ص556) وصدق فيما قال، فإذا ثبت الحديث فلا يُلتفت إلى ما يُخالفه.</w:t>
      </w:r>
    </w:p>
    <w:p w14:paraId="5E78DFAE" w14:textId="77777777" w:rsidR="00F41719" w:rsidRDefault="00E4225D">
      <w:pPr>
        <w:pStyle w:val="Heading2"/>
        <w:keepNext/>
        <w:bidi/>
        <w:spacing w:before="280" w:after="80"/>
        <w:jc w:val="right"/>
      </w:pPr>
      <w:r>
        <w:rPr>
          <w:color w:val="7B1E1E"/>
          <w:rtl/>
        </w:rPr>
        <w:t xml:space="preserve">المسألة ٢٩٩٦: </w:t>
      </w:r>
      <w:r>
        <w:rPr>
          <w:color w:val="222222"/>
          <w:rtl/>
        </w:rPr>
        <w:t>ما حكم تجليل البدن؟ وهل يختص بالإبل؟ ومتى يكون: بعد الإشعار؟ وما صفة الجلال وقيمتها؟ وهل تُشق على الأسنمة؟ ومتى تُنزع؟ وما حكم التصدق بالجلال؟</w:t>
      </w:r>
      <w:r>
        <w:rPr>
          <w:b w:val="0"/>
          <w:color w:val="6B6B6B"/>
          <w:sz w:val="20"/>
          <w:szCs w:val="20"/>
          <w:rtl/>
        </w:rPr>
        <w:t xml:space="preserve">   (التفريغ ص ٥٥٦–٥٥٧)</w:t>
      </w:r>
    </w:p>
    <w:p w14:paraId="5E29F7B1" w14:textId="77777777" w:rsidR="00F41719" w:rsidRDefault="00E4225D">
      <w:pPr>
        <w:spacing w:before="60" w:after="60"/>
        <w:jc w:val="both"/>
      </w:pPr>
      <w:r>
        <w:rPr>
          <w:b/>
          <w:bCs/>
          <w:color w:val="1F4E79"/>
          <w:rtl/>
        </w:rPr>
        <w:t xml:space="preserve">تعليق الإمام النووي: </w:t>
      </w:r>
      <w:r>
        <w:rPr>
          <w:color w:val="222222"/>
          <w:rtl/>
        </w:rPr>
        <w:t xml:space="preserve">قال القاضي: التجليل سنة، وهو عند العلماء مختص بالإبل، وهو مما اشتهر من عمل السلف. قال: وممن رآه مالك والشافعي وأبو ثور وإسحاق. قالوا: ويكون بعد الإشعار لئلا يتلطخ بالدم. قالوا: ويستحب أن تكون قيمتها ونفاستها بحسب حال المهدي، وكان بعض السلف يجلل بالوشي، وبعضهم بالحبرة، وبعضهم بالقباطي والملاحف والأزر. قال مالك: وتشق على الأسنمة إن كانت قليلة الثمن لئلا تسقط. قال مالك: وما علمت من ترك ذلك إلا ابن عمر استبقاء للثياب؛ لأنه كان يجلل الجلال المرتفعة من الأنماط والبرود والحبر، قال: كان لا يجلل حتى يغدو من منى إلى </w:t>
      </w:r>
      <w:r>
        <w:rPr>
          <w:color w:val="222222"/>
          <w:rtl/>
        </w:rPr>
        <w:t xml:space="preserve">عرفات، قال: وروي عنه أنه كان يجلل من ذي الحليفة، وكان يعقد أطراف الجلال على أذنابها، فإذا مشى ليلة نزعها، فإذا كان يوم عرفة جللها، فإذا كان عند النحر نزعها لئلا يصيبها الدم. قال مالك: أما الجل فينزع في الليل، لئلا يخرقها الشوك. </w:t>
      </w:r>
      <w:r>
        <w:rPr>
          <w:color w:val="222222"/>
          <w:rtl/>
        </w:rPr>
        <w:lastRenderedPageBreak/>
        <w:t>قال: واستحب إن كانت الجلال مرتفعة أن يترك شقها، وألا يجللها حتى يغدو إلى عرفات فإن كانت بثمن يسير فمن حين يحرم يشق ويجلل. قال القاضي: وفي شق الجلال على الأسنمة فائدة أخرى وهي إظهار الإشعار لئلا يستتر تحتها. وفي هذا الحديث الصدقة بالجلال، وهكذا قاله العلماء وكان ابن عمر أولا يكسوها ال</w:t>
      </w:r>
      <w:r>
        <w:rPr>
          <w:color w:val="222222"/>
          <w:rtl/>
        </w:rPr>
        <w:t>كعبة، فلما كسيت الكعبة تصدق بها. والله أعلم.</w:t>
      </w:r>
    </w:p>
    <w:p w14:paraId="0B102735"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5BCD0E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(ص556) فبعد أن يُشعرها بأن يشُق جانب سنامها الأيمن ويسلُت الدم ويبقى أثر الإشعار فقط، يضع بعد ذلك عليها من الثياب. — (ص556) غناً وفقراً. — (ص556) حتى يخرج السِنام من وسطها. — (ص556) أي مرتفعة الثمن. — (ص557) لأن الإشعار يكون على السنام، فيشقها لكي تسقط الجلال، ويكون السنام ظاهراً والشعار عليه ظاهراً.</w:t>
      </w:r>
    </w:p>
    <w:p w14:paraId="37A80889" w14:textId="77777777" w:rsidR="00F41719" w:rsidRDefault="00E4225D">
      <w:pPr>
        <w:pStyle w:val="Heading2"/>
        <w:keepNext/>
        <w:bidi/>
        <w:spacing w:before="280" w:after="80"/>
        <w:jc w:val="right"/>
      </w:pPr>
      <w:r>
        <w:rPr>
          <w:color w:val="7B1E1E"/>
          <w:rtl/>
        </w:rPr>
        <w:t xml:space="preserve">المسألة ٢٩٩٧: </w:t>
      </w:r>
      <w:r>
        <w:rPr>
          <w:color w:val="222222"/>
          <w:rtl/>
        </w:rPr>
        <w:t>في بعض الأماكن يجمعون جلود الأضاحي لعمل مسجد أو مشروع خيري بثمنها، فهل هذا جائز؟ وما الطريق المشروع لذلك؟ (فتوى)</w:t>
      </w:r>
      <w:r>
        <w:rPr>
          <w:b w:val="0"/>
          <w:color w:val="6B6B6B"/>
          <w:sz w:val="20"/>
          <w:szCs w:val="20"/>
          <w:rtl/>
        </w:rPr>
        <w:t xml:space="preserve">   (التفريغ ص ٥٦٢)</w:t>
      </w:r>
    </w:p>
    <w:p w14:paraId="445C53F3"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0D6580"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DFB9946"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(ص562) فتاوى: – في بعض الأماكن يجمعون الجلود لعمل مسجد أو مشروع خيري بثمنها، فهل هذا جائز؟ الذين يجمعون الجلود من الناس في الأضاحي هم وكلاء عن الأغنياء وليسوا وكلاء عن الفقراء، والمساجد لا تتملك، وقد علمتم قول جمهور أهل العلم في عدم جواز بيع الجلود والتصدق بثمنها، فقد نهى النبي ﷺ عن بيع جلد الأُضحية ولو أنه سوف يتصدق بثمنها، والقول بجواز بيع الجلد والتصدق بثمنها قول ضعيف ومرجوح، وسواء كان هذا للمساجد أو لغيرها أو للفقراء، فإنه كما ذكرنا أنك قد بعت جلد الأُضحية عن طريق الوكالة لهذا الشخص الذي يجمع جلود الأضا</w:t>
      </w:r>
      <w:r>
        <w:rPr>
          <w:color w:val="222222"/>
          <w:rtl/>
        </w:rPr>
        <w:t xml:space="preserve">حي ويبيعُها بعد ذلك، الواجب في هذا المقام إذا كان الناس لا يتفعون بالجلود ولا يستطيعون الانتفاع بها، أن يُملكوها لفقير، ويتولى الفقير بيعها إن شاء ويأخذ ثمنها لنفسه بعد أن يتملكها، ويمكن لهؤلاء أن يأخذوا وكالة عن فقراء معينين معروفين عندهم، يقولون لهم سنجمع لكم جلود الأضاحي ونبيعها عنكم بعد أن يتملكوها </w:t>
      </w:r>
      <w:r>
        <w:rPr>
          <w:color w:val="222222"/>
          <w:rtl/>
        </w:rPr>
        <w:lastRenderedPageBreak/>
        <w:t>نيابة عنهم، وتكون قد وقعت في ملك معينين من الفقراء، فإذا باعوها بعد ذلك نيابةً عنهم قسَّموا الأموال عليهم، وأما جعلها في المساجد، فكما ذكرنا المساجد لا تتملك، ولا يصح وقف هذه الجلود عليها، لأنها إذا وقفت، فلا</w:t>
      </w:r>
      <w:r>
        <w:rPr>
          <w:color w:val="222222"/>
          <w:rtl/>
        </w:rPr>
        <w:t>بد أن توضع هي في المسجد، وليس الذي يفعلونه كذلك بل يبيعونها، فبائعها يكون وكيلاً عن صاحبها وهو الغني الذي ذبحها، فيكون قد باع جلد أُضحيته، فنرى عدم جواز فعل ذلك.</w:t>
      </w:r>
    </w:p>
    <w:p w14:paraId="0833C7A2" w14:textId="77777777" w:rsidR="00F41719" w:rsidRDefault="00E4225D">
      <w:pPr>
        <w:pStyle w:val="Heading2"/>
        <w:keepNext/>
        <w:bidi/>
        <w:spacing w:before="280" w:after="80"/>
        <w:jc w:val="right"/>
      </w:pPr>
      <w:r>
        <w:rPr>
          <w:color w:val="7B1E1E"/>
          <w:rtl/>
        </w:rPr>
        <w:t xml:space="preserve">المسألة ٢٩٩٨: </w:t>
      </w:r>
      <w:r>
        <w:rPr>
          <w:color w:val="222222"/>
          <w:rtl/>
        </w:rPr>
        <w:t>هل يجوز أن يُعطى الجزار شيئًا من الأضحية لحمًا أو جلدًا على سبيل الهدية؟ (فتوى)</w:t>
      </w:r>
      <w:r>
        <w:rPr>
          <w:b w:val="0"/>
          <w:color w:val="6B6B6B"/>
          <w:sz w:val="20"/>
          <w:szCs w:val="20"/>
          <w:rtl/>
        </w:rPr>
        <w:t xml:space="preserve">   (التفريغ ص ٥٦٢)</w:t>
      </w:r>
    </w:p>
    <w:p w14:paraId="457E43FB"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02BB85"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BE08DC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(ص562) – هل يجوز أن يُعطي الجزار شيئاً من الأُضحية لحم أو جلد على سبيل الهدية؟ إذا كان بينهما تهادٍ قبل ذلك فلا حرج من ذلك، لكن الظاهر أنه يُسميها هدية على أن يتهاون في الأُجرة وأن يتجاوز فيها ولكي يأخذ أجرة أقل من أُجرة المثل، والظاهر أن النبي ﷺ سد هذه الذريعة بالكُلية فقال (وَأَنْ لاَ أُعْطِيَ الْجَزَّارَ مِنْهَا شَيْئًا) فلا يُعطيه طالما كانت لها أثر في أُجرته.</w:t>
      </w:r>
    </w:p>
    <w:p w14:paraId="30AC9298" w14:textId="77777777" w:rsidR="00F41719" w:rsidRDefault="00E4225D">
      <w:pPr>
        <w:pStyle w:val="Heading1"/>
        <w:keepNext/>
        <w:pageBreakBefore/>
        <w:pBdr>
          <w:bottom w:val="single" w:sz="12" w:space="4" w:color="9A6B1F"/>
        </w:pBdr>
        <w:bidi/>
        <w:spacing w:before="120" w:after="200"/>
        <w:jc w:val="right"/>
      </w:pPr>
      <w:bookmarkStart w:id="31" w:name="_Toc242961846"/>
      <w:r>
        <w:rPr>
          <w:rtl/>
        </w:rPr>
        <w:lastRenderedPageBreak/>
        <w:t>باب الاشتراك في الهدي وإجزاء البقرة والبدنة كل منهما عن سبعة (ص558–562)</w:t>
      </w:r>
      <w:bookmarkEnd w:id="31"/>
    </w:p>
    <w:p w14:paraId="67808FA2" w14:textId="77777777" w:rsidR="00F41719" w:rsidRDefault="00E4225D">
      <w:pPr>
        <w:pStyle w:val="Heading2"/>
        <w:keepNext/>
        <w:bidi/>
        <w:spacing w:before="280" w:after="80"/>
        <w:jc w:val="right"/>
      </w:pPr>
      <w:r>
        <w:rPr>
          <w:color w:val="7B1E1E"/>
          <w:rtl/>
        </w:rPr>
        <w:t xml:space="preserve">المسألة ٢٩٩٩: </w:t>
      </w:r>
      <w:r>
        <w:rPr>
          <w:color w:val="222222"/>
          <w:rtl/>
        </w:rPr>
        <w:t>ما حكم الاشتراك في الهدي الواجب والتطوع؟ وهل يجوز أن يكون بعض الشركاء يريد القربة وبعضهم يريد اللحم؟ وما أقوال داود وبعض المالكية ومالك وأبي حنيفة؟ وهل يجوز الاشتراك في الشاة؟ وما حكم تضحية الرجل بالشاة عن نفسه وأهل بيته؟ ومن أهل البيت الواحد؟ وهل تجزئ البدنة أو البقرة عن سبعة دماء ولو من غير جزاء الصيد؟</w:t>
      </w:r>
      <w:r>
        <w:rPr>
          <w:b w:val="0"/>
          <w:color w:val="6B6B6B"/>
          <w:sz w:val="20"/>
          <w:szCs w:val="20"/>
          <w:rtl/>
        </w:rPr>
        <w:t xml:space="preserve">   (التفريغ ص ٥٥٨–٥٦٠)</w:t>
      </w:r>
    </w:p>
    <w:p w14:paraId="4A131F74" w14:textId="77777777" w:rsidR="00F41719" w:rsidRDefault="00E4225D">
      <w:pPr>
        <w:spacing w:before="60" w:after="60"/>
        <w:jc w:val="both"/>
      </w:pPr>
      <w:r>
        <w:rPr>
          <w:b/>
          <w:bCs/>
          <w:color w:val="1F4E79"/>
          <w:rtl/>
        </w:rPr>
        <w:t xml:space="preserve">تعليق الإمام النووي: </w:t>
      </w:r>
      <w:r>
        <w:rPr>
          <w:color w:val="222222"/>
          <w:rtl/>
        </w:rPr>
        <w:t>في هذه الأحاديث دلالة لجواز الاشتراك في الهدي، وفي المسألة خلاف بين العلماء: فمذهب الشافعي جواز الاشتراك في الهدي، سواء كان تطوعا أو واجبا، وسواء كانوا كلهم متقربين أو بعضهم يريد القربة، وبعضهم يريد اللحم، ودليله هذه الأحاديث، وبهذا قال أحمد وجمهور العلماء. وقال داود وبعض المالكية: يجوز الاشتراك في هدي التطوع دون الواجب. وقال مالك: لا يجوز مطلقا. وقال أبو حنيفة: يجوز إن كانوا كلهم متقربين، وإلا فلا. وأجمعوا على أن الشاة لا يجوز الاشتراك فيها. وفي هذه الأحاديث أن البدنة تجزي عن سبعة، والبقرة عن سبعة، وتقوم ك</w:t>
      </w:r>
      <w:r>
        <w:rPr>
          <w:color w:val="222222"/>
          <w:rtl/>
        </w:rPr>
        <w:t>ل واحدة مقام سبع شياه، حتى لو كان على المحرم سبعة دماء بغير جزاء الصيد، وذبح عنها بدنة أو بقرة أجزأه عن الجميع.</w:t>
      </w:r>
    </w:p>
    <w:p w14:paraId="5AAA8AAB" w14:textId="77777777" w:rsidR="00F41719" w:rsidRDefault="00E4225D">
      <w:pPr>
        <w:spacing w:before="60" w:after="60"/>
        <w:jc w:val="both"/>
      </w:pPr>
      <w:r>
        <w:rPr>
          <w:b/>
          <w:bCs/>
          <w:color w:val="4A5A2A"/>
          <w:rtl/>
        </w:rPr>
        <w:t xml:space="preserve">الأقوال الأخرى: </w:t>
      </w:r>
      <w:r>
        <w:rPr>
          <w:color w:val="222222"/>
          <w:rtl/>
        </w:rPr>
        <w:t>داود وبعض المالكية: يجوز الاشتراك في هدي التطوع دون الواجب. مالك: لا يجوز مطلقًا. أبو حنيفة: يجوز إن كانوا كلهم متقربين.</w:t>
      </w:r>
    </w:p>
    <w:p w14:paraId="5B96A0A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(ص559) كالأُضحية أو هدي التطوع الذي ليس بواجب، أو الهدي الواجب في القران والتمتع أو إذا كان لترك واجب أو فعل محذور، فكل هذا الهدي سواء كان واجباً أو تطوعاً. — (ص559) أي يُجزيء عنده أن تشترك مع جزار في بقرة تشتري سُبعها وتنويه أُضحية أو هدياً إن كان في مكة ويأخذ هو الباقي حتى ولو لم يكن يريد القُربة. — (ص559) والظاهر أن هدي الحُديبية كان واجباً، وفي حجة الوداع كان هديهم للتمتع وهو واجب، وقد أمرهم النبي ﷺ أن يشتركوا. — (ص559) الأظهر قول الشافعي رحمه الله لأنه طالما جاز الاشتراك وكلٌ له نيته، فقد قام سُبع البق</w:t>
      </w:r>
      <w:r>
        <w:rPr>
          <w:color w:val="222222"/>
          <w:rtl/>
        </w:rPr>
        <w:t xml:space="preserve">رة وسُبع البدنة مقام الشاة، فيُجزيء ذلك على أي الأحوال. — (ص559) وهذا بخلاف ما إذا ضحى الرجل ونوى عن نفسه وأهل </w:t>
      </w:r>
      <w:r>
        <w:rPr>
          <w:color w:val="222222"/>
          <w:rtl/>
        </w:rPr>
        <w:lastRenderedPageBreak/>
        <w:t>بيته، فعَنْ أَبِي هُرَيْرَةَ، أَنَّ رَسُولَ اللَّهِ ﷺ كَانَ "إِذَا أَرَادَ أَنْ يُضَحِّيَ، اشْتَرَى كَبْشَيْنِ عَظِيمَيْنِ، سَمِينَيْنِ، أَقْرَنَيْنِ، أَمْلَحَيْنِ مَوْجُوءَيْنِ، فَذَبَحَ أَحَدَهُمَا عَنْ أُمَّتِهِ، لِمَنْ شَهِدَ لِلَّهِ، بِالتَّوْحِيدِ، وَشَهِدَ لَهُ بِالْبَلَاغِ، وَذَبَحَ الْآخَرَ عَنْ مُحَمَّدٍ، وَعَنْ آلِ مُحَمَّدٍ ﷺ "، (جة) ٣١٢٢ [قال الألباني]: صحيح، فبالنية يُجزيه إذا كانوا م</w:t>
      </w:r>
      <w:r>
        <w:rPr>
          <w:color w:val="222222"/>
          <w:rtl/>
        </w:rPr>
        <w:t>ن أهل البيت الواحد أن ينووا الاشتراك في الشاة عن أهل بيته، فقد كانوا يجتزيئون الشاة الواحدة عن أهل البيت الواحد (لاَ يُشْتَرَكُ فِي النُّسُكِ وَإِنَّمَا يَكُونُ عَنْ أَهْلِ الْبَيْتِ الْوَاحِدِ) موطأ مالك، وأهل البيت الواحد لا يلزم أن يكونوا في مسكن واحد، النبي ﷺ قال (عَنْ مُحَمَّدٍ، وَعَنْ آلِ مُحَمَّدٍ) وآله هم الذين تحرُم عليهم الصدقة ولم يكونوا في مسكنٍ واحد. — (ص560) لأن جزاء الصيد يُعتمد فيه على المثلية في الشكل وليس على قدر ثابت كشاةٍ واحدة مثلاً.</w:t>
      </w:r>
    </w:p>
    <w:p w14:paraId="3C9F15E4" w14:textId="77777777" w:rsidR="00F41719" w:rsidRDefault="00E4225D">
      <w:pPr>
        <w:pStyle w:val="Heading2"/>
        <w:keepNext/>
        <w:bidi/>
        <w:spacing w:before="280" w:after="80"/>
        <w:jc w:val="right"/>
      </w:pPr>
      <w:r>
        <w:rPr>
          <w:color w:val="7B1E1E"/>
          <w:rtl/>
        </w:rPr>
        <w:t xml:space="preserve">المسألة ٣٠٠٠: </w:t>
      </w:r>
      <w:r>
        <w:rPr>
          <w:color w:val="222222"/>
          <w:rtl/>
        </w:rPr>
        <w:t>ما الفرق بين البدنة والجزور؟ وهل يجوز الاشتراك في الجزور التي اشتُريت للنسك؟ وهل يجب الهدي على المتمتع؟ وما حكم الاشتراك في البدنة الواجبة؟ ومتى يجوز ذبح هدي التمتع: بعد التحلل من العمرة وقبل الإحرام بالحج، أم لا يُجزئ إلا يوم النحر؟ وهل لفظ «كان» يقتضي التكرار؟</w:t>
      </w:r>
      <w:r>
        <w:rPr>
          <w:b w:val="0"/>
          <w:color w:val="6B6B6B"/>
          <w:sz w:val="20"/>
          <w:szCs w:val="20"/>
          <w:rtl/>
        </w:rPr>
        <w:t xml:space="preserve">   (التفريغ ص ٥٦٠–٥٦٢)</w:t>
      </w:r>
    </w:p>
    <w:p w14:paraId="3E17AE22" w14:textId="77777777" w:rsidR="00F41719" w:rsidRDefault="00E4225D">
      <w:pPr>
        <w:spacing w:before="60" w:after="60"/>
        <w:jc w:val="both"/>
      </w:pPr>
      <w:r>
        <w:rPr>
          <w:b/>
          <w:bCs/>
          <w:color w:val="1F4E79"/>
          <w:rtl/>
        </w:rPr>
        <w:t xml:space="preserve">تعليق الإمام النووي: </w:t>
      </w:r>
      <w:r>
        <w:rPr>
          <w:color w:val="222222"/>
          <w:rtl/>
        </w:rPr>
        <w:t>قوله: (فقال رجل لجابر: أيشترك في البدنة ما يشترك في الجزور؟ قال: ما هي إلا من البدن) قال العلماء: الجزور بفتح الجيم وهي البعير. قال القاضي: وفرق هنا بين البدنة والجزور، لأن البدنة والهدي ما ابتدي إهداؤه عند الإحرام، والجزور ما اشتري بعد ذلك لينحر مكانها فتوهم السائل أن هذا أحق في الاشتراك، فقال في جوابه: الجزور لما اشتريت للنسك صار حكمها كالبدن... قوله: (فأمرنا إذا حللنا أن نهدي ويجتمع النفر منا في الهدية وذلك حين أمرهم أن يحلوا من حجهم) في هذا فوائد: منها: وجوب الهدي على المتمتع. وجواز الاشتراك في البدنة ا</w:t>
      </w:r>
      <w:r>
        <w:rPr>
          <w:color w:val="222222"/>
          <w:rtl/>
        </w:rPr>
        <w:t>لواجبة لأن دم التمتع واجب، وهذا الحديث صريح في الاشتراك في الواجب خلاف ما قاله مالك كما قدمناه عنه قريبا. وفيه دليل لجواز ذبح هدي التمتع بعد التحلل من العمرة وقبل الإحرام بالحج، وفي المسألة خلاف وتفصيل، فمذهبنا: أن دم التمتع إنما يجب إذا فرغ من العمرة ثم أحرم بالحج، فبإحرام الحج يجب الدم. وفي وقت جوازه ثلاثة أوجه: الصحيح الذي عليه الجمهور أنه يجوز بعد فراغ العمرة وقبل الإحرام بالحج. والثاني: لا يجوز حتى يحرم بالحج. والثالث: يجوز بعد الإحرام بالعمرة. والله أعلم. قوله: (عن جابر بن عبد الله قال: كنا نتمتع مع ر</w:t>
      </w:r>
      <w:r>
        <w:rPr>
          <w:color w:val="222222"/>
          <w:rtl/>
        </w:rPr>
        <w:t xml:space="preserve">سول الله ﷺ بالعمرة فنذبح البقرة </w:t>
      </w:r>
      <w:r>
        <w:rPr>
          <w:color w:val="222222"/>
          <w:rtl/>
        </w:rPr>
        <w:lastRenderedPageBreak/>
        <w:t>عن سبعة) هذا فيه دليل للمذهب الصحيح عند الأصوليين أن لفظ (كان) لا يقتضي التكرار؛ لأن إحرامهم بالتمتع بالعمرة إلى الحج مع النبي ﷺ إنما وجد مرة واحدة، وهي حجة الوداع. والله سبحانه وتعالى أعلم.</w:t>
      </w:r>
    </w:p>
    <w:p w14:paraId="2D80342E" w14:textId="77777777" w:rsidR="00F41719" w:rsidRDefault="00E4225D">
      <w:pPr>
        <w:spacing w:before="60" w:after="60"/>
        <w:jc w:val="both"/>
      </w:pPr>
      <w:r>
        <w:rPr>
          <w:b/>
          <w:bCs/>
          <w:color w:val="4A5A2A"/>
          <w:rtl/>
        </w:rPr>
        <w:t xml:space="preserve">الأقوال الأخرى: </w:t>
      </w:r>
      <w:r>
        <w:rPr>
          <w:color w:val="222222"/>
          <w:rtl/>
        </w:rPr>
        <w:t>للشافعية في وقت ذبح هدي التمتع ثلاثة أوجه: بعد فراغ العمرة وقبل الإحرام بالحج، أو لا يجوز حتى يحرم بالحج، أو بعد الإحرام بالعمرة.</w:t>
      </w:r>
    </w:p>
    <w:p w14:paraId="2A5E9CC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(ص560) فكلها يجوز الاشتراك فيها. — (ص560) وهذا لا نزاع فيه. — (ص561) وهذا ليس فيه أدنى دليل على ذلك، فقوله (فَأَمَرَنَا إِذَا حَلَلْنَا أَنْ نُهْدِيَ) أي إذا أحللنا من الحج أن نُهدي وليس أنه أمرنا إذا أحللنا من العمرة أن نُهدي، بل قال سبحانه وتعالى (وَلاَ تَحْلِقُواْ رُؤُوسَكُمْ حَتَّى يَبْلُغَ الْهَدْيُ مَحِلَّهُ) وبلوغ الهدي محله إنما يكون يوم النحر، والنبي ﷺ ما ذبح إلا يوم النحر، ولا ذبح أحدٌ من أصحابه إلا يوم النحر، فهذه المسألة خالف فيها الشافعية عامة العلماء والدليل الصريح في قولهم بجواز ذبح هدي التمت</w:t>
      </w:r>
      <w:r>
        <w:rPr>
          <w:color w:val="222222"/>
          <w:rtl/>
        </w:rPr>
        <w:t>ع بعد التحلل من العمرة، فهو قولٌ ضعيفٌ جداً وشاذ، ولا يُجزيء ما ذُبح بعد التحلل من العمرة، وإنما قوله (إِذَا حَلَلْنَا) أي بعد التحلل من الحج، عندما يتحللوا بعد النزول من عرفة ورمي جمرة العقبة، فبعد الرمي يكون الذبح. — (ص561) يعني جمهور أصحابهم الشافعية فقط وليس الجمهور من عامة العلماء. — (ص561) الصحيح أنه لا يُجزيء ذبح الهدي إلا يوم النحر، بمعنى أنه لا يُجزيء قبل يوم النحر، أما يوم النحر وما بعده من أيام التشريق فلا نزاع أن كلها أيام أكل وشُرب وذبح، فيُجزيء أن يذبح الهدي بعد يوم النحر في أيام التشريق. — (ص</w:t>
      </w:r>
      <w:r>
        <w:rPr>
          <w:color w:val="222222"/>
          <w:rtl/>
        </w:rPr>
        <w:t>562) الظاهر أنه يقتضي التكرار إلا إذا دلَّ دليل على أنه لا يقتضيه، لأن لفظة "كان" تقتضي أنه قد فعل أكثر من مرة، لكن يمكن أن تستعمل بالقرينة لمرةٍ واحدة.</w:t>
      </w:r>
    </w:p>
    <w:p w14:paraId="0AB176DB" w14:textId="77777777" w:rsidR="00F41719" w:rsidRDefault="00E4225D">
      <w:pPr>
        <w:pStyle w:val="Heading1"/>
        <w:keepNext/>
        <w:pageBreakBefore/>
        <w:pBdr>
          <w:bottom w:val="single" w:sz="12" w:space="4" w:color="9A6B1F"/>
        </w:pBdr>
        <w:bidi/>
        <w:spacing w:before="120" w:after="200"/>
        <w:jc w:val="right"/>
      </w:pPr>
      <w:bookmarkStart w:id="32" w:name="_Toc242961847"/>
      <w:r>
        <w:rPr>
          <w:rtl/>
        </w:rPr>
        <w:lastRenderedPageBreak/>
        <w:t>باب نحر البدن قياما مقيدة (ص562–563)</w:t>
      </w:r>
      <w:bookmarkEnd w:id="32"/>
    </w:p>
    <w:p w14:paraId="55296D00" w14:textId="77777777" w:rsidR="00F41719" w:rsidRDefault="00E4225D">
      <w:pPr>
        <w:pStyle w:val="Heading2"/>
        <w:keepNext/>
        <w:bidi/>
        <w:spacing w:before="280" w:after="80"/>
        <w:jc w:val="right"/>
      </w:pPr>
      <w:r>
        <w:rPr>
          <w:color w:val="7B1E1E"/>
          <w:rtl/>
        </w:rPr>
        <w:t xml:space="preserve">المسألة ٣٠٠١: </w:t>
      </w:r>
      <w:r>
        <w:rPr>
          <w:color w:val="222222"/>
          <w:rtl/>
        </w:rPr>
        <w:t>ما صفة نحر الإبل المستحبة: قائمة معقولة اليد اليسرى؟ وما صفة ذبح البقر والغنم؟ وما الفرق بين النحر والذبح؟ وهل يستوي نحرها قائمة وباركة كما قال أبو حنيفة والثوري؟ وما حكم قول طاوس إن نحرها باركة أفضل؟</w:t>
      </w:r>
      <w:r>
        <w:rPr>
          <w:b w:val="0"/>
          <w:color w:val="6B6B6B"/>
          <w:sz w:val="20"/>
          <w:szCs w:val="20"/>
          <w:rtl/>
        </w:rPr>
        <w:t xml:space="preserve">   (التفريغ ص ٥٦٢–٥٦٣)</w:t>
      </w:r>
    </w:p>
    <w:p w14:paraId="314770BE" w14:textId="77777777" w:rsidR="00F41719" w:rsidRDefault="00E4225D">
      <w:pPr>
        <w:spacing w:before="60" w:after="60"/>
        <w:jc w:val="both"/>
      </w:pPr>
      <w:r>
        <w:rPr>
          <w:b/>
          <w:bCs/>
          <w:color w:val="1F4E79"/>
          <w:rtl/>
        </w:rPr>
        <w:t xml:space="preserve">تعليق الإمام النووي: </w:t>
      </w:r>
      <w:r>
        <w:rPr>
          <w:color w:val="222222"/>
          <w:rtl/>
        </w:rPr>
        <w:t>قوله: (ابعثها قياما مقيدة سنة نبيكم ﷺ) أي المقيدة المعقولة. فيستحب نحر الإبل وهي قائمة معقولة اليد اليسرى، صح في سنن أبي داود عن جابر رضي الله عنه [أن النبي ﷺ وأصحابه كانوا ينحرون البدنة معقولة اليسرى، قائمة على ما بقي من قوائمها]. إسناده على شرط مسلم. أما البقر والغنم فيستحب أن تذبح مضجعة على جنبها الأيسر، وتترك رجلها اليمنى وتشد قوائمها الثلاث. وهذا الذي ذكرناه من استحباب نحرها قياما معقولة هو مذهب الشافعي ومالك وأحمد والجمهور. وقال أبو حنيفة والثوري: يستوي نحرها قائمة وباركة في الفضيلة. وحكى القاضي عن طا</w:t>
      </w:r>
      <w:r>
        <w:rPr>
          <w:color w:val="222222"/>
          <w:rtl/>
        </w:rPr>
        <w:t>وس أن نحرها باركة أفضل، وهذا مخالف للسنة. والله أعلم.</w:t>
      </w:r>
    </w:p>
    <w:p w14:paraId="1CBCF767" w14:textId="77777777" w:rsidR="00F41719" w:rsidRDefault="00E4225D">
      <w:pPr>
        <w:spacing w:before="60" w:after="60"/>
        <w:jc w:val="both"/>
      </w:pPr>
      <w:r>
        <w:rPr>
          <w:b/>
          <w:bCs/>
          <w:color w:val="4A5A2A"/>
          <w:rtl/>
        </w:rPr>
        <w:t xml:space="preserve">الأقوال الأخرى: </w:t>
      </w:r>
      <w:r>
        <w:rPr>
          <w:color w:val="222222"/>
          <w:rtl/>
        </w:rPr>
        <w:t>أبو حنيفة والثوري: يستوي نحرها قائمة وباركة. طاوس: نحرها باركة أفضل.</w:t>
      </w:r>
    </w:p>
    <w:p w14:paraId="186BDDB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(ص563) أي مقيدة مربوطة الرجل –أو لو سُميت يد– اليسرى الأمامية. — (ص563) يعني يربط رجل واحدة يرفعها عن الأرض وتبقى قائمة على ثلاثة قوائم لئلا تجري، لأنها لا تستطيع الحركة إلا وأركانها الأربعة على الأرض. والنحر الطعن بسكين قصير في أصل الرقبة –اللُبة–، أما الذبح فهو أن يُضجع الذبيحة ويُمر السكين على الرقبة ليقطع الودجين مجرى النفس ومجرى الطعام. — (ص563) هذا الحديث حجة على أبي حنيفة لأنه قال (ابْعَثْهَا قِيَامًا مُقَيَّدَةً سُنَّةَ نَبِيِّكُمْ ﷺ).</w:t>
      </w:r>
    </w:p>
    <w:p w14:paraId="7D26AC1E" w14:textId="77777777" w:rsidR="00F41719" w:rsidRDefault="00E4225D">
      <w:pPr>
        <w:pStyle w:val="Heading1"/>
        <w:keepNext/>
        <w:pageBreakBefore/>
        <w:pBdr>
          <w:bottom w:val="single" w:sz="12" w:space="4" w:color="9A6B1F"/>
        </w:pBdr>
        <w:bidi/>
        <w:spacing w:before="120" w:after="200"/>
        <w:jc w:val="right"/>
      </w:pPr>
      <w:bookmarkStart w:id="33" w:name="_Toc242961848"/>
      <w:r>
        <w:rPr>
          <w:rtl/>
        </w:rPr>
        <w:lastRenderedPageBreak/>
        <w:t>باب استحباب بعث الهدي إلى الحرم لمن لا يريد الذهاب بنفسه واستحباب تقليده وفتل القلائد وأن باعثه لا يصير محرما ولا يحرم عليه شيء بذلك (ص564–568)</w:t>
      </w:r>
      <w:bookmarkEnd w:id="33"/>
    </w:p>
    <w:p w14:paraId="4FA602E5" w14:textId="77777777" w:rsidR="00F41719" w:rsidRDefault="00E4225D">
      <w:pPr>
        <w:pStyle w:val="Heading2"/>
        <w:keepNext/>
        <w:bidi/>
        <w:spacing w:before="280" w:after="80"/>
        <w:jc w:val="right"/>
      </w:pPr>
      <w:r>
        <w:rPr>
          <w:color w:val="7B1E1E"/>
          <w:rtl/>
        </w:rPr>
        <w:t xml:space="preserve">المسألة ٣٠٠٢: </w:t>
      </w:r>
      <w:r>
        <w:rPr>
          <w:color w:val="222222"/>
          <w:rtl/>
        </w:rPr>
        <w:t>ما حكم بعث الهدي إلى الحرم لمن لا يريد الذهاب بنفسه، وكيف يُفعل ذلك اليوم؟ وما حكم تقليده وإشعاره، وهل يُشعر الغنم؟ وما حكم فتل القلائد؟ وهل يصير باعث الهدي محرمًا ويحرم عليه ما يحرم على المحرم كما رُوي عن ابن عباس وابن عمر وغيرهم؟ وما حكم من بعث أضحية ورأى هلال ذي الحجة: هل يمتنع إلا من الشعر والأظفار؟ وهل الأخذ منهما مكروه أم محرم؟ وما حكم جمع الإشعار والتقليد في البدن والبقر؟ ومتى يقلد من أخذ هديه معه؟ وهل يستحب تقليد الغنم خلافًا لمالك وأبي حنيفة؟ وهل التقليد سنة مهجورة اليوم؟</w:t>
      </w:r>
      <w:r>
        <w:rPr>
          <w:b w:val="0"/>
          <w:color w:val="6B6B6B"/>
          <w:sz w:val="20"/>
          <w:szCs w:val="20"/>
          <w:rtl/>
        </w:rPr>
        <w:t xml:space="preserve">   (التفريغ ص ٥٦٤–٥٦٧)</w:t>
      </w:r>
    </w:p>
    <w:p w14:paraId="2EC9D8BE" w14:textId="77777777" w:rsidR="00F41719" w:rsidRDefault="00E4225D">
      <w:pPr>
        <w:spacing w:before="60" w:after="60"/>
        <w:jc w:val="both"/>
      </w:pPr>
      <w:r>
        <w:rPr>
          <w:b/>
          <w:bCs/>
          <w:color w:val="1F4E79"/>
          <w:rtl/>
        </w:rPr>
        <w:t xml:space="preserve">تعليق الإمام النووي: </w:t>
      </w:r>
      <w:r>
        <w:rPr>
          <w:color w:val="222222"/>
          <w:rtl/>
        </w:rPr>
        <w:t>فيه دليل على استحباب بعث الهدي إلى الحرم، وأن من لم يذهب إليه يستحب له بعثه مع غيره، واستحباب تقليده وإشعاره، كما جاء في الرواية الأخرى بعد هذه، وقد سبق ذكر الخلاف بين العلماء في الإشعار. ومذهبنا ومذهب الجمهور استحباب الإشعار والتقليد في الإبل والبقر، وأما الغنم فيستحب فيها التقليد وحده. وفيه استحباب فتل القلائد. وفيه أن من بعث هديه لا يصير محرما ولا يحرم عليه شيء مما يحرم على المحرم، وهذا مذهبنا ومذهب العلماء كافة. إلا حكاية رويت عن ابن عباس وابن عمر وعطاء ومجاهد وسعيد بن جبير وحكاها الخطابي عن أهل الرأي أ</w:t>
      </w:r>
      <w:r>
        <w:rPr>
          <w:color w:val="222222"/>
          <w:rtl/>
        </w:rPr>
        <w:t>يضا أنه إذا فعله لزمه اجتناب ما يجتنبه المحرم، ولا يصير محرما من غير نية الإحرام، والصحيح ما قاله الجمهور، لهذه الأحاديث الصحيحة. قولها: (فتلت قلائد بدن رسول الله ﷺ بيدي ثم أشعرها وقلدها ثم بعث بها إلى البيت، وأقام بالمدينة فما حرم عليه شيء كان له حلالا) فيه دليل على استحباب الجمع بين الإشعار والتقليد في البدن، وكذلك البقر. وفيه أنه إذا أرسل هديه أشعره وقلده من بلده، ولو أخذه معه أخر التقليد والإشعار إلى حين يحرم من الميقات أو من غيره. قولها: (أنا فتلت تلك القلائد من عهن) هو الصوف، وقيل: الصوف المصبوغ ألوان</w:t>
      </w:r>
      <w:r>
        <w:rPr>
          <w:color w:val="222222"/>
          <w:rtl/>
        </w:rPr>
        <w:t xml:space="preserve">ا. قولها: (أهدى رسول الله ﷺ مرة إلى البيت غنما فقلدها) فيه دلالة لمذهبنا ومذهب الكثيرين أنه يستحب </w:t>
      </w:r>
      <w:r>
        <w:rPr>
          <w:color w:val="222222"/>
          <w:rtl/>
        </w:rPr>
        <w:lastRenderedPageBreak/>
        <w:t>تقليد الغنم. وقال مالك وأبو حنيفة لا يستحب، بل خصا التقليد بالإبل والبقر وهذا الحديث صريح في الدلالة عليهما.</w:t>
      </w:r>
    </w:p>
    <w:p w14:paraId="108CCACA" w14:textId="77777777" w:rsidR="00F41719" w:rsidRDefault="00E4225D">
      <w:pPr>
        <w:spacing w:before="60" w:after="60"/>
        <w:jc w:val="both"/>
      </w:pPr>
      <w:r>
        <w:rPr>
          <w:b/>
          <w:bCs/>
          <w:color w:val="4A5A2A"/>
          <w:rtl/>
        </w:rPr>
        <w:t xml:space="preserve">الأقوال الأخرى: </w:t>
      </w:r>
      <w:r>
        <w:rPr>
          <w:color w:val="222222"/>
          <w:rtl/>
        </w:rPr>
        <w:t>حكاية عن ابن عباس وابن عمر وعطاء ومجاهد وسعيد بن جبير وأهل الرأي: يلزم باعث الهدي اجتناب ما يجتنبه المحرم. مالك وأبو حنيفة: لا يستحب تقليد الغنم.</w:t>
      </w:r>
    </w:p>
    <w:p w14:paraId="044C721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(ص564، في المتن) العهن: الصوف المصبوغ. — (ص565) يعني أنه يمكن أن يُرسل الإنسان هدياً، ومن أراد ذلك في زماننا فليرسل مع من ذهب إلى الحج أن يشتري له من هناك هدياً ويذبحه يوم النحر. — (ص566) كما ذكرنا التقليد أن يضع نعلين في رقبة هذا الهدي، ليس لدفع العين والحسد كما يفعل الناس على دوابهم اليوم من وضع فردة حذاء أو نحو ذلك، وإنما يُعلق نعلين ليُعلم أنه هدي، وأما الإشعار فهو للإبل والبقر، وهو أن يشق جلد جانب سنام الناقة أو البقرة ويسلُت الدم ويبقى أثر الشعار إعلاماً بأنه هدي، والصحيح أنه يُستحب تقليد الإبل والبقر</w:t>
      </w:r>
      <w:r>
        <w:rPr>
          <w:color w:val="222222"/>
          <w:rtl/>
        </w:rPr>
        <w:t xml:space="preserve"> والغنم، ويستحب إشعار الإبل والبقر فقط ولا تُشعر الغنم لضعفها. — (ص566) فقد ذهب أبو حنيفة إلى كراهته والمنع منه لأنه مُثلة وهو قولٌ باطل مخالف للأحاديث. — (ص566) فهذين النعلين سوف يُعلقان بخيوط تُفتل وتجعل خيطاً أو دبارة تجعل حبلاً، وتُربط به هذه القلائد وتُعلق في رقبة هذا الهدي، فكانت عائشة تفتل هذه القلائد من خيوط صوف من عهن، فتفتلها فتجعلها خيطاً أو حبلاً ثم يُربط به النعلين في رقبة الشاة أو البعير. — (ص566–567) ويبدوا من الأحاديث أن عائشة رضي الله عنها كانت تؤكد على أمر النساء حيث قالت (فَأَصْبَحَ فِينَ</w:t>
      </w:r>
      <w:r>
        <w:rPr>
          <w:color w:val="222222"/>
          <w:rtl/>
        </w:rPr>
        <w:t>ا رَسُولُ اللَّهِ ﷺ حَلاَلاً يَأْتِي مَا يَأْتِي الْحَلاَلُ مِنْ أَهْلِهِ أَوْ يَأْتِي مَا يَأْتِي الرَّجُلُ مِنْ أَهْلِهِ)، ويبقى أنه لو نوى أن هذه أُضحية، فالظاهر أنه لو رأى هلال ذي الحجة، فيمتنع من أخذ الشعر والأظفار، فإذا نوى أن هذا أُضحية أرسل بها تُذبح هناك، فالأظهر أنه يمتنع فقط من الأخذ من الشعر والأظفار ولا يحرم عليه الملابس ولا الطيب ولا النساء ولا الصيد ولا يحرم عليه عقد النكاح، وإنما هذا الحديث عام، فلو نوى أنه أُضحية فيحرم عليه ما ورد الدليل فقط به ولك من رؤية هلال ذي الحجة عليه الامتناع من أخذ</w:t>
      </w:r>
      <w:r>
        <w:rPr>
          <w:color w:val="222222"/>
          <w:rtl/>
        </w:rPr>
        <w:t xml:space="preserve"> الشعر والأظفار للحديث الوارد والله أعلم. أما ما يتركه من شعره وبشره، فالجمهور على كراهة الأخذ، ورواية عند أحمد بالتحريم. — (ص567) هنا المقصود بها الإبل فقط لأنه قال بعدها (وَكَذَلِكَ الْبَقَر). — (ص567) الإشعار هو الخاص بالإبل والبقر والتقليد يكون للغنم أيضاً، وكما ذكرنا أنه يمكن أن يُقلده حين يشتريه، يعني لو لم يأخذ الهدي معه واشتراه يوم النحر، فلا مانع من أن يُقلده قبل أن يذبحه ولو </w:t>
      </w:r>
      <w:r>
        <w:rPr>
          <w:color w:val="222222"/>
          <w:rtl/>
        </w:rPr>
        <w:lastRenderedPageBreak/>
        <w:t>للحظات، أو حين يشتريه ويتركه مدة، فيقلده حين يُحرم بالحج ويشتري ذلك الهدي. والتقليد سُنةٌ مهجورٌ في زماننا، فالإشعار لا يكاد</w:t>
      </w:r>
      <w:r>
        <w:rPr>
          <w:color w:val="222222"/>
          <w:rtl/>
        </w:rPr>
        <w:t xml:space="preserve"> يُفعل لأن الناس عامتهم لا يسوقون الهدي الآن، فالإشعار إنما يكون مع سوق الهدي.</w:t>
      </w:r>
    </w:p>
    <w:p w14:paraId="03C19382" w14:textId="77777777" w:rsidR="00F41719" w:rsidRDefault="00E4225D">
      <w:pPr>
        <w:pStyle w:val="Heading2"/>
        <w:keepNext/>
        <w:bidi/>
        <w:spacing w:before="280" w:after="80"/>
        <w:jc w:val="right"/>
      </w:pPr>
      <w:r>
        <w:rPr>
          <w:color w:val="7B1E1E"/>
          <w:rtl/>
        </w:rPr>
        <w:t xml:space="preserve">المسألة ٣٠٠٣: </w:t>
      </w:r>
      <w:r>
        <w:rPr>
          <w:color w:val="222222"/>
          <w:rtl/>
        </w:rPr>
        <w:t>ما الصواب في قوله «أن ابن زياد كتب إلى عائشة»: ابن زياد أم زياد بن أبي سفيان؟ وهل يقدح هذا الوهم في صحة الحديث؟</w:t>
      </w:r>
      <w:r>
        <w:rPr>
          <w:b w:val="0"/>
          <w:color w:val="6B6B6B"/>
          <w:sz w:val="20"/>
          <w:szCs w:val="20"/>
          <w:rtl/>
        </w:rPr>
        <w:t xml:space="preserve">   (التفريغ ص ٥٦٨)</w:t>
      </w:r>
    </w:p>
    <w:p w14:paraId="344489B7" w14:textId="77777777" w:rsidR="00F41719" w:rsidRDefault="00E4225D">
      <w:pPr>
        <w:spacing w:before="60" w:after="60"/>
        <w:jc w:val="both"/>
      </w:pPr>
      <w:r>
        <w:rPr>
          <w:b/>
          <w:bCs/>
          <w:color w:val="1F4E79"/>
          <w:rtl/>
        </w:rPr>
        <w:t xml:space="preserve">تعليق الإمام النووي: </w:t>
      </w:r>
      <w:r>
        <w:rPr>
          <w:color w:val="222222"/>
          <w:rtl/>
        </w:rPr>
        <w:t>هكذا وقع في جميع نسخ صحيح مسلم (أن ابن زياد) قال أبو علي الغساني والمازري والقاضي وجميع المتكلمين على صحيح مسلم: هذا غلط، وصوابه أن زياد بن أبي سفيان وهو المعروف بزياد ابن أبيه، وهكذا وقع على الصواب في صحيح البخاري والموطأ وسنن أبي داود وغيرها من الكتب المعتمدة، ولأن ابن زياد لم يدرك عائشة. والله أعلم.</w:t>
      </w:r>
    </w:p>
    <w:p w14:paraId="446400C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B7DCCB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(ص568) فإن زياد نفسه هو الذي أدرك عائشة رضي الله عنها، وهو خطأ رغم أنه موجود في كل نُسخ صحيح مسلم، وهذه من المواطن التي لا تؤثر على صحة الحديث، وهي من الإستدراكات والأخطاء التي وقعت في الكتاب وهذا من سبق القلم أو اللسان أو نحو ذلك والله أعلم، ولكن هذا لا يقدح في الحديث فالحديث في البخاري أيضاً فهو متفقٌ عليه وهو كذلك في الْمُوَطَّأ وَسُنَن أَبِي دَاوُد، فهذا لا يضر الحديث في صحته وصحة إسناده، ولكنه وهمٌ وربما كان غالباً من مسلم أن كتب (ابن زياد) وهي (أن زياداً).</w:t>
      </w:r>
    </w:p>
    <w:p w14:paraId="3422A7AD" w14:textId="77777777" w:rsidR="00F41719" w:rsidRDefault="00E4225D">
      <w:pPr>
        <w:pStyle w:val="Heading1"/>
        <w:keepNext/>
        <w:pageBreakBefore/>
        <w:pBdr>
          <w:bottom w:val="single" w:sz="12" w:space="4" w:color="9A6B1F"/>
        </w:pBdr>
        <w:bidi/>
        <w:spacing w:before="120" w:after="200"/>
        <w:jc w:val="right"/>
      </w:pPr>
      <w:bookmarkStart w:id="34" w:name="_Toc242961849"/>
      <w:r>
        <w:rPr>
          <w:rtl/>
        </w:rPr>
        <w:lastRenderedPageBreak/>
        <w:t>باب جواز ركوب البدنة المهداة لمن احتاج إليها (ص569–571)</w:t>
      </w:r>
      <w:bookmarkEnd w:id="34"/>
    </w:p>
    <w:p w14:paraId="3087579D" w14:textId="77777777" w:rsidR="00F41719" w:rsidRDefault="00E4225D">
      <w:pPr>
        <w:pStyle w:val="Heading2"/>
        <w:keepNext/>
        <w:bidi/>
        <w:spacing w:before="280" w:after="80"/>
        <w:jc w:val="right"/>
      </w:pPr>
      <w:r>
        <w:rPr>
          <w:color w:val="7B1E1E"/>
          <w:rtl/>
        </w:rPr>
        <w:t xml:space="preserve">المسألة ٣٠٠٤: </w:t>
      </w:r>
      <w:r>
        <w:rPr>
          <w:color w:val="222222"/>
          <w:rtl/>
        </w:rPr>
        <w:t>ما حكم ركوب البدنة المهداة: يجوز للحاجة فقط، أم مطلقًا بلا ضرر، أم للضرورة فقط، أم يجب؟ وما معنى «اركبها بالمعروف إذا أُلجئت إليها حتى تجد ظهرًا»؟ وما حكم العمل بمفهوم الغاية؟ وما معنى «ويلك»؟ وما معنى «وإن»؟</w:t>
      </w:r>
      <w:r>
        <w:rPr>
          <w:b w:val="0"/>
          <w:color w:val="6B6B6B"/>
          <w:sz w:val="20"/>
          <w:szCs w:val="20"/>
          <w:rtl/>
        </w:rPr>
        <w:t xml:space="preserve">   (التفريغ ص ٥٦٩–٥٧١)</w:t>
      </w:r>
    </w:p>
    <w:p w14:paraId="5338EB9D" w14:textId="77777777" w:rsidR="00F41719" w:rsidRDefault="00E4225D">
      <w:pPr>
        <w:spacing w:before="60" w:after="60"/>
        <w:jc w:val="both"/>
      </w:pPr>
      <w:r>
        <w:rPr>
          <w:b/>
          <w:bCs/>
          <w:color w:val="1F4E79"/>
          <w:rtl/>
        </w:rPr>
        <w:t xml:space="preserve">تعليق الإمام النووي: </w:t>
      </w:r>
      <w:r>
        <w:rPr>
          <w:color w:val="222222"/>
          <w:rtl/>
        </w:rPr>
        <w:t>هذا دليل على ركوب البدنة المهداة. وفيه مذاهب: مذهب الشافعي: أنه يركبها إذا احتاج، ولا يركبها من غير حاجة، وإنما يركبها بالمعروف من غير إضرار، وبهذا قال ابن المنذر وجماعة، وهو رواية عن مالك. وقال عروة بن الزبير ومالك في الرواية الأخرى وأحمد وإسحاق: له ركوبها من غير حاجة بحيث لا يضرها، وبه قال أهل الظاهر. وقال أبو حنيفة: لا يركبها إلا أن لا يجد منه بدا. وحكى القاضي عن بعض العلماء أنه أوجب ركوبها المطلق لأمر ولمخالفة ما كانت الجاهلية عليه من إكرام البحيرة والسائبة والوصيلة والحامي وإهمالها بلا ركوب. دليل الجمه</w:t>
      </w:r>
      <w:r>
        <w:rPr>
          <w:color w:val="222222"/>
          <w:rtl/>
        </w:rPr>
        <w:t>ور أن رسول الله ﷺ أهدى ولم يركب هديه ولم يأمر الناس بركوب الهدايا. ودليلنا على عروة وموافقيه رواية جابر المذكورة. والله أعلم. وأما قوله ﷺ: (ويلك اركبها) فهذه الكلمة أصلها لمن وقع في هلكة فقيل: لأنه كان محتاجا قد وقع في تعب وجهد. وقيل: هي كلمة تجري على اللسان، وتستعمل من غير قصد إلى ما وضعت له أولا بل تدعم بها العرب كلامها كقولهم: لا أم له، لا أب له، تربت يداه، قاتله الله ما أشجعه، وعقرى حلقى، وما أشبه ذلك، وقد سبقت هذه اللفظة مستوفاة في كتاب الطهارة في تربت يداك... قوله: (قال: إنها بدنة أو هدية فقال: وإن) ه</w:t>
      </w:r>
      <w:r>
        <w:rPr>
          <w:color w:val="222222"/>
          <w:rtl/>
        </w:rPr>
        <w:t>كذا هو في جميع النسخ (وإن) فقط أي وإن كانت بدنة. والله أعلم.</w:t>
      </w:r>
    </w:p>
    <w:p w14:paraId="49B3CE1C" w14:textId="77777777" w:rsidR="00F41719" w:rsidRDefault="00E4225D">
      <w:pPr>
        <w:spacing w:before="60" w:after="60"/>
        <w:jc w:val="both"/>
      </w:pPr>
      <w:r>
        <w:rPr>
          <w:b/>
          <w:bCs/>
          <w:color w:val="4A5A2A"/>
          <w:rtl/>
        </w:rPr>
        <w:t xml:space="preserve">الأقوال الأخرى: </w:t>
      </w:r>
      <w:r>
        <w:rPr>
          <w:color w:val="222222"/>
          <w:rtl/>
        </w:rPr>
        <w:t>عروة ومالك في رواية وأحمد وإسحاق وأهل الظاهر: له ركوبها من غير حاجة بلا ضرر. أبو حنيفة: لا يركبها إلا ألا يجد منه بدًّا. حكى القاضي عن بعضهم: يجب ركوبها.</w:t>
      </w:r>
    </w:p>
    <w:p w14:paraId="11F6ED7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(ص569، في المتن) الظهر: الإبل. — (ص570) لحديث جابر رضي الله عنه لأنه قال (ارْكَبْهَا بِالْمَعْرُوفِ إِذَا أُلْجِئْتَ إِلَيْهَا حَتَّى تَجِدَ ظَهْرًا) إذاً إذا كان هناك حاجة ألجئته إلى ركوب البدنة. — (ص570) بمعنى أنه لا يحمل عليها أثقل المتاع، لأن ذلك ربما أدى إلى أن تكون هزيلة أدى إلى أن تضعف من شدة الحمل والسفر الطويل. — (ص570) فجعلوا أحاديث (وَيْلَك اِرْكَبْهَا) هي المعتمد ولم يعتمدوا مفهوم قوله (إِذَا أُلْجِئْتَ إِلَيْهَا) وقوله (حَتَّى تَجِدَ ظَهْرًا) مع أن الصحيح العمل بالمفهوم، لأنه </w:t>
      </w:r>
      <w:r>
        <w:rPr>
          <w:color w:val="222222"/>
          <w:rtl/>
        </w:rPr>
        <w:lastRenderedPageBreak/>
        <w:t>يفهم منه أنه إذا ل</w:t>
      </w:r>
      <w:r>
        <w:rPr>
          <w:color w:val="222222"/>
          <w:rtl/>
        </w:rPr>
        <w:t>م يُلجأ وإذا لم يحتج لم يركبها وكذا إذا وجد ظهراً لم يركبها، والأصل العمل بمفهوم الغاية وهو الصحيح وهو قول جمهور أهل العلم. — (ص570) جعلها للضرورة وليس للحاجة. — (ص570) أصح الأقوال في ذلك مذهب الشافعي رحمه الله. — (ص571) وهذا هو الصحيح في هذا الموطن. — (ص571) وذلك طالما احتاج إليها.</w:t>
      </w:r>
    </w:p>
    <w:p w14:paraId="49012AF9" w14:textId="77777777" w:rsidR="00F41719" w:rsidRDefault="00E4225D">
      <w:pPr>
        <w:pStyle w:val="Heading1"/>
        <w:keepNext/>
        <w:pageBreakBefore/>
        <w:pBdr>
          <w:bottom w:val="single" w:sz="12" w:space="4" w:color="9A6B1F"/>
        </w:pBdr>
        <w:bidi/>
        <w:spacing w:before="120" w:after="200"/>
        <w:jc w:val="right"/>
      </w:pPr>
      <w:bookmarkStart w:id="35" w:name="_Toc242961850"/>
      <w:r>
        <w:rPr>
          <w:rtl/>
        </w:rPr>
        <w:lastRenderedPageBreak/>
        <w:t>باب ما يفعل بالهدي إذا عطب في الطريق (ص573–576)</w:t>
      </w:r>
      <w:bookmarkEnd w:id="35"/>
    </w:p>
    <w:p w14:paraId="4CDA8180" w14:textId="77777777" w:rsidR="00F41719" w:rsidRDefault="00E4225D">
      <w:pPr>
        <w:pStyle w:val="Heading2"/>
        <w:keepNext/>
        <w:bidi/>
        <w:spacing w:before="280" w:after="80"/>
        <w:jc w:val="right"/>
      </w:pPr>
      <w:r>
        <w:rPr>
          <w:color w:val="7B1E1E"/>
          <w:rtl/>
        </w:rPr>
        <w:t xml:space="preserve">المسألة ٣٠٠٥: </w:t>
      </w:r>
      <w:r>
        <w:rPr>
          <w:color w:val="222222"/>
          <w:rtl/>
        </w:rPr>
        <w:t>ما حكم ذكر الإنسان بعض ممادحه للحاجة كقول ابن عباس «على الخبير سقطت»؟ وما حكم تزكية النفس؟ ومتى يجوز ذلك؟ وما معنى «أُبدع»؟</w:t>
      </w:r>
      <w:r>
        <w:rPr>
          <w:b w:val="0"/>
          <w:color w:val="6B6B6B"/>
          <w:sz w:val="20"/>
          <w:szCs w:val="20"/>
          <w:rtl/>
        </w:rPr>
        <w:t xml:space="preserve">   (التفريغ ص ٥٧٣–٥٧٤)</w:t>
      </w:r>
    </w:p>
    <w:p w14:paraId="75A6ECAE" w14:textId="77777777" w:rsidR="00F41719" w:rsidRDefault="00E4225D">
      <w:pPr>
        <w:spacing w:before="60" w:after="60"/>
        <w:jc w:val="both"/>
      </w:pPr>
      <w:r>
        <w:rPr>
          <w:b/>
          <w:bCs/>
          <w:color w:val="1F4E79"/>
          <w:rtl/>
        </w:rPr>
        <w:t xml:space="preserve">تعليق الإمام النووي: </w:t>
      </w:r>
      <w:r>
        <w:rPr>
          <w:color w:val="222222"/>
          <w:rtl/>
        </w:rPr>
        <w:t>فيه دليل لجواز ذكر الإنسان بعض ممادحه للحاجة، وإنما ذكر ابن عباس ذلك ترغيبا للسامع في الاعتناء بخبره، وحثا له على الاستماع له، وأنه علم محقق.</w:t>
      </w:r>
    </w:p>
    <w:p w14:paraId="1FD2BF9B"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30D627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(ص571، في المتن) أبدع: كل وتعب، أستحفين: أسألن عن ذلك سؤالا بليغا، أزحف: أعيا البعير ووقف من التعب. — (ص572، في المتن) عطب: قارب الهلاك. — (ص574) وذلك أنه مأخوذٌ عن رسول الله ﷺ، فقوله (عَلَى الْخَبِير سَقَطْت) أي أنه خبيرٌ بهذه المسألة لعلمه بها عن طريق السُنة الصحيحة، وهذا ينبغي لمستعمله أنه يحتاج إليه مضراً له وإلا فالأصل الامتناع عن تزكية النفس، وإنما يجوز من لك ما تدعوا إليه الحاجة والضرورة، كقول يوسف عليه السلام (قَالَ اجْعَلْنِي عَلَى خَزَآئِنِ الأَرْضِ إِنِّي حَفِيظٌ عَلِيمٌ)، وكما قال ابن عباس هنا (</w:t>
      </w:r>
      <w:r>
        <w:rPr>
          <w:color w:val="222222"/>
          <w:rtl/>
        </w:rPr>
        <w:t>عَلَى الْخَبِير سَقَطْت) وإنما هذا للترغيب في طلب العلم والحث على الاستماع للمسائل العلمية، وأما أن يكون هذا هو ديدن الإنسان في مدح نفسه، فقد قال تعالى (فَلا تُزَكُّوا أَنفُسَكُمْ هُوَ أَعْلَمُ بِمَنِ اتَّقَى)، وعَنِ ابْنِ عُمَرَ، لاَ أَعْلَمُهُ إِلَّا عَنِ النَّبِيِّ ﷺ قَالَ: «مَنْ قَالَ أَنَا عَالِمٌ، فَهُوَ جَاهِلٌ» رواه الطبراني في معجمه الأوسط والكبير، فهذا الأمر يختلف باختلاف السياق والحال والنية، فلا ينبغي للضعيف الذي تغلبه نفسه أضعاف ما يغلبها أن يتجرأ على ما تجرأ عليه الأنبياء والصالحون، بل يتهم نف</w:t>
      </w:r>
      <w:r>
        <w:rPr>
          <w:color w:val="222222"/>
          <w:rtl/>
        </w:rPr>
        <w:t>سه ويلتزم بالمنع من التزكية، فهو أحوط له لدينه عند الله عز وجل. — (ص574) أُبدع بمعنى أعيي وكلَّ وتعب.</w:t>
      </w:r>
    </w:p>
    <w:p w14:paraId="6387622B" w14:textId="77777777" w:rsidR="00F41719" w:rsidRDefault="00E4225D">
      <w:pPr>
        <w:pStyle w:val="Heading2"/>
        <w:keepNext/>
        <w:bidi/>
        <w:spacing w:before="280" w:after="80"/>
        <w:jc w:val="right"/>
      </w:pPr>
      <w:r>
        <w:rPr>
          <w:color w:val="7B1E1E"/>
          <w:rtl/>
        </w:rPr>
        <w:t xml:space="preserve">المسألة ٣٠٠٦: </w:t>
      </w:r>
      <w:r>
        <w:rPr>
          <w:color w:val="222222"/>
          <w:rtl/>
        </w:rPr>
        <w:t xml:space="preserve">ما يُفعل بالهدي إذا عطب في الطريق؟ ولماذا يُغمس نعله في دمه ويُضرب به صفحته؟ ولماذا يحرم الأكل منه على صاحبه وعلى أهل رفقته؟ وهل هذا أصل في سد الذريعة؟ وما الفرق بين هدي التطوع والهدي المنذور إذا عطب؟ ومن المراد بالرفقة: </w:t>
      </w:r>
      <w:r>
        <w:rPr>
          <w:color w:val="222222"/>
          <w:rtl/>
        </w:rPr>
        <w:lastRenderedPageBreak/>
        <w:t>المخالطون له أم جميع القافلة؟ وهل في تركه في البرية إضاعة مال؟ وهل يختص فقراء الحرم بالهدي؟</w:t>
      </w:r>
      <w:r>
        <w:rPr>
          <w:b w:val="0"/>
          <w:color w:val="6B6B6B"/>
          <w:sz w:val="20"/>
          <w:szCs w:val="20"/>
          <w:rtl/>
        </w:rPr>
        <w:t xml:space="preserve">   (التفريغ ص ٥٧٤–٥٧٦)</w:t>
      </w:r>
    </w:p>
    <w:p w14:paraId="5BCDFE09" w14:textId="77777777" w:rsidR="00F41719" w:rsidRDefault="00E4225D">
      <w:pPr>
        <w:spacing w:before="60" w:after="60"/>
        <w:jc w:val="both"/>
      </w:pPr>
      <w:r>
        <w:rPr>
          <w:b/>
          <w:bCs/>
          <w:color w:val="1F4E79"/>
          <w:rtl/>
        </w:rPr>
        <w:t xml:space="preserve">تعليق الإمام النووي: </w:t>
      </w:r>
      <w:r>
        <w:rPr>
          <w:color w:val="222222"/>
          <w:rtl/>
        </w:rPr>
        <w:t>فيه فوائد: منها: أنه إذا عطب الهدي وجب ذبحه وتخليته للمساكين، ويحرم الأكل منها عليه وعلى رفقته الذين معه في الركب، سواء كان الرفيق مخالطا له أو في جملة الناس من غير مخالطة والسبب في نهيهم قطع الذريعة لئلا يتوصل بعض الناس إلى نحره أو تعييبه قبل أوانه. واختلف العلماء في الأكل من الهدي إذا عطب فنحره: فقال الشافعي: إن كان هدي تطوع كان له أن يفعل فيه ما شاء من بيع وذبح وأكل وإطعام وغير ذلك، وله تركه، ولا شيء عليه في كل ذلك؛ لأنه ملكه. وإن كان هديا منذورا لزمه ذبحه، فإن تركه حتى هلك لزمه ضمانه كما لو فرط في حفظ ا</w:t>
      </w:r>
      <w:r>
        <w:rPr>
          <w:color w:val="222222"/>
          <w:rtl/>
        </w:rPr>
        <w:t>لوديعة حتى تلفت، فإذا ذبحه غمس نعله التي قلده إياها في دمه، وضرب بها صفحة سنامه وتركه موضعه؛ ليعلم من مر به أنه هدي فيأكله. ولا يجوز للمهدي ولا لسائق هذا الهدي وقائده الأكل منه، ولا يجوز للأغنياء الأكل منه مطلقا؛ لأن الهدي مستحق للمساكين، فلا يجوز لغيرهم، ويجوز للفقراء من غير أهل هذه الرفقة، ولا يجوز لفقراء الرفقة، وفي المراد بالرفقة وجهان لأصحابنا: أحدهما: أنهم الذين يخالطون المهدي في الأكل وغيره دون باقي القافلة. والثاني: وهو الأصح، وهو الذي يقتضيه ظاهر الحديث، وظاهر نص الشافعي وكلام جمهور أصحابنا، أن الم</w:t>
      </w:r>
      <w:r>
        <w:rPr>
          <w:color w:val="222222"/>
          <w:rtl/>
        </w:rPr>
        <w:t>راد بالرفقة جميع القافلة؛ لأن السبب الذي منعت به الرفقة هو خوف تعطيبهم إياه، وهذا موجود في جميع القافلة. فإن قيل: إذا لم تجوزوا لأهل القافلة أكله وترك في البرية كان طعمة للسباع وهذا إضاعة مال. قلنا: ليس فيه إضاعة بل العادة الغالبة أن سكان البوادي وغيرهم يتبعون منازل الحج لالتقاط ساقطة ونحوه، وقد تأتي قافلة في إثر قافلة. والله أعلم.</w:t>
      </w:r>
    </w:p>
    <w:p w14:paraId="08978720" w14:textId="77777777" w:rsidR="00F41719" w:rsidRDefault="00E4225D">
      <w:pPr>
        <w:spacing w:before="60" w:after="60"/>
        <w:jc w:val="both"/>
      </w:pPr>
      <w:r>
        <w:rPr>
          <w:b/>
          <w:bCs/>
          <w:color w:val="4A5A2A"/>
          <w:rtl/>
        </w:rPr>
        <w:t xml:space="preserve">الأقوال الأخرى: </w:t>
      </w:r>
      <w:r>
        <w:rPr>
          <w:color w:val="222222"/>
          <w:rtl/>
        </w:rPr>
        <w:t>للشافعية وجهان في المراد بالرفقة: المخالطون للمهدي في الأكل، أو جميع القافلة.</w:t>
      </w:r>
    </w:p>
    <w:p w14:paraId="382780A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(ص574) بمعنى أن النبي ﷺ نهاه هو وأهل رفقته عن الأكل من باب سد الذريعة، وهذا الحديث يُعتمد عليه في إثبات أصل سد الذريعة الذي يقول به طوائف من أهل العلم، فيُمنع من الأكل خشية أن يتحيَّل البعض ويقول قد عطب هذا الهدي، لأنه يريد أن يذبح بعضه ويأكله. — (ص575) أي حتى هلك ولم يذبحه لزمه ضمانه بمثله. — (ص575) فصبغ النعل دليل على أن القلادة تكون نعلين. — (ص575) يترك البعير في الطريق الذي مرَّ به. — (ص575) لأنه بهذه الطريقة، النعل المضروب بدمه على صفحتها، ومذبوح ومتروك في الطريق، يُعلم بذلك أنه هدي. — (ص575) أن أحداً </w:t>
      </w:r>
      <w:r>
        <w:rPr>
          <w:color w:val="222222"/>
          <w:rtl/>
        </w:rPr>
        <w:lastRenderedPageBreak/>
        <w:t>من ضمن الرفقة يعيب هذا الهدي ويضطر صاحبه إلى ذبحه، فلو علم أنه لن يأكل هو منه شيئاً، فسوف يمتنع من ذلك. — (ص576) ويجوز لكل أحد أن يأخذ منها ويُطعم الفقراء في أي مكان لأنه لا يلزم أن تكون في داخل الحرم، وليست لمساكين الحرم دون غيرهم بل لكل المساكين، فلو وقع شيءٌ من ذلك يمكن أن يتعاهده البعض ويأخذه للفقراء في أي مكانٍ في الأرض والله أعلى وأعلم.</w:t>
      </w:r>
    </w:p>
    <w:p w14:paraId="5E7FA969" w14:textId="77777777" w:rsidR="00F41719" w:rsidRDefault="00E4225D">
      <w:pPr>
        <w:pStyle w:val="Heading2"/>
        <w:keepNext/>
        <w:bidi/>
        <w:spacing w:before="280" w:after="80"/>
        <w:jc w:val="right"/>
      </w:pPr>
      <w:r>
        <w:rPr>
          <w:color w:val="7B1E1E"/>
          <w:rtl/>
        </w:rPr>
        <w:t xml:space="preserve">المسألة ٣٠٠٧: </w:t>
      </w:r>
      <w:r>
        <w:rPr>
          <w:color w:val="222222"/>
          <w:rtl/>
        </w:rPr>
        <w:t>هل حديث «ست عشرة بدنة» و«ثمان عشرة بدنة» قضيتان أم قضية واحدة؟ وهل يُعمل بمفهوم العدد؟ وهل العمل بالمفهوم يُترك إذا خالفه منطوق؟</w:t>
      </w:r>
      <w:r>
        <w:rPr>
          <w:b w:val="0"/>
          <w:color w:val="6B6B6B"/>
          <w:sz w:val="20"/>
          <w:szCs w:val="20"/>
          <w:rtl/>
        </w:rPr>
        <w:t xml:space="preserve">   (التفريغ ص ٥٧٦)</w:t>
      </w:r>
    </w:p>
    <w:p w14:paraId="62930F10" w14:textId="77777777" w:rsidR="00F41719" w:rsidRDefault="00E4225D">
      <w:pPr>
        <w:spacing w:before="60" w:after="60"/>
        <w:jc w:val="both"/>
      </w:pPr>
      <w:r>
        <w:rPr>
          <w:b/>
          <w:bCs/>
          <w:color w:val="1F4E79"/>
          <w:rtl/>
        </w:rPr>
        <w:t xml:space="preserve">تعليق الإمام النووي: </w:t>
      </w:r>
      <w:r>
        <w:rPr>
          <w:color w:val="222222"/>
          <w:rtl/>
        </w:rPr>
        <w:t>يجوز أنهما قضيتان، ويجوز أن تكون قضية واحدة والمراد ثمان عشرة، وليس في قوله: (ست عشرة) نفي الزيادة؛ لأنه مفهوم عدد، ولا عمل عليه. والله أعلم.</w:t>
      </w:r>
    </w:p>
    <w:p w14:paraId="3EB5C48F"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E42836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(ص576) بل الصحيح العمل بمفهوم العدد لكن إذا خالفه منطوقٌ فهو أقوى، فيُترك العمل بالمفهوم طالما ورد المنطوق، فيكونوا ثماني عشرة. وقوله (لِأَنَّهُ مَفْهُوم عَدَد، وَلَا عَمَل عَلَيْهِ) غير صحيح؛ لأن النبي ﷺ عمل بمفهوم العدد حيث قال في الاستغفار لعبد الله بن أبي بن سلول (وَسَأَزِيدُهُ عَلَى السَّبْعِينَ) البخاري، فعمل بمفهوم العدد حتى جاءه الوحي بالنهي عن الصلاة والاستغفار مطلقاً، فقدم العمل بالمنطوق على مفهوم المخالفة المحتمل.</w:t>
      </w:r>
    </w:p>
    <w:p w14:paraId="38B8F8DD" w14:textId="77777777" w:rsidR="00F41719" w:rsidRDefault="00E4225D">
      <w:pPr>
        <w:pStyle w:val="Heading1"/>
        <w:keepNext/>
        <w:pageBreakBefore/>
        <w:pBdr>
          <w:bottom w:val="single" w:sz="12" w:space="4" w:color="9A6B1F"/>
        </w:pBdr>
        <w:bidi/>
        <w:spacing w:before="120" w:after="200"/>
        <w:jc w:val="right"/>
      </w:pPr>
      <w:bookmarkStart w:id="36" w:name="_Toc242961851"/>
      <w:r>
        <w:rPr>
          <w:rtl/>
        </w:rPr>
        <w:lastRenderedPageBreak/>
        <w:t>باب وجوب طواف الوداع وسقوطه عن الحائض (ص578–585)</w:t>
      </w:r>
      <w:bookmarkEnd w:id="36"/>
    </w:p>
    <w:p w14:paraId="2B301153" w14:textId="77777777" w:rsidR="00F41719" w:rsidRDefault="00E4225D">
      <w:pPr>
        <w:pStyle w:val="Heading2"/>
        <w:keepNext/>
        <w:bidi/>
        <w:spacing w:before="280" w:after="80"/>
        <w:jc w:val="right"/>
      </w:pPr>
      <w:r>
        <w:rPr>
          <w:color w:val="7B1E1E"/>
          <w:rtl/>
        </w:rPr>
        <w:t xml:space="preserve">المسألة ٣٠٠٨: </w:t>
      </w:r>
      <w:r>
        <w:rPr>
          <w:color w:val="222222"/>
          <w:rtl/>
        </w:rPr>
        <w:t>ما حكم طواف الوداع: واجب يُجبر بدم، أم سنة، أم واجب لا دم في تركه؟ وما الدليل على أنه ليس بركن ولا من النسك؟ وهل يُشرع في العمرة؟ ومن غادر بعد العمرة مباشرة أو بقي مدة في مكة؟ وما أركان الحج المجمع عليها والمختلف فيها؟ وما حكم الإحرام من الميقات لمن جاوزه في الطائرة؟ وما حكم التلبية وطواف القدوم والمبيت بمنى يوم التروية وليالي التشريق ومد الوقوف بعرفة إلى الليل؟</w:t>
      </w:r>
      <w:r>
        <w:rPr>
          <w:b w:val="0"/>
          <w:color w:val="6B6B6B"/>
          <w:sz w:val="20"/>
          <w:szCs w:val="20"/>
          <w:rtl/>
        </w:rPr>
        <w:t xml:space="preserve">   (التفريغ ص ٥٧٨–٥٨٢)</w:t>
      </w:r>
    </w:p>
    <w:p w14:paraId="6E156B3A" w14:textId="77777777" w:rsidR="00F41719" w:rsidRDefault="00E4225D">
      <w:pPr>
        <w:spacing w:before="60" w:after="60"/>
        <w:jc w:val="both"/>
      </w:pPr>
      <w:r>
        <w:rPr>
          <w:b/>
          <w:bCs/>
          <w:color w:val="1F4E79"/>
          <w:rtl/>
        </w:rPr>
        <w:t xml:space="preserve">تعليق الإمام النووي: </w:t>
      </w:r>
      <w:r>
        <w:rPr>
          <w:color w:val="222222"/>
          <w:rtl/>
        </w:rPr>
        <w:t>فيه دلالة لمن قال بوجوب طواف الوداع، وأنه إذا تركه لزمه دم، وهو الصحيح في مذهبنا، وبه قال أكثر العلماء منهم الحسن البصري، والحكم، وحماد، والثوري، وأبو حنيفة، وأحمد، وإسحاق وأبو ثور. وقال مالك وداود وابن المنذر: هو سنة لا شيء في تركه، وعن مجاهد روايتان كالمذهبين.</w:t>
      </w:r>
    </w:p>
    <w:p w14:paraId="46BF7440" w14:textId="77777777" w:rsidR="00F41719" w:rsidRDefault="00E4225D">
      <w:pPr>
        <w:spacing w:before="60" w:after="60"/>
        <w:jc w:val="both"/>
      </w:pPr>
      <w:r>
        <w:rPr>
          <w:b/>
          <w:bCs/>
          <w:color w:val="4A5A2A"/>
          <w:rtl/>
        </w:rPr>
        <w:t xml:space="preserve">الأقوال الأخرى: </w:t>
      </w:r>
      <w:r>
        <w:rPr>
          <w:color w:val="222222"/>
          <w:rtl/>
        </w:rPr>
        <w:t>مالك وداود وابن المنذر: طواف الوداع سنة لا شيء في تركه. وعن مجاهد روايتان.</w:t>
      </w:r>
    </w:p>
    <w:p w14:paraId="39DB8F8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(ص578–582) لم يذكر قول مالك الآخر وهو أنه واجب لا يجب بتركه شيء، لكن يأثم إذا تركه، وهو أصح هذه الأقوال. والدليل على أنه واجب أمر النبي ﷺ (لَا يَنْفِرَنَّ أَحَد حَتَّى يَكُون آخِر عَهْده بِالْبَيْتِ) فهذا دليلٌ على الوجوب. ودليل على أنه ليس بركن هو أنه سقط عن الحائض، فهو ليس من الأركان لأنه لو كان رُكناً لحُبست المرأة عليه ولَحبست المرأة أهلها حتى تؤدي الرُكن كطواف الإفاضة الذي هو رُكن وهو مجمعٌ عليه بين العلماء وهو المقصود من قوله تعالى (وَلْيَطَّوَّفُوا بِالْبَيْتِ الْعَتِيقِ). وأما الدليل على أنه لا يجب </w:t>
      </w:r>
      <w:r>
        <w:rPr>
          <w:color w:val="222222"/>
          <w:rtl/>
        </w:rPr>
        <w:t>بتركه دم أنه ليس من النُسك لقول النبي ﷺ « يُقِيمُ الْمُهَاجِرُ بِمَكَّةَ بَعْدَ قَضَاءِ نُسُكِهِ ثَلاَثًا » مسلم، إذاً هو يقيم ثلاثة أيام ولم يطف طواف الوداع لأنه إنما يطوف طواف الوداع عندما يريد أن يرجع إلى بلده وقد قال النبي ﷺ أنه قد قضى نُسكه إذاً هذا ليس متعلقاً بالنُسُك بل هذا الطواف متعلق بمن يريد مفارقة مكة أن يكون آخر عهده الطواف بالبيت، فالذي يظهر والله أعلم أن الحج قد اكتمل وأن هذا ليس بنُسك. ودليل من يقول أنه يجب بتركه دم قول ابن عباس رضي الله عنه () وهذا انتشر ولم يُعلم له مخالف من الصحابة رضي ا</w:t>
      </w:r>
      <w:r>
        <w:rPr>
          <w:color w:val="222222"/>
          <w:rtl/>
        </w:rPr>
        <w:t xml:space="preserve">لله عنهم وأهل العلم على ذلك، وهو أن أي نُسك إذا تُرك وكان من الواجبات يُجبر بالدم، قاسوه على هدي التمتع، والله أعلم. وإن كان في هذا نظر، ولكن المعتمد فيه قول ابن عباس رضي الله عنه وهذا في الواجبات، أما الأركان فلا نزاع بين أهل العلم على أنه لا يصح </w:t>
      </w:r>
      <w:r>
        <w:rPr>
          <w:color w:val="222222"/>
          <w:rtl/>
        </w:rPr>
        <w:lastRenderedPageBreak/>
        <w:t>حجه حتى يأتي بها، فأركان الحج: ١. الإحرام أعني النية بأن ينوي الدخول في النُسك، فهو لو شهد عرفة وطاف وسعى وهو لم ينوي الدخول في النُسك، لم يصح نُسكه، كما أن من وقف في الصف مع المصلين ولم يُحرم بالصلاة، ولم يُكبر تكبيرة الإحرام، ناوياً الدخول في الصلاة، لم تكن صلاة</w:t>
      </w:r>
      <w:r>
        <w:rPr>
          <w:color w:val="222222"/>
          <w:rtl/>
        </w:rPr>
        <w:t xml:space="preserve"> حتى لو كبَّر دون نية لم تكن صلاة، فلو لبى دون نية الدخول وليس أداء النُسك، بل لابد وأن ينوي الدخول في النُسُك، وهذا أمرٌ يغفل عنه كثيرٌ من الناس، يظنون أن التلبية هي الإحرام وأن لبس الملابس هي الإحرام، حتى يقول البعض لمن لبس الملابس "أأحرمت من الآن؟" فيظنون أن لبس الملابس هي الإحرام، وربما أدوا المناسك دون نية، وربما تكون حجهم وعمرتهم باطلة لأنهم لم ينووا الدخول، مثل جاهل أتى فوقف في الصف مع الناس، وفعل ما يفعلون من الركوع والقيام والقراءة وهو لم ينوي الدخول في الصلاة، فهذا لم تصح صلاته، فلابد وأن ينوي الد</w:t>
      </w:r>
      <w:r>
        <w:rPr>
          <w:color w:val="222222"/>
          <w:rtl/>
        </w:rPr>
        <w:t>خول فيها بالتكبير حين يدخل، والتكبير ركن في الصلاة، أما التلبية فهي واجب على الصحيح، أما نية الإحرام فهي ركن. ٢. الوقوف بعرفة في وقته وهو كما ذكرنا على الصحيح من طلوع الفجر من يوم عرفة إلى طلوع الفجر من يوم النحر، فإذا فاته ذلك فاته الحج، وعلى قول الجمهور من زوال الشمس من يوم عرفة إلى طلوع الفجر من يوم النحر. ٣. طواف الإفاضة وهذا أيضاً متفقٌ عليه مجمعٌ عليه. ٤. أما السعي فقد ذكرنا الخلاف فيه والراجح أنه رُكن. ٥. وأما المبيت بمزدلفة، فكما ذكرنا ذكر الله عند المشعر الحرام، الأدلة تدل على رُكنيته ولكن مع القول</w:t>
      </w:r>
      <w:r>
        <w:rPr>
          <w:color w:val="222222"/>
          <w:rtl/>
        </w:rPr>
        <w:t xml:space="preserve"> بامتداد وقته إلى طلوع الشمس من يوم العيد –يوم النحر–، وإن كان الجمهور على أن المبيت بمزدلفة، واجب من الواجبات، أو الوقوف بها إلى طلوع الشمس، وأنهم لا يقولون بفوات الحج لمن فاته الوقوف بمزدلفة. والوقوف بمزدلفة من غروب الشمس من يوم عرفة إلى طلوع الشمس من يوم النحر، أما الوقوف بعرفة فإلى طلوع الفجر من يوم النحر، لكن هناك خلافٌ بين أهل العلم، وعامة العلماء على أن الوقوف بمزدلفة واجب وليس برُكن، لكن لا أعرف مدفعاً لحجة من يقول هو رُكن مع القول بامتداد الوقوف إلى طلوع الشمس. ٦. وأما الرمي لجمرة العقبة يوم النحر:</w:t>
      </w:r>
      <w:r>
        <w:rPr>
          <w:color w:val="222222"/>
          <w:rtl/>
        </w:rPr>
        <w:t xml:space="preserve"> فقد قال بعض أهل العلم أنه رُكن، وعامة العلماء على أن الرمي كله واجب. ٧. وأما الحلق أو التقصير: فهو رُكنٌ على الصحيح كما هو مذهب الشافعي رحمه الله. *بقي أن نقول أن المجمع عليه من الأركان: [الإحرام والوقوف بعرفة وطواف الإفاضة]. * والمختلف فيه: [ركنية الوقوف بمزدلفة، ركنية رمي جمرة العقبة وركنية الحلق أو التقصير وركنية السعي]. والراجح أن السعي والحلق كلاهما ركن، وأنا لا أعرف مدفعاً في الركنين الآخرين لكن أجبُن أن أقول بالركنية، والجمهور يقول </w:t>
      </w:r>
      <w:r>
        <w:rPr>
          <w:color w:val="222222"/>
          <w:rtl/>
        </w:rPr>
        <w:lastRenderedPageBreak/>
        <w:t>بالاستحباب. أما الإحرام من الميقات فواجب، الإحرام نفسه رُكن، لو لم ي</w:t>
      </w:r>
      <w:r>
        <w:rPr>
          <w:color w:val="222222"/>
          <w:rtl/>
        </w:rPr>
        <w:t>نوي الدخول في النُسك لما صح حجه ولا عمرته، وأما أن يكون ذلك من الميقات أو قبله لا بعده، فإن ذلك من الواجبات، فلو أحرم بعد أن جاوز الميقات، بمعنى أنه في الطائرة أو الباخرة نسي القبطان أن يبلغهم بقرب الميقات، أو أنهم فيه، فأحرم بعد ذلك، فإن عليه دم لأن هذا من الواجبات، ولو أمكنه أن يتزل إلى الأرض ويتزل إلى الميقات بالسيارة على الأرض برجليه، فذاك واجبٌ عليه، لأنه يجب أن يُحرم من الميقات، ولا يُحرم من المطار الذي يتزل فيه من جدة أو يُحرم بعد مجاوزة الميقات، لو حصل ذلك –لأن بعض الناس تعود على الذهاب إلى المدينة،</w:t>
      </w:r>
      <w:r>
        <w:rPr>
          <w:color w:val="222222"/>
          <w:rtl/>
        </w:rPr>
        <w:t xml:space="preserve"> والبعض يكون ناوياً أن يذهب إلى مكة أولاً، فلا يُخبرون الناس بذلك، فيتزلون وقد جاوزوا الميقات– فهذا يلزم منه أن يتزل إلى الأرض فيذهب إلى رابغ أو إلى الجُحفة وهي الآن لها مكان مُعد للإحرام يذهب بالسيارة ويُحرم من هناك ويرجع مرة ثانية، أو يذهب إلى المدينة أولاً كما يذهب الناس ويُحرم من هناك فلا يكون عليه شيء، إنما يلزمه الإحرام من الميقات إذا مرَّ به وهو يريد الحج والعمرة، فأما إذا كان يريد المدينة، فيجوز أن يمر من الميقات ويذهب بعد ذلك إلى المدينة ليُحرم من هناك والله أعلى وأعلم. وأما التلبية فهي واجبةٌ على </w:t>
      </w:r>
      <w:r>
        <w:rPr>
          <w:color w:val="222222"/>
          <w:rtl/>
        </w:rPr>
        <w:t>الصحيح وهناك من يقول سُنة وهم الجمهور، ولكن قول مالك أنها واجبة. وأما بالنسبة إلى طواف القدوم فهو سُنة عند جمهور أهل العلم، والذي يظهر والله أعلى وأعلم أنه إذا طاف بالبيت: فالجمهور يقولون لا يلزمه أن يتحلل، وابن عباس رضي الله عنه يقول إذا لم يسق الهدي يلزمه أن يتحلل، ويجعلها عمرة، ويجعل هذا الطواف طواف عمرة ويسعى للعمرة ويتحلل بعدها بحلقٍ أو تقصير، الجمهور على أن طواف القدوم سُنةٌ مستحبة. ولا خلاف بين العلماء أن الذهاب إلى منى يوم التروية سُنة مستحبة ولا خلاف بينهم أن الصلوات بها يوم الثامن إلى الفجر من يوم</w:t>
      </w:r>
      <w:r>
        <w:rPr>
          <w:color w:val="222222"/>
          <w:rtl/>
        </w:rPr>
        <w:t xml:space="preserve"> التاسع سُنةٌ مستحبة، وكذا الخروج منها بعد شروق الشمس سُنةٌ مستحبة، فلو لم يبت بمنى وذهب إلى عرفة مباشرةً يوم الثامن أو يوم التاسع، لا شيء عليه. أما المبيت بمنى ليالي منى ورمي الجمار فهو واجب من الواجبات عند جماهير العلماء إلا لعذر كالرعاة وسقاة الإبل بالنسبة إلى المبيت بمنى، وأما رمي الجمار فهو واجب عند عامة أهل العلم. ومن الواجبات مد الوقوف بعرفة إلى الليل إلى ما بعد غروب الشمس لمن وقف بالنهار، ومن لم يقف إلا ليلاً من ليلة النحر لم يلزمه شيء وليس عليه شيء وإنما الذي يجب عليه أن يمُد الوقوف إلى الليل هو من</w:t>
      </w:r>
      <w:r>
        <w:rPr>
          <w:color w:val="222222"/>
          <w:rtl/>
        </w:rPr>
        <w:t xml:space="preserve"> وقف نهاراً، وهذا هو المستحب أن يقف نهاراً ويلزمه مد الوقوف إلى الليل، وأما من لم يقف إلا ليلاً فلا يلزمه شيء والله أعلى وأعلم. يبقى أن طواف الوداع واجبٌ وليس من النُسك، </w:t>
      </w:r>
      <w:r>
        <w:rPr>
          <w:color w:val="222222"/>
          <w:rtl/>
        </w:rPr>
        <w:lastRenderedPageBreak/>
        <w:t>فهو واجب لا يجب بتركه دم، والذي يظهر والله أعلى وأعلم أنه مشروعٌ في العمرة كما هو مشروعٌ في الحج، لعموم (لَا يَنْفِرَنَّ أَحَد حَتَّى يَكُون آخِر عَهْده بِالْبَيْتِ)، فلا يُغادر أرض الحرم حتى يطوف بالبيت، وإن غادر مباشرةً بعد العمرة فالسعي فاصل يسير لا يضر، لأن عائشة رضي الله عنها بعد أن اعتمرت عمرة التنعيم مع أخيها عبد الرحمن، فنفرت مع الن</w:t>
      </w:r>
      <w:r>
        <w:rPr>
          <w:color w:val="222222"/>
          <w:rtl/>
        </w:rPr>
        <w:t>بي ﷺ ولم تطف طوافاً ثانياً، لكن إن بقي بعد التحلل من العمرة مدةً في مكة، فينبغي عليه –فالقول بالوجوب قولٌ متجه، لكن الجمهور على عدم الوجوب– ألا يترك طواف الوداع حتى يكون آخر عهده بالبيت.</w:t>
      </w:r>
    </w:p>
    <w:p w14:paraId="371EAE99" w14:textId="77777777" w:rsidR="00F41719" w:rsidRDefault="00E4225D">
      <w:pPr>
        <w:pStyle w:val="Heading2"/>
        <w:keepNext/>
        <w:bidi/>
        <w:spacing w:before="280" w:after="80"/>
        <w:jc w:val="right"/>
      </w:pPr>
      <w:r>
        <w:rPr>
          <w:color w:val="7B1E1E"/>
          <w:rtl/>
        </w:rPr>
        <w:t xml:space="preserve">المسألة ٣٠٠٩: </w:t>
      </w:r>
      <w:r>
        <w:rPr>
          <w:color w:val="222222"/>
          <w:rtl/>
        </w:rPr>
        <w:t>هل يسقط طواف الوداع عن الحائض؟ وهل يلزمها دم؟ وهل تؤمر بالمقام لطواف الوداع كما حُكي عن عمر وابن عمر وزيد بن ثابت؟ وما حكم الحائض التي لم تطف طواف الإفاضة: هل تُحبس ويُحبس أهلها حتى تطهر، أم تطوف وهي حائض كما يرى شيخ الإسلام ابن تيمية؟ وماذا يحرم عليها إن رجعت إلى بلدها قبل طواف الإفاضة؟ وما معنى «إمّا لا»؟ وما فيه من رجوع زيد بن ثابت للحديث؟</w:t>
      </w:r>
      <w:r>
        <w:rPr>
          <w:b w:val="0"/>
          <w:color w:val="6B6B6B"/>
          <w:sz w:val="20"/>
          <w:szCs w:val="20"/>
          <w:rtl/>
        </w:rPr>
        <w:t xml:space="preserve">   (التفريغ ص ٥٨٢–٥٨٣)</w:t>
      </w:r>
    </w:p>
    <w:p w14:paraId="2F1CFB06" w14:textId="77777777" w:rsidR="00F41719" w:rsidRDefault="00E4225D">
      <w:pPr>
        <w:spacing w:before="60" w:after="60"/>
        <w:jc w:val="both"/>
      </w:pPr>
      <w:r>
        <w:rPr>
          <w:b/>
          <w:bCs/>
          <w:color w:val="1F4E79"/>
          <w:rtl/>
        </w:rPr>
        <w:t xml:space="preserve">تعليق الإمام النووي: </w:t>
      </w:r>
      <w:r>
        <w:rPr>
          <w:color w:val="222222"/>
          <w:rtl/>
        </w:rPr>
        <w:t>هذا دليل لوجوب طواف الوداع على غير الحائض وسقوطه عنها، ولا يلزمها دم بتركه، هذا مذهب الشافعي ومالك وأبي حنيفة وأحمد والعلماء كافة. إلا ما حكاه ابن المنذر عن عمر وابن عمر وزيد بن ثابت رضي الله عنهم أنهم أمروها بالمقام لطواف الوداع. دليل الجمهور هذا الحديث وحديث صفية المذكور بعده. قوله: (فقال ابن عباس إما لا فسل فلانة الأنصارية) هو بكسر الهمزة وفتح اللام وبالإمالة الخفيفة، هذا هو الصواب المشهور... وقال ابن الأثير في نهاية الغريب: أصل هذه الكلمة (إن وما) فأدغمت النون في الميم (وما) زائدة في اللفظ لا حكم لها، و</w:t>
      </w:r>
      <w:r>
        <w:rPr>
          <w:color w:val="222222"/>
          <w:rtl/>
        </w:rPr>
        <w:t>قد أمالت العرب (لا) إمالة خفيفة. قال: والعوام يشبعون إمالتها فتصير ألفها ياء، وهو خطأ، ومعناه إن لم تفعل هذا فليكن هذا. والله أعلم. قولها: (صفية بنت حيي) بضم الحاء وكسرها الضم أشهر. وفي حديثها دليل لسقوط طواف الوداع عن الحائض وأن طواف الإفاضة ركن لا بد منه، وأنه لا يسقط عن الحائض ولا غيرها، وأن الحائض تقيم له حتى تطهر فإن ذهبت إلى وطنها قبل طواف الإفاضة بقيت محرمة.</w:t>
      </w:r>
    </w:p>
    <w:p w14:paraId="05D6EE0C" w14:textId="77777777" w:rsidR="00F41719" w:rsidRDefault="00E4225D">
      <w:pPr>
        <w:spacing w:before="60" w:after="60"/>
        <w:jc w:val="both"/>
      </w:pPr>
      <w:r>
        <w:rPr>
          <w:b/>
          <w:bCs/>
          <w:color w:val="4A5A2A"/>
          <w:rtl/>
        </w:rPr>
        <w:t xml:space="preserve">الأقوال الأخرى: </w:t>
      </w:r>
      <w:r>
        <w:rPr>
          <w:color w:val="222222"/>
          <w:rtl/>
        </w:rPr>
        <w:t>حكى ابن المنذر عن عمر وابن عمر وزيد بن ثابت: تؤمر الحائض بالمقام لطواف الوداع. وشيخ الإسلام ابن تيمية: إذا خافت فوات الرفقة طافت للإفاضة وهي حائض.</w:t>
      </w:r>
    </w:p>
    <w:p w14:paraId="2177062C"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(ص582) وهم لا يختلفون في أنها مأمورة بالمقام بمكة لطواف الإفاضة وأن يُحبس أهلها معها خلافاً لشيخ الإسلام ابن تيمية رحمه الله الذي يقول أنها إذا خافت فوات الرفقة والضياع استثفرت وطافت وهي حائض، وهذا لا يقوله أحد من أهل العلم المتقدمين، والمتأخرون يوافقون شيخ الإسلام، ولا دليل معه على ذلك، والأحاديث قاضية بأنه يلزم المرأة أن تُحبس وتحبس أهلها، ولو فارقها أهل رُفقتها أثموا بذلك، طالما أمكنهم ذلك، وهي معذورة في أن ترجع بدون محرم، إذا تركوها لتطوف طواف الإفاضة، والآن لا يعسر أن ترجع وتكون هي في أمان حتى ولو تركه</w:t>
      </w:r>
      <w:r>
        <w:rPr>
          <w:color w:val="222222"/>
          <w:rtl/>
        </w:rPr>
        <w:t>ا أهل رفقتها لأن هناك وسائل مواصلات مُيسرة، ولكن الواجب أن يُفتى الناس بأن يُحبس الرجل مع امرأته أو المحرم معها حتى تطوف طواف الإفاضة طاهرة، وأما الطواف وهي حائض فلا دليل عليه لا من كتاب ولا سُنة، وإنما هو مجرد رأي رآه شيخ الإسلام غفر الله له. — (ص583) ومعناها وإما لا تقبل كلامي فسل فلانة الأنصارية حيث أفتاها النبي ﷺ بذلك. وفيه رجوع زيد بن ثابت للحديث لما بلغه. — (ص583) أي بقيت محرمة من جماع الزوج وأما بالنسبة إلى التحلل الأصغر فقد فعلته بباقي المناسك الواجبة، فالنسبة للثياب فتنتقب وتلبس القفازين وتستعمل ال</w:t>
      </w:r>
      <w:r>
        <w:rPr>
          <w:color w:val="222222"/>
          <w:rtl/>
        </w:rPr>
        <w:t>طيب ولكن يبقى إحرامها من أجل أنها لم تطف طواف الإفاضة، حتى ترجع مرةً ثانية وتطوف طواف الإفاضة وتتحلل بذلك.</w:t>
      </w:r>
    </w:p>
    <w:p w14:paraId="6E348838" w14:textId="77777777" w:rsidR="00F41719" w:rsidRDefault="00E4225D">
      <w:pPr>
        <w:pStyle w:val="Heading2"/>
        <w:keepNext/>
        <w:bidi/>
        <w:spacing w:before="280" w:after="80"/>
        <w:jc w:val="right"/>
      </w:pPr>
      <w:r>
        <w:rPr>
          <w:color w:val="7B1E1E"/>
          <w:rtl/>
        </w:rPr>
        <w:t xml:space="preserve">المسألة ٣٠١٠: </w:t>
      </w:r>
      <w:r>
        <w:rPr>
          <w:color w:val="222222"/>
          <w:rtl/>
        </w:rPr>
        <w:t>هل يلزم طواف الإفاضة يوم النحر؟ وما حكم تأخيره إلى آخر أيام التشريق أو بعدها؟ وما حكم القول بأن من لم يطف حتى يُمسي يوم النحر يعود محرمًا من جديد؟ وما حكم تأخيره عن ذي الحجة؟ وهل يُكره أن يقال لطواف الإفاضة «طواف الزيارة»؟</w:t>
      </w:r>
      <w:r>
        <w:rPr>
          <w:b w:val="0"/>
          <w:color w:val="6B6B6B"/>
          <w:sz w:val="20"/>
          <w:szCs w:val="20"/>
          <w:rtl/>
        </w:rPr>
        <w:t xml:space="preserve">   (التفريغ ص ٥٨٤–٥٨٥)</w:t>
      </w:r>
    </w:p>
    <w:p w14:paraId="705ABC0F" w14:textId="77777777" w:rsidR="00F41719" w:rsidRDefault="00E4225D">
      <w:pPr>
        <w:spacing w:before="60" w:after="60"/>
        <w:jc w:val="both"/>
      </w:pPr>
      <w:r>
        <w:rPr>
          <w:b/>
          <w:bCs/>
          <w:color w:val="1F4E79"/>
          <w:rtl/>
        </w:rPr>
        <w:t xml:space="preserve">تعليق الإمام النووي: </w:t>
      </w:r>
      <w:r>
        <w:rPr>
          <w:color w:val="222222"/>
          <w:rtl/>
        </w:rPr>
        <w:t>فيه دليل لمذهب الشافعي وأبي حنيفة وأهل العراق أنه لا يكره أن يقال لطواف الإفاضة: طواف الزيارة. وقال مالك: يكره، وليس للكراهة حجة تعتمد. قولها: (تنفر) بكسر الفاء وضمها والكسر أفصح وبه جاء القرآن. والله أعلم.</w:t>
      </w:r>
    </w:p>
    <w:p w14:paraId="63ED850E" w14:textId="77777777" w:rsidR="00F41719" w:rsidRDefault="00E4225D">
      <w:pPr>
        <w:spacing w:before="60" w:after="60"/>
        <w:jc w:val="both"/>
      </w:pPr>
      <w:r>
        <w:rPr>
          <w:b/>
          <w:bCs/>
          <w:color w:val="4A5A2A"/>
          <w:rtl/>
        </w:rPr>
        <w:t xml:space="preserve">الأقوال الأخرى: </w:t>
      </w:r>
      <w:r>
        <w:rPr>
          <w:color w:val="222222"/>
          <w:rtl/>
        </w:rPr>
        <w:t>مالك: يكره أن يقال لطواف الإفاضة طواف الزيارة.</w:t>
      </w:r>
    </w:p>
    <w:p w14:paraId="2A1662C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(ص584–585) وهذا الحديث دليل على أنه لا يلزم طواف الإفاضة يوم النحر، ويمكن أن تؤخر المرأة أو غيرها طواف الإفاضة، فلو كان لا يجوز إلا بأن يعود محرماً كما كان لبينه النبي </w:t>
      </w:r>
      <w:r>
        <w:rPr>
          <w:color w:val="222222"/>
          <w:rtl/>
        </w:rPr>
        <w:lastRenderedPageBreak/>
        <w:t>ﷺ، إذ كان يظن أن صفية لم تطف يوم النحر، فدل هذا على أن هذا كان مشهوراً عندهم، أعني بذلك تضعيف القول القائل بأن من لم يطف حتى يُمسي من يوم النحر، لزمه أن يعود مُحرماً من جديد، وهذا ورد فيه حديث ضعَّفه عامة العلماء وهو جديرٌ بالتضعيف وصححه الشيخ الألباني وقال بمقتضاه، مع أن العلماء أجمعوا على عدم العمل بهذا الحديث لضعفه عندهم ولكونه لو صححوه فل</w:t>
      </w:r>
      <w:r>
        <w:rPr>
          <w:color w:val="222222"/>
          <w:rtl/>
        </w:rPr>
        <w:t>ن يحملوه على الوجوب، من أنه إذا أدركه الظهر من يوم النحر ولم يكن قد طاف طواف الإفاضة، لا يلزمه أن يعود محرماً من جديد، إذا كان قد تحلل بالذبح أو بالرمي أو بالحلق، أو بالرمي والذبح والحلق فلا يلزمه أن يلبس ملابس الإحرام من جديد حتى يطوف طواف الإفاضة؛ لأن هذا الحديث يدل على أن المعتاد عندهم تأخير الطواف وربما إلى آخر أيام التشريق، لأن خروج النبي ﷺ ورجوعه إلى المدينة كان في يوم الرابع عشر من ذي الحجة وكان بعد انتهاء أيام التشريق، فكان النبي ﷺ يظن أن صفية سوف تحبسهم بطواف الإفاضة، لأنه كان في ظنه لم تكن قد طافت</w:t>
      </w:r>
      <w:r>
        <w:rPr>
          <w:color w:val="222222"/>
          <w:rtl/>
        </w:rPr>
        <w:t xml:space="preserve"> طواف الإفاضة، فلما تبين له أنها قد طافت قال "انفروا إذاً"، فهذا دليل على أنه كان معتاداً عندهم تأخير طواف الإفاضة إلى ما بعد أيام التشريق، وأن تأخير طواف الإفاضة إلى ما بعد أيام التشريق لا يلزم به دم؛ لأن النبي ﷺ ظنَّ أن صفية سوف تحبسهم وسوف تطوف حين تطهر، فدل ذلك على أنه لا يلزم به شيء، لكن إن أُخر طواف الإفاضة عن ذي الحجة لزمه دم لأن ذي الحجة من أشهر الحج، فيجب أن يؤدي مناسك الحج في أشهر الحج، فلابد وأن يطوف طواف الإفاضة ويسعى سعي الحج قبل انتهاء شهر ذي الحجة والله أعلى وأعلم.</w:t>
      </w:r>
    </w:p>
    <w:p w14:paraId="37D8F77D" w14:textId="77777777" w:rsidR="00F41719" w:rsidRDefault="00E4225D">
      <w:pPr>
        <w:pStyle w:val="Heading1"/>
        <w:keepNext/>
        <w:pageBreakBefore/>
        <w:pBdr>
          <w:bottom w:val="single" w:sz="12" w:space="4" w:color="9A6B1F"/>
        </w:pBdr>
        <w:bidi/>
        <w:spacing w:before="120" w:after="200"/>
        <w:jc w:val="right"/>
      </w:pPr>
      <w:bookmarkStart w:id="37" w:name="_Toc242961852"/>
      <w:r>
        <w:rPr>
          <w:rtl/>
        </w:rPr>
        <w:lastRenderedPageBreak/>
        <w:t>باب استحباب دخول الكعبة للحاج وغيره والصلاة فيها والدعاء في نواحيها كلها (ص585–594)</w:t>
      </w:r>
      <w:bookmarkEnd w:id="37"/>
    </w:p>
    <w:p w14:paraId="199B45E9" w14:textId="77777777" w:rsidR="00F41719" w:rsidRDefault="00E4225D">
      <w:pPr>
        <w:pStyle w:val="Heading2"/>
        <w:keepNext/>
        <w:bidi/>
        <w:spacing w:before="280" w:after="80"/>
        <w:jc w:val="right"/>
      </w:pPr>
      <w:r>
        <w:rPr>
          <w:color w:val="7B1E1E"/>
          <w:rtl/>
        </w:rPr>
        <w:t xml:space="preserve">المسألة ٣٠١١: </w:t>
      </w:r>
      <w:r>
        <w:rPr>
          <w:color w:val="222222"/>
          <w:rtl/>
        </w:rPr>
        <w:t>كيف يُجمع بين رواية بلال أن النبي ﷺ صلى في الكعبة، ورواية أسامة أنه دعا ولم يصلّ؟ وكم صلى؟ وهل وهم ابن عون في ذكر عثمان بن طلحة؟ وأين صلى: بين العمودين اليمانيين؟ وما معنى «فناء الكعبة» و«مليًّا» و«أجافوا» و«قُبُل البيت»؟</w:t>
      </w:r>
      <w:r>
        <w:rPr>
          <w:b w:val="0"/>
          <w:color w:val="6B6B6B"/>
          <w:sz w:val="20"/>
          <w:szCs w:val="20"/>
          <w:rtl/>
        </w:rPr>
        <w:t xml:space="preserve">   (التفريغ ص ٥٨٥–٥٩١)</w:t>
      </w:r>
    </w:p>
    <w:p w14:paraId="74D5CAC4" w14:textId="77777777" w:rsidR="00F41719" w:rsidRDefault="00E4225D">
      <w:pPr>
        <w:spacing w:before="60" w:after="60"/>
        <w:jc w:val="both"/>
      </w:pPr>
      <w:r>
        <w:rPr>
          <w:b/>
          <w:bCs/>
          <w:color w:val="1F4E79"/>
          <w:rtl/>
        </w:rPr>
        <w:t xml:space="preserve">تعليق الإمام النووي: </w:t>
      </w:r>
      <w:r>
        <w:rPr>
          <w:color w:val="222222"/>
          <w:rtl/>
        </w:rPr>
        <w:t>ذكر مسلم رحمه الله في الباب: بأسانيده عن بلال رضي الله عنه: (أن النبي ﷺ دخل الكعبة وصلى فيها بين العمودين) وبإسناده عن أسامة رضي الله عنه (أنه ﷺ دعا في نواحيها ولم يصل) وأجمع أهل الحديث على الأخذ برواية بلال، لأنه مثبت، فمعه زيادة علم فواجب ترجيحه، والمراد الصلاة المعهودة ذات الركوع، والسجود، ولهذا قال ابن عمر: ونسيت أن أسأله: كم صلى؟ وأما نفي أسامة فسببه أنهم لما دخلوا الكعبة أغلقوا الباب، واشتغلوا بالدعاء، فرأى أسامة النبي ﷺ يدعو، ثم اشتغل أسامة بالدعاء في ناحية من نواحي البيت، والنبي ﷺ في ناحية أخرى، وبل</w:t>
      </w:r>
      <w:r>
        <w:rPr>
          <w:color w:val="222222"/>
          <w:rtl/>
        </w:rPr>
        <w:t>ال قريب منه، ثم صلى النبي ﷺ فرآه بلال لقربه، ولم يره أسامة لبعده واشتغاله، وكانت صلاة خفيفة فلم يرها أسامة لإغلاق الباب مع بعده واشتغاله بالدعاء، وجاز له نفيها عملا بظنه، وأما بلال فحققها فأخبر بها. والله أعلم... قوله: (جعل عمودين عن يساره وعمودا عن يمينه) هكذا هو هنا وفي رواية للبخاري (عمودين عن يمينه وعمودا عن يساره)... قوله: (قدم رسول الله ﷺ يوم الفتح فنزل بفناء الكعبة) هذا دليل على أن هذا المذكور في أحاديث الباب من دخوله ﷺ الكعبة وصلاته فيها كان يوم الفتح، وهذا لا خلاف فيه، ولم يكن يوم حجة الوداع. و(فنا</w:t>
      </w:r>
      <w:r>
        <w:rPr>
          <w:color w:val="222222"/>
          <w:rtl/>
        </w:rPr>
        <w:t>ء الكعبة) بكسر الفاء وبالمد جانبها وحريمها... قال القاضي: وهذا يعضد رواية ابن عون، والمشهور انفراد بلال برواية ذلك. والله أعلم.</w:t>
      </w:r>
    </w:p>
    <w:p w14:paraId="48D0BA36" w14:textId="77777777" w:rsidR="00F41719" w:rsidRDefault="00E4225D">
      <w:pPr>
        <w:spacing w:before="60" w:after="60"/>
        <w:jc w:val="both"/>
      </w:pPr>
      <w:r>
        <w:rPr>
          <w:b/>
          <w:bCs/>
          <w:color w:val="4A5A2A"/>
          <w:rtl/>
        </w:rPr>
        <w:t xml:space="preserve">الأقوال الأخرى: </w:t>
      </w:r>
      <w:r>
        <w:rPr>
          <w:color w:val="222222"/>
          <w:rtl/>
        </w:rPr>
        <w:t>رواية أسامة: دعا في نواحيها ولم يصل.</w:t>
      </w:r>
    </w:p>
    <w:p w14:paraId="0A8490F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(ص585، في المتن) الملي: الوقت الطويل. — (ص586، في المتن) أجاف: أغلق. — (ص587) وهذا الذي قاله هو الصحيح، وربما انشغل أُسامة رضي الله عنه بالنظر في نواحي الكعبة ولم يشهد النبي ﷺ وهو يُصلي، أو كان المكان فيه ظلام ولم يشهد النبي ﷺ وعلى أي الأحوال المثبت مقدم على النافي. — (ص590) هو لم يُرجح ولكن الأظهر أنه كان (عَمُودَيْنِ عَنْ يَمِينه وَعَمُودًا عَنْ يَسَاره). </w:t>
      </w:r>
      <w:r>
        <w:rPr>
          <w:color w:val="222222"/>
          <w:rtl/>
        </w:rPr>
        <w:lastRenderedPageBreak/>
        <w:t>— (ص590) أي ما حولها وهي أرض المطاف حالياً. — (ص591) ففي بعض النُسخ (أو عُثْمَان بْن أَبِي طَلْحَة). — (ص591) هذا لا يؤثر في صحة الحديث، وإنما الكلام عل</w:t>
      </w:r>
      <w:r>
        <w:rPr>
          <w:color w:val="222222"/>
          <w:rtl/>
        </w:rPr>
        <w:t>ى أنه هل وقع وهمٌ من ابن عون وهو حافظ متقن في إضافة عثمان رضي الله عنه أم لا.</w:t>
      </w:r>
    </w:p>
    <w:p w14:paraId="1AB959E6" w14:textId="77777777" w:rsidR="00F41719" w:rsidRDefault="00E4225D">
      <w:pPr>
        <w:pStyle w:val="Heading2"/>
        <w:keepNext/>
        <w:bidi/>
        <w:spacing w:before="280" w:after="80"/>
        <w:jc w:val="right"/>
      </w:pPr>
      <w:r>
        <w:rPr>
          <w:color w:val="7B1E1E"/>
          <w:rtl/>
        </w:rPr>
        <w:t xml:space="preserve">المسألة ٣٠١٢: </w:t>
      </w:r>
      <w:r>
        <w:rPr>
          <w:color w:val="222222"/>
          <w:rtl/>
        </w:rPr>
        <w:t>ما حكم الصلاة في الكعبة فرضًا ونفلًا؟ وما حكم الصلاة متوجهًا إلى الباب وهو مفتوح؟ وما أقوال مالك وابن جرير وأصبغ؟ وهل يُلحق الوتر وركعتا الفجر وركعتا الطواف بالفرائض؟ وما حكم صلاة الفريضة في الحِجر (حجر إسماعيل)؟</w:t>
      </w:r>
      <w:r>
        <w:rPr>
          <w:b w:val="0"/>
          <w:color w:val="6B6B6B"/>
          <w:sz w:val="20"/>
          <w:szCs w:val="20"/>
          <w:rtl/>
        </w:rPr>
        <w:t xml:space="preserve">   (التفريغ ص ٥٨٧–٥٨٨)</w:t>
      </w:r>
    </w:p>
    <w:p w14:paraId="53BA990E" w14:textId="77777777" w:rsidR="00F41719" w:rsidRDefault="00E4225D">
      <w:pPr>
        <w:spacing w:before="60" w:after="60"/>
        <w:jc w:val="both"/>
      </w:pPr>
      <w:r>
        <w:rPr>
          <w:b/>
          <w:bCs/>
          <w:color w:val="1F4E79"/>
          <w:rtl/>
        </w:rPr>
        <w:t xml:space="preserve">تعليق الإمام النووي: </w:t>
      </w:r>
      <w:r>
        <w:rPr>
          <w:color w:val="222222"/>
          <w:rtl/>
        </w:rPr>
        <w:t>واختلف العلماء في الصلاة في الكعبة إذا صلى متوجها إلى جدار منها أو إلى الباب وهو مردود: فقال الشافعي والثوري وأبو حنيفة وأحمد والجمهور: تصح فيها صلاة النفل وصلاة الفرض. وقال مالك: تصح فيها صلاة النفل المطلق، ولا يصح الفرض ولا الوتر ولا ركعتا الفجر ولا ركعتا الطواف. وقال محمد بن جرير وأصبغ المالكي وبعض أهل الظاهر: لا تصح فيها صلاة أبدا لا فريضة ولا نافلة، وحكاه القاضي عن ابن عباس أيضا. ودليل الجمهور حديث بلال وإذا صحت النافلة صحت الفريضة؛ لأنهما في الموضع سواء في الاستقبال في حال النزول، وإنما يختلفان في الا</w:t>
      </w:r>
      <w:r>
        <w:rPr>
          <w:color w:val="222222"/>
          <w:rtl/>
        </w:rPr>
        <w:t>ستقبال في حال السير في السفر. والله أعلم.</w:t>
      </w:r>
    </w:p>
    <w:p w14:paraId="388E9962" w14:textId="77777777" w:rsidR="00F41719" w:rsidRDefault="00E4225D">
      <w:pPr>
        <w:spacing w:before="60" w:after="60"/>
        <w:jc w:val="both"/>
      </w:pPr>
      <w:r>
        <w:rPr>
          <w:b/>
          <w:bCs/>
          <w:color w:val="4A5A2A"/>
          <w:rtl/>
        </w:rPr>
        <w:t xml:space="preserve">الأقوال الأخرى: </w:t>
      </w:r>
      <w:r>
        <w:rPr>
          <w:color w:val="222222"/>
          <w:rtl/>
        </w:rPr>
        <w:t>مالك: تصح النافلة المطلقة دون الفرض والوتر وركعتي الفجر والطواف. ابن جرير وأصبغ وبعض الظاهرية وحكي عن ابن عباس: لا تصح فيها صلاة أبدًا.</w:t>
      </w:r>
    </w:p>
    <w:p w14:paraId="519F22A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(ص587) بمعنى أنه لو صلى متجهاً إلى الباب وهو مفتوح، فإنه يُصلي إلى غير جدار، أما إذا كان الباب مردوداً فهي كالصلاة إلى جدار. — (ص588) لم يثبت أن النبي ﷺ صلى في الكعبة الفريضة، ولذلك وقع هذا الاختلاف، وهناك أمورٌ يقع فيها اختلاف بين الفريضة والنافلة، وهناك تيسيرٌ في النافلة أكثر من الفريضة، فيجوز أن يُصليها من قعود، ويسقط الاستقبال للكعبة حال السفر حال الركوب، فإذا كان الأمر كذلك لم يثبت صحة القياس من كل وجه والله أعلى وأعلم، فقول مالك قولٌ له وجهه وهو أن صلاة الفريضة لا تصح في الكعبة، ولابد وأن تكون خارجها </w:t>
      </w:r>
      <w:r>
        <w:rPr>
          <w:color w:val="222222"/>
          <w:rtl/>
        </w:rPr>
        <w:t xml:space="preserve">مستقبلاً القبلة. لكن لا يوافق على أن الوتر وركعتا الفجر وركعتا الطواف لا تصح فيها، لأن الوتر كان يصليه النبي ﷺ على الراحلة، وكان لا ينزل للوتر، ولا ينزل إلا للفريضة، وركعتا الفجر كذلك، لكن لتأكيدهما تأكيداً مشدداً عند مالك، كأنه ألحقها </w:t>
      </w:r>
      <w:r>
        <w:rPr>
          <w:color w:val="222222"/>
          <w:rtl/>
        </w:rPr>
        <w:lastRenderedPageBreak/>
        <w:t>بالفرائض، لكن الصحيح أنهما ليس بفرض لا الوتر ولا ركعتا الفجر، ولا ركعتا الطواف. فالأحوط ألا يُصلي الفريضة إلا خارج الكعبة، ولا شك أن الصلاة في المكان الذي يُسمى عند العوام بحجر إسماعيل –ولا يُعرف بذلك في حديث صحيح يُسمي "الحجر"– هي كالصلاة في الكعبة. وعلى أي الأحوال فقد جرت ع</w:t>
      </w:r>
      <w:r>
        <w:rPr>
          <w:color w:val="222222"/>
          <w:rtl/>
        </w:rPr>
        <w:t>ادة الناس اليوم في صلاة الجماعة بأن تُصف الصفوف خارج الحجر، لكن يمكن أن يُتصور أن أحداً لم يُصلي مع الجماعة وأتى، فيتصور أنه يُصلي الفريضة في داخل الحجر، فحكمها حكم الصلاة داخل الكعبة والله أعلى وأعلم في هذا الخلاف. لكن قول الجمهور بالجواز فرضاً ونفلاً كما ذكرنا هو الصحيح.</w:t>
      </w:r>
    </w:p>
    <w:p w14:paraId="61009F7B" w14:textId="77777777" w:rsidR="00F41719" w:rsidRDefault="00E4225D">
      <w:pPr>
        <w:pStyle w:val="Heading2"/>
        <w:keepNext/>
        <w:bidi/>
        <w:spacing w:before="280" w:after="80"/>
        <w:jc w:val="right"/>
      </w:pPr>
      <w:r>
        <w:rPr>
          <w:color w:val="7B1E1E"/>
          <w:rtl/>
        </w:rPr>
        <w:t xml:space="preserve">المسألة ٣٠١٣: </w:t>
      </w:r>
      <w:r>
        <w:rPr>
          <w:color w:val="222222"/>
          <w:rtl/>
        </w:rPr>
        <w:t>من حجبة الكعبة، وهل يجوز نزع السدانة منهم؟ ولماذا أغلق النبي ﷺ الكعبة عليه؟ وما يستفاد منه في اختيار المكان الهادئ للصلاة والدعاء؟</w:t>
      </w:r>
      <w:r>
        <w:rPr>
          <w:b w:val="0"/>
          <w:color w:val="6B6B6B"/>
          <w:sz w:val="20"/>
          <w:szCs w:val="20"/>
          <w:rtl/>
        </w:rPr>
        <w:t xml:space="preserve">   (التفريغ ص ٥٨٩–٥٩٠)</w:t>
      </w:r>
    </w:p>
    <w:p w14:paraId="6FF30A79" w14:textId="77777777" w:rsidR="00F41719" w:rsidRDefault="00E4225D">
      <w:pPr>
        <w:spacing w:before="60" w:after="60"/>
        <w:jc w:val="both"/>
      </w:pPr>
      <w:r>
        <w:rPr>
          <w:b/>
          <w:bCs/>
          <w:color w:val="1F4E79"/>
          <w:rtl/>
        </w:rPr>
        <w:t xml:space="preserve">تعليق الإمام النووي: </w:t>
      </w:r>
      <w:r>
        <w:rPr>
          <w:color w:val="222222"/>
          <w:rtl/>
        </w:rPr>
        <w:t>قال القاضي عياض: قال العلماء: لا يجوز لأحد أن ينزعها منهم، قال: وهي ولاية لهم عليها من رسول الله ﷺ فتبقى دائمة لهم ولذرياتهم أبدا، ولا ينازعون فيها، ولا يشاركون ما داموا موجودين صالحين لذلك. والله أعلم. قوله: (دخل الكعبة فأغلقها عليه) إنما أغلقها عليه ﷺ ليكون أسكن لقلبه وأجمع لخشوعه، ولئلا يجتمع الناس ويدخلوا ويزدحموا فينالهم ضرر ويتهوش عليه الحال بسبب لغطهم. والله أعلم.</w:t>
      </w:r>
    </w:p>
    <w:p w14:paraId="59E5A72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A4ABC9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(ص589) أي السدانة. — (ص589–590) ففي هذا أنه ينبغي للإنسان حين الصلاة أن يختار مكاناً ساكناً ويبتعد عن أماكن الزحام وارتفاع الأصوات والهيشات، لأن ذلك يؤدي إلى بُعد القلب عن الخشوع، وكذا الدعاء لأن النبي ﷺ دعا في جوانبها، فالدعاء والصلاة ينبغي أن يحرص الإنسان على مكانٍ هاديء ساكن ليطمئن في صلاته، ولئلا يُشوش عليه صوت الناس ولغطهم صلاته وخشوعه.</w:t>
      </w:r>
    </w:p>
    <w:p w14:paraId="0032C262" w14:textId="77777777" w:rsidR="00F41719" w:rsidRDefault="00E4225D">
      <w:pPr>
        <w:pStyle w:val="Heading2"/>
        <w:keepNext/>
        <w:bidi/>
        <w:spacing w:before="280" w:after="80"/>
        <w:jc w:val="right"/>
      </w:pPr>
      <w:r>
        <w:rPr>
          <w:color w:val="7B1E1E"/>
          <w:rtl/>
        </w:rPr>
        <w:t xml:space="preserve">المسألة ٣٠١٤: </w:t>
      </w:r>
      <w:r>
        <w:rPr>
          <w:color w:val="222222"/>
          <w:rtl/>
        </w:rPr>
        <w:t xml:space="preserve">هل يُستحب أن يكون تطوع النهار مثنى مثنى أم أربعًا كما قال أبو حنيفة؟ وما معنى قوله ﷺ: «هذه القبلة»؟ وهل القبلة هي الكعبة نفسها أم المسجد الحرام أو مكة؟ </w:t>
      </w:r>
      <w:r>
        <w:rPr>
          <w:color w:val="222222"/>
          <w:rtl/>
        </w:rPr>
        <w:lastRenderedPageBreak/>
        <w:t>وما الواجب على من كان في المسجد أو يرى الكعبة، ومن كان بعيدًا: العبرة بالجهة أم بالعين؟ وهل يُعتد بانحراف الدرجات اليسيرة في ضبط القبلة؟</w:t>
      </w:r>
      <w:r>
        <w:rPr>
          <w:b w:val="0"/>
          <w:color w:val="6B6B6B"/>
          <w:sz w:val="20"/>
          <w:szCs w:val="20"/>
          <w:rtl/>
        </w:rPr>
        <w:t xml:space="preserve">   (التفريغ ص ٥٩١–٥٩٢)</w:t>
      </w:r>
    </w:p>
    <w:p w14:paraId="3657D9EE" w14:textId="77777777" w:rsidR="00F41719" w:rsidRDefault="00E4225D">
      <w:pPr>
        <w:spacing w:before="60" w:after="60"/>
        <w:jc w:val="both"/>
      </w:pPr>
      <w:r>
        <w:rPr>
          <w:b/>
          <w:bCs/>
          <w:color w:val="1F4E79"/>
          <w:rtl/>
        </w:rPr>
        <w:t xml:space="preserve">تعليق الإمام النووي: </w:t>
      </w:r>
      <w:r>
        <w:rPr>
          <w:color w:val="222222"/>
          <w:rtl/>
        </w:rPr>
        <w:t>وقوله: (ركعتين) دليل لمذهب الشافعي والجمهور أن تطوع النهار يستحب أن يكون مثنى. وقال أبو حنيفة: أربعا. وسبقت المسألة في كتاب الصلاة. وأما قوله ﷺ: (هذه القبلة) فقال الخطابي: معناه أن أمر القبلة قد استقر على استقبال هذا البيت فلا ينسخ بعد اليوم، فصلوا إليه أبدا. قال: ويحتمل أنه علمهم سنة موقف الإمام، وأنه يقف في وجهها دون أركانها وجوانبها، وإن كانت الصلاة في جميع جهاتها مجزئة. هذا كلام الخطابي. ويحتمل معنى ثالثا وهو أن معناه هذه الكعبة هي المسجد الحرام الذي أمرتم باستقباله لا كل الحرام، ولا مكة ولا كل المسجد ا</w:t>
      </w:r>
      <w:r>
        <w:rPr>
          <w:color w:val="222222"/>
          <w:rtl/>
        </w:rPr>
        <w:t>لذي حول الكعبة، بل هي الكعبة نفسها فقط، والله أعلم.</w:t>
      </w:r>
    </w:p>
    <w:p w14:paraId="63505F5E" w14:textId="77777777" w:rsidR="00F41719" w:rsidRDefault="00E4225D">
      <w:pPr>
        <w:spacing w:before="60" w:after="60"/>
        <w:jc w:val="both"/>
      </w:pPr>
      <w:r>
        <w:rPr>
          <w:b/>
          <w:bCs/>
          <w:color w:val="4A5A2A"/>
          <w:rtl/>
        </w:rPr>
        <w:t xml:space="preserve">الأقوال الأخرى: </w:t>
      </w:r>
      <w:r>
        <w:rPr>
          <w:color w:val="222222"/>
          <w:rtl/>
        </w:rPr>
        <w:t>أبو حنيفة: تطوع النهار أربعًا.</w:t>
      </w:r>
    </w:p>
    <w:p w14:paraId="1D67948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(ص592) والصحيح قول الشافعي رحمه الله للحديث "صَلاَةُ اللَّيْلِ وَالنَّهَارِ مَثْنَى مَثْنَى"، (د) ١٢٩٥ [قال الألباني]: صحيح، ولثبوت أن النبي ﷺ في عامة صلواته في النهار في النافلة صلى ركعتين. — (ص592) يعني عند الباب، في مقابل الباب. — (ص592) وهذا ظاهر والله أعلى وأعلم أن الكعبة هي القبلة، فمن كان مثلاً في المسجد لا يسعه أن يستقبل أي جزء منه، وإنما يستقبل القبلة وهي الكعبة، وكذا من كان خارج المسجد ورأى الكعبة أو يعرف اتجاهها يلزمه أن يُصلي إليها، ولا يكتفي بالصلاة إلى أي جزء من أجزاء المسجد، ولكن مع بُعد المس</w:t>
      </w:r>
      <w:r>
        <w:rPr>
          <w:color w:val="222222"/>
          <w:rtl/>
        </w:rPr>
        <w:t>افات تتفق هذه الأمور لأن العبرة بالجهة لا بالتعيين، فمثلاً الذين يُدققون جداً ويأتون بالخرائط والصور ويضبطون القبلة بزاوية خمس درجات أو عشر درجات، وعلى المسافات الطويلة ووسائل القياس الحديثة ممكن أن يجد نفسه على خمس درجات قد اتجه بعيداً عن مكة كلها مع المسافة البعيدة، فهذا ليس بمعتبر، ومثل هذه الدرجات الخمس لا يشعر بها الإنسان ولا يُكلف بها، بل ولا العشر ولا العشرين حتى، فالعشرين ميل يسير جداً فمثل هذا لا يلزم ولا يُعتد بذلك، وإنما الاعتبار بتغيُر الجهة، كأن تكون مثلاً جهة الشرق فيجعلها جهة الشمال أو جهة ال</w:t>
      </w:r>
      <w:r>
        <w:rPr>
          <w:color w:val="222222"/>
          <w:rtl/>
        </w:rPr>
        <w:t>شمال الشرقي مثلاً، فأقل ما يُدرك من ذلك نحو الثلاثين أو الأربعين درجة، أما الدرجات اليسيرة فلا اعتبار بذلك، فالمسافة التي من بُعد يكفينا فيها الاتجاه إلى الحرم إلى مكة المكرمة.</w:t>
      </w:r>
    </w:p>
    <w:p w14:paraId="29BAEBA5" w14:textId="77777777" w:rsidR="00F41719" w:rsidRDefault="00E4225D">
      <w:pPr>
        <w:pStyle w:val="Heading2"/>
        <w:keepNext/>
        <w:bidi/>
        <w:spacing w:before="280" w:after="80"/>
        <w:jc w:val="right"/>
      </w:pPr>
      <w:r>
        <w:rPr>
          <w:color w:val="7B1E1E"/>
          <w:rtl/>
        </w:rPr>
        <w:lastRenderedPageBreak/>
        <w:t xml:space="preserve">المسألة ٣٠١٥: </w:t>
      </w:r>
      <w:r>
        <w:rPr>
          <w:color w:val="222222"/>
          <w:rtl/>
        </w:rPr>
        <w:t>لماذا لم يدخل النبي ﷺ البيت في عمرة القضاء؟ هل لما فيه من الأصنام والصور، أم لأن الصلح لم يتضمن دخول البيت؟ وما حكم مراعاة المسلم العهد والأمان إذا دخل دار الكفر ولو رأى منكرات؟ ولماذا هدد عثمان بن طلحة أمه حتى أعطته المفتاح؟</w:t>
      </w:r>
      <w:r>
        <w:rPr>
          <w:b w:val="0"/>
          <w:color w:val="6B6B6B"/>
          <w:sz w:val="20"/>
          <w:szCs w:val="20"/>
          <w:rtl/>
        </w:rPr>
        <w:t xml:space="preserve">   (التفريغ ص ٥٩٣–٥٩٤)</w:t>
      </w:r>
    </w:p>
    <w:p w14:paraId="02EEED8A" w14:textId="77777777" w:rsidR="00F41719" w:rsidRDefault="00E4225D">
      <w:pPr>
        <w:spacing w:before="60" w:after="60"/>
        <w:jc w:val="both"/>
      </w:pPr>
      <w:r>
        <w:rPr>
          <w:b/>
          <w:bCs/>
          <w:color w:val="1F4E79"/>
          <w:rtl/>
        </w:rPr>
        <w:t xml:space="preserve">تعليق الإمام النووي: </w:t>
      </w:r>
      <w:r>
        <w:rPr>
          <w:color w:val="222222"/>
          <w:rtl/>
        </w:rPr>
        <w:t>قال العلماء: والمراد به عمرة القضاء التي كانت سنة سبع من الهجرة قبل فتح مكة. قال العلماء: وسبب عدم دخوله ﷺ ما كان في البيت من الأصنام والصور، ولم يكن المشركون يتركونه لتغييرها، فلما فتح الله تعالى عليه مكة دخل البيت وصلى فيه، وأزال الصور قبل دخوله. والله أعلم.</w:t>
      </w:r>
    </w:p>
    <w:p w14:paraId="231B7D62"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0A5DF8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(ص593–594) فكانت فيها صورة إبراهيم وإسماعيل وهم يستقسمون بالأزلام، فعَنِ ابْنِ عَبَّاسٍ، رَضِيَ اللَّهُ عَنْهُمَا أَنَّ رَسُولَ اللهِ ﷺ لَمَّا قَدِمَ مَكَّةَ أَبَى أَنْ يَدْخُلَ الْبَيْتَ وَفِيهِ الآلِهَةُ فَأَمَرَ بِهَا فَأُخْرِجَتْ فَأُخْرِجَ صُورَةُ إِبْرَاهِيمَ وَإِسْمَاعِيلَ فِي أَيْدِيهِمَا مِنَ الأَزْلاَمِ فَقَالَ النَّبِيُّ ﷺ : قَاتَلَهُمُ اللَّهُ لَقَدْ عَلِمُوا مَا اسْتَقْسَمَا بِهَا قَطُّ ثُمَّ دَخَلَ الْبَيْتَ فَكَبَّرَ فِي نَوَاحِي الْبَيْتِ وَخَرَجَ وَلَمْ يُصَلِّ فِيهِ(البخاري)، ووجد فيها صنم</w:t>
      </w:r>
      <w:r>
        <w:rPr>
          <w:color w:val="222222"/>
          <w:rtl/>
        </w:rPr>
        <w:t xml:space="preserve"> على شكل حمامة من عيدان من خشب، فكسرها النبي ﷺ ومحى الأصنام. لكن هذا التعليل والله أعلم فيه نظر، لأن الكعبة كانت حولها أصنامٌ كثيرة إلى يوم فتح مكة، وقد كان النبي ﷺ يُشير إلى تلك الأصنام وهي تتهاوى على وجهها (حَتَّى أَقْبَلَ إِلَى الْحَجَرِ فَاسْتَلَمَهُ ثُمَّ طَافَ بِالْبَيْتِ –قَالَ– فَأَتَى عَلَى صَنَمٍ إِلَى جَنْبِ الْبَيْتِ كَانُوا يَعْبُدُونَهُ –قَالَ– وَفِي يَدِ رَسُولِ اللَّهِ ﷺ قَوْسٌ وَهُوَ آخِذٌ بِسِيَةِ الْقَوْسِ فَلَمَّا أَتَى عَلَى الصَّنَمِ جَعَلَ يَطْعُنُهُ فِي عَيْنِهِ وَيَقُولُ « جَاءَ الْ</w:t>
      </w:r>
      <w:r>
        <w:rPr>
          <w:color w:val="222222"/>
          <w:rtl/>
        </w:rPr>
        <w:t>حَقُّ وَزَهَقَ الْبَاطِلُ » مسلم) دل ذلك على أنه طاف بالبيت في عمرة القضية والأصنام موجودة، والذي يظهر والله أعلم أنهم لم يُمكنوه من دخول البيت في عمرة القضية، لأن الاتفاق في صُلح الحديبية كان على أن يعتمر لا على أن يدخل البيت، والنبي ﷺ وفَّى العهد ولم يكسر الأصنام، لأنه لم يقع الاتفاق على ذلك، فالعهد كان على الدخول للعمرة فقط، والمسلم إذا دخل دار الكفر بأمان وعهد وجب عليه أن يُراعي هذا العهد والأمان كما فعل النبي ﷺ، فحتى ولو كان هناك منكرات ولو كانت من الشرك كوجود الأصنام، لم يُزل هذه الأصنام ولا صُلبان ول</w:t>
      </w:r>
      <w:r>
        <w:rPr>
          <w:color w:val="222222"/>
          <w:rtl/>
        </w:rPr>
        <w:t xml:space="preserve">ا غير ذلك، طالما دخل البلد بأمان. والذي يؤيد أنهم ما أذنوا له بالدخول، أن أُم عثمان ابن طلحة أبت أن تعطيه المفتاح، حتى هددها بأنه ربما قَتل نفسه (فَذَهَبَ إِلَى أُمِّهِ فَأَبَتْ أَنْ تُعْطِيَهُ فَقَالَ وَاللَّهِ لَتُعْطِينِيهِ أَوْ لَيَخْرُجَنَّ هَذَا السَّيْفُ مِنْ صُلْبِي) أي أنه سيُقتل </w:t>
      </w:r>
      <w:r>
        <w:rPr>
          <w:color w:val="222222"/>
          <w:rtl/>
        </w:rPr>
        <w:lastRenderedPageBreak/>
        <w:t>إن لم يُنفذ الأمر، وإنما قال ذلك والله أعلم من أجل أن تستجيب له، وهذا يُشكل أنه أسلم في الفترة التي بين الحُديبية وفتح مكة والله أعلم، ولكن يمكن أن يكون من باب التخويف لِأمه حتى تستجيب، وأمه هي زوجة طلحة الذي كان عنده المف</w:t>
      </w:r>
      <w:r>
        <w:rPr>
          <w:color w:val="222222"/>
          <w:rtl/>
        </w:rPr>
        <w:t>تاح قبل ذلك في الجاهلية. فالأظهر في التعليل والله أعلم أنهم لم يُمكنوا النبي ﷺ من الدخول في عمرة القضية.</w:t>
      </w:r>
    </w:p>
    <w:p w14:paraId="267E6251" w14:textId="77777777" w:rsidR="00F41719" w:rsidRDefault="00E4225D">
      <w:pPr>
        <w:pStyle w:val="Heading1"/>
        <w:keepNext/>
        <w:pageBreakBefore/>
        <w:pBdr>
          <w:bottom w:val="single" w:sz="12" w:space="4" w:color="9A6B1F"/>
        </w:pBdr>
        <w:bidi/>
        <w:spacing w:before="120" w:after="200"/>
        <w:jc w:val="right"/>
      </w:pPr>
      <w:bookmarkStart w:id="38" w:name="_Toc242961853"/>
      <w:r>
        <w:rPr>
          <w:rtl/>
        </w:rPr>
        <w:lastRenderedPageBreak/>
        <w:t>باب نقض الكعبة وبنائها (ص595–613)</w:t>
      </w:r>
      <w:bookmarkEnd w:id="38"/>
    </w:p>
    <w:p w14:paraId="598E9085" w14:textId="77777777" w:rsidR="00F41719" w:rsidRDefault="00E4225D">
      <w:pPr>
        <w:pStyle w:val="Heading2"/>
        <w:keepNext/>
        <w:bidi/>
        <w:spacing w:before="280" w:after="80"/>
        <w:jc w:val="right"/>
      </w:pPr>
      <w:r>
        <w:rPr>
          <w:color w:val="7B1E1E"/>
          <w:rtl/>
        </w:rPr>
        <w:t xml:space="preserve">المسألة ٣٠١٦: </w:t>
      </w:r>
      <w:r>
        <w:rPr>
          <w:color w:val="222222"/>
          <w:rtl/>
        </w:rPr>
        <w:t>ما قصة احتراق الكعبة زمن يزيد بن معاوية واستخارة ابن الزبير في نقضها؟ وهل يُشرع تكرار الاستخارة؟ ولماذا امتنع الناس من الصعود لهدمها؟ وهل يحفظ الله بيته، ومن الذي يهدمها في آخر الزمان؟ وكيف بنى ابن الزبير الكعبة على قواعد إبراهيم، وما مقدار ما أدخله من الحجر؟ وما صفة الحجر وبابا الكعبة؟ وما الذي فعله الحجاج بأمر عبد الملك؟ وهل ما عليه الكعبة اليوم من بناء الحجاج؟</w:t>
      </w:r>
      <w:r>
        <w:rPr>
          <w:b w:val="0"/>
          <w:color w:val="6B6B6B"/>
          <w:sz w:val="20"/>
          <w:szCs w:val="20"/>
          <w:rtl/>
        </w:rPr>
        <w:t xml:space="preserve">   (التفريغ ص ٥٩٥–٥٩٩)</w:t>
      </w:r>
    </w:p>
    <w:p w14:paraId="4D4B2904"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7714B1B"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05B1DA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(ص594، في المتن) الخلف: باب من خلفها. — (ص595) هذا دليل إما على تكرار الاستخارة وإما على أنه يستخير ثم يفكر في أمره ما الأصلح فيه مدةً معينة. — (ص595–596) أي أنهم خافوا وأرادوا ألا يبدأوا هم بالصعود لهدم الكعبة حتى لا يتزل أمرٌ من السماء بالعقوبة. أي أن كل منهم امتنع أن يكون هو البادي بهدم أحجار الكعبة خوفاً من أن يتزل بأول من يصعد ويصنع فيه ذلك صاعقة أو صيحة أو نحو ذلك أو عقوبة من السماء، خوفاً منهم من أن من يهدم الكعبة سيتنقم الله منه، والذي لا شك فيه أنه من أراد الكعبة بسوء، فإن الله يتنقم منه، وسيحفظ ال</w:t>
      </w:r>
      <w:r>
        <w:rPr>
          <w:color w:val="222222"/>
          <w:rtl/>
        </w:rPr>
        <w:t>له بيته إلى أن يأتي قدر الله عز وجل في هدمها في آخر الزمان على يد ذو السويقتين من الحبشة وذلك بعد ذهاب الإسلام من الأرض كلها، فلا يستحق الناس إذ كفروا أن يوجد فيهم بيت الله سبحانه وتعالى، فيُقدر الله عز وجل هدمه على يد هذا الكافر، أما في الدنيا فإن الله عز وجل حافظٌ بيته سبحانه وتعالى، أما ما وقع من عبد الله بن الزبير ثم من الحجاج بأمر عبد الملك بن مروان، فإنما كان ذلك لتعظيم البيت، حتى ما وقع من الحجاج، فإنه قد ظن أن هذا من تلطيخ بن الزبير كما ذكر عبد الملك بن مروان، وأن هذا ليس عليه بينة، فأراد تعظيماً لل</w:t>
      </w:r>
      <w:r>
        <w:rPr>
          <w:color w:val="222222"/>
          <w:rtl/>
        </w:rPr>
        <w:t xml:space="preserve">بيت أن يُعيد البناء إلى ما كان عليه زمن النبي ﷺ ظناً منه أن هذه هي السُنة، مع أن ما فعله عبد الله بن الزبير كان هو السُنة، كما ثبتت بذلك الأحاديث. — (ص596) بمعنى أن المفسدة قد زالت، والنبي ﷺ قد أشار لعائشة رضي الله عنها ذلك بقوله ﷺ (فَإِنْ بَدَا لِقَوْمِكِ مِنْ بَعْدِي أَنْ يَبْنُوهُ فَهَلُمِّي لأُرِيَكِ مَا تَرَكُوا مِنْهُ». </w:t>
      </w:r>
      <w:r>
        <w:rPr>
          <w:color w:val="222222"/>
          <w:rtl/>
        </w:rPr>
        <w:lastRenderedPageBreak/>
        <w:t xml:space="preserve">فَأَرَاهَا قَرِيبًا مِنْ سَبْعَةِ أَذْرُعٍ) وقد ذكرنا الجمع بين هذا وبين "الخمسة أذرع" من الحجر، وذكرنا أن ذلك باعتبار القياس من أول جدار الكعبة الحالي [إلى جدار الكعبة في زمن النبي ﷺ </w:t>
      </w:r>
      <w:r>
        <w:rPr>
          <w:color w:val="222222"/>
          <w:rtl/>
        </w:rPr>
        <w:t>قبل أن تهدمها قريش]، والآخر باعتبار القياس من أول الحجر [إلى جدار الكعبة الحالي]، فالحجر هو عبارة عن نصف الدائرة من الجدار القصير الذي هو أقل من قامة الرجُل الذي هو أمام الجهة الشمالية من الكعبة، وهذا الحجر له فتحة شرقية وفتحة غربية، فهناك مسافة أكثر من ذراع بين بداية هذا الجدار الذي هو على نصف دائرة وبين جدار الكعبة الذي كان على زمن النبي ﷺ، فإذا أُضيف إلى الخمسة أذرع كان ستة وبعض ذراع، فيكون على التقريب سبعة أذرع، وخمسة أذرع خالصة دون المسافة التي ما بين بداية الجدار في الحجر وبين جدار الكعبة التي كان على</w:t>
      </w:r>
      <w:r>
        <w:rPr>
          <w:color w:val="222222"/>
          <w:rtl/>
        </w:rPr>
        <w:t xml:space="preserve"> زمن النبي ﷺ قبل أن تهدمها قريش هي (ذراع وجزء من ذراع)[انظر الصورة أعلاه]. — (ص597) أي من دون أول جدار الحجر إلى الموضع الذي وجد تحته الأُس، وسبعة أذرع بالنظر إلى جدار الكعبة، فأضاف هذه المسافة بين جدار الحجر وبين جدار الكعبة التي هي عليه الآن. — (ص597) ذكر الذهبي في تاريخ الإسلام(٥/٣٦): [وَكَانَتِ الْكَعْبَةُ احْتَرَقَتْ فِي الْعَامِ الْمَاضِي مِنْ مَجْمَرٍ، عَلِقَتِ النَّارُ فِي الْأَسْتَارِ، فَأَمَرَ ابْنُ الزُّبَيْرِ فِي هَذَا الْعَامِ بِهَدْمِهَا إِلَى الْأَسَاسِ، وَأَنْشَأَهَا مُحْكَمَةً، وَأَدْخَلَ م</w:t>
      </w:r>
      <w:r>
        <w:rPr>
          <w:color w:val="222222"/>
          <w:rtl/>
        </w:rPr>
        <w:t>ِنَ الْحِجْرِ فِيهَا سِعَةَ سِتَّةِ أَذْرُعٍ، لِأَجْلِ الْحَدِيثِ الَّذِي حَدَّثَتْهُ خَالَتُهُ أُمُّ الْمُؤْمِنِينَ عَائِشَةُ. ثُمَّ إِنَّهُ لَمَّا نَقَضَهَا وَوَصَلُوا إِلَى الْأَسَاسِ، عَايَنُوهُ آخِذًا بَعْضُهُ بِبَعْضٍ كَأَسْنِمَةِ الْبُخْتِ، وَأَنَّ السِّتَّةَ أَذْرُعٍ مِنْ جُمْلَةِ الْأَسَاسِ، فَبَنَوْا عَلَى ذَلِكَ، وَلِلَّهِ الْحَمْدُ، وَأَلْصَقُوا دَاخِلَهَا بِالْأَرْضِ، لَمْ يَرْفَعُوا دَاخِلَهَا، وَعَمِلُوا لَهَا بَابًا آخَرَ فِي ظَهْرِهَا، ثُمَّ سَدَّهُ الْحَجَّاجُ، فَذَلِكَ بَيِّنٌ لِلنَّاظِرِ</w:t>
      </w:r>
      <w:r>
        <w:rPr>
          <w:color w:val="222222"/>
          <w:rtl/>
        </w:rPr>
        <w:t>ينَ، ثُمَّ قَصَّرَ تِلْكَ السِّتَّةَ الْأَذْرُعَ، فَأَخْرَجَهَا مِنَ الْبَيْتِ، وَدَكَّ تِلْكَ الْحِجَارَةَ فِي أَرْضِ الْبَيْتِ، حَتَّى عَلَا كَمَا هُوَ فِي زَمَانِنَا، زَادَهُ اللَّهُ تَعْظِيمًا.]. فلما عاين العدول من أهل مكة أُس البيت، فظهر بذلك أن بناء إبراهيم عليه السلام للكعبة كان على هذا الأُس، وأن البناء الحالي أقصر وأقل من البناء الذي كان على عهد ابراهيم عليه السلام، مصداق ما أخبر به النبي ﷺ من أن قريشاً قصرت بهم النفقة وأن هناك جزءاً من الحجر هو جزء من الكعبة. ولما كان البيت له باب واحد فكان إذا د</w:t>
      </w:r>
      <w:r>
        <w:rPr>
          <w:color w:val="222222"/>
          <w:rtl/>
        </w:rPr>
        <w:t xml:space="preserve">خل فيه الحجر، امتنع على الناس أن يدخلوا الكعبة، فالنبي ﷺ عزم أن يجعل له بالإضافة إلى الباب الشرقي باباً غربياً، فالباب الحالي الموجود هو الباب الشرقي فهو في جهة الشرق تُشرق عليه الشمس من جهة "نجد"، والباب الآخر الذي أراد النبي ﷺ أن يجعله وقد فعله ابن الزبير فعلاً هو من الجهة الأخرى الغربية، وأن يُلصقا بالأرض ويظل مفتوحاً بحيث يدخل الناس ويخرجون ويتمكن الجميع من دخول الكعبة، ليس يُصعد له بسُلم </w:t>
      </w:r>
      <w:r>
        <w:rPr>
          <w:color w:val="222222"/>
          <w:rtl/>
        </w:rPr>
        <w:lastRenderedPageBreak/>
        <w:t>بل يلصق الباب بالأرض، ليس كما فعلته قريش وليس كما هو الآن. — (ص597) أي لما زاد في مساحته أي في عرض الكعبة، رآه قصيرا</w:t>
      </w:r>
      <w:r>
        <w:rPr>
          <w:color w:val="222222"/>
          <w:rtl/>
        </w:rPr>
        <w:t>ً فزاد في طوله. — (ص597) وذلك لتكون مكعبة الشكل كما هي. — (ص597) فعل عبد الله بن الزبير رضي الله عنه ما أراد النبي ﷺ أن يفعله. — (ص598، في المتن) يجد: يجدد؛ فرق: بدا وظهر. — (ص598) وذلك في عهد عبد الملك بن مروان، وقد قتله الحجاج المبير الذي قال عنه النبي ﷺ (أَنَّ فِي ثَقِيفٍ كَذَّابًا وَمُبِيرًا) مسلم، الكذاب هو المختار الثقفي الذي ادعى النبوة، والمبير المهلك الحجاج بن يوسف الثقفي، وقتل أمير المؤمنين عبد الله بن الزبير مظلوماً رضي الله عنه، ولكن لما تغلب عبد الملك وأصبحت الكلمة له، ثبتت له الإمامة بالتغلُب.</w:t>
      </w:r>
      <w:r>
        <w:rPr>
          <w:color w:val="222222"/>
          <w:rtl/>
        </w:rPr>
        <w:t xml:space="preserve"> — (ص598) ومن يومها لم يُغيَّر إلى يومنا هذا، فالكعبة على بنائها الحالي بالنسبة للطول هو كما كان عبد الله بن الزبير بناه، وأما بالنسبة لنوع البناء فهو من عهد الحجاج إلى يومنا هذا.</w:t>
      </w:r>
    </w:p>
    <w:p w14:paraId="328E7201" w14:textId="77777777" w:rsidR="00F41719" w:rsidRDefault="00E4225D">
      <w:pPr>
        <w:pStyle w:val="Heading2"/>
        <w:keepNext/>
        <w:bidi/>
        <w:spacing w:before="280" w:after="80"/>
        <w:jc w:val="right"/>
      </w:pPr>
      <w:r>
        <w:rPr>
          <w:color w:val="7B1E1E"/>
          <w:rtl/>
        </w:rPr>
        <w:t xml:space="preserve">المسألة ٣٠١٧: </w:t>
      </w:r>
      <w:r>
        <w:rPr>
          <w:color w:val="222222"/>
          <w:rtl/>
        </w:rPr>
        <w:t>ما حكم قول العالم الحق عند الأمراء والسلاطين وإن كرهوا؟ وما موقف الحارث بن عبد الله عند عبد الملك بن مروان، وما الذي يُستفاد من رجوع عبد الملك؟</w:t>
      </w:r>
      <w:r>
        <w:rPr>
          <w:b w:val="0"/>
          <w:color w:val="6B6B6B"/>
          <w:sz w:val="20"/>
          <w:szCs w:val="20"/>
          <w:rtl/>
        </w:rPr>
        <w:t xml:space="preserve">   (التفريغ ص ٥٩٨–٥٩٩)</w:t>
      </w:r>
    </w:p>
    <w:p w14:paraId="1DB86961"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6AF7FFC"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5CDC6E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(ص598) فيه قول السلف الحق عند الملوك والأمراء، لأن الحارث لما سمعه يُكذب عبد الله بن الزبير ما رضي بذلك، بل جهر بالحق في وجوده لأنه سمع عائشة رضي الله عنها ما قالته لابن الزبير. ففيه قول العالم الحق عند الأمراء والسلاطين وإن كرهوا ذلك. — (ص599) وهذا من إنصاف عبد الملك بن مروان رحمه الله.</w:t>
      </w:r>
    </w:p>
    <w:p w14:paraId="52547C62" w14:textId="77777777" w:rsidR="00F41719" w:rsidRDefault="00E4225D">
      <w:pPr>
        <w:pStyle w:val="Heading2"/>
        <w:keepNext/>
        <w:bidi/>
        <w:spacing w:before="280" w:after="80"/>
        <w:jc w:val="right"/>
      </w:pPr>
      <w:r>
        <w:rPr>
          <w:color w:val="7B1E1E"/>
          <w:rtl/>
        </w:rPr>
        <w:t xml:space="preserve">المسألة ٣٠١٨: </w:t>
      </w:r>
      <w:r>
        <w:rPr>
          <w:color w:val="222222"/>
          <w:rtl/>
        </w:rPr>
        <w:t xml:space="preserve">ما القواعد المستفادة من حديث نقض الكعبة: إذا تعارضت المصالح والمفاسد يُبدأ بالأهم؟ وهل تُترك الواجبات لدرء مفسدة أعظم؟ ومن يقيم الحدود والحقوق: السلطان وحده، أم يجوز إقامتها من غيره إذا أمكن بلا فساد؟ وما حكم من يقيم الحدود في أزمنة الضعف فيترتب عليه فساد؟ وهل العجز المعنوي كالعجز الحسي؟ وما حكم ترك </w:t>
      </w:r>
      <w:r>
        <w:rPr>
          <w:color w:val="222222"/>
          <w:rtl/>
        </w:rPr>
        <w:lastRenderedPageBreak/>
        <w:t>بعض الاختيار مخافة أن يقصر فهم بعض الناس؟ وما ضابط الموازنة بين المصالح والمفاسد ومن يرجع إليه فيها؟</w:t>
      </w:r>
      <w:r>
        <w:rPr>
          <w:b w:val="0"/>
          <w:color w:val="6B6B6B"/>
          <w:sz w:val="20"/>
          <w:szCs w:val="20"/>
          <w:rtl/>
        </w:rPr>
        <w:t xml:space="preserve">   (التفريغ ص ٦٠٠–٦٠٢)</w:t>
      </w:r>
    </w:p>
    <w:p w14:paraId="0E34AE18" w14:textId="77777777" w:rsidR="00F41719" w:rsidRDefault="00E4225D">
      <w:pPr>
        <w:spacing w:before="60" w:after="60"/>
        <w:jc w:val="both"/>
      </w:pPr>
      <w:r>
        <w:rPr>
          <w:b/>
          <w:bCs/>
          <w:color w:val="1F4E79"/>
          <w:rtl/>
        </w:rPr>
        <w:t xml:space="preserve">تعليق الإمام النووي: </w:t>
      </w:r>
      <w:r>
        <w:rPr>
          <w:color w:val="222222"/>
          <w:rtl/>
        </w:rPr>
        <w:t>قال العلماء: هذه الروايات كلها بمعنى واحد، ومعنى استقصرت: قصرت عن تمام بنائها، واقتصرت على هذا القدر لقصور النفقة بهم عن تمامها. وفي هذا الحديث دليل لقواعد من الأحكام: منها: إذا تعارضت المصالح أو تعارضت مصلحة ومفسدة وتعذر الجمع بين فعل المصلحة وترك المفسدة بدئ بالأهم؛ لأن النبي ﷺ أخبر أن نقض الكعبة وردها إلى ما كانت عليه من قواعد إبراهيم ﷺ مصلحة، ولكن تعارضه مفسدة أعظم منه، وهي خوف فتنة بعض من أسلم قريبا، وذلك لما كانوا يعتقدونه من فضل الكعبة، فيرون تغييرها عظيما، فتركها ﷺ. ومنها فكر ولي الأمر في مصالح رعيت</w:t>
      </w:r>
      <w:r>
        <w:rPr>
          <w:color w:val="222222"/>
          <w:rtl/>
        </w:rPr>
        <w:t>ه، واجتنابه ما يخاف منه تولد ضرر عليهم في دين أو دنيا إلا الأمور الشرعية كأخذ الزكاة وإقامة الحدود ونحو ذلك. ومنها: تألف قلوب الرعية وحسن حياطتهم وألا ينفروا ولا يتعرض لما يخاف تنفيرهم بسببه ما لم يكن فيه ترك أمر شرعي كما سبق.</w:t>
      </w:r>
    </w:p>
    <w:p w14:paraId="1607972D"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C3F65A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(ص600) ومن هنا بوَّب البخاري [باب مَنْ تَرَكَ بَعْضَ الاِخْتِيَارِ مَخَافَةَ أَنْ يَقْصُرَ فَهْمُ بَعْضِ النَّاسِ عَنْهُ فَيَقَعُوا فِي أَشَدَّ مِنْهُ] على هذا الحديث. — (ص600–602) يعني هذا الأمر لا يكون في ترك الواجبات، إلا إذا ترتب على فعلها ترك واجبات أعظم منها، فلو أنه أقام فيهم أمراً يترتب عليه مفسدة أعظم، فلو أن الناس في أزمنة الضعف أقاموا الحدود فيما بينهم، فيترتب على ذلك تسلط الكفار أو المنافقين حتى يقتلوا المسلمين أو يحبسوهم لإقامتهم الحدود، حينها لم يجب هذا الأمر مع وجود المفسدة الراجحة فيه، كما أ</w:t>
      </w:r>
      <w:r>
        <w:rPr>
          <w:color w:val="222222"/>
          <w:rtl/>
        </w:rPr>
        <w:t>شار إلى ذلك شيخ الإسلام رحمه الله أن الأصل في إقامة الحقوق والحدود أن يُقيمها السُلطان ولو أمكن إقامتها من غير سُلطانٍ أُقيمت، ما لم يكن في إقامتها فسادٌ على إضاعتها، قال ابن تيمية في مجموع الفتاوى (٣٤/١٧٥): [فَصْلٌ: خَاطَبَ اللَّهُ الْمُؤْمِنِينَ بِالْحُدُودِ وَالْحُقُوقِ خِطَابًا مُطْلَقًا كَقَوْلِهِ: {وَالسَّارِقُ وَالسَّارِقَةُ فَاقْطَعُوا} وَقَوْلِهِ: {الزَّانِيَةُ وَالزَّانِي فَاجْلِدُوا} وَقَوْلِهِ: {وَالَّذِينَ يَرْمُونَ الْمُحْصَنَاتِ ثُمَّ لَمْ يَأْتُوا بِأَرْبَعَةِ شُهَدَاءَ فَاجْلِدُوهُمْ} وَكَذ</w:t>
      </w:r>
      <w:r>
        <w:rPr>
          <w:color w:val="222222"/>
          <w:rtl/>
        </w:rPr>
        <w:t xml:space="preserve">َلِكَ قَوْلُهُ: {وَلَا تَقْبَلُوا لَهُمْ شَهَادَةً أَبَدًا} لَكِنْ قَدْ عُلِمَ أَنَّ الْمُخَاطَبَ بِالْفِعْلِ لَا بُدَّ أَنْ يَكُونَ قَادِرًا عَلَيْهِ وَالْعَاجِزُونَ لَا يَجِبُ عَلَيْهِمْ وَقَدْ عُلِمَ أَنَّ هَذَا فَرْضٌ عَلَى الْكِفَايَةِ وَهُوَ مِثْلُ الْجِهَادِ؛ بَلْ هُوَ نَوْعٌ مِنْ الْجِهَادِ. فَقَوْلُهُ: {كُتِبَ عَلَيْكُمُ الْقِتَالُ} وَقَوْلُهُ: {وَقَاتِلُوا فِي سَبِيلِ </w:t>
      </w:r>
      <w:r>
        <w:rPr>
          <w:color w:val="222222"/>
          <w:rtl/>
        </w:rPr>
        <w:lastRenderedPageBreak/>
        <w:t>اللَّهِ} وَقَوْلُهُ: {إلَّا تَنْفِرُوا يُعَذِّبْكُمْ} وَنَحْوَ ذَلِكَ هُوَ فَرْضٌ عَلَى الْكِفَايَةِ مِنْ الْقَادِرِينَ وَ"الْقُدْر</w:t>
      </w:r>
      <w:r>
        <w:rPr>
          <w:color w:val="222222"/>
          <w:rtl/>
        </w:rPr>
        <w:t>َةُ" هِيَ السُّلْطَانُ؛ فَلِهَذَا: وَجَبَ إقَامَةُ الْحُدُودِ عَلَى ذِي السُّلْطَانِ وَنُوَّابِهِ. وَالسُّنَّةُ أَنْ يَكُونَ لِلْمُسْلِمِينَ إمَامٌ وَاحِدٌ وَالْبَاقُونَ نُوَّابُهُ فَإِذَا فُرِضَ أَنَّ الْأُمَّةَ خَرَجَتْ عَنْ ذَلِكَ لِمَعْصِيَةِ مِنْ بَعْضِهَا وَعَجْزٍ مِنْ الْبَاقِينَ أَوْ غَيْرِ ذَلِكَ فَكَانَ لَهَا عِدَّةُ أَئِمَّةٍ: لَكَانَ يَجِبُ عَلَى كُلِّ إمَامٍ أَنْ يُقِيمَ الْحُدُودَ وَيَسْتَوْفِيَ الْحُقُوقَ؛ وَلِهَذَا قَالَ الْعُلَمَاءُ إنَّ أَهْلَ الْبَغْيِ يُنَفَّذُ مِنْ أَحْكَامِهِمْ مَا يُن</w:t>
      </w:r>
      <w:r>
        <w:rPr>
          <w:color w:val="222222"/>
          <w:rtl/>
        </w:rPr>
        <w:t>َفَّذُ مِنْ أَحْكَامِ أَهْلِ الْعَدْلِ؛ وَكَذَلِكَ لَوْ شَارَكُوا الْإِمَارَةَ وَصَارُوا أَحْزَابًا لَوَجَبَ عَلَى كُلِّ حِزْبٍ فِعْلُ ذَلِكَ فِي أَهْلِ طَاعَتِهِمْ فَهَذَا عِنْدَ تَفَرُّقِ الْأُمَرَاءِ وَتَعَدُّدِهِمْ وَكَذَلِكَ لَوْ لَمْ يَتَفَرَّقُوا؛ لَكِنْ طَاعَتُهُمْ لِلْأَمِيرِ الْكَبِيرِ لَيْسَتْ طَاعَةً تَامَّةً؛ فَإِنَّ ذَلِكَ أَيْضًا إذَا أُسْقِطَ عَنْهُ إلْزَامُهُمْ بِذَلِكَ لَمْ يَسْقُطْ عَنْهُمْ الْقِيَامُ بِذَلِكَ؛ بَلْ عَلَيْهِمْ أَنْ يُقِيمُوا ذَلِكَ؛ وَكَذَلِكَ لَوْ فُرِضَ عَجْزُ بَعْضِ ال</w:t>
      </w:r>
      <w:r>
        <w:rPr>
          <w:color w:val="222222"/>
          <w:rtl/>
        </w:rPr>
        <w:t>ْأُمَرَاءِ عَنْ إقَامَةِ الْحُدُودِ وَالْحُقُوقِ أَوْ إضَاعَتِهِ لِذَلِكَ: لَكَانَ ذَلِكَ الْفَرْضُ عَلَى الْقَادِرِ عَلَيْهِ. وَقَوْلُ مَنْ قَالَ: لَا يُقِيمُ الْحُدُودَ إلَّا السُّلْطَانُ وَنُوَّابُهُ. إذَا كَانُوا قَادِرِينَ فَاعِلِينَ بِالْعَدْلِ. كَمَا يَقُولُ الْفُقَهَاءُ: الْأَمْرُ إلَى الْحَاكِمِ إنَّمَا هُوَ الْعَادِلُ الْقَادِرُ فَإِذَا كَانَ مُضَيِّعًا لِأَمْوَالِ الْيَتَامَى؛ أَوْ عَاجِزًا عَنْهَا: لَمْ يَجِبْ تَسْلِيمُهَا إلَيْهِ مَعَ إمْكَانِ حِفْظِهَا بِدُونِهِ وَكَذَلِكَ الْأَمِيرُ إذَا كَان</w:t>
      </w:r>
      <w:r>
        <w:rPr>
          <w:color w:val="222222"/>
          <w:rtl/>
        </w:rPr>
        <w:t>َ مُضَيِّعًا لِلْحُدُودِ أَوْ عَاجِزًا عَنْهَا لَمْ يَجِبْ تَفْوِيضُهَا إلَيْهِ مَعَ إمْكَانِ إقَامَتِهَا بِدُونِهِ. وَالْأَصْلُ أَنَّ هَذِهِ الْوَاجِبَاتِ تُقَامُ عَلَى أَحْسَنِ الْوُجُوهِ، فَمَتَى أَمْكَنَ إقَامَتُهَا مِنْ أَمِيرٍ لَمْ يُحْتَجْ إلَى اثْنَيْنِ وَمَتَى لَمْ يَقُمْ إلَّا بِعَدَدِ وَمِنْ غَيْرِ سُلْطَانٍ أُقِيمَتْ إذَا لَمْ يَكُنْ فِي إقَامَتِهَا فَسَادٌ يَزِيدُ عَلَى إضَاعَتِهَا فَإِنَّهَا مِنْ "بَابِ الْأَمْرِ بِالْمَعْرُوفِ وَالنَّهْيِ عَنْ الْمُنْكَرِ" فَإِنْ كَانَ فِي ذَلِكَ مِنْ فَسَادِ</w:t>
      </w:r>
      <w:r>
        <w:rPr>
          <w:color w:val="222222"/>
          <w:rtl/>
        </w:rPr>
        <w:t xml:space="preserve"> وُلَاةِ الْأَمْرِ أَوْ الرَّعِيَّةِ مَا يَزِيدُ عَلَى إضَاعَتِهَا لَمْ يُدْفَعْ فَسَادٌ بِأَفْسَدَ مِنْهُ. وَاَللَّهُ أَعْلَمُ]، وهذا أمرٌ مشهود، فبعض الناس يرى مثلاً في بعض بلاد المسلمين عدم إقامة الحدود ويظن أنه يمكنه أن يُقيم ذلك، وقد حاول البعض مثل ذلك وترتب على ذلك من الفساد الله أعلم به، من إضاعة واجبات الدين بالكُلية، حتى ضاعت عقائد الناس وضاعت عباداتهم وترك ليس فقط إقامة الحدود وفعل المحرمات بل أعظم من ذلك، وذلك لأن هذه الأمور لا تُقام إلا بقوة وسُلطان وشوكة، ولا يصلُح ذلك من ضعيف يعجز عن دفع نفسه </w:t>
      </w:r>
      <w:r>
        <w:rPr>
          <w:color w:val="222222"/>
          <w:rtl/>
        </w:rPr>
        <w:t xml:space="preserve">أو عن غيره، فيترتب على ذلك فسادٌ عريض، ومن هنا وجبت إقامة الحدود على ذي السلطان ونوابه، ليس لأنه مخير ويقول هذا واجبٌ علي، ولا دخل لكم به، فليس الأمر كذلك، وإنما لأنه الممكن وذي السلطان، وعندما سقط الأمر عن العاجزين أو عن الضعفاء حتى ولو كانوا يقيمونه فيما بينهم بتراضيهم، فليس هذا هو المقصود من إقامة الحد، فالأمر المبني على التراضي لا يردع، وإنما الذي يردع إقامة الحد على من ارتكب الجرُم، ولكن العذر أن الناس يعجزون لأنه إذا كان هناك فساد </w:t>
      </w:r>
      <w:r>
        <w:rPr>
          <w:color w:val="222222"/>
          <w:rtl/>
        </w:rPr>
        <w:lastRenderedPageBreak/>
        <w:t>يترتب على إقامة هذا فساد أعظم من وقوع المعاصي أصلاً لم يُدفع فساد بأفسد</w:t>
      </w:r>
      <w:r>
        <w:rPr>
          <w:color w:val="222222"/>
          <w:rtl/>
        </w:rPr>
        <w:t xml:space="preserve"> منه، ومن هنا كان استدلال أهل العلم بأن العجز المعنوي هو في معنى العجز الحسي، خلافاً لمن لا يَعتبر ذلك، فمثلاً من أصابه ضررٌ عظيم، وعلم بغلبة الظن أنه سيصيبه ضررٌ عظيم في أمرٍ معين كالأمر بالمعروف أو النهي عن المنكر، وإن لم يكن ذلك الضرر ناجزاً، ولكن هو توقع حصوله بغلبة الظن، فهذا في معنى من عجز عن التغيير بيده لشللها لأن بعض الناس يقول ليس هناك مِن عجز في باب الجهاد أو باب الأمر بالمعروف والنهي عن المنكر إلا ما كان من شلل باليد أو في الرجل أو خَرَس في اللسان، فمعنى الاستطاعة عندهم سلامة الحاسة ولم يلتفتوا </w:t>
      </w:r>
      <w:r>
        <w:rPr>
          <w:color w:val="222222"/>
          <w:rtl/>
        </w:rPr>
        <w:t>إلى ما يمكن أن يقع من أمور في هذا الباب، فكان هناك من يُفتي بذلك ويُجب على الناس ما يترتب عليهم فسادٌ عظيم بحصوله إذا لم يراعي المصلحة والمفسدة. فنقول هذا الدليل مع أدلة أخرى كثيرة مثل قوله تعالى (وَاللَّهُ لاَ يُحِبُّ الفَسَادَ) وقوله (وَاللَّهُ لاَ يُحِبُّ الْمُفْسِدِينَ) وقوله (إِنْ أُرِيدُ إِلاَّ الإِصْلاَحَ مَا اسْتَطَعْتُ) كلها تدل على مراعاة الموازنة بين المصالح والمفاسد، بين ما الناس مدفوعون إليه وبين ما هم يقدرون عليه، وما يُدفع عنهم من الضرر والفساد. فهذا أصلٌ عظيم من قواعد الشرع هذا الحديث يدل عل</w:t>
      </w:r>
      <w:r>
        <w:rPr>
          <w:color w:val="222222"/>
          <w:rtl/>
        </w:rPr>
        <w:t>يه مع أدلة أخرى كثيرة وهو أن حدوث الفتنة على الناس تُدفع بترك بعض الأمور، هنا وقع في أمر مستحب وهو رد الكعبة إلى بناء إبراهيم، وقد يقع في أمر واجب إذا عجز عن دفع فسادٍ أكبر منه كما ذكرنا والعبرة في ميزان المصلحة والمفسدة وأيُها أعظم وأيُها أقل بميزان الشريعة، وهذا يحتاج إلى نظر سديد وموازنة بين أولويات الشريعة كما دلت عليها نصوص الكتاب والسُنة وهذا يحتاج إلى علم دقيق ونظر ثاقب ونظر أيضاً في الواقع المحسوس حتى توزن المصالح والمفاسد وما يُتوقع منها وما يغلُب على الظن وما يرجح في الظن أنه لا يقع، فالناس لابد و</w:t>
      </w:r>
      <w:r>
        <w:rPr>
          <w:color w:val="222222"/>
          <w:rtl/>
        </w:rPr>
        <w:t>أن يردوا هذه الأمور في هذه الموازنات إلى أهل العلم الثقات الورعين منهم.</w:t>
      </w:r>
    </w:p>
    <w:p w14:paraId="672A8184" w14:textId="77777777" w:rsidR="00F41719" w:rsidRDefault="00E4225D">
      <w:pPr>
        <w:pStyle w:val="Heading2"/>
        <w:keepNext/>
        <w:bidi/>
        <w:spacing w:before="280" w:after="80"/>
        <w:jc w:val="right"/>
      </w:pPr>
      <w:r>
        <w:rPr>
          <w:color w:val="7B1E1E"/>
          <w:rtl/>
        </w:rPr>
        <w:t xml:space="preserve">المسألة ٣٠١٩: </w:t>
      </w:r>
      <w:r>
        <w:rPr>
          <w:color w:val="222222"/>
          <w:rtl/>
        </w:rPr>
        <w:t>كم مرة بُني البيت؟ وهل بنته الملائكة؟ وما قصة وضع الحجر الأسود قبل البعثة وسقوط إزار النبي ﷺ؟ وهل يُغير البيت عن بناء الحجاج؟ وما قول مالك للرشيد: «لا تجعل هذا البيت لعبة للملوك»؟ وهل يُفعل ما أمر به النبي ﷺ إذا أُمنت الفتنة؟</w:t>
      </w:r>
      <w:r>
        <w:rPr>
          <w:b w:val="0"/>
          <w:color w:val="6B6B6B"/>
          <w:sz w:val="20"/>
          <w:szCs w:val="20"/>
          <w:rtl/>
        </w:rPr>
        <w:t xml:space="preserve">   (التفريغ ص ٦٠٣)</w:t>
      </w:r>
    </w:p>
    <w:p w14:paraId="64B78F59" w14:textId="77777777" w:rsidR="00F41719" w:rsidRDefault="00E4225D">
      <w:pPr>
        <w:spacing w:before="60" w:after="60"/>
        <w:jc w:val="both"/>
      </w:pPr>
      <w:r>
        <w:rPr>
          <w:b/>
          <w:bCs/>
          <w:color w:val="1F4E79"/>
          <w:rtl/>
        </w:rPr>
        <w:t xml:space="preserve">تعليق الإمام النووي: </w:t>
      </w:r>
      <w:r>
        <w:rPr>
          <w:color w:val="222222"/>
          <w:rtl/>
        </w:rPr>
        <w:t xml:space="preserve">قال العلماء: بني البيت خمس مرات بنته الملائكة، ثم إبراهيم ﷺ، ثم قريش في الجاهلية، وحضر النبي ﷺ هذا البناء، وله خمس وثلاثون سنة، وقيل: خمس وعشرون، وفيه سقط على </w:t>
      </w:r>
      <w:r>
        <w:rPr>
          <w:color w:val="222222"/>
          <w:rtl/>
        </w:rPr>
        <w:lastRenderedPageBreak/>
        <w:t>الأرض حين وقع إزاره، ثم بناه ابن الزبير، ثم الحجاج بن يوسف، واستمر إلى الآن على بناء الحجاج، وقيل: بني مرتين أخريين أو ثلاثا، وقد أوضحته في كتاب إيضاح المناسك الكبير. قال العلماء: ولا يغير عن هذا البناء، وقد ذكروا أن هارون الرشيد سأل مالك بن أنس عن هدمها وردها إلى بناء ابن الزبير؛ للأحاديث المذكورة في الباب، فقال مالك: "ناشدتك الله يا أمير المؤمنين أل</w:t>
      </w:r>
      <w:r>
        <w:rPr>
          <w:color w:val="222222"/>
          <w:rtl/>
        </w:rPr>
        <w:t>ا تجعل هذا البيت لعبة للملوك لا يشاء أحد إلا نقضه وبناه فتذهب هيبته من صدور الناس". وبالله التوفيق.</w:t>
      </w:r>
    </w:p>
    <w:p w14:paraId="710346D6"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25C1631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(ص603) هذا ليس عليه دليل من كتاب ولا سُنة فالله أعلم. — (ص603) وهذا ثابت في كتاب الله عز وجل. — (ص603) ظاهر الكلام أنها لم تهدم منذ أن بناها ابراهيم عليه السلام إلى زمن النبي ﷺ لأن النبي حضر هذا وهو شاب قبل النبوة. — (ص603) فهذا الذي وقع فيه أنه حمل الحجر الأسود على ثوبه ﷺ وجعل كل قبيلة تأخذ طرفاً من أطراف الثوب لما كادوا أن يقتتلوا على من يضعه في مكانه ووضعه هو بيده في مكانه، وهذا قبل بعثته ﷺ. — (ص603) أي عندما انكشف وقع على الأرض مغشياً عليه فأفاق وقال إزاري إزاري، فما رؤي بعد ذلك عُرياناً ﷺ. — (ص603) وهذ</w:t>
      </w:r>
      <w:r>
        <w:rPr>
          <w:color w:val="222222"/>
          <w:rtl/>
        </w:rPr>
        <w:t>ا الهدم والبناء وقع في زمنٍ قريب، فبناه ابن الزبير في خلافته، فلما قُتل هدمه الحجاج وبقي واستمر إلى الآن على بناء الحجاج. — (ص603) لكن الذي يظهر والله أعلم، أنه إذا أُمنت الفتنة في زمنٍ من الأزمنة، فيُفعل ما أمر به النبي ﷺ.</w:t>
      </w:r>
    </w:p>
    <w:p w14:paraId="07038A88" w14:textId="77777777" w:rsidR="00F41719" w:rsidRDefault="00E4225D">
      <w:pPr>
        <w:pStyle w:val="Heading2"/>
        <w:keepNext/>
        <w:bidi/>
        <w:spacing w:before="280" w:after="80"/>
        <w:jc w:val="right"/>
      </w:pPr>
      <w:r>
        <w:rPr>
          <w:color w:val="7B1E1E"/>
          <w:rtl/>
        </w:rPr>
        <w:t xml:space="preserve">المسألة ٣٠٢٠: </w:t>
      </w:r>
      <w:r>
        <w:rPr>
          <w:color w:val="222222"/>
          <w:rtl/>
        </w:rPr>
        <w:t>ما المراد بقوله «وجعلت لها خلفًا»؟ وأين الباب الخلفي؟ وما يُستفاد من قوله «لولا حدثان قومك» في معاملة قريب الإسلام وقريب الالتزام؟ وهل قول ابن عمر «لئن كانت عائشة سمعت هذا» تشكيك في روايتها؟ ولماذا ترك النبي ﷺ استلام الركنين الشاميين؟</w:t>
      </w:r>
      <w:r>
        <w:rPr>
          <w:b w:val="0"/>
          <w:color w:val="6B6B6B"/>
          <w:sz w:val="20"/>
          <w:szCs w:val="20"/>
          <w:rtl/>
        </w:rPr>
        <w:t xml:space="preserve">   (التفريغ ص ٦٠٤–٦٠٥)</w:t>
      </w:r>
    </w:p>
    <w:p w14:paraId="2DE62BB8" w14:textId="77777777" w:rsidR="00F41719" w:rsidRDefault="00E4225D">
      <w:pPr>
        <w:spacing w:before="60" w:after="60"/>
        <w:jc w:val="both"/>
      </w:pPr>
      <w:r>
        <w:rPr>
          <w:b/>
          <w:bCs/>
          <w:color w:val="1F4E79"/>
          <w:rtl/>
        </w:rPr>
        <w:t xml:space="preserve">تعليق الإمام النووي: </w:t>
      </w:r>
      <w:r>
        <w:rPr>
          <w:color w:val="222222"/>
          <w:rtl/>
        </w:rPr>
        <w:t>قال القاضي: ليس هذا اللفظ من ابن عمر على سبيل التضعيف لروايتها والتشكيك في صدقها وحفظها فقد كانت من الحفظ والضبط بحيث لا يستراب في حديثها، ولا فيما تنقله، ولكن كثيرا ما يقع في كلام العرب صورة التشكيك والتقرير، والمراد به اليقين كقوله تعالى: {وإن أدري لعله فتنة لكم ومتاع إلى حين} وقوله تعالى: {قل إن ضللت فإنما أضل على نفسي وإن اهتديت فبما يوحي إلي ربي} الآية.</w:t>
      </w:r>
    </w:p>
    <w:p w14:paraId="7228010A" w14:textId="77777777" w:rsidR="00F41719" w:rsidRDefault="00E4225D">
      <w:pPr>
        <w:spacing w:before="60" w:after="60"/>
        <w:jc w:val="both"/>
      </w:pPr>
      <w:r>
        <w:rPr>
          <w:b/>
          <w:bCs/>
          <w:color w:val="4A5A2A"/>
          <w:rtl/>
        </w:rPr>
        <w:lastRenderedPageBreak/>
        <w:t xml:space="preserve">الأقوال الأخرى: </w:t>
      </w:r>
      <w:r>
        <w:rPr>
          <w:color w:val="222222"/>
          <w:rtl/>
        </w:rPr>
        <w:t>لم تُذكر أقوال أخرى.</w:t>
      </w:r>
    </w:p>
    <w:p w14:paraId="03BCDC9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(ص604) هذا الباب الخلفي هو في الجهة المقابلة للباب الحالي الشرقي، لأن الباب الحالي هو في الجهة الشرقية من الكعبة. — (ص604) وهذا دليل على أن قريب الإسلام وكذا قريب الالتزام بالطاعة لابد أن يُراعى عدم تنفيره، ولا يُعامل كمعاملة قديم الإسلام وكذا قديم الالتزام. — (ص605) وهذا يدل على أنه لو بُنيت الكعبة على قواعد إبراهيم عليه السلام لعاد استلام الأركان الأربعة مشروعاً، وهذا اجتهاد الصحابة رضي الله عنهم كما فهمه ابن عمر رضي الله عنه وكما فعله عبد الله بن الزبير رضي الله عنه حين بناها في الفترة التي ما بين بنائها</w:t>
      </w:r>
      <w:r>
        <w:rPr>
          <w:color w:val="222222"/>
          <w:rtl/>
        </w:rPr>
        <w:t xml:space="preserve"> وهدمها، فكان يستلم الأركان كلها والله أعلم.</w:t>
      </w:r>
    </w:p>
    <w:p w14:paraId="7F682FCC" w14:textId="77777777" w:rsidR="00F41719" w:rsidRDefault="00E4225D">
      <w:pPr>
        <w:pStyle w:val="Heading2"/>
        <w:keepNext/>
        <w:bidi/>
        <w:spacing w:before="280" w:after="80"/>
        <w:jc w:val="right"/>
      </w:pPr>
      <w:r>
        <w:rPr>
          <w:color w:val="7B1E1E"/>
          <w:rtl/>
        </w:rPr>
        <w:t xml:space="preserve">المسألة ٣٠٢١: </w:t>
      </w:r>
      <w:r>
        <w:rPr>
          <w:color w:val="222222"/>
          <w:rtl/>
        </w:rPr>
        <w:t>هل يجوز إنفاق كنز الكعبة ونذورها الفاضلة عن مصالحها في سبيل الله؟ وما حكم صرف الفاضل من وقف مسجد أو غيره في مصالح مسجد آخر أو غيره؟ وهل تُعطَّل الأموال الموقوفة حتى تفسد؟ وما شرط نقلها إلى وقف آخر؟</w:t>
      </w:r>
      <w:r>
        <w:rPr>
          <w:b w:val="0"/>
          <w:color w:val="6B6B6B"/>
          <w:sz w:val="20"/>
          <w:szCs w:val="20"/>
          <w:rtl/>
        </w:rPr>
        <w:t xml:space="preserve">   (التفريغ ص ٦٠٥)</w:t>
      </w:r>
    </w:p>
    <w:p w14:paraId="5AFEB139" w14:textId="77777777" w:rsidR="00F41719" w:rsidRDefault="00E4225D">
      <w:pPr>
        <w:spacing w:before="60" w:after="60"/>
        <w:jc w:val="both"/>
      </w:pPr>
      <w:r>
        <w:rPr>
          <w:b/>
          <w:bCs/>
          <w:color w:val="1F4E79"/>
          <w:rtl/>
        </w:rPr>
        <w:t xml:space="preserve">تعليق الإمام النووي: </w:t>
      </w:r>
      <w:r>
        <w:rPr>
          <w:color w:val="222222"/>
          <w:rtl/>
        </w:rPr>
        <w:t>فيه: دليل لتقديم أهم المصالح عند تعذر جميعها، كما سبق إيضاحه في أول الحديث. وفيه دليل لجواز إنفاق كنز الكعبة ونذورها الفاضلة عن مصالحها في سبيل الله، لكن جاء في رواية: (لأنفقت كنز الكعبة في بنائها) وبناؤها من سبيل الله، فلعله المراد بقوله في الرواية الأولى (في سبيل الله). والله أعلم. ومذهبنا أن الفاضل من وقف مسجد أو غيره لا يصرف في مصالح مسجد آخر ولا غيره، بل يحفظ دائما للمكان الموقوف عليه الذي فضل منه، فربما احتاج إليه. والله أعلم.</w:t>
      </w:r>
    </w:p>
    <w:p w14:paraId="77E1CB51" w14:textId="77777777" w:rsidR="00F41719" w:rsidRDefault="00E4225D">
      <w:pPr>
        <w:spacing w:before="60" w:after="60"/>
        <w:jc w:val="both"/>
      </w:pPr>
      <w:r>
        <w:rPr>
          <w:b/>
          <w:bCs/>
          <w:color w:val="4A5A2A"/>
          <w:rtl/>
        </w:rPr>
        <w:t xml:space="preserve">الأقوال الأخرى: </w:t>
      </w:r>
      <w:r>
        <w:rPr>
          <w:color w:val="222222"/>
          <w:rtl/>
        </w:rPr>
        <w:t>الشافعية: الفاضل من وقف مسجد لا يصرف في مصالح مسجد آخر بل يحفظ له.</w:t>
      </w:r>
    </w:p>
    <w:p w14:paraId="2C41ED0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(ص605) أي في بنائها. — (ص605) والصحيح أن الأموال لا تُعطل حتى تفسد، وإنما ما امتنعت منافعه في وقفٍ معين، فإنها تُنتفع في وقفٍ آخر، فإن الشرع لا يأمرنا بإمساك الأموال حتى تتلف أو منع الانتفاع بها إلى سنين قادمة مع إمكان الانتفاع بها الآن، مع كون هذا المسجد المأخوذ منه سيأتيها إن شاء الله عند الحاجة ما يكفيها بإذن الله، والله أعلم. وذلك بشرط أن تُجعل في مكان آخر بنفس الذي أُخرجت له لأن الأوقاف الأخرى ربما لم يكن فيها من المنافع ما في الوقف الأول، فالمسجد مثلاً وقفه مستمر عشرات وربما مئات السنين، ولو جُعلت في </w:t>
      </w:r>
      <w:r>
        <w:rPr>
          <w:color w:val="222222"/>
          <w:rtl/>
        </w:rPr>
        <w:t>صدقة لفقير يستعملها موقوفةً عليه، ربما كان ذلك الأمر لا يتعدى نفعه سنةً أو ستين أو نحو ذلك وربما لم تكن بنفس الصورة.</w:t>
      </w:r>
    </w:p>
    <w:p w14:paraId="782F9A55" w14:textId="77777777" w:rsidR="00F41719" w:rsidRDefault="00E4225D">
      <w:pPr>
        <w:pStyle w:val="Heading2"/>
        <w:keepNext/>
        <w:bidi/>
        <w:spacing w:before="280" w:after="80"/>
        <w:jc w:val="right"/>
      </w:pPr>
      <w:r>
        <w:rPr>
          <w:color w:val="7B1E1E"/>
          <w:rtl/>
        </w:rPr>
        <w:lastRenderedPageBreak/>
        <w:t xml:space="preserve">المسألة ٣٠٢٢: </w:t>
      </w:r>
      <w:r>
        <w:rPr>
          <w:color w:val="222222"/>
          <w:rtl/>
        </w:rPr>
        <w:t>ما مقدار ما يُحسب من الحجر من البيت: ستة أذرع أم خمسة أم قريبًا من سبعة، وكيف يُجمع بينها؟ وما حكم الطواف في الحجر أو على جداره؟ وهل يبطل الطواف إذا طاف بعد ستة أذرع من الحجر؟ وما حكم من وضع يده أو استند على جدار الحجر في الطواف؟</w:t>
      </w:r>
      <w:r>
        <w:rPr>
          <w:b w:val="0"/>
          <w:color w:val="6B6B6B"/>
          <w:sz w:val="20"/>
          <w:szCs w:val="20"/>
          <w:rtl/>
        </w:rPr>
        <w:t xml:space="preserve">   (التفريغ ص ٦٠٥–٦٠٧)</w:t>
      </w:r>
    </w:p>
    <w:p w14:paraId="554098D4" w14:textId="77777777" w:rsidR="00F41719" w:rsidRDefault="00E4225D">
      <w:pPr>
        <w:spacing w:before="60" w:after="60"/>
        <w:jc w:val="both"/>
      </w:pPr>
      <w:r>
        <w:rPr>
          <w:b/>
          <w:bCs/>
          <w:color w:val="1F4E79"/>
          <w:rtl/>
        </w:rPr>
        <w:t xml:space="preserve">تعليق الإمام النووي: </w:t>
      </w:r>
      <w:r>
        <w:rPr>
          <w:color w:val="222222"/>
          <w:rtl/>
        </w:rPr>
        <w:t>قال أصحابنا: ست أذرع من الحجر مما يلي البيت محسوبة من البيت بلا خلاف، وفي الزائد خلاف فإن طاف في الحجر وبينه وبين البيت أكثر من ستة أذرع ففيه وجهان لأصحابنا: أحدهما: يجوز لظواهر هذه الأحاديث، وهذا هو الذي رجحه جماعات من أصحابنا الخراسانيين. والثاني: لا يصح طوافه في شيء من الحجر ولا على جداره، ولا يصح حتى يطوف خارجا من جميع الحجر، وهذا هو الصحيح، وهو الذي نص عليه الشافعي، وقطع به جماهير أصحابنا العراقيين، ورجحه جمهور الأصحاب، وبه قال جميع علماء المسلمين سوى أبي حنيفة، فإنه قال: إن طاف في الحجر وبقي في مكة أع</w:t>
      </w:r>
      <w:r>
        <w:rPr>
          <w:color w:val="222222"/>
          <w:rtl/>
        </w:rPr>
        <w:t>اده، وإن رجع من مكة بلا إعادة أراق دما وأجزأه طوافه. واحتج الجمهور بأن النبي ﷺ طاف من وراء الحجر، وقال: "لتأخذوا مناسككم" ثم أطبق المسلمون عليه من زمنه ﷺ إلى الآن، وسواء كان كله من البيت أم بعضه، فالطواف يكون من ورائه كما فعل النبي ﷺ. والله أعلم.</w:t>
      </w:r>
    </w:p>
    <w:p w14:paraId="2A33D0DD" w14:textId="77777777" w:rsidR="00F41719" w:rsidRDefault="00E4225D">
      <w:pPr>
        <w:spacing w:before="60" w:after="60"/>
        <w:jc w:val="both"/>
      </w:pPr>
      <w:r>
        <w:rPr>
          <w:b/>
          <w:bCs/>
          <w:color w:val="4A5A2A"/>
          <w:rtl/>
        </w:rPr>
        <w:t xml:space="preserve">الأقوال الأخرى: </w:t>
      </w:r>
      <w:r>
        <w:rPr>
          <w:color w:val="222222"/>
          <w:rtl/>
        </w:rPr>
        <w:t>وجه للشافعية (رجحه الخراسانيون): يجوز الطواف فيما زاد على ستة أذرع من الحجر. أبو حنيفة: إن طاف في الحجر وبقي بمكة أعاده، وإن رجع أراق دمًا وأجزأه.</w:t>
      </w:r>
    </w:p>
    <w:p w14:paraId="20E06B9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(ص606–607) أما في بطلان الطواف إذا طاف بعد ستة أذرع، فالصحيح عدم بطلان الطواف. بعض الناس يتشدد في هذا جداً، فلو وجد أحد وضع يده على جدار الحجر، والجدار الآن عرضه قريب من متر، فهو زيادة على ستة أذرع بكثير، ربما يقولون له طوافك باطل لأنك وضعت جزءاً من بدنك على جدار الحجر ولابد وأن تطوف من الخارج، فلو استند بشيء يسير لم يضره ذلك فقد طاف بالبيت، خاصة أن عامة بدنه خارج الحجر –في الجزء الذي هو خارج حدود الكعبة الأصلي– والله أعلم. والظاهر والله أعلم أن الستة أذرع بالإضافة إلى المسافة التي بين بداية الجدار وبين الك</w:t>
      </w:r>
      <w:r>
        <w:rPr>
          <w:color w:val="222222"/>
          <w:rtl/>
        </w:rPr>
        <w:t>عبة، فإن الجدار المبني حول الحجر ليس ملتصقاً بها وإنما يستطيع الناس أن يدخلوا بنحو أكثر من ذراع تقريباً ما بين بداية الجدار إلى الكعبة، فمن قال خمسة أذرع فهي من بداية الجدار المبني، ومن قال ستة أذرع عنى من بداية الكعبة، فهو ذراع وزيادة قليلة، ومن قال سبعة جبر الكسر والله أعلم.</w:t>
      </w:r>
    </w:p>
    <w:p w14:paraId="5C8BD692" w14:textId="77777777" w:rsidR="00F41719" w:rsidRDefault="00E4225D">
      <w:pPr>
        <w:pStyle w:val="Heading2"/>
        <w:keepNext/>
        <w:bidi/>
        <w:spacing w:before="280" w:after="80"/>
        <w:jc w:val="right"/>
      </w:pPr>
      <w:r>
        <w:rPr>
          <w:color w:val="7B1E1E"/>
          <w:rtl/>
        </w:rPr>
        <w:lastRenderedPageBreak/>
        <w:t xml:space="preserve">المسألة ٣٠٢٣: </w:t>
      </w:r>
      <w:r>
        <w:rPr>
          <w:color w:val="222222"/>
          <w:rtl/>
        </w:rPr>
        <w:t>ما الذي كان من بيعة يزيد بن معاوية وخروج الحسين ووقعة كربلاء ووقعة الحرة؟ وكيف احترق البيت زمن يزيد بالمنجنيق؟ ومتى تمت البيعة لعبد الله بن الزبير، وهل كان هو الإمام الواجب الطاعة عند أهل السنة؟ وكيف استقر الأمر لبني أمية؟ وما حكم مشاورة الإمام أهل الفضل في الأمور المهمة؟</w:t>
      </w:r>
      <w:r>
        <w:rPr>
          <w:b w:val="0"/>
          <w:color w:val="6B6B6B"/>
          <w:sz w:val="20"/>
          <w:szCs w:val="20"/>
          <w:rtl/>
        </w:rPr>
        <w:t xml:space="preserve">   (التفريغ ص ٦٠٧–٦٠٨)</w:t>
      </w:r>
    </w:p>
    <w:p w14:paraId="7BB375A7" w14:textId="77777777" w:rsidR="00F41719" w:rsidRDefault="00E4225D">
      <w:pPr>
        <w:spacing w:before="60" w:after="60"/>
        <w:jc w:val="both"/>
      </w:pPr>
      <w:r>
        <w:rPr>
          <w:b/>
          <w:bCs/>
          <w:color w:val="1F4E79"/>
          <w:rtl/>
        </w:rPr>
        <w:t xml:space="preserve">تعليق الإمام النووي: </w:t>
      </w:r>
      <w:r>
        <w:rPr>
          <w:color w:val="222222"/>
          <w:rtl/>
        </w:rPr>
        <w:t>قوله: (يا أيها الناس أشيروا علي في الكعبة) فيه دليل لاستحباب مشاورة الإمام أهل الفضل والمعرفة في الأمور المهمة.</w:t>
      </w:r>
    </w:p>
    <w:p w14:paraId="2EB586F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507C95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(ص607–608) معلوم أن بيعة يزيد بن معاوية رضي الله عنه تمت في خلافة أبيه وبايع له بولاية العهد من بعده، وأبى طوائف من الصحابة والتابعين ذلك، كان منهم الحسين بن علي رضي الله عنه وعبد الله بن الزبير رضي الله عنه، ولما مات معاوية رضي الله عنه واعد أهل العراق الحسين بن علي رضي الله عنه وخرج إليهم بعد أن بايعوه، وقد حذره كثير من الصحابة رضي الله عنهم من فعل أهل العراق ومن عدم وفائهم، وما يُتوقع من ذلك من المفاسد العظيمة، ووقعت واقعة كربلاء المشهورة، لما حنث أهل العراق في بيعتهم للحُسين وتركوه وأسلموه لمن قتله ظلما</w:t>
      </w:r>
      <w:r>
        <w:rPr>
          <w:color w:val="222222"/>
          <w:rtl/>
        </w:rPr>
        <w:t>ً وعدواناً، إذ غاية الأمر أنه طلب أن يعود إلى مكة أو يرسلوه إلى يزيد أو يتركوه يذهب إلى الثغور يُقال الكفار، فأبوا إلا أن يستأثر لهم، فكان من كرمه وشهامته وشجاعته أن يأبى ذلك رضي الله عنه وأن يتزل على أمر هؤلاء الأسافل الذين ارتكبوا جريمة من أعظم الجرائم بقتله رضي الله عنه فبعد قتله وقتل أكثر أهل بيته في واقعة كربلاء، وقع خروج أهل المدينة على يزيد ونزعوا بيعته، فأرسل عليهم "مسرف بن عقبة" فاستباح المدينة ثلاثة أيام بعد هزيمة أهل المدينة، وانتهك حرمتها أعظم حُرمة، فوقع هلاكه بعد أيام معدودة، وبعدها كان موت يز</w:t>
      </w:r>
      <w:r>
        <w:rPr>
          <w:color w:val="222222"/>
          <w:rtl/>
        </w:rPr>
        <w:t>يد بن معاوية، ففي زمن ما بين وقعة المدينة لما انتهى أمر المدينة أرسل الجيش الذي غزا المدينة إلى عبد الله بن الزبير الذي كان ممتنعاً بمكة، وكان يأبى أن يبايع يزيداً، ومات يزيد بعدها بيسير، وقد رمى على عبد الله بن الزبير ومن معه من أهل مكة الممتنعين بالمنجنيق فاحترق البيت من جراء ذلك، وامتنعوا من مبايعة يزيد من أجل ما نُقل عنه من أنواع الفساد ولأجل أن بيعته لم يكن قد اتفق عليها كل أهل الحل والعقد، فكان هذا اجتهادهم رضي الله عنهم، ووقع في ذلك احتراق البيت لأن المنجنيق يرمي حجارةً محماة، ولاشك أنهم لم يقصدوا أن</w:t>
      </w:r>
      <w:r>
        <w:rPr>
          <w:color w:val="222222"/>
          <w:rtl/>
        </w:rPr>
        <w:t xml:space="preserve"> يحرقوا الكعبة ولكن عدم الدقة في الضرب </w:t>
      </w:r>
      <w:r>
        <w:rPr>
          <w:color w:val="222222"/>
          <w:rtl/>
        </w:rPr>
        <w:lastRenderedPageBreak/>
        <w:t>والرمي أدى إلى احتراق البيت وتهدم أجزاء منه، وكان عبد الله بن الزبير رضي الله عنه إذ ذاك بدأ يدعوا إلى نفسه، وتمت بعد موت يزيد تمت له البيعة أميراً للمؤمنين وبايعه عامة الأقاليم إلا أهل الشام حتى أوشك مروان بن الحكم أن يذهب إليه ويبايعه من يأسه من كل البلاد، ولكن بايعه بنو أمية على الخلافة وحدثت أنواع من الاختلافات بين أتباع عبد الله بن الزبير رضي الله عنه أدى بعد ذلك إلى رجوع عامة البلدان عن بيعته بعد أن كانت قد استقرت له. وعند عامة أهل السُنة أن عبد الله بن الزبير بع</w:t>
      </w:r>
      <w:r>
        <w:rPr>
          <w:color w:val="222222"/>
          <w:rtl/>
        </w:rPr>
        <w:t>د موت يزيد كان هو أمير المؤمنين وكان هو الإمام الواجب الطاعة ولكن غلبه بعد ذلك عبد الملك بن مروان لما أرسل له الحجاج حتى قُتل رضي الله عنه واستقر الأمر لبني أُمية في زمن عبد الملك بن مروان واجتمعت الأقاليم كُلها على بيعتهم. — (ص608) بناءاً على أن عبد الله كان هو الإمام في ذلك الوقت، حتى ولو كان ممتنعاً من بيعة يزيد، إلا أنه كان المتصرف في أمور مكة في ذلك الوقت، فكان حكمه حكم الإمام فيها.</w:t>
      </w:r>
    </w:p>
    <w:p w14:paraId="16C2C726" w14:textId="77777777" w:rsidR="00F41719" w:rsidRDefault="00E4225D">
      <w:pPr>
        <w:pStyle w:val="Heading2"/>
        <w:keepNext/>
        <w:bidi/>
        <w:spacing w:before="280" w:after="80"/>
        <w:jc w:val="right"/>
      </w:pPr>
      <w:r>
        <w:rPr>
          <w:color w:val="7B1E1E"/>
          <w:rtl/>
        </w:rPr>
        <w:t xml:space="preserve">المسألة ٣٠٢٤: </w:t>
      </w:r>
      <w:r>
        <w:rPr>
          <w:color w:val="222222"/>
          <w:rtl/>
        </w:rPr>
        <w:t>ما الذي رآه ابن عباس في إصلاح الكعبة دون هدمها؟ ولماذا جعل ابن الزبير أعمدة وسُتورًا حين هدمها؟ وهل المقصود بالاستقبال البناء أم البقعة؟ وما حكم الصلاة إلى أرض الكعبة وإلى الهواء فوقها من الأدوار العليا والجبال؟ وما حكم قول عبد الملك «إنا لسنا من تلطيخ ابن الزبير»؟ وما الذي تحمله العصبية مع عدم الإنصاف؟</w:t>
      </w:r>
      <w:r>
        <w:rPr>
          <w:b w:val="0"/>
          <w:color w:val="6B6B6B"/>
          <w:sz w:val="20"/>
          <w:szCs w:val="20"/>
          <w:rtl/>
        </w:rPr>
        <w:t xml:space="preserve">   (التفريغ ص ٦٠٩–٦١٠)</w:t>
      </w:r>
    </w:p>
    <w:p w14:paraId="495EC26A" w14:textId="77777777" w:rsidR="00F41719" w:rsidRDefault="00E4225D">
      <w:pPr>
        <w:spacing w:before="60" w:after="60"/>
        <w:jc w:val="both"/>
      </w:pPr>
      <w:r>
        <w:rPr>
          <w:b/>
          <w:bCs/>
          <w:color w:val="1F4E79"/>
          <w:rtl/>
        </w:rPr>
        <w:t xml:space="preserve">تعليق الإمام النووي: </w:t>
      </w:r>
      <w:r>
        <w:rPr>
          <w:color w:val="222222"/>
          <w:rtl/>
        </w:rPr>
        <w:t>قوله: (فجعل ابن الزبير أعمدة فستر عليها الستور حتى ارتفع بناؤه) المقصود بهذه الأعمدة والستور أن يستقبلها المصلون في تلك الأيام، ويعرفوا موضع الكعبة، ولم تزل تلك الستور حتى ارتفع البناء وصار مشاهدا للناس فأزالها، لحصول المقصود بالبناء المرتفع من الكعبة. واستدل القاضي عياض بهذا لمذهب مالك في أن المقصود بالاستقبال البناء لا البقعة. قال: وقد كان ابن عباس أشار على ابن الزبير بنحو هذا وقال له: إن كنت هادمها فلا تدع الناس بلا قبلة، فقال له جابر: صلوا إلى موضعها فهي القبلة. ومذهب الشافعي وغيره جواز الصلاة إلى أرض ا</w:t>
      </w:r>
      <w:r>
        <w:rPr>
          <w:color w:val="222222"/>
          <w:rtl/>
        </w:rPr>
        <w:t>لكعبة، ويجزيه ذلك بلا خلاف عنده سواء كان بقي منها شاخص أم لا. والله أعلم. قوله: (إنا لسنا من تلطيخ ابن الزبير في شيء) يريد بذلك سبه وعيب فعله. يقال: لطخته، أي: رميته بأمر قبيح.</w:t>
      </w:r>
    </w:p>
    <w:p w14:paraId="53552C88" w14:textId="77777777" w:rsidR="00F41719" w:rsidRDefault="00E4225D">
      <w:pPr>
        <w:spacing w:before="60" w:after="60"/>
        <w:jc w:val="both"/>
      </w:pPr>
      <w:r>
        <w:rPr>
          <w:b/>
          <w:bCs/>
          <w:color w:val="4A5A2A"/>
          <w:rtl/>
        </w:rPr>
        <w:t xml:space="preserve">الأقوال الأخرى: </w:t>
      </w:r>
      <w:r>
        <w:rPr>
          <w:color w:val="222222"/>
          <w:rtl/>
        </w:rPr>
        <w:t>مالك (فيما استدل له القاضي عياض): المقصود بالاستقبال البناء لا البقعة.</w:t>
      </w:r>
    </w:p>
    <w:p w14:paraId="059A36F3"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(ص609) حيث أن ابن عباس قال (أَرَى أَنْ تُصْلِحَ مَا وَهَى مِنْهَا وَتَدَعَ بَيْتًا أَسْلَمَ النَّاسُ عَلَيْهِ وَأَحْجَارًا أَسْلَمَ النَّاسُ عَلَيْهَا وَبُعِثَ عَلَيْهَا النَّبِيُّ ﷺ) أي بُعث وهذه الأحجار كانت في زمنه وهذا البناء كان في زمنه، هذا الذي قصده ابن عباس رضي الله عنه، ولعل هذا الذي رآه ابن عباس كان من أجل ألا يتجرأ الناس على هدم الكعبة، وقد كان رأيه في ذلك مانعاً من مزيد الفساد، فلما تجرأوا على هدمها تجرأوا على هدمها مرة ثانية في زمن الحجاج، كما سيأتي في هذا الحديث. — (ص610) وهذا يُستفاد منه في م</w:t>
      </w:r>
      <w:r>
        <w:rPr>
          <w:color w:val="222222"/>
          <w:rtl/>
        </w:rPr>
        <w:t>سألة الأدوار العليا المرتفعة التي يستقبل الناس فيها الهواء الذي فوق الكعبة بلا بناء، ولا يلزم أن ينظروا إلى البناء ولا أن تقع أعينهم على البناء، ولو كانوا في أعلى العمارات والأبراج المرتفعة، بعيداً عن الكعبة، ولا شك أن مكة مليئة بالجبال، والنبي ﷺ لم يأمر أن يُصلى إلى الأرض، فإذا كان يجوز أن يُصلى إلى الهواء المرتفع فوق الكعبة دون بناء، فكذلك إذا هُدمت الكعبة في وقت من الأوقات جاز أن يُصلى إلى موضعها وهي القبلة، حتى ولو لم يوجد بناء، فلو أن الناس احتاجوا إلى بناء الكعبة في وقت من الأوقات لكان ما فعله ابن الز</w:t>
      </w:r>
      <w:r>
        <w:rPr>
          <w:color w:val="222222"/>
          <w:rtl/>
        </w:rPr>
        <w:t>بير مستحباً أن يفعلوه خروجاً من الخلاف، ولمراعاة ما فعله الصحابة رضي الله عنهم، فعبد الله بن الزبير وعبد الله بن عباس رضي الله عنهما من أفاضل الصحابة وعلمائهم رضي الله عنهم. — (ص610) وهذا من الظلم لعبد الله رضي الله عنه وهذا يبين ماذا تحمل العصبية إذا وجدت مع عدم الإنصاف، لأنه لما علم حديث عائشة رضي الله عنها رجع وندم على هدم الكعبة التي قد بناها عبد الله بن الزبير، وهذا الرجوع من الإنصاف، لكن الواجب عليه أن يقبل ما ذكره الشهود العدول من أهل مكة من أنهم وجدوا أُساً قد رفعوا عليه البناء.</w:t>
      </w:r>
    </w:p>
    <w:p w14:paraId="083ABE14" w14:textId="77777777" w:rsidR="00F41719" w:rsidRDefault="00E4225D">
      <w:pPr>
        <w:pStyle w:val="Heading2"/>
        <w:keepNext/>
        <w:bidi/>
        <w:spacing w:before="280" w:after="80"/>
        <w:jc w:val="right"/>
      </w:pPr>
      <w:r>
        <w:rPr>
          <w:color w:val="7B1E1E"/>
          <w:rtl/>
        </w:rPr>
        <w:t xml:space="preserve">المسألة ٣٠٢٥: </w:t>
      </w:r>
      <w:r>
        <w:rPr>
          <w:color w:val="222222"/>
          <w:rtl/>
        </w:rPr>
        <w:t>ما معنى «فإن بدا لقومك»؟ وهل يجوز البداء على الله تعالى؟ وما عقيدة الرافضة في البداء والتقية؟ وما معنى «بدا لله» في حديث الأبرص والأقرع والأعمى؟ وما معنى «فهلمي لأريك»؟</w:t>
      </w:r>
      <w:r>
        <w:rPr>
          <w:b w:val="0"/>
          <w:color w:val="6B6B6B"/>
          <w:sz w:val="20"/>
          <w:szCs w:val="20"/>
          <w:rtl/>
        </w:rPr>
        <w:t xml:space="preserve">   (التفريغ ص ٦١١–٦١٢)</w:t>
      </w:r>
    </w:p>
    <w:p w14:paraId="509AC8C6" w14:textId="77777777" w:rsidR="00F41719" w:rsidRDefault="00E4225D">
      <w:pPr>
        <w:spacing w:before="60" w:after="60"/>
        <w:jc w:val="both"/>
      </w:pPr>
      <w:r>
        <w:rPr>
          <w:b/>
          <w:bCs/>
          <w:color w:val="1F4E79"/>
          <w:rtl/>
        </w:rPr>
        <w:t xml:space="preserve">تعليق الإمام النووي: </w:t>
      </w:r>
      <w:r>
        <w:rPr>
          <w:color w:val="222222"/>
          <w:rtl/>
        </w:rPr>
        <w:t>هو بغير همزة، يقال: بدا له في الأمر بداء الْمَد، أي حدث له فيه رأي لم يكن، وهو ذو بدوات، أي يتغير رأيه، والبداء محال على الله تعالى بخلاف النسخ.</w:t>
      </w:r>
    </w:p>
    <w:p w14:paraId="5D154705"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45264A9"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(ص611–612) خلافاً للرافضة الذين يُثبتون البداء على الله، والبداء يقصدون به أن الله بدا له أمرٌ لم يكن قبل ذلك، فيُغير ما بدا له، وأهل السُنة يثبتون علم الله عز وجل الأول وأنه سبحانه وتعالى لا يتغير علمه بل يستحيل ذلك، ويستحيل أن يبدو له أمرٌ لم يكن قد بدا له قبل ذلك، وأما الحديث الذي في البخاري (إِنَّ ثَلاَثَةً فِي بَنِي إِسْرَائِيلَ: أَبْرَصَ وَأَقْرَعَ وَأَعْمَى، بَدَا لِلَّهِ عَزَّ وَجَلَّ أَنْ يَبْتَلِيَهُمْ، فَبَعَثَ إِلَيْهِمْ مَلَكًا) فقوله (بدا لله) أي أراد أن يظهر ما سبق في علمه فرواية مسلم بينت ذل</w:t>
      </w:r>
      <w:r>
        <w:rPr>
          <w:color w:val="222222"/>
          <w:rtl/>
        </w:rPr>
        <w:t>ك (إِنَّ ثَلاَثَةً فِى بَنِى إِسْرَائِيلَ أَبْرَصَ وَأَقْرَعَ وَأَعْمَى فَأَرَادَ اللَّهُ أَنْ يَبْتَلِيَهُمْ فَبَعَثَ إِلَيْهِمْ مَلَكًا)، وأما على عقيدة الرافضة أنهم يُظهرون البداء لأنهم يكذبون أعظم الكذب، ويدعون لأتباعهم علم الغيب عن الأئمة، والأئمة أبرياء منهم، فيقولون أن الإمام الفلاني قال كذا وكذا سيحدث، فإن وقع قالوا ألم نقل لكم أن الأئمة يعلمون الغيب، وإن لم يقع قالوا قد بدا لله أمرٌ آخر، فإنهم إن صُدق كذبهم عن الأئمة في السب الصحابة والخلفاء الراشدين، حققوا أغراضهم، وإن ثبت كذبهم بنقل الأئمة الأفاض</w:t>
      </w:r>
      <w:r>
        <w:rPr>
          <w:color w:val="222222"/>
          <w:rtl/>
        </w:rPr>
        <w:t>ل من أهل البيت بالثناء والمدح على الصحابة وعلى الخلفاء الراشدين قالوا تقية، فهم دائموا الكذب، اخترعوا البداء والتقية، واخترعوا أن أئمة أهل البيت يكذبون الأكاذيب في أمور الاعتقاد، بزعم التقية، وفي أمور الإخبار بزعم البداء، ليبرروا الأكاذيب التي ينقلونها عن أئمة أهل البيت، وأئمة أهل البيت أبرياء من كذب الرافضة. — (ص612) أي تعالي لأُريكي.</w:t>
      </w:r>
    </w:p>
    <w:p w14:paraId="37EC52B4" w14:textId="77777777" w:rsidR="00F41719" w:rsidRDefault="00E4225D">
      <w:pPr>
        <w:pStyle w:val="Heading2"/>
        <w:keepNext/>
        <w:bidi/>
        <w:spacing w:before="280" w:after="80"/>
        <w:jc w:val="right"/>
      </w:pPr>
      <w:r>
        <w:rPr>
          <w:color w:val="7B1E1E"/>
          <w:rtl/>
        </w:rPr>
        <w:t xml:space="preserve">المسألة ٣٠٢٦: </w:t>
      </w:r>
      <w:r>
        <w:rPr>
          <w:color w:val="222222"/>
          <w:rtl/>
        </w:rPr>
        <w:t>ما يُستفاد من رد الحارث بن عبد الله على عبد الملك بن مروان: الانتصار للمظلوم ورد الغيبة ولو كان ميتًا، وتصديق الصادق إذا كذّبه إنسان؟</w:t>
      </w:r>
      <w:r>
        <w:rPr>
          <w:b w:val="0"/>
          <w:color w:val="6B6B6B"/>
          <w:sz w:val="20"/>
          <w:szCs w:val="20"/>
          <w:rtl/>
        </w:rPr>
        <w:t xml:space="preserve">   (التفريغ ص ٦١٣)</w:t>
      </w:r>
    </w:p>
    <w:p w14:paraId="002D9CC9" w14:textId="77777777" w:rsidR="00F41719" w:rsidRDefault="00E4225D">
      <w:pPr>
        <w:spacing w:before="60" w:after="60"/>
        <w:jc w:val="both"/>
      </w:pPr>
      <w:r>
        <w:rPr>
          <w:b/>
          <w:bCs/>
          <w:color w:val="1F4E79"/>
          <w:rtl/>
        </w:rPr>
        <w:t xml:space="preserve">تعليق الإمام النووي: </w:t>
      </w:r>
      <w:r>
        <w:rPr>
          <w:color w:val="222222"/>
          <w:rtl/>
        </w:rPr>
        <w:t>هذا فيه الانتصار للمظلوم، ورد الغيبة، وتصديق الصادق إذا كذبه إنسان، والحرث هذا تابعي، وهو الحرث بن عبد الله بن عياش بن أبي ربيعة.</w:t>
      </w:r>
    </w:p>
    <w:p w14:paraId="70E472E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71813D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(ص613) حتى ولو كان هذا الإنسان ميتاً.</w:t>
      </w:r>
    </w:p>
    <w:p w14:paraId="41BE92FF" w14:textId="77777777" w:rsidR="00F41719" w:rsidRDefault="00E4225D">
      <w:pPr>
        <w:pStyle w:val="Heading1"/>
        <w:keepNext/>
        <w:pageBreakBefore/>
        <w:pBdr>
          <w:bottom w:val="single" w:sz="12" w:space="4" w:color="9A6B1F"/>
        </w:pBdr>
        <w:bidi/>
        <w:spacing w:before="120" w:after="200"/>
        <w:jc w:val="right"/>
      </w:pPr>
      <w:bookmarkStart w:id="39" w:name="_Toc242961854"/>
      <w:r>
        <w:rPr>
          <w:rtl/>
        </w:rPr>
        <w:lastRenderedPageBreak/>
        <w:t>باب جدر الكعبة وبابها (ص613)</w:t>
      </w:r>
      <w:bookmarkEnd w:id="39"/>
    </w:p>
    <w:p w14:paraId="471A23B1" w14:textId="77777777" w:rsidR="00F41719" w:rsidRDefault="00E4225D">
      <w:pPr>
        <w:pStyle w:val="Heading2"/>
        <w:keepNext/>
        <w:bidi/>
        <w:spacing w:before="280" w:after="80"/>
        <w:jc w:val="right"/>
      </w:pPr>
      <w:r>
        <w:rPr>
          <w:color w:val="7B1E1E"/>
          <w:rtl/>
        </w:rPr>
        <w:t xml:space="preserve">المسألة ٣٠٢٧: </w:t>
      </w:r>
      <w:r>
        <w:rPr>
          <w:color w:val="222222"/>
          <w:rtl/>
        </w:rPr>
        <w:t>ما الحِجر والجَدْر؟ وهل يصح تسميته «حجر إسماعيل»؟ وهل لإسماعيل تعلق بهذا المكان؟ ولماذا سُمّي الحجر؟ ولماذا رفعت قريش باب الكعبة؟</w:t>
      </w:r>
      <w:r>
        <w:rPr>
          <w:b w:val="0"/>
          <w:color w:val="6B6B6B"/>
          <w:sz w:val="20"/>
          <w:szCs w:val="20"/>
          <w:rtl/>
        </w:rPr>
        <w:t xml:space="preserve">   (التفريغ ص ٦١٣)</w:t>
      </w:r>
    </w:p>
    <w:p w14:paraId="50D81C16"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DBA493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E9798E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(ص613) الحِجر والجدر شيءٌ واحد، و"حجر إسماعيل" إطلاق هذا المسمى مشهور على ألسنة الناس وليس في شيءٍ من الأحاديث، ومعلومٌ أن بناء إبراهيم عليه السلام للكعبة إنما كان بعد بلوغ إسماعيل مبلغ الرجال، ولم يكن هذا المكان منفصلاً في زمن إبراهيم عليه السلام وإنما كان ضمن الكعبة كما دلت عليه هذه الأحاديث، فالناس اصطلحوا على تسميته "حجر إسماعيل" لكن لا دليل على ذلك من الأحاديث، ولا دليل على أن لإسماعيل تعلق بهذا المكان دون غيره، بل كما ذكرنا كان جزءاً من الكعبة في زمن ابراهيم عليه السلام. والذي يظهر والله أعلم أن الكعب</w:t>
      </w:r>
      <w:r>
        <w:rPr>
          <w:color w:val="222222"/>
          <w:rtl/>
        </w:rPr>
        <w:t>ة في زمن بناء قريش لها أنها كانت على القواعد الأولى قبل أن تبنيها قريش، وسُمي "الحجر" لأجل أن هذه الحجارة قد وضعت على شكل قوس أو نصف دائرة حتى يسهل على الناس أن يدخلوا ويخرجوا، وذلك أنهم ما وضعوا في بناء الكعبة مالاً حراماً.</w:t>
      </w:r>
    </w:p>
    <w:p w14:paraId="58D27CAF" w14:textId="77777777" w:rsidR="00F41719" w:rsidRDefault="00E4225D">
      <w:pPr>
        <w:pStyle w:val="Heading1"/>
        <w:keepNext/>
        <w:pageBreakBefore/>
        <w:pBdr>
          <w:bottom w:val="single" w:sz="12" w:space="4" w:color="9A6B1F"/>
        </w:pBdr>
        <w:bidi/>
        <w:spacing w:before="120" w:after="200"/>
        <w:jc w:val="right"/>
      </w:pPr>
      <w:bookmarkStart w:id="40" w:name="_Toc242961855"/>
      <w:r>
        <w:rPr>
          <w:rtl/>
        </w:rPr>
        <w:lastRenderedPageBreak/>
        <w:t>باب الحج عن العاجز لزمانة وهرم ونحوهما أو للموت (ص614–621)</w:t>
      </w:r>
      <w:bookmarkEnd w:id="40"/>
    </w:p>
    <w:p w14:paraId="1E063572" w14:textId="77777777" w:rsidR="00F41719" w:rsidRDefault="00E4225D">
      <w:pPr>
        <w:pStyle w:val="Heading2"/>
        <w:keepNext/>
        <w:bidi/>
        <w:spacing w:before="280" w:after="80"/>
        <w:jc w:val="right"/>
      </w:pPr>
      <w:r>
        <w:rPr>
          <w:color w:val="7B1E1E"/>
          <w:rtl/>
        </w:rPr>
        <w:t xml:space="preserve">المسألة ٣٠٢٨: </w:t>
      </w:r>
      <w:r>
        <w:rPr>
          <w:color w:val="222222"/>
          <w:rtl/>
        </w:rPr>
        <w:t>ما حكم الإرداف على الدابة؟ وما حكم سماع صوت المرأة الأجنبية عند الحاجة: هل صوتها عورة؟ وما ضابط كلام المرأة الأجنبية مع الرجل كالخاطب مع المخطوبة وعبر الهاتف ووسائل الاتصال؟</w:t>
      </w:r>
      <w:r>
        <w:rPr>
          <w:b w:val="0"/>
          <w:color w:val="6B6B6B"/>
          <w:sz w:val="20"/>
          <w:szCs w:val="20"/>
          <w:rtl/>
        </w:rPr>
        <w:t xml:space="preserve">   (التفريغ ص ٦١٤–٦١٥)</w:t>
      </w:r>
    </w:p>
    <w:p w14:paraId="6F3D1128" w14:textId="77777777" w:rsidR="00F41719" w:rsidRDefault="00E4225D">
      <w:pPr>
        <w:spacing w:before="60" w:after="60"/>
        <w:jc w:val="both"/>
      </w:pPr>
      <w:r>
        <w:rPr>
          <w:b/>
          <w:bCs/>
          <w:color w:val="1F4E79"/>
          <w:rtl/>
        </w:rPr>
        <w:t xml:space="preserve">تعليق الإمام النووي: </w:t>
      </w:r>
      <w:r>
        <w:rPr>
          <w:color w:val="222222"/>
          <w:rtl/>
        </w:rPr>
        <w:t>هذا الحديث فيه فوائد: منها: جواز الإرداف على الدابة إذا كانت مطيقة. وجواز سماع صوت الأجنبية عند الحاجة في الاستفتاء والمعاملة وغير ذلك.</w:t>
      </w:r>
    </w:p>
    <w:p w14:paraId="14C814F5" w14:textId="77777777" w:rsidR="00F41719" w:rsidRDefault="00E4225D">
      <w:pPr>
        <w:spacing w:before="60" w:after="60"/>
        <w:jc w:val="both"/>
      </w:pPr>
      <w:r>
        <w:rPr>
          <w:b/>
          <w:bCs/>
          <w:color w:val="4A5A2A"/>
          <w:rtl/>
        </w:rPr>
        <w:t xml:space="preserve">الأقوال الأخرى: </w:t>
      </w:r>
      <w:r>
        <w:rPr>
          <w:color w:val="222222"/>
          <w:rtl/>
        </w:rPr>
        <w:t>بعض المتأخرين: صوت المرأة عورة لعموم «المرأة عورة».</w:t>
      </w:r>
    </w:p>
    <w:p w14:paraId="5AD8C45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(ص614) فالموت يُستفاد من هذا الحديث بقياس الأولى. — (ص615) لأن الرسول ﷺ أردف الفضل بن عباس (كَانَ الْفَضْل بْن عَبَّاس رَدِيف رَسُول اللَّه ﷺ)، وفي اشتراط أنها تكون مطيقة رحمة بالحيوان، وإذا كانت غير مطيقة فلا يجوز تعذيب الحيوان. — (ص615) فالنبي ﷺ أذن لها أن تتكلم وفي حضرة الرجال الأجانب، ولم يخلوا بها حتى يسمع صوتها وحده، فدل ذلك على أن صوت المرأة ليس بعورة، وإنما يُسمع للحاجة وبقدرها وبشرط ألا تخضع بالقول، قال تعالى (فَلا تَخْضَعْنَ بِالْقَوْلِ فَيَطْمَعَ الَّذِي فِي قَلْبِهِ مَرَضٌ وَقُلْنَ قَوْلاً مَّعْ</w:t>
      </w:r>
      <w:r>
        <w:rPr>
          <w:color w:val="222222"/>
          <w:rtl/>
        </w:rPr>
        <w:t>رُوفًا) والمعروف هو قدر الحاجة، فهذا فيه صفة كلام المرأة الأجنبية مع الرجل وما يجوز أن يسمع من كلامها. وما أكثر من يسئل عن كلام الخاطب مع المخطوبة مباشرةً أو من خلال الهاتف أو على أجهزة الاتصال الحديثة كالنت وغيره، وكذلك من يسأل عن كلام الرجل مع النساء الأجانب عبر هذه الوسائل، فالعبرة أن يكون كلاماً بالمعروف على قدر الحاجة وأن يكون بغير خضوع بالقول، ولاشك أن الحاجة قد تزيد على قدر العلاقة بينهما، فمعاملة كل يوم مثلاً تختلف عن معاملة نادرة، ومن بينهم علاقة مثلاً على سبيل الشركة كشراء أساس المنزل أو نحو ذلك ي</w:t>
      </w:r>
      <w:r>
        <w:rPr>
          <w:color w:val="222222"/>
          <w:rtl/>
        </w:rPr>
        <w:t xml:space="preserve">مكن أن تكون الحاجة أكثر، وكذا التعليم والتعلم من الحاجات، وكما تحدث موسى عليه السلام مع المرأتين فقال (مَا خَطْبُكُمَا قَالَتَا لا نَسْقِي حَتَّى يُصْدِرَ الرِّعَاء وَأَبُونَا شَيْخٌ كَبِيرٌ) ومن الحاجة مكافأة صانعي الخير لأن الفتاة جائت لتُخبر موسى بأن أباها يدعوه (قَالَتْ إِنَّ أَبِي يَدْعُوكَ لِيَجْزِيَكَ أَجْرَ مَا سَقَيْتَ لَنَا)، وهذا كله يدل على أن صوت المرأة الأجنبية ليس بعورة، خلافاً لمن قال ذلك من المتأخرين محتجاً بعموم قول النبي ﷺ </w:t>
      </w:r>
      <w:r>
        <w:rPr>
          <w:color w:val="222222"/>
          <w:rtl/>
        </w:rPr>
        <w:lastRenderedPageBreak/>
        <w:t>(الْمَرْأَةُ عَوْرَةٌ) (ت) ١١٧٣ [قال الألباني]: صحيح، لكن يُخصص هذ</w:t>
      </w:r>
      <w:r>
        <w:rPr>
          <w:color w:val="222222"/>
          <w:rtl/>
        </w:rPr>
        <w:t>ا ما ثبت من الأحاديث المخصصة لهذا العموم من ضمن ذلك الصوت.</w:t>
      </w:r>
    </w:p>
    <w:p w14:paraId="48F1D098" w14:textId="77777777" w:rsidR="00F41719" w:rsidRDefault="00E4225D">
      <w:pPr>
        <w:pStyle w:val="Heading2"/>
        <w:keepNext/>
        <w:bidi/>
        <w:spacing w:before="280" w:after="80"/>
        <w:jc w:val="right"/>
      </w:pPr>
      <w:r>
        <w:rPr>
          <w:color w:val="7B1E1E"/>
          <w:rtl/>
        </w:rPr>
        <w:t xml:space="preserve">المسألة ٣٠٢٩: </w:t>
      </w:r>
      <w:r>
        <w:rPr>
          <w:color w:val="222222"/>
          <w:rtl/>
        </w:rPr>
        <w:t>ما حكم النظر إلى الأجنبية؟ ومتى يجوز للحاجة كالشهادة والمعاملة؟ وهل حديث الخثعمية دليل على أن وجه المرأة ليس بعورة؟ وهل يجب على المحرمة كشف وجهها أم يجوز سدله؟ وهل يجب ستر الوجه بالإسدال كما قال بعض المعاصرين؟ وما حكم إزالة المنكر باليد لمن أمكنه؟ وهل تكرار النظر يؤدي إلى الفتنة؟</w:t>
      </w:r>
      <w:r>
        <w:rPr>
          <w:b w:val="0"/>
          <w:color w:val="6B6B6B"/>
          <w:sz w:val="20"/>
          <w:szCs w:val="20"/>
          <w:rtl/>
        </w:rPr>
        <w:t xml:space="preserve">   (التفريغ ص ٦١٦–٦١٧)</w:t>
      </w:r>
    </w:p>
    <w:p w14:paraId="7FDC2285" w14:textId="77777777" w:rsidR="00F41719" w:rsidRDefault="00E4225D">
      <w:pPr>
        <w:spacing w:before="60" w:after="60"/>
        <w:jc w:val="both"/>
      </w:pPr>
      <w:r>
        <w:rPr>
          <w:b/>
          <w:bCs/>
          <w:color w:val="1F4E79"/>
          <w:rtl/>
        </w:rPr>
        <w:t xml:space="preserve">تعليق الإمام النووي: </w:t>
      </w:r>
      <w:r>
        <w:rPr>
          <w:color w:val="222222"/>
          <w:rtl/>
        </w:rPr>
        <w:t>ومنها: تحريم النظر إلى الأجنبية. ومنها: إزالة المنكر باليد لمن أمكنه.</w:t>
      </w:r>
    </w:p>
    <w:p w14:paraId="3B253736" w14:textId="77777777" w:rsidR="00F41719" w:rsidRDefault="00E4225D">
      <w:pPr>
        <w:spacing w:before="60" w:after="60"/>
        <w:jc w:val="both"/>
      </w:pPr>
      <w:r>
        <w:rPr>
          <w:b/>
          <w:bCs/>
          <w:color w:val="4A5A2A"/>
          <w:rtl/>
        </w:rPr>
        <w:t xml:space="preserve">الأقوال الأخرى: </w:t>
      </w:r>
      <w:r>
        <w:rPr>
          <w:color w:val="222222"/>
          <w:rtl/>
        </w:rPr>
        <w:t>الجمهور: يجب على المحرمة كشف الوجه. بعض المعاصرين: يجب عليها ستر الوجه بالإسدال.</w:t>
      </w:r>
    </w:p>
    <w:p w14:paraId="1DC3E5D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(ص616–617) وذلك لأن النبي ﷺ صرف وجه الفضل إلى الشق الآخر تغيراً للمنكر الذي رآه أمامه من نظر الفضل لوجه هذه المرأة، فهذا يدل على وجوب غض البصر، خصوصاً عند عدم أمن الفتنة، وإنما يجوز من النظر ما أباحه الشرع عند الحاجة كالشهادة والمعاملة، فمن يشهد على امرأة بحد، بقصاص، بسرقة، بزنى، فيجوز أن ينظر، بل إذا أراد أن يشهد على امرأة بالزنى فلابد وأن ينظر للفرج، هذا لأن النبي ﷺ اشترط في الشهادة على الزنى أن يرى الفرج في الفرج كَمَا يَغِيبُ الْمِرْوَدُ فِي الْمُكْحُلَةِ، وَالرِّشَاءُ (حبل الدلو) فِي الْبِئْرِ وفي الحد</w:t>
      </w:r>
      <w:r>
        <w:rPr>
          <w:color w:val="222222"/>
          <w:rtl/>
        </w:rPr>
        <w:t>يث (فَدَعَا رَسُولُ اللَّهِ ﷺ بِالشُّهُودِ، فَجَاءُوا بِأَرْبَعَةٍ، فَشَهِدُوا أَنَّهُمْ رَأَوْا ذَكَرَهُ فِي فَرْجِهَا مِثْلَ الْمِيلِ فِي الْمُكْحُلَةِ، فَأَمَرَ رَسُولُ اللَّهِ ﷺ بِرَجْمِهِمَا، (د) ٤٤٥٢ [قال الألباني]: صحيح) فدل ذلك على جواز النظر للحاجة، وكذلك المعاملة كما ذكرنا فيمن يُعامل امرأةً فيريد أن يعرف هذه المرأة هي التي سيدفع لها هذا المال أو لا، أو يقبض منها هذا المال أو يوكلها هذا التوكيل، أو يشاركها هذه الشركة، فليعرف من هي، وإنما يُعرف ذلك بالوجه، ولذا جاز كشفه عند الحاجة عند من يقول أنه ل</w:t>
      </w:r>
      <w:r>
        <w:rPr>
          <w:color w:val="222222"/>
          <w:rtl/>
        </w:rPr>
        <w:t xml:space="preserve">يس بعورة ويأمر الرجال بغض الأبصار. وهذا الحديث في الحقيقة من أقوى أدلة من يرى أن وجه المرأة ليس بعورة، لأن النبي ﷺ لم يأمرها أن تغطي وجهها، ومن قال أنه ربما انكشف لريح أو لعلة طارئة، فهذا فيه بُعد لأن السؤال أخذ وقتاً والفضل جعل ينظر ونظر من الناحيتين كما جاء في الرواية الأخرى، وهذا يبعد أن تكون المرأة قد غطت وجهها مع هذا، فهو تأويلٌ بعيد لا يُترك ظاهر الحديث له. ثم من يقول أن </w:t>
      </w:r>
      <w:r>
        <w:rPr>
          <w:color w:val="222222"/>
          <w:rtl/>
        </w:rPr>
        <w:lastRenderedPageBreak/>
        <w:t>هذا كان قبل رمي الجمرة، حيث المرأة تكون مُحرمة، وإحرام المرأة بكشف وجهها وكفيها، فنقول أن الذي ثبت في الأحاديث من أن إحرام المرأة من</w:t>
      </w:r>
      <w:r>
        <w:rPr>
          <w:color w:val="222222"/>
          <w:rtl/>
        </w:rPr>
        <w:t xml:space="preserve"> أن تمتنع من النقاب لا بأن تغطي وجهها، فلذلك من يوجب على المرأة تغطية الوجه يلزمه أن يأمرها بتغطية وجهها بغير النقاب إذا نظر الناس إليها، وهذا الذي كانت تفعله النساء زمن النبي ﷺ أن يُغطين وجوههن بإسدال الثوب، ولا نزاع في مشروعية تغطية الوجه عموماً واستحبابه قبل الإحرام، أما في الإحرام فالجمهور يرى وجوب كشف الوجه، والصحيح أنه لا يجب كشفه، بل يجوز كشفه ويُستحب الإسدال إذا وجد الرجال أو خيفة الفتنة، أما القول بوجوب تغطيته بالإسدال من فوق الرأس، فلا أعلم أحداً قاله من السلف المتقدمين، وإنما قاله بعض الأفاضل الم</w:t>
      </w:r>
      <w:r>
        <w:rPr>
          <w:color w:val="222222"/>
          <w:rtl/>
        </w:rPr>
        <w:t>عاصرين وهو أن يُلزم المرأة أن تُغطي وجهها بالإسدال بغير لبس النقاب. لكن كما ذكرنا الحديث في بعض طرقه أن ذلك كان عند رمي جمرة العقبة، وليس صريحاً في أن المرأة رمت أو لم ترمي، لكن نقول يلزم من يقول بالوجوب، أن يُلزم النبي ﷺ المرأة وأن يأمرها بتغيير هذا المنكر وأن تغطي وجهها بالسدل لأنه لم يُمنع إلا من النقاب، ولم تمنع من تغطية الوجه مطلقاً وهو الصحيح. من يقول ربما كان ينظر إليها من وراء النقاب أو من وراء السدل، فكما قال ابن عباس (وَأَقْبَلَتِ امْرَأَةٌ مِنْ خَثْعَمَ وَضِيئَةٌ تَسْتَفْتِي رَسُولَ اللهِ ﷺ فَطَف</w:t>
      </w:r>
      <w:r>
        <w:rPr>
          <w:color w:val="222222"/>
          <w:rtl/>
        </w:rPr>
        <w:t>ِقَ الْفَضْلُ يَنْظُرُ إِلَيْهَا وَأَعْجَبَهُ حُسْنُهَا فَالْتَفَتَ النَّبِيُّ ﷺ يَنْظُرُ إِلَيْهَا فَأَخْلَفَ بِيَدِهِ فَأَخَذَ بِذَقَنِ الْفَضْلِ فَعَدَلَ وَجْهَهُ، عَنِ النَّظَرِ إِلَيْهَا) البخاري، فهو ينظر إلى امرأة وضيئة حسنة. وهذه المسألة مشهور ومعروف فيها الخلاف، ولا نزاع في مشروعية التغطية كما ذكرنا، ولكننا نتكلم على وجه الاستدلال، فالوضاءة تعرف بالوجه لا من وراء السدال، فالسدال بالسواد لا يعرف بها وضاءة المرأة. — (ص617) فالنبي ﷺ صرف وجه الفضل وحوَّله بيده لكي لا ينظر، وهذا أبلغ في الإنكار من لو قا</w:t>
      </w:r>
      <w:r>
        <w:rPr>
          <w:color w:val="222222"/>
          <w:rtl/>
        </w:rPr>
        <w:t>ل له "غض بصرك"، والنبي ﷺ بيَّن أن إطلاق البصر سببٌ لوقوع الفتنة، حيث قال له العباس (يَا رَسُولَ اللَّهِ، لِمَ لَوَيْتَ عُنُقَ ابْنِ عَمِّكَ؟ قَالَ: «رَأَيْتُ شَابًّا وَشَابَّةً فَلَمْ آمَنِ الشَّيْطَانَ عَلَيْهِمَا» (ت) ٨٨٦ [قال الألباني]: حسن، وهذا دليل على أن تكرار النظر بعد النظرة الأولى يؤدي إلى الفتنة، ولو كانت النظرة الأولى لما لوى النبي ﷺ عنقه، وإنما كانت نظرة ثانية وأكثر، فإن النبي ﷺ قال «يَا عَلِيُّ لاَ تُتْبِعِ النَّظْرَةَ النَّظْرَةَ فَإِنَّ لَكَ الأُولَى وَلَيْسَتْ لَكَ الآخِرَةُ»(د) ٢١٤٩ [قال ا</w:t>
      </w:r>
      <w:r>
        <w:rPr>
          <w:color w:val="222222"/>
          <w:rtl/>
        </w:rPr>
        <w:t>لألباني]: حسن، وقد ظهر للنبي ﷺ أنه كرر النظر فلذا لوى عُنقه وصرف وجهه إلى الشق الآخر. – وأما هل يجب ستر الوجه؟ لا أعلم أحداً من السلف قال بذلك إلا بعض الأفاضل المعاصرين.</w:t>
      </w:r>
    </w:p>
    <w:p w14:paraId="7F56218E" w14:textId="77777777" w:rsidR="00F41719" w:rsidRDefault="00E4225D">
      <w:pPr>
        <w:pStyle w:val="Heading2"/>
        <w:keepNext/>
        <w:bidi/>
        <w:spacing w:before="280" w:after="80"/>
        <w:jc w:val="right"/>
      </w:pPr>
      <w:r>
        <w:rPr>
          <w:color w:val="7B1E1E"/>
          <w:rtl/>
        </w:rPr>
        <w:lastRenderedPageBreak/>
        <w:t xml:space="preserve">المسألة ٣٠٣٠: </w:t>
      </w:r>
      <w:r>
        <w:rPr>
          <w:color w:val="222222"/>
          <w:rtl/>
        </w:rPr>
        <w:t>ما حكم النيابة في الحج عن المأيوس منه لهرم أو زمانة أو موت؟ وهل يُعذر بالعجز من يمكنه أن يُحمل على كرسي أو يُطاف به محمولًا؟ وهل قلة المال من العجز المبيح للنيابة؟ وما حكم حج المرأة عن الرجل والرجل عن المرأة؟ وما حكم إهداء ثواب قراءة القرآن للميت؟ وما الجواب عن قوله تعالى {وأن ليس للإنسان إلا ما سعى} وحديث «إذا مات الإنسان انقطع عمله إلا من ثلاث»؟ وهل يختص الحج عن الغير بالابن؟ وما العبادات التي تؤدى عن الميت: الصيام والحج والعمرة والزكاة والصدقة، والصلاة؟</w:t>
      </w:r>
      <w:r>
        <w:rPr>
          <w:b w:val="0"/>
          <w:color w:val="6B6B6B"/>
          <w:sz w:val="20"/>
          <w:szCs w:val="20"/>
          <w:rtl/>
        </w:rPr>
        <w:t xml:space="preserve">   (التفريغ ص ٦١٧–٦٢٠)</w:t>
      </w:r>
    </w:p>
    <w:p w14:paraId="26522F5C" w14:textId="77777777" w:rsidR="00F41719" w:rsidRDefault="00E4225D">
      <w:pPr>
        <w:spacing w:before="60" w:after="60"/>
        <w:jc w:val="both"/>
      </w:pPr>
      <w:r>
        <w:rPr>
          <w:b/>
          <w:bCs/>
          <w:color w:val="1F4E79"/>
          <w:rtl/>
        </w:rPr>
        <w:t xml:space="preserve">تعليق الإمام النووي: </w:t>
      </w:r>
      <w:r>
        <w:rPr>
          <w:color w:val="222222"/>
          <w:rtl/>
        </w:rPr>
        <w:t>ومنها: النيابة في الحج عن المأيوس منه بهرم أو زمانة أو موت. ومنها: جواز حج المرأة عن الرجل. ومنها: بر الوالدين بالقيام بمصالحهما من قضاء دين وخدمة ونفقة وحج عنهما وغير ذلك.</w:t>
      </w:r>
    </w:p>
    <w:p w14:paraId="39EFB01E"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B44449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(ص618–620) الموت، من باب قياس الأولى، وهو قد ثبت في الحديث الآخر الذي في البخاري عَنِ ابْنِ عَبَّاسٍ، رَضِيَ اللَّهُ عَنْهُمَا أَنَّ سَعْدَ بْنَ عُبَادَةَ، رَضِيَ اللَّهُ عَنْهُ، اسْتَفْتَى رَسُولَ اللهِ ﷺ فَقَالَ إِنَّ أُمِّي مَاتَتْ وَعَلَيْهَا نَذْرٌ فَقَالَ اقْضِهِ عَنْهَا، فإذا كان حج نذرٍ أو فريضة فهذا الحديث يدل على الجواز والمشروعية، فيجوز النيابة لمن هو لا يثبت على الراحلة وأما في زماننا إن تيسر أن يُحمل على كُرسي متحرك أو أن يُطاف به كذلك محمولاً، فهذا إن تيسر ذلك فليس بعذر في الإنابة لأنه طالما ث</w:t>
      </w:r>
      <w:r>
        <w:rPr>
          <w:color w:val="222222"/>
          <w:rtl/>
        </w:rPr>
        <w:t>بت على نوع من أنواع الدواب وأمكنه أن يأتي إلى البيت، بأي طريقٍ، كان ذلك مانعاً من أن يحج عنه غيره، وليس كما وضح من هذا الكلام ليس من ضمن العجز قلة المال، فكثيرٌ من الناس يسأل أن أباه أو أمه أو أحداً من أقاربه ليس له من المال ما يحج به أو يعتمر، ولكنه صحيح البدن، فهل يجوز أن يحج عنه أو يعتمر عنه وهو حي؟ نقول لا يجوز ذلك، لأن الأصل في العبادات ألا يؤديها أحدٌ عن أحد، إلا ما ورد به الدليل والدليل لم يرد إلا عن العاجز الميئوس منه بهرم أم زمانة أو من مات ولم يحج. — (ص618) وذلك أن المرأة أمرها النبي ﷺ أن تحج عن أ</w:t>
      </w:r>
      <w:r>
        <w:rPr>
          <w:color w:val="222222"/>
          <w:rtl/>
        </w:rPr>
        <w:t xml:space="preserve">بيها، وكذلك بالأولى يجوز أن يحج الرجل عن المرأة، فيجوز أن يحج الأخ عن أُخته، والإبن عن أُمه، فيجوز حج كل منهما عن الآخر، حتى لو كان هناك تفاوت واختلاف في صفة الإحرام في الملابس. — (ص618–620) وهذا من أعظم وجوه البر أن يقضي مصلحتهما الدينية. وأداء الحج عن </w:t>
      </w:r>
      <w:r>
        <w:rPr>
          <w:color w:val="222222"/>
          <w:rtl/>
        </w:rPr>
        <w:lastRenderedPageBreak/>
        <w:t>الغير سواء العاجز أو الميت يصح أن يُستدل به على مشروعية إهداء ثواب قراءة القرآن، وذلك لأن الحج متضمن لعباداتٍ قولية وعبادات بدنية، بالإضافة إلى العبادة المالية في الانتقال، فإذا صحَّ كل ذلك بالنيابة، فلماذا يُمنع من قراءة القرآن وهي عبادةٌ قولية؟ فالحج فيه ا</w:t>
      </w:r>
      <w:r>
        <w:rPr>
          <w:color w:val="222222"/>
          <w:rtl/>
        </w:rPr>
        <w:t>لتلبية فيقول "لبيك عن فلان"، كما سمع النبي ﷺ رَجُلاً يَقُولُ لَبَّيْكَ عَنْ شُبْرُمَةَ. قَالَ « مَنْ شُبْرُمَةُ ». قَالَ أَخٌ لِى أَوْ قَرِيبٌ لِى. قَالَ « حَجَجْتَ عَنْ نَفْسِكَ ». قَالَ لاَ. قَالَ « حُجَّ عَنْ نَفْسِكَ ثُمَّ حُجَّ عَنْ شُبْرُمَةَ » (د) ١٨١١ [قال الألباني]: صحيح، فأقرَّه إن كان قد حج عن نفسه، فإذاً يقول "لبيك عن فلان" والتلبية عبادة قولية، فإذا كان ثوابها يصل، فما الذي يمنع من وصول قراءة القرآن؟ وكذلك من الأعمال التي يتضمنها الحج ركعتي الطواف، والذي يظهر والله أعلم أنها ضمن المناسك وإن كان</w:t>
      </w:r>
      <w:r>
        <w:rPr>
          <w:color w:val="222222"/>
          <w:rtl/>
        </w:rPr>
        <w:t>تا ليست بفرض وإنما هما مستحبتان، ولكن الذي يظهر والله أعلى وأعلم بما تتضمنه هاتان الركعتان من قراءة القرآن كالفاتحة والسورة في الركعتين يصلان إلى الميت كما وصل إليه الطواف الذي هو عبادةٌ بدنية، فهذا قول أكثر أهل العلم وهو الصحيح من جواز إهداء القراءة وسائر الأعمال، وليس ذلك بممتنع لأجل قوله تعالى (وَأَن لَّيْسَ لِلإِنسَانِ إِلاَّ مَا سَعَى) فإن هذا في الحقيقة من سعيه بالتسبب وذلك أن إسلامه وفعله الخير للناس، جعل الناس يُحبون إهداء ثواب الأعمال إليه، وبره والإحسان إليه رداً لجميله، فرجع الأمر إلى نوعٍ من الك</w:t>
      </w:r>
      <w:r>
        <w:rPr>
          <w:color w:val="222222"/>
          <w:rtl/>
        </w:rPr>
        <w:t>سب والسعي تسبب هو فيه، فأدى ذلك إلى حب الناس له وإهداء ثواب الأعمال له والله أعلى وأعلم. وأما قوله ﷺ (إِذَا مَاتَ الإِنْسَانُ انْقَطَعَ عَمَلُهُ إِلاَّ مِنْ ثَلاَثٍ: صَدَقَةٌ جَارِيَةٌ، وَعِلْمٌ يُنْتَفَعُ بِهِ، وَوَلَدٌ صَالِحٌ يَدْعُو لَهُ) (س) ٣٦٥١ [قال الألباني]: صحيح، فهذا عمله هو، حتى منع البعض أن يحج أحدٌ عن أحد إلا الابن، وليس كذلك، بل الابن أولى الناس بالبر ولكن لما قال النبي ﷺ للرجل الذي أراد أن يحج عَنْ شُبْرُمَةَ. قَالَ « مَنْ شُبْرُمَةُ ». قَالَ أَخٌ لِى أَوْ قَرِيبٌ لِى، فلم يستفصل منه النبي ﷺ</w:t>
      </w:r>
      <w:r>
        <w:rPr>
          <w:color w:val="222222"/>
          <w:rtl/>
        </w:rPr>
        <w:t xml:space="preserve"> أي درجة من القرابة، بل قال له « حَجَجْتَ عَنْ نَفْسِكَ ». قَالَ لاَ. قَالَ « حُجَّ عَنْ نَفْسِكَ ثُمَّ حُجَّ عَنْ شُبْرُمَةَ »، دل ذلك على جواز الحج عن القريب دون النظر إلى درجة القرابة، وهذا يدل على مشروعية هذا الأمر من الإبن ومن غيره، فعمله هو قد انقطع، لكن يمكن أن يُهدى إليه من عمل غيره، فكما قلنا كسبه ليس هو كسب مباشر ولكن كان تسبباً، فسعيه وكسبه كان في الحقيقة سبباً لأن يُهدي الناس إليه ثواب الأعمال، فلا تعارض بين هذا الحديث والآية وبين مسألة إهداء قراءة القرآن للأموات، مع إثبات الخلاف السائغ في المسأ</w:t>
      </w:r>
      <w:r>
        <w:rPr>
          <w:color w:val="222222"/>
          <w:rtl/>
        </w:rPr>
        <w:t xml:space="preserve">لة، والخلاف فيها مشهور كما ذكرنا. والعلماء متفاوتون فيما يجوز فعله عن الميت، لكن الإجماع على صلاة الفريضة أنها لا تؤدى عن الميت، أما الصيام فقد ثبت فيه </w:t>
      </w:r>
      <w:r>
        <w:rPr>
          <w:color w:val="222222"/>
          <w:rtl/>
        </w:rPr>
        <w:lastRenderedPageBreak/>
        <w:t>النص (مَنْ مَاتَ، وَعَلَيْهِ صِيَامٌ صَامَ عَنْهُ وَلِيُّهُ) متفق عليه، وثبت في الحج والعمرة لحديث (إِنَّ أَبِي شَيْخٌ كَبِيرٌ لاَ يَسْتَطِيعُ الحَجَّ، وَلاَ العُمْرَةَ، وَلاَ الظَّعْنَ، قَالَ: حُجَّ عَنْ أَبِيكَ وَاعْتَمِرْ) (ت) ٩٣٠ [قال الألباني]: صحيح، وهذا الحديث وحديث شبرمة كما ذكرنا، وجملة أحاديث في الحج والعمرة، وأما الزكاة فواجبة وليست مستحبة عند عام</w:t>
      </w:r>
      <w:r>
        <w:rPr>
          <w:color w:val="222222"/>
          <w:rtl/>
        </w:rPr>
        <w:t>ة أهل العلم لأنها حق للفقراء، فلو مات ميت ولم يُخرج زكاة المال حتى لو كان مقصراً أو غير مقصر، لزم إخراج الزكاة عنه من ماله، فهو يعتبر ديناً عليه يُقضى، كما تُقضى ديون الناس، أو عند طائفة من العلماء قبل ديون الناس لأن دين الله أحق بالقضاء، فالزكاة لأنها حقٌ للفقراء يجب أن تُخرج، وأما الصدقة فيجزي كذلك، وثبتت بها جملة من الأحاديث في جواز الصدقة عن الميت، فثبتت أنواع العبادات المختلفة البدنية والمالية والقولية بنية النيابة عن الميت والله أعلى وأعلم.</w:t>
      </w:r>
    </w:p>
    <w:p w14:paraId="45093372" w14:textId="77777777" w:rsidR="00F41719" w:rsidRDefault="00E4225D">
      <w:pPr>
        <w:pStyle w:val="Heading2"/>
        <w:keepNext/>
        <w:bidi/>
        <w:spacing w:before="280" w:after="80"/>
        <w:jc w:val="right"/>
      </w:pPr>
      <w:r>
        <w:rPr>
          <w:color w:val="7B1E1E"/>
          <w:rtl/>
        </w:rPr>
        <w:t xml:space="preserve">المسألة ٣٠٣١: </w:t>
      </w:r>
      <w:r>
        <w:rPr>
          <w:color w:val="222222"/>
          <w:rtl/>
        </w:rPr>
        <w:t>هل يجب الحج على العاجز بنفسه المستطيع بغيره كولده؟ وهل يُحتج بحديث الخثعمية على جواز حج المرأة بلا محرم إذا أمنت على نفسها؟ وما حكم سفر المرأة للحج بغير محرم؟ وهل تجوز النيابة عن الميت إذا لم يوص بها، أم يشترط التوصية كما قال مالك والليث والحسن بن صالح؟ وهل يجوز للعاجز الاستنابة في حج التطوع؟ وما حكم حج المرأة عن الرجل عند الحسن بن صالح؟</w:t>
      </w:r>
      <w:r>
        <w:rPr>
          <w:b w:val="0"/>
          <w:color w:val="6B6B6B"/>
          <w:sz w:val="20"/>
          <w:szCs w:val="20"/>
          <w:rtl/>
        </w:rPr>
        <w:t xml:space="preserve">   (التفريغ ص ٦٢٠–٦٢١)</w:t>
      </w:r>
    </w:p>
    <w:p w14:paraId="0D077249" w14:textId="77777777" w:rsidR="00F41719" w:rsidRDefault="00E4225D">
      <w:pPr>
        <w:spacing w:before="60" w:after="60"/>
        <w:jc w:val="both"/>
      </w:pPr>
      <w:r>
        <w:rPr>
          <w:b/>
          <w:bCs/>
          <w:color w:val="1F4E79"/>
          <w:rtl/>
        </w:rPr>
        <w:t xml:space="preserve">تعليق الإمام النووي: </w:t>
      </w:r>
      <w:r>
        <w:rPr>
          <w:color w:val="222222"/>
          <w:rtl/>
        </w:rPr>
        <w:t>ومنها: وجوب الحج على من هو عاجز بنفسه مستطيع بغيره كولده. وهذا مذهبنا لأنها قالت: (أدركته فريضة الحج شيخا كبيرا لا يستطيع أن يثبت على الراحلة). ومنها: جواز قول: حجة الوداع، وأنه لا يكره ذلك، وسبق بيان هذا مرات. ومنها: جواز حج المرأة بلا محرم إذا أمنت على نفسها، وهو مذهبنا. ومذهب الجمهور جواز الحج عن العاجز بموت أو عضب وهو الزمانة والهرم ونحوهما. وقال مالك والليث والحسن بن صالح: لا يحج أحد عن أحد إلا عن ميت لم يحج حجة الإسلام. قال القاضي: وحكي عن النخعي وبعض السلف لا يصح الحج عن ميت ولا غيره، وهي رواية عن ما</w:t>
      </w:r>
      <w:r>
        <w:rPr>
          <w:color w:val="222222"/>
          <w:rtl/>
        </w:rPr>
        <w:t>لك، وإن أوصى به. وقال الشافعي والجمهور: يجوز الحج عن الميت عن فرضه ونذره سواء أوصى به أم لا، ويجزي عنه. ومذهب الشافعي وغيره أن ذلك واجب في تركته، وعندنا يجوز للعاجز الاستنابة في حج التطوع على أصح القولين. واتفق العلماء على جواز حج المرأة عن الرجل إلا الحسن بن صالح فمنعه، وكذا يمنعه من منع أصل الاستنابة مطلقا، والله أعلم.</w:t>
      </w:r>
    </w:p>
    <w:p w14:paraId="71B81423" w14:textId="77777777" w:rsidR="00F41719" w:rsidRDefault="00E4225D">
      <w:pPr>
        <w:spacing w:before="60" w:after="60"/>
        <w:jc w:val="both"/>
      </w:pPr>
      <w:r>
        <w:rPr>
          <w:b/>
          <w:bCs/>
          <w:color w:val="4A5A2A"/>
          <w:rtl/>
        </w:rPr>
        <w:lastRenderedPageBreak/>
        <w:t xml:space="preserve">الأقوال الأخرى: </w:t>
      </w:r>
      <w:r>
        <w:rPr>
          <w:color w:val="222222"/>
          <w:rtl/>
        </w:rPr>
        <w:t>مالك: لا يجب على المعضوب. مالك والليث والحسن بن صالح: لا يحج أحد عن أحد إلا عن ميت لم يحج حجة الإسلام (ويشترطون التوصية). النخعي وبعض السلف ورواية عن مالك: لا يصح الحج عن ميت ولا غيره. الحسن بن صالح: لا تحج المرأة عن الرجل.</w:t>
      </w:r>
    </w:p>
    <w:p w14:paraId="3DE976B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(ص620) أن الحج القدرة عليه نوعان قدرة بالنفس وقدرة بالغير، فمن قدر بنفسه وجب عليه أن يحج بنفسه، ومن قدر بغيره، وجب عليه أن يُحجج غيره نيابة عنه. — (ص620) أي الشافعية خلافاً لمالك. — (ص620) إذاً أقرها النبي ﷺ أن فريضة الحج على هذا الرجل، وأنها أدركته وليس خارجاً عمن وجب عليه الحج. — (ص620) هذا فيه نظر، لأن الاحتجاج لا يتم إلا إذا ثبت أن هذه المرأة كانت منفردة لا محرم معها، وأنَّا لهم بإثبات ذلك، فهي واقعة عين محتملة، ووقائع الأحوال إذا تطرق إليها الاحتمال سقط بها الاستدلال لما يبقى فيها من الإجمال، فليس في ا</w:t>
      </w:r>
      <w:r>
        <w:rPr>
          <w:color w:val="222222"/>
          <w:rtl/>
        </w:rPr>
        <w:t>لحديث أنها كانت منفردة، وليس أنها لم تكن في الرفقة أحدٌ من محارمها، فليس في هذا دليل وقد دخل الحج في عموم قول النبي ﷺ (لاَ يَحِلُّ لاِمْرَأَةٍ تُؤْمِنُ بِاللَّهِ وَالْيَوْمِ الآخِرِ تُسَافِرُ مَسِيرَةَ يَوْمٍ إِلاَّ مَعَ ذِى مَحْرَمٍ) مسلم، وعَنِ ابْنِ عَبَّاسٍ، رَضِيَ اللَّهُ عَنْهُمَا أَنَّهُ سَمِعَ النَّبِيَّ ﷺ يَقُولُ (لاَ يَخْلُوَنَّ رَجُلٌ بِامْرَأَةٍ، وَلاَ تُسَافِرَنَّ امْرَأَةٌ إِلاَّ وَمَعَهَا مَحْرَمٌ" فَقَامَ رَجُلٌ فَقَالَ يَا رَسُولَ اللهِ اكْتُتِبْتُ فِي غَزْوَةِ كَذَا وَكَذَا وَخَرَجَتِ امْر</w:t>
      </w:r>
      <w:r>
        <w:rPr>
          <w:color w:val="222222"/>
          <w:rtl/>
        </w:rPr>
        <w:t xml:space="preserve">َأَتِي حَاجَّةً قَالَ (اذْهَبْ فَحُجَّ مَعَ امْرَأَتِكَ). (متفق عليه)، سأله عقب النهي عن السفر إلا بمحرم، فأخبره النبي ﷺ بما يدل على لزوم المحرم في سفر الحج، وهذا يدل على أن ذكر العام على سبب خاص، يدل على قطعية دخول هذا السبب الخاص في عموم هذا العام. — (ص620) المعضوب العاجز عن الحج، الهرم هو كبر السن، الزمانة وهو المرض المزمن. — (ص621) بل هم يشترطون التوصية. — (ص621) وهذا هو المشهور عندهم. — (ص621) لأن النبي ﷺ لم يستفصل، ولم يقل "هل أمر أبوكِ بذلك أم لا؟"، وكذا الأحاديث الأخرى لم يستفصل فيها النبي ﷺ "أأوصى </w:t>
      </w:r>
      <w:r>
        <w:rPr>
          <w:color w:val="222222"/>
          <w:rtl/>
        </w:rPr>
        <w:t>بذلك الميت أم لا؟"، فدل ذلك على عدم لزوم التوصية، لأن [ترك الاستفصال في مقام الاحتمال يتزل منزلة العموم في المقال]. — (ص621) بمعنى أنه يُحجج عنه غيره إذا وصل إلى العجز حتى يُثاب هو.</w:t>
      </w:r>
    </w:p>
    <w:p w14:paraId="407BB820" w14:textId="77777777" w:rsidR="00F41719" w:rsidRDefault="00E4225D">
      <w:pPr>
        <w:pStyle w:val="Heading1"/>
        <w:keepNext/>
        <w:pageBreakBefore/>
        <w:pBdr>
          <w:bottom w:val="single" w:sz="12" w:space="4" w:color="9A6B1F"/>
        </w:pBdr>
        <w:bidi/>
        <w:spacing w:before="120" w:after="200"/>
        <w:jc w:val="right"/>
      </w:pPr>
      <w:bookmarkStart w:id="41" w:name="_Toc242961856"/>
      <w:r>
        <w:rPr>
          <w:rtl/>
        </w:rPr>
        <w:lastRenderedPageBreak/>
        <w:t>باب صحة حج الصبي وأجر من حج به (ص622–625)</w:t>
      </w:r>
      <w:bookmarkEnd w:id="41"/>
    </w:p>
    <w:p w14:paraId="65536A35" w14:textId="77777777" w:rsidR="00F41719" w:rsidRDefault="00E4225D">
      <w:pPr>
        <w:pStyle w:val="Heading2"/>
        <w:keepNext/>
        <w:bidi/>
        <w:spacing w:before="280" w:after="80"/>
        <w:jc w:val="right"/>
      </w:pPr>
      <w:r>
        <w:rPr>
          <w:color w:val="7B1E1E"/>
          <w:rtl/>
        </w:rPr>
        <w:t xml:space="preserve">المسألة ٣٠٣٢: </w:t>
      </w:r>
      <w:r>
        <w:rPr>
          <w:color w:val="222222"/>
          <w:rtl/>
        </w:rPr>
        <w:t>لماذا لم يعرف الركب النبي ﷺ بالروحاء؟ وهل كانت الهجرة واجبة على كل من أسلم؟ وما حال من أسلم وبقي في بلده من حيث أحكام الإسلام والغنيمة والفيء؟</w:t>
      </w:r>
      <w:r>
        <w:rPr>
          <w:b w:val="0"/>
          <w:color w:val="6B6B6B"/>
          <w:sz w:val="20"/>
          <w:szCs w:val="20"/>
          <w:rtl/>
        </w:rPr>
        <w:t xml:space="preserve">   (التفريغ ص ٦٢٢–٦٢٣)</w:t>
      </w:r>
    </w:p>
    <w:p w14:paraId="4C1E5123" w14:textId="77777777" w:rsidR="00F41719" w:rsidRDefault="00E4225D">
      <w:pPr>
        <w:spacing w:before="60" w:after="60"/>
        <w:jc w:val="both"/>
      </w:pPr>
      <w:r>
        <w:rPr>
          <w:b/>
          <w:bCs/>
          <w:color w:val="1F4E79"/>
          <w:rtl/>
        </w:rPr>
        <w:t xml:space="preserve">تعليق الإمام النووي: </w:t>
      </w:r>
      <w:r>
        <w:rPr>
          <w:color w:val="222222"/>
          <w:rtl/>
        </w:rPr>
        <w:t>قال القاضي عياض: يحتمل أن هذا اللقاء كان ليلا فلم يعرفوه ﷺ، ويحتمل كونه نهارا، لكنهم لم يروه ﷺ قبل ذلك لعدم هجرتهم، فأسلموا في بلدانهم ولم يهاجروا قبل ذلك.</w:t>
      </w:r>
    </w:p>
    <w:p w14:paraId="421B9C6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84C22D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(ص622–623) وذلك لأن الهجرة إنما كانت واجبة، لما كان النبي ﷺ بالمدينة محاصر والمسلمون لا يجدون أرضاً غيرها يلجأون إليها، وكان الجهاد مع الرسول ﷺ واجباً، فلما فتح الله عز وجل البلدان وأسلمت القبائل، صحَّ لهم أن يبقوا في قبائلهم وبلادهم مع التزامهم لأحكام الإسلام، كما أمر النبي ﷺ جيوشه (فَإِذَا لَقِيتَ عَدُوَّكَ مِنَ الْمُشْرِكِينَ فَادْعُهُمْ إِلَى إِحْدَى ثَلَاثِ خِصَالٍ، أَوْ خِلَالٍ، أَيَّتُهَا أَجَابُوكَ، فَاقْبَلْ مِنْهُمْ، وَكُفَّ عَنْهُمْ، وَادْعُهُمْ إِلَى الإِسْلَامِ، وَالتَّحَوُّلِ مِنْ دَارِهِمْ إِ</w:t>
      </w:r>
      <w:r>
        <w:rPr>
          <w:color w:val="222222"/>
          <w:rtl/>
        </w:rPr>
        <w:t>لَى دَارِ الْمُهَاجِرِينَ، وَأَخْبِرْهُمْ أَنَّهُمْ إِنْ فَعَلُوا ذَلِكَ فَإِنَّ لَهُمْ مَا لِلْمُهَاجِرِينَ، وَعَلَيْهِمْ مَا عَلَى الْمُهَاجِرِينَ، وَإِنْ أَبَوْا أَنْ يَتَحَوَّلُوا، فَأَخْبِرْهُمْ أَنَّهُمْ يَكُونُونَ كَأَعْرَابِ الْمُسْلِمِينَ، يَجْرِي عَلَيْهِمْ مَا يَجْرِي عَلَى الأَعْرَابِ، لَيْسَ لَهُمْ فِي الْغَنِيمَةِ وَالْفَيْءِ شَيْءٌ، إِلَّا أَنْ يُجَاهِدُوا، فَإِنْ أَبَوْا، فَاسْتَعِنْ بِاللَّهِ عَلَيْهِمْ وَقَاتِلْهُمْ ... الحديث) (ت) ١٦١٧ [قال الألباني]: صحيح، وذلك أن يُسلموا ويهاجروا أو يُس</w:t>
      </w:r>
      <w:r>
        <w:rPr>
          <w:color w:val="222222"/>
          <w:rtl/>
        </w:rPr>
        <w:t>لموا مع بقائهم في بُلدانهم يجري عليهم حكم الله ولا نصيب لهم في الغنيمة والفيء إلا يُقاتلوا مع المسلمين.</w:t>
      </w:r>
    </w:p>
    <w:p w14:paraId="5BE06804" w14:textId="77777777" w:rsidR="00F41719" w:rsidRDefault="00E4225D">
      <w:pPr>
        <w:pStyle w:val="Heading2"/>
        <w:keepNext/>
        <w:bidi/>
        <w:spacing w:before="280" w:after="80"/>
        <w:jc w:val="right"/>
      </w:pPr>
      <w:r>
        <w:rPr>
          <w:color w:val="7B1E1E"/>
          <w:rtl/>
        </w:rPr>
        <w:t xml:space="preserve">المسألة ٣٠٣٣: </w:t>
      </w:r>
      <w:r>
        <w:rPr>
          <w:color w:val="222222"/>
          <w:rtl/>
        </w:rPr>
        <w:t>هل يصح حج الصبي ويُثاب عليه؟ وهل يجزئه عن حجة الإسلام إذا بلغ؟ وما قول أبي حنيفة أنه لا يصح وإنما هو تمرين؟ وهل تلزمه الفدية ودم الجبران إذا ارتكب محظورًا أو ترك واجبًا؟ وما معنى «ولكِ أجر»؟</w:t>
      </w:r>
      <w:r>
        <w:rPr>
          <w:b w:val="0"/>
          <w:color w:val="6B6B6B"/>
          <w:sz w:val="20"/>
          <w:szCs w:val="20"/>
          <w:rtl/>
        </w:rPr>
        <w:t xml:space="preserve">   (التفريغ ص ٦٢٣–٦٢٤)</w:t>
      </w:r>
    </w:p>
    <w:p w14:paraId="4B035538" w14:textId="77777777" w:rsidR="00F41719" w:rsidRDefault="00E4225D">
      <w:pPr>
        <w:spacing w:before="60" w:after="60"/>
        <w:jc w:val="both"/>
      </w:pPr>
      <w:r>
        <w:rPr>
          <w:b/>
          <w:bCs/>
          <w:color w:val="1F4E79"/>
          <w:rtl/>
        </w:rPr>
        <w:t xml:space="preserve">تعليق الإمام النووي: </w:t>
      </w:r>
      <w:r>
        <w:rPr>
          <w:color w:val="222222"/>
          <w:rtl/>
        </w:rPr>
        <w:t xml:space="preserve">فيه حجة للشافعي ومالك وأحمد وجماهير العلماء أن حج الصبي منعقد صحيح يثاب عليه وإن كان لا يجزيه عن حجة الإسلام، بل يقع تطوعا، وهذا الحديث صريح فيه. وقال أبو حنيفة: لا </w:t>
      </w:r>
      <w:r>
        <w:rPr>
          <w:color w:val="222222"/>
          <w:rtl/>
        </w:rPr>
        <w:lastRenderedPageBreak/>
        <w:t>يصح حجه. قال أصحابه: وإنما فعلوه تمرينا له ليعتاده فيفعله إذا بلغ، وهذا الحديث يرد عليهم. قال القاضي: لا خلاف بين العلماء في جواز الحج بالصبيان، وإنما منعه طائفة من أهل البدع، ولا يلتفت إلى قولهم، بل هو مردود بفعل النبي ﷺ وأصحابه، وإجماع الأمة، وإنما خلاف أبي حنيفة في أنه هل ينعقد حجه وتجري عليه أحكام الحج، وتجب فيه الفدية ودم الجبران وسائر أحكا</w:t>
      </w:r>
      <w:r>
        <w:rPr>
          <w:color w:val="222222"/>
          <w:rtl/>
        </w:rPr>
        <w:t>م البالغ؟ فأبو حنيفة يمنع ذلك كله ويقول: إنما يجب ذلك تمرينا على التعليم. والجمهور يقولون: تجري عليه أحكام الحج في ذلك ويقولون: حجه منعقد يقع نفلا، لأن النبي ﷺ جعل له حجا. قال القاضي: وأجمعوا على أنه لا يجزئه إذا بلغ عن فريضة الإسلام إلا فرقة شذت فقالت: يجزئه، ولم تلتفت العلماء إلى قولها. قوله ﷺ: (ولك أجر) معناه بسبب حملها وتجنيبها إياه ما يجتنبه المحرم وفعل ما يفعله المحرم. والله أعلم.</w:t>
      </w:r>
    </w:p>
    <w:p w14:paraId="59E9112C" w14:textId="77777777" w:rsidR="00F41719" w:rsidRDefault="00E4225D">
      <w:pPr>
        <w:spacing w:before="60" w:after="60"/>
        <w:jc w:val="both"/>
      </w:pPr>
      <w:r>
        <w:rPr>
          <w:b/>
          <w:bCs/>
          <w:color w:val="4A5A2A"/>
          <w:rtl/>
        </w:rPr>
        <w:t xml:space="preserve">الأقوال الأخرى: </w:t>
      </w:r>
      <w:r>
        <w:rPr>
          <w:color w:val="222222"/>
          <w:rtl/>
        </w:rPr>
        <w:t>أبو حنيفة: لا يصح حج الصبي وإنما هو تمرين. فرقة شذت: يجزئه عن حجة الإسلام.</w:t>
      </w:r>
    </w:p>
    <w:p w14:paraId="5D4497E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(ص623) لأنها قالت (أَلِهَذَا حَجّ؟) إذاً له حج، إذاً تُكتب له حجة ويُثاب عليه من فضل الله وإن كان غير مكلف. — (ص623) لأن حجة الإسلام هي حجة الفريضة، وفي حق الصبي يكون هذا تطوع ليس بفرض، وفي الحديث أيضاً (أَيُّمَا صَبِيٍّ حَجَّ، ثُمَّ بَلَغَ الْحِنْثَ فَعَلَيْهِ أَنْ يَحُجَّ حَجَّةً أُخْرَى ... وَأَيُّمَا عَبْدٍ حَجَّ ثُمَّ أُعْتِقَ فَعَلَيْهِ حَجَّةٌ أُخْرَى) سنن البيهقي. — (ص623) وهذا في الجزء الأول وهو أَنَّ حَجّ الصَّبِيّ مُنْعَقِد صَحِيح يُثَاب عَلَيْهِ. — (ص623) لأنه ﷺ أثبت له الحج وأثبت الأجر لأمه الت</w:t>
      </w:r>
      <w:r>
        <w:rPr>
          <w:color w:val="222222"/>
          <w:rtl/>
        </w:rPr>
        <w:t>ي حجت به. — (ص623) ولذلك يقول "لم ينعقد إحرامه" وبالتالي إذا ارتكب محظوراً من محظورات الإحرام، ليس عليه شيء، فلو ترك واجباً من واجبات الحج ليس عليه شيء، فلا يلزم أن يُذبح عنه في الحج، هذا هو مذهب أبي حنيفة. — (ص624) كما ذكرنا لأن الله أوجب الحج وفرضه كما قال ﷺ «أَيُّهَا النَّاسُ قَدْ فَرَضَ اللَّهُ عَلَيْكُمُ الْحَجَّ فَحُجُّوا» مسلم، وهذا الصبي لم يُكتب عليه الحج ولم يُفرض عليه، فليس هذا هو الذي فرضه الله، وإنما هو تطوع.</w:t>
      </w:r>
    </w:p>
    <w:p w14:paraId="2B856239" w14:textId="77777777" w:rsidR="00F41719" w:rsidRDefault="00E4225D">
      <w:pPr>
        <w:pStyle w:val="Heading2"/>
        <w:keepNext/>
        <w:bidi/>
        <w:spacing w:before="280" w:after="80"/>
        <w:jc w:val="right"/>
      </w:pPr>
      <w:r>
        <w:rPr>
          <w:color w:val="7B1E1E"/>
          <w:rtl/>
        </w:rPr>
        <w:lastRenderedPageBreak/>
        <w:t xml:space="preserve">المسألة ٣٠٣٤: </w:t>
      </w:r>
      <w:r>
        <w:rPr>
          <w:color w:val="222222"/>
          <w:rtl/>
        </w:rPr>
        <w:t>من الولي الذي يُحرم عن الصبي: من يلي ماله، أم يصح إحرام الأم والعصبة وإن لم يكن لهم ولاية المال؟ ومن مال من تكون نفقة حج الصبي؟ وهل يجوز للوصي على اليتيم أن يُحرم عنه من ماله؟</w:t>
      </w:r>
      <w:r>
        <w:rPr>
          <w:b w:val="0"/>
          <w:color w:val="6B6B6B"/>
          <w:sz w:val="20"/>
          <w:szCs w:val="20"/>
          <w:rtl/>
        </w:rPr>
        <w:t xml:space="preserve">   (التفريغ ص ٦٢٤)</w:t>
      </w:r>
    </w:p>
    <w:p w14:paraId="3715F99A" w14:textId="77777777" w:rsidR="00F41719" w:rsidRDefault="00E4225D">
      <w:pPr>
        <w:spacing w:before="60" w:after="60"/>
        <w:jc w:val="both"/>
      </w:pPr>
      <w:r>
        <w:rPr>
          <w:b/>
          <w:bCs/>
          <w:color w:val="1F4E79"/>
          <w:rtl/>
        </w:rPr>
        <w:t xml:space="preserve">تعليق الإمام النووي: </w:t>
      </w:r>
      <w:r>
        <w:rPr>
          <w:color w:val="222222"/>
          <w:rtl/>
        </w:rPr>
        <w:t>وأما الولي الذي يحرم عن الصبي، فالصحيح عند أصحابنا أنه الذي يلي ماله، وهو أبوه أو جده، أو الوصي أو القيم من جهة القاضي، أو القاضي أو الإمام. وأما الأم فلا يصح إحرامها عنه إلا أن تكون وصية أو قيمة من جهة القاضي. وقيل: إنه يصح إحرامها وإحرام العصبة وإن لم يكن لهم ولاية المال.</w:t>
      </w:r>
    </w:p>
    <w:p w14:paraId="61155B11" w14:textId="77777777" w:rsidR="00F41719" w:rsidRDefault="00E4225D">
      <w:pPr>
        <w:spacing w:before="60" w:after="60"/>
        <w:jc w:val="both"/>
      </w:pPr>
      <w:r>
        <w:rPr>
          <w:b/>
          <w:bCs/>
          <w:color w:val="4A5A2A"/>
          <w:rtl/>
        </w:rPr>
        <w:t xml:space="preserve">الأقوال الأخرى: </w:t>
      </w:r>
      <w:r>
        <w:rPr>
          <w:color w:val="222222"/>
          <w:rtl/>
        </w:rPr>
        <w:t>الصحيح عند الشافعية: الولي من يلي ماله، ولا يصح إحرام الأم إلا أن تكون وصية أو قيمة.</w:t>
      </w:r>
    </w:p>
    <w:p w14:paraId="0B53780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(ص624) الصحيح القول الثاني في الحقيقة، وهو أن في هذا الحديث لم يسأل النبي ﷺ فيه المرأة "أأنتِ وصية أم لا؟" وهو ﷺ كان القاضي في زمنه ﷺ وحاكماً، فلم يستفصل ﷺ بل صحح حجها به. لكن مسألة الإنفاق من المال، فيلزم أن يكون ذلك من مال الذي أحرم به لأن التطوع من مال الصبي، لا يكون إلا من جهة الأب الذي له الولاية أو الجد لأنه أب، ولكن الوصي على يتيم فلا يجوز له أن يُحرم عنه ويُكلفه من ماله، لأن ذلك ليس من النفقات الواجبة بالنسبة لليتيم، فالواجب على الوصي حفظ ذلك المال، فإما أن يُحججه ويُنفق عليه من ماله الخاص وإما أن ي</w:t>
      </w:r>
      <w:r>
        <w:rPr>
          <w:color w:val="222222"/>
          <w:rtl/>
        </w:rPr>
        <w:t>ترك ذلك، وكذا العمرة مثل الحج والله أعلم.</w:t>
      </w:r>
    </w:p>
    <w:p w14:paraId="1C2FE6F4" w14:textId="77777777" w:rsidR="00F41719" w:rsidRDefault="00E4225D">
      <w:pPr>
        <w:pStyle w:val="Heading2"/>
        <w:keepNext/>
        <w:bidi/>
        <w:spacing w:before="280" w:after="80"/>
        <w:jc w:val="right"/>
      </w:pPr>
      <w:r>
        <w:rPr>
          <w:color w:val="7B1E1E"/>
          <w:rtl/>
        </w:rPr>
        <w:t xml:space="preserve">المسألة ٣٠٣٥: </w:t>
      </w:r>
      <w:r>
        <w:rPr>
          <w:color w:val="222222"/>
          <w:rtl/>
        </w:rPr>
        <w:t>هل يصح الإحرام عن الصبي غير المميز؟ وما سن التمييز؟ وكيف يُحرم المميز: بإذن الولي، أم يُحرم عنه الولي؟ وما صفة إحرام الولي عن غير المميز؟ ولماذا اختلف الحج عن الصلاة والصيام في حق الصبي؟ وما الحكمة في الحج بالصبيان ولو كانوا رضعًا؟</w:t>
      </w:r>
      <w:r>
        <w:rPr>
          <w:b w:val="0"/>
          <w:color w:val="6B6B6B"/>
          <w:sz w:val="20"/>
          <w:szCs w:val="20"/>
          <w:rtl/>
        </w:rPr>
        <w:t xml:space="preserve">   (التفريغ ص ٦٢٥)</w:t>
      </w:r>
    </w:p>
    <w:p w14:paraId="74BBECA3" w14:textId="77777777" w:rsidR="00F41719" w:rsidRDefault="00E4225D">
      <w:pPr>
        <w:spacing w:before="60" w:after="60"/>
        <w:jc w:val="both"/>
      </w:pPr>
      <w:r>
        <w:rPr>
          <w:b/>
          <w:bCs/>
          <w:color w:val="1F4E79"/>
          <w:rtl/>
        </w:rPr>
        <w:t xml:space="preserve">تعليق الإمام النووي: </w:t>
      </w:r>
      <w:r>
        <w:rPr>
          <w:color w:val="222222"/>
          <w:rtl/>
        </w:rPr>
        <w:t>هذا كله إذا كان صغيرا لا يميز، فإن كان مميزا أذن له الولي فأحرم، فلو أحرم بغير إذن الولي أو أحرم الولي عنه لم ينعقد على الأصح. وصفة إحرام الولي عن غير المميز أن يقول بقلبه: جعلته محرما. والله أعلم.</w:t>
      </w:r>
    </w:p>
    <w:p w14:paraId="68722CC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F2D19B8"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(ص625) وهذا يدل على أن الإحرام عن الصبيان يصح عن المميز وهو من بلغ سبع سنين، ومن لا يميز وهو من كان دون سبع سنين، وهذا بخلاف عبادة الصلاة وعبادة الصيام، فإنه لا يؤمر الصبي بها قبل عشر سنين، وأما الحج فالظاهر أن الصبي الذي يرفع إنما يكون صغيراً والله أعلى وأعلم، ولم يستفصل النبي ﷺ عن عُمره، وهذا يدل على مشروعية الحج بالصبيان سواء كانوا مميزين أو مادون التميز والله أعلم. وفعل الصحابة رضي الله عنه يدل على أنهم كانوا يحملون الصبيان معهم ويحجون بهم ولو في مهدهم ولو كان رضيعاً. — (ص625) بمعنى أنه إذا كان سبع سنين</w:t>
      </w:r>
      <w:r>
        <w:rPr>
          <w:color w:val="222222"/>
          <w:rtl/>
        </w:rPr>
        <w:t xml:space="preserve"> فما فوقها يأمره الولي بأن يدخل في مناسك الحج والعمرة، لأنه مميز قادر على فهم العبادة وأنه يدخل فيها وينتهي منها ويلتزم بأحكامها، ومن دون ذلك الولي الذي يُحرم عنه، وإذا بلغ سن التمييز أحرم، ولابد أن يُحرم بإذن الولي؛ لأنه كما ذكرنا يترتب عليه لوازم ونفقات، فلابد وأن يكون بإذن الولي، ويحرم هو عن نفسه لأنه كما لا يُحرم الولي عنه في الصلاة، بل يأمره أن يُحرم ويُكبر تكبيرة الإحرام ويدخل في الصلاة، ويُعوده ذلك وتصح الصلاة منه، وكذلك في الحج والعمرة. — (ص625) وكذا يُلبي عنه كما في الحديث (فَلَبَّيْنَا عَنِ الصِّب</w:t>
      </w:r>
      <w:r>
        <w:rPr>
          <w:color w:val="222222"/>
          <w:rtl/>
        </w:rPr>
        <w:t>ْيَانِ، وَرَمَيْنَا عَنْهُمْ)، فيقول "لبيك حجاً عن ابني فلان أو عن بنتي فلانة" ونحو ذلك، وينوي أنه قد جعله محرماً بذلك وأنه قد أدخله الإحرام، وإذا كان مميزاً أمره بأن يدخل في مناسك الإحرام وأن يعقد النية لأنه صار مميزاً يستطيع أن يفعل ذلك بنفسه. وهذا الأمر الذي اختلف فيه الحج عن سائر العبادات والله أعلى وأعلم؛ لأن البيت هدىً للعالمين كما قال سبحانه وتعالى (إِنَّ أَوَّلَ بَيْتٍ وُضِعَ لِلنَّاسِ لَلَّذِي بِبَكَّةَ مُبَارَكًا وَهُدًى لِّلْعَالَمِينَ) فهو هدىً للعالم كله، ولذا تُرجى الهداية بإذن الله في حج الصب</w:t>
      </w:r>
      <w:r>
        <w:rPr>
          <w:color w:val="222222"/>
          <w:rtl/>
        </w:rPr>
        <w:t>يان وعمرتهم ولو كانوا دون التمييز، لعموم الهداية التي يؤثرها البيت، والنور الذي يحصل لمن أمَّ هذا البيت بفضل الله سبحانه وتعالى.</w:t>
      </w:r>
    </w:p>
    <w:p w14:paraId="0040ADF8" w14:textId="77777777" w:rsidR="00F41719" w:rsidRDefault="00E4225D">
      <w:pPr>
        <w:pStyle w:val="Heading1"/>
        <w:keepNext/>
        <w:pageBreakBefore/>
        <w:pBdr>
          <w:bottom w:val="single" w:sz="12" w:space="4" w:color="9A6B1F"/>
        </w:pBdr>
        <w:bidi/>
        <w:spacing w:before="120" w:after="200"/>
        <w:jc w:val="right"/>
      </w:pPr>
      <w:bookmarkStart w:id="42" w:name="_Toc242961857"/>
      <w:r>
        <w:rPr>
          <w:rtl/>
        </w:rPr>
        <w:lastRenderedPageBreak/>
        <w:t>باب فرض الحج مرة في العمر (ص626–632)</w:t>
      </w:r>
      <w:bookmarkEnd w:id="42"/>
    </w:p>
    <w:p w14:paraId="4C5EBBF7" w14:textId="77777777" w:rsidR="00F41719" w:rsidRDefault="00E4225D">
      <w:pPr>
        <w:pStyle w:val="Heading2"/>
        <w:keepNext/>
        <w:bidi/>
        <w:spacing w:before="280" w:after="80"/>
        <w:jc w:val="right"/>
      </w:pPr>
      <w:r>
        <w:rPr>
          <w:color w:val="7B1E1E"/>
          <w:rtl/>
        </w:rPr>
        <w:t xml:space="preserve">المسألة ٣٠٣٦: </w:t>
      </w:r>
      <w:r>
        <w:rPr>
          <w:color w:val="222222"/>
          <w:rtl/>
        </w:rPr>
        <w:t>هل الأمر المطلق يقتضي التكرار أم لا، أم يُتوقف فيما زاد على مرة؟ ولماذا سأل الأقرع «أكل عام»؟ وهل كان سؤاله تعنتًا؟ وهل أوامر النبي ﷺ للوجوب كأوامر الله؟ وما معنى «ذروني ما تركتكم»؟ وهل احتمل الحج التكرار من جهة الاشتقاق كما قال الماوردي؟ وهل يُستدل به على إيجاب العمرة؟ وما الأدلة الصحيحة على وجوب العمرة؟</w:t>
      </w:r>
      <w:r>
        <w:rPr>
          <w:b w:val="0"/>
          <w:color w:val="6B6B6B"/>
          <w:sz w:val="20"/>
          <w:szCs w:val="20"/>
          <w:rtl/>
        </w:rPr>
        <w:t xml:space="preserve">   (التفريغ ص ٦٢٦–٦٢٨)</w:t>
      </w:r>
    </w:p>
    <w:p w14:paraId="695DC766" w14:textId="77777777" w:rsidR="00F41719" w:rsidRDefault="00E4225D">
      <w:pPr>
        <w:spacing w:before="60" w:after="60"/>
        <w:jc w:val="both"/>
      </w:pPr>
      <w:r>
        <w:rPr>
          <w:b/>
          <w:bCs/>
          <w:color w:val="1F4E79"/>
          <w:rtl/>
        </w:rPr>
        <w:t xml:space="preserve">تعليق الإمام النووي: </w:t>
      </w:r>
      <w:r>
        <w:rPr>
          <w:color w:val="222222"/>
          <w:rtl/>
        </w:rPr>
        <w:t xml:space="preserve">هذا الرجل السائل هو (الأقرع بن حابس) كذا جاء مبينا في غير هذه الرواية. واختلف الأصوليون في أن الأمر هل يقتضي التكرار؟ والصحيح عند أصحابنا لا يقتضيه. والثاني يقتضيه. والثالث: يتوقف فيما زاد على مرة على البيان فلا يحكم باقتضائه ولا بمنعه. وهذا الحديث قد يستدل به من يقول بالتوقف؛ لأنه سأل فقال: أكل عام؟ ولو كان مطلقه يقتضي التكرار أو عدمه لم يسأل ولقال له النبي ﷺ: لا حاجة إلى السؤال، بل مطلقه محمول على كذا. وقد يجيب الآخرون عنه بأنه سأل استظهارا واحتياطا. وقوله: (ذروني ما تركتكم) ظاهر في أنه لا يقتضي التكرار. </w:t>
      </w:r>
      <w:r>
        <w:rPr>
          <w:color w:val="222222"/>
          <w:rtl/>
        </w:rPr>
        <w:t>قال المازري: ويحتمل أنه إنما احتمل التكرار عنده من وجه آخر، لأن الحج في اللغة قصد فيه تكرر، فاحتمل عنده التكرار من جهة الاشتقاق لا من مطلق الأمر. قال: وقد تعلق بما ذكرناه عن أهل اللغة هاهنا من قال بإيجاب العمرة. وقال: لما كان قوله تعالى: {ولله على الناس حج البيت} يقتضي تكرار قصد البيت بحكم اللغة والاشتقاق، وقد أجمعوا على أن الحج لا يجب إلا مرة كانت العودة الأخرى إلى البيت تقتضي كونها عمرة؛ لأنه لا يجب قصده لغير حج وعمرة بأصل الشرع.</w:t>
      </w:r>
    </w:p>
    <w:p w14:paraId="4DB78605" w14:textId="77777777" w:rsidR="00F41719" w:rsidRDefault="00E4225D">
      <w:pPr>
        <w:spacing w:before="60" w:after="60"/>
        <w:jc w:val="both"/>
      </w:pPr>
      <w:r>
        <w:rPr>
          <w:b/>
          <w:bCs/>
          <w:color w:val="4A5A2A"/>
          <w:rtl/>
        </w:rPr>
        <w:t xml:space="preserve">الأقوال الأخرى: </w:t>
      </w:r>
      <w:r>
        <w:rPr>
          <w:color w:val="222222"/>
          <w:rtl/>
        </w:rPr>
        <w:t>أقوال الأصوليين: الأمر لا يقتضي التكرار (الصحيح عند الشافعية)، يقتضيه، أو يُتوقف فيما زاد على مرة.</w:t>
      </w:r>
    </w:p>
    <w:p w14:paraId="149D523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(ص626) أي توقف هل يلزم الزيادة أم لا؟ — (ص627) الصحيح أن الأمر لا يقتضي التكرار حتى يدل دليل على اقتضائه، وأنه يلزم التكرر، كما في الصلوات الخمس في كل يوم وليلة، وكذا في قوله (فَمَن شَهِدَ مِنكُمُ الشَّهْرَ فَلْيَصُمْهُ) فهو جنس يشمل كل شهور رمضان من كل عام طالما كان حياً وأدرك رمضان يلزمه أن يصوم، وكذا إيتاء الزكاة كل سنة، فالأصل أن الأمر لا يقتضي التكرار حيث </w:t>
      </w:r>
      <w:r>
        <w:rPr>
          <w:color w:val="222222"/>
          <w:rtl/>
        </w:rPr>
        <w:lastRenderedPageBreak/>
        <w:t>أن من فعله مرة أجزئه، إلا أن يدل دليل على التكرار. وهذا السؤال كان سؤالاً فيه نوعٌ من التعنُت، لذا لامه النبي ﷺ وعاتب عليه وأخبر أن كثرة مثل هذه الأس</w:t>
      </w:r>
      <w:r>
        <w:rPr>
          <w:color w:val="222222"/>
          <w:rtl/>
        </w:rPr>
        <w:t>ئلة تؤدي إلى الهلاك كما أهلكت من قبلنا، فدل ذلك على أنه لم يكن سؤالاً في موضعه، بل لو أنه تركه لكفت مرةً واحدة، ولو قال "نعم" لوجبت ولما استطاعوا، فدل ذلك على أنه إذ لم يقل نعم في كل عام، فإنه يقتضي أنه مرة واحدة، فالصحيح أن مُطلقه يقتضي عدم التكرار. وقوله ﷺ (لَوْ قُلْت نَعَمْ لَوَجَبَتْ) دليل على أن أوامره ﷺ على الوجوب، وأنه لا فرق بين أوامر النبي ﷺ وما ورد في القرآن من أوامر الله؛ لأن الله أمر بطاعة النبي ﷺ فأمره للوجوب، والحديث مما يُحتج به على أن الأمر في الكتاب والسُنة للوجوب؛ لأن الرسول ﷺ قال (لَوْ قُ</w:t>
      </w:r>
      <w:r>
        <w:rPr>
          <w:color w:val="222222"/>
          <w:rtl/>
        </w:rPr>
        <w:t>لْت نَعَمْ لَوَجَبَتْ) وقال (فَحُجُّوا) ولو قال "في كل عام" لأصبحت واجبة، وهذا دليل على أن الرسول ﷺ إنما أوامره هي أوامر الله عز وجل، وسيأتي الكلام حالاً على اجتهاده. — (ص627) وهذا هو الصحيح، بالنسبة إلى مسألة أنه هل الأمر يقتضي التكرار أم لا؟ في كل عام أم لا؟، ومعنى (ذَرُونِي مَا تَرَكْتُكُمْ) أنه لو تركهم ولم يسأله ولم يقل له النبي ﷺ (لَوْ قُلْت نَعَمْ لَوَجَبَتْ) فمفهومها أنه لم يقل "نعم" وليست واجبة، فعُلم بذلك أن الأمر لا يقتضي التكرار،(ذَرُونِي مَا تَرَكْتُكُمْ) فإنه لو لم يسأل لكان ذلك كافياً في الدل</w:t>
      </w:r>
      <w:r>
        <w:rPr>
          <w:color w:val="222222"/>
          <w:rtl/>
        </w:rPr>
        <w:t>الة على أنه لا يقتضي التكرار. — (ص627) هذا ليس ظاهراً، بل السؤال كان فيه نوع من التعنت. — (ص627) بأن الأمر فيه تكرر فيحتاج إلى أن يقصد مرةً في العمرة ومرةً في الحج. — (ص628) يريد أن يقول من لغة كلمة "حج" فحج بمعنى قصد، أنه قصد مرَّات متكررة، وهذا فيه نظر. — (ص628) والصحيح أن العمرة واجبة بأدلة أخرى، وهذا المسلك في الاستدلال على وجوب العمرة فيه نظر، كما ذكرنا لعدم الاتفاق بين أهل اللغة على أن الحج يقتضي القصد متكرراً، وإنما يدل على وجوب العمرة الحديث الصريح وهو في أركان الإسلام، فَقَالَ: يَا مُحَمَّدُ مَا ال</w:t>
      </w:r>
      <w:r>
        <w:rPr>
          <w:color w:val="222222"/>
          <w:rtl/>
        </w:rPr>
        <w:t>ْإِسْلَامُ؟ قَالَ: "الْإِسْلَامُ أَنْ تَشْهَدَ أَنْ لَا إِلَهَ إِلَّا اللَّهُ، وَأَنَّ مُحَمَّدًا رَسُولُ اللَّهِ، وَأَنْ تُقِيمَ الصَّلَاةَ، وَتُؤْتِيَ الزَّكَاةَ، وَتَحُجَّ الْبَيْتَ وَتَعْتَمِرَ، وَتَغْتَسِلَ مِنَ الْجَنَابَةِ، وَأَنْ تُتِمَّ الْوُضُوءَ، وَتَصُومَ رَمَضَانَ"(خز) ١، وهو من أصرح الأدلة على وجوب العمرة مرةً في العمر.</w:t>
      </w:r>
    </w:p>
    <w:p w14:paraId="72681777" w14:textId="77777777" w:rsidR="00F41719" w:rsidRDefault="00E4225D">
      <w:pPr>
        <w:pStyle w:val="Heading2"/>
        <w:keepNext/>
        <w:bidi/>
        <w:spacing w:before="280" w:after="80"/>
        <w:jc w:val="right"/>
      </w:pPr>
      <w:r>
        <w:rPr>
          <w:color w:val="7B1E1E"/>
          <w:rtl/>
        </w:rPr>
        <w:lastRenderedPageBreak/>
        <w:t xml:space="preserve">المسألة ٣٠٣٧: </w:t>
      </w:r>
      <w:r>
        <w:rPr>
          <w:color w:val="222222"/>
          <w:rtl/>
        </w:rPr>
        <w:t>هل كان للنبي ﷺ أن يجتهد في الأحكام؟ وهل يشترط أن يكون حكمه بوحي؟ وما حكم اجتهاده ﷺ إذا أقره الوحي؟ وهل حديث تأبير النخل حجة على ترك سنته ﷺ؟ وما الذي وقع فيه ﷺ من الاجتهاد الذي عوتب عليه، وهل ينافي العصمة؟</w:t>
      </w:r>
      <w:r>
        <w:rPr>
          <w:b w:val="0"/>
          <w:color w:val="6B6B6B"/>
          <w:sz w:val="20"/>
          <w:szCs w:val="20"/>
          <w:rtl/>
        </w:rPr>
        <w:t xml:space="preserve">   (التفريغ ص ٦٢٨–٦٢٩)</w:t>
      </w:r>
    </w:p>
    <w:p w14:paraId="1E592A5E" w14:textId="77777777" w:rsidR="00F41719" w:rsidRDefault="00E4225D">
      <w:pPr>
        <w:spacing w:before="60" w:after="60"/>
        <w:jc w:val="both"/>
      </w:pPr>
      <w:r>
        <w:rPr>
          <w:b/>
          <w:bCs/>
          <w:color w:val="1F4E79"/>
          <w:rtl/>
        </w:rPr>
        <w:t xml:space="preserve">تعليق الإمام النووي: </w:t>
      </w:r>
      <w:r>
        <w:rPr>
          <w:color w:val="222222"/>
          <w:rtl/>
        </w:rPr>
        <w:t>وأما قوله ﷺ: (لو قلت نعم لوجبت) ففيه دليل للمذهب الصحيح أنه ﷺ كان له أن يجتهد في الأحكام، ولا يشترط في حكمه أن يكون بوحي، وقيل: يشترط، وهذا القائل يجيب عن هذا الحديث بأنه لعله أوحي إليه ذلك. والله أعلم.</w:t>
      </w:r>
    </w:p>
    <w:p w14:paraId="5DBB0E9F" w14:textId="77777777" w:rsidR="00F41719" w:rsidRDefault="00E4225D">
      <w:pPr>
        <w:spacing w:before="60" w:after="60"/>
        <w:jc w:val="both"/>
      </w:pPr>
      <w:r>
        <w:rPr>
          <w:b/>
          <w:bCs/>
          <w:color w:val="4A5A2A"/>
          <w:rtl/>
        </w:rPr>
        <w:t xml:space="preserve">الأقوال الأخرى: </w:t>
      </w:r>
      <w:r>
        <w:rPr>
          <w:color w:val="222222"/>
          <w:rtl/>
        </w:rPr>
        <w:t>قيل: يشترط في حكمه ﷺ أن يكون بوحي.</w:t>
      </w:r>
    </w:p>
    <w:p w14:paraId="6C2CC59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(ص628–629) وأما أن هذا هو المذهب الصحيح، فنعم، وذلك أن النبي ﷺ كان قد ثبت عنه الاجتهاد في مرَّات، وثبت نزول الوحي بتخطئته ﷺ في بعض الاجتهادات، وهذا يدل على أنه ﷺ لم يكن يحكم في كل مرةٍ بوحي، وإنما كان يجتهد ﷺ، وهذه المسألة وإن لم يترتب عليها عمل، لكنها مسألة مذكورة في الأصول، لماذا لا يترتب عليها عمل؟ لأنه باتفاق العلماء الذين يقولون أنه يجتهد أن الوحي إذا أقرَّه، صار هذا وحياً تقريرياً لازماً وليس لأحد أن يقول أن هذا اجتهادٌ منه ﷺ فيسعُنا أن نتركه، طالما أن النبي ﷺ لم يغير هذا الاجتهاد، ولم يترك هذا الأمر </w:t>
      </w:r>
      <w:r>
        <w:rPr>
          <w:color w:val="222222"/>
          <w:rtl/>
        </w:rPr>
        <w:t xml:space="preserve">الذي أمر، كما في تأبير النخل، فإن النبي ﷺ قال (أَنْتُمْ أَعْلَمُ بِأَمْرِ دُنْيَاكُمْ) مسلم، فدل ذلك على أنه رجع عن نهيه عن تأبير النخل، وأنه ترك شئون الدنيا للناس، بل دل هذا الحديث الذي يحتجون به كثيراً على ترك سُنته ﷺ، دلَّ على أن كل ما أمرنا به ﷺ ليس من شئون دُنيانا، لأنه لما كان أمر من شئون دُنيانا بيَّن لنا وقال (أَنْتُمْ أَعْلَمُ بِأَمْرِ دُنْيَاكُمْ)، فأما شئون الدين فهي التي أمرنا فيها، فأوامره لازمةٌ لنا، وكما ذكرنا فقد اتفق العلماء على أن أوامره ﷺ التي لم تنسخ ولم تُغير ولم يُبين لنا النبي ﷺ أنها </w:t>
      </w:r>
      <w:r>
        <w:rPr>
          <w:color w:val="222222"/>
          <w:rtl/>
        </w:rPr>
        <w:t>من شئون الدنيا أنها لازمةٌ للأمة بلا تردد، لأن الوحي قد أقرَّ اجتهاده فصار وحياً تقريرياً، ولهذا كان قوله تعالى (وَمَا يَنطِقُ عَنِ الْهَوَى * إِنْ هُوَ إِلاَّ وَحْيٌ يُوحَى) ليس منافياً لذلك، لأن الوحي إما مباشرةً وإما بالتقرير، فإن اجتهاد النبي ﷺ متزهٌ عن الهوى، وحصر نطقه ﷺ في الوحي فيما يدعو به إلى الله عز وجل وما يقرره الوحي هو كما ذكرنا نوعٌ من الوحي، وقد وقع بيان ما وقع فيه النبي ﷺ من أمور أخطأ في الاجتهاد فيها في قصة الأعمى، عندما نزل قوله تعالى (عَبَسَ وَتَوَلَّى * أَن جَاءهُ الأَعْمَى) وفي أُسارى ب</w:t>
      </w:r>
      <w:r>
        <w:rPr>
          <w:color w:val="222222"/>
          <w:rtl/>
        </w:rPr>
        <w:t xml:space="preserve">در في أمر قبول الفدية منهم فنزل قوله تعالى (مَا كَانَ لِنَبِيٍّ أَن يَكُونَ لَهُ أَسْرَى حَتَّى يُثْخِنَ فِي الأَرْضِ)، وكذلك في أذنه لمن استأذنه في غزوة تبوك قال تعالى (عَفَا اللَّهُ عَنكَ لِمَ </w:t>
      </w:r>
      <w:r>
        <w:rPr>
          <w:color w:val="222222"/>
          <w:rtl/>
        </w:rPr>
        <w:lastRenderedPageBreak/>
        <w:t>أَذِنتَ لَهُمْ حَتَّى يَتَبَيَّنَ لَكَ الَّذِينَ صَدَقُواْ وَتَعْلَمَ الْكَاذِبِينَ)، فدل ذلك على أنه ﷺ كان يجتهد ويصح عليه الخطأ، وهذا ليس من معاني العصمة الثابتة للأنبياء، بل ورود الخطأ على الأنبياء موجود، ولكنهم لا يُقرون عليه بل يأت الوحي ليُصوبهم وليدلهم على ما يلزمهم، لأن التشريع الذي شرعه الله عز وجل إنما يتم</w:t>
      </w:r>
      <w:r>
        <w:rPr>
          <w:color w:val="222222"/>
          <w:rtl/>
        </w:rPr>
        <w:t xml:space="preserve"> بستقراره على أمرٍ معين فتكون هذه الاجتهادات كالأوامر المنسوخة.</w:t>
      </w:r>
    </w:p>
    <w:p w14:paraId="0CA65921" w14:textId="77777777" w:rsidR="00F41719" w:rsidRDefault="00E4225D">
      <w:pPr>
        <w:pStyle w:val="Heading2"/>
        <w:keepNext/>
        <w:bidi/>
        <w:spacing w:before="280" w:after="80"/>
        <w:jc w:val="right"/>
      </w:pPr>
      <w:r>
        <w:rPr>
          <w:color w:val="7B1E1E"/>
          <w:rtl/>
        </w:rPr>
        <w:t xml:space="preserve">المسألة ٣٠٣٨: </w:t>
      </w:r>
      <w:r>
        <w:rPr>
          <w:color w:val="222222"/>
          <w:rtl/>
        </w:rPr>
        <w:t>هل الأصل عدم الوجوب وأنه لا حكم قبل ورود الشرع؟ وما الخلاف بين أهل السنة والمعتزلة والأشاعرة في التحسين والتقبيح العقلي؟</w:t>
      </w:r>
      <w:r>
        <w:rPr>
          <w:b w:val="0"/>
          <w:color w:val="6B6B6B"/>
          <w:sz w:val="20"/>
          <w:szCs w:val="20"/>
          <w:rtl/>
        </w:rPr>
        <w:t xml:space="preserve">   (التفريغ ص ٦٢٩)</w:t>
      </w:r>
    </w:p>
    <w:p w14:paraId="64B5FDE9" w14:textId="77777777" w:rsidR="00F41719" w:rsidRDefault="00E4225D">
      <w:pPr>
        <w:spacing w:before="60" w:after="60"/>
        <w:jc w:val="both"/>
      </w:pPr>
      <w:r>
        <w:rPr>
          <w:b/>
          <w:bCs/>
          <w:color w:val="1F4E79"/>
          <w:rtl/>
        </w:rPr>
        <w:t xml:space="preserve">تعليق الإمام النووي: </w:t>
      </w:r>
      <w:r>
        <w:rPr>
          <w:color w:val="222222"/>
          <w:rtl/>
        </w:rPr>
        <w:t>دليل على أن الأصل عدم الوجوب، وأنه لا حكم قبل ورود الشرع، وهذا هو الصحيح عند محققي الأصوليين لقوله تعالى: {وما كنا معذبين حتى نبعث رسولا}.</w:t>
      </w:r>
    </w:p>
    <w:p w14:paraId="34DAB2F4" w14:textId="77777777" w:rsidR="00F41719" w:rsidRDefault="00E4225D">
      <w:pPr>
        <w:spacing w:before="60" w:after="60"/>
        <w:jc w:val="both"/>
      </w:pPr>
      <w:r>
        <w:rPr>
          <w:b/>
          <w:bCs/>
          <w:color w:val="4A5A2A"/>
          <w:rtl/>
        </w:rPr>
        <w:t xml:space="preserve">الأقوال الأخرى: </w:t>
      </w:r>
      <w:r>
        <w:rPr>
          <w:color w:val="222222"/>
          <w:rtl/>
        </w:rPr>
        <w:t>المعتزلة: يجب بالعقل ولو لم يرد السمع. الأشاعرة: نفوا التحسين والتقبيح العقلي مطلقًا.</w:t>
      </w:r>
    </w:p>
    <w:p w14:paraId="4510164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(ص629) والخلاف ذو الأثر في ذلك بين أهل السنة وبين المعتزلة في وجوب أمور معينة بالعقل، وأهل السُنة يقولون لا وجوب على الناس بغير الشريعة وبغير وحي من عند الله عز وجل، والعقل لا يوجب والفطرة لا توجب، وأما أن الإنسان يعقل أموراً يعرف حُسنها من قُبحها، فأهل السُنة يُثبتون ذلك ولا يوجبون فعلاً معيناً أو تركاً معيناً إلا بعد بلوغ الشرع، أما المعتزلة فيقولون بوجوب الواجبات بالعقل حتى ولو لم يرد السمع بها، وأهل السُنة على الصواب في ذلك، وأما الأشاعرة فنفوا التقبيح والتحسين مطلقاً وقالوا أن العقل لا يعرف تحسيناً ولا</w:t>
      </w:r>
      <w:r>
        <w:rPr>
          <w:color w:val="222222"/>
          <w:rtl/>
        </w:rPr>
        <w:t xml:space="preserve"> تقبيحاً بنفسه حتى يرد الشرع، والصحيح الذي لا شك فيه أن هناك أموراً فطر الله العباد على معرفة حُسنها من قُبحها ومع ذلك لا واجب إلا بما ورد به الشرع.</w:t>
      </w:r>
    </w:p>
    <w:p w14:paraId="15338141" w14:textId="77777777" w:rsidR="00F41719" w:rsidRDefault="00E4225D">
      <w:pPr>
        <w:pStyle w:val="Heading2"/>
        <w:keepNext/>
        <w:bidi/>
        <w:spacing w:before="280" w:after="80"/>
        <w:jc w:val="right"/>
      </w:pPr>
      <w:r>
        <w:rPr>
          <w:color w:val="7B1E1E"/>
          <w:rtl/>
        </w:rPr>
        <w:t xml:space="preserve">المسألة ٣٠٣٩: </w:t>
      </w:r>
      <w:r>
        <w:rPr>
          <w:color w:val="222222"/>
          <w:rtl/>
        </w:rPr>
        <w:t xml:space="preserve">ما معنى «فإذا أمرتكم بشيء فأتوا منه ما استطعتم»؟ وما الأحكام المندرجة تحت هذه القاعدة كالصلاة والطهارة وإزالة المنكر والنفقة وستر العورة وحفظ الفاتحة؟ وهل قوله تعالى {اتقوا الله حق تقاته} منسوخ بقوله {فاتقوا الله ما استطعتم}؟ وما معنى النسخ </w:t>
      </w:r>
      <w:r>
        <w:rPr>
          <w:color w:val="222222"/>
          <w:rtl/>
        </w:rPr>
        <w:lastRenderedPageBreak/>
        <w:t>في اصطلاح السلف؟ ولماذا عُلّق الأمر على الاستطاعة دون النهي؟ وهل الأمر للاستحباب لتعليقه بالاستطاعة؟ ومتى يُعذر في فعل المنهي عنه؟</w:t>
      </w:r>
      <w:r>
        <w:rPr>
          <w:b w:val="0"/>
          <w:color w:val="6B6B6B"/>
          <w:sz w:val="20"/>
          <w:szCs w:val="20"/>
          <w:rtl/>
        </w:rPr>
        <w:t xml:space="preserve">   (التفريغ ص ٦٢٩–٦٣٢)</w:t>
      </w:r>
    </w:p>
    <w:p w14:paraId="73F25DD2" w14:textId="77777777" w:rsidR="00F41719" w:rsidRDefault="00E4225D">
      <w:pPr>
        <w:spacing w:before="60" w:after="60"/>
        <w:jc w:val="both"/>
      </w:pPr>
      <w:r>
        <w:rPr>
          <w:b/>
          <w:bCs/>
          <w:color w:val="1F4E79"/>
          <w:rtl/>
        </w:rPr>
        <w:t xml:space="preserve">تعليق الإمام النووي: </w:t>
      </w:r>
      <w:r>
        <w:rPr>
          <w:color w:val="222222"/>
          <w:rtl/>
        </w:rPr>
        <w:t>هذا من قواعد الإسلام المهمة، ومن جوامع الكلم التي أعطيها ﷺ، ويدخل فيه ما لا يحصى من الأحكام كالصلاة بأنواعها، فإذا عجز عن بعض أركانها أو بعض شروطها أتى بالباقي، وإذا عجز عن بعض أعضاء الوضوء أو الغسل غسل الممكن، وإذا وجد بعض ما يكفيه من الماء لطهارته أو لغسل النجاسة فعل الممكن، وإذا وجبت إزالة منكرات أو فطرة جماعة ممن تلزمه نفقتهم أو نحو ذلك، وأمكنه البعض فعل الممكن، وإذا وجد ما يستر بعض عورته أو حفظ بعض الفاتحة أتى بالممكن؛ وأشباه هذا غير منحصرة، وهي مشهورة في كتب الفقه، والمقصود التنبيه على أصل ذلك. وهذا ا</w:t>
      </w:r>
      <w:r>
        <w:rPr>
          <w:color w:val="222222"/>
          <w:rtl/>
        </w:rPr>
        <w:t>لحديث موافق لقول الله تعالى: {فاتقوا الله ما استطعتم}. وأما قوله تعالى: {اتقوا الله حق تقاته} ففيها مذهبان: أحدهما: أنها منسوخة بقوله تعالى: {فاتقوا الله ما استطعتم}. والثاني وهو الصحيح أو الصواب وبه جزم المحققون أنها ليست منسوخة، بل قوله تعالى: {فاتقوا الله ما استطعتم} مفسرة لها ومبينة للمراد بها، قالوا: {وحق تقاته} هو امتثال أمره واجتناب نهيه، ولم يأمر سبحانه وتعالى إلا بالمستطاع، قال الله تعالى: {لا يكلف الله نفسا إلا وسعها}. وقال تعالى: {وما جعل عليكم في الدين من حرج} والله أعلم. وأما قوله ﷺ: (وإذا نهيت</w:t>
      </w:r>
      <w:r>
        <w:rPr>
          <w:color w:val="222222"/>
          <w:rtl/>
        </w:rPr>
        <w:t>كم عن شيء فدعوه) فهو على إطلاقه، فإن وجد عذر يبيحه كأكل الميتة عند الضرورة، أو شرب الخمر عند الإكراه، أو التلفظ بكلمة الكفر إذا أكره، ونحو ذلك، فهذا ليس منهيا عنه في هذا الحال. والله أعلم.</w:t>
      </w:r>
    </w:p>
    <w:p w14:paraId="34063EDF" w14:textId="77777777" w:rsidR="00F41719" w:rsidRDefault="00E4225D">
      <w:pPr>
        <w:spacing w:before="60" w:after="60"/>
        <w:jc w:val="both"/>
      </w:pPr>
      <w:r>
        <w:rPr>
          <w:b/>
          <w:bCs/>
          <w:color w:val="4A5A2A"/>
          <w:rtl/>
        </w:rPr>
        <w:t xml:space="preserve">الأقوال الأخرى: </w:t>
      </w:r>
      <w:r>
        <w:rPr>
          <w:color w:val="222222"/>
          <w:rtl/>
        </w:rPr>
        <w:t>قيل: قوله {اتقوا الله حق تقاته} منسوخة بقوله {فاتقوا الله ما استطعتم}.</w:t>
      </w:r>
    </w:p>
    <w:p w14:paraId="6EA6B4F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(ص630) يعني يغسل جزءاً من النجاسة ويترك جزءاً آخر، ويغسل عضواً ويتيمم للباقي، يقف في بعض الركعات وما عجز عن الوقف فيه جلس وإذا عجز عن الجلوس صلى مضجعاً وهكذا. — (ص630) بمعنى أنه إن استطاع أن يُزيل منكراً ولم يستطع أن يُزيل غيره، فليُزل ما استطاع. — (ص630) فإذا كان لديه زكاة عدة أفراد من أسرته خمسة مثلاً ومعه زكاة فردين، أخرج زكاة الفردين وسقط عنه الباقي. — (ص630–631) ومن قال من السلف أنها منسوخة هو على الاصطلاح الأوسع عند السلف في استعمال لفظة النسخ، فإنهم يستعملونها في العام الذي قد خُصص وكذلك في المجمل ال</w:t>
      </w:r>
      <w:r>
        <w:rPr>
          <w:color w:val="222222"/>
          <w:rtl/>
        </w:rPr>
        <w:t xml:space="preserve">ذي قد بُيِّن، فيُسمون اللفظ المجمل منسوخ لأن المبين قد أوضح بيانه وأذهب ما فيه من الإجمال، هذا والله أعلم، وإلا فليست الآية منسوخة على الصحيح. — (ص631–632) يريد بذلك الإمام النووي </w:t>
      </w:r>
      <w:r>
        <w:rPr>
          <w:color w:val="222222"/>
          <w:rtl/>
        </w:rPr>
        <w:lastRenderedPageBreak/>
        <w:t>رحمه الله أن الأمر والنهي في ذلك بابُهما واحد، ولكن لماذا عُلق الأمر على الاستطاعة ولم يعلق الترك؟ وذلك لأن الأصل أن الإنسان إنما يحتاج إلى قدرة ليفعل، وأما الترك فهو لا يحتاج إلى قدرة، فالأصل فيه أنه لن يفعله إلا إذا أُكره على فعله، واضطر إلى فعله، وألجأته ضرورة، والضرورة الملجأة هي مثل الإكراه في ذلك، لجوع شديد مثلاً يخاف معه ال</w:t>
      </w:r>
      <w:r>
        <w:rPr>
          <w:color w:val="222222"/>
          <w:rtl/>
        </w:rPr>
        <w:t>هلاك، أو لعطش شديد أو نحو هذا، فهذا كالإكراه المُلجيء، وهو شيءٌ يدفعه إلى أن يفعل النهي، أما الترك فهو لا يحتاج إلى جهد ولا كُلفة ولا إلى استطاعة لأن الإنسان إنما يكُف نفسه عن الفعل، وإنما يُتصور أنه يُدفع دفعاً إلى أن يفعل الفعل إكراهاً عليه أو اضطراراً منه، وهذا في الحقيقة لا يكون الإنسان في تلك الحال مكلفاً بالترك، فهو لا يستطيع أن يترك؛ لأن هناك من يدفعه إكراهاً واضطراراً إلى أن يفعل، فيكون الحكم كذلك واحداً، ولكن الأصل أن الفعل هو الذي يحتاج إلى قدرة، والترك إنما يكُف الإنسان نفسه فقط فلا يحتاج في الأص</w:t>
      </w:r>
      <w:r>
        <w:rPr>
          <w:color w:val="222222"/>
          <w:rtl/>
        </w:rPr>
        <w:t xml:space="preserve">ل إلى استطاعة، ولا يُتصور أن يُقال "لا أستطيع أن أترك"، فما الذي يُحرك يدك أو رجلك أو لسانك لتفعل شيئاً لا تريده، فكثير من الناس يظن أن قوله (فَاتَّقُوا اللَّهَ مَا اسْتَطَعْتُمْ) وكذلك قوله ﷺ (فَإِذَا أَمَرْتُكُمْ بِشَيْءٍ فَأْتُوا مِنْهُ مَا اسْتَطَعْتُمْ) أن الأمر للإستحباب وأن النهي للتحريم، وهذا كلام باطل لا يقول به عالم، وإنما الأمر للوجوب كما بيَّنا والنهي للتحريم كما دل عليه هذا الحديث، فلو قال النبي ﷺ "نعم" لوجبت، فهو صريحٌ في أن الأمر للوجوب، ولكن فرقٌ بين الاستطاعة وبين عدم الإرادة فلم يجعله إلى </w:t>
      </w:r>
      <w:r>
        <w:rPr>
          <w:color w:val="222222"/>
          <w:rtl/>
        </w:rPr>
        <w:t>مشيئة المكلف، فاللذين ظنوا أن قوله (فَاتَّقُوا اللَّهَ مَا اسْتَطَعْتُمْ) بمعنى "ما شئتم، وما أردتم" فقد أخطأ لغةً وفهماً، فقوله ﷺ (فَإِذَا أَمَرْتُكُمْ بِشَيْءٍ فَأْتُوا مِنْهُ مَا اسْتَطَعْتُمْ) فعلق بالقدرة والاستطاعة التي هي سلامة الحواس، وأما النهي فلم يُعلق لأن الأصل أنه لا يحتاج إلى قدرة، بل يحتاج إلى القدرة ليفعل فالأمر للوجوب والأمر للتحريم ما لم يصرفه صارف، في الأمر أو في النهي وليس كما يظن البعض (فَاتَّقُوا اللَّهَ مَا اسْتَطَعْتُمْ) أنه يدل على الاستحباب، فلو كان كذلك لقال " فَاتَّقُوا اللَّهَ م</w:t>
      </w:r>
      <w:r>
        <w:rPr>
          <w:color w:val="222222"/>
          <w:rtl/>
        </w:rPr>
        <w:t>َا شئتم "كما قال ﷺ (صَلُّوا قَبْلَ صَلاَةِ الْمَغْرِبِ – قَالَ فِي الثَّالِثَةِ – لِمَنْ شَاءَ كَرَاهِيَةَ أَنْ يَتَّخِذَهَا النَّاسُ سُنَّةً) البخاري، فجعل هذا دليل على الاستحباب والله أعلى وأعلم.</w:t>
      </w:r>
    </w:p>
    <w:p w14:paraId="0C7984A2" w14:textId="77777777" w:rsidR="00F41719" w:rsidRDefault="00E4225D">
      <w:pPr>
        <w:pStyle w:val="Heading2"/>
        <w:keepNext/>
        <w:bidi/>
        <w:spacing w:before="280" w:after="80"/>
        <w:jc w:val="right"/>
      </w:pPr>
      <w:r>
        <w:rPr>
          <w:color w:val="7B1E1E"/>
          <w:rtl/>
        </w:rPr>
        <w:t xml:space="preserve">المسألة ٣٠٤٠: </w:t>
      </w:r>
      <w:r>
        <w:rPr>
          <w:color w:val="222222"/>
          <w:rtl/>
        </w:rPr>
        <w:t xml:space="preserve">هل يجب الحج والعمرة أكثر من مرة في العمر؟ وهل تجب الزيادة بالنذر؟ وهل يجب الإحرام على من أراد دخول الحرم لحاجة لا تتكرر كزيارة وتجارة كما يقول مالك وأبو </w:t>
      </w:r>
      <w:r>
        <w:rPr>
          <w:color w:val="222222"/>
          <w:rtl/>
        </w:rPr>
        <w:lastRenderedPageBreak/>
        <w:t>حنيفة؟ وما حكم من يتكرر دخوله كالسائق والحطاب ومن يسكن خارج الحرم ويعمل بمكة؟</w:t>
      </w:r>
      <w:r>
        <w:rPr>
          <w:b w:val="0"/>
          <w:color w:val="6B6B6B"/>
          <w:sz w:val="20"/>
          <w:szCs w:val="20"/>
          <w:rtl/>
        </w:rPr>
        <w:t xml:space="preserve">   (التفريغ ص ٦٣٢)</w:t>
      </w:r>
    </w:p>
    <w:p w14:paraId="2CE1FC1E" w14:textId="77777777" w:rsidR="00F41719" w:rsidRDefault="00E4225D">
      <w:pPr>
        <w:spacing w:before="60" w:after="60"/>
        <w:jc w:val="both"/>
      </w:pPr>
      <w:r>
        <w:rPr>
          <w:b/>
          <w:bCs/>
          <w:color w:val="1F4E79"/>
          <w:rtl/>
        </w:rPr>
        <w:t xml:space="preserve">تعليق الإمام النووي: </w:t>
      </w:r>
      <w:r>
        <w:rPr>
          <w:color w:val="222222"/>
          <w:rtl/>
        </w:rPr>
        <w:t>وأجمعت الأمة على أن الحج لا يجب في العمر إلا مرة واحدة بأصل الشرع، وقد يجب زيادة بالنذر، وكذا إذا أراد دخول الحرم لحاجة لا تكرر، كزيارة وتجارة على مذهب من أوجب الإحرام لذلك بحج أو عمرة، وقد سبقت المسألة في أول كتاب الحج. والله أعلم.</w:t>
      </w:r>
    </w:p>
    <w:p w14:paraId="7491C663" w14:textId="77777777" w:rsidR="00F41719" w:rsidRDefault="00E4225D">
      <w:pPr>
        <w:spacing w:before="60" w:after="60"/>
        <w:jc w:val="both"/>
      </w:pPr>
      <w:r>
        <w:rPr>
          <w:b/>
          <w:bCs/>
          <w:color w:val="4A5A2A"/>
          <w:rtl/>
        </w:rPr>
        <w:t xml:space="preserve">الأقوال الأخرى: </w:t>
      </w:r>
      <w:r>
        <w:rPr>
          <w:color w:val="222222"/>
          <w:rtl/>
        </w:rPr>
        <w:t>مالك وأبو حنيفة: من أراد دخول الحرم لحاجة لا تتكرر يجب عليه الإحرام.</w:t>
      </w:r>
    </w:p>
    <w:p w14:paraId="1774CCB6"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(ص632) أي تجب الزيادة عن المرة بالنذر، إذا نذر أن يحج أو نذر أن يعتمر. — (ص632) وهو مذهب مالك وأبو حنيفة، فيقول أن من معاني الحرم أنه أرض حرام فيحرم أن يدخلها الإنسان إلا بإحرام، طالما أن الحاجة لا تتكرر، أما الحاجة المتكررة كسائق في زماننا بين مكة وجدة أو مكة والمدينة أو كالحطاب والراعي ممن يتكرر دخولهم أو خروجهم أو كإنسان –في زماننا– سكن بعد التنعيم، لأن مكة اتسعت حتى خرجت خارج الحرم، فإذا كان مسكنه بعد التنعيم، وعمله في مكة داخل الحرم، فهذا يتكرر دخوله وخروجه لحاجة. أما من كان مثلاً في عمرة، وخرج إلى جدة</w:t>
      </w:r>
      <w:r>
        <w:rPr>
          <w:color w:val="222222"/>
          <w:rtl/>
        </w:rPr>
        <w:t xml:space="preserve"> لقضاء مصلحة لا تتكرر، فأبو حنيفة ومالك يأمرانه بألا يدخل الأرض الحرام مرةً ثانية إلا بعمرة من حيث أراد السفر إلى مكة، فحيث أراد العودة إلى مكة فلابد وأن يدخل بإحرام. لكن الصحيح أن النبي ﷺ إنما أوجب الإحرام من المواقيت لمن أراد الحج والعمرة فقال ﷺ (هُنَّ لَهُنَّ وَلِمَنْ أَتَى عَلَيْهِنَّ مِنْ غَيْرِهِنَّ مِمَّنْ أَرَادَ الْحَجَّ وَالْعُمْرَةَ) متفق عليه، فإذا لم يرد الحج أو العمرة فلا إحرام عليه، هذا من جهة الصحيح، ولا نزاع في استحباب الإحرام ومشروعيته لدخول الأرض الحرام، فإن ذلك فيه خروج من الخلاف وفعلٌ ل</w:t>
      </w:r>
      <w:r>
        <w:rPr>
          <w:color w:val="222222"/>
          <w:rtl/>
        </w:rPr>
        <w:t>لأفضل وتعظيم حرم الله، فلا يدخل الأرض الحرام إلا بإحرام فهذا أفضل وأحوط وفيه الخروج من الخلاف كما ذكرنا.</w:t>
      </w:r>
    </w:p>
    <w:p w14:paraId="76DE289F" w14:textId="77777777" w:rsidR="00F41719" w:rsidRDefault="00E4225D">
      <w:pPr>
        <w:pStyle w:val="Heading1"/>
        <w:keepNext/>
        <w:pageBreakBefore/>
        <w:pBdr>
          <w:bottom w:val="single" w:sz="12" w:space="4" w:color="9A6B1F"/>
        </w:pBdr>
        <w:bidi/>
        <w:spacing w:before="120" w:after="200"/>
        <w:jc w:val="right"/>
      </w:pPr>
      <w:bookmarkStart w:id="43" w:name="_Toc242961858"/>
      <w:r>
        <w:rPr>
          <w:rtl/>
        </w:rPr>
        <w:lastRenderedPageBreak/>
        <w:t>باب سفر المرأة مع محرم إلى حج وغيره (ص636–647)</w:t>
      </w:r>
      <w:bookmarkEnd w:id="43"/>
    </w:p>
    <w:p w14:paraId="43C9590B" w14:textId="77777777" w:rsidR="00F41719" w:rsidRDefault="00E4225D">
      <w:pPr>
        <w:pStyle w:val="Heading2"/>
        <w:keepNext/>
        <w:bidi/>
        <w:spacing w:before="280" w:after="80"/>
        <w:jc w:val="right"/>
      </w:pPr>
      <w:r>
        <w:rPr>
          <w:color w:val="7B1E1E"/>
          <w:rtl/>
        </w:rPr>
        <w:t xml:space="preserve">المسألة ٣٠٤١: </w:t>
      </w:r>
      <w:r>
        <w:rPr>
          <w:color w:val="222222"/>
          <w:rtl/>
        </w:rPr>
        <w:t>ما حكم سفر المرأة بلا محرم؟ وكيف يُجمع بين روايات «ثلاثًا» و«يومين» و«يومًا» و«ليلة» و«بريدًا»؟ وهل في النهي عن الثلاثة إباحة لما دونها؟ وما ضابط ما تُنهى عنه: كل ما يسمى سفرًا؟ وما شروط العمل بالمفهوم؟ وهل ذكر بعض أفراد العام يخصصه؟</w:t>
      </w:r>
      <w:r>
        <w:rPr>
          <w:b w:val="0"/>
          <w:color w:val="6B6B6B"/>
          <w:sz w:val="20"/>
          <w:szCs w:val="20"/>
          <w:rtl/>
        </w:rPr>
        <w:t xml:space="preserve">   (التفريغ ص ٦٣٦)</w:t>
      </w:r>
    </w:p>
    <w:p w14:paraId="1E69C973" w14:textId="77777777" w:rsidR="00F41719" w:rsidRDefault="00E4225D">
      <w:pPr>
        <w:spacing w:before="60" w:after="60"/>
        <w:jc w:val="both"/>
      </w:pPr>
      <w:r>
        <w:rPr>
          <w:b/>
          <w:bCs/>
          <w:color w:val="1F4E79"/>
          <w:rtl/>
        </w:rPr>
        <w:t xml:space="preserve">تعليق الإمام النووي: </w:t>
      </w:r>
      <w:r>
        <w:rPr>
          <w:color w:val="222222"/>
          <w:rtl/>
        </w:rPr>
        <w:t>قال العلماء: اختلاف هذه الألفاظ لاختلاف السائلين، واختلاف المواطن، وليس في النهي عن الثلاثة تصريح بإباحة اليوم والليلة أو البريد. قال البيهقي: كأنه ﷺ سئل عن المرأة تسافر ثلاثا بغير محرم، فقال: لا، وسئل عن سفرها يومين بغير محرم: فقال: لا، وسئل عن سفرها يوما فقال: لا. وكذلك البريد، فأدى كل منهم ما سمعه، وما جاء منها مختلفا عن رواية واحد فسمعه في مواطن، فروى تارة هذا، وتارة هذا، وكله صحيح، وليس في هذا كله تحديد لأقل ما يقع عليه اسم السفر، ولم يرد ﷺ تحديد أقل ما يسمى سفرا. فالحاصل أن كل ما يسمى سفرا تنهى عنه ال</w:t>
      </w:r>
      <w:r>
        <w:rPr>
          <w:color w:val="222222"/>
          <w:rtl/>
        </w:rPr>
        <w:t>مرأة بغير زوج أو محرم، سواء كان ثلاثة أيام أو يومين أو يوما أو بريدا أو غير ذلك؛ لرواية ابن عباس المطلقة، وهي آخر روايات مسلم السابقة (لا تسافر امرأة إلا مع ذي محرم) وهذا يتناول جميع ما يسمى سفرا. والله أعلم.</w:t>
      </w:r>
    </w:p>
    <w:p w14:paraId="5B61FB12"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8E9C78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(ص633، في المتن) آنق: أعجب. — (ص636) وذلك لأن دلالة (لَا تُسَافِر الْمَرْأَة ثَلَاثًا) على جواز ما دون الثلاث، دلالة مفهوم، وأما لا تُسافر مسيرة يوم وليلة، ومسيرة بريد، ولا تسافر مطلقاً فهو منطوق، ومن شروط العمل بالمفهوم ألا يُخالفه منطوق أقوى منه، فالمنطوق أقوى من المفهوم، فإا قيل مسيرة يوم، مسيرة بريد، أو ذكر ذلك مطلقاً، دل ذلك على أن التقييد غير مراد وأن هذا المفهوم غير مقصود، ومن هنا كما ذكر أنه أجاب حسب اختلاف السائلين واختلاف المواطن، وأنه ليس في النهي عن الثلاثة تصريحٌ بإباحة اليوم والليلة أو البريد.</w:t>
      </w:r>
      <w:r>
        <w:rPr>
          <w:color w:val="222222"/>
          <w:rtl/>
        </w:rPr>
        <w:t xml:space="preserve"> — (ص636) وهذا لأن الفعل المنفي في سياق النفي أو النهي، وعلى (لَا تُسَافِر اِمْرَأَة) فهو مجزوم فهو نهي، فالفعل المنفي يعُم مفعوله، بمعنى أن مفعوله نكرة في سياق النهي أو النفي فيكون عاماً، أي "لا تُسافر المرأة سفراً" لأن الفعل المنفي مفعوله المفعول المطلق، فهذا عام، وذكر الروايات الأخرى موافقة، وذكر بعض أفراد العام لا يخُصه، لأنه إنما </w:t>
      </w:r>
      <w:r>
        <w:rPr>
          <w:color w:val="222222"/>
          <w:rtl/>
        </w:rPr>
        <w:lastRenderedPageBreak/>
        <w:t>يُخصصه من جهة المفهوم والمنطوق إذا كان أقوى، والعام إذا كان أقوى من ذلك المفهوم فهو مقدم، وكما ذكرنا أن تعدد الروايات مرة يقول ثلاثة ومرة يقول يومين ومرة يقول يوماً وليلة ومرة</w:t>
      </w:r>
      <w:r>
        <w:rPr>
          <w:color w:val="222222"/>
          <w:rtl/>
        </w:rPr>
        <w:t xml:space="preserve"> يقول بريداً، فدل أنه لم يُرد ذلك المفهوم ولم يُرد التحديد والتقييد.</w:t>
      </w:r>
    </w:p>
    <w:p w14:paraId="1B97F4F6" w14:textId="77777777" w:rsidR="00F41719" w:rsidRDefault="00E4225D">
      <w:pPr>
        <w:pStyle w:val="Heading2"/>
        <w:keepNext/>
        <w:bidi/>
        <w:spacing w:before="280" w:after="80"/>
        <w:jc w:val="right"/>
      </w:pPr>
      <w:r>
        <w:rPr>
          <w:color w:val="7B1E1E"/>
          <w:rtl/>
        </w:rPr>
        <w:t xml:space="preserve">المسألة ٣٠٤٢: </w:t>
      </w:r>
      <w:r>
        <w:rPr>
          <w:color w:val="222222"/>
          <w:rtl/>
        </w:rPr>
        <w:t>هل يُشترط المحرم لوجوب الحج على المرأة؟ وهل يكفي الأمن بنسوة ثقات أو امرأة واحدة، أو بالسير في القافلة؟ وما الاحتجاج بحديث الظعينة ترتحل من الحيرة؟ وهل يجوز خروجها لحج التطوع وسفر الزيارة والتجارة مع نسوة ثقات؟ وهل التفريق بين سفر الفريضة وغيره صحيح؟ وما حكم هجرة المرأة من دار الحرب بلا محرم؟</w:t>
      </w:r>
      <w:r>
        <w:rPr>
          <w:b w:val="0"/>
          <w:color w:val="6B6B6B"/>
          <w:sz w:val="20"/>
          <w:szCs w:val="20"/>
          <w:rtl/>
        </w:rPr>
        <w:t xml:space="preserve">   (التفريغ ص ٦٣٧–٦٣٨)</w:t>
      </w:r>
    </w:p>
    <w:p w14:paraId="2F9D4B53" w14:textId="77777777" w:rsidR="00F41719" w:rsidRDefault="00E4225D">
      <w:pPr>
        <w:spacing w:before="60" w:after="60"/>
        <w:jc w:val="both"/>
      </w:pPr>
      <w:r>
        <w:rPr>
          <w:b/>
          <w:bCs/>
          <w:color w:val="1F4E79"/>
          <w:rtl/>
        </w:rPr>
        <w:t xml:space="preserve">تعليق الإمام النووي: </w:t>
      </w:r>
      <w:r>
        <w:rPr>
          <w:color w:val="222222"/>
          <w:rtl/>
        </w:rPr>
        <w:t>وأجمعت الأمة على أن المرأة يلزمها حجة الإسلام إذا استطاعت لعموم قوله تعالى: {ولله على الناس حج البيت}. وقوله ﷺ: "بني الإسلام على خمس".. الحديث. واستطاعتها كاستطاعة الرجل، لكن اختلفوا في اشتراط المحرم لها: فأبو حنيفة يشترطه لوجوب الحج عليها إلا أن يكون بينها وبين مكة دون ثلاث مراحل، ووافقه جماعة من أصحاب الحديث وأصحاب الرأي، وحكي ذلك أيضا عن الحسن البصري، والنخعي. وقال عطاء وسعيد بن جبير وابن سيرين ومالك والأوزاعي والشافعي في المشهور عنه: لا يشترط المحرم، بل يشترط الأمن على نفسها. قال أصحابنا: يحصل الأمن بزو</w:t>
      </w:r>
      <w:r>
        <w:rPr>
          <w:color w:val="222222"/>
          <w:rtl/>
        </w:rPr>
        <w:t xml:space="preserve">ج أو محرم أو نسوة ثقات، ولا يلزمها الحج عندنا إلا بأحد هذه الأشياء، فلو وجدت امرأة واحدة ثقة لم يلزمها، لكن يجوز لها الحج معها، هذا هو الصحيح. وقال بعض أصحابنا: يلزمها بوجود نسوة أو امرأة واحدة، وقد يكثر الأمن ولا تحتاج إلى أحد، بل تسير وحدها في جملة القافلة وتكون آمنة. والمشهور من نصوص الشافعي وجماهير أصحابه هو الأول. واختلف أصحابنا في خروجها لحج التطوع وسفر الزيارة والتجارة ونحو ذلك من الأسفار التي ليست واجبة: فقال بعضهم: يجوز لها الخروج فيها مع نسوة ثقات كحجة الإسلام. وقال الجمهور: لا يجوز إلا مع زوج أو </w:t>
      </w:r>
      <w:r>
        <w:rPr>
          <w:color w:val="222222"/>
          <w:rtl/>
        </w:rPr>
        <w:t>محرم، وهذا هو الصحيح؛ للأحاديث الصحيحة. وقد قال القاضي: واتفق العلماء على أنه ليس لها أن تخرج في غير الحج والعمرة إلا مع ذي محرم إلا الهجرة من دار الحرب، فاتفقوا على أن عليها أن تهاجر منها إلى دار الإسلام وإن لم يكن معها محرم، والفرق بينهما أن إقامتها في دار الكفر حرام إذا لم تستطع إظهار الدين، وتخشى على دينها ونفسها، وليس كذلك التأخر عن الحج، فإنهم اختلفوا في الحج هل هو على الفور أم على التراخي؟</w:t>
      </w:r>
    </w:p>
    <w:p w14:paraId="405F6D58" w14:textId="77777777" w:rsidR="00F41719" w:rsidRDefault="00E4225D">
      <w:pPr>
        <w:spacing w:before="60" w:after="60"/>
        <w:jc w:val="both"/>
      </w:pPr>
      <w:r>
        <w:rPr>
          <w:b/>
          <w:bCs/>
          <w:color w:val="4A5A2A"/>
          <w:rtl/>
        </w:rPr>
        <w:lastRenderedPageBreak/>
        <w:t xml:space="preserve">الأقوال الأخرى: </w:t>
      </w:r>
      <w:r>
        <w:rPr>
          <w:color w:val="222222"/>
          <w:rtl/>
        </w:rPr>
        <w:t>أبو حنيفة وجماعة من أصحاب الحديث والرأي والحسن والنخعي: يشترط المحرم لوجوب الحج. عطاء وابن جبير وابن سيرين ومالك والأوزاعي والشافعي: لا يشترط المحرم بل الأمن. بعض الشافعية: يلزمها بوجود نسوة أو امرأة واحدة أو تسير في القافلة آمنة، ويجوز خروجها لحج التطوع مع نسوة ثقات.</w:t>
      </w:r>
    </w:p>
    <w:p w14:paraId="27F299A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(ص637) أي لابد من مجموعة نسوة. — (ص637) هذا كلامٌ غير ظاهر، وذلك لأن النبي ﷺ ذكر الزوج أو المحرم ولم يذكر الأمن مطلقاً، وأما احتجاجهم بحديث البخاري (فَإِنْ طَالَتْ بِكَ حَيَاةٌ لَتَرَيَنَّ الظَّعِينَةَ تَرْتَحِلُ مِنَ الْحِيرَةِ حَتَّى تَطُوفَ بِالْكَعْبَةِ لاَ تَخَافُ أَحَدًا إِلاَّ اللَّهَ)، فهذا ليس فيه دلالة على الجواز، فإنه يدل على الوقوع، وليس كل ما وقع يكون مباحاً، فالأمور الكونية لا يلزم أن تكون موافقة للشرع، فقد أخبر النبي ﷺ بكثرة القتل وكثرة الفتن وكثرة الهرج، ومسألة الأمن لا يحصل في الحقيقة إلا م</w:t>
      </w:r>
      <w:r>
        <w:rPr>
          <w:color w:val="222222"/>
          <w:rtl/>
        </w:rPr>
        <w:t xml:space="preserve">ع وجود الزوج أو المَحرم، فالأمن الحاصل بوجود الزوج ليس كالأمن الحاصل بوجود النسوة الثقات. — (ص638) أي النسوة الثقات المجموعات، فقال "حْصُل الْأَمْن بِزَوْجٍ أَوْ مَحْرَم أَوْ نِسْوَة ثِقَات"، أما أن تكون امرأة واحدة أو حصول الأمن بكثرة انتشاره دون أن تسير مع أحد بل تسير في قافلة، ولو لم يكن نسوة ثقات، فهذا خلاف المشهور. فالراجح أنه لا يجوز أن تُسافر المرأة إلا مع زوج أو ذي محرم، أما النسوة الثقات فلم يذكرهن النبي ﷺ، والذين يحتجون على جواز سفر المرأة بدون محرم بحديث الظعينة، فهذا يدل على وقوعه وأنه أمر كوني </w:t>
      </w:r>
      <w:r>
        <w:rPr>
          <w:color w:val="222222"/>
          <w:rtl/>
        </w:rPr>
        <w:t>لا أمر شرعي، فقد كثرت الفتن حتى تجرأت النساء وسافرن هذه المسافة الطويلة، فلا يلزم أن هذا مشروع، فكونه في سياق المدح، فلا يلزم منه فعل الجواز، فهذا الأمن بفضل الله حتى تجرأ الناس على فعل المنكر من شدة الأمن، ولكن هذا لا يلزم منه أنه مشروع. — (ص638) هذه التفرقة فيها نظر، فإن من يرى أن المقصود هو الأمن فعليه أن يترك القياس ويقول كل سفرٍ مباح وتطوع كالفريضة فتسافر مع الرُفقة الآمنة لأن هذا هو المقصود، ولكن الصحيح أنه لابد من وجود المحرم أو زوج، أما التفرقة بين سفر الفريضة وبين حج التطوع وسفر الزيارة والتجارة وغ</w:t>
      </w:r>
      <w:r>
        <w:rPr>
          <w:color w:val="222222"/>
          <w:rtl/>
        </w:rPr>
        <w:t>ير ذلك من الأسفار المباحة أو ليست واجبة، فالصحيح من جهة الدليل لزوم المحرم والزوج وعدم التفرقة بينه وبين حج الفريضة لكن المسألة معلومٌ فيها الاجتهاد.</w:t>
      </w:r>
    </w:p>
    <w:p w14:paraId="20FE00A7" w14:textId="77777777" w:rsidR="00F41719" w:rsidRDefault="00E4225D">
      <w:pPr>
        <w:pStyle w:val="Heading2"/>
        <w:keepNext/>
        <w:bidi/>
        <w:spacing w:before="280" w:after="80"/>
        <w:jc w:val="right"/>
      </w:pPr>
      <w:r>
        <w:rPr>
          <w:color w:val="7B1E1E"/>
          <w:rtl/>
        </w:rPr>
        <w:t xml:space="preserve">المسألة ٣٠٤٣: </w:t>
      </w:r>
      <w:r>
        <w:rPr>
          <w:color w:val="222222"/>
          <w:rtl/>
        </w:rPr>
        <w:t xml:space="preserve">هل يجوز للمرأة الكبيرة غير المشتهاة أن تسافر بلا زوج ولا محرم كما قال الباجي؟ وهل يصح نقل القاضي الاتفاق على أنها لا تخرج في غير الحج والعمرة إلا بمحرم؟ </w:t>
      </w:r>
      <w:r>
        <w:rPr>
          <w:color w:val="222222"/>
          <w:rtl/>
        </w:rPr>
        <w:lastRenderedPageBreak/>
        <w:t>وهل يشترط في القصر أن يبلغ السفر ثلاثة أيام كما استدل الحنفية؟ وما ضابط مسافة السفر الذي تقصر فيه الصلاة؟</w:t>
      </w:r>
      <w:r>
        <w:rPr>
          <w:b w:val="0"/>
          <w:color w:val="6B6B6B"/>
          <w:sz w:val="20"/>
          <w:szCs w:val="20"/>
          <w:rtl/>
        </w:rPr>
        <w:t xml:space="preserve">   (التفريغ ص ٦٣٩)</w:t>
      </w:r>
    </w:p>
    <w:p w14:paraId="4B6BBDBD" w14:textId="77777777" w:rsidR="00F41719" w:rsidRDefault="00E4225D">
      <w:pPr>
        <w:spacing w:before="60" w:after="60"/>
        <w:jc w:val="both"/>
      </w:pPr>
      <w:r>
        <w:rPr>
          <w:b/>
          <w:bCs/>
          <w:color w:val="1F4E79"/>
          <w:rtl/>
        </w:rPr>
        <w:t xml:space="preserve">تعليق الإمام النووي: </w:t>
      </w:r>
      <w:r>
        <w:rPr>
          <w:color w:val="222222"/>
          <w:rtl/>
        </w:rPr>
        <w:t>قال القاضي عياض: قال الباجي: هذا عندي في الشابة، وأما الكبيرة غير المشتهاة فتسافر كيف شاءت في كل الأسفار بلا زوج ولا محرم. وهذا الذي قاله الباجي لا يوافق عليه؛ لأن المرأة مظنة الطمع فيها، ومظنة الشهوة ولو كانت كبيرة، وقد قالوا: لكل ساقطة لاقطة. ويجتمع في الأسفار من سفهاء الناس وسقطهم من لا يرتفع عن الفاحشة بالعجوز وغيرها لغلبة شهوته وقلة دينه ومروءته وخيانته ونحو ذلك. والله أعلم. واستدل أصحاب أبي حنيفة برواية ثلاثة أيام لمذهبهم أن قصر الصلاة في السفر لا يجوز إلا في سفر يبلغ ثلاثة أيام. وهذا استدلال فاسد، وق</w:t>
      </w:r>
      <w:r>
        <w:rPr>
          <w:color w:val="222222"/>
          <w:rtl/>
        </w:rPr>
        <w:t>د جاءت الأحاديث بروايات مختلفة كما سبق، وبينا مقصودها، وأن السفر يطلق على يوم وعلى بريد وعلى دون ذلك، وقد أوضحت الجواب عن شبهتهم إيضاحا بليغا في باب صلاة المسافر من شرح المهذب. والله أعلم.</w:t>
      </w:r>
    </w:p>
    <w:p w14:paraId="7F5AE8E7" w14:textId="77777777" w:rsidR="00F41719" w:rsidRDefault="00E4225D">
      <w:pPr>
        <w:spacing w:before="60" w:after="60"/>
        <w:jc w:val="both"/>
      </w:pPr>
      <w:r>
        <w:rPr>
          <w:b/>
          <w:bCs/>
          <w:color w:val="4A5A2A"/>
          <w:rtl/>
        </w:rPr>
        <w:t xml:space="preserve">الأقوال الأخرى: </w:t>
      </w:r>
      <w:r>
        <w:rPr>
          <w:color w:val="222222"/>
          <w:rtl/>
        </w:rPr>
        <w:t>الباجي: الكبيرة غير المشتهاة تسافر كيف شاءت بلا زوج ولا محرم. الحنفية: لا يقصر إلا في سفر ثلاثة أيام.</w:t>
      </w:r>
    </w:p>
    <w:p w14:paraId="5DA5DFA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(ص639) وهو من المالكية. — (ص639) هذا الذي نقله القاضي باتفاق العلماء، قد خالفه الذي قبله تصريحاً من الإمام النووي عن طائفة من الشافعية من اختلافهم في خروجها لحج تطوع وسفر الزيارة والتجارة ونحو ذلك من الأسفار، فبعضهم يقول يجوز لها الخروج، لكن جمهور الشافعية وجمهور أهل العلم حتى ظنَّه القاضي إجماعاً واتفاقاً أنها لا تخرج إلا بزوج أو محرم. — (ص639) والصحيح أن كل ما يُسمى سفراً فوق ثلاثة أميال فهو سفر لأن النبي ﷺ (إِذَا خَرَجَ مَسِيرَةَ ثَلاَثَةِ أَمْيَالٍ أَوْ ثَلاَثَةِ فَرَاسِخَ – شُعْبَةُ الشَّاكُّ – صَلَّى </w:t>
      </w:r>
      <w:r>
        <w:rPr>
          <w:color w:val="222222"/>
          <w:rtl/>
        </w:rPr>
        <w:t>رَكْعَتَيْنِ) مسلم، ورواية ثلاثة أميال أرجح لأن النبي ﷺ خرج بأهل مكة إلى منى وعرفات فلم يأمرهم بإتمام الصلاة والله أعلى وأعلم، وهي مسافة فوق الثلاثة أميال ودون الثلاث فراسخ، وهو لا يصح أن يُحمل على "من أين يبدأ القصر؟" بل كان النبي ﷺ يقصُر بمجرد مغادرته المدينة كما أنه (صَلَّى الظُّهْرَ بِالْمَدِينَةِ أَرْبَعًا وَصَلَّى الْعَصْرَ بِذِي الْحُلَيْفَةِ رَكْعَتَيْنِ) متفق عليه.</w:t>
      </w:r>
    </w:p>
    <w:p w14:paraId="3F82D022" w14:textId="77777777" w:rsidR="00F41719" w:rsidRDefault="00E4225D">
      <w:pPr>
        <w:pStyle w:val="Heading2"/>
        <w:keepNext/>
        <w:bidi/>
        <w:spacing w:before="280" w:after="80"/>
        <w:jc w:val="right"/>
      </w:pPr>
      <w:r>
        <w:rPr>
          <w:color w:val="7B1E1E"/>
          <w:rtl/>
        </w:rPr>
        <w:lastRenderedPageBreak/>
        <w:t xml:space="preserve">المسألة ٣٠٤٤: </w:t>
      </w:r>
      <w:r>
        <w:rPr>
          <w:color w:val="222222"/>
          <w:rtl/>
        </w:rPr>
        <w:t>من المحارم الذين يجوز للمرأة السفر والخلوة معهم: بالنسب والرضاع والمصاهرة؟ وهل يُكره سفرها مع ابن زوجها كما قال مالك؟ وهل يُمنع المحرم الفاسد غير المأمون من النظر والخلوة والسفر؟ وما حقيقة المحرم؟ وهل هناك «محرم مؤقت» كأخت الزوجة وعمتها؟ وما حكم أم الموطوءة بشبهة وبنتها؟ ومن أمثلة الوطء بشبهة؟ وهل الملاعنة محرم؟</w:t>
      </w:r>
      <w:r>
        <w:rPr>
          <w:b w:val="0"/>
          <w:color w:val="6B6B6B"/>
          <w:sz w:val="20"/>
          <w:szCs w:val="20"/>
          <w:rtl/>
        </w:rPr>
        <w:t xml:space="preserve">   (التفريغ ص ٦٤٠–٦٤١)</w:t>
      </w:r>
    </w:p>
    <w:p w14:paraId="18776B7D" w14:textId="77777777" w:rsidR="00F41719" w:rsidRDefault="00E4225D">
      <w:pPr>
        <w:spacing w:before="60" w:after="60"/>
        <w:jc w:val="both"/>
      </w:pPr>
      <w:r>
        <w:rPr>
          <w:b/>
          <w:bCs/>
          <w:color w:val="1F4E79"/>
          <w:rtl/>
        </w:rPr>
        <w:t xml:space="preserve">تعليق الإمام النووي: </w:t>
      </w:r>
      <w:r>
        <w:rPr>
          <w:color w:val="222222"/>
          <w:rtl/>
        </w:rPr>
        <w:t>فيه دلالة لمذهب الشافعي والجمهور أن جميع المحارم سواء في ذلك، فيجوز لها المسافرة: مع محرمها بالنسب: كابنها وأخيها وابن أخيها وابن أختها وخالها وعمها. ومع محرمها بالرضاع: كأخيها من الرضاع وابن أخيها وابن أختها منه ونحوهم. ومع محرمها من المصاهرة: كأبي زوجها وابن زوجها، ولا كراهة في شيء من ذلك. وكذا يجوز لكل هؤلاء الخلوة بها والنظر إليها من غير حاجة، ولكن لا يحل النظر بشهوة لأحد منهم، هذا مذهب الشافعي والجمهور. ووافق مالك على ذلك كله إلا ابن زوجها، فكره سفرها معه لفساد الناس بعد العصر الأول، ولأن كثيرا من النا</w:t>
      </w:r>
      <w:r>
        <w:rPr>
          <w:color w:val="222222"/>
          <w:rtl/>
        </w:rPr>
        <w:t>س لا ينفرون من زوجة الأب نفرتهم من محارم النسب. قال: والمرأة فتنة إلا فيما جبل الله تعالى النفوس عليه من النفرة عن محارم النسب، وعموم هذا الحديث يرد على مالك، والله أعلم. واعلم أن حقيقة المحرم من النساء التي يجوز النظر إليها والخلوة بها والمسافرة بها كل من حرم نكاحها على التأبيد بسبب مباح لحرمتها: فقولنا: (على التأبيد) احتراز من أخت المرأة وعمتها وخالتها ونحوهن. وقولنا: (بسبب مباح) احتراز من أم الموطوءة بشبهة وبنتها، فإنهما تحرمان على التأبيد وليستا محرمين لأن وطء الشبهة لا يوصف بالإباحة؛ لأنه ليس بفعل مكلف</w:t>
      </w:r>
      <w:r>
        <w:rPr>
          <w:color w:val="222222"/>
          <w:rtl/>
        </w:rPr>
        <w:t>. وقولنا: (لحرمتها) احتراز من الملاعنة فإنها محرمة على التأبيد بسبب مباح، وليست محرما، لأن تحريمها ليس لحرمتها بل عقوبة وتغليظا. والله أعلم.</w:t>
      </w:r>
    </w:p>
    <w:p w14:paraId="38636AA9" w14:textId="77777777" w:rsidR="00F41719" w:rsidRDefault="00E4225D">
      <w:pPr>
        <w:spacing w:before="60" w:after="60"/>
        <w:jc w:val="both"/>
      </w:pPr>
      <w:r>
        <w:rPr>
          <w:b/>
          <w:bCs/>
          <w:color w:val="4A5A2A"/>
          <w:rtl/>
        </w:rPr>
        <w:t xml:space="preserve">الأقوال الأخرى: </w:t>
      </w:r>
      <w:r>
        <w:rPr>
          <w:color w:val="222222"/>
          <w:rtl/>
        </w:rPr>
        <w:t>مالك: يكره سفرها مع ابن زوجها لفساد الناس.</w:t>
      </w:r>
    </w:p>
    <w:p w14:paraId="58FF9D7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(ص640) وإن كان المعنى الذي ذكره الإمام مالك معنىً إذا ثبت لا يُختلف عليه، بمعنى أنه إذا خيفت الفتنة، أو كان ينظر إليها بشهوة، أو إذا كان غير مأمون عليها، بل لو كان أخاً لها أو عماً أو خالاً، لكن فاسد الدين وعُرف منه النظر إليها بشهوة وعُرف منه عدم الأمان، فإنه يُمنع من النظر ومن الخلوة وكذا إذا اشتهر بذلك مع أغلظ المحارم وأقربهم وعُلم عنه الفساد والتطلع إلى ذات محرمه </w:t>
      </w:r>
      <w:r>
        <w:rPr>
          <w:color w:val="222222"/>
          <w:rtl/>
        </w:rPr>
        <w:lastRenderedPageBreak/>
        <w:t>فإنه يُمنع من النظر والسفر والخلوة ونحو ذلك. — (ص640–641) أي أنه لا يجوز أن ينكح أخت زوجته ولا عمة زوجته ولا خالة زوجته، وليس بمحرم لهن، لأن ن</w:t>
      </w:r>
      <w:r>
        <w:rPr>
          <w:color w:val="222222"/>
          <w:rtl/>
        </w:rPr>
        <w:t>كاحهن محرم تحريماً مؤقتاً، ولا يُقال "هذا محرم مؤقت" كما يقول البعض ويجري على الألسنة، فلا يوجد شيء اسمه محرم مؤقت، فهي مُحرمة مؤقتة وهي كزوجة الأجنبي، فمثلها مثل أي زوجة محصنة لرجل، فهي محرمةٌ عليه مؤقتاً، وليس هو بمحرم مؤقت لها، فهو ليس بمحرم، فأُخت الزوجة امرأة أجنبية تماماً، وإن لم تكن مباحة النكاح، فكما ذكرنا امرأةً متزوجة فليست مباحة النكاح وهي محرمة ولكنه ليس محرماً. — (ص641) كمن تزوج امرأة بغير ولي مثلاً، فكان زواجه باطلاً ووطئها، فكانت شُبهة، أدى ذلك عند جماهير العلماء إلى تحريم أمها وبنتها، فيُقيم</w:t>
      </w:r>
      <w:r>
        <w:rPr>
          <w:color w:val="222222"/>
          <w:rtl/>
        </w:rPr>
        <w:t>ون الوطأ بشبهة ليس مقام الزنى ولكن مقام الزواج، وهذا فيه خلاف، ولكن هذا قول الجمهور. — (ص641) ومثال الوطأ بشُبهة أيضاً، كمن زُفت إليه امرأة فتبين أنها ليست هي، أو كمن زوج ابنتيه في يوم واحد، فحدث اختلاف فدخلت كل واحدة على زوج الأُخرى، فهذا وطئ بشبهة. — (ص641) وكذلك تفريقاً بين المتلاعنين.</w:t>
      </w:r>
    </w:p>
    <w:p w14:paraId="6149211E" w14:textId="77777777" w:rsidR="00F41719" w:rsidRDefault="00E4225D">
      <w:pPr>
        <w:pStyle w:val="Heading2"/>
        <w:keepNext/>
        <w:bidi/>
        <w:spacing w:before="280" w:after="80"/>
        <w:jc w:val="right"/>
      </w:pPr>
      <w:r>
        <w:rPr>
          <w:color w:val="7B1E1E"/>
          <w:rtl/>
        </w:rPr>
        <w:t xml:space="preserve">المسألة ٣٠٤٥: </w:t>
      </w:r>
      <w:r>
        <w:rPr>
          <w:color w:val="222222"/>
          <w:rtl/>
        </w:rPr>
        <w:t>ما حكم نذر الذهاب إلى المساجد الثلاثة؟ وما حكم نذر قصد غيرها كمسجد قباء؟ وهل يجزئ من نذر المسجد الأقصى أن يقصد ما هو أعلى منه؟ وما الذي يلزم من نذر قصد مسجد غير الثلاثة: لا شيء، أم كفارة يمين كما قال أحمد؟ وما حكم شد الرحال إلى غير المساجد الثلاثة كقبور الصالحين والمواضع الفاضلة؟</w:t>
      </w:r>
      <w:r>
        <w:rPr>
          <w:b w:val="0"/>
          <w:color w:val="6B6B6B"/>
          <w:sz w:val="20"/>
          <w:szCs w:val="20"/>
          <w:rtl/>
        </w:rPr>
        <w:t xml:space="preserve">   (التفريغ ص ٦٤١–٦٤٣)</w:t>
      </w:r>
    </w:p>
    <w:p w14:paraId="4D8866E5" w14:textId="77777777" w:rsidR="00F41719" w:rsidRDefault="00E4225D">
      <w:pPr>
        <w:spacing w:before="60" w:after="60"/>
        <w:jc w:val="both"/>
      </w:pPr>
      <w:r>
        <w:rPr>
          <w:b/>
          <w:bCs/>
          <w:color w:val="1F4E79"/>
          <w:rtl/>
        </w:rPr>
        <w:t xml:space="preserve">تعليق الإمام النووي: </w:t>
      </w:r>
      <w:r>
        <w:rPr>
          <w:color w:val="222222"/>
          <w:rtl/>
        </w:rPr>
        <w:t xml:space="preserve">فيه بيان عظيم فضيلة هذه المساجد الثلاثة ومزيتها على غيرها لكونها مساجد الأنبياء صلوات الله وسلامه عليهم، ولفضل الصلاة فيها، ولو نذر الذهاب إلى المسجد الحرام لزمه قصده لحج أو عمرة، ولو نذره إلى المسجدين الآخرين فقولان للشافعي: أصحهما عند أصحابه يستحب قصدهما، ولا يجب. والثاني: يجب، وبه قال كثيرون من العلماء. وأما باقي المساجد سوى الثلاثة فلا يجب قصدها بالنذر، ولا ينعقد نذر قصدها، هذا مذهبنا ومذهب العلماء كافة. إلا محمد بن مسلمة المالكي فقال: إذا نذر قصد مسجد قباء لزمه قصده؛ لأن النبي ﷺ كان يأتيه كل سبت راكبا </w:t>
      </w:r>
      <w:r>
        <w:rPr>
          <w:color w:val="222222"/>
          <w:rtl/>
        </w:rPr>
        <w:t xml:space="preserve">وماشيا. وقال الليث بن سعد: يلزمه قصد ذلك المسجد أي مسجد كان وعلى مذهب الجماهير لا ينعقد نذره، ولا يلزمه شيء. وقال أحمد: يلزمه كفارة يمين. واختلف العلماء في شد الرحال وإعمال المطي إلى غير المساجد الثلاثة كالذهاب إلى الصالحين، </w:t>
      </w:r>
      <w:r>
        <w:rPr>
          <w:color w:val="222222"/>
          <w:rtl/>
        </w:rPr>
        <w:lastRenderedPageBreak/>
        <w:t>وإلى المواضع الفاضلة ونحو ذلك: فقال الشيخ أبو محمد الجويني من أصحابنا: هو حرام، وهو الذي أشار القاضي عياض إلى اختياره. والصحيح عند أصحابنا وهو الذي اختاره إمام الحرمين والمحققون أنه لا يحرم ولا يكره قالوا: والمراد أن الفضيلة التامة إنما هي في شد الرحال إلى هذه الثلاثة خاصة. والله أعلم.</w:t>
      </w:r>
    </w:p>
    <w:p w14:paraId="04E047B8" w14:textId="77777777" w:rsidR="00F41719" w:rsidRDefault="00E4225D">
      <w:pPr>
        <w:spacing w:before="60" w:after="60"/>
        <w:jc w:val="both"/>
      </w:pPr>
      <w:r>
        <w:rPr>
          <w:b/>
          <w:bCs/>
          <w:color w:val="4A5A2A"/>
          <w:rtl/>
        </w:rPr>
        <w:t xml:space="preserve">الأقوال الأخرى: </w:t>
      </w:r>
      <w:r>
        <w:rPr>
          <w:color w:val="222222"/>
          <w:rtl/>
        </w:rPr>
        <w:t>قول للشافعي: لا يجب قصد المسجدين الآخرين بالنذر. محمد بن مسلمة: يلزمه قصد قباء بالنذر. الليث: يلزمه قصد أي مسجد نذره. الجمهور: لا ينعقد نذره. أحمد: يلزمه كفارة يمين. وفي شد الرحال لغير الثلاثة: الجويني والقاضي عياض: حرام، وإمام الحرمين والمحققون: لا يحرم ولا يكره.</w:t>
      </w:r>
    </w:p>
    <w:p w14:paraId="2B2C203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(ص641) ظاهر الأدلة على وجوب الوفاء بالنذر، فلو نذر زيارة مسجد النبي ﷺ أو زيارة المسجد الأقصى وجب ذلك، وإن كان يُجزيه أن يقصد المسجد الأعلى منه، فلو نذر الأقصى أجزئه أن يقصد مسجد النبي ﷺ ولو نذر مسجد النبي ﷺ أجزئه أن يقصد المسجد الحرام. — (ص642) وهذا هو الصحيح لأن هذا نذر معصية، ولا يجوز أن يفي به لأنه خالف الحديث وخالف السُنة ولذلك يلزمه كفارة يمين لعموم قول النبي ﷺ «كَفَّارَةُ النَّذْرِ كَفَّارَةُ الْيَمِينِ» مسلم. — (ص642) أي السفر. — (ص642) والصحيح هو الذي قاله الإمام أبو محمد الجويني، وكذا الذي أشار إلي</w:t>
      </w:r>
      <w:r>
        <w:rPr>
          <w:color w:val="222222"/>
          <w:rtl/>
        </w:rPr>
        <w:t>ه القاضي عياض، لأن هذا نهي، فلا يُسافر إلا لثلاثة مساجد، ولا تُشد الرحال إلا لثلاثة مساجد، فهذا نهي أو نفي يتضمن النهي، فهذا النهي للتحريم، ثم إنه لمنع الغلو في قبور الصالحين، فهذا أغلظ وأشد، فإذا كان لا يجوز اتخاذها مساجد ولا يُسافر إليها، فهذا بالأولى لأن فيها تعظيم لهذه القبور، وسبب وذريعة إلى وقوع الغلو فيها وعبادتها من دون الله كما هو واقع مشهور. فالصحيح وهو ترجيح شيخ الإسلام ابن تيمية، بل نقول الصواب أنه لا يجوز السفر إلا إلى المساجد الثلاثة، وأما الأسفار المباحة، فليست لأجل البقعة، ولا يُسافر أحد معظ</w:t>
      </w:r>
      <w:r>
        <w:rPr>
          <w:color w:val="222222"/>
          <w:rtl/>
        </w:rPr>
        <w:t>ماً لمدينة أو بلد يزور فيها أرحامه، فليس ذلك تعظيماً للبقعة ولا لشخص وإنما صلةً للرحم، وأما قبور الصالحين فالسفر إليها يترتب عليه نوعٌ من الغلو فيهم، وهذا الحديث استدل به شيخ الإسلام على عدم جواز قصد القبر النبوي بالسفر، وإنما يشُد الرحال لقصد المسجد، فإذا قصد المسجد ووصل إليه، فإنه يزور قبر النبي ﷺ، وأما أن ينوي بالسفر قبر النبي ﷺ، وهو ليس مسجده، وإن كان موجوداً بداخله، لكنَّه ليس هو من المسجد، والمسجد حول القبر وليس قبره مسجداً، فهذا إذا قصد هذا القصد كان قصده محرماً منهياً عنه، داخلاً في عموم النهي.</w:t>
      </w:r>
    </w:p>
    <w:p w14:paraId="56DD4EB9" w14:textId="77777777" w:rsidR="00F41719" w:rsidRDefault="00E4225D">
      <w:pPr>
        <w:pStyle w:val="Heading2"/>
        <w:keepNext/>
        <w:bidi/>
        <w:spacing w:before="280" w:after="80"/>
        <w:jc w:val="right"/>
      </w:pPr>
      <w:r>
        <w:rPr>
          <w:color w:val="7B1E1E"/>
          <w:rtl/>
        </w:rPr>
        <w:lastRenderedPageBreak/>
        <w:t xml:space="preserve">المسألة ٣٠٤٦: </w:t>
      </w:r>
      <w:r>
        <w:rPr>
          <w:color w:val="222222"/>
          <w:rtl/>
        </w:rPr>
        <w:t>ما معنى «فأعجبنني وآنقنني»؟ ولماذا كرر المعنى؟ وما معنى الصلاة من الله؟</w:t>
      </w:r>
      <w:r>
        <w:rPr>
          <w:b w:val="0"/>
          <w:color w:val="6B6B6B"/>
          <w:sz w:val="20"/>
          <w:szCs w:val="20"/>
          <w:rtl/>
        </w:rPr>
        <w:t xml:space="preserve">   (التفريغ ص ٦٤٣)</w:t>
      </w:r>
    </w:p>
    <w:p w14:paraId="03220081" w14:textId="77777777" w:rsidR="00F41719" w:rsidRDefault="00E4225D">
      <w:pPr>
        <w:spacing w:before="60" w:after="60"/>
        <w:jc w:val="both"/>
      </w:pPr>
      <w:r>
        <w:rPr>
          <w:b/>
          <w:bCs/>
          <w:color w:val="1F4E79"/>
          <w:rtl/>
        </w:rPr>
        <w:t xml:space="preserve">تعليق الإمام النووي: </w:t>
      </w:r>
      <w:r>
        <w:rPr>
          <w:color w:val="222222"/>
          <w:rtl/>
        </w:rPr>
        <w:t>قال القاضي: معنى (آنقنني) أعجبنني، وإنما كرر المعنى لاختلاف اللفظ، والعرب تفعل ذلك كثيرا للبيان والتوكيد، قال الله تعالى: {أولئك عليهم صلوات من ربهم ورحمة} والصلاة من الله الرحمة، وقال تعالى: {فكلوا مما غنمتم حلالا طيبا} والطيب هو الحلال.</w:t>
      </w:r>
    </w:p>
    <w:p w14:paraId="4A79FA8D"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48DDB1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(ص643) أي أن هذا توكيد معنوي. — (ص643) مع أن هذا فيه معنى آخر وهو معنى الثناء، فالصلوات من الله الثناء على عبده في الملأ الأعلى.</w:t>
      </w:r>
    </w:p>
    <w:p w14:paraId="111A4F4E" w14:textId="77777777" w:rsidR="00F41719" w:rsidRDefault="00E4225D">
      <w:pPr>
        <w:pStyle w:val="Heading2"/>
        <w:keepNext/>
        <w:bidi/>
        <w:spacing w:before="280" w:after="80"/>
        <w:jc w:val="right"/>
      </w:pPr>
      <w:r>
        <w:rPr>
          <w:color w:val="7B1E1E"/>
          <w:rtl/>
        </w:rPr>
        <w:t xml:space="preserve">المسألة ٣٠٤٧: </w:t>
      </w:r>
      <w:r>
        <w:rPr>
          <w:color w:val="222222"/>
          <w:rtl/>
        </w:rPr>
        <w:t>ما المراد بالمحرم في قوله ﷺ: «لا يخلون رجل بامرأة إلا ومعها ذو محرم»: محرم لها أم محرم له أو لها؟ وما حكم خلوة الرجل بامرأتين ثقتين أو بمجموعة نسوة؟ وما حكم اجتماع رجال بامرأة أجنبية؟ وما المقصود بالفتنة المانعة؟ وما حكم الخلوة بالأمرد الحسن؟ وما مواضع الضرورة التي يُستثنى فيها تحريم الخلوة؟</w:t>
      </w:r>
      <w:r>
        <w:rPr>
          <w:b w:val="0"/>
          <w:color w:val="6B6B6B"/>
          <w:sz w:val="20"/>
          <w:szCs w:val="20"/>
          <w:rtl/>
        </w:rPr>
        <w:t xml:space="preserve">   (التفريغ ص ٦٤٤–٦٤٦)</w:t>
      </w:r>
    </w:p>
    <w:p w14:paraId="3961304A" w14:textId="77777777" w:rsidR="00F41719" w:rsidRDefault="00E4225D">
      <w:pPr>
        <w:spacing w:before="60" w:after="60"/>
        <w:jc w:val="both"/>
      </w:pPr>
      <w:r>
        <w:rPr>
          <w:b/>
          <w:bCs/>
          <w:color w:val="1F4E79"/>
          <w:rtl/>
        </w:rPr>
        <w:t xml:space="preserve">تعليق الإمام النووي: </w:t>
      </w:r>
      <w:r>
        <w:rPr>
          <w:color w:val="222222"/>
          <w:rtl/>
        </w:rPr>
        <w:t>هذا استثناء منقطع؛ لأنه متى كان معها محرم لم تبق خلوة، فتقدير الحديث: لا يقعدن رجل مع امرأة إلا ومعها محرم. وقوله ﷺ: (ومعها ذو محرم) يحتمل أن يريد محرما لها، ويحتمل أن يريد محرما لها أو له، وهذا الاحتمال الثاني هو الجاري على قواعد الفقهاء، فإنه لا فرق بين أن يكون معها محرم لها كابنها وأخيها وأمها وأختها، أو يكون محرما له كأخته وبنته وعمته وخالته، فيجوز القعود معها في هذه الأحوال، ثم إن الحديث مخصوص أيضا بالزوج، فإنه لو كان معها زوجها كان كالمحرم وأولى بالجواز. وأما إذا خلا الأجنبي بالأجنبية من غير ثالث معهم</w:t>
      </w:r>
      <w:r>
        <w:rPr>
          <w:color w:val="222222"/>
          <w:rtl/>
        </w:rPr>
        <w:t>ا فهو حرام باتفاق العلماء، وكذا لو كان معهما من لا يستحى منه لصغره كابن سنتين وثلاث ونحو ذلك، فإن وجوده كالعدم، وكذا لو اجتمع رجال بامرأة أجنبية فهو حرام، بخلاف ما لو اجتمع رجل بنسوة أجانب، فإن الصحيح جوازه. وقد أوضحت المسألة في شرح المهذب في باب صفة الأئمة في أوائل كتاب الحج. والمختار أن الخلوة بالأمرد الأجنبي الحسن كالمرأة، فتحرم الخلوة به، حيث حرمت بالمرأة، إلا إذا كان في جمع من الرجال المصونين. قال أصحابنا: ولا فرق في تحريم الخلوة حيث حرمناها بين الخلوة في صلاة أو غيرها، ويستثنى من هذا كله مواضع الضرورة</w:t>
      </w:r>
      <w:r>
        <w:rPr>
          <w:color w:val="222222"/>
          <w:rtl/>
        </w:rPr>
        <w:t xml:space="preserve">، بأن يجد امرأة </w:t>
      </w:r>
      <w:r>
        <w:rPr>
          <w:color w:val="222222"/>
          <w:rtl/>
        </w:rPr>
        <w:lastRenderedPageBreak/>
        <w:t>أجنبية منقطعة في الطريق أو نحو ذلك، فيباح له استصحابها، بل يلزمه ذلك إذا خاف عليها لو تركها، وهذا لا اختلاف فيه، ويدل عليه حديث عائشة في قصة الإفك. والله أعلم.</w:t>
      </w:r>
    </w:p>
    <w:p w14:paraId="60864F43" w14:textId="77777777" w:rsidR="00F41719" w:rsidRDefault="00E4225D">
      <w:pPr>
        <w:spacing w:before="60" w:after="60"/>
        <w:jc w:val="both"/>
      </w:pPr>
      <w:r>
        <w:rPr>
          <w:b/>
          <w:bCs/>
          <w:color w:val="4A5A2A"/>
          <w:rtl/>
        </w:rPr>
        <w:t xml:space="preserve">الأقوال الأخرى: </w:t>
      </w:r>
      <w:r>
        <w:rPr>
          <w:color w:val="222222"/>
          <w:rtl/>
        </w:rPr>
        <w:t>قيل: المراد محرم لها فقط.</w:t>
      </w:r>
    </w:p>
    <w:p w14:paraId="1B9BA90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(ص645) الصحيح أن المقصود "محرم عليها، محرم لها، محرم منها" كما نص عليه الحديث، أما كلام الفقهاء فصحيح ولكن بأدلةٍ أخرى، ليس من هذا الحديث، وقوله "ذو محرم" صريح في أن النساء لا يدخلن في ذلك، وإنما جاز أن يجلس مع امرأةٍ مع أُمها ومع أُختها أو مع أُخته أو بنته أو عمته أو خالته، فإنما يُستفاد من أدلة أُخرى، كدخول أُم هانيء على النبي ﷺ في وجود فاطمة، ومن صلاة أُبي رضي الله عنه بنسوةٍ معه في الدار، فهذا هو الذي يدل على جواز أن يكون مع امرأتين ثقات أو مع مجموعة نسوة وخصوصاً إذا كان إحدهن محرمٌ له أو محرم للمرأة، ل</w:t>
      </w:r>
      <w:r>
        <w:rPr>
          <w:color w:val="222222"/>
          <w:rtl/>
        </w:rPr>
        <w:t>كن ليس من هذا الحديث، وإنما قواعد الفقهاء استفادوها من أدلة أُخرى، ليس هذا الحديث منها والله أعلم. — (ص645–646) الصحيح أن اجتماع رجال بامرأةٍ أجنبية ليس بخلوة ولا بمحرم إذا أُمنت الفتنة، لقول النبي ﷺ (لاَ يَدْخُلَنَّ رَجُلٌ بَعْدَ يَوْمِى هَذَا عَلَى مُغِيبَةٍ إِلاَّ وَمَعَهُ رَجُلٌ أَوِ اثْنَانِ) مسلم، فقد أذن بالدخول مع وجود رجل أو رجلان، وأما رجل بنسوةٍ أجانب، وإن لم يكن فيهن إحدى محارمه، فالدليل على جوازه حديث أُبي رضي الله عنه (نِسْوَةٌ فِي دَارِي قُلْنَ: إِنَّا لَا نَقْرَأُ الْقُرْآنَ، فَنُصَلِّي بِصَ</w:t>
      </w:r>
      <w:r>
        <w:rPr>
          <w:color w:val="222222"/>
          <w:rtl/>
        </w:rPr>
        <w:t>لَاتِكَ، قَالَ: فَصَلَّيْتُ بِهِنَّ ثَمَانِيَ رَكَعَاتٍ، ثُمَّ أَوْتَرْتُ، قَالَ: فَكَانَ شِبْهُ الرِّضَا، وَلَمْ يَقُلْ شَيْئًا، (حب) ٢٥٤٩ [قال الألباني]: ضعيف، وهو يدل على جواز اجتماع رجل بنسوة أجانب إذا أُمنت الفتنة، وحديث (لاَ يَدْخُلَنَّ رَجُلٌ بَعْدَ يَوْمِى هَذَا عَلَى مُغِيبَةٍ إِلاَّ وَمَعَهُ رَجُلٌ أَوِ اثْنَانِ) وهو في قصة دخول أبي بكر على أسماء بنت عُميس ووجد عندها رجال من قُريش يتحدثون فكره ذلك، فأخبر النبي ﷺ، فخطب النبي ﷺ وقال الحديث، وهو حديث متأخر، لأن أسماء بنت عُميس تزوجها أبو بكر رضي الله</w:t>
      </w:r>
      <w:r>
        <w:rPr>
          <w:color w:val="222222"/>
          <w:rtl/>
        </w:rPr>
        <w:t xml:space="preserve"> عنه بعد وفاة زوجها جعفر بن أبي طالب رضي الله عنه وذلك بعد فرض الحجاب باتفاق، فدل ذلك على أن أمن الفتنة في مجموعة رجال وامرأة واحدة يُجيز الدخول عليها، أما إذا لم تؤمن الفتنة فهو محرم والله أعلم. والمقصود بالفتنة وجود مُحرَّم ووجود معصية وإن لم تكن الفاحشة الكبرى، فإذا وجد اختلاط فيه كشف عورات وفيه خضوع بالقول، وفيه كلام منكر وفيه لمس محرم وفيه مُضاحكة ومسامرة يترتب عليها تلذذ بالأصوات والمنظر ونحو ذلك من نظر مُحرَّم، فيُمنع من ذلك، فضلاً عن أن تكون مقدمة للفواحش، أو مع منكر آخر من خمر وغيره، كما تقع في مجا</w:t>
      </w:r>
      <w:r>
        <w:rPr>
          <w:color w:val="222222"/>
          <w:rtl/>
        </w:rPr>
        <w:t xml:space="preserve">لس الفسوق والفساد. لكن ما ذكرنا من وجود </w:t>
      </w:r>
      <w:r>
        <w:rPr>
          <w:color w:val="222222"/>
          <w:rtl/>
        </w:rPr>
        <w:lastRenderedPageBreak/>
        <w:t>مجموعة نساء مع رجل أو مجموعة رجال مع امرأة، فضلاً عن مجموعة رجال مع مجموعة نساء، فلا يحرم ذلك [إذا كانوا ثقات] والله أعلم. — (ص646) وهذا يُفرق بينه وبين المرأة لأنه يُحرِّم مجموعة نساء مصونين بامرأة ويُجيز مجموعة رجال مصونين بأمرد، والأظهر والله أعلم أن تحريم الأمر حيث خيفت الفتن. — (ص646) فهذا موضع ضرورة وليس موضع حاجة.</w:t>
      </w:r>
    </w:p>
    <w:p w14:paraId="3DAFB29B" w14:textId="77777777" w:rsidR="00F41719" w:rsidRDefault="00E4225D">
      <w:pPr>
        <w:pStyle w:val="Heading2"/>
        <w:keepNext/>
        <w:bidi/>
        <w:spacing w:before="280" w:after="80"/>
        <w:jc w:val="right"/>
      </w:pPr>
      <w:r>
        <w:rPr>
          <w:color w:val="7B1E1E"/>
          <w:rtl/>
        </w:rPr>
        <w:t xml:space="preserve">المسألة ٣٠٤٨: </w:t>
      </w:r>
      <w:r>
        <w:rPr>
          <w:color w:val="222222"/>
          <w:rtl/>
        </w:rPr>
        <w:t>ما يُستفاد من قوله ﷺ للرجل المكتتب في الغزو: «انطلق فحج مع امرأتك»: من تقديم الأهم من الأمور المتعارضة، وتقديم حج الفريضة على جهاد التطوع، وأن الجهاد ليس فرضًا على الأعيان؟ وأين ينتهي الموضع الذي فات إبراهيم بن سفيان سماعه من مسلم؟</w:t>
      </w:r>
      <w:r>
        <w:rPr>
          <w:b w:val="0"/>
          <w:color w:val="6B6B6B"/>
          <w:sz w:val="20"/>
          <w:szCs w:val="20"/>
          <w:rtl/>
        </w:rPr>
        <w:t xml:space="preserve">   (التفريغ ص ٦٤٧)</w:t>
      </w:r>
    </w:p>
    <w:p w14:paraId="1863A7F9" w14:textId="77777777" w:rsidR="00F41719" w:rsidRDefault="00E4225D">
      <w:pPr>
        <w:spacing w:before="60" w:after="60"/>
        <w:jc w:val="both"/>
      </w:pPr>
      <w:r>
        <w:rPr>
          <w:b/>
          <w:bCs/>
          <w:color w:val="1F4E79"/>
          <w:rtl/>
        </w:rPr>
        <w:t xml:space="preserve">تعليق الإمام النووي: </w:t>
      </w:r>
      <w:r>
        <w:rPr>
          <w:color w:val="222222"/>
          <w:rtl/>
        </w:rPr>
        <w:t>فيه تقديم الأهم من الأمور المتعارضة؛ لأنه لما تعارض سفره في الغزو وفي الحج معها رجح الحج معها؛ لأن الغزو يقوم غيره في مقامه عنه بخلاف الحج معها. قوله: (وحدثنا ابن أبي عمر حدثنا هشام يعني ابن سليمان المخزومي عن ابن جريج بهذا الإسناد نحوه ولم يذكر ولا يخلون رجل بامرأة إلا ومعها ذو محرم) هذا آخر الفوات الذي لم يسمعه أبو إسحاق إبراهيم بن سفيان من مسلم، وقد سبق بيان أوله عند أحاديث: رحم الله المحلقين والمقصرين، ومن هنا قال أبو إسحاق: حدثنا مسلم بن الحجاج.</w:t>
      </w:r>
    </w:p>
    <w:p w14:paraId="422FAFC2"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A76771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(ص647) وهذا دليل على أن حج الفريضة مقدم على جهاد التطوع، وأن الجهاد ليس فرضاً على الأعيان لأنه أمره أن يترك الغزو رغم أنه كتب اسمه فيها والله أعلى وأعلم.</w:t>
      </w:r>
    </w:p>
    <w:p w14:paraId="6DC2E652" w14:textId="77777777" w:rsidR="00F41719" w:rsidRDefault="00E4225D">
      <w:pPr>
        <w:pStyle w:val="Heading1"/>
        <w:keepNext/>
        <w:pageBreakBefore/>
        <w:pBdr>
          <w:bottom w:val="single" w:sz="12" w:space="4" w:color="9A6B1F"/>
        </w:pBdr>
        <w:bidi/>
        <w:spacing w:before="120" w:after="200"/>
        <w:jc w:val="right"/>
      </w:pPr>
      <w:bookmarkStart w:id="44" w:name="_Toc242961859"/>
      <w:r>
        <w:rPr>
          <w:rtl/>
        </w:rPr>
        <w:lastRenderedPageBreak/>
        <w:t>باب ما يقول إذا ركب إلى سفر الحج وغيره (ص647–650)</w:t>
      </w:r>
      <w:bookmarkEnd w:id="44"/>
    </w:p>
    <w:p w14:paraId="690AD07F" w14:textId="77777777" w:rsidR="00F41719" w:rsidRDefault="00E4225D">
      <w:pPr>
        <w:pStyle w:val="Heading2"/>
        <w:keepNext/>
        <w:bidi/>
        <w:spacing w:before="280" w:after="80"/>
        <w:jc w:val="right"/>
      </w:pPr>
      <w:r>
        <w:rPr>
          <w:color w:val="7B1E1E"/>
          <w:rtl/>
        </w:rPr>
        <w:t xml:space="preserve">المسألة ٣٠٤٩: </w:t>
      </w:r>
      <w:r>
        <w:rPr>
          <w:color w:val="222222"/>
          <w:rtl/>
        </w:rPr>
        <w:t>ما معنى «مقرنين»؟ وما الذكر المستحب عند ابتداء الأسفار؟ وما معنى «وعثاء السفر» و«كآبة المنظر» و«سوء المنقلب في المال والأهل»؟ ولماذا يبدأ بالمال إذا ذهب وبالأهل إذا رجع؟ وما معنى «الحور بعد الكون (أو الكور)»؟ وما معنى الاستعاذة من «دعوة المظلوم»؟</w:t>
      </w:r>
      <w:r>
        <w:rPr>
          <w:b w:val="0"/>
          <w:color w:val="6B6B6B"/>
          <w:sz w:val="20"/>
          <w:szCs w:val="20"/>
          <w:rtl/>
        </w:rPr>
        <w:t xml:space="preserve">   (التفريغ ص ٦٤٧–٦٥٠)</w:t>
      </w:r>
    </w:p>
    <w:p w14:paraId="5EED89F4" w14:textId="77777777" w:rsidR="00F41719" w:rsidRDefault="00E4225D">
      <w:pPr>
        <w:spacing w:before="60" w:after="60"/>
        <w:jc w:val="both"/>
      </w:pPr>
      <w:r>
        <w:rPr>
          <w:b/>
          <w:bCs/>
          <w:color w:val="1F4E79"/>
          <w:rtl/>
        </w:rPr>
        <w:t xml:space="preserve">تعليق الإمام النووي: </w:t>
      </w:r>
      <w:r>
        <w:rPr>
          <w:color w:val="222222"/>
          <w:rtl/>
        </w:rPr>
        <w:t>معنى (مقرنين) مطيقين أي ما كنا نطيق قهره واستعماله لولا تسخير الله تعالى إياه لنا. وفي هذا الحديث: استحباب هذا الذكر عند ابتداء الأسفار كلها، وقد جاءت فيه أذكار كثيرة جمعتها في كتاب الأذكار. قوله ﷺ: (اللهم إني أعوذ بك من وعثاء السفر وكآبة المنظر وسوء المنقلب في المال والأهل) (الوعثاء) بفتح الواو وإسكان العين المهملة وبالثاء المثلثة وبالمد وهي المشقة والشدة. و(الكآبة) بفتح الكاف وبالمد وهي تغير النفس من حزن ونحوه. و(المنقلب) بفتح اللام: المرجع. قوله: (والحور بعد الكون) هكذا هو في معظم النسخ من صحيح مسلم (بعد</w:t>
      </w:r>
      <w:r>
        <w:rPr>
          <w:color w:val="222222"/>
          <w:rtl/>
        </w:rPr>
        <w:t xml:space="preserve"> الكون) بالنون... قال الترمذي بعد أن رواه بالنون: ويروى بالراء أيضا، ثم قال: وكلاهما له وجه. قال ويقال: هو الرجوع من الإيمان إلى الكفر، أو من الطاعة إلى المعصية، ومعناه الرجوع من شيء إلى شيء من الشر، هذا كلام الترمذي. وكذا قال غيره من العلماء معناه: بالراء والنون جميعا: الرجوع من الاستقامة أو الزيادة إلى النقص، قالوا: ورواية الراء مأخوذة من تكوير العمامة وهو لفها وجمعها، ورواية النون مأخوذة من الكون مصدر كان يكون كونا إذا وجد واستقر... قوله ﷺ: (ودعوة المظلوم) أي أعوذ بك من الظلم فإنه يترتب عليه دعاء المظلوم</w:t>
      </w:r>
      <w:r>
        <w:rPr>
          <w:color w:val="222222"/>
          <w:rtl/>
        </w:rPr>
        <w:t>، ودعوة المظلوم ليس بينها وبين الله حجاب. ففيه التحذير من الظلم ومن التعرض لأسبابه.</w:t>
      </w:r>
    </w:p>
    <w:p w14:paraId="59D22C1B"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EF2F92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(ص647، في المتن) الوعثاء: الشدة والمشقة. — (ص648، في المتن) الحور: النقصان؛ الكور: الزيادة. — (ص648) أي وهو في الذهاب يتعوذ من سوء المنظر في (المال والأهل)، وإذا رجع يتعوذ بالله من سوء المنظر في (الأهل والمال). — (ص648) أي بدل من قوله (إِذَا سَافَرَ يَتَعَوَّذُ مِنْ وَعْثَاءِ السَّفَرِ). — (ص649) الحور من حار أي رجع، فيرجع إلى الكفر بعد الإيمان أو إلى المعصية بعد </w:t>
      </w:r>
      <w:r>
        <w:rPr>
          <w:color w:val="222222"/>
          <w:rtl/>
        </w:rPr>
        <w:lastRenderedPageBreak/>
        <w:t>الطاعة، أو إلى الفساد بعد الصلاح، أو الشر بعد الخير. — (ص649) فبعد الكون أي بعد الاستقرار والصلاح، بعد أن كان صالحاً مؤمناً.</w:t>
      </w:r>
    </w:p>
    <w:p w14:paraId="7A4E065D" w14:textId="77777777" w:rsidR="00F41719" w:rsidRDefault="00E4225D">
      <w:pPr>
        <w:pStyle w:val="Heading1"/>
        <w:keepNext/>
        <w:pageBreakBefore/>
        <w:pBdr>
          <w:bottom w:val="single" w:sz="12" w:space="4" w:color="9A6B1F"/>
        </w:pBdr>
        <w:bidi/>
        <w:spacing w:before="120" w:after="200"/>
        <w:jc w:val="right"/>
      </w:pPr>
      <w:bookmarkStart w:id="45" w:name="_Toc242961860"/>
      <w:r>
        <w:rPr>
          <w:rtl/>
        </w:rPr>
        <w:lastRenderedPageBreak/>
        <w:t>باب ما يقول إذا قفل من سفر الحج وغيره (ص651–661)</w:t>
      </w:r>
      <w:bookmarkEnd w:id="45"/>
    </w:p>
    <w:p w14:paraId="1E5727E1" w14:textId="77777777" w:rsidR="00F41719" w:rsidRDefault="00E4225D">
      <w:pPr>
        <w:pStyle w:val="Heading2"/>
        <w:keepNext/>
        <w:bidi/>
        <w:spacing w:before="280" w:after="80"/>
        <w:jc w:val="right"/>
      </w:pPr>
      <w:r>
        <w:rPr>
          <w:color w:val="7B1E1E"/>
          <w:rtl/>
        </w:rPr>
        <w:t xml:space="preserve">المسألة ٣٠٥٠: </w:t>
      </w:r>
      <w:r>
        <w:rPr>
          <w:color w:val="222222"/>
          <w:rtl/>
        </w:rPr>
        <w:t xml:space="preserve">ما الذكر المشروع إذا قفل من سفر الحج والغزو؟ وما معنى «أوفى على ثنية أو فدفد»؟ وهل يُشرع التكبير عند صعود السلم والتسبيح عند نزوله كما يفعل بعض الناس؟ وما معاني أذكار السفر: التكبير ثلاثًا، و«سبحان الذي سخر لنا هذا»، وسؤال البر والتقوى، و«اللهم أنت الصاحب في السفر والخليفة في الأهل»، والتعوذ من وعثاء السفر وكآبة المنظر وسوء المنقلب، و«آيبون تائبون عابدون لربنا حامدون»، والتعوذ من الحور بعد الكور ودعوة المظلوم؟ وما معنى «صدق الله وعده ونصر عبده وهزم الأحزاب وحده»؟ وهل يجوز دعاء الله بالأسماء المقيدة كالصاحب </w:t>
      </w:r>
      <w:r>
        <w:rPr>
          <w:color w:val="222222"/>
          <w:rtl/>
        </w:rPr>
        <w:t>والخليفة؟ وما حكم ترديد أذكار السفر جماعة بصوت مرتفع؟</w:t>
      </w:r>
      <w:r>
        <w:rPr>
          <w:b w:val="0"/>
          <w:color w:val="6B6B6B"/>
          <w:sz w:val="20"/>
          <w:szCs w:val="20"/>
          <w:rtl/>
        </w:rPr>
        <w:t xml:space="preserve">   (التفريغ ص ٦٥١–٦٦١)</w:t>
      </w:r>
    </w:p>
    <w:p w14:paraId="10A1B397" w14:textId="77777777" w:rsidR="00F41719" w:rsidRDefault="00E4225D">
      <w:pPr>
        <w:spacing w:before="60" w:after="60"/>
        <w:jc w:val="both"/>
      </w:pPr>
      <w:r>
        <w:rPr>
          <w:b/>
          <w:bCs/>
          <w:color w:val="1F4E79"/>
          <w:rtl/>
        </w:rPr>
        <w:t xml:space="preserve">تعليق الإمام النووي: </w:t>
      </w:r>
      <w:r>
        <w:rPr>
          <w:color w:val="222222"/>
          <w:rtl/>
        </w:rPr>
        <w:t>قوله: (قفل من الجيوش) أي رجع من الغزو. قوله: (إذا أوفى على ثنية أو فدفد كبر) معنى (أوفى) ارتفع وعلا. (الفدفد) بفاءين مفتوحتين بينهما دال مهملة ساكنة وهو الموضع الذي فيه غلظ وارتفاع، وقيل: هو الفلاة التي لا شيء فيها، وقيل: غليظ الأرض ذات الحصى، وقيل: الجلد من الأرض في ارتفاع، وجمعه فدافد. قوله ﷺ: (آيبون) أي راجعون. قوله ﷺ: (صدق الله وعده ونصر عبده وهزم الأحزاب وحده) أي صدق وعده في إظهار الدين، وكون العاقبة للمتقين، وغير ذلك من وعده سبحانه (إن الله لا يخلف الميعاد)، (وهزم الأحزاب وحده)؛ أي من غير قتال من الآد</w:t>
      </w:r>
      <w:r>
        <w:rPr>
          <w:color w:val="222222"/>
          <w:rtl/>
        </w:rPr>
        <w:t>ميين، والمراد الأحزاب الذين اجتمعوا يوم الخندق وتحزبوا على رسول الله ﷺ، فأرسل الله عليهم ريحا وجنودا لم تروها... هذا هو المشهور أن المراد أحزاب يوم الخندق. قال القاضي: وقيل: يحتمل أن المراد أحزاب الكفر في جميع الأيام والمواطن. والله أعلم.</w:t>
      </w:r>
    </w:p>
    <w:p w14:paraId="26735AF5" w14:textId="77777777" w:rsidR="00F41719" w:rsidRDefault="00E4225D">
      <w:pPr>
        <w:spacing w:before="60" w:after="60"/>
        <w:jc w:val="both"/>
      </w:pPr>
      <w:r>
        <w:rPr>
          <w:b/>
          <w:bCs/>
          <w:color w:val="4A5A2A"/>
          <w:rtl/>
        </w:rPr>
        <w:t xml:space="preserve">الأقوال الأخرى: </w:t>
      </w:r>
      <w:r>
        <w:rPr>
          <w:color w:val="222222"/>
          <w:rtl/>
        </w:rPr>
        <w:t>قال القاضي: يحتمل أن المراد أحزاب الكفر في جميع الأيام والمواطن.</w:t>
      </w:r>
    </w:p>
    <w:p w14:paraId="32753E3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(ص650، في المتن) الفدفد: المكان الذي فيه ارتفاع وغلظ؛ قفل: رجع من سفره. — (ص651) ولذا هذا ليس في كل صعود وهبوط، كما رأينا من يقول دُعاء صعود السُلم ودُعاء نزول السُلم ويذكرون الأحاديث، ويقولون إذا صعدنا كبرنا وإذا نزلنا سبحنا، وهذا إنما كانوا يقولونه في السفر </w:t>
      </w:r>
      <w:r>
        <w:rPr>
          <w:color w:val="222222"/>
          <w:rtl/>
        </w:rPr>
        <w:lastRenderedPageBreak/>
        <w:t>والله أعلى وأعلم. فلا أعلم أن النبي ﷺ كان يقوله إذا صعد سُلماً أو إذا هبط سُلماً، فلا أدري من أين أتوا به، فإن كان عند أحدٍ علم فليرشدنا إليه، لكن الذي نعلمه أن هذه الدعوات ومنها التكبير إذا صعد والتسبيح إذا هبط، إنما هو في السفر، إِذَا أَوْفَى عَلَى ث</w:t>
      </w:r>
      <w:r>
        <w:rPr>
          <w:color w:val="222222"/>
          <w:rtl/>
        </w:rPr>
        <w:t>َنِيَّةٍ أَوْ فَدْفَدٍ. — (ص652–661) أذكار النبي ﷺ، بل أدعية القرآن والسُنة وأذكارهما كُلها تتضمن أعظم معاني التوحيد والإيمان التي ينبغي أن يستحضرها الإنسان على الدوام، وليست الأذكار مجرد كلمات تُقال يُحرك الإنسان بها لسانه دون أن يعيها بقلبه، فليس هذا بالذكر المأمور به، وإنما الذكر حضور المذكور في القلب ثم التعبير عن ذلك باللسان، ومن هنا كان الفرق بين المؤمن الصادق الذي يذكر الله عز وجل على كل أحيانه والإيمان معه في كل لحظة من لحظاته من دخوله وخروجه وصعوده وهبوطه وسفره وإقامته وذهابه وعودته ولُبسه وأكله وش</w:t>
      </w:r>
      <w:r>
        <w:rPr>
          <w:color w:val="222222"/>
          <w:rtl/>
        </w:rPr>
        <w:t>ُربه، فيستحضر حقائق الإيمان، فيستحضر أسماء الله وصفاته ويستحضر ألوهيته عز وجل وتوجه العبد لله سبحانه وتعالى بأنواع العبادات، ويستحضر تدبير الله عز وجل لأمر عباده، وربوبيته لهم، وهو سبحانه وتعالى يُحب أن تُصبغ حياتُنا كلها بهذه الصبغة الإيمانية، ولذلك نجد أن الاهتمام بمعاني الأذكار وتحقيق معانيها في القلب، من أعظم أسباب زيادة الإيمان، وإنما سبق الذاكرون المجاهدين والمنفقين إذا كانوا ذاكرين بقلوبهم ذاكرين على الحقيقة، أعني أن هذا هو الذكر المأمور به، فكما يذكر بلسانه يكون حاضر القلب، وإذا اكتمل الإيمان في الق</w:t>
      </w:r>
      <w:r>
        <w:rPr>
          <w:color w:val="222222"/>
          <w:rtl/>
        </w:rPr>
        <w:t>لب سبق الأعمال الظاهرة، وإنما يتفاضل الناس يوم القيامة عند الله عز وجل بما في قلوبهم. لذلك نقول الاهتمام بهذه المعاني وتذكرها من أعظم الأمور وأهمها، مع أن المعتاد، وكما جرت عادة المُصنفين أن تمرر هذه الأحاديث لأنها ليست مترتبة عليها أحكام ولا خلافات كبيرة، وهي من المستحبات، ولكنها في الحقيقة تُذكر بالواجبات، والمعاني التي تضمنتها هذه الأحاديث من تنزيه الرب سبحانه وتعالى وتكبيره من حقائق الإيمان الواجبة، فالنبي ﷺ (كَانَ إِذَا اسْتَوَى عَلَى بَعِيرِهِ خَارِجًا إِلَى سَفَرٍ كَبَّرَ ثَلاَثًا) وفي رواية فيها الب</w:t>
      </w:r>
      <w:r>
        <w:rPr>
          <w:color w:val="222222"/>
          <w:rtl/>
        </w:rPr>
        <w:t>دأ بالتسمية والحمد والتكبير بعد ذلك ثم يُسبح، لكنها ليست في مسلم، وهي عند الترمذي وأبي داود عَنْ عَلِيِّ بْنِ رَبِيعَةَ، قَالَ: شَهِدْتُ عَلِيًّا، أُتِيَ بِدَابَّةٍ لِيَرْكَبَهَا، فَلَمَّا وَضَعَ رِجْلَهُ فِي الرِّكَابِ، قَالَ: "بِسْمِ اللَّهِ" ثَلَاثًا، فَلَمَّا اسْتَوَى عَلَى ظَهْرِهَا، قَالَ: "الحَمْدُ لِلَّهِ"، ثُمَّ قَالَ: "{سُبْحَانَ الَّذِي سَخَّرَ لَنَا هَذَا، وَمَا كُنَّا لَهُ مُقْرِنِينَ وَإِنَّا إِلَى رَبِّنَا لَمُنْقَلِبُونَ} [الزخرف]"، ثُمَّ قَالَ: "الحَمْدُ لِلَّهِ" ثَلَاثًا، "اللَّهُ أَكْبَرُ</w:t>
      </w:r>
      <w:r>
        <w:rPr>
          <w:color w:val="222222"/>
          <w:rtl/>
        </w:rPr>
        <w:t xml:space="preserve">" ثَلَاثًا، "سُبْحَانَكَ إِنِّي قَدْ ظَلَمْتُ نَفْسِي فَاغْفِرْ لِي، فَإِنَّهُ لَا يَغْفِرُ الذُّنُوبَ إِلَّا أَنْتَ"، ثُمَّ ضَحِكَ. فَقُلْتُ: مِنْ أَيِّ شَيْءٍ ضَحِكْتَ يَا أَمِيرَ الْمُؤْمِنِينَ؟ قَالَ: رَأَيْتُ رَسُولَ اللَّهِ ﷺ صَنَعَ كَمَا صَنَعْتُ، ثُمَّ ضَحِكَ، فَقُلْتُ: مِنْ أَيِّ شَيْءٍ ضَحِكْتَ يَا </w:t>
      </w:r>
      <w:r>
        <w:rPr>
          <w:color w:val="222222"/>
          <w:rtl/>
        </w:rPr>
        <w:lastRenderedPageBreak/>
        <w:t>رَسُولَ اللَّهِ؟ قَالَ: "إِنَّ رَبَّكَ لَيَعْجَبُ مِنْ عَبْدِهِ إِذَا قَالَ: رَبِّ اغْفِرْ لِي ذُنُوبِي إِنَّهُ لَا يَغْفِرُ الذُّنُوبَ غَيْرُكَ "وَفِي البَابِ عَنْ ابْنِ عُمَرَ." هَذَا حَدِيثٌ حَسَنٌ ص</w:t>
      </w:r>
      <w:r>
        <w:rPr>
          <w:color w:val="222222"/>
          <w:rtl/>
        </w:rPr>
        <w:t>َحِيحٌ "، (ت) ٣٤٤٦، (د) ٢٦٠٢ [قال الألباني]: صحيح، فيقول "بسم الله والحمدلله" ثم يقول "الله أكبر [ثلاثاً] سُبْحَانَ الَّذِي سَخَّرَ لَنَا هَذَا" وذلك امتثالاً لقول الله تعالى (لِتَسْتَوُوا عَلَى ظُهُورِهِ ثُمَّ تَذْكُرُوا نِعْمَةَ رَبِّكُمْ إِذَا اسْتَوَيْتُمْ عَلَيْهِ وَتَقُولُوا سُبْحانَ الَّذِي سَخَّرَ لَنَا هَذَا وَمَا كُنَّا لَهُ مُقْرِنِينَ * وَإِنَّا إِلَى رَبِّنَا لَمُنقَلِبُونَ) فكان النبي ﷺ يمتثل أمر الله عز وجل فيبدأ بالتسمية ويُثني بالحمد لأن الله أمرنا بذكر نعمته علينا قبل أن يأمرنا بالقول، فقا</w:t>
      </w:r>
      <w:r>
        <w:rPr>
          <w:color w:val="222222"/>
          <w:rtl/>
        </w:rPr>
        <w:t xml:space="preserve">ل (لِتَسْتَوُوا عَلَى ظُهُورِهِ ثُمَّ تَذْكُرُوا نِعْمَةَ رَبِّكُمْ) وأكثر الناس ربما يقولون أذكار ركوب الدابة تلقائياً دون أن يتدبروا شيء منها ودون أن يعرفوا نعمة الله سبحانه وتعالى عليهم بها، فإذا حمد الله وكبَّره الله مُعظماً له سبحانه وتعالى مستشعراً أنه عز وجل أكبر من كل شيء وأن له الكبرياء سبحانه وتعالى ومستشعراً ضعف الخلق وصغرهم، وهذا كله من أعظم أسباب الإخلاص في العبادات كلها لأنه يُعظم الله عز وجل ويستصغر الخلق فلا يعمل من أجلهم، ولا يسعى لمدحهم ولا يخاف من ذمهم لأن الله أكبر، ويذكر نعمة الله عليه </w:t>
      </w:r>
      <w:r>
        <w:rPr>
          <w:color w:val="222222"/>
          <w:rtl/>
        </w:rPr>
        <w:t>في تسخير هذه الدواب، وسبحان الله يشمل هذا السُفن التي وردت فيها الآية وكذا الدواب المخلوقة، ومثل السُفن الدواب المعاصرة التي علم الله عز وجل الإنسان أن يصنعها، فالله هو الذي علم الإنسان صناعة السفن وهيأ له هذه الأدوات، رغم غلظ هذه المعادن والأخشاب كيف يكون تصرف الإنسان فيها وتهيئة الله عز وجل له العقل الذي استطاع أن يصنع به هذه الأدوات، والعجب في وسائل الركوب المعاصرة، فإن نعمة الله فيها أكبر، فقد ظلت البشرية سنين طوال لا تعرف هذه الطاقات المستكنة في الأشياء من البخار والوقود وأنواع الطاقات المختلفة، حتى في</w:t>
      </w:r>
      <w:r>
        <w:rPr>
          <w:color w:val="222222"/>
          <w:rtl/>
        </w:rPr>
        <w:t xml:space="preserve"> طفرة عجيبة تمكن الإنسان في مئتي سنة من أن يصنع آلات تتحرك أضعاف مضاعفة عما كانت وسائل المواصلات منذ مئات وآلاف القرون الله عز وجل أعلم بها، وإنما عقل الإنسان قد هُدي إلى معظم هذه الأمور لا من حيث كان يطلبها لأنه لم يكن يعرف هذه الطاقات، وإنما أُلهمها كما يقولون صُدفة، ولا مانع من قول "صُدفة" لأن إنما معناها على غير ترتيب من الإنسان، فكم رأى الناس البخار وهو يرفع غطاء الإناء؟ ملايين المرات قبل ذلك، ولكن خطر في بال إنسان منهم مرة إن يستغل هذا الأمر في تحريك مُحرك، ثم لم يزل الناس يعرفون الزيت والبترول ولكنهم</w:t>
      </w:r>
      <w:r>
        <w:rPr>
          <w:color w:val="222222"/>
          <w:rtl/>
        </w:rPr>
        <w:t xml:space="preserve"> لم يكونوا يعرفون أنها تصلح لتفجير طاقة بهذا الحجم وهذه القوة، ثم الكهرباء فلم يكن يعرفها الناس أصلاً وإنما اكتشفوها أيضاً من غير طلب منهم، وكل هذا وقع في فترة وجيزة لا تتجاوز مئتين من الأعوام وقد اكتشفت كل هذه </w:t>
      </w:r>
      <w:r>
        <w:rPr>
          <w:color w:val="222222"/>
          <w:rtl/>
        </w:rPr>
        <w:lastRenderedPageBreak/>
        <w:t>الطاقات، ثم سُخرت أنواع المعادن كُلها، فالله عز وجل هو الذي ألهم الإنسان، ووفقه لهذا التطور العجيب وكان الناس لا يُحسنون ذلك، وعقول البشر لم يحدث فيها تغيُر، وإنما ألهمهم الله ووفقهم وأرشدهم، ووقعت هذه الاكتشافات العجيبة، ليحمد الإنسان ربه عز وجل على تسخير هذه الأشياء وتعليمه إياها، ليصنع هذه المركبا</w:t>
      </w:r>
      <w:r>
        <w:rPr>
          <w:color w:val="222222"/>
          <w:rtl/>
        </w:rPr>
        <w:t>ت، وكذا هذه الدواب المخلوقة من الحيوانات تجدها أعظم قوة وأشد خلقاً من الإنسان ومع ذلك مُسخرة وتطيع أوامره وتتحمل المشاق عنه، ولو أنها انطلقت فيه مدمرةً أو تمردة، لما استطاع أن يكبح جماحها، ولكن سخرها الله عز وجل، وما كان الإنسان ليطيق تسخير هذه الكائنات ولا هذه القوى إلا بتسخير الله عز وجل. (سُبْحَانَ الَّذِى سَخَّرَ لَنَا هَذَا) تنزه عن كل نقص، وهو عز وجل الذي له كل معاني وصفات القوة والقدرة والعلم، مما لا يمكن أن يُقارن بما أعطاه للإنسان (وَلاَ يُحِيطُونَ بِشَيْءٍ مِّنْ عِلْمِهِ إِلاَّ بِمَا شَاء) فالله ل</w:t>
      </w:r>
      <w:r>
        <w:rPr>
          <w:color w:val="222222"/>
          <w:rtl/>
        </w:rPr>
        <w:t xml:space="preserve">ه صفات الكمال كلها. (وَمَا كُنَّا لَهُ مُقْرِنِينَ) أي وما كنا مطيقين لعمل ذلك وتسخيره وصناعته إلا بتوفيق الله. (وَإِنَّا إِلَى رَبِّنَا لَمُنْقَلِبُونَ) فيتذكر العبد أن ذلك إلى زوال وأنه راجعٌ إلى الله سبحانه وتعالى وأنه مسؤولٌ عن شكر نعمته عز وجل، فيتحقق الإيمان بأسمائه وصفاته وشهود نعمته سبحانه وتعالى والإيمان باليوم الآخر والجزاء والحساب والموقف بين يديه. ثم يسأل الله عز وجل البر والتقوى (اللَّهُمَّ إِنَّا نَسْأَلُكَ فِى سَفَرِنَا هَذَا الْبِرَّ وَالتَّقْوَى) لأن هذا هو سلوك المؤمن وعمله، فيبحث عن البر </w:t>
      </w:r>
      <w:r>
        <w:rPr>
          <w:color w:val="222222"/>
          <w:rtl/>
        </w:rPr>
        <w:t>والتقوى، فيسأل الخير المقصود لذاته والوسائل المعينة عليه والوقاية التي تقيه ما يُكدره ويُضيعه عليه ويُفسده عليه، فالتقوى وقاية والبر هو المقصود لذاته. (وَمِنَ الْعَمَلِ مَا تَرْضَى) فحياة المؤمن مبناها على البحث عن رضى الله سبحانه وتعالى، فغاية المؤمن في حياته كلها، وفي انتقاله وحله وترحاله واستقراره، هو أن يُرضي الله سبحانه وتعالى، فيسأل العمل الذي يرضاه الله عز وجل. وهذا يدل على أن أفعال العباد مقدورة لله سبحانه وتعالى، ففيه حقيقة الإيمان بالقضاء والقدر على منهج أهل الإيمان، لأن العبد يسأل ربه عن عمله –عم</w:t>
      </w:r>
      <w:r>
        <w:rPr>
          <w:color w:val="222222"/>
          <w:rtl/>
        </w:rPr>
        <w:t xml:space="preserve">ل العبد– فلو كان لا قدرة لله على عبده ولا على عمله وإرادته ومشيئته، لما كان هناك معنى أن يسأل العبد ربه عمله، إذا كان لا مشيئة ولا قدرة ولا أنه يخلق أفعال عباده، فكيف يسأل العبد ربه عمله. (اللَّهُمَّ هَوِّنْ عَلَيْنَا سَفَرَنَا هَذَا وَاطْوِ عَنَّا بُعْدَهُ) فيه الاستعانة بالله سبحانه وتعالى، وهذا دليل على أن الأسباب المادية يمكن أن يُيسرها الله سبحانه وتعالى على خلاف المعتاد، وذلك أن السفر مظنة المشقة والتعب، فإذا هونه الله سبحانه وتعالى ويسره هان على العبد، وكذا قوله (وَاطْوِ عَنَّا بُعْدَهُ) وكأنه يُشبه </w:t>
      </w:r>
      <w:r>
        <w:rPr>
          <w:color w:val="222222"/>
          <w:rtl/>
        </w:rPr>
        <w:t xml:space="preserve">البُعد بالثوب الذي يُطوى، فيضيق ويصغُر، فهذا يمكن أن يُيسره الله عز وجل لعبده المؤمن ويُهون </w:t>
      </w:r>
      <w:r>
        <w:rPr>
          <w:color w:val="222222"/>
          <w:rtl/>
        </w:rPr>
        <w:lastRenderedPageBreak/>
        <w:t>عليه الأسباب الظاهرة، ولو تأملنا كيف انتقل النبي ﷺ وأصحابه الكرام بالوسائل القديمة في أرجاء الأرض وكيف نشر الله بهم الدين رغم بُطيء هذه الوسائل، فتشعر فعلاً أن الله كان يطوي لهم الأرض، ليس أن الأرض تطوى كطي الثوب ولكنه تشبيه دلَّ عليه الدليل العقلي المقطوع به من الأمر المحسوس، وهذه الرواية توضح الرواية الأخرى، فرواية (وَاطْوِ عَنَّا بُعْدَهُ) فالبُعد ليس أمراً حسياً إنما هو معنوي، توضح رواية (اللَّهُمَّ اطْوِ لَنَا ا</w:t>
      </w:r>
      <w:r>
        <w:rPr>
          <w:color w:val="222222"/>
          <w:rtl/>
        </w:rPr>
        <w:t>لأَرْضَ وَهَوِّنْ عَلَيْنَا السَّفَرَ) ، (د) ٢٥٩٨ [قال الأرناؤوط]: إسناده صحيح، وكذا قوله "عَلَيْكُمْ بِالدُّلْجَةِ، فَإِنَّ الْأَرْضَ تُطْوَى بِاللَّيْلِ"، (د) ٢٥٧١ [قال الألباني]: صحيح، أي يُهون الانتقال فيها حتى لا يشعر العبد بطول المسافة، فطوي البُعد فصار الأمر قريباً بما يُقدر الله عبده المؤمن عليه. (اللَّهُمَّ أَنْتَ الصَّاحِبُ فِى السَّفَرِ وَالْخَلِيفَةُ فِى الأَهْلِ) وهذه وردت بصيغة الأسماء، ولكن لا تطلق، فلا يُقال على الله عز وجل "الصاحب والخليفة" لأن أكثر استعمالاتها تطلق على صفات المخلوقين، ولكن</w:t>
      </w:r>
      <w:r>
        <w:rPr>
          <w:color w:val="222222"/>
          <w:rtl/>
        </w:rPr>
        <w:t xml:space="preserve"> العبد إذا استحضر أن الله عز وجل يصحبه بالخير ويكون معه، فهي إثبات لمعية الله عز وجل، فالعبد يسأل ربه أن يكون معه والله مع المحسنين وهو عز وجل مع المتقين ومع المؤمنين، فيُقصد بذلك المعية، فمثل هذا إذا أُطلق في السياق المعلوم، كانت مدحاً وثناءاً، فيُثني بها على الله ويدعو بها ربه عز وجل، وهذا فيه ردٌ على من يمنع دعاء الرب سبحانه وتعالى بالأسماء المقيدة التي وردت مقيدة في الكتاب والسُنة، فدعاء الرب سبحانه وتعالى بها أمرٌ مشروع مطلوب، لأن الرسول ﷺ دعى بها كما في هذا الدعاء، ولا يُقال أن الله من أسمائه الحُسنى </w:t>
      </w:r>
      <w:r>
        <w:rPr>
          <w:color w:val="222222"/>
          <w:rtl/>
        </w:rPr>
        <w:t>"الصاحب" فقط، وإنما يُطلق في السياق الذي وردت فيه، فنقول مثلاً من كان يصحبكم في السفر؟ فنقول كان الله عز وجل معنا، كان الله صاحبنا في السفر، وكما قال النبي ﷺ في الدعاء الآخر (رَبَّنَا صَاحِبْنَا وَأَفْضِلْ عَلَيْنَا) مسلم، حيث أنه ﷺ كان إذا أدركه السحر قال (سَمَّعَ سَامِعٌ بِحَمْدِ اللَّهِ وَحُسْنِ بَلاَئِهِ عَلَيْنَا رَبَّنَا صَاحِبْنَا وَأَفْضِلْ عَلَيْنَا عَائِذًا بِاللَّهِ مِنَ النَّارِ) فهذا كله يدل على استحضار معية الله وطلب هذه المعية. (وَالْخَلِيفَةُ فِى الأَهْلِ) أي يخلفه في أهله، فلا يُضيعهم أحد و</w:t>
      </w:r>
      <w:r>
        <w:rPr>
          <w:color w:val="222222"/>
          <w:rtl/>
        </w:rPr>
        <w:t>لا يضيعون، وإنما هو عز وجل يخلفه فيهم بالخير كما قال ﷺ (وَاللَّهُ خَلِيفَتِى عَلَى كُلِّ مُسْلِمٍ) مسلم، فهو ﷺ يكل أمر المسلمين وسلامتهم وحفظهم إلى الله سبحانه وتعالى عند ظهور الدجال والرسول ﷺ ليس فينا، فالإنسان إذا كان مسافراً بعيداً عن أهله يخشى عليهم أنواع الضياع بأنفسهم أو بغيرهم أو من يُضلهم، فمن يُتوكل عليه في دفع ذلك؟ فالله عز وجل هو خليفته في أهله، أي يتوكل على الله سبحانه وتعالى في حفظهم، وهو يعلم أن الله خيرٌ حافظاً وهو أرحم الراحمين. فقوله (اللَّهُمَّ أَنْتَ الصَّاحِبُ فِى السَّفَرِ وَالْخَلِيفَة</w:t>
      </w:r>
      <w:r>
        <w:rPr>
          <w:color w:val="222222"/>
          <w:rtl/>
        </w:rPr>
        <w:t xml:space="preserve">ُ فِى الأَهْلِ) هو ثناء </w:t>
      </w:r>
      <w:r>
        <w:rPr>
          <w:color w:val="222222"/>
          <w:rtl/>
        </w:rPr>
        <w:lastRenderedPageBreak/>
        <w:t xml:space="preserve">متضمن على دعاء طلب، فهو دعاء ثناء متضمن في حقيقته لطلب وهو أن يكون الله معهم بالحفظ والرعاية والعناية، المعية الخاصة معيته للمؤمنين، وأن يخلف العبد في أهله بخير بالحفظ والهداية لهم في غياب وليهم ومن يقوم بأمرهم، فالله عز وجل خيرٌ حفظاً لعبده المؤمن في أهله وولده وماله، وهو خيرٌ لهم من العبد العاجز الضعيف. وقوله ﷺ (اللَّهُمَّ إِنِّى أَعُوذُ بِكَ مِنْ وَعْثَاءِ السَّفَرِ) فهو يتعوذ بالله من المشقة والشدة، حتى يهون السفر فالسفر قطعة من العذاب كما قال النبي ﷺ ولذا يتعوذ بالله من وعثائه. </w:t>
      </w:r>
      <w:r>
        <w:rPr>
          <w:color w:val="222222"/>
          <w:rtl/>
        </w:rPr>
        <w:t>وقوله(وَكَآبَةِ الْمَنْظَرِ) وهو أن يكون كئيباً حزيناً يضيق صدره، فيتعوذ بالله من ذلك، فهو يسأل الله انشراح الصدر، ويتعوذ بالله من أن يكون منظره في ذهابه أو إيابه كئيباً حزيناً، فالحُزن أصلاً من الشيطان، فهو يريد أن يُشقي الإنسان، فقد قال تعالى (إِنَّمَا النَّجْوَى مِنَ الشَّيْطَانِ لِيَحْزُنَ الَّذِينَ آمَنُوا وَلَيْسَ بِضَارِّهِمْ شَيْئًا إِلاَّ بِإِذْنِ اللَّهِ) وقد قال ﷺ (إِذَا كُنْتُمْ ثَلاَثَةً فَلاَ يَتَنَاجَى اثْنَانِ دُونَ صَاحِبِهِمَا فَإِنَّ ذَلِكَ يُحْزِنُهُ)مسلم، وقال تعالى (وَلاَ تَهِنُوا وَلا</w:t>
      </w:r>
      <w:r>
        <w:rPr>
          <w:color w:val="222222"/>
          <w:rtl/>
        </w:rPr>
        <w:t>َ تَحْزَنُوا وَأَنتُمُ الأَعْلَوْنَ إِن كُنتُم مُّؤْمِنِينَ)، وقد كان النبي ﷺ يقول (اللَّهُمَّ إِنِّي أَعُوذُ بِكَ مِنَ الْهَمِّ وَالْحَزَنِ وَالْعَجْزِ وَالْكَسَلِ ... الحديث) البخاري، والحُزن والحَزَن واحد، فالحزن الذي يؤدي إلى تثبيط النفس وضعف الهمة وضيق الصدر، والذي يمنع الإنسان من أنواع من الخير، ويجعله يعيش تعيساً شقياً في حياته وهذا من الضنك والنكد الذي يجلبه الإنسان بنفسه وبعمله وسلوكه، فإذا تعوذ الإنسان بربه من كآبة المنظر، وذلك لأن السفر فيه انتقال فيُخشى فيه الانتقال إلى حالٍ فيه حُزن وكآبة، فيُت</w:t>
      </w:r>
      <w:r>
        <w:rPr>
          <w:color w:val="222222"/>
          <w:rtl/>
        </w:rPr>
        <w:t xml:space="preserve">عوذ بالله من ذلك، فيُعيذه الله سبحانه وتعالى ويحفظه. (وَسُوءِ الْمُنْقَلَبِ فِى الْمَالِ وَالأَهْلِ) أي أنه إذا رجع فلا يرجع بسوء في المال أو في الأهل، كما في الروايات المختلفة، وكان غالباً ما يبدأ بالمال إذا ذهب وبالأهل إذا رجع، وذلك لأنه والله أعلى وأعلم أنه إذا كان قريب العهد بالأهل لم يقلق عليهم ولم يشتق إليهم، مثلما إذا طال السفر، فيكون حرصه على ماله في الذهاب أعظم، وأما في عودته فقد طال شوقه إلى أهله، وطالت المدة بينهم وبينه، فهو عند ذلك أعظم حرصاً على لقائهم، ولو ببذل الأموال، فناسب أن يكون في عودته </w:t>
      </w:r>
      <w:r>
        <w:rPr>
          <w:color w:val="222222"/>
          <w:rtl/>
        </w:rPr>
        <w:t xml:space="preserve">يبدأ بالأهل، وإذا خرج يبدأ بالمال، وكل منهم له أهميته في حياة العبد، وهو إنما يكون عمله من خلالهم، وقِوام حياته بما يسره الله عز وجل له من مال وأهل، فيدعوا الله عز وجل أن يحفظه في ذلك كله. أما في قوله (آيِبُونَ تَائِبُونَ عَابِدُونَ لِرَبِّنَا حَامِدُونَ) فكلها عبادات قلبية وبدنية ظاهرة وباطنة، فيستحضر العبد أنه كما رجع من سفره، فإنه راجعٌ إلى الله، (آيِبُونَ) أي نحن كلنا إلى الله راجعون، وذكر الرجوع إلى الله سبحانه وتعالى يُهون على العبد كل مشقة، وذلك أن كلها إلى زوال، </w:t>
      </w:r>
      <w:r>
        <w:rPr>
          <w:color w:val="222222"/>
          <w:rtl/>
        </w:rPr>
        <w:lastRenderedPageBreak/>
        <w:t xml:space="preserve">فهذه الدنيا بلذاتها وآلامها كلها إلى </w:t>
      </w:r>
      <w:r>
        <w:rPr>
          <w:color w:val="222222"/>
          <w:rtl/>
        </w:rPr>
        <w:t>زوال، كما أنها تُحيي في القلب مراقبة الله سبحانه وتعالى، والتوبة إلى الله من أهم العبادات والتي هي سببٌ للفلاح، قال تعالى (وَتُوبُوا إِلَى اللَّهِ جَمِيعًا أَيُّهَا الْمُؤْمِنُونَ لَعَلَّكُمْ تُفْلِحُونَ)، والناس إما تائب وإما ظالم قال تعالى (وَمَن لَّمْ يَتُبْ فَأُوْلَئِكَ هُمُ الظَّالِمُونَ) فهو يرجع إلى الله عز وجل نادماً على ما فرط وعلى ما قصَّر وعلى ما سلف منه من معاصي، فيُجدد التوبة لله سبحانه وتعالى، ثم قال (عَابِدُونَ) وهذا من عطف العام على الخاص، وهذا هو هدف الإنسان في الحياة، وغايته من وجوده أن يع</w:t>
      </w:r>
      <w:r>
        <w:rPr>
          <w:color w:val="222222"/>
          <w:rtl/>
        </w:rPr>
        <w:t>بد الله، وقال (لِرَبِّنَا حَامِدُونَ) فهو عابدٌ لربه له حامد سبحانه وتعالى، وكما قال في الرواية الأخرى (عَابِدُونَ سَاجِدُونَ لِرَبِّنَا حَامِدُونَ) فالسجود يُقر به العبد لله عز وجل وهو أقرب أحوال العبد وهيئاته إلى الله عز وجل كما قال النبي ﷺ (أَقْرَبُ مَا يَكُونُ الْعَبْدُ مِنْ رَبِّهِ وَهُوَ سَاجِدٌ فَأَكْثِرُوا الدُّعَاءَ) مسلم. وقوله (وَالْحَوْرِ بَعْدَ الْكَوْرِ وَدَعْوَةِ الْمَظْلُومِ) (وَالْحَوْرِ بَعْدَ الْكَوْرِ) فهو يستعيذ من الفساد بعد الصلاح بأنواع مختلفة، فيستعيذ من الإنحراف بعد الاستقامة والشر</w:t>
      </w:r>
      <w:r>
        <w:rPr>
          <w:color w:val="222222"/>
          <w:rtl/>
        </w:rPr>
        <w:t xml:space="preserve"> بعد الخير، والحال السيء بعد الحال الحسن، فهو يسأل الله دائماً أن يتقل من حال حسن إلى حال أحسن. وأما التعوذ بالله من دعوة المظلوم، فإنه لم يتعوذ فقط من الظُلم، فلنتأمل هذه لتدرك خطر دعوة المظلوم، والإنسان في حربه خصوصاً وفي سفره تتغير أحواله كثيراً، وكثيرٌ من الناس يكون في السفر حريصاً على ماله ونفسه وأهله مقدماً على غيره، وهذا يدفع كثيراً من الناس إلى الظُلم وإلى التعدي، وانظر إلى أخلاق الناس في السفر تعرفهم وتعرف صفاتهم الحقيقية، وكم من مشاكل متعددة تنشأ بين الناس في الأسفار، لأنها تُظهر الأخلاق الحقيقية،</w:t>
      </w:r>
      <w:r>
        <w:rPr>
          <w:color w:val="222222"/>
          <w:rtl/>
        </w:rPr>
        <w:t xml:space="preserve"> وتجعل الإنسان ليس عنده من التجمُل ما يكون في الحضر، ولذلك شُرع أن تدعو بالاستعاذة من دعوة المظلوم، وذلك بأن تظلمه وأن يدعوا عليك، وهذا فيه تعظيم لحق المسلم، وحق المخلوقين عموماً لأن المظلوم يشمل المسلم والكافر، فلو أنك ظلمت كافراً لكان ذلك مما يتتصر الله سبحانه وتعالى من الظالم ولو ظلم كافراً لأن الحديث عام، وقد قال ﷺ (وَاتَّقِ دَعْوَةَ الْمَظْلُومِ فَإِنَّهُ لَيْسَ بَيْنَهَا وَبَيْنَ اللَّهِ حِجَابٌ) مسلم، وفي بعض الروايات "اتَّقُوا دَعْوَةَ الْمَظْلُومِ، وَإِنْ كَانَتْ مِنْ كَافِرٍ، فَإِنَّهُ لَيْسَ لَهَ</w:t>
      </w:r>
      <w:r>
        <w:rPr>
          <w:color w:val="222222"/>
          <w:rtl/>
        </w:rPr>
        <w:t xml:space="preserve">ا حِجَابٌ دُونَ اللهِ " (الضياء) ٢٧٤٩ ، صَحِيح الْجَامِع: ٢٦٨٢ ، صَحِيح التَّرْغِيبِ وَالتَّرْهِيب: ٢٢٣١ ، فلا يجوز ظُلم أحد ولو كان كافراً، فالظُلم وضع الشيء في غير موضعه، والنبي ﷺ قد تعوذ بالله من دعوة المظلوم، وقتل مقاتلة بني قُريظة وقتل صناديد قريش في بدر، وفعل ﷺ ما فعل من أنواع العقوبات، ولكن الظلم ليس أذية أي إنسان حتى لو كان يستحق الأذى والعقوبة، ولكن الظلم وضع الشيء في غير موضعه، ومن أعظم الظُلم أن يُظلم </w:t>
      </w:r>
      <w:r>
        <w:rPr>
          <w:color w:val="222222"/>
          <w:rtl/>
        </w:rPr>
        <w:lastRenderedPageBreak/>
        <w:t>أهل الإسلام بمساواتهم بأهل الكفر مثلاً، لكن عموماً المسلم يستعيذ بالله من دعوة المظلوم لأنه يخاف</w:t>
      </w:r>
      <w:r>
        <w:rPr>
          <w:color w:val="222222"/>
          <w:rtl/>
        </w:rPr>
        <w:t xml:space="preserve"> أن يظلم أحداً فضلاً عن أنه يخشى أن يكون مظلوماً فالناس يخشون ممن يظلمهم وممن يؤذيهم أكثر بكثير ممن يكونوا ظالمين، فأكثر الناس إذا انتقلوا وإذا سافروا خشوا أن يكونوا مظلومين، والنبي ﷺ إذا خرج كان يقول (اللَّهُمَّ إِنِّي أَعُوذُ بِكَ أَنْ أَضِلَّ أَوْ أُضَلَّ أَوْ أَزِلَّ أَوْ أُزَلَّ أَوْ أَظْلِمَ أَوْ أُظْلَمَ أَوْ أَجْهَلَ أَوْ يُجْهَلَ عَلَيَّ) (د) ٥٠٩٤ [قال الألباني]: صحيح، فذكر أن يظلم مقدماً، فاستعاذ أن يظلم مقدماً على أن يُظلم، وهنا لم يذكر إلا دعوة المظلوم، فلم يذكر إلا أنه يخاف أن يكون ظالماً، وهذا</w:t>
      </w:r>
      <w:r>
        <w:rPr>
          <w:color w:val="222222"/>
          <w:rtl/>
        </w:rPr>
        <w:t xml:space="preserve"> بلا شك يعطي نفسية مختلفة للمؤمن عن غيره من الناس، ومراقبته لله عز وجل في معاملته للخلق، وهذا يختلف تماماً عمن يبحث عن حق نفسه وحاله كمن يقول "أنا ومن بعدي الطوفان"، ويعني أنه لا يهتم إلا بحظ نفسه، ولا يعبأ بما يكون في معاملة الآخرين، وهذا خطرٌ عظيم، فإن نفسية ذلك الإنسان الذي يهتم مقدماً بحق نفسه ويرى حقوقه دائماً كالجبال وحقوق غيره كالذُباب، فالإنسان دائماً مآله إلى الكِبر وإلى الظلم والعدوان وإلى الغيبة والنميمة والكذب واحتقار الخلق والتعالي عليهم والأمراض المُهلكة الإبليسية والعياذ بالله، أما نظرة الإنس</w:t>
      </w:r>
      <w:r>
        <w:rPr>
          <w:color w:val="222222"/>
          <w:rtl/>
        </w:rPr>
        <w:t>ان المؤمن الصادق الذي يرى حقوقه شيئاً يسيراً، يخاف أن يكون ظالماً لغيره متعدياً عليهم في حقوقهم، فهو يُعظم حقوق الخلق، ويكون معهم كما قال من السلف "أن يكون مع الخلق بلا نفس"، يعني نفسه حقوقها عنده يسيرة، لا يُعظمها كثيراً، ولكنه يُعظم حقوق الناس، ويخشى أن يُطالبه الله سبحانه وتعالى بها، ولو كان كما ذكرنا من كافر، فهو يستعيذ بالله من دعوة المظلوم، فمجرد أن يدعوا عليه مظلوم أمرٌ عظيم، وكم من ظالم يستهين ويسخر من دعوة المظلوم وربما طلبها منه، نسأل الله العافية، فهذا من علامات الخزي، فالرسول ﷺ أكمل خلق الله وأب</w:t>
      </w:r>
      <w:r>
        <w:rPr>
          <w:color w:val="222222"/>
          <w:rtl/>
        </w:rPr>
        <w:t>عدهم عن الظُلم يستعيذ بالله من دعوة المظلوم، وكثير من الظلمة يقولون ادعوا علينا لما نرى ماذا سيفعل بنا، انظروا ماذا سيجري لنا، وكأنه لا يرى إلا تلك اللحظة العاجلة التي هو فيها، فلا يدري ما أعد الله له من أنواع العقوبة ولو بعد حين، وكأنه ما علم وما رأى، ما جرى للظالمين في مآلهم وأواخر حياتهم، وما يراه دائماً من عواقب أمرهم في الخسران والظلم والفساد والضياع، نسأل الله العافية. فالاستعاذة بالله من دعوة المظلوم لها أثر عظيم في نفسية المسلم وسلوكه وأخلاقه في معاملته مع الناس، ولو أننا استحضرنا أن هذا خطر عظيم جد</w:t>
      </w:r>
      <w:r>
        <w:rPr>
          <w:color w:val="222222"/>
          <w:rtl/>
        </w:rPr>
        <w:t xml:space="preserve">اً لحُلت عامة المشاكل، لأن كل إنسان يسأل نفسه أولاً هل أديت حق الآخرين أم لا؟ فالإنسان الذي يقول أنا ولا أهتم بحق غيري، ولا أعبأ بمن حولي من الناس، فهذه سلوكيات المجتمع المتصارع المتنافس المدمَر في النهاية، </w:t>
      </w:r>
      <w:r>
        <w:rPr>
          <w:color w:val="222222"/>
          <w:rtl/>
        </w:rPr>
        <w:lastRenderedPageBreak/>
        <w:t>الذي يأكل بعضُه بعضاً، الذي تحكمه كما يقولون شريعة الغاب، لا شرع الله سبحانه وتعالى. وكذا في التكبير عند الصعود لأن العبد يستشعر المشقة ويرى صغر نفسه، كلما نظر الإنسان إلى الجبال وهو مسافر ويرى نفسه صغيراً جداً، فهو كيف يقدر على تخطي هذه العقبات، وهذا يدفعه إلى التواضع لله، فإذا تذكر أن الله أكبر، زاد تو</w:t>
      </w:r>
      <w:r>
        <w:rPr>
          <w:color w:val="222222"/>
          <w:rtl/>
        </w:rPr>
        <w:t>اضعه لله، فصغَّر الله له الأشياء، فسهَّل عليه تخطي هذه العقبات، فهذا معنى عظيم بأن من تواضع لله رفعه الله عز وجل، والتكبير شهود كبرياء الله، وهو تواضع له سبحانه وتعالى، فيرفعه الله سبحانه وتعالى حساً ومعنى، ويهون عليه صعود هذه الثنايا والفدافد ويقطع له المسافات ويعينه على قضاء حاجته. وتوحيد الله عز وجل في قوله (لاَ إِلَهَ إِلاَّ اللَّهُ وَحْدَهُ لاَ شَرِيكَ لَهُ لَهُ الْمُلْكُ وَلَهُ الْحَمْدُ وَهُوَ عَلَى كُلِّ شَىْءٍ قَدِيرٌ) قضية التوحيد، وكلمة التوحيد أعظم كلمة بُعث بها الأنبياء، وهدف المؤمن في الحياة ت</w:t>
      </w:r>
      <w:r>
        <w:rPr>
          <w:color w:val="222222"/>
          <w:rtl/>
        </w:rPr>
        <w:t>حقيقها. فقوله (لاَ إِلَهَ إِلاَّ اللَّهُ وَحْدَهُ لاَ شَرِيكَ لَهُ) ترك الشرك ونبذه والتبرؤ منه، ثم إثبات المُلك لله سبحانه وتعالى (لَهُ الْمُلْكُ وَلَهُ الْحَمْدُ) وكل منهما كمال، فله الملك إثبات لربوبيته سبحانه وتعالى فتوحيد الربوبية وتوحيد الألوهية، (وَلَهُ الْحَمْدُ) يتضمن توحيد الأسماء والصفات، فلأن الله له الحمد يُحمد سبحانه وتعالى على كماله في ذاته وأسمائه وصفاته وأفعاله، وله الحمد على نعمه على عباده، فهذه تضمنت أركان التوحيد كلها، واقتران (لَهُ الْمُلْكُ وَلَهُ الْحَمْدُ) له كمالٌ ثالث، وذلك أن عامة</w:t>
      </w:r>
      <w:r>
        <w:rPr>
          <w:color w:val="222222"/>
          <w:rtl/>
        </w:rPr>
        <w:t xml:space="preserve"> من له المُلك من الخلق، لا يتصرفون فيه بما يُحمدون عليه، بل يتصرفون في الملك بمقتضى الرغبات والشهوات والأهواء، فيترتب على ذلك أن عامتهم يُذمون شرعاً وقدراً وواقعاً، وأما من له حكمة في التصرف ونحو ذلك، غالباً لا يكون ملكاً، وربما يفر أهل الحكمة والعقل وأهل الصلاح والتُقى ممن لهم الأعمال الصالحة التي يُحمدون عليها، فيفرون من المُلك، وذلك أن المُلك بلاءٌ على صاحبه، فنادراً جداً ما يكون هناك ملكٌ محمود في البشر، مع أن ملكهم ليس مستقر في الحقيقة ولا دائم، وأن حمدهم إنما مرده لطاعتهم لربهم الذي يستحق أن يُحمد هو </w:t>
      </w:r>
      <w:r>
        <w:rPr>
          <w:color w:val="222222"/>
          <w:rtl/>
        </w:rPr>
        <w:t>سبحانه وتعالى على ما وفقهم لها، فرغم ضعف نصيب المخلوقين من المُلك والحمد المجازي ومع ذلك فنادراً ما يجتمعا، وأما الله سبحانه وتعالى فله الملك وله الحمد، فهو يتصرف في المُلك بما يقتضي حمده، وفي هذا إثبات للقضاء والقدر، وإثبات الحكمة والتعليل، وإثبات كمال الرب سبحانه وتعالى فيما يصنع في خلقه. وكذا إثبات القضاء والقدر أتم وضوحاً في قوله (وَهُوَ عَلَى كُلِّ شَىْءٍ قَدِيرٌ) فيه الإيمان بالقدر لأن القدر قدرة الله سبحانه وتعالى، وهو الإيمان بقدرة الله الشاملة على أفعال العباد وذواتهم وأفعالهم الاضطرارية والاختياري</w:t>
      </w:r>
      <w:r>
        <w:rPr>
          <w:color w:val="222222"/>
          <w:rtl/>
        </w:rPr>
        <w:t xml:space="preserve">ة، فهو على كل شيءٍ قدير. </w:t>
      </w:r>
      <w:r>
        <w:rPr>
          <w:color w:val="222222"/>
          <w:rtl/>
        </w:rPr>
        <w:lastRenderedPageBreak/>
        <w:t xml:space="preserve">وقوله (صَدَقَ اللَّه وَعْدَهُ وَنَصَرَ عَبْده وَهَزَمَ الْأَحْزَاب وَحْده) فيه اليقين بوعد الله سبحانه وتعالى وأنه صادق الوعد، والثناء على الله عز وجل بأنه صدق وعده وأنه ما ضيع المؤمنين ولا هزمهم، بل كما قال سبحانه وتعالى (إِنَّ الأَرْضَ لِلّهِ يُورِثُهَا مَن يَشَاء مِنْ عِبَادِهِ وَالْعَاقِبَةُ لِلْمُتَّقِينَ) وأظهر الدين، ولا شك أن هذا له ارتباط وثيق بما كان من جهاد والحج والعمرة مما يُظهر فيهما دائماً ظهور الدين وصدق وعد الله عز وجل. هذه الأماكن التي دعا فيها الرسول ﷺ أول ما دعا </w:t>
      </w:r>
      <w:r>
        <w:rPr>
          <w:color w:val="222222"/>
          <w:rtl/>
        </w:rPr>
        <w:t>إلى الله، وفي أيام كان فيها مضطهداً مظلوماً مستضعفاً هو ﷺ وعباد الله المؤمنين، وأصبحت اليوم أماكن العبادات والأذكار والتي يقصدها الناس من المشارق والمغارب ومن أرض الله كلها، وقد شهدت في أيام الإسلام الأولى الأذى الذي تعرض له أهل الإسلام من المهاجرين الأول، وما تعرض له النبي ﷺ من أذى قولاً وفعلاً، ومع ذلك صارت تُقصد من كل مكانٍ في الأرض بفضل الله. لا يوجد مكان في الأرض يُعظمه أصحابه وأهله مثلما يُعظم المسلمون هذه الأرض المقدسة التي يحجون ويعتمرون إليها، فالجهاد والحج والعمرة قرينان في ظهور هذه المعاني، ويُقا</w:t>
      </w:r>
      <w:r>
        <w:rPr>
          <w:color w:val="222222"/>
          <w:rtl/>
        </w:rPr>
        <w:t xml:space="preserve">ل دائماً في كل سفر، ولكن هذا أخص وأظهر والله أعلى وأعلم. وقوله (صَدَقَ اللَّه وَعْدَهُ) يحتاج إلى هذا المؤمنون دائماً خصوصاً مع شدة الحال ومع تكالب الأعداء، فلابد وأن توقن بصدق وعد الله عز وجل، وكما كان الناس في الأزمنة الأولى للإسلام، يرون بالموازين الأرضية أن الهزيمة لاحقة بالمؤمنين ولابد، وقد قال تعالى حاكياً قولهم (إِذْ يَقُولُ الْمُنَافِقُونَ وَالَّذِينَ فِي قُلُوبِهِم مَّرَضٌ غَرَّ هَؤُلاء دِينُهُمْ)، وقال تعالى (وَإِذْ يَقُولُ الْمُنَافِقُونَ وَالَّذِينَ فِي قُلُوبِهِم مَّرَضٌ مَّا وَعَدَنَا اللَّهُ </w:t>
      </w:r>
      <w:r>
        <w:rPr>
          <w:color w:val="222222"/>
          <w:rtl/>
        </w:rPr>
        <w:t>وَرَسُولُهُ إِلاَّ غُرُورًا) ونعوذ بالله من ذلك، وكما يقول كثير من الناس اليوم، توسوس له نفسه أن لا فائدة والإسلام قد حُوصر، وأعداء الله عز وجل ملكوا أنواع الأسلحة، وهم قد حاصروا المسلمين في كل مكان، وقد تلبسوا بأنواع من الشدة على المؤمنين من الجيوش التي بأيديهم، وأنواع من المعرفة والعلوم، ولذا يقول البعض "لا فائدة"، فعلى العبد أن يوقن أن وعد الله صدق وأن الله مظهرٌ دينه، بل والله إن هذه الأمور من أعظم أسباب قوة الدين، ولو تأمل متأمل في أحداث الواقع، يجد أن كل عقبة يضعها الأعداء تنقلب عليهم، أن كل أسباب الم</w:t>
      </w:r>
      <w:r>
        <w:rPr>
          <w:color w:val="222222"/>
          <w:rtl/>
        </w:rPr>
        <w:t xml:space="preserve">حن للمسلمين في الحقيقة أسباب منح لهم وأسباب قوة، فهذه العقبات إنما قدرها الله ليقوى أهل الإيمان إيماناً وإسلاماً ثم قوةً مادية بعد ذلك، فالله يجعل من هذه العقبات وقوداً لانطلاق أهل الإيمان الموقنين بوعد الله، وبهذا تُنال الإمامة في الدين كما قال الله سبحانه وتعالى (وَجَعَلْنَا مِنْهُمْ أَئِمَّةً يَهْدُونَ بِأَمْرِنَا لَمَّا صَبَرُوا وَكَانُوا بِآيَاتِنَا يُوقِنُونَ). (وَنَصَرَ عَبْده) والنبي ﷺ يذكر نفسه بلفظ العبودية في هذا المقام ومقامه على الصفا وعلى </w:t>
      </w:r>
      <w:r>
        <w:rPr>
          <w:color w:val="222222"/>
          <w:rtl/>
        </w:rPr>
        <w:lastRenderedPageBreak/>
        <w:t>المروة، يذكر هذا كثيراً (وَنَصَرَ عَبْده) فهذا من تواضع</w:t>
      </w:r>
      <w:r>
        <w:rPr>
          <w:color w:val="222222"/>
          <w:rtl/>
        </w:rPr>
        <w:t>ه ومعرفته أن العبودية أعلى مقامات العباد، فأفضل ما يكون الإنسان أن يكون عبداً لله سبحانه وتعالى أنه ما نسب النصر في مواطن النصر التي دائماً ما يتفاخر المتصرون بأنفسهم ودائماً ما تعلوا هاماتهم، وهو ﷺ يخفض هامته لله عز وجل في كل مواطن النصر التي نصره الله فيها، يذكر أن الله هو الذي نصره، لا ينسب النصر لنفسه، بل يصف نفسه بالعبودية وينسب الفضل لله سبحانه وتعالى، يذكر ذلك خصوصاً في الأماكن التي ذاق فيها ﷺ أنواع الأذى في الله والإخافة في الله سبحانه وتعالى. (وَهَزَمَ الْأَحْزَاب وَحْده) والمعنى الذي ذكره القاضي م</w:t>
      </w:r>
      <w:r>
        <w:rPr>
          <w:color w:val="222222"/>
          <w:rtl/>
        </w:rPr>
        <w:t>ن أنه هزم أحزاب الكفر، هو في الحقيقة معنىً حسن مقصود، وذلك أن ذكر هزيمة الأحزاب وأن الله وحده هو الذي هزمهم يوم الأحزاب، فيستفاد منه أنه مهما تحزب أعداء الإسلام ومهما اجتمعوا على عداوة هذا الدين وعلى حرب الرسول الكريم ﷺ، فإن من يُحارب مباديء الإسلام ويحارب ما جاء به النبي ﷺ، إنما يُحارب الرسول ﷺ الذين وإن زعموا أنهم اتباعه وإن صلوا عليه بألسنتهم عشرات أو مئات المرات ولكنهم يُحاربون ما جاء به، ويعادون ما جاء به من التوحيد والإيمان وينشرون الفساد في الأرض ويصدون عن سبيل الله سواء من الكفرة أو المنافقين، ولو ق</w:t>
      </w:r>
      <w:r>
        <w:rPr>
          <w:color w:val="222222"/>
          <w:rtl/>
        </w:rPr>
        <w:t>ال المنافق بلسانه أنه يُعظم الرسول ﷺ ولكن طالما أنه يصد عن سبيل الله فهو من الأحزاب الذين تحزبوا على الحق، والله هازمهم عز وجل، وهذا مما يُشرع الدعاء به في المواطن المختلفة، ويُدعى الرب سبحانه وتعالى بأنه هازم الأحزاب، وهذا استعمله النبي ﷺ بصيغة الإسم وصيغة الفعل، فقد كان يقول ﷺ (اللَّهُمَّ مُنْزِلَ الْكِتَابِ وَمُجْرِىَ السَّحَابِ، وزاد في رواية (سَرِيعَ الْحِسَابِ) وَهَازِمَ الأَحْزَابِ اهْزِمْهُمْ وزاد في رواية (وَزَلْزِلْهُمْ)وَانْصُرْنَا عَلَيْهِمْ) مسلم. فكل هذه أحاديث رفيعة القدر جداً، فلو الإنسان اس</w:t>
      </w:r>
      <w:r>
        <w:rPr>
          <w:color w:val="222222"/>
          <w:rtl/>
        </w:rPr>
        <w:t>تحضر شيئاً منها لذاب شوقاً وحباً لله عز وجل وأحيا قلبه بالإيمان، فهذه الأذكار نادراً ما تخطر معانيها ببالنا ونحن نسافر، والذاكر منا من يذكرها بلسانه، والناس مولوعون بأن يقولونها مرددين خلف قائل لها بصوتٍ مرتفع، مع أن هذا ليس من السُنة، فيمكن أن يجهر القائل بها ليعلم غيره، فيقولها في نفسه ويجاهد نفسه في استحضار معانيها، فإنها بإذن الله تجدد له حقائق الإيمان، والله المستعان.</w:t>
      </w:r>
    </w:p>
    <w:p w14:paraId="56DFF228" w14:textId="77777777" w:rsidR="00F41719" w:rsidRDefault="00E4225D">
      <w:pPr>
        <w:pStyle w:val="Heading1"/>
        <w:keepNext/>
        <w:pageBreakBefore/>
        <w:pBdr>
          <w:bottom w:val="single" w:sz="12" w:space="4" w:color="9A6B1F"/>
        </w:pBdr>
        <w:bidi/>
        <w:spacing w:before="120" w:after="200"/>
        <w:jc w:val="right"/>
      </w:pPr>
      <w:bookmarkStart w:id="46" w:name="_Toc242961861"/>
      <w:r>
        <w:rPr>
          <w:rtl/>
        </w:rPr>
        <w:lastRenderedPageBreak/>
        <w:t>باب التعريس بذي الحليفة والصلاة بها إذا صدر من الحج أو العمرة (ص662–663)</w:t>
      </w:r>
      <w:bookmarkEnd w:id="46"/>
    </w:p>
    <w:p w14:paraId="6859DB3F" w14:textId="77777777" w:rsidR="00F41719" w:rsidRDefault="00E4225D">
      <w:pPr>
        <w:pStyle w:val="Heading2"/>
        <w:keepNext/>
        <w:bidi/>
        <w:spacing w:before="280" w:after="80"/>
        <w:jc w:val="right"/>
      </w:pPr>
      <w:r>
        <w:rPr>
          <w:color w:val="7B1E1E"/>
          <w:rtl/>
        </w:rPr>
        <w:t xml:space="preserve">المسألة ٣٠٥١: </w:t>
      </w:r>
      <w:r>
        <w:rPr>
          <w:color w:val="222222"/>
          <w:rtl/>
        </w:rPr>
        <w:t>ما المعرّس؟ وما حكم النزول بالبطحاء بذي الحليفة والصلاة بها عند الرجوع من الحج أو العمرة إلى المدينة؟ وهل هو من مناسك الحج؟ وهل فعله من فعله تبركًا بآثار النبي ﷺ، أم لأنها بطحاء مباركة؟ وما حكمة النزول بها حتى يصبح؟</w:t>
      </w:r>
      <w:r>
        <w:rPr>
          <w:b w:val="0"/>
          <w:color w:val="6B6B6B"/>
          <w:sz w:val="20"/>
          <w:szCs w:val="20"/>
          <w:rtl/>
        </w:rPr>
        <w:t xml:space="preserve">   (التفريغ ص ٦٦٢–٦٦٣)</w:t>
      </w:r>
    </w:p>
    <w:p w14:paraId="5A3CDD3F" w14:textId="77777777" w:rsidR="00F41719" w:rsidRDefault="00E4225D">
      <w:pPr>
        <w:spacing w:before="60" w:after="60"/>
        <w:jc w:val="both"/>
      </w:pPr>
      <w:r>
        <w:rPr>
          <w:b/>
          <w:bCs/>
          <w:color w:val="1F4E79"/>
          <w:rtl/>
        </w:rPr>
        <w:t xml:space="preserve">تعليق الإمام النووي: </w:t>
      </w:r>
      <w:r>
        <w:rPr>
          <w:color w:val="222222"/>
          <w:rtl/>
        </w:rPr>
        <w:t>قال القاضي: المعرس: موضع النزول، قال أبو زيد: عرس القوم في المنزل إذا نزلوا به أي وقت كان من ليل أو نهار، وقال الخليل والأصمعي: التعريس: النزول في آخر الليل. قال القاضي: والنزول بالبطحاء بذي الحليفة في رجوع الحاج ليس من مناسك الحج، وإنما فعله من فعله من أهل المدينة تبركا بآثار النبي ﷺ، ولأنها بطحاء مباركة. قال: واستحب مالك النزول والصلاة فيه، وألا يجاوز حتى يصلي فيه وإن كان في غير وقت صلاة مكث حتى يدخل وقت الصلاة فيصلي. قال: وقيل: إنما نزل به ﷺ في رجوعه حتى يصبح، لئلا يفجأ الناس أهاليهم ليلا كما نهى عنه صري</w:t>
      </w:r>
      <w:r>
        <w:rPr>
          <w:color w:val="222222"/>
          <w:rtl/>
        </w:rPr>
        <w:t>حا في الأحاديث المشهورة. والله أعلم.</w:t>
      </w:r>
    </w:p>
    <w:p w14:paraId="6C00A029" w14:textId="77777777" w:rsidR="00F41719" w:rsidRDefault="00E4225D">
      <w:pPr>
        <w:spacing w:before="60" w:after="60"/>
        <w:jc w:val="both"/>
      </w:pPr>
      <w:r>
        <w:rPr>
          <w:b/>
          <w:bCs/>
          <w:color w:val="4A5A2A"/>
          <w:rtl/>
        </w:rPr>
        <w:t xml:space="preserve">الأقوال الأخرى: </w:t>
      </w:r>
      <w:r>
        <w:rPr>
          <w:color w:val="222222"/>
          <w:rtl/>
        </w:rPr>
        <w:t>مالك: يستحب النزول والصلاة فيه وألا يجاوز حتى يصلي.</w:t>
      </w:r>
    </w:p>
    <w:p w14:paraId="6F0D42C6"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(ص662) أي انتهى منه وكذلك من العمرة. — (ص662) الذي يظهر والله أعلى وأعلم أن ذلك كان في عودته كما هو ترتيب الإمام مسلم رحمه الله فإنه ذكرها في خاتمة كتاب الحج وليس في مقدمته والأحاديث تدل على ذلك. — (ص662، في المتن) المعرس: موضع النزول آخر الليل للنوم والاستراحة. — (ص663) هذا الكلام فيه نظر، فإن النبي ﷺ نزل في منازل متعددة، ولم يتبرك الصحابة بأماكن نزوله، ولكن لأن هذا وادي مبارك فيه بركة ولأنه وادي له خصوصية، وقد نص الحديث على أنه مبارك حيث قال (إِنَّكَ بِبَطْحَاءَ مُبَارَكَةٍ) فيُصلى في هذا المكان تبركاً أي</w:t>
      </w:r>
      <w:r>
        <w:rPr>
          <w:color w:val="222222"/>
          <w:rtl/>
        </w:rPr>
        <w:t xml:space="preserve"> طلباً للبركة، وليس فقط لأن النبي ﷺ نزل فيه وإنما أُخبر بأنه "بِبَطْحَاءَ مُبَارَكَةٍ"، وإلا فقد نزل النبي ﷺ في أماكن لم يتزل بها الصحابة رضي الله عنهم بعده. — (ص663) فهذا هو الصحيح. — (ص663) وهذه علة معتبرةٌ أيضاً وهو أن يعلم أهل المدينة أن الجيش قد رجع أو أن الحجاج والمعتمرين قد رجعوا، فتستعد المغيبة وتمتشط الشعثة أو كما قال ﷺ. فالصحيح أنه يُستحب أن يتزل –وهو عائد إلى المدينة– بذي الحُليفة، ويُصلي في هذا المكان بتلك البطحاء المباركة كما كان النبي ﷺ يفعل.</w:t>
      </w:r>
    </w:p>
    <w:p w14:paraId="6AC785C3" w14:textId="77777777" w:rsidR="00F41719" w:rsidRDefault="00E4225D">
      <w:pPr>
        <w:pStyle w:val="Heading1"/>
        <w:keepNext/>
        <w:pageBreakBefore/>
        <w:pBdr>
          <w:bottom w:val="single" w:sz="12" w:space="4" w:color="9A6B1F"/>
        </w:pBdr>
        <w:bidi/>
        <w:spacing w:before="120" w:after="200"/>
        <w:jc w:val="right"/>
      </w:pPr>
      <w:bookmarkStart w:id="47" w:name="_Toc242961862"/>
      <w:r>
        <w:rPr>
          <w:rtl/>
        </w:rPr>
        <w:lastRenderedPageBreak/>
        <w:t>باب لا يحج البيت مشرك ولا يطوف بالبيت عريان وبيان يوم الحج الأكبر (ص664–668)</w:t>
      </w:r>
      <w:bookmarkEnd w:id="47"/>
    </w:p>
    <w:p w14:paraId="03636FF9" w14:textId="77777777" w:rsidR="00F41719" w:rsidRDefault="00E4225D">
      <w:pPr>
        <w:pStyle w:val="Heading2"/>
        <w:keepNext/>
        <w:bidi/>
        <w:spacing w:before="280" w:after="80"/>
        <w:jc w:val="right"/>
      </w:pPr>
      <w:r>
        <w:rPr>
          <w:color w:val="7B1E1E"/>
          <w:rtl/>
        </w:rPr>
        <w:t xml:space="preserve">المسألة ٣٠٥٢: </w:t>
      </w:r>
      <w:r>
        <w:rPr>
          <w:color w:val="222222"/>
          <w:rtl/>
        </w:rPr>
        <w:t>ما المراد بيوم الحج الأكبر: يوم عرفة أم يوم النحر؟ ولماذا سُمّي الحج الأكبر؟ وما معنى «الحج عرفة»؟ وأيهما أفضل: يوم عرفة أم يوم النحر؟</w:t>
      </w:r>
      <w:r>
        <w:rPr>
          <w:b w:val="0"/>
          <w:color w:val="6B6B6B"/>
          <w:sz w:val="20"/>
          <w:szCs w:val="20"/>
          <w:rtl/>
        </w:rPr>
        <w:t xml:space="preserve">   (التفريغ ص ٦٦٤–٦٦٥)</w:t>
      </w:r>
    </w:p>
    <w:p w14:paraId="18CB46C0" w14:textId="77777777" w:rsidR="00F41719" w:rsidRDefault="00E4225D">
      <w:pPr>
        <w:spacing w:before="60" w:after="60"/>
        <w:jc w:val="both"/>
      </w:pPr>
      <w:r>
        <w:rPr>
          <w:b/>
          <w:bCs/>
          <w:color w:val="1F4E79"/>
          <w:rtl/>
        </w:rPr>
        <w:t xml:space="preserve">تعليق الإمام النووي: </w:t>
      </w:r>
      <w:r>
        <w:rPr>
          <w:color w:val="222222"/>
          <w:rtl/>
        </w:rPr>
        <w:t>معنى قول حميد بن عبد الرحمن: إن الله تعالى قال: {وأذان من الله ورسوله إلى الناس يوم الحج الأكبر} ففعل أبو بكر وعلي وأبو هريرة وغيرهم من الصحابة هذا الأذان يوم النحر بإذن النبي ﷺ في أصل الأذان، والظاهر أنه عين لهم يوم النحر، فتعين أنه يوم الحج الأكبر، ولأن معظم المناسك فيه. وقد اختلف العلماء في المراد بيوم الحج الأكبر: فقيل: يوم عرفة. وقال مالك والشافعي والجمهور: هو يوم النحر. ونقل القاضي عياض عن الشافعي أنه يوم عرفة، وهذا خلاف المعروف من مذهب الشافعي. قال العلماء: وقيل الحج الأكبر؛ للاحتراز من الحج الأصغر و</w:t>
      </w:r>
      <w:r>
        <w:rPr>
          <w:color w:val="222222"/>
          <w:rtl/>
        </w:rPr>
        <w:t>هو العمرة. واحتج من قال هو يوم عرفة بالحديث المشهور: "الحج عرفة" والله أعلم.</w:t>
      </w:r>
    </w:p>
    <w:p w14:paraId="4965FC6E" w14:textId="77777777" w:rsidR="00F41719" w:rsidRDefault="00E4225D">
      <w:pPr>
        <w:spacing w:before="60" w:after="60"/>
        <w:jc w:val="both"/>
      </w:pPr>
      <w:r>
        <w:rPr>
          <w:b/>
          <w:bCs/>
          <w:color w:val="4A5A2A"/>
          <w:rtl/>
        </w:rPr>
        <w:t xml:space="preserve">الأقوال الأخرى: </w:t>
      </w:r>
      <w:r>
        <w:rPr>
          <w:color w:val="222222"/>
          <w:rtl/>
        </w:rPr>
        <w:t>قيل: يوم الحج الأكبر يوم عرفة، ونقله القاضي عن الشافعي. مالك والشافعي والجمهور: يوم النحر.</w:t>
      </w:r>
    </w:p>
    <w:p w14:paraId="6891E92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(ص665) الأظهر والله أعلم أن يوم النحر هو يوم الحج الأكبر، والأكبر صفة للحج، وليس صفة لليوم، قال تعالى (وَأَذَانٌ مِّنَ اللَّهِ وَرَسُولِهِ إِلَى النَّاسِ يَوْمَ الْحَجِّ الأَكْبَرِ)، فلو كان (الأكبر) صفة لليوم لكانت (الأكبرِ)، ولكنها (الأكبرِ) صفة للحج، ولذا قال النووي عن العلماء أن (الْحَجّ الْأَكْبَر؛ [هو الحج] لِلِاحْتِرَازِ مِنْ الْحَجّ الْأَصْغَر وَهُوَ الْعُمْرَة) وذلك لأن الحج هو القصد والعمرة قصدٌ للبيت كذلك، ولكن بدون ذهاب إلى عرفة ولا إلى مزدلفة ومنى، ودون رمي جمار وغير ذلك من مناسك الحج. الغرض ال</w:t>
      </w:r>
      <w:r>
        <w:rPr>
          <w:color w:val="222222"/>
          <w:rtl/>
        </w:rPr>
        <w:t xml:space="preserve">مقصود أن هذا الحديث من أظهر الأدلة على أن الحج الأكبر هو يوم النحر لأن معظم أعمال الحج تقع في يوم النحر ففيه الوقوف بالمشعر الحرام نهاراً بعد الفجر وفيه رمي الجمرة وفيه الذبح وفيه الحلق وفيه الطواف الركن والسعي لمن لم يكن قد سعى، أو لمتمتع، فمعظم أركان الحج تقع في يوم النحر، وأما يوم عرفة فيوم فاضل عظيم، وأما قوله ﷺ (الْحَجُّ عَرَفَةَ) يعني في الإدراك، فلا يفوت الحج إلا إذا فات يوم عرفة، ولا شك أنه لا يلزم من ذلك أن أعمال يوم عرفة أكثر من أعمال يوم النحر، بل إنما يمكن أن يُدرك الحج بجزء </w:t>
      </w:r>
      <w:r>
        <w:rPr>
          <w:color w:val="222222"/>
          <w:rtl/>
        </w:rPr>
        <w:lastRenderedPageBreak/>
        <w:t>من ليلة العاشر إذا و</w:t>
      </w:r>
      <w:r>
        <w:rPr>
          <w:color w:val="222222"/>
          <w:rtl/>
        </w:rPr>
        <w:t>قف ليلاً بعرفة، فيمكن أن يفوت يوم عرفة إلى غروب الشمس وتدخل ليلة النحر ويُدرك الإنسان الحج، فإذا كان الأمر كذلك، فالظاهر أن يوم الحج الأكبر هو يوم النحر، وقد ثبتت الأحاديث بأنه أعظم الأيام عند الله عز وجل وهو أعظم أيام العشر الأُول، والتفاضل بينه وبين يوم عرفة فيه اجتهاد وكلاهما فيه فضلٌ عظيم، والأظهر أن الأفضل يوم النحر، وغالباً خاتمة الأشياء أكملها، فيوم النحر في بلاد المسلمين يوم التضحية ويوم الصلاة وهو العيد الأعظم في مشاعره ومناسكه، فالأظهر أنه يوم النحر والله أعلم، وهو الذي حُرِّم صيامه فهو يوم عيد لل</w:t>
      </w:r>
      <w:r>
        <w:rPr>
          <w:color w:val="222222"/>
          <w:rtl/>
        </w:rPr>
        <w:t>مسلمين، أما يوم عرفة فمشروعٌ صيامه مقدمةً بين يدي يوم النحر.</w:t>
      </w:r>
    </w:p>
    <w:p w14:paraId="40A9FA79" w14:textId="77777777" w:rsidR="00F41719" w:rsidRDefault="00E4225D">
      <w:pPr>
        <w:pStyle w:val="Heading2"/>
        <w:keepNext/>
        <w:bidi/>
        <w:spacing w:before="280" w:after="80"/>
        <w:jc w:val="right"/>
      </w:pPr>
      <w:r>
        <w:rPr>
          <w:color w:val="7B1E1E"/>
          <w:rtl/>
        </w:rPr>
        <w:t xml:space="preserve">المسألة ٣٠٥٣: </w:t>
      </w:r>
      <w:r>
        <w:rPr>
          <w:color w:val="222222"/>
          <w:rtl/>
        </w:rPr>
        <w:t>ما معنى «لا يحج بعد العام مشرك»؟ وما المراد بالمسجد الحرام في الآية؟ وهل يدخل المشرك الحرم بحال، ولو لرسالة أو أمر مهم؟ وما حكم من دخل خفية فمرض ومات؟ وما حدود جزيرة العرب التي يُخرج منها المشركون؟ وهل يجوز للمشرك دخول جزيرة العرب لمصلحة؟</w:t>
      </w:r>
      <w:r>
        <w:rPr>
          <w:b w:val="0"/>
          <w:color w:val="6B6B6B"/>
          <w:sz w:val="20"/>
          <w:szCs w:val="20"/>
          <w:rtl/>
        </w:rPr>
        <w:t xml:space="preserve">   (التفريغ ص ٦٦٥–٦٦٧)</w:t>
      </w:r>
    </w:p>
    <w:p w14:paraId="53FAB91D" w14:textId="77777777" w:rsidR="00F41719" w:rsidRDefault="00E4225D">
      <w:pPr>
        <w:spacing w:before="60" w:after="60"/>
        <w:jc w:val="both"/>
      </w:pPr>
      <w:r>
        <w:rPr>
          <w:b/>
          <w:bCs/>
          <w:color w:val="1F4E79"/>
          <w:rtl/>
        </w:rPr>
        <w:t xml:space="preserve">تعليق الإمام النووي: </w:t>
      </w:r>
      <w:r>
        <w:rPr>
          <w:color w:val="222222"/>
          <w:rtl/>
        </w:rPr>
        <w:t>قوله ﷺ: (لا يحج بعد العام مشرك) موافق لقول الله تعالى: {إنما المشركون نجس فلا يقربوا المسجد الحرام بعد عامهم هذا} والمراد بالمسجد الحرام ها هنا الحرم كله، فلا يمكن مشرك من دخول الحرم بحال، حتى لو جاء في رسالة أو أمر مهم لا يمكن من الدخول، بل يخرج إليه من يقضي الأمر المتعلق به، ولو دخل خفية ومرض ومات نبش وأخرج من الحرم.</w:t>
      </w:r>
    </w:p>
    <w:p w14:paraId="549C8079" w14:textId="77777777" w:rsidR="00F41719" w:rsidRDefault="00E4225D">
      <w:pPr>
        <w:spacing w:before="60" w:after="60"/>
        <w:jc w:val="both"/>
      </w:pPr>
      <w:r>
        <w:rPr>
          <w:b/>
          <w:bCs/>
          <w:color w:val="4A5A2A"/>
          <w:rtl/>
        </w:rPr>
        <w:t xml:space="preserve">الأقوال الأخرى: </w:t>
      </w:r>
      <w:r>
        <w:rPr>
          <w:color w:val="222222"/>
          <w:rtl/>
        </w:rPr>
        <w:t>الحنفية: يجوز دخول المشركين الحرم مطلقًا إلا المسجد. مالك: يجوز دخولهم الحرم للتجارة. الشافعي: لا يدخلون الحرم أصلًا إلا بإذن الإمام لمصلحة المسلمين خاصة.</w:t>
      </w:r>
    </w:p>
    <w:p w14:paraId="12F9943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(ص665–666) هذا باتفاق ليس فقط موضع الصلاة، فالحرم كله لا يدخله المشركون، بل الصحيح أن جزيرة العرب كلها لا يدخلها المشركون فعَنْ عَائِشَةَ، قَالَتْ: كَانَ آخِرُ مَا عَهِدَ رَسُولُ اللَّهِ ﷺ أَنْ قَالَ "لَا يُتْرَكُ بِجَزِيرَةِ الْعَرَبِ دِينَانِ" (حم) ٢٦٣٥٢، وفي صحيح مسلم أَخْبَرَنِى أَبُو الزُّبَيْرِ أَنَّهُ سَمِعَ جَابِرَ بْنَ عَبْدِ اللَّهِ يَقُولُ أَخْبَرَنِى عُمَرُ بْنُ الْخَطَّابِ أَنَّهُ سَمِعَ رَسُولَ اللَّهِ ﷺ يَقُولُ « لأُخْرِجَنَّ الْيَهُودَ وَالنَّصَارَى مِنْ جَزِيرَةِ الْعَرَبِ حَتَّى لاَ أَدَعَ</w:t>
      </w:r>
      <w:r>
        <w:rPr>
          <w:color w:val="222222"/>
          <w:rtl/>
        </w:rPr>
        <w:t xml:space="preserve"> إِلاَّ مُسْلِمًا »، وفي مسلم أيضاً أن النبي ﷺ أوصاهم عند موته بذلك (وَأَوْصَاهُمْ بِثَلاَثٍ قَالَ أَخْرِجُوا الْمُشْرِكِينَ مِنْ جَزِيرَةِ الْعَرَبِ)، وكل هذا قد قاله ﷺ في آخر حياته، فهو مزيد </w:t>
      </w:r>
      <w:r>
        <w:rPr>
          <w:color w:val="222222"/>
          <w:rtl/>
        </w:rPr>
        <w:lastRenderedPageBreak/>
        <w:t>احتياط للأرض الحرام ألا يدخلها المشرك، وأكثر العلماء على أن المراد بذلك الحجاز بكاملها ويقولون هي جزيرة العرب، ومنهم من يقول بل هي التي تحدها البحار من جوانبها فتضم نجد واليمن وحضرموت إلى حدود الشام والعراق، لكن أكثر العلماء على أن الجزيرة تطلق أحياناً على المكان المحدود ربما بجبال أو ربما بصحارى غير مأهولة وغير مسكون</w:t>
      </w:r>
      <w:r>
        <w:rPr>
          <w:color w:val="222222"/>
          <w:rtl/>
        </w:rPr>
        <w:t>ة بالإضافة إلى البحار، ومما يدل على ذلك أن النبي ﷺ أقرَّ مجوس هجر وهي بالبحرين على الجزية، ويمكن أن يكون أمره ناسخاً (أَخْرِجُوا الْمُشْرِكِينَ مِنْ جَزِيرَةِ الْعَرَبِ) ويمكن أن يكون مخصوصاً بمن أقرهم النبي ﷺ، ولكنه ﷺ توفي ويهود خيبر وهي من الحجاز ما زالوا بخيبر، وأخرجهم عمر رضي الله عنه ويمكن أن يكون ذلك أيضاً حسب المصلحة، فإن وجدت مصلحة لدخول المشرك أرض الجزيرة العربية وإلا لم يدخل، فالمسألة فيها منازعة، ولكن أرض الحرم لا يجوز أن يدخلها مشرك. — (ص667) أي أنه لو مات ودُفن في الحرم، نُبش قبره وأُخرج بدنه م</w:t>
      </w:r>
      <w:r>
        <w:rPr>
          <w:color w:val="222222"/>
          <w:rtl/>
        </w:rPr>
        <w:t>ن الحرم ولا يُمكَّن جميع أنواع المشركين من يهود ونصارى ومجوس وعُباد أوثان، لا فرق بين المشركين عُباد الأوثان في هذه الآية وبين المشركين من الأنواع الأُخرى.</w:t>
      </w:r>
    </w:p>
    <w:p w14:paraId="0BB828A0" w14:textId="77777777" w:rsidR="00F41719" w:rsidRDefault="00E4225D">
      <w:pPr>
        <w:pStyle w:val="Heading2"/>
        <w:keepNext/>
        <w:bidi/>
        <w:spacing w:before="280" w:after="80"/>
        <w:jc w:val="right"/>
      </w:pPr>
      <w:r>
        <w:rPr>
          <w:color w:val="7B1E1E"/>
          <w:rtl/>
        </w:rPr>
        <w:t xml:space="preserve">المسألة ٣٠٥٤: </w:t>
      </w:r>
      <w:r>
        <w:rPr>
          <w:color w:val="222222"/>
          <w:rtl/>
        </w:rPr>
        <w:t>ما حكم ستر العورة في الطواف: شرط لصحته؟ وهل الطواف بالبيت صلاة؟ وما حكم من انكشف شيء من عورته في الطواف عجزًا أو تقصيرًا؟ وما كانت عليه الجاهلية من الطواف عراة؟</w:t>
      </w:r>
      <w:r>
        <w:rPr>
          <w:b w:val="0"/>
          <w:color w:val="6B6B6B"/>
          <w:sz w:val="20"/>
          <w:szCs w:val="20"/>
          <w:rtl/>
        </w:rPr>
        <w:t xml:space="preserve">   (التفريغ ص ٦٦٧–٦٦٨)</w:t>
      </w:r>
    </w:p>
    <w:p w14:paraId="32FB3467" w14:textId="77777777" w:rsidR="00F41719" w:rsidRDefault="00E4225D">
      <w:pPr>
        <w:spacing w:before="60" w:after="60"/>
        <w:jc w:val="both"/>
      </w:pPr>
      <w:r>
        <w:rPr>
          <w:b/>
          <w:bCs/>
          <w:color w:val="1F4E79"/>
          <w:rtl/>
        </w:rPr>
        <w:t xml:space="preserve">تعليق الإمام النووي: </w:t>
      </w:r>
      <w:r>
        <w:rPr>
          <w:color w:val="222222"/>
          <w:rtl/>
        </w:rPr>
        <w:t>قوله ﷺ: (ولا يطوف بالبيت عريان) هذا إبطال لما كانت الجاهلية عليه من الطواف بالبيت عراة. واستدل به أصحابنا وغيرهم على أن الطواف يشترط له ستر العورة. والله أعلم.</w:t>
      </w:r>
    </w:p>
    <w:p w14:paraId="6A1628AF"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F23B68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(ص667–668) وهذا هو الصحيح أنه لابد من ستر العورة في الطواف فهو كالصلاة كما ثبت في الحديث (الطَّوَافُ بِالْبَيْتِ صَلَاةٌ، إِلَّا أَنَّ اللهَ أَحَلَّ لَكُمْ فِيهِ الْكَلَامَ) (ت) ٩٦٠، (س) ٢٩٢٢، (حب) ٣٨٣٦، صححه الألباني في الإرواء: ١٢١، حتى ولو كان وقوفاً على قول بعض أهل العلم، فله حكم الرفع لأنه لا يُقال من قِبل الرأي، فلا يجوز أن يطوف مكشوف العورة، فلابد للمرأة أن تُغطي قدمها وإذا انكشف شيءٌ من العورة فبادر إلى ستره، لم يبطل طوافه، كما لو حدث ذلك أثناء الصلاة عجزاً منه، فلا يُكلف الله نفساً إلا وسعها، فيباد</w:t>
      </w:r>
      <w:r>
        <w:rPr>
          <w:color w:val="222222"/>
          <w:rtl/>
        </w:rPr>
        <w:t xml:space="preserve">ر إلى ستره، أما إذا قصَّر في ستر العورة، فلا يصح طوافه بل يستأنفه من جديد، </w:t>
      </w:r>
      <w:r>
        <w:rPr>
          <w:color w:val="222222"/>
          <w:rtl/>
        </w:rPr>
        <w:lastRenderedPageBreak/>
        <w:t>فربما من الزحام ينكشف بعض شعر المرأة مثلاً، وربما سقط الإزار من وسط بعض الناس حتى انكشفت السُرة، فلابد أن يبادر إلى رفع ذلك وإلا بطل طوافه إذا قصَّر أو تطاول الأمر، ومسألة أنهم كانوا عراةً بالكلية، لا يعني جواز ما دون ذلك، فطالما كانت العورة مكشوفة لم يجز الطواف. وكانوا في الجاهلية يقولون لا نطوف في ثياب عصينا فيها الله عز وجل، وكانوا يستجيزون الطواف في ثياب يُعطيها لهم الحُمُس من قُريش، فإذا لم يجد أحداً يعطيه ثوباً، ألقى ثيابه كلها</w:t>
      </w:r>
      <w:r>
        <w:rPr>
          <w:color w:val="222222"/>
          <w:rtl/>
        </w:rPr>
        <w:t xml:space="preserve"> وطاف عُرياناً، حتى أن المرأة تضع شيئاً على فرجها وربما بدى فرجها أو بعضه فعَنِ ابْنِ عَبَّاسٍ قَالَ كَانَتِ الْمَرْأَةُ تَطُوفُ بِالْبَيْتِ وَهِىَ عُرْيَانَةٌ فَتَقُولُ مَنْ يُعِيرُنِى تِطْوَافًا تَجْعَلُهُ عَلَى فَرْجِهَا وَتَقُولُ الْيَوْمَ يَبْدُو بَعْضُهُ أَوْ كُلُّهُ فَمَا بَدَا مِنْهُ فَلاَ أُحِلُّهُ فَنَزَلَتْ هَذِهِ الآيَةَ (خُذُوا زِينَتَكُمْ عِنْدَ كُلِّ مَسْجِدٍ) [مسلم]، فكانوا في جاهلية جهلاء، فأمرهم الله بالتستر بستر العورة ونهاهم عن الطواف بالبيت عُراة، وقد كانوا يجعلون هذه الفاحشة مما يتقربو</w:t>
      </w:r>
      <w:r>
        <w:rPr>
          <w:color w:val="222222"/>
          <w:rtl/>
        </w:rPr>
        <w:t>ن بها إلى الله ويدعون أن الله أمرهم بها، قال تعالى (وَإِذَا فَعَلُواْ فَاحِشَةً قَالُواْ وَجَدْنَا عَلَيْهَا آبَاءنَا وَاللَّهُ أَمَرَنَا بِهَا قُلْ إِنَّ اللَّهَ لاَ يَأْمُرُ بِالْفَحْشَاء أَتَقُولُونَ عَلَى اللَّهِ مَا لاَ تَعْلَمُونَ).</w:t>
      </w:r>
    </w:p>
    <w:p w14:paraId="481E945D" w14:textId="77777777" w:rsidR="00F41719" w:rsidRDefault="00E4225D">
      <w:pPr>
        <w:pStyle w:val="Heading1"/>
        <w:keepNext/>
        <w:pageBreakBefore/>
        <w:pBdr>
          <w:bottom w:val="single" w:sz="12" w:space="4" w:color="9A6B1F"/>
        </w:pBdr>
        <w:bidi/>
        <w:spacing w:before="120" w:after="200"/>
        <w:jc w:val="right"/>
      </w:pPr>
      <w:bookmarkStart w:id="48" w:name="_Toc242961863"/>
      <w:r>
        <w:rPr>
          <w:rtl/>
        </w:rPr>
        <w:lastRenderedPageBreak/>
        <w:t>باب في فضل الحج والعمرة ويوم عرفة (ص669–676)</w:t>
      </w:r>
      <w:bookmarkEnd w:id="48"/>
    </w:p>
    <w:p w14:paraId="582E9185" w14:textId="77777777" w:rsidR="00F41719" w:rsidRDefault="00E4225D">
      <w:pPr>
        <w:pStyle w:val="Heading2"/>
        <w:keepNext/>
        <w:bidi/>
        <w:spacing w:before="280" w:after="80"/>
        <w:jc w:val="right"/>
      </w:pPr>
      <w:r>
        <w:rPr>
          <w:color w:val="7B1E1E"/>
          <w:rtl/>
        </w:rPr>
        <w:t xml:space="preserve">المسألة ٣٠٥٥: </w:t>
      </w:r>
      <w:r>
        <w:rPr>
          <w:color w:val="222222"/>
          <w:rtl/>
        </w:rPr>
        <w:t>ما معنى «ما أراد هؤلاء» في حديث يوم عرفة؟ وهل صالحو البشر أفضل من الملائكة؟ ومن أفضل الخليقة؟ وهل يوم عرفة أفضل الأيام أم يوم الجمعة أم يوم النحر؟ وما حكم من قال: امرأتي طالق في أفضل الأيام؟ وما معنى «وإنه ليدنو»: هل هو دنو رحمة أم دنو يليق بجلاله؟ وما مذهب السلف في إمرار أحاديث الصفات؟</w:t>
      </w:r>
      <w:r>
        <w:rPr>
          <w:b w:val="0"/>
          <w:color w:val="6B6B6B"/>
          <w:sz w:val="20"/>
          <w:szCs w:val="20"/>
          <w:rtl/>
        </w:rPr>
        <w:t xml:space="preserve">   (التفريغ ص ٦٦٩–٦٧٢)</w:t>
      </w:r>
    </w:p>
    <w:p w14:paraId="0D917E13" w14:textId="77777777" w:rsidR="00F41719" w:rsidRDefault="00E4225D">
      <w:pPr>
        <w:spacing w:before="60" w:after="60"/>
        <w:jc w:val="both"/>
      </w:pPr>
      <w:r>
        <w:rPr>
          <w:b/>
          <w:bCs/>
          <w:color w:val="1F4E79"/>
          <w:rtl/>
        </w:rPr>
        <w:t xml:space="preserve">تعليق الإمام النووي: </w:t>
      </w:r>
      <w:r>
        <w:rPr>
          <w:color w:val="222222"/>
          <w:rtl/>
        </w:rPr>
        <w:t>هذا الحديث ظاهر الدلالة في فضل يوم عرفة، وهو كذلك، ولو قال رجل: امرأتي طالق في أفضل الأيام، فلأصحابنا وجهان: أحدهما: تطلق يوم الجمعة؛ لقوله ﷺ: "خير يوم طلعت فيه الشمس يوم الجمعة"، كما سبق في صحيح مسلم. وأصحهما: يوم عرفة؛ للحديث المذكور في هذا الباب. ويتأول حديث يوم الجمعة على أنه أفضل أيام الأسبوع. قال القاضي عياض: قال المازري: معنى (يدنو) في هذا الحديث: أي تدنو رحمته وكرامته، لا دنو مسافة ومماسة. قال القاضي: يتأول فيه ما سبق في حديث النزول إلى السماء الدنيا، كما جاء في الحديث الآخر "من غيظ الشيطان يوم عرفة</w:t>
      </w:r>
      <w:r>
        <w:rPr>
          <w:color w:val="222222"/>
          <w:rtl/>
        </w:rPr>
        <w:t xml:space="preserve"> لما يرى من تنزل الرحمة". قال القاضي: وقد يريد دنو الملائكة إلى الأرض أو إلى السماء بما ينزل معهم من الرحمة ومباهاة الملائكة بهم عن أمره سبحانه وتعالى. قال: وقد وقع الحديث في صحيح مسلم مختصرا. وذكره عبد الرزاق في مسنده من رواية ابن عمر قال: "إن الله ينزل إلى السماء الدنيا فيباهي بهم الملائكة يقول: هؤلاء عبادي جاءوني شعثا غبرا يرجون رحمتي ويخافون عذابي ولم يروني، فكيف لو رأوني؟" وذكر باقي الحديث.</w:t>
      </w:r>
    </w:p>
    <w:p w14:paraId="219E61D1" w14:textId="77777777" w:rsidR="00F41719" w:rsidRDefault="00E4225D">
      <w:pPr>
        <w:spacing w:before="60" w:after="60"/>
        <w:jc w:val="both"/>
      </w:pPr>
      <w:r>
        <w:rPr>
          <w:b/>
          <w:bCs/>
          <w:color w:val="4A5A2A"/>
          <w:rtl/>
        </w:rPr>
        <w:t xml:space="preserve">الأقوال الأخرى: </w:t>
      </w:r>
      <w:r>
        <w:rPr>
          <w:color w:val="222222"/>
          <w:rtl/>
        </w:rPr>
        <w:t>للشافعية وجهان فيمن قال «امرأتي طالق في أفضل الأيام»: يوم الجمعة، أو يوم عرفة (الأصح). المازري والقاضي عياض: «يدنو» أي تدنو رحمته وكرامته.</w:t>
      </w:r>
    </w:p>
    <w:p w14:paraId="541B4A4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(ص669–670) قوله (مَا أَرَادَ هَؤُلَاءِ) تنبيه على شرط الإخلاص، وهو أنهم إن أرادوا وجه الله، وأتوه على تلك الحال من العبودية والافتقار، والأشعث غير مرجل الشعر، والأغبر الذي أصابه الغبار في رأسه وبدنه وثوبه، فهم يرجون رحمته ويخافون عذابه، فهذا لمن ابتغى وجه الله في حجته ولم يُرائي الناس بها، وإنما أراد القرب من الله، أراد الرحمة والنجاة من العذاب وهو يؤمن بالغيب، فهذا الذي يباهي الله به ملائكته. وهذا يدل على كرامة المؤمنين عند الله عز وجل وأنهم إذا آمنوا وعملوا الصالحات، فهم عنده خير الخليقة على الإطلاق، وهذا</w:t>
      </w:r>
      <w:r>
        <w:rPr>
          <w:color w:val="222222"/>
          <w:rtl/>
        </w:rPr>
        <w:t xml:space="preserve"> يدل على فضل مؤمني وصالحي البشر على الملائكة، ولكن </w:t>
      </w:r>
      <w:r>
        <w:rPr>
          <w:color w:val="222222"/>
          <w:rtl/>
        </w:rPr>
        <w:lastRenderedPageBreak/>
        <w:t xml:space="preserve">هذا إذا اكتملت أحوالهم، وهم في يوم عرفة تُغفر لهم ذنوبهم ويكونون كيوم ولدتهم أمهاتهم، فإذا كانوا كذلك، فهم في تلك الحال أفضل والله أعلى وأعلم. وهذا بالنسبة إلى المجموع، ولا يلزم من ذلك فضل كل واح منهم على كل أحد من الملائكة حتى جبريل، فمجموع المؤمنين الذين يعملون الصالحات خير الخليقة مطلقاً دون تفصيل كما ذكرنا. وهذه المسألة فيها خلاف، والذي ذكرنا وهو أنهم عند الله إذا اكتمل إيمانهم وغُفرت ذنوبهم، كانوا أفضل، وإذا كانوا في الجنة فهم أفضل من الملائكة، أما في </w:t>
      </w:r>
      <w:r>
        <w:rPr>
          <w:color w:val="222222"/>
          <w:rtl/>
        </w:rPr>
        <w:t>الحالة الدنيوية فربما لوجود بعض الذنوب كانت الملائكة أفضل كما يدل عليه قول الله عز وجل (وَإِنْ ذَكَرَنِى فِى مَلإٍ ذَكَرْتُهُ فِى مَلإٍ هُمْ خَيْرٌ مِنْهُمْ) مسلم، نسأل الله أن يُلحقنا بالصالحين. أفضل الخليقة على الإطلاق محمد ﷺ، وأفضل الخليقة بعده ابراهيم عليه السلام، والنبي ﷺ أفضل من جبريل عليه السلام. — (ص670) والظاهر أنها تُطلَق يوم النحر لأن يوم النحر أفضل الأيام، إلا أن يُنظر إلى قصده في أفضل الأيام، فالأيمان مبناها على النيات مقدمةً على الحقيقة الشرعية واللغوية، وإنما مبناها على الحقيقة العرفية وعلى ا</w:t>
      </w:r>
      <w:r>
        <w:rPr>
          <w:color w:val="222222"/>
          <w:rtl/>
        </w:rPr>
        <w:t>لنية، لأنه أدرى بنيته حين علق طلاقها على أفضل الأيام هل يقصد في أيام الأسبوع أم في أيام السنة؟ فإن قصد أيام الأسبوع طُلقت يوم الجمعة، وإن قصد أيام السنة طلقت يوم عيد الأضحى. — (ص671–672) وهذا كله مخالف لمذهب السلف في إمرار أحاديث الصفات كما جائت، ودنو الرب سبحانه وتعالى دنو يليق بجلاله وعظمته، لا يُستنكر وقد قال تعالى (وَإِذَا سَأَلَكَ عِبَادِي عَنِّي فَإِنِّي قَرِيبٌ أُجِيبُ دَعْوَةَ الدَّاعِ إِذَا دَعَانِ)، وقال ﷺ (يَنْزِلُ رَبُّنَا تَبَارَكَ وَتَعَالَى كُلَّ لَيْلَةٍ إِلَى السَّمَاءِ الدُّنْيَا حِينَ يَب</w:t>
      </w:r>
      <w:r>
        <w:rPr>
          <w:color w:val="222222"/>
          <w:rtl/>
        </w:rPr>
        <w:t>ْقَى ثُلُثُ اللَّيْلِ الآخِرُ) متفق عليه، وهذا كله ثابت مستفيض، والسلف في ذلك طريقتهم معلومة، خلاف كلام هؤلاء المتأخرين من الخلف الذين أنكروا دنوه سبحانه وتعالى وقربه من عباده في يوم عرفة، وتأولوا أيضاً أحاديث النزول، والسلف أنكروا على من تأوَّل ذلك، وقالوا "تُمر كما جائت دالة على معانيها اللائقة بجلال الله ولا تُصرف عن ظاهرها اللائق به سبحانه وتعالى". وأما دنو رحمته وكرامته فهو مما لا شك فيه، وهو لازم لدنوه سبحانه وتعالى، ولماذا يُتأول ذلك؟ والنبي ﷺ كان قادراً على أن يُخبر بأنه تدنو ملائكته أو تدنو رحمته و</w:t>
      </w:r>
      <w:r>
        <w:rPr>
          <w:color w:val="222222"/>
          <w:rtl/>
        </w:rPr>
        <w:t xml:space="preserve">كرامته، ورحمته نازلة إلى عباده في كل وقت، ولكن هذا من أعظم الشرف لحجاج بيت الله الحرام أن الله يدنو من أجلهم، فيدنو سبحانه وتعالى ويقرب ويباهي بهم الملائكة، وليس أن الملائكة هي التي تباهي، بل الله هو الذي يباهي بهم الملائكة، وهو سبحانه وتعالى ينزل فتتنزل رحمته وكرامته على عباده المؤمنين، فليس في قوله في الحديث الصحيح (مَا رُئِيَ الشَّيْطَانُ يَوْمًا، هُوَ فِيهِ أَصْغَرُ وَلَا أَدْحَرُ وَلَا أَحْقَرُ وَلَا أَغْيَظُ، مِنْهُ فِي يَوْمِ </w:t>
      </w:r>
      <w:r>
        <w:rPr>
          <w:color w:val="222222"/>
          <w:rtl/>
        </w:rPr>
        <w:lastRenderedPageBreak/>
        <w:t>عَرَفَةَ. وَمَا ذَاكَ إِلَّا لِمَا رَأَى مِنْ تَنَزُّلِ الرَّحْمَةِ) (ط) ١٢</w:t>
      </w:r>
      <w:r>
        <w:rPr>
          <w:color w:val="222222"/>
          <w:rtl/>
        </w:rPr>
        <w:t xml:space="preserve">٦٩، فليس فيه منافاة لتنزل الرب سبحانه وتعالى، بل ملازم له كما ذكرنا. وكما ذكرنا شروط التأويل في مثل هذه الأحاديث منتفية، حتى ولو كان هذا مستعملاً في لغة العرب، إلا أنه لابد وأن يدل عليه دليل، وقد عُدم الدليل، ونحن لا نُسمي الدنو دنو مسافة ومماسة، فهل يلزم من قرب الأرواح بعضها من بعض –وهي مخلوقة– أقتراب مسافة ومماسة؟ بل قُرب الأبدان لا يلزم منها مماسة ولا حلول، فأنت تقرُب ببدنك من غيرك ولا تماسه، فتكون أقرب إليه من غيرك، وأما الأرواح فقربها أعجب ونحن لا ندري كيفيتها وهي مخلوقة، فتشعر بقرب المؤمن لك، كما قال </w:t>
      </w:r>
      <w:r>
        <w:rPr>
          <w:color w:val="222222"/>
          <w:rtl/>
        </w:rPr>
        <w:t>النبي ﷺ "أَلَا أُخْبِرُكُمْ بِمَنْ تُحَرَّمُ عَلَيْهِ النَّارُ"؟ قَالُوا: بَلَى يَا رَسُولَ اللَّهِ، قَالَ: "عَلَى كُلِّ هَيِّنٍ، لَيِّنٍ، قَرِيبٍ، سَهْلٍ" ، (حب) ٤٧٠ [قال الألباني]: صحيح، وفي رواية أحمد "حُرِّمَ عَلَى النَّارِ كُلُّ هَيِّنٍ لَيِّنٍ سَهْلٍ قَرِيبٍ مِنَ النَّاسِ"، قريب، فهو أقرب إلى قلوب الناس، وهذا قُرب أرواح وهي في أبدانها، والله عز وجل أعلم كيف تقاربت وأتلفت واجتمعت رغم تباعد الأمكنة وتفاوت المسافات. فمسألة دنو المسافة والمماسة، لا تثبت نحن ذلك، ولا نقول إلا ما قال النبي ﷺ من أن الله ينزل</w:t>
      </w:r>
      <w:r>
        <w:rPr>
          <w:color w:val="222222"/>
          <w:rtl/>
        </w:rPr>
        <w:t xml:space="preserve"> إلى السماء الدنيا وأنه يدنو يوم عرفة ويدنو من عباده الواقفين كيف شاء سبحانه وتعالى، فإنه ﷺ لا يتكلم بكلام ظاهره باطل وينافي كمال الرب سبحانه وتعالى ثم لا ينبه على ذلك.</w:t>
      </w:r>
    </w:p>
    <w:p w14:paraId="35FD0D83" w14:textId="77777777" w:rsidR="00F41719" w:rsidRDefault="00E4225D">
      <w:pPr>
        <w:pStyle w:val="Heading2"/>
        <w:keepNext/>
        <w:bidi/>
        <w:spacing w:before="280" w:after="80"/>
        <w:jc w:val="right"/>
      </w:pPr>
      <w:r>
        <w:rPr>
          <w:color w:val="7B1E1E"/>
          <w:rtl/>
        </w:rPr>
        <w:t xml:space="preserve">المسألة ٣٠٥٦: </w:t>
      </w:r>
      <w:r>
        <w:rPr>
          <w:color w:val="222222"/>
          <w:rtl/>
        </w:rPr>
        <w:t>ما حكم تكرار العمرة في السنة الواحدة أو الشهر الواحد؟ وهل يُكره أكثر من عمرة في السنة كما قال مالك؟ وهل يُكره الاعتمار من التنعيم (العمرة المكية)؟ وهل عمرة عائشة من التنعيم خاصة بالحائض؟ وهل طاف عبد الرحمن بن أبي بكر واعتمر معها؟ وما الذي تكفّره العمرة: الصغائر أم الكبائر؟ وهل يُقدّم الاعتكاف في العشر الأواخر على عمرة التطوع؟</w:t>
      </w:r>
      <w:r>
        <w:rPr>
          <w:b w:val="0"/>
          <w:color w:val="6B6B6B"/>
          <w:sz w:val="20"/>
          <w:szCs w:val="20"/>
          <w:rtl/>
        </w:rPr>
        <w:t xml:space="preserve">   (التفريغ ص ٦٧٢–٦٧٤)</w:t>
      </w:r>
    </w:p>
    <w:p w14:paraId="47FC2944" w14:textId="77777777" w:rsidR="00F41719" w:rsidRDefault="00E4225D">
      <w:pPr>
        <w:spacing w:before="60" w:after="60"/>
        <w:jc w:val="both"/>
      </w:pPr>
      <w:r>
        <w:rPr>
          <w:b/>
          <w:bCs/>
          <w:color w:val="1F4E79"/>
          <w:rtl/>
        </w:rPr>
        <w:t xml:space="preserve">تعليق الإمام النووي: </w:t>
      </w:r>
      <w:r>
        <w:rPr>
          <w:color w:val="222222"/>
          <w:rtl/>
        </w:rPr>
        <w:t>هذا ظاهر في فضيلة العمرة وأنها مكفرة للخطايا الواقعة بين العمرتين، وسبق في كتاب الطهارة بيان هذه الخطايا، وبيان الجمع بين هذا الحديث وأحاديث تكفير الوضوء للخطايا، وتكفير الصلوات وصوم عرفة وعاشوراء. واحتج بعضهم في نصرة مذهب الشافعي والجمهور في استحباب تكرار العمرة في السنة الواحدة مرارا. وقال مالك وأكثر أصحابه: يكره أن يعتمر في السنة أكثر من عمرة. قال القاضي: وقال آخرون: لا يعتمر في شهر أكثر من عمرة.</w:t>
      </w:r>
    </w:p>
    <w:p w14:paraId="2FC7E4E7" w14:textId="77777777" w:rsidR="00F41719" w:rsidRDefault="00E4225D">
      <w:pPr>
        <w:spacing w:before="60" w:after="60"/>
        <w:jc w:val="both"/>
      </w:pPr>
      <w:r>
        <w:rPr>
          <w:b/>
          <w:bCs/>
          <w:color w:val="4A5A2A"/>
          <w:rtl/>
        </w:rPr>
        <w:lastRenderedPageBreak/>
        <w:t xml:space="preserve">الأقوال الأخرى: </w:t>
      </w:r>
      <w:r>
        <w:rPr>
          <w:color w:val="222222"/>
          <w:rtl/>
        </w:rPr>
        <w:t>مالك وأكثر أصحابه: يكره أن يعتمر في السنة أكثر من عمرة. وقال آخرون: لا يعتمر في شهر أكثر من عمرة. بعض المعاصرين والحنابلة: يكره الاعتمار من التنعيم.</w:t>
      </w:r>
    </w:p>
    <w:p w14:paraId="22A54B8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(ص672) أي أنها الصغائر. — (ص672) أي أنها لو اجتمعت ربما خففت بعض الكبائر، وإذا لم توجد صغائر ولا كبائر، فإنها تزيد في درجات العبد عند الله سبحانه وتعالى، ولا نزاع في وجوب التوبة من الكبائر، ولا يصح بر الحج مع الإصرار على الصغائر، فكيف بالكبائر، فلابد وأن يتوب إلى الله حتى يكون حجه مبرورا. — (ص672) وهذا هو الصحيح ولا نشُك في صحة ذلك لأن الأحاديث مطلقة، وذلك أن في هذا الحديث (الْعُمْرَةُ إِلَى الْعُمْرَةِ كَفَّارَةٌ لِمَا بَيْنَهُمَا)، فإذا أراد أن يُكفر عن ذنوبه اعتمر. — (ص672–674) وهذا توقيتٌ لابد فيه من دل</w:t>
      </w:r>
      <w:r>
        <w:rPr>
          <w:color w:val="222222"/>
          <w:rtl/>
        </w:rPr>
        <w:t>يل، وأما يحتج بفعل النبي ﷺ، فنقول لا يلزم من ذلك أنه لا يُستحب ولا يُشرع، فإنه ﷺ كان يترك بعض العمل حتى لا يشُق على أُمته، وكان لا يواظب على بعض الأعمال وهو يُحبها ويُحب المواظبة عليها، خشية أن تفرض على الأُمة، واعتمرت عائشة رضي الله عنها بأمره ﷺ عمرتين وبينها ثلاثة أيام فقط وفي نفس الشهر، فضلاً عن نفس السنة بأمره ﷺ، فما يدل على عدم اشتراط زمنٍ معين لتكرار العمرة ولا تعدد السفر، فالبعض يقول لابد ألا يعتمر في السفرة الواحدة إلا عمرةً واحدة، وكل هذا مما لا دليل عليه، والاحتجاج بقول بعض السلف لا يكون حجةً طالم</w:t>
      </w:r>
      <w:r>
        <w:rPr>
          <w:color w:val="222222"/>
          <w:rtl/>
        </w:rPr>
        <w:t>ا أنه قد خولف في ذلك وقد سمعتم أن هذا قول الجمهور، مع الأدلة العامة في استحباب العمرة وتكرارها، تدل على مشروعية هذا التكرار وأنه لا يضر وقوعه ولو في زمن يسير، وعدم فعل النبي ﷺ كما ذكرنا لا يلزم منه عدم المشروعية، وكما احتج البعض بأن عبد الرحمن بن أبي بكر لم يعتمر مع عائشة رضي الله عنها، وإنما قال هذا القائل ذلك من عند نفسه فلا دليل على ذلك، بل ظاهر الأدلة أن عبد الرحمن بن أبي بكر اعتمر مع عائشة رضي الله عنها لأنه لا يستطيع أن ينفي ذلك بالإضافة إلى قول النبي ﷺ لهما (اخْرُجْ بِأُخْتِكَ الْحَرَمَ فَلْتُهِلَّ ب</w:t>
      </w:r>
      <w:r>
        <w:rPr>
          <w:color w:val="222222"/>
          <w:rtl/>
        </w:rPr>
        <w:t>ِعُمْرَةٍ ثُمَّ افْرُغَا مِنْ طَوَافِكُمَا أَنْتَظِرْكُمَا هَاهُنَا) البخاري، وهذا صريح في أنه كان يطوف معها، والذي يظهر أنه إنما يفرغان من طوافهما بالصفا والمروة وليس بالبيت، فإنهما إنما يلقيان النبي ﷺ إذا انتهت العمرة وإنما تنتهي بالطواف بين الصفا والمروة، فالذي يظهر أنه كان طوافاً لهما، إذا كان سعياً لعبد الرحمن كما كان لعائشة، ثم زعمهم أن هذا خاصٌ بالحائض عجيب، فإن عائشة رضي الله عنها لم تكن حائضاً عندما أدت العمرة الأولى، إنما حاضت بعد إحرامها بها، وتوقفت عن الطواف حتى طهُرت يوم النحر، فطافت وسعت لحجها</w:t>
      </w:r>
      <w:r>
        <w:rPr>
          <w:color w:val="222222"/>
          <w:rtl/>
        </w:rPr>
        <w:t xml:space="preserve"> وعمرتها لأنها صارت قارنة، وقد قال لها النبي ﷺ (يُجْزِئُ عَنْكِ </w:t>
      </w:r>
      <w:r>
        <w:rPr>
          <w:color w:val="222222"/>
          <w:rtl/>
        </w:rPr>
        <w:lastRenderedPageBreak/>
        <w:t>طَوَافُكِ بِالصَّفَا وَالْمَرْوَةِ عَنْ حَجِّكِ وَعُمْرَتِكِ) مسلم، (قَالَتْ قُلْتُ يَا رَسُولَ اللَّهِ يَصْدُرُ النَّاسُ بِنُسُكَيْنِ وَأَصْدُرُ بِنُسُكٍ وَاحِدٍ قَالَ « انْتَظِرِى فَإِذَا طَهَرْتِ فَاخْرُجِى إِلَى التَّنْعِيمِ فَأَهِلِّى مِنْهُ ثُمَّ الْقَيْنَا عِنْدَ كَذَا وَكَذَا) مسلم، فكانت تريد أن ترجع بطوافين وسعيين، والنبي ﷺ أخبرها أن طوافها وسعيها يوم النحر أجزئها عن عمرتها كما أجزئها عن حجها، فثبت أنها اعتمرت بالفعل وأكملت عمرتها يوم</w:t>
      </w:r>
      <w:r>
        <w:rPr>
          <w:color w:val="222222"/>
          <w:rtl/>
        </w:rPr>
        <w:t xml:space="preserve"> النحر، ثم أرادت أن تفعل عمرةً أخرى لترجع بطوافين وسعيين، فأمر النبي ﷺ أخاها أن يُعمرها من التنعيم، ولكن قال (وَلَكِنَّهَا عَلَى قَدْرِ نَصَبِكِ – أَوْ قَالَ – نَفَقَتِكِ) مسلم، فليست العمرة التي يقضيها خلال ساعة أو ساعتين، ليست كالتي يبدأها من بلده ويتحمل فيها المشاق والنفقة الكثيرة والمسافة الطويلة، لكن لا يعني ذلك نقص هذه العمرة وأنها بدعة أو أنها مكروهة، وكيف تُكره وهي عبادة، فمسألة أنه مكروهة كراهة تنزيه وأن الأولى تركها، فليس بظاهر في هذه المسألة، رغم أن كثيراً من العلماء المعاصرين يُفتي بهذا خلافاً ل</w:t>
      </w:r>
      <w:r>
        <w:rPr>
          <w:color w:val="222222"/>
          <w:rtl/>
        </w:rPr>
        <w:t>مذهب الحنابلة بالإضافة إلى مذهب الشافعية والجمهور كما ذكرنا، وكذا من يبدع العمرة المكية مطلقاً أي الخروج إلى التنعيم ثم الإحرام بعمرة، فهذا من الأقوال المحدثة لمخالفته لمقتضى الأدلة كما ذكرنا، وقد خرج جماعة من الصحابة رضي الله عنهم إلى التنعيم واعتمروا، منهم عبد الله بن الزبير لما بنى الكعبة فقد ذكره ابن كثير، ومنهم أنس وقد ذكره ابن قدامة، وكما ذكرنا ثابت من فعل عائشة رضي الله عنها، ووصف الحيض وصفٌ غير مؤثر لأنه كان قد انتهى، فلا عبرة بما ذكروه من أنه خاصٌ بالمرأة الحائض، فهذا وصفٌ طردي وقع، فالرسول ﷺ بيَّن</w:t>
      </w:r>
      <w:r>
        <w:rPr>
          <w:color w:val="222222"/>
          <w:rtl/>
        </w:rPr>
        <w:t xml:space="preserve"> لعائشة رضي الله عنها كما ذكرنا أمر حيضها لم يؤثر على عمرتها وأنها قد تمت، ثم أرادت أن تعتمر، فلو كانت بدعة أو مكروهة لما أمر أخاها أن يُعمرها. فلا حد لتكرار العمرة، لأنه لابد من دليل شرعي يحدد، ولا دليل، لكن فضائل الأعمال الأخرى مثل ما يكون في العشر الأواخر من رمضان فاستحباب الاعتكاف مقدم على الخروج لعمرة تطوع، فبقائه في المسجد واستغلاله للوقت الفاضل في ليالي العشر الأواخر أفضل والله أعلى وأعلم.</w:t>
      </w:r>
    </w:p>
    <w:p w14:paraId="3A4F8389" w14:textId="77777777" w:rsidR="00F41719" w:rsidRDefault="00E4225D">
      <w:pPr>
        <w:pStyle w:val="Heading2"/>
        <w:keepNext/>
        <w:bidi/>
        <w:spacing w:before="280" w:after="80"/>
        <w:jc w:val="right"/>
      </w:pPr>
      <w:r>
        <w:rPr>
          <w:color w:val="7B1E1E"/>
          <w:rtl/>
        </w:rPr>
        <w:t xml:space="preserve">المسألة ٣٠٥٧: </w:t>
      </w:r>
      <w:r>
        <w:rPr>
          <w:color w:val="222222"/>
          <w:rtl/>
        </w:rPr>
        <w:t xml:space="preserve">هل جميع السنة وقت للعمرة؟ وما حكم الاعتمار لغير الحاج في يوم عرفة والأضحى والتشريق؟ وهل تُكره العمرة في خمسة أيام كما قال أبو حنيفة، أو أربعة كما قال </w:t>
      </w:r>
      <w:r>
        <w:rPr>
          <w:color w:val="222222"/>
          <w:rtl/>
        </w:rPr>
        <w:lastRenderedPageBreak/>
        <w:t>أبو يوسف؟ وما حكم العمرة: واجبة مرة في العمر أم سنة؟ وما الأدلة على وجوبها؟</w:t>
      </w:r>
      <w:r>
        <w:rPr>
          <w:b w:val="0"/>
          <w:color w:val="6B6B6B"/>
          <w:sz w:val="20"/>
          <w:szCs w:val="20"/>
          <w:rtl/>
        </w:rPr>
        <w:t xml:space="preserve">   (التفريغ ص ٦٧٤–٦٧٥)</w:t>
      </w:r>
    </w:p>
    <w:p w14:paraId="17760486" w14:textId="77777777" w:rsidR="00F41719" w:rsidRDefault="00E4225D">
      <w:pPr>
        <w:spacing w:before="60" w:after="60"/>
        <w:jc w:val="both"/>
      </w:pPr>
      <w:r>
        <w:rPr>
          <w:b/>
          <w:bCs/>
          <w:color w:val="1F4E79"/>
          <w:rtl/>
        </w:rPr>
        <w:t xml:space="preserve">تعليق الإمام النووي: </w:t>
      </w:r>
      <w:r>
        <w:rPr>
          <w:color w:val="222222"/>
          <w:rtl/>
        </w:rPr>
        <w:t>واعلم أن جميع السنة وقت للعمرة، فتصح في كل وقت منها إلا في حق من هو متلبس بالحج، فلا يصح اعتماره حتى يفرغ من الحج، ولا تكره عندنا لغير الحاج في يوم عرفة والأضحى والتشريق وسائر السنة، وبهذا قال مالك وأحمد وجماهير العلماء. وقال أبو حنيفة: تكره في خمسة أيام: يوم عرفة، والنحر، وأيام التشريق. وقال أبو يوسف: تكره في أربعة أيام وهي: عرفة، والتشريق. واختلف العلماء في وجوب العمرة: فمذهب الشافعي والجمهور أنها واجبة، وممن قال به عمر وابن عمر وابن عباس وطاوس وعطاء وابن المسيب وسعيد بن جبير والحسن البصري ومسروق وابن سير</w:t>
      </w:r>
      <w:r>
        <w:rPr>
          <w:color w:val="222222"/>
          <w:rtl/>
        </w:rPr>
        <w:t>ين والشعبي وأبو بردة بن أبي موسى وعبد الله بن شداد والثوري وأحمد وإسحاق وأبو عبيد وداود. وقال مالك وأبو حنيفة وأبو ثور: هي سنة وليست واجبة، وحكي أيضا عن النخعي.</w:t>
      </w:r>
    </w:p>
    <w:p w14:paraId="259855C8" w14:textId="77777777" w:rsidR="00F41719" w:rsidRDefault="00E4225D">
      <w:pPr>
        <w:spacing w:before="60" w:after="60"/>
        <w:jc w:val="both"/>
      </w:pPr>
      <w:r>
        <w:rPr>
          <w:b/>
          <w:bCs/>
          <w:color w:val="4A5A2A"/>
          <w:rtl/>
        </w:rPr>
        <w:t xml:space="preserve">الأقوال الأخرى: </w:t>
      </w:r>
      <w:r>
        <w:rPr>
          <w:color w:val="222222"/>
          <w:rtl/>
        </w:rPr>
        <w:t>أبو حنيفة: تكره العمرة في خمسة أيام: عرفة والنحر والتشريق. أبو يوسف: في أربعة. مالك وأبو حنيفة وأبو ثور والنخعي: العمرة سنة ليست واجبة.</w:t>
      </w:r>
    </w:p>
    <w:p w14:paraId="601FAFF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(ص674) يعني بعض الناس يكون قد تعذر عليه الحج أو لم يرد الحج في تلك السنة ويجد سعةً في الاعتمار لخلو مكة من الزحام في يوم عرفة فيعتمر في يوم عرفة، فهل يُكره ذلك؟ لا دليل على الكراهة والأحاديث القاضية بفضل العمرة تدل على المشروعية، والحاج الحج له أفضل، فالفضيلة أن يكون في عرفة حاجاً، لكن لا تُكره العمرة لغير الحاج فِي يَوْم عَرَفَة وَالْأَضْحَى وَالتَّشْرِيق وَسَائِر السَّنَة. — (ص674–675) والظاهر وجوبها لأن النبي ﷺ قال في حديث جبريل في بعض طرقه وقد صححه ابن خزيمة وهي رواية ثابتة قال في تعريف الإسلام (الإِسْل</w:t>
      </w:r>
      <w:r>
        <w:rPr>
          <w:color w:val="222222"/>
          <w:rtl/>
        </w:rPr>
        <w:t>اَمُ أَنْ تَشْهَدَ أَنْ لاَ إِلَهَ إِلاَّ اللَّهُ ، وَأَنَّ مُحَمَّدًا رَسُولُ اللَّهِ ، وَأَنْ تُقِيمَ الصَّلاَةَ ، وَتُؤْتِيَ الزَّكَاةَ ، وَتَحُجَّ الْبَيْتَ وَتَعْتَمِرَ ، وَتَغْتَسِلَ مِنَ الْجَنَابَةِ ، وَأَنْ تُتِمَّ الْوُضُوءَ ، وَتَصُومَ رَمَضَانَ . قَالَ : فَإِذَا فَعَلْتُ ذَلِكَ فَأَنَا مُسْلِمٌ ؟ قَالَ : نَعَمْ قَالَ : صَدَقْتَ) (خز) ١ ،(حب) ١٧٣، صَحِيح التَّرْغِيبِ وَالتَّرْهِيب: ١٧٥ ، ١١٠١ ، وصححها الألباني في الإرواء تحت حديث: ٣،وقال الأرنؤوط في (حب) ١٧٣ : إسناده صحيح، وقد قال سبحانه وتعالى (</w:t>
      </w:r>
      <w:r>
        <w:rPr>
          <w:color w:val="222222"/>
          <w:rtl/>
        </w:rPr>
        <w:t xml:space="preserve">وَأَتِمُّواْ الْحَجَّ وَالْعُمْرَةَ لِلّهِ)، وهذا وإن كان هناك نظر في الاستدلال بالآية إلا أنه على أحد الوجهين في التفسير يصح الاستدلال، وهو على القراءة الأخرى (وأقيموا الْحَجَّ وَالْعُمْرَةَ لِلّهِ)، فالذين يقولون بعد الوجوب، يقولون (وَأَتِمُّواْ الْحَجَّ وَالْعُمْرَةَ لِلّهِ) أي أن من دخل فيهما </w:t>
      </w:r>
      <w:r>
        <w:rPr>
          <w:color w:val="222222"/>
          <w:rtl/>
        </w:rPr>
        <w:lastRenderedPageBreak/>
        <w:t>وجب عليه إتمامها، ولكن الذي يظهر والله أعلم أنه كما يجب عليه الحج في العمر مرة كذلك يجب عليه عمرة مرة في عمره، وقد قال ﷺ لمن سأله عن الحج والعمرة عن أبيه قال (حُجَّ عَنْ أَبِيكَ وَاعْتَمِرْ) (ت) ٩٣٠ [قال الألباني]:</w:t>
      </w:r>
      <w:r>
        <w:rPr>
          <w:color w:val="222222"/>
          <w:rtl/>
        </w:rPr>
        <w:t xml:space="preserve"> صحيح، فظاهر الأمر الوجوب في القرآن والسُنة، وهي حجٌ أصغر كما ذكرنا من مفهوم قوله تعالى (وَأَذَانٌ مِّنَ اللَّهِ وَرَسُولِهِ إِلَى النَّاسِ يَوْمَ الْحَجِّ الأَكْبَرِ)، فالعمرة حجٌ أصغر، فالصحيح قول الجمهور بأنها واجبة مرةً في العمر.</w:t>
      </w:r>
    </w:p>
    <w:p w14:paraId="3AAEC6E3" w14:textId="77777777" w:rsidR="00F41719" w:rsidRDefault="00E4225D">
      <w:pPr>
        <w:pStyle w:val="Heading2"/>
        <w:keepNext/>
        <w:bidi/>
        <w:spacing w:before="280" w:after="80"/>
        <w:jc w:val="right"/>
      </w:pPr>
      <w:r>
        <w:rPr>
          <w:color w:val="7B1E1E"/>
          <w:rtl/>
        </w:rPr>
        <w:t xml:space="preserve">المسألة ٣٠٥٨: </w:t>
      </w:r>
      <w:r>
        <w:rPr>
          <w:color w:val="222222"/>
          <w:rtl/>
        </w:rPr>
        <w:t>ما الحج المبرور؟ وما معنى «ليس له جزاء إلا الجنة»؟ وهل هذا الفضل للفريضة والتطوع؟</w:t>
      </w:r>
      <w:r>
        <w:rPr>
          <w:b w:val="0"/>
          <w:color w:val="6B6B6B"/>
          <w:sz w:val="20"/>
          <w:szCs w:val="20"/>
          <w:rtl/>
        </w:rPr>
        <w:t xml:space="preserve">   (التفريغ ص ٦٧٥)</w:t>
      </w:r>
    </w:p>
    <w:p w14:paraId="5E10CDBA" w14:textId="77777777" w:rsidR="00F41719" w:rsidRDefault="00E4225D">
      <w:pPr>
        <w:spacing w:before="60" w:after="60"/>
        <w:jc w:val="both"/>
      </w:pPr>
      <w:r>
        <w:rPr>
          <w:b/>
          <w:bCs/>
          <w:color w:val="1F4E79"/>
          <w:rtl/>
        </w:rPr>
        <w:t xml:space="preserve">تعليق الإمام النووي: </w:t>
      </w:r>
      <w:r>
        <w:rPr>
          <w:color w:val="222222"/>
          <w:rtl/>
        </w:rPr>
        <w:t>الأصح الأشهر: أن المبرور هو الذي لا يخالطه إثم مأخوذ من البر وهو الطاعة. وقيل: هو المقبول، ومن علامة القبول أن يرجع خيرا مما كان، ولا يعاود المعاصي. وقيل: هو الذي لا رياء فيه، وقيل: الذي لا يعقبه معصية، وهما داخلان فيما قبلهما. ومعنى (ليس له جزاء إلا الجنة): أنه لا يقتصر لصاحبه من الجزاء على تكفير بعض ذنوبه، بل لا بد أن يدخل الجنة. والله أعلم.</w:t>
      </w:r>
    </w:p>
    <w:p w14:paraId="45B13B8D"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B46680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(ص675) وهو أنه "يَرْجِع خَيْرًا مِمَّا كَانَ، وَلَا يُعَاوِد الْمَعَاصِي" كلها متلازمة. — (ص675) (لَيْسَ لَهُ جَزَاءٌ إِلَّا الْجَنَّةُ) فضلٌ عظيم للحج المبرور سواء كان حج فريضة أو حج تطوع.</w:t>
      </w:r>
    </w:p>
    <w:p w14:paraId="17121CFB" w14:textId="77777777" w:rsidR="00F41719" w:rsidRDefault="00E4225D">
      <w:pPr>
        <w:pStyle w:val="Heading2"/>
        <w:keepNext/>
        <w:bidi/>
        <w:spacing w:before="280" w:after="80"/>
        <w:jc w:val="right"/>
      </w:pPr>
      <w:r>
        <w:rPr>
          <w:color w:val="7B1E1E"/>
          <w:rtl/>
        </w:rPr>
        <w:t xml:space="preserve">المسألة ٣٠٥٩: </w:t>
      </w:r>
      <w:r>
        <w:rPr>
          <w:color w:val="222222"/>
          <w:rtl/>
        </w:rPr>
        <w:t>ما معنى «من أتى هذا البيت فلم يرفث ولم يفسق رجع كما ولدته أمه»؟ وما الرفث: الفحش من القول، أم الجماع، أم التصريح بذكر الجماع، أم ما خوطب به النساء؟ وهل يدخل في الرفث الكلام في مقدمات النكاح وعورات النساء بحضرتهن؟ وهل ترك الفسوق يتضمن ترك الفحشاء من القول؟</w:t>
      </w:r>
      <w:r>
        <w:rPr>
          <w:b w:val="0"/>
          <w:color w:val="6B6B6B"/>
          <w:sz w:val="20"/>
          <w:szCs w:val="20"/>
          <w:rtl/>
        </w:rPr>
        <w:t xml:space="preserve">   (التفريغ ص ٦٧٥–٦٧٦)</w:t>
      </w:r>
    </w:p>
    <w:p w14:paraId="2CEE7864" w14:textId="77777777" w:rsidR="00F41719" w:rsidRDefault="00E4225D">
      <w:pPr>
        <w:spacing w:before="60" w:after="60"/>
        <w:jc w:val="both"/>
      </w:pPr>
      <w:r>
        <w:rPr>
          <w:b/>
          <w:bCs/>
          <w:color w:val="1F4E79"/>
          <w:rtl/>
        </w:rPr>
        <w:t xml:space="preserve">تعليق الإمام النووي: </w:t>
      </w:r>
      <w:r>
        <w:rPr>
          <w:color w:val="222222"/>
          <w:rtl/>
        </w:rPr>
        <w:t xml:space="preserve">قال القاضي: هذا من قوله تعالى: {فلا رفث ولا فسوق} والرفث: اسم للفحش من القول، وقيل: هو الجماع، وهذا قول الجمهور في الآية، قال الله تعالى: {أحل لكم ليلة الصيام الرفث إلى نسائكم} يقال: رفث ورفث بفتح الفاء وكسرها، يرفث ويرفث ويرفث بضم الفاء وكسرها وفتحها، ويقال أيضا: أرفث بالألف، وقيل: الرفث: التصريح بذكر الجماع، قال الأزهري: هي جامعة لكل ما يريده الرجل من </w:t>
      </w:r>
      <w:r>
        <w:rPr>
          <w:color w:val="222222"/>
          <w:rtl/>
        </w:rPr>
        <w:lastRenderedPageBreak/>
        <w:t>المرأة، وكان ابن عباس يخصصه بما خوطب به النساء. قال: ومعنى (كيوم ولدته أمه): أي بغير ذنب، وأما الفسوق فالمعصية. والله أعلم.</w:t>
      </w:r>
    </w:p>
    <w:p w14:paraId="538D5870" w14:textId="77777777" w:rsidR="00F41719" w:rsidRDefault="00E4225D">
      <w:pPr>
        <w:spacing w:before="60" w:after="60"/>
        <w:jc w:val="both"/>
      </w:pPr>
      <w:r>
        <w:rPr>
          <w:b/>
          <w:bCs/>
          <w:color w:val="4A5A2A"/>
          <w:rtl/>
        </w:rPr>
        <w:t xml:space="preserve">الأقوال الأخرى: </w:t>
      </w:r>
      <w:r>
        <w:rPr>
          <w:color w:val="222222"/>
          <w:rtl/>
        </w:rPr>
        <w:t>قيل: الرفث الفحش من القول. الجمهور: الجماع. وقيل: التصريح بذكر الجماع. الأزهري: جامعة لكل ما يريده الرجل من المرأة. ابن عباس: ما خوطب به النساء.</w:t>
      </w:r>
    </w:p>
    <w:p w14:paraId="70869EC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(ص676) مع أن القول الأول صحيحٌ أيضاً بمعنى أن الفُحش في القول وهو غالب مرتبطٌ بذكر العورات وذكر أمر النساء وجماع النساء، فإنه بلا شك منهيٌ عنه، بدلالة الآية، فلا يجوز أن يتكلم في عورات النساء، في أثناء إحرامه بحضرة النساء بما يُثير الشهوة، ويستدل الجمهور على ذلك بالآية، فدل ذلك على أن الرفث يدخل فيه الجماع في المقام الأول ويُلحق ما كان من كلام في مقدمات النكاح من ذكر عورات النساء والفُحش من القول. وترك الفُسوق بلا شك يتضمن ألا يتكلم بالفحشاء، لأنه كما قال ﷺ (لَيْسَ الْمُؤْمِنُ بِالطَّعَّانِ وَلاَ اللَّعَّان</w:t>
      </w:r>
      <w:r>
        <w:rPr>
          <w:color w:val="222222"/>
          <w:rtl/>
        </w:rPr>
        <w:t>ِ وَلاَ الفَاحِشِ وَلاَ البَذِيءِ) (ت) ١٩٧٧ [قال الألباني]: صحيح. — (ص676) لا نزاع أن الرفث في هذه الآية تعني الجماع. — (ص676) أي أنه لو تكلم في ذلك بغير حضرة النساء لم يعده من الرفث.</w:t>
      </w:r>
    </w:p>
    <w:p w14:paraId="7786D757" w14:textId="77777777" w:rsidR="00F41719" w:rsidRDefault="00E4225D">
      <w:pPr>
        <w:pStyle w:val="Heading1"/>
        <w:keepNext/>
        <w:pageBreakBefore/>
        <w:pBdr>
          <w:bottom w:val="single" w:sz="12" w:space="4" w:color="9A6B1F"/>
        </w:pBdr>
        <w:bidi/>
        <w:spacing w:before="120" w:after="200"/>
        <w:jc w:val="right"/>
      </w:pPr>
      <w:bookmarkStart w:id="49" w:name="_Toc242961864"/>
      <w:r>
        <w:rPr>
          <w:rtl/>
        </w:rPr>
        <w:lastRenderedPageBreak/>
        <w:t>باب النزول بمكة للحاج وتوريث دورها (ص677–680)</w:t>
      </w:r>
      <w:bookmarkEnd w:id="49"/>
    </w:p>
    <w:p w14:paraId="0B001FB7" w14:textId="77777777" w:rsidR="00F41719" w:rsidRDefault="00E4225D">
      <w:pPr>
        <w:pStyle w:val="Heading2"/>
        <w:keepNext/>
        <w:bidi/>
        <w:spacing w:before="280" w:after="80"/>
        <w:jc w:val="right"/>
      </w:pPr>
      <w:r>
        <w:rPr>
          <w:color w:val="7B1E1E"/>
          <w:rtl/>
        </w:rPr>
        <w:t xml:space="preserve">المسألة ٣٠٦٠: </w:t>
      </w:r>
      <w:r>
        <w:rPr>
          <w:color w:val="222222"/>
          <w:rtl/>
        </w:rPr>
        <w:t>هل فُتحت مكة عنوة أم صلحًا؟ وهل تُملك دورها وتورث ويجوز بيعها ورهنها وإجارتها وهبتها؟ وما حكم إجارة بيوت مكة اليوم؟ وهل الأرض المفتوحة عنوة يجب قسمتها، أم الإمام مخير بين قسمتها ووقفها؟ وما حكم الأرض الخراجية؟ وهل يستحب بذل ما زاد من بيوت مكة لقاصدي البيت؟ وما معنى «لا إنما هو مناخ من سبق إليه»؟</w:t>
      </w:r>
      <w:r>
        <w:rPr>
          <w:b w:val="0"/>
          <w:color w:val="6B6B6B"/>
          <w:sz w:val="20"/>
          <w:szCs w:val="20"/>
          <w:rtl/>
        </w:rPr>
        <w:t xml:space="preserve">   (التفريغ ص ٦٧٧–٦٨٠)</w:t>
      </w:r>
    </w:p>
    <w:p w14:paraId="1ECD73BE" w14:textId="77777777" w:rsidR="00F41719" w:rsidRDefault="00E4225D">
      <w:pPr>
        <w:spacing w:before="60" w:after="60"/>
        <w:jc w:val="both"/>
      </w:pPr>
      <w:r>
        <w:rPr>
          <w:b/>
          <w:bCs/>
          <w:color w:val="1F4E79"/>
          <w:rtl/>
        </w:rPr>
        <w:t xml:space="preserve">تعليق الإمام النووي: </w:t>
      </w:r>
      <w:r>
        <w:rPr>
          <w:color w:val="222222"/>
          <w:rtl/>
        </w:rPr>
        <w:t>قال القاضي عياض: لعله أضاف الدار إليه ﷺ لسكناه إياها مع أن أصلها كان لأبي طالب؛ لأنه الذي كفله، ولأنه أكبر ولد عبد المطلب، فاحتوى على أملاك عبد المطلب وحازها وحده لسنه على عادة الجاهلية. قال: ويحتمل أن يكون عقيل باع جميعها وأخرجها عن أملاكهم كما فعل أبو سفيان وغيره بدور من هاجر من المؤمنين. قال الداودي: فباع عقيل جميع ما كان للنبي ﷺ، ولمن هاجر من بني عبد المطلب. وقوله ﷺ: (وهل ترك لنا عقيل من دار) فيه دلالة لمذهب الشافعي وموافقيه أن مكة فتحت صلحا، وأن دورها مملوكة لأهلها، لها حكم سائر البلدان في ذلك، فتورث ع</w:t>
      </w:r>
      <w:r>
        <w:rPr>
          <w:color w:val="222222"/>
          <w:rtl/>
        </w:rPr>
        <w:t>نهم، ويجوز لهم بيعها ورهنها وإجارتها وهبتها والوصية بها، وسائر التصرفات. وقال مالك وأبو حنيفة والأوزاعي وآخرون: فتحت عنوة، ولا يجوز شيء من هذه التصرفات.</w:t>
      </w:r>
    </w:p>
    <w:p w14:paraId="4ADE05B5" w14:textId="77777777" w:rsidR="00F41719" w:rsidRDefault="00E4225D">
      <w:pPr>
        <w:spacing w:before="60" w:after="60"/>
        <w:jc w:val="both"/>
      </w:pPr>
      <w:r>
        <w:rPr>
          <w:b/>
          <w:bCs/>
          <w:color w:val="4A5A2A"/>
          <w:rtl/>
        </w:rPr>
        <w:t xml:space="preserve">الأقوال الأخرى: </w:t>
      </w:r>
      <w:r>
        <w:rPr>
          <w:color w:val="222222"/>
          <w:rtl/>
        </w:rPr>
        <w:t>الشافعي وموافقوه: فتحت صلحًا ودورها مملوكة تورث وتباع وتؤجر. مالك وأبو حنيفة والأوزاعي: فتحت عنوة ولا يجوز شيء من هذه التصرفات. أحمد: يجوز البيع دون الإجارة.</w:t>
      </w:r>
    </w:p>
    <w:p w14:paraId="428DC7B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(ص676، في المتن) الرباع: دور الإقامة. — (ص678–680) والذي لا شك فيه أن مكة فتحت عنوة لأن النبي ﷺ قال للأنصار « يَا مَعْشَرَ الأَنْصَارِ هَلْ تَرَوْنَ أَوْبَاشَ قُرَيْشٍ ». قَالُوا نَعَمْ. قَالَ « انْظُرُوا إِذَا لَقِيتُمُوهُمْ غَدًا أَنْ تَحْصِدُوهُمْ حَصْدًا » مسلم، فالنبي ﷺ أمر بقتل أوباش قريش، وقُتل في يوم الفتح جماعة ممن أمر النبي ﷺ بقتلهم وممن قاتل، وأما قول النبي ﷺ (مَنْ دَخَلَ دَارَ أَبِى سُفْيَانَ فَهُوَ آمِنٌ وَمَنْ أَلْقَى السِّلاَحَ فَهُوَ آمِنٌ وَمَنْ أَغْلَقَ بَابَهُ فَهُوَ آمِنٌ) مسلم، فليس هذا</w:t>
      </w:r>
      <w:r>
        <w:rPr>
          <w:color w:val="222222"/>
          <w:rtl/>
        </w:rPr>
        <w:t xml:space="preserve"> صُلحاً، بل هو دليلٌ على أنها فتحت عنوة، وإنما أمَّن من كان بهذه الصفة، فأعطى أماناً للبعض، وليس أن ذلك أمان لكل أهل البلدة أو أنها فُتحت صُلحاً، بل هي فُتحت عنوة، وكما ذكرنا قد وقع قتال، وقاتلت قريش وقتلهم الصحابة رضي الله عنهم، والنبي ﷺ في اليوم التالي لفتح مكة قال لقريش (اذْهَبُوا فَأَنْتُمُ الطُّلَقَاءُ)، وذكر الطلقاء ثابت في </w:t>
      </w:r>
      <w:r>
        <w:rPr>
          <w:color w:val="222222"/>
          <w:rtl/>
        </w:rPr>
        <w:lastRenderedPageBreak/>
        <w:t>حديث مسلم في ذكر غزوة حُنين (عَنْ أَنَسِ بْنِ مَالِكٍ قَالَ لَمَّا كَانَ يَوْمُ حُنَيْنٍ أَقْبَلَتْ هَوَازِنُ وَغَطَفَانُ وَغَيْرُهُمْ بِذَرَارِيِّهِمْ وَنَعَمِهِمْ وَمَعَ النَّبِي</w:t>
      </w:r>
      <w:r>
        <w:rPr>
          <w:color w:val="222222"/>
          <w:rtl/>
        </w:rPr>
        <w:t>ِّ ﷺ يَوْمَئِذٍ عَشَرَةُ آلاَفٍ وَمَعَهُ الطُّلَقَاءُ فَأَدْبَرُوا عَنْهُ حَتَّى بَقِيَ وَحْدَهُ) متفق عليه، فدل ذلك على ثبوت هذه الواقعة، وإن كانت رواية (اذْهَبُوا فَأَنْتُمُ الطُّلَقَاءُ) رويت مرسلة وضعفها البعض، ولكنها ثابتة كما ذكرنا ولفظ الطلقاء ثابت في صحيح مسلم، والغرض أنه ﷺ أطلقهم، فلو كانت قد فُتحت صُلحاً فلماذا أطلقهم؟ ولكن يبقى أنه إذا كانت قد فُتحت عنوة فلماذا لم تُقسم أرضُها وبيوتها وهي مملوكةٌ للغانمين؟ ولم يُعلم أن النبي ﷺ استرضى الصحابة كما فعل في غنائم هوازن، عندما استرضاهم في رد ذراريهم ون</w:t>
      </w:r>
      <w:r>
        <w:rPr>
          <w:color w:val="222222"/>
          <w:rtl/>
        </w:rPr>
        <w:t>سائهم إليهم، فالصحيح أن الأرض ليس مما يجب قسمته وقد قال النبي ﷺ (وَأُحِلَّتْ لِيَ الْغَنَائِمُ وَلَمْ تُحَلَّ لأَحَدٍ قَبْلِي) مسلم، وقد قال موسى عليه السلام (يَا قَوْمِ ادْخُلُوا الأَرْضَ الْمُقَدَّسَةَ الَّتِي كَتَبَ اللَّهُ لَكُمْ) فإذاً دخلوا الأرض المقدسة التي كانت لهم، فدل ذلك على أن الغنيمة التي يجب تقسيمها التي أُحلت للنبي ﷺ ولم تحل لأحد قبله المنقول، أما الدور والعقار والأرض، فالصحيح أنها يخير فيها الإمام، تخيير مصلحة بين أن يقسمها كما فعل النبي ﷺ في أجزاء من أهل خيبر، وبين أن يوقفها على المسلمين ك</w:t>
      </w:r>
      <w:r>
        <w:rPr>
          <w:color w:val="222222"/>
          <w:rtl/>
        </w:rPr>
        <w:t>ما في أجزاء أُخرى وكما في مكة المكرمة، فإنها أُوقفت، فلم يقسمها النبي ﷺ فهي لا تزال ملك المسلمين جميعاً، ومن هنا قال مالك وأبو حنيفة والأوزاعي أن هذه التصرفات غير جائزة، والصحيح أن لهم أن يرثوها وهي دورهم تُنسب إليهم لأنهم أولى بمنافعها، فإذا استغنوا عنها بذلوها لغيرهم والله أعلى وأعلم، وقد اشترى عمر رضي الله عنه من سُفيان جعلها سجناً بمكة، وبيع الدور والعقار في مكة لم يزل في عهد الرسول ﷺ وصحابته الكرام، فالذي يظهر أنها كالأرض الخراجية التي يجوز أن تُباع، بمعنى أن يملك منفعتها مقدماً على غيره، ولذا كان مذهب</w:t>
      </w:r>
      <w:r>
        <w:rPr>
          <w:color w:val="222222"/>
          <w:rtl/>
        </w:rPr>
        <w:t xml:space="preserve"> أحمد أنه يجوز البيع ولا يجوز الإجارة، لأن الذي عنده سعة ولا يحتاج إلى المنفعة فليتركها لغيره، فإنما اشتراها ليملك أولوية المنفعة كالأرض الخراجية كما ذكرنا، وهناك وجهٌ آخر عندهم بجواز إجارة الأرض الخراجية إذا اشتراها، فعلى هذا الوجه يجوز أيضاً أن تؤجر بيوت مكة، وهو الذي يجري عليه عامة الفقهاء المعاصرين من جواز إجارة بيوت مكة ودورها، ولكن الأكمل الذي كان في عصر الصحابة رضي الله عنهم والسلف أن تُترك لمن شاء النزول، وأن يسكن مالك الدور، فإن استغنى، ترك ما استغنى عنه بلا ثمن لقاصدي بيت الله الحرام، خصوصاً أن هذ</w:t>
      </w:r>
      <w:r>
        <w:rPr>
          <w:color w:val="222222"/>
          <w:rtl/>
        </w:rPr>
        <w:t xml:space="preserve">ه الأرض وقفٌ على المسلمين، وهي لا تُملك ملكاً حقيقياً وإنما يُملك أولوية الانتفاع بأن يملك منفعتها مقدماً عل غيره، لأنها عندما فُتحت عنوة لم تُقسم وتركت قسمتها لتبقى داراً للنُسك، </w:t>
      </w:r>
      <w:r>
        <w:rPr>
          <w:color w:val="222222"/>
          <w:rtl/>
        </w:rPr>
        <w:lastRenderedPageBreak/>
        <w:t xml:space="preserve">فأرض الحرم كُلها كذلك، وكذا لما لم يتخذ النبي ﷺ متزلاً بمنى –وإن كان الحديث فيه ضعف إلا أن المعنى ثابت من أدلة عامة– فقيل له ﷺ (أَلاَ نَبْنِى لَكَ بِمِنًى بَيْتًا أَوْ بِنَاءً يُظِلُّكَ مِنَ الشَّمْسِ فَقَالَ « لاَ إِنَّمَا هُوَ مُنَاخُ مَنْ سَبَقَ إِلَيْهِ ») (د) ٢٠١٩ [قال الألباني]: ضعيف، فمن سبق إلى مكانٍ فيه فله الحق ولا يجوز </w:t>
      </w:r>
      <w:r>
        <w:rPr>
          <w:color w:val="222222"/>
          <w:rtl/>
        </w:rPr>
        <w:t>أن يُخرج منه، ولا يجوز أن يأخذ زيادةً عن حاجته في تلك الأماكن في منى وعرفة وغيرها من مواضع النُسك التي أُوقفت على المسلمين، فنقول أن الإمام في أرض العنوة وفي الدور مخير بين قسمتها وبين أن يوقفها كما فعل عمر رضي الله عنه في مصر والشام والعراق في عامة الأراضي التي فُتحت عنوة، وجعل أرضها أرضاً خراجياً، بمعنى أنه يُضرب عليها الخراج وهو كضريبة تؤدى لبيت مال المسلمين لمن سكنها من مسلم أو كافر، فهي في الأصل كانت للكفار وقد أسلم أهلها ولكن بقيت الأرض مملوكة للمسلمين عموماً للدولة الإسلامية، فمن يستعملها يدفع أجرتها</w:t>
      </w:r>
      <w:r>
        <w:rPr>
          <w:color w:val="222222"/>
          <w:rtl/>
        </w:rPr>
        <w:t xml:space="preserve"> أي يدفع خراجها ليتنفع مقدماً على غيره في تلك المنفعة، وإذا باعها فهو يبيع أولوية الانتفاع أيضاً، فهو يبيعها ليكون أولوية الانتفاع أيضاً لغيره، فتنتقل أرضاً خراجية لغيره، فهذا الذي فعله عمر رضي الله عنه ونوزع فيه من بعض الصحابة واستقر الأمر على ما فعل، عندما دعا أن يكفيه الله من خالفه، فماتوا جميعاً فلم يعد هناك مخالف لما فعله عمر رضي الله عنه من وقف الأرض التي فُتحت عنوة وتُصبح أرضاً خراجية، يؤدى عنها خراج ثابت لبيت مال المسلمين، ليتنفع بها عموم المسلمين والله أعلى وأعلم. نقول إذاً لماذا لم يفرض الخراج على</w:t>
      </w:r>
      <w:r>
        <w:rPr>
          <w:color w:val="222222"/>
          <w:rtl/>
        </w:rPr>
        <w:t xml:space="preserve"> أرض مكة؟ كما ذكرنا فإنها أعز من أن تكون كذلك، وإنما هي وقفاً من الله عز وجل للمسلمين لأداء النُسك، ولذا استحب أو أوجب بعض السلف ألا تؤجر بيوت مكة وأن تُترك لمن أراد أن يسكن وورد عن عمر رضي الله عنه أنه كان يأمرهم ألا يتخذوا لبيوتهم أبواباً فمن شاء سكن، وهذا بالنسبة للأشياء الزائدة عن حاجتهم، والتي ليس فيها حريمهم، لأنهم يحتاجون إلى غلق الأبواب عليهم لوجود النساء والأطفال وغير ذلك، ولكن من كان عنده شيء زائد عن حاجته، فالمستحب أن يبذله لوجه الله تبارك وتعالى لقاصدي بيت الله الحرام. وهذا الكلام شيءٌ عجيب غير </w:t>
      </w:r>
      <w:r>
        <w:rPr>
          <w:color w:val="222222"/>
          <w:rtl/>
        </w:rPr>
        <w:t>مسموع به في زماننا، لكنه كما ترون هو قول الجمهور فهو قول مالك وأبو حنيفة والأوزاعي أنه لا يجوز البيع ولا الرهن ولا الإجارة ولا الهبة ولا الوصية، وقول أحمد تجوز هذه التصرفات إلا الإجارة فيجوز البيع، فجمهور العلماء على منع إجارة بيوت مكة، وهي في زماننا من أكثر الأبواب استثماراً للأموال، فمن أراد الثواب أن يجعل هذه البيوت وهذه العقار لمن أراد أن يسكن من قاصدي بيت الله الحرام، طالما استغنى عن منافعها عن نفسه وأولاده.</w:t>
      </w:r>
    </w:p>
    <w:p w14:paraId="5434BFCE" w14:textId="77777777" w:rsidR="00F41719" w:rsidRDefault="00E4225D">
      <w:pPr>
        <w:pStyle w:val="Heading2"/>
        <w:keepNext/>
        <w:bidi/>
        <w:spacing w:before="280" w:after="80"/>
        <w:jc w:val="right"/>
      </w:pPr>
      <w:r>
        <w:rPr>
          <w:color w:val="7B1E1E"/>
          <w:rtl/>
        </w:rPr>
        <w:lastRenderedPageBreak/>
        <w:t xml:space="preserve">المسألة ٣٠٦١: </w:t>
      </w:r>
      <w:r>
        <w:rPr>
          <w:color w:val="222222"/>
          <w:rtl/>
        </w:rPr>
        <w:t>هل يرث المسلم الكافر؟ وما حكم ما يُعطى للمسلم من ميراث أهله الكفار في بلاد الكفر؟</w:t>
      </w:r>
      <w:r>
        <w:rPr>
          <w:b w:val="0"/>
          <w:color w:val="6B6B6B"/>
          <w:sz w:val="20"/>
          <w:szCs w:val="20"/>
          <w:rtl/>
        </w:rPr>
        <w:t xml:space="preserve">   (التفريغ ص ٦٨٠)</w:t>
      </w:r>
    </w:p>
    <w:p w14:paraId="06AF1E60" w14:textId="77777777" w:rsidR="00F41719" w:rsidRDefault="00E4225D">
      <w:pPr>
        <w:spacing w:before="60" w:after="60"/>
        <w:jc w:val="both"/>
      </w:pPr>
      <w:r>
        <w:rPr>
          <w:b/>
          <w:bCs/>
          <w:color w:val="1F4E79"/>
          <w:rtl/>
        </w:rPr>
        <w:t xml:space="preserve">تعليق الإمام النووي: </w:t>
      </w:r>
      <w:r>
        <w:rPr>
          <w:color w:val="222222"/>
          <w:rtl/>
        </w:rPr>
        <w:t>وفيه: أن المسلم لا يرث الكافر، وهذا مذهب العلماء كافة إلا ما روي عن إسحاق بن راهويه وبعض السلف: أن المسلم يرث الكافر، وأجمعوا أن الكافر لا يرث المسلم، وستأتي المسألة في موضعها مبسوطة إن شاء الله تعالى. والله أعلم.</w:t>
      </w:r>
    </w:p>
    <w:p w14:paraId="072D08DE" w14:textId="77777777" w:rsidR="00F41719" w:rsidRDefault="00E4225D">
      <w:pPr>
        <w:spacing w:before="60" w:after="60"/>
        <w:jc w:val="both"/>
      </w:pPr>
      <w:r>
        <w:rPr>
          <w:b/>
          <w:bCs/>
          <w:color w:val="4A5A2A"/>
          <w:rtl/>
        </w:rPr>
        <w:t xml:space="preserve">الأقوال الأخرى: </w:t>
      </w:r>
      <w:r>
        <w:rPr>
          <w:color w:val="222222"/>
          <w:rtl/>
        </w:rPr>
        <w:t>إسحاق بن راهويه وبعض السلف: المسلم يرث الكافر.</w:t>
      </w:r>
    </w:p>
    <w:p w14:paraId="65B9E4C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(ص680) الصحيح أنه لا يتوارث أهل الملتين شيئاً كما قال النبي ﷺ، بل الصواب أنه لا يرث المسلم الكافر حتى ولو كان متمكناً من هذا المال أن يأخذه، لأن الكفار يُعطونه إياه، وإنما يكون حكمه حكم الأموال العامة للمسلمين، بمعنى أنه لو أسلم رجل وكان أهله كُفار، والبلاد الغربية لا تلتزم بأحكام الشريعة في المواريث، وبالنسبة لبلادنا فتلتزم بهذا في المواريث فلا يؤث المسلم الكافر ولا الكافر المسلم، فلو أنه في بلاد الكفر فلا يعتبرون هذا، فورثون الأبناء ولو كانوا مختلفوا الديانة، فهذا مثل الأموال التي يأخذها المسلم بغير قتال </w:t>
      </w:r>
      <w:r>
        <w:rPr>
          <w:color w:val="222222"/>
          <w:rtl/>
        </w:rPr>
        <w:t>فهي أموال الفيء، يُنفقها في مصالح المسلمين ولا يتملكها والله أعلى وأعلم.</w:t>
      </w:r>
    </w:p>
    <w:p w14:paraId="278A3548" w14:textId="77777777" w:rsidR="00F41719" w:rsidRDefault="00E4225D">
      <w:pPr>
        <w:pStyle w:val="Heading1"/>
        <w:keepNext/>
        <w:pageBreakBefore/>
        <w:pBdr>
          <w:bottom w:val="single" w:sz="12" w:space="4" w:color="9A6B1F"/>
        </w:pBdr>
        <w:bidi/>
        <w:spacing w:before="120" w:after="200"/>
        <w:jc w:val="right"/>
      </w:pPr>
      <w:bookmarkStart w:id="50" w:name="_Toc242961865"/>
      <w:r>
        <w:rPr>
          <w:rtl/>
        </w:rPr>
        <w:lastRenderedPageBreak/>
        <w:t>باب جواز الإقامة بمكة للمهاجر منها بعد فراغ الحج والعمرة ثلاثة أيام بلا زيادة (ص681–684)</w:t>
      </w:r>
      <w:bookmarkEnd w:id="50"/>
    </w:p>
    <w:p w14:paraId="7C2ACB37" w14:textId="77777777" w:rsidR="00F41719" w:rsidRDefault="00E4225D">
      <w:pPr>
        <w:pStyle w:val="Heading2"/>
        <w:keepNext/>
        <w:bidi/>
        <w:spacing w:before="280" w:after="80"/>
        <w:jc w:val="right"/>
      </w:pPr>
      <w:r>
        <w:rPr>
          <w:color w:val="7B1E1E"/>
          <w:rtl/>
        </w:rPr>
        <w:t xml:space="preserve">المسألة ٣٠٦٢: </w:t>
      </w:r>
      <w:r>
        <w:rPr>
          <w:color w:val="222222"/>
          <w:rtl/>
        </w:rPr>
        <w:t>ما معنى «يقيم المهاجر بمكة بعد قضاء نسكه ثلاثًا»؟ وهل هو خاص بالمهاجرين؟ ولماذا رثى النبي ﷺ سعد بن خولة؟ وما مدة الإقامة التي يبقى صاحبها في حكم المسافر؟ وما الرد على من لا يحدد مدة للقصر ما لم يستوطن كشيخ الإسلام وابن القيم؟ وما الفرق بين الإقامة والاستيطان والإقامة لعلة؟ وكم أقام النبي ﷺ بمكة في حجة الوداع؟ وهل طواف الوداع من مناسك الحج؟ وهل يجوز لغير المهاجر سكنى مكة؟</w:t>
      </w:r>
      <w:r>
        <w:rPr>
          <w:b w:val="0"/>
          <w:color w:val="6B6B6B"/>
          <w:sz w:val="20"/>
          <w:szCs w:val="20"/>
          <w:rtl/>
        </w:rPr>
        <w:t xml:space="preserve">   (التفريغ ص ٦٨١–٦٨٤)</w:t>
      </w:r>
    </w:p>
    <w:p w14:paraId="10C308CD" w14:textId="77777777" w:rsidR="00F41719" w:rsidRDefault="00E4225D">
      <w:pPr>
        <w:spacing w:before="60" w:after="60"/>
        <w:jc w:val="both"/>
      </w:pPr>
      <w:r>
        <w:rPr>
          <w:b/>
          <w:bCs/>
          <w:color w:val="1F4E79"/>
          <w:rtl/>
        </w:rPr>
        <w:t xml:space="preserve">تعليق الإمام النووي: </w:t>
      </w:r>
      <w:r>
        <w:rPr>
          <w:color w:val="222222"/>
          <w:rtl/>
        </w:rPr>
        <w:t>معنى الحديث: أن الذين هاجروا من مكة قبل الفتح إلى رسول الله ﷺ حرم عليهم استيطان مكة والإقامة بها، ثم أبيح لهم إذا وصلوها بحج أو عمرة أو غيرهما أن يقيموا بعد فراغهم ثلاثة أيام، ولا يزيدوا على الثلاثة. واستدل أصحابنا وغيرهم بهذا الحديث على أن إقامة ثلاثة ليس لها حكم الإقامة، بل صاحبها في حكم المسافر. قالوا: فإذا نوى المسافر الإقامة في بلد ثلاثة أيام غير يوم الدخول ويوم الخروج، جاز له الترخيص برخص السفر من القصر والفطر وغيرهما من رخصه، ولا يصير له حكم المقيم. والمراد بقوله ﷺ: (يقيم المهاجر بعد قضاء نسكه ثلاثة)</w:t>
      </w:r>
      <w:r>
        <w:rPr>
          <w:color w:val="222222"/>
          <w:rtl/>
        </w:rPr>
        <w:t xml:space="preserve"> أي بعد رجوعه من منى، كما قال في الرواية الأخرى: (بعد الصدر) أي الصدر من منى، وهذا كله قبل طواف الوداع. وفي هذا دلالة لأصح الوجهين عند أصحابنا أن طواف الوداع ليس من مناسك الحج، بل هو عبادة مستقلة، أمر بها من أراد الخروج من مكة، لا أنه نسك من مناسك الحج، ولهذا لا يؤمر به المكي ومن يقيم بها، وموضع الدلالة قوله ﷺ: (بعد قضاء نسكه)، والمراد: قبل طواف الوداع كما ذكرنا، فإن طواف الوداع لا إقامة بعده، ومتى أقام بعده خرج عن كونه طواف الوداع، فسماه قبله قاضيا لمناسكه. والله أعلم. قال القاضي عياض رحمه الله: في هذا الح</w:t>
      </w:r>
      <w:r>
        <w:rPr>
          <w:color w:val="222222"/>
          <w:rtl/>
        </w:rPr>
        <w:t>ديث حجة لمن منع المهاجر قبل الفتح من المقام بمكة بعد الفتح، قال: وهو قول الجمهور، وأجاز لهم جماعة بعد الفتح مع الاتفاق على وجوب الهجرة عليهم قبل الفتح ووجوب سكنى المدينة لنصرة النبي ﷺ ومواساتهم له بأنفسهم، وأما غير المهاجر ومن آمن بعد ذلك فيجوز له سكنى أي بلد أراد، سواء مكة وغيرها بالاتفاق. هذا كلام القاضي.</w:t>
      </w:r>
    </w:p>
    <w:p w14:paraId="253551DA" w14:textId="77777777" w:rsidR="00F41719" w:rsidRDefault="00E4225D">
      <w:pPr>
        <w:spacing w:before="60" w:after="60"/>
        <w:jc w:val="both"/>
      </w:pPr>
      <w:r>
        <w:rPr>
          <w:b/>
          <w:bCs/>
          <w:color w:val="4A5A2A"/>
          <w:rtl/>
        </w:rPr>
        <w:lastRenderedPageBreak/>
        <w:t xml:space="preserve">الأقوال الأخرى: </w:t>
      </w:r>
      <w:r>
        <w:rPr>
          <w:color w:val="222222"/>
          <w:rtl/>
        </w:rPr>
        <w:t>شيخ الإسلام ابن تيمية وابن القيم: يقصر أبدًا ما لم يستوطن. أبو حنيفة: مدة الإقامة عشرة أيام. أحمد: إحدى وعشرون صلاة. وأجاز جماعة للمهاجرين المقام بمكة بعد الفتح.</w:t>
      </w:r>
    </w:p>
    <w:p w14:paraId="0991E69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(ص682) وهذا الذي ذكره هو الصحيح في أنه خاصٌ بالمهاجرين، وهو يمكن أن يكون قد قصد السائل بذكر هذا الحديث أن هذا خاصٌ للمهاجر، فلم يُنهى عن سُكنى مكة لغير المهاجر، فالمهاجر فقط هو الذي يُنهى عن سُكنى مكة، لأن كمال ثواب الهجرة أعظم بكثير من ثواب الإقامة بمكة، وإنما يحصل له ثواب الهجرة عندما لم يعد إلى وطنه، وكما في الحديث المتفق عليه (اللَّهُمَّ أَمْضِ لأَصْحَابِى هِجْرَتَهُمْ وَلاَ تَرُدَّهُمْ عَلَى أَعْقَابِهِمْ لَكِنِ الْبَائِسُ سَعْدُ ابْنُ خَوْلَةَ ». قَالَ رَثَى لَهُ رَسُولُ اللَّهِ ﷺ مِنْ أَنْ تُوُفِّىَ </w:t>
      </w:r>
      <w:r>
        <w:rPr>
          <w:color w:val="222222"/>
          <w:rtl/>
        </w:rPr>
        <w:t xml:space="preserve">بِمَكَّةَ) لأنه أطال المكث بمكة بعد قضاء حاجته حتى مات بها، فضاع عليه ثواب الهجرة أو نقص، فسماه الرسول ﷺ بائساً لأنه كان أحب للنبي ﷺ أن تمضي الهجرة لأصحابه جميعاً بما فيهم سعد بن خولة بأن لا يموتوا في مكة، فنقص ثوابه وصار بائساً أن مات بمكة، لذا كان لا يُجيز لهم أن يُقيموا بعد قضاء مناسك الحج أو العمرة فوق ثلاث ليال. — (ص682–683) وهذا هو الصحيح في هذه المسألة، وهذا الحديث من أوضح الأدلة في تحديد مدة الإقامة بأربعة أيام، بمعنى أنها فوق الثلاث، ثلاثة غير الدخول والخروج، وهو ردٌ على شيخ الإسلام ابن تيمية رحمه </w:t>
      </w:r>
      <w:r>
        <w:rPr>
          <w:color w:val="222222"/>
          <w:rtl/>
        </w:rPr>
        <w:t>الله وابن القيم، في كونهم يرون القصر أبداً ما لم يستوطن، فجعلوا الإقامة بمنزلة الاستيطان، وعندنا السفر وهو الضرب في الأرض، والإقامة أثناء السفر وهي النزول، وتُسمى إقامة لغةً، وشرعاً في بعض أنواع الإقامة، ثم الإقامة الدائمة وهي الاستيطان وهو أن يستوطن المكان وينوي عدم مفارقته، فالبعض لا يُفرق بين الإقامة والاستيطان، فيشترط الاستيطان للإتمام، ويجعل كل من سافر وأقام في المكان ولو مدةً طويلة ولو سنين، يُقصر الصلاة ويُفطر في رمضان ويجمع بين الصلوات لأنه لم يستوطن، والنبي ﷺ لم يذكر أمر الاستيطان وإنما كما ذكرنا ا</w:t>
      </w:r>
      <w:r>
        <w:rPr>
          <w:color w:val="222222"/>
          <w:rtl/>
        </w:rPr>
        <w:t xml:space="preserve">لقرآن والسُنة دل على أن السفر فقط هو الذي تُقصر فيه الصلاة، والسفر في الأصل هو الضرب في الأرض والانتقال كما قال تعالى (وَإِذَا ضَرَبْتُمْ فِي الأَرْضِ فَلَيْسَ عَلَيْكُمْ جُنَاحٌ أَن تَقْصُرُواْ مِنَ الصَّلاَةِ)، وأما الإقامة أثناء السفر تسمى إقامة، فكيف يُقال أنها سفر، إلا ما أعطاه الشرع حكم السفر وهو الإقامة العارضة، وهو ثلاثة أيام غير الدخول والخروج، فإن الشرع جعل لها حكم السفر، لأنه لو كان لها حكم الإقامة، لحرمت على المهاجر الذي لا يجوز أن يقيم بمكة، فدل ذلك على أن هذه المدة تعتبر في حكم السفر رغم أنها </w:t>
      </w:r>
      <w:r>
        <w:rPr>
          <w:color w:val="222222"/>
          <w:rtl/>
        </w:rPr>
        <w:t xml:space="preserve">إقامة لغةً، وكذا الإقامة لعلة دون أن يعزم الإقامة، أي أنه لا يدري متى يُسافر، فإذا قضى حاجته وانتهت علته سافر، فهذا له حكم </w:t>
      </w:r>
      <w:r>
        <w:rPr>
          <w:color w:val="222222"/>
          <w:rtl/>
        </w:rPr>
        <w:lastRenderedPageBreak/>
        <w:t>المسافر بالأدلة الأخرى لأن النبي ﷺ أقام بمكة سبعة أو ثمانية أو تسعة عشرة يوماً يقصر الصلاة وذلك لأنه كان لحاجة ﷺ وكان على وشك الخروج لغزوة حُنين وقد سمع أن هوازن قد أعدت له العُدة، فخرج إليهم ﷺ، فإقامته ﷺ من يوم أن فتح مكة إلى يوم خرج إلى هوازن فقد أقامة بعلة وبغير عزم الإقامة، وأما المدة التي أقامها بعزم الإقامة، فهي واضحة جداً في حجة الوداع، فقد دخل مكة فجر اليوم الرابع من ذي الحجة وص</w:t>
      </w:r>
      <w:r>
        <w:rPr>
          <w:color w:val="222222"/>
          <w:rtl/>
        </w:rPr>
        <w:t>لى الفجر بمكة يوم الرابع، وصلى الفجر يوم الثامن وخرج إلى منى يوم التروية، يوم الثامن من ذي الحجة، وهذا موافق لما ذكروه من أنها أربعة أيام، لأن اليوم الرابع هو يوم الدخول واليوم الثامن هو يوم الخروج، إذاً بقي في مكة يوم الخامس والسادس والسابع، عازماً الإقامة بلا شك، لأنه عازم على أن يخرج يوم التروية، فدل ذلك على أن العزم على الإقامة ثلاثة أيام غير يوم الدخول والخروج، فإنها في حكم السفر، ليست في حكم الإقامة، وأما إذا كان مقيماً لعلة لا يدري متى تنتهي فهو مسافر ولو بقي شهوراً كما فعل الصحابة رضي الله عنهم في ا</w:t>
      </w:r>
      <w:r>
        <w:rPr>
          <w:color w:val="222222"/>
          <w:rtl/>
        </w:rPr>
        <w:t>لغزوات، ولذلك نقول قول جمهور أهل العلم بتحديد مدة للإقامة أثناء السفر والمذاهب الأربعة على تحديد مدة، وثلاثة منهم "مالك والشافعي وأحمد" يقولون بأربعة أيام وهم الثلاثة غير الدخول والخروج وأحمد يحددها بإحدى وعشرين صلاة من فعل النبي ﷺ في حجة الوداع، وأبو حنيفة يقول بعشرة أيام، والقول بأنه يقصر سنين، وإن كان عازماً على الإقامة لأنه لم يستوطن قولٌ غير صحيح واستنباط غير جيد من أفعال بعض السلف تُخالف هذه الأدلة الواضحة، وفعل ابن عمر رضي الله عنه كما ذكرنا أنه أقام في بعض الغزوات شهوراً، وذلك على حسب الغزو، فيمكن ف</w:t>
      </w:r>
      <w:r>
        <w:rPr>
          <w:color w:val="222222"/>
          <w:rtl/>
        </w:rPr>
        <w:t>ي الغزو أن يتنقل اليوم أو غداً، ويمكن أن يُفتح الحصن في أي يوم، فكلام ابن القيم عجيب في هذا حيث يقول بقائه ستة أشهر يدل على عزمه على الإقامة وهذا ليس فيه دليل. — (ص684) وهذا هو الصحيح في المسألة.</w:t>
      </w:r>
    </w:p>
    <w:p w14:paraId="3D4748BB" w14:textId="77777777" w:rsidR="00F41719" w:rsidRDefault="00E4225D">
      <w:pPr>
        <w:pStyle w:val="Heading1"/>
        <w:keepNext/>
        <w:pageBreakBefore/>
        <w:pBdr>
          <w:bottom w:val="single" w:sz="12" w:space="4" w:color="9A6B1F"/>
        </w:pBdr>
        <w:bidi/>
        <w:spacing w:before="120" w:after="200"/>
        <w:jc w:val="right"/>
      </w:pPr>
      <w:bookmarkStart w:id="51" w:name="_Toc242961866"/>
      <w:r>
        <w:rPr>
          <w:rtl/>
        </w:rPr>
        <w:lastRenderedPageBreak/>
        <w:t>باب تحريم مكة وصيدها وخلاها وشجرها ولقطتها إلا لمنشد على الدوام (ص686–712)</w:t>
      </w:r>
      <w:bookmarkEnd w:id="51"/>
    </w:p>
    <w:p w14:paraId="72BDF1AA" w14:textId="77777777" w:rsidR="00F41719" w:rsidRDefault="00E4225D">
      <w:pPr>
        <w:pStyle w:val="Heading2"/>
        <w:keepNext/>
        <w:bidi/>
        <w:spacing w:before="280" w:after="80"/>
        <w:jc w:val="right"/>
      </w:pPr>
      <w:r>
        <w:rPr>
          <w:color w:val="7B1E1E"/>
          <w:rtl/>
        </w:rPr>
        <w:t xml:space="preserve">المسألة ٣٠٦٣: </w:t>
      </w:r>
      <w:r>
        <w:rPr>
          <w:color w:val="222222"/>
          <w:rtl/>
        </w:rPr>
        <w:t>ما معنى «لا هجرة بعد الفتح»: لا هجرة من مكة لأنها صارت دار إسلام، أم لا هجرة فضلها كفضلها قبل الفتح؟ وهل الهجرة من دار الحرب إلى دار الإسلام باقية إلى يوم القيامة؟ ومن يجب عليه أن يهاجر؟ وهل تجب الهجرة من دار البدعة والفسق التي لا يقدر فيها على إقامة الدين؟ وما حكم الإقامة في دار الكفر للدعوة أو لمصلحة أو التجارة؟ وهل تتحول مكة والمدينة إلى دار كفر أو ردة؟ وما حكم ديار البلاد التي سيطر عليها الباطنية كمصر؟ وما الفرق بين التكفير بالعموم والتكفير بالنوع، وأحكام الدار؟</w:t>
      </w:r>
      <w:r>
        <w:rPr>
          <w:b w:val="0"/>
          <w:color w:val="6B6B6B"/>
          <w:sz w:val="20"/>
          <w:szCs w:val="20"/>
          <w:rtl/>
        </w:rPr>
        <w:t xml:space="preserve">   (التفريغ ص ٦٨٦–٦٩٢)</w:t>
      </w:r>
    </w:p>
    <w:p w14:paraId="7BED0EC0" w14:textId="77777777" w:rsidR="00F41719" w:rsidRDefault="00E4225D">
      <w:pPr>
        <w:spacing w:before="60" w:after="60"/>
        <w:jc w:val="both"/>
      </w:pPr>
      <w:r>
        <w:rPr>
          <w:b/>
          <w:bCs/>
          <w:color w:val="1F4E79"/>
          <w:rtl/>
        </w:rPr>
        <w:t xml:space="preserve">تعليق الإمام النووي: </w:t>
      </w:r>
      <w:r>
        <w:rPr>
          <w:color w:val="222222"/>
          <w:rtl/>
        </w:rPr>
        <w:t>قال العلماء: الهجرة من دار الحرب إلى دار الإسلام باقية إلى يوم القيامة، وفي تأويل هذا الحديث قولان: أحدهما: لا هجرة بعد الفتح من مكة؛ لأنها صارت دار إسلام، وإنما تكون الهجرة من دار الحرب، وهذا يتضمن معجزة لرسول الله ﷺ بأنها تبقى دار الإسلام لا يتصور منها الهجرة. والثاني: معناه: لا هجرة بعد الفتح فضلها كفضلها قبل الفتح، كما قال الله تعالى: {لا يستوي منكم من أنفق من قبل الفتح وقاتل} الآية.</w:t>
      </w:r>
    </w:p>
    <w:p w14:paraId="505BCFAA"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6D3A869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(ص685، في المتن) الخلى: النبات الرطب الرقيق ما دام رطبا، يختلى: يقطع، يعضد: يقطع. — (ص685، في المتن) الخربة: العيب، والمراد الذي يفر إلى الحرم وقد فعل ما لا يجيزه الشرع. — (ص687–688) وهذا مما لا نزاع فيه من العلماء لعموم قوله تعالى (إِنَّ الَّذِينَ تَوَفَّاهُمُ الْمَلآئِكَةُ ظَالِمِي أَنْفُسِهِمْ قَالُواْ فِيمَ كُنتُمْ قَالُواْ كُنَّا مُسْتَضْعَفِينَ فِي الأَرْضِ قَالْوَاْ أَلَمْ تَكُنْ أَرْضُ اللَّهِ وَاسِعَةً فَتُهَاجِرُواْ فِيهَا فَأُوْلَئِكَ مَأْوَاهُمْ جَهَنَّمُ وَسَاءتْ مَصِيرًا * إِلاَّ الْمُسْتَضْعَ</w:t>
      </w:r>
      <w:r>
        <w:rPr>
          <w:color w:val="222222"/>
          <w:rtl/>
        </w:rPr>
        <w:t xml:space="preserve">فِينَ مِنَ الرِّجَالِ وَالنِّسَاء وَالْوِلْدَانِ لاَ يَسْتَطِيعُونَ حِيلَةً وَلاَ يَهْتَدُونَ سَبِيلاً * فَأُوْلَئِكَ عَسَى اللَّهُ أَن يَعْفُوَ عَنْهُمْ وَكَانَ اللَّهُ عَفُوًّا غَفُورًا)، فهذه الآيات تثبت وجوب الهجرة على من عجز عن إقامة الدين وأن من كان مقيماً بدار الكفر واضطروه إلى أن يخرج معهم في حربهم ضد أهل الإسلام، وكان يمكنه أن يُهاجر، فهو ليس بمعذور عند الله سبحانه وتعالى، بل هو ظالمٌ </w:t>
      </w:r>
      <w:r>
        <w:rPr>
          <w:color w:val="222222"/>
          <w:rtl/>
        </w:rPr>
        <w:lastRenderedPageBreak/>
        <w:t>لنفسه مأواه جهنم وساءت مصيراً، كما وقع ذلك لشُبان من قُريش خرجوا مع المشركين في بدر كارهين إرضاءاً لآبائهم فأنزل ال</w:t>
      </w:r>
      <w:r>
        <w:rPr>
          <w:color w:val="222222"/>
          <w:rtl/>
        </w:rPr>
        <w:t>له عز وجل هذه الآية لما قُتل من قُتل منهم ببدر، وألقاهم النبي ﷺ مع من ألقى من المشركين في قليب بدر، فدل ذلك على أن من عجز عن إقامة الدين وكان لا يتمكن من إقامة التوحيد والعبادات وفعل الواجبات وترك المحرمات في دار الكفر، لزمه أن يُهاجر طالما استطاع، إلا إذا كان عاجزاً عن الهجرة (إِلاَّ الْمُسْتَضْعَفِينَ) حقيقةً، وليس أن يقول الإنسان أنه مستضعف وهو قادر على أن يُهاجر، فأما العاجز الذي لا يستطيع الهجرة ولا يعرف السبيل إليها، ولا يُمكنه الكفار من ترك بلادهم، فهذا معذور معفو عنه، حتى ولو أكرهوه على الكفر فهو مك</w:t>
      </w:r>
      <w:r>
        <w:rPr>
          <w:color w:val="222222"/>
          <w:rtl/>
        </w:rPr>
        <w:t>ره، وإن أكرهوه على فعل الحرام فهو أيضاً مكره معذور، ولكن يجب عليه متى تمكن من التخلص منهم أن يُهاجر، لذلك قال العلماء " الْهِجْرَة مِنْ دَار الْحَرْب إِلَى دَار الْإِسْلَام بَاقِيَة إِلَى يَوْم الْقِيَامَة ". وهذا التشريع لا يختص بدار الكفر أو دار الحرب فقط، بل كل أرض لا يتمكن من إقامة دينه فيها، حتى ولو كانت دار فسقٍ وبدعة، فإذا كان يعجز عن إقامة الدين وهناك مكان آخر في الأرض يمكنه أن يعبد الله سبحانه وتعالى فيه، ويفر بدينه من القوم الظالمين، لزمه ذلك لأنه ما لا يتم الواجب إلا به فهو واجب، ومن الواجب أن يق</w:t>
      </w:r>
      <w:r>
        <w:rPr>
          <w:color w:val="222222"/>
          <w:rtl/>
        </w:rPr>
        <w:t>يم الإنسان الدين وأن يترك المحرمات ويفعل الواجبات وأن يُحقق التوحيد ويتبرأ من الشرك، وهذا مما لا شك فيه، فلا عذر لأحد يقيم في دارٍ يفعل فيها المنكر بزعم أنه مستضعف طالما قدر على الهجرة، فأرض البدعة التي تظهر فيها البدع، ويُسب فيها السلف، ولا يستطيع الإنسان أن يعمل بالحق الذي وجب عليه وأن يقول به، فإنه يفر منها بدينه، إلى موضع يستطيع فيه إقامة الدين، وأما إذا كان قادراً على إقامة الدين في مكان يظهر فيه الكفر أو تظهر فيه البدع وهو قادر على الهجرة، لا تجب عليه عند عامة أهل العلم، طالما قدر عل إقامة الدين من إظ</w:t>
      </w:r>
      <w:r>
        <w:rPr>
          <w:color w:val="222222"/>
          <w:rtl/>
        </w:rPr>
        <w:t xml:space="preserve">هاره وإظهار البراءة من الشرك وفعل الواجبات وترك المحرمات، لأن هذا هو الغرض المقصود من الهجرة، أن يُقيم الإنسان دينه في المكان الذي هو فيه، وهذا فيما يتعلق بنفسه وخاصته والله أعلى وأعلم. وأما إذا كانت إقامته في دار الكفر لأجل الدعوة إلى الله سبحانه وتعالى وإقامة الحجة على الناس، أو لإنقاذ مسلم من هلكة، أو لمصلحة من مصالح المسلمين لابد منها، فإن إقامته في تلك الحال يكون مشروعاً، كما أقام النبي ﷺ والأنبياء قبله في ديار الكفر والكفر ظاهرٌ فيها للدعوة إلى الله والأمر بالمعروف والنهي عن المنكر وهذا بحسب المصلحة، </w:t>
      </w:r>
      <w:r>
        <w:rPr>
          <w:color w:val="222222"/>
          <w:rtl/>
        </w:rPr>
        <w:t xml:space="preserve">وكان النبي ﷺ قد أذن لأصحابه أن يتجروا في المشارق والمغارب، وأن يدخلوا إلى بلاد الكفار للمصالح المرعية التي هي للمسلمين في هذا الاختلاط بالكفار كما ذكرنا، ولكن لا يستوطن تلك البلد والله أعلى </w:t>
      </w:r>
      <w:r>
        <w:rPr>
          <w:color w:val="222222"/>
          <w:rtl/>
        </w:rPr>
        <w:lastRenderedPageBreak/>
        <w:t xml:space="preserve">وأعلم، ولم يزل تجار المسلمين في سائر العصور باتفاق من أهل العلم بلا نكير، يسافرون إلى بلاد الكفر ويقيمون فيها أكثر من يوم للتجارة فيها ولا يزال الكفار أيضاً يدخلون بلاد المسلمين لنفس الغرض، فهذه مصالح لا تقوم الأمور إلا بها، ولذلك أذن الشرع فيها والله أعلم، ولكن بالشرط الذي ذكرنا وهو أن يكون قادراً على إقامة الدين، فهذا </w:t>
      </w:r>
      <w:r>
        <w:rPr>
          <w:color w:val="222222"/>
          <w:rtl/>
        </w:rPr>
        <w:t>في معنى ما ذكره العلماء من الهجرة من دار الحرب إلى دار الإسلام وهي باقية إلى يوم القيامة. — (ص688) هذا الكلام حسنٌ جداً وهو ظاهر هذه الأحاديث في هذا السياق (لَا هِجْرَة) أي التي يُمدح أهلها شرعاً والتي سبق من قام بها لله ولرسوله ﷺ فهم المقدمون في الذكر والفضل، قال تعالى (وَالسَّابِقُونَ الأَوَّلُونَ مِنَ الْمُهَاجِرِينَ وَالأَنصَارِ وَالَّذِينَ اتَّبَعُوهُم بِإِحْسَانٍ رَّضِيَ اللَّهُ عَنْهُمْ وَرَضُواْ عَنْهُ وَأَعَدَّ لَهُمْ جَنَّاتٍ تَجْرِي تَحْتَهَا الأَنْهَارُ خَالِدِينَ فِيهَا أَبَدًا ذَلِكَ الْفَوْزُ</w:t>
      </w:r>
      <w:r>
        <w:rPr>
          <w:color w:val="222222"/>
          <w:rtl/>
        </w:rPr>
        <w:t xml:space="preserve"> الْعَظِيمُ) فهذه وغيرها من الآيات التي تدل على فضل المهاجرين وقد سبق بها من هاجر من مكة قبل أن تُفتح، أما بعد أن فُتحت فلا يُشرع الهجرة منها لأنها صارت دار إسلام. — (ص688–692) لأن هذا خبر (لَا هِجْرَة) أي من مكة، وهذا المعنى يدل على أن مكة لا تتحول أبداً إلى دار كفر، ولا تجب الهجرة منها، ولو ظهر عليها أهل بدع في بعض الأزمنة، كما قد وقع، فإن الله لا يُسلط عليها الكفار المعلنين بكفرهم، وهذه فيها فائدةٌ عظيمة الأهمية، وذلك أن مكة قد ظهر عليها القرامطة والباطنية في أزمنة، وخطب للفاطميين فيها هي والمدينة المنور</w:t>
      </w:r>
      <w:r>
        <w:rPr>
          <w:color w:val="222222"/>
          <w:rtl/>
        </w:rPr>
        <w:t>ة سنين، كان يُخطب فيها للحاكم بأمر الله الباطني، وأيضاً القرامطة كما ذكرنا قتلوا من قتلوا عندما دخلوا مكة، ولكن هناك فرق بين من يُعلن الكفر كاليهود والنصارى والمشركين، فهؤلاء لا يُسلطهم الله سبحانه وتعالى على مكة، ولا يُعلن بها الكفر، ففرقٌ بينهم وبين من يُعلنون الإسلام، وإن أظهروا البدع والضلالات، ولكن إذا أمكن الإنسان أن يكون مقيماً بها وهو قادر على إقامة الدين، فلا تلزمه الهجرة، وهذا الذي حصل عند ظهور أهل البدع على مكة المكرمة، في أزمنة متكررة، وظهر عليها من كان عنده من بدع الصوفية وغيرها قبل أن يدخلها ج</w:t>
      </w:r>
      <w:r>
        <w:rPr>
          <w:color w:val="222222"/>
          <w:rtl/>
        </w:rPr>
        <w:t>نود التوحيد في الأزمنة المتأخرة بعد زمن الإمام محمد بن عبد الوهاب رحمه الله. الغرض المقصود أن هناك فرق بين من يُظهر الكفر وبين من يُظهر الإسلام وإن كان في حقيقة أمره كافراً. وذلك أن الدار إنما تتحول إلى دار كفر إذا ظهر عليها الكفار وعجز المسلمون فيها عن إقامة الدين، ولا تُسمى دار ردة أو دار كفر يجب أن يُهاجر منها إلا بظهور أهل البدع، والحمد لله أن الشعائر والواجبات لا تزال تُقام بمكة والمدينة، وقد قال النبي ﷺ (إِنَّ الإِيمَانَ لَيَأْرِزُ إِلَى الْمَدِينَةِ كَمَا تَأْرِزُ الْحَيَّةُ إِلَى جُحْرِهَا) متفق علي</w:t>
      </w:r>
      <w:r>
        <w:rPr>
          <w:color w:val="222222"/>
          <w:rtl/>
        </w:rPr>
        <w:t xml:space="preserve">ه، وقال ﷺ (وَالَّذِي نَفْسِي بِيَدِهِ لَيَأْرِزَنَّ الْإِسْلَامُ إِلَى مَا بَيْنَ الْمَسْجِدَيْنِ كَمَا تَأْرِزُ الْحَيَّةُ إِلَى جُحْرِهَا) (حم) ١٦٦٩٠، </w:t>
      </w:r>
      <w:r>
        <w:rPr>
          <w:color w:val="222222"/>
          <w:rtl/>
        </w:rPr>
        <w:lastRenderedPageBreak/>
        <w:t>قال الشيخ شعيب الأرناؤوط: إسناده ضعيف جداً، فهذا دليل على أن المسجدين النبوي والكعبة سيظلان إلى آخر الزمان عامرين بالإيمان بفضل الله سبحانه وتعالى. وهذا فيه ردٌ على من يقول أن ديار مصر وغيرها من البلاد التي سيطر عليها الباطنية أنها قد صارت دار ردة، فهذا قد قاله بعض أهل العلم المتأخرين بل ذكره الشيخ محمد بن عبد الوهاب رحمه الله بل نقله اتفاقاً، وهذا من الوهم</w:t>
      </w:r>
      <w:r>
        <w:rPr>
          <w:color w:val="222222"/>
          <w:rtl/>
        </w:rPr>
        <w:t xml:space="preserve"> في نقل الاتفاق، وذلك أن ما ينطبق على مصر والقيروان وأفرقيا وأجزاء من الشام والتي سيطرت عليها الدولة الباطنية ينطبق على مكة والمدينة، وقد ذكرنا أن الحديث يدل على أنها لا تتحول إلى دار كفر وردة أبداً بفضل الله عز وجل، وأن الإيمان لا يزال باقياً فيها، فدل ذلك على التفرقة بين أن يظهر المرتدون المعلنون بكفرهم على بلد وبين أن يظهر من يتسب إلى الإسلام وإن كانوا في حقيقة أمرهم كفاراً، فالباطنية كانوا يُظهرون الرفض وأنهم إمامية، وكانوا في حقيقتهم أغلظ وأشد وأكفر، ولكن فرقٌ بين من يُظهر الانتساب إلى الدين وبين من يُ</w:t>
      </w:r>
      <w:r>
        <w:rPr>
          <w:color w:val="222222"/>
          <w:rtl/>
        </w:rPr>
        <w:t>ظهر الردة عنه والكفر به بالكلية، فهذا لا يُسلطه الله عز وجل على بلده الحرام، ولا تجب الهجرة من دارٍ يعلن فيها بالبدع طالما كان الإنسان قادراً على إقامة الدين، وبفضل الله مكة والمدينة وإن أظهر بعض أهل البدع فيها البدع، لكن لا يزال فيها طوائف من أهل الإيمان يقيمون السُنة ويُظهرون الحق ويدعون إلى الله، ويتحملون ذلك في سبيل الله مأجورين محتسبين عند الله سبحانه وتعالى، ولذلك قال ابن حزم رحمه الله في المحلى (١٢/١٢٥) [مَنْ لَحِقَ بِدَارِ الْكُفْرِ وَالْحَرْبِ مُخْتَارًا مُحَارِبًا لِمَنْ يَلِيهِ مِنْ الْمُسْلِمِين</w:t>
      </w:r>
      <w:r>
        <w:rPr>
          <w:color w:val="222222"/>
          <w:rtl/>
        </w:rPr>
        <w:t>َ، فَهُوَ بِهَذَا الْفِعْلِ مُرْتَدٌّ لَهُ أَحْكَامُ الْمُرْتَدِّ كُلُّهَا: مِنْ وُجُوبِ الْقَتْلِ عَلَيْهِ، مَتَى قُدِرَ عَلَيْهِ، وَمِنْ إبَاحَةِ مَالِهِ، وَانْفِسَاخِ نِكَاحِهِ، وَغَيْرِ ذَلِكَ، لِأَنَّ رَسُولَ اللَّهِ ﷺ لَمْ يَبْرَأْ مِنْ مُسْلِمٍ. وَأَمَّا مَنْ فَرَّ إلَى أَرْضِ الْحَرْبِ لِظُلْمٍ خَافَهُ، وَلَمْ يُحَارِبْ الْمُسْلِمِينَ، وَلَا أَعَانَهُمْ عَلَيْهِمْ، وَلَمْ يَجِدْ فِي الْمُسْلِمِينَ مَنْ يُجِيرُهُ، فَهَذَا لَا شَيْءَ عَلَيْهِ، لِأَنَّهُ مُضْطَرٌّ مُكْرَهٌ، وَقَدْ ذَكَرْنَا أَنَّ الزُّ</w:t>
      </w:r>
      <w:r>
        <w:rPr>
          <w:color w:val="222222"/>
          <w:rtl/>
        </w:rPr>
        <w:t>هْرِيَّ مُحَمَّدَ بْنَ مُسْلِمِ بْنِ شِهَابٍ: كَانَ عَازِمًا عَلَى أَنَّهُ إنْ مَاتَ هِشَامُ بْنُ عَبْدِ الْمَلِكِ لَحِقَ بِأَرْضِ الرُّومِ، لِأَنَّ الْوَلِيدَ بْنَ يَزِيدَ كَانَ نَذَرَ دَمَهُ إنْ قَدَرَ عَلَيْهِ، وَهُوَ كَانَ الْوَالِيَ بَعْدَ هِشَامٍ فَمَنْ كَانَ هَكَذَا فَهُوَ مَعْذُورٌ. وَكَذَلِكَ: مَنْ سَكَنَ بِأَرْضِ الْهِنْدِ، وَالسِّنْدِ، وَالصِّينِ، وَالتُّرْكِ، وَالسُّودَانِ وَالرُّومِ، مِنْ الْمُسْلِمِينَ، فَإِنْ كَانَ لَا يَقْدِرُ عَلَى الْخُرُوجِ مِنْ هُنَالِكَ لِثِقَلِ ظَهْرٍ، أَوْ لِقِلَّةِ م</w:t>
      </w:r>
      <w:r>
        <w:rPr>
          <w:color w:val="222222"/>
          <w:rtl/>
        </w:rPr>
        <w:t xml:space="preserve">َالٍ، أَوْ لِضَعْفِ جِسْمٍ، أَوْ لِامْتِنَاعِ طَرِيقٍ، فَهُوَ مَعْذُورٌ. فَإِنْ كَانَ هُنَاكَ مُحَارِبًا لِلْمُسْلِمِينَ مُعِينًا لِلْكُفَّارِ بِخِدْمَةٍ، أَوْ كِتَابَةٍ: فَهُوَ كَافِرٌ – وَإِنْ كَانَ إنَّمَا يُقِيمُ هُنَالِكَ لِدُنْيَا يُصِيبُهَا، وَهُوَ كَالذِّمِّيِّ لَهُمْ، وَهُوَ قَادِرٌ عَلَى اللَّحَاقِ بِجَمْهَرَةِ الْمُسْلِمِينَ وَأَرْضِهِمْ، فَمَا يَبْعُدُ عَنْ الْكُفْرِ، وَمَا نَرَى لَهُ عُذْرًا – وَنَسْأَلُ اللَّهَ الْعَافِيَةَ. وَلَيْسَ كَذَلِكَ: مَنْ سَكَنَ فِي طَاعَةِ أَهْلِ الْكُفْرِ مِنْ </w:t>
      </w:r>
      <w:r>
        <w:rPr>
          <w:color w:val="222222"/>
          <w:rtl/>
        </w:rPr>
        <w:lastRenderedPageBreak/>
        <w:t>الْغ</w:t>
      </w:r>
      <w:r>
        <w:rPr>
          <w:color w:val="222222"/>
          <w:rtl/>
        </w:rPr>
        <w:t>َالِيَةِ؛ وَمَنْ جَرَى مَجْرَاهُمْ، لِأَنَّ أَرْضَ مِصْرَ وَالْقَيْرَوَانِ، وَغَيْرَهُمَا، فَالْإِسْلَامُ هُوَ الظَّاهِرُ، وَوُلَاتُهُمْ عَلَى كُلِّ ذَلِكَ لَا يُجَاهِرُونَ بِالْبَرَاءَةِ مِنْ الْإِسْلَامِ، بَلْ إلَى الْإِسْلَامِ يَنْتَمُونَ، وَإِنْ كَانُوا فِي حَقِيقَةِ أَمْرِهِمْ كُفَّارًا.]، وهذا الذي ذكره فارق مهم جداً بين بلد يغلب عليها الكفار ويعلنون كفرهم، كأجزاء من فلسطين مثلاً التي يظهر عليها اليهود وهم يعلنون برائتهم من الإسلام ولا يقرون ولا يسمون أنفسهم مسلمين، وبين بلاد أخرى يظهر علها من يوالي ا</w:t>
      </w:r>
      <w:r>
        <w:rPr>
          <w:color w:val="222222"/>
          <w:rtl/>
        </w:rPr>
        <w:t>لكفار ومن يكون على طريقتهم وربما كان أغلظ منهم في الكفر، ولكنه يُظهر الانتساب إلى الدين، فهذا فارق مهم جداً، فلا تلزم الهجرة طالما قدر على إقامة الدين، وبفضل الله كما ذكرنا بالنسبة إلى مكة والمدينة، لن تتحول إلى دار كفر تجب الهجرة منها، ولا تُصبح دار ردة تجب الهجرة منها، وأما البلاد الأخرى إن ظهرت فيها البدع التي يعجز الإنسان عن إقامة دينه معها وقدر على الهجرة لزمته، ولكن هذا لا يقع لمكة والمدينة، فظهور البدع فيها من الأمور التي لا تمنع إقامة الدين، فهذه خصوصية لمكة والمدينة والله أعلى وأعلم، خصوصية في الوا</w:t>
      </w:r>
      <w:r>
        <w:rPr>
          <w:color w:val="222222"/>
          <w:rtl/>
        </w:rPr>
        <w:t>قع في الأمر الواقعي الكوني ولا أعني خصوصية شرعية، وذلك أنه لا يزال الإيمان فيها كما أخبر النبي ﷺ في مكة والمدينة. لكنه كما ذكرنا ردٌ على من يقول صارت هذه البلاد بلاد ردة، ولزم بذلك أن تكون مكة والمدينة بلاد ردة. وهو يدل على الفرق بين أهل البدع وبين أهل الكفر، وأن إظهار الرفض حتى من باطني يبطن أكفر مما يُظهر، والرفض في حقيقته مكفِر ولكن بعد إقامة الحجة وبعد استيفاء الشروط وانتفاء الموانع، نقول هناك فرق بين إظهار الرفض وبين الكفر، فهذا حجة لجماهير أهل العلم في عدم تكفير الرافضة بالعموم، وأنهم لا يُكفرون بالأع</w:t>
      </w:r>
      <w:r>
        <w:rPr>
          <w:color w:val="222222"/>
          <w:rtl/>
        </w:rPr>
        <w:t>يان، ونقصد بالعموم أن جميع الطائفة كفار، فهناك فرق قد ذكرناه من قبل بين التكفير بالعموم وبين التكفير بالنوع، وقد يختلط هذا على كثير من الناس: فالتكفير بالعموم هو تكفير بالأعيان لعامة الطائفة، كما نقول الدروز طائفة مرتدة، وكذا البهرة وهم الذين يُظهرون المذهب الباطني والحلول والاتحاد فهو لا يكتمها كما كان يفعل الفاطميون، ولذا نقول الطائفة إذا أظهرت الكفر الأكبر، فهي بعمومها كافرة، فهو تكفير الطائفة بأعيان آحادها، فكلهم كفار خارجون من الملة، كالقديانية والبهائية فهم كفار بالعموم، بل آحادهم كفار كاليهود والنصار</w:t>
      </w:r>
      <w:r>
        <w:rPr>
          <w:color w:val="222222"/>
          <w:rtl/>
        </w:rPr>
        <w:t xml:space="preserve">ى. بخلاف تكفير النوع: كأن نقول الرافضة عقيلتهم وأعمالهم منها كفرية، كالغلو في الأئمة وتكفير الصحابة وغير ذلك، ولكن لا يُعمم الحكم عليهم، فالمعين منهم لا يكفر إلا بعد استيفاء الشروط وانتفاء الموانع، فالنوع هنا كافر ولكن الأعيان آحاداً وجماعات لا يُكفرون. فهذا الفرق فرق مهم للغاية في الحكم على الدار بأنها صارت دار كفر، وأنها فيها من معنى أنها دار إسلام أو أنها مازالت دار إسلام على قول </w:t>
      </w:r>
      <w:r>
        <w:rPr>
          <w:color w:val="222222"/>
          <w:rtl/>
        </w:rPr>
        <w:lastRenderedPageBreak/>
        <w:t>البعض. والصحيح أن هذا التقسيم تقسيم اصطلاحي، لكنَّه مبني على أحكام، فالعبرة بالأحكام، وليست التسمية، فإذا تبين أن المناط ليس ف</w:t>
      </w:r>
      <w:r>
        <w:rPr>
          <w:color w:val="222222"/>
          <w:rtl/>
        </w:rPr>
        <w:t>ي التسمية وإنما على الأحكام وهي [كفر أصحابها من إسلامهم، حل الدماء والأموال من حرمتها، الهجرة منها ووجوبها]، فعليَّ أن أُحقق مناط كل حكم أولاً. ولذا مسألة وجوب الهجرة أمرٌ مطرد على حسب القدرة على إقامة الدين، وأن الهجرة تجب على من عجز عن إقامة الدين في أي مكان، ولا يزال المسلم قادراً على إقامة دينه في مكة والمدينة إلى أن يزول الإسلام من الأرض بالكلية، فلا تجب هجرة لأنه لا يوجد مسلم على وجه الأرض، عندما يهدم الكعبة ذو السويقتين من الحبشة، فإنما يهدمها إذ لا يوجد أحدٌ من أهل الإسلام على وجه الأرض يقول "الله ا</w:t>
      </w:r>
      <w:r>
        <w:rPr>
          <w:color w:val="222222"/>
          <w:rtl/>
        </w:rPr>
        <w:t>لله"، فعند ذلك تكون البقية شرار الخلق، لا يستحقون وجود بيت الله عز وجل فيهم، فيُسلط الله ذو السويقتين من الحبشة فيهدم الكعبة ويستخرج كنزه ويقلعه حجراً حجراً ولا حول ولا قوة إلا بالله ونعوذ بالله من الفتن. فهذا بالنسبة إلى قول النبي ﷺ (لَا هِجْرَة) على هذا الوجه من التفسير، وبيان المعجزة لرسول الله ﷺ بأنها تبقى دار إسلام لا يُتصور منها الهجرة، وهذا كما ذكرنا فيه فائدة بالنسبة لكثير من بلاد المسلمين التي يتسلط عليها أهل النفاق وأهل البدع، وإن كان في حقيقة أمرهم كفاراً إلا أن إظهارهم للإسلام يفرق بينهم وبين ال</w:t>
      </w:r>
      <w:r>
        <w:rPr>
          <w:color w:val="222222"/>
          <w:rtl/>
        </w:rPr>
        <w:t>مظهرين للكفر المعلنين له ونسأل الله العافية. — (ص692) وكأن التفسير الأول: لا هجرة واجبة من مكة بعد فتحها، والقول الثاني: لا هجرة فاضلة. وذلك أنه يمكن أن ينتقل أحدٌ عنها، كما انتقل العباس وابنه رضي الله عنهما إلى المدينة وانتقلت طوائف، فهناك حرية انتقال للمسلم بين هذه البلاد وبعضها، ولا يحرم أن ينتقل من بلد إلى آخر، لكن هل يُثاب ثواب الهجرة الفاضلة؟ لا يثاب هذا الثواب، والحقيقة أن كلا القولين متلازم في إثبات المعجزة لرسول الله ﷺ لأنه إذا لم تكن هناك هجرةٌ فاضلة فذلك لبقاء مكة دار إسلام بفضل الله لا يزال الخي</w:t>
      </w:r>
      <w:r>
        <w:rPr>
          <w:color w:val="222222"/>
          <w:rtl/>
        </w:rPr>
        <w:t>ر فيها والله المستعان. ما ذكرنا من أنه يمكن أن يظهر على مكة أهل البدع يوالون أهل الكفر والردة المعلنين بكفرهم، أو من يُظهرون البدع وإن كانوا في حقيقة أمرهم كفاراً كالقرامطة، لكنهم إنما أظهروا المعاصي وأظهروا البدع والضلال ولم يُظهروا الردة عن الإسلام، لا يعني إلى أنه لا يُسعى إلى إزالة ذلك، بل يجب السعي إلى إزالة هذا الأمر وإن بقيت مكة دار إسلام، فكونها دار إسلام لا يعني أنه لا يُنكر فيها المنكرات أو لا يؤمر فيها بالمعروف، إذا ظهر المنكر وتُرك المعروف، بل هناك أمور يمكن أن تقع في مكة والمدينة ويظهر فيها الم</w:t>
      </w:r>
      <w:r>
        <w:rPr>
          <w:color w:val="222222"/>
          <w:rtl/>
        </w:rPr>
        <w:t xml:space="preserve">نكر وأن يُعلن فيها بمعصية، وهذا يلزم أن يُغير بما شرع الله سبحانه وتعالى من قول النبي ﷺ (مَنْ رَأَى مِنْكُمْ مُنْكَرًا فَلْيُغَيِّرْهُ بِيَدِهِ فَإِنْ لَمْ يَسْتَطِعْ فَبِلِسَانِهِ فَإِنْ لَمْ يَسْتَطِعْ </w:t>
      </w:r>
      <w:r>
        <w:rPr>
          <w:color w:val="222222"/>
          <w:rtl/>
        </w:rPr>
        <w:lastRenderedPageBreak/>
        <w:t>فَبِقَلْبِهِ وَذَلِكَ أَضْعَفُ الإِيمَانِ) مسلم، وهذا هو الذي فعله أهل العلم وأهل التوحيد والإيمان دائماً وفي كل زمان ما أمكنهم ذلك والله أعلى وأعلم. ولما ظهر أهل السُنة بعد فتنة القرامطة والباطنية على هذه البلاد المقدسة، طهروها من بدعهم ومنكراتهم وأزالوا ما كانوا أحدثوه من المنكرات، وكان بداية ما حصل من ذل</w:t>
      </w:r>
      <w:r>
        <w:rPr>
          <w:color w:val="222222"/>
          <w:rtl/>
        </w:rPr>
        <w:t>ك بعد سقوط الدولة الباطنية في عهد صلاح الدين رحمه الله بأمر من نور الدين رحمه الله ثم بعد أزمنة وقع فيها كثير من المحدثات، لما ظهر أهل السُنة أزالوا المنكرات والمحدثات والبدع والله أعلى وأعلم.</w:t>
      </w:r>
    </w:p>
    <w:p w14:paraId="794A6D40" w14:textId="77777777" w:rsidR="00F41719" w:rsidRDefault="00E4225D">
      <w:pPr>
        <w:pStyle w:val="Heading2"/>
        <w:keepNext/>
        <w:bidi/>
        <w:spacing w:before="280" w:after="80"/>
        <w:jc w:val="right"/>
      </w:pPr>
      <w:r>
        <w:rPr>
          <w:color w:val="7B1E1E"/>
          <w:rtl/>
        </w:rPr>
        <w:t xml:space="preserve">المسألة ٣٠٦٤: </w:t>
      </w:r>
      <w:r>
        <w:rPr>
          <w:color w:val="222222"/>
          <w:rtl/>
        </w:rPr>
        <w:t>ما معنى «ولكن جهاد ونية»؟ وما فضل الإخلاص والنية الصالحة؟ ومتى يكون الجهاد فرض عين؟ وهل يجب النفير إذا استنفر السلطان طائفة؟ وما دور العلماء إذا لم يستنفر السلطان؟ ولماذا جاءت صيغة «استُنفرتم» مبنية للمجهول؟</w:t>
      </w:r>
      <w:r>
        <w:rPr>
          <w:b w:val="0"/>
          <w:color w:val="6B6B6B"/>
          <w:sz w:val="20"/>
          <w:szCs w:val="20"/>
          <w:rtl/>
        </w:rPr>
        <w:t xml:space="preserve">   (التفريغ ص ٦٩٣–٦٩٤)</w:t>
      </w:r>
    </w:p>
    <w:p w14:paraId="374E3027" w14:textId="77777777" w:rsidR="00F41719" w:rsidRDefault="00E4225D">
      <w:pPr>
        <w:spacing w:before="60" w:after="60"/>
        <w:jc w:val="both"/>
      </w:pPr>
      <w:r>
        <w:rPr>
          <w:b/>
          <w:bCs/>
          <w:color w:val="1F4E79"/>
          <w:rtl/>
        </w:rPr>
        <w:t xml:space="preserve">تعليق الإمام النووي: </w:t>
      </w:r>
      <w:r>
        <w:rPr>
          <w:color w:val="222222"/>
          <w:rtl/>
        </w:rPr>
        <w:t>وأما قوله ﷺ: (ولكن جهاد ونية) فمعناه: ولكن لكم طريق إلى تحصيل الفضائل التي في معنى الهجرة، وذلك بالجهاد، ونية الخير في كل شيء. قوله ﷺ: (وإذا استنفرتم فانفروا) معناه: إذا دعاكم السلطان إلى غزو فاذهبوا، وسيأتي بسط أحكام الجهاد وبيان الواجب منه في بابه إن شاء الله تعالى.</w:t>
      </w:r>
    </w:p>
    <w:p w14:paraId="4D9A2467"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2D73744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(ص693) فمن أراد السبق ومن أراد أن يلحق بالمهاجرين وأن يكون معهم وإن لم يصل إلى مرتبتهم فبالجهاد والنية الصالحة، والإخلاص لوجه الله سبحانه وتعالى. وهذا الحديث من الأدلة على وجوب الإخلاص وأن فضل الإخلاص لله سبحانه وتعالى يسبق كثيراً من الأعمال الظاهرة إذا خلت من كمال الإخلاص، لأن الإخلاص والصدق مع الله عز وجل من أعمال القلوب التي يسبق بها السابقون ويدركون بها من سبقهم من أهل الخير ويكونون معهم فيه. وفيه فضل الجهاد في سبيل الله عز وجل وأنه باقٍ إلى يوم القيامة. — (ص693–694) وهذا الحديث استدل به عامة أهل العلم </w:t>
      </w:r>
      <w:r>
        <w:rPr>
          <w:color w:val="222222"/>
          <w:rtl/>
        </w:rPr>
        <w:t xml:space="preserve">على أن من أحوال كون الجهاد فرض عين أن يأمر السلطان طائفةً بالخروج، فهذا لا نزاع –فيما أعلم– أنه يلزمه، فالسلطان المسلم الي يجاهد في سبيل الله إذا استنفر طائفةً عينهم للجهاد في سبيل الله عز وجل لزمهم الخروج، لأن هذا من فروض الكفايات التي يُعين السلطان لها من يقومون بها، والمسلمون عموماً ملزمون بهذه الفروض، ولكن إنما تسقط عن البعض إذا قام بها الباقون، فالسلطان من مهماته العظيمة سد هذه </w:t>
      </w:r>
      <w:r>
        <w:rPr>
          <w:color w:val="222222"/>
          <w:rtl/>
        </w:rPr>
        <w:lastRenderedPageBreak/>
        <w:t xml:space="preserve">الكفايات وتعين من يُحتاج إلى عمله فيها، بأن يعين وتصبح فرض عين بتعيينه، وإن لم يفعل فهي لا زالت باقية في أعناق عموم المسلمين، </w:t>
      </w:r>
      <w:r>
        <w:rPr>
          <w:color w:val="222222"/>
          <w:rtl/>
        </w:rPr>
        <w:t>وعلمائهم أكثر الناس التزاماً بذلك، فيلزمهم أن يقيموا هذه الفروض ما استطاعوا إلى لك سبيلاً، لأن الخطاب بها في الكتاب والسُنة كان للأمة ككل، ولعل هذا هو العلة في ذكر النبي ﷺ صيغة الحديث مبنياً للمجهول في قوله (وَإِذَا اُسْتُنْفِرْتُمْ فَانْفِرُوا) وذلك لأن الأصل استنفار السلطان، ولكن قد يترك ذلك ولا يفعله من كان سلطاناً على المسلمين، فلا يزال هذا الأمر على المسلمين، ولكن ليس باستنفار أي أحد يكون النفير واجباً، ولكن كما ذكرنا من يقوم مقامه من أهل العلم، إذا علموا المصلحة الضرورية في ذلك والله أعلم. والأحوال ال</w:t>
      </w:r>
      <w:r>
        <w:rPr>
          <w:color w:val="222222"/>
          <w:rtl/>
        </w:rPr>
        <w:t>أخرى التي ذكرها النووي في باب الجهاد التي سيذكرها هي إذا نزل عدو ببلد ففرضٌ على أهلها الدفع عن أنفسهم، وإذا حضر الصف.</w:t>
      </w:r>
    </w:p>
    <w:p w14:paraId="413FF6F2" w14:textId="77777777" w:rsidR="00F41719" w:rsidRDefault="00E4225D">
      <w:pPr>
        <w:pStyle w:val="Heading2"/>
        <w:keepNext/>
        <w:bidi/>
        <w:spacing w:before="280" w:after="80"/>
        <w:jc w:val="right"/>
      </w:pPr>
      <w:r>
        <w:rPr>
          <w:color w:val="7B1E1E"/>
          <w:rtl/>
        </w:rPr>
        <w:t xml:space="preserve">المسألة ٣٠٦٥: </w:t>
      </w:r>
      <w:r>
        <w:rPr>
          <w:color w:val="222222"/>
          <w:rtl/>
        </w:rPr>
        <w:t>متى حُرّمت مكة: يوم خلق السماوات والأرض، أم في زمن إبراهيم عليه السلام؟ وكيف يُجمع بين حديث «إن هذا البلد حرمه الله يوم خلق السماوات والأرض» وحديث «إن إبراهيم حرم مكة»؟</w:t>
      </w:r>
      <w:r>
        <w:rPr>
          <w:b w:val="0"/>
          <w:color w:val="6B6B6B"/>
          <w:sz w:val="20"/>
          <w:szCs w:val="20"/>
          <w:rtl/>
        </w:rPr>
        <w:t xml:space="preserve">   (التفريغ ص ٦٩٤)</w:t>
      </w:r>
    </w:p>
    <w:p w14:paraId="4DF17C21" w14:textId="77777777" w:rsidR="00F41719" w:rsidRDefault="00E4225D">
      <w:pPr>
        <w:spacing w:before="60" w:after="60"/>
        <w:jc w:val="both"/>
      </w:pPr>
      <w:r>
        <w:rPr>
          <w:b/>
          <w:bCs/>
          <w:color w:val="1F4E79"/>
          <w:rtl/>
        </w:rPr>
        <w:t xml:space="preserve">تعليق الإمام النووي: </w:t>
      </w:r>
      <w:r>
        <w:rPr>
          <w:color w:val="222222"/>
          <w:rtl/>
        </w:rPr>
        <w:t>وفي الأحاديث الأخرى التي ذكرها مسلم بعد هذا "إن إبراهيم حرم مكة" فظاهرها الاختلاف، وفي المسألة خلاف مشهور ذكره الماوردي في الأحكام السلطانية وغيره من العلماء في وقت تحريم مكة: فقيل: إنها ما زالت محرمة من يوم خلق الله السماوات والأرض. وقيل: ما زالت حلالا كغيرها إلى زمن إبراهيم ﷺ، ثم ثبت لها التحريم من زمن إبراهيم، وهذا القول يوافق الحديث الثاني. والقول الأول يوافق الحديث الأول، وبه قال الأكثرون. وأجابوا عن الحديث الثاني بأن تحريمها كان ثابتا من يوم خلق الله السماوات والأرض، ثم خفي تحريمها واستمر خفاؤه إلى زم</w:t>
      </w:r>
      <w:r>
        <w:rPr>
          <w:color w:val="222222"/>
          <w:rtl/>
        </w:rPr>
        <w:t>ن إبراهيم فأظهره وأشاعه، لا أنه ابتدأه.</w:t>
      </w:r>
    </w:p>
    <w:p w14:paraId="4433CC23" w14:textId="77777777" w:rsidR="00F41719" w:rsidRDefault="00E4225D">
      <w:pPr>
        <w:spacing w:before="60" w:after="60"/>
        <w:jc w:val="both"/>
      </w:pPr>
      <w:r>
        <w:rPr>
          <w:b/>
          <w:bCs/>
          <w:color w:val="4A5A2A"/>
          <w:rtl/>
        </w:rPr>
        <w:t xml:space="preserve">الأقوال الأخرى: </w:t>
      </w:r>
      <w:r>
        <w:rPr>
          <w:color w:val="222222"/>
          <w:rtl/>
        </w:rPr>
        <w:t>قيل: ما زالت حلالًا إلى زمن إبراهيم ثم ثبت لها التحريم.</w:t>
      </w:r>
    </w:p>
    <w:p w14:paraId="122B45D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(ص694) وهو حديث (وَإِنِّى حَرَّمْتُ الْمَدِينَةَ كَمَا حَرَّمَ إِبْرَاهِيمُ مَكَّةَ). — (ص694) وهو حديث (إِنَّ هَذَا الْبَلَدَ حَرَّمَهُ اللَّهُ يَوْمَ خَلَقَ السَّمَوَاتِ وَالأَرْضَ). — (ص694) وهو نص على هذا في الحقيقة لمن تدبر، حتى ولو كان بعض الرواة لم يذكر لفظ (إِنَّ هَذَا الْبَلَدَ حَرَّمَهُ اللَّهُ يَوْمَ خَلَقَ السَّمَوَاتِ وَالأَرْضَ) فإن ذلك ثابت برواية الثقات، وزيادة الثقة مقبولة. — (ص694) وهذا أظهر والحديث الثاني قابل لهذا التأويل.</w:t>
      </w:r>
    </w:p>
    <w:p w14:paraId="2123FF63" w14:textId="77777777" w:rsidR="00F41719" w:rsidRDefault="00E4225D">
      <w:pPr>
        <w:pStyle w:val="Heading2"/>
        <w:keepNext/>
        <w:bidi/>
        <w:spacing w:before="280" w:after="80"/>
        <w:jc w:val="right"/>
      </w:pPr>
      <w:r>
        <w:rPr>
          <w:color w:val="7B1E1E"/>
          <w:rtl/>
        </w:rPr>
        <w:lastRenderedPageBreak/>
        <w:t xml:space="preserve">المسألة ٣٠٦٦: </w:t>
      </w:r>
      <w:r>
        <w:rPr>
          <w:color w:val="222222"/>
          <w:rtl/>
        </w:rPr>
        <w:t>ما الجواب عن حديث «إن هذا البلد حرمه الله يوم خلق السماوات والأرض» عند من قال إن مكة حُرّمت زمن إبراهيم: هل معناه أن الله كتب في اللوح المحفوظ أن إبراهيم سيحرمها؟ ولماذا علّل النبي ﷺ حرمة مكة بتحريم الله لها؟</w:t>
      </w:r>
      <w:r>
        <w:rPr>
          <w:b w:val="0"/>
          <w:color w:val="6B6B6B"/>
          <w:sz w:val="20"/>
          <w:szCs w:val="20"/>
          <w:rtl/>
        </w:rPr>
        <w:t xml:space="preserve">   (التفريغ ص ٦٩٥)</w:t>
      </w:r>
    </w:p>
    <w:p w14:paraId="7D09331B" w14:textId="77777777" w:rsidR="00F41719" w:rsidRDefault="00E4225D">
      <w:pPr>
        <w:spacing w:before="60" w:after="60"/>
        <w:jc w:val="both"/>
      </w:pPr>
      <w:r>
        <w:rPr>
          <w:b/>
          <w:bCs/>
          <w:color w:val="1F4E79"/>
          <w:rtl/>
        </w:rPr>
        <w:t xml:space="preserve">تعليق الإمام النووي: </w:t>
      </w:r>
      <w:r>
        <w:rPr>
          <w:color w:val="222222"/>
          <w:rtl/>
        </w:rPr>
        <w:t>ومن قال بالقول الثاني أجاب عن الحديث الأول بأن معناه: أن الله كتب في اللوح المحفوظ أو في غيره يوم خلق الله تعالى السماوات والأرض: أن إبراهيم سيحرم مكة بأمر الله تعالى. والله أعلم.</w:t>
      </w:r>
    </w:p>
    <w:p w14:paraId="64FA9136" w14:textId="77777777" w:rsidR="00F41719" w:rsidRDefault="00E4225D">
      <w:pPr>
        <w:spacing w:before="60" w:after="60"/>
        <w:jc w:val="both"/>
      </w:pPr>
      <w:r>
        <w:rPr>
          <w:b/>
          <w:bCs/>
          <w:color w:val="4A5A2A"/>
          <w:rtl/>
        </w:rPr>
        <w:t xml:space="preserve">الأقوال الأخرى: </w:t>
      </w:r>
      <w:r>
        <w:rPr>
          <w:color w:val="222222"/>
          <w:rtl/>
        </w:rPr>
        <w:t>من قال: ما زالت حلالًا إلى زمن إبراهيم.</w:t>
      </w:r>
    </w:p>
    <w:p w14:paraId="7BA1AEF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(ص695) هذا ليس ظاهراً ومخالف لظاهر الحديث، أولاً لأن اللوح المحفوظ كُتب قبل خلق السماوات والأرض بخمسين ألف سنة، وهذا الحديث يذكر أن تحريم مكة يوم خلق الله السماوات والأرض، ومن يقول أن الله كتب ذلك في كتابٍ آخر فليأتِ بالدليل، فليس عنده شيء إلا اللوح المحفوظ وهو مكتوبٌ قبل خلق السماوات والأرض بخمسين ألف سنة، وهنا يحدد الحديث يوم خلق السماوات والأرض، فقوله ﷺ: (فَهُوَ حَرَام بِحُرْمَةِ اللَّه إِلَى يَوْم الْقِيَامَة) فالرسول ﷺ علل لماذا مكة حرام؟ فذكر أنها حرام بتحريم الله لها إلى يوم القيامة، حتى وإن خالف الن</w:t>
      </w:r>
      <w:r>
        <w:rPr>
          <w:color w:val="222222"/>
          <w:rtl/>
        </w:rPr>
        <w:t>اس ذلك واستحلوا القتال في البلد الحرام.</w:t>
      </w:r>
    </w:p>
    <w:p w14:paraId="04C123BA" w14:textId="77777777" w:rsidR="00F41719" w:rsidRDefault="00E4225D">
      <w:pPr>
        <w:pStyle w:val="Heading2"/>
        <w:keepNext/>
        <w:bidi/>
        <w:spacing w:before="280" w:after="80"/>
        <w:jc w:val="right"/>
      </w:pPr>
      <w:r>
        <w:rPr>
          <w:color w:val="7B1E1E"/>
          <w:rtl/>
        </w:rPr>
        <w:t xml:space="preserve">المسألة ٣٠٦٧: </w:t>
      </w:r>
      <w:r>
        <w:rPr>
          <w:color w:val="222222"/>
          <w:rtl/>
        </w:rPr>
        <w:t>ما حكم القتال بمكة؟ وهل يُقاتل البغاة إذا بغوا على أهل العدل في الحرم، أم يُضيق عليهم حتى يرجعوا إلى الطاعة؟ وهل يجوز قتال الكفار إذا تحصنوا بمكة كما قال القفال؟ وما حكم من بدأ بالقتال في الحرم؟ وهل يسع الإمام الجائر أن يقاتل أهل البغي قبل أن يزيل مظالمه؟ وما القول في قتل الحسين وسعيد بن جبير؟ وهل كان قتال ابن الزبير مستثنى؟</w:t>
      </w:r>
      <w:r>
        <w:rPr>
          <w:b w:val="0"/>
          <w:color w:val="6B6B6B"/>
          <w:sz w:val="20"/>
          <w:szCs w:val="20"/>
          <w:rtl/>
        </w:rPr>
        <w:t xml:space="preserve">   (التفريغ ص ٦٩٥–٦٩٨)</w:t>
      </w:r>
    </w:p>
    <w:p w14:paraId="008457D6" w14:textId="77777777" w:rsidR="00F41719" w:rsidRDefault="00E4225D">
      <w:pPr>
        <w:spacing w:before="60" w:after="60"/>
        <w:jc w:val="both"/>
      </w:pPr>
      <w:r>
        <w:rPr>
          <w:b/>
          <w:bCs/>
          <w:color w:val="1F4E79"/>
          <w:rtl/>
        </w:rPr>
        <w:t xml:space="preserve">تعليق الإمام النووي: </w:t>
      </w:r>
      <w:r>
        <w:rPr>
          <w:color w:val="222222"/>
          <w:rtl/>
        </w:rPr>
        <w:t xml:space="preserve">هذه الأحاديث ظاهرة في تحريم القتال بمكة. قال الإمام أبو الحسن الماوردي البصري صاحب الحاوي من أصحابنا في كتابه الأحكام السلطانية: من خصائص الحرم ألا يحارب أهله، فإن بغوا على أهل العدل فقد: قال بعض الفقهاء: يحرم قتالهم، بل يضيق عليهم حتى يرجعوا إلى الطاعة ويدخلوا في أحكام أهل العدل. قال: وقال جمهور الفقهاء: يقاتلون على بغيهم إذا لم يمكن ردهم عن البغي إلا بالقتال؛ </w:t>
      </w:r>
      <w:r>
        <w:rPr>
          <w:color w:val="222222"/>
          <w:rtl/>
        </w:rPr>
        <w:lastRenderedPageBreak/>
        <w:t>لأن قتال البغاة من حقوق الله التي لا يجوز إضاعتها فحفظها أولى في الحرم من إضاعتها. هذا كلام الماوردي. وهذا الذي نقله عن جمهور الفقهاء هو الصواب، وقد</w:t>
      </w:r>
      <w:r>
        <w:rPr>
          <w:color w:val="222222"/>
          <w:rtl/>
        </w:rPr>
        <w:t xml:space="preserve"> نص عليه الشافعي في كتاب اختلاف الحديث من كتب الإمام، ونص عليه الشافعي أيضا في آخر كتابه المسمى بـ «سير الواقدي» من كتب الأم. وقال القفال المروزي من أصحابنا في كتابه «شرح التلخيص» في أول كتاب النكاح في ذكر الخصائص: لا يجوز القتال بمكة، قال: حتى لو تحصن جماعة من الكفار فيها لم يجز لنا قتالهم فيها. وهذا الذي قاله القفال غلط، نبهت عليه حتى لا يغتر به. وأما الجواب عن الأحاديث المذكورة هنا فهو ما أجاب به الشافعي في كتابه «سير الواقدي» أن معناها: تحريم نصب القتال عليهم، وقتالهم بما يعم كالمنجنيق وغيره إذا أمكن إص</w:t>
      </w:r>
      <w:r>
        <w:rPr>
          <w:color w:val="222222"/>
          <w:rtl/>
        </w:rPr>
        <w:t>لاح الحال بدون ذلك، بخلاف ما إذا تحصن الكفار في بلد آخر، فإنه يجوز قتالهم على كل وجه وبكل شيء. والله أعلم.</w:t>
      </w:r>
    </w:p>
    <w:p w14:paraId="702A683C" w14:textId="77777777" w:rsidR="00F41719" w:rsidRDefault="00E4225D">
      <w:pPr>
        <w:spacing w:before="60" w:after="60"/>
        <w:jc w:val="both"/>
      </w:pPr>
      <w:r>
        <w:rPr>
          <w:b/>
          <w:bCs/>
          <w:color w:val="4A5A2A"/>
          <w:rtl/>
        </w:rPr>
        <w:t xml:space="preserve">الأقوال الأخرى: </w:t>
      </w:r>
      <w:r>
        <w:rPr>
          <w:color w:val="222222"/>
          <w:rtl/>
        </w:rPr>
        <w:t>بعض الفقهاء: يحرم قتال البغاة في الحرم بل يضيق عليهم. الجمهور: يقاتلون إذا لم يمكن ردهم إلا بالقتال. القفال: لا يجوز القتال بمكة ولو تحصن فيها الكفار.</w:t>
      </w:r>
    </w:p>
    <w:p w14:paraId="25EDA82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(ص696) وهذا ظاهر مذهب شريح العدوي راوي الحديث، ويُحتمل أن مذهبه كمذهب الجمهور إلا أنه يرى عمرو بن سعيد وأمثاله من أهل العدل، ومعلومٌ أنه يسع الإمام أن يُقاتل أهل البغي إذا كان هو عدلاً وأبوا أن يدخلوا في طاعته وكانت بيعته ثابتة، فأما إذا بقي عل فسقه أو فجوره أو ظلمه وغشمه، فلا يحل له أن يُقاتل أهل البغي، وإن لم يجز لهم أن يخرجوا عليه، لكن لا يجوز له أن يُقاتل أهل البغي حتى يُزيل ظُلمه وفسقه وفجوره، فكونه، لا يجوز أن يُخرج عليه، لا يعني أنه يسعه أن يقتل ويُقاتل أهل البغي الذين خرجوا على إمامته لأجل فسقه وظلم</w:t>
      </w:r>
      <w:r>
        <w:rPr>
          <w:color w:val="222222"/>
          <w:rtl/>
        </w:rPr>
        <w:t>ه، وقد قال تعالى (وَإِن طَائِفَتَانِ مِنَ الْمُؤْمِنِينَ اقْتَتَلُوا فَأَصْلِحُوا بَيْنَهُمَا) فأمر بالإصلاح قبل أن يأمر بالقتال، ثم قال (فَإِن بَغَتْ إِحْدَاهُمَا عَلَى الأُخْرَى فَقَاتِلُوا الَّتِي تَبْغِي) إذاً هناك فئة صالحة مصلحة بغت عليها فئة أخرى، فإذا كان الأمر كذلك تُقاتل الباغية، أما إذا كان كلٌ منهما ظالم، فهذا لا يبيح له قتله ولا قتاله كما ذكرنا، بل وإن أخطأ هو في الاجتهاد، لكن لا يجوز ولا يُسوغ له قتله ولذا قد ذكرنا من قبل ونكره، أن أهل السُنة لم يزالوا يثنون على الحُسين بن علي، ومن خرج من الفق</w:t>
      </w:r>
      <w:r>
        <w:rPr>
          <w:color w:val="222222"/>
          <w:rtl/>
        </w:rPr>
        <w:t xml:space="preserve">هاء مع ابن الأشعث، وعدوا من قتلهما ظالماً وإن كانوا قد خرجوا، فسعيد بن جبير خرج مع ابن الأشعث على الحجاج، ولما قتل الحجاج سعيد بن جبير ذمه العلماء على ذلك، ولا يزال يذمونه ويطعنون عليه بسبب قتله، مع أنه كان المعين من قِبل الإمام، لكن كان بظلم </w:t>
      </w:r>
      <w:r>
        <w:rPr>
          <w:color w:val="222222"/>
          <w:rtl/>
        </w:rPr>
        <w:lastRenderedPageBreak/>
        <w:t>وعدوان وفسق وطغيان، فكان قتله لا يسوغ له، ويُقتل مظلوماً من خرج عليه وإن كان مخطئاً في الخروج، وإن كان غير مجتهد وكان ظالماً، فإنه لا يجوز له أن يُقتل حتى تُزال المظالم، فأول ما يجب على الإمام أن يزيل مظالم أهل البغي إذا ذكروها، وإذا أصروا بعد ذلك ودعاهم إلى الطاعة، فإ</w:t>
      </w:r>
      <w:r>
        <w:rPr>
          <w:color w:val="222222"/>
          <w:rtl/>
        </w:rPr>
        <w:t>ذا أصروا على المخالفة قاتلهم، فهذا الاحتمال في مذهب أبي شُريح الذي ذكرنا. — (ص697–698) وهذا الذي ذكره النووي هو قول الجمهور فعلاً، ولكن هناك طائفة عملت بهذا الحديث، وظاهره أنه لا يحل القتال بمكة بحالٍ من الأحوال، والذي يظهر والله أعلى وأعلم أن البدأ بالقتال هو الممنوع شرعاً، وأما إذا بدأوا هم بالقتال، فقد قال الله عز وجل (وَلاَ تُقَاتِلُوهُمْ عِندَ الْمَسْجِدِ الْحَرَامِ حَتَّى يُقَاتِلُوكُمْ فِيهِ فَإِن قَاتَلُوكُمْ فَاقْتُلُوهُمْ كَذَلِكَ جَزَاء الْكَافِرِينَ)، فكل ظالم ونصب القتال عند ذلك يكون مقاتلاً، و</w:t>
      </w:r>
      <w:r>
        <w:rPr>
          <w:color w:val="222222"/>
          <w:rtl/>
        </w:rPr>
        <w:t xml:space="preserve">أما إذا لم يقاتلوا وإنما امتنعوا من الطاعة فقط وكانوا في حصونهم، يمكن أن يُحاصروا ولا يُقاتلون ويجمع بين الأمرين، فإن شهروا سلاحاً وأرادوا الدفع بالظلم، فإنهم قد قاتلوا، فهذا هو الاستثناء لهذا الحديث، فلا يحل القتال حتى يُبدأ به، أما أن يدفع عن نفسه مثلاً وهو مظلوم كقتال عبد الله بن الزبير رضي الله عنه مدة حصار الحجاج له، فهذا هو معذور فيه، وقد كان هو أمير المؤمنين، قبل أن يُقتل رحمه الله عند جمهور أهل السُنة، الغرض المقصود أن من دافع عن نفسه أو من دفع عن حق الله سبحانه وتعالى بأنه يقاتل من يُقاتل، فهذا قد </w:t>
      </w:r>
      <w:r>
        <w:rPr>
          <w:color w:val="222222"/>
          <w:rtl/>
        </w:rPr>
        <w:t>حلَّ له لوجود الاستثناء بقوله عز وجل (فَإِن قَاتَلُوكُمْ فَاقْتُلُوهُمْ)، فهذا يصلح أن يكون مثالاً يُذكر لتخصيص السُنة بالقرآن، فكل ظالم بدأ بالقتال يُقاتل وأما قبل ذلك يُحاصر أو يُمنع من المخالطة ويُضيق عليه حتى يرجع إلى الطاعة، وكذلك إن تحصنوا فقط، فيُدخل عليهم ليُخرجوا من الحرم لأنهم ليس لهم أن يبقوا، فإن أظهروا القتال، فقد بدأوا هم القتال، فيقتحم عليهم أهل الإسلام المكان الذي هم فيه، فإن شرعوا في قتالهم، فهم قد قاتلوا وقد دخلوا في قوله تعالى (فَإِن قَاتَلُوكُمْ فَاقْتُلُوهُمْ كَذَلِكَ جَزَاء الْكَافِرِي</w:t>
      </w:r>
      <w:r>
        <w:rPr>
          <w:color w:val="222222"/>
          <w:rtl/>
        </w:rPr>
        <w:t>نَ).</w:t>
      </w:r>
    </w:p>
    <w:p w14:paraId="2959BEC2" w14:textId="77777777" w:rsidR="00F41719" w:rsidRDefault="00E4225D">
      <w:pPr>
        <w:pStyle w:val="Heading2"/>
        <w:keepNext/>
        <w:bidi/>
        <w:spacing w:before="280" w:after="80"/>
        <w:jc w:val="right"/>
      </w:pPr>
      <w:r>
        <w:rPr>
          <w:color w:val="7B1E1E"/>
          <w:rtl/>
        </w:rPr>
        <w:t xml:space="preserve">المسألة ٣٠٦٨: </w:t>
      </w:r>
      <w:r>
        <w:rPr>
          <w:color w:val="222222"/>
          <w:rtl/>
        </w:rPr>
        <w:t xml:space="preserve">ما حكم قطع شجر الحرم وخلاه وشوكه؟ وما العضد والخلا والكلأ والحشيش والخبط؟ وما حكم ما يستنبته الآدميون؟ وهل في قطع الشجر فدية؟ وما قدرها: بقرة وشاة، أم </w:t>
      </w:r>
      <w:r>
        <w:rPr>
          <w:color w:val="222222"/>
          <w:rtl/>
        </w:rPr>
        <w:lastRenderedPageBreak/>
        <w:t>القيمة؟ وما حكم رعي البهائم في كلأ الحرم؟ وما حكم قطع الشوك المؤذي: هل يُخص الحديث بالقياس على الفواسق الخمس؟</w:t>
      </w:r>
      <w:r>
        <w:rPr>
          <w:b w:val="0"/>
          <w:color w:val="6B6B6B"/>
          <w:sz w:val="20"/>
          <w:szCs w:val="20"/>
          <w:rtl/>
        </w:rPr>
        <w:t xml:space="preserve">   (التفريغ ص ٦٩٨–٧٠٠)</w:t>
      </w:r>
    </w:p>
    <w:p w14:paraId="72F7EE57" w14:textId="77777777" w:rsidR="00F41719" w:rsidRDefault="00E4225D">
      <w:pPr>
        <w:spacing w:before="60" w:after="60"/>
        <w:jc w:val="both"/>
      </w:pPr>
      <w:r>
        <w:rPr>
          <w:b/>
          <w:bCs/>
          <w:color w:val="1F4E79"/>
          <w:rtl/>
        </w:rPr>
        <w:t xml:space="preserve">تعليق الإمام النووي: </w:t>
      </w:r>
      <w:r>
        <w:rPr>
          <w:color w:val="222222"/>
          <w:rtl/>
        </w:rPr>
        <w:t>قال أهل اللغة: (العضد) القطع، و (الخلا): بفتح الخاء المعجمة مقصور هو الرطب من الكلأ، وقالوا: الخلا والعشب اسم للرطب منه، والحشيش والهشيم اسم لليابس منه، و (الكلأ) مهموز يقع على الرطب واليابس، وعد ابن مكي وغيره من لحن العوام إطلاقهم اسم الحشيش على الرطب، بل هو مختص باليابس، ومعنى (يختلى): يؤخذ ويقطع، ومعنى (يخبط): يضرب بالعصا ونحوها ليسقط ورقه. واتفق العلماء على تحريم قطع أشجارها التي لا يستنبتها الآدميون في العادة، وعلى تحريم قطع خلاها. واختلفوا فيما ينبته الآدميون، واختلفوا في ضمان الشجر إذا قطعه: فقال مال</w:t>
      </w:r>
      <w:r>
        <w:rPr>
          <w:color w:val="222222"/>
          <w:rtl/>
        </w:rPr>
        <w:t xml:space="preserve">ك: يأثم ولا فدية عليه. وقال الشافعي وأبو حنيفة: عليه الفدية، واختلفا فيها: فقال الشافعي: في الشجرة الكبيرة بقرة، وفي الصغيرة شاة، وكذا جاء عن ابن عباس وابن الزبير، وبه قال أحمد. وقال أبو حنيفة: الواجب في الجميع القيمة. قال الشافعي: ويضمن الخلا بالقيمة. ويجوز عند الشافعي ومن وافقه رعي البهائم في كلأ الحرم. وقال أبو حنيفة وأحمد ومحمد: لا يجوز... قوله ﷺ: (لا يعضد شوكه) فيه دلالة لمن يقول بتحريم جميع نبات الحرم من الشجر والكلأ، سواء الشوك المؤذي وغيره، وهو الذي اختاره المتولي من أصحابنا. وقال جمهور أصحابنا: لا </w:t>
      </w:r>
      <w:r>
        <w:rPr>
          <w:color w:val="222222"/>
          <w:rtl/>
        </w:rPr>
        <w:t>يحرم الشوك؛ لأنه مؤذ، فأشبه الفواسق الخمس، ويخصون الحديث بالقياس، والصحيح ما اختاره المتولي. والله أعلم.</w:t>
      </w:r>
    </w:p>
    <w:p w14:paraId="2C7F85F4" w14:textId="77777777" w:rsidR="00F41719" w:rsidRDefault="00E4225D">
      <w:pPr>
        <w:spacing w:before="60" w:after="60"/>
        <w:jc w:val="both"/>
      </w:pPr>
      <w:r>
        <w:rPr>
          <w:b/>
          <w:bCs/>
          <w:color w:val="4A5A2A"/>
          <w:rtl/>
        </w:rPr>
        <w:t xml:space="preserve">الأقوال الأخرى: </w:t>
      </w:r>
      <w:r>
        <w:rPr>
          <w:color w:val="222222"/>
          <w:rtl/>
        </w:rPr>
        <w:t>مالك: يأثم ولا فدية في قطع الشجر. الشافعي وأحمد: في الكبيرة بقرة وفي الصغيرة شاة. أبو حنيفة: القيمة. أبو حنيفة وأحمد ومحمد: لا يجوز رعي البهائم في كلأ الحرم. جمهور الشافعية: لا يحرم الشوك المؤذي.</w:t>
      </w:r>
    </w:p>
    <w:p w14:paraId="3342AF5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(ص698) وما استنبته الآدميون هو ما زرعوه من الزروع في بعض أطراف مكة وأرض الحرم وهو في الحقيقة جزءٌ نادر لأن أرض مكة أرض صخرية (بِوَادٍ غَيْرِ ذِي زَرْعٍ عِندَ بَيْتِكَ الْمُحَرَّمِ)، لكن هناك بعض الأماكن فيه يمكن أن تُزرع، أو يوضع فيها طين ويزرع، فما استنبته الآدميون في العادة من أنواع النباتات التي يطعمونها يجوز قطعها، أما أشجارها التي أنبتها الله عز وجل دون استنبات من الآدمين في العادة فقد اتَّفَقَ الْعُلَمَاء عَلَى تَحْرِيم قَطْع أَشْجَارهَا. — (ص698) فقد قال النبي ﷺ (وَلَا يُخْتَلَى خَلَاهَا) وهذا ليس من</w:t>
      </w:r>
      <w:r>
        <w:rPr>
          <w:color w:val="222222"/>
          <w:rtl/>
        </w:rPr>
        <w:t xml:space="preserve"> الخلا، فالحشيش الرطب أو الكلأ الرطب، وكذا (لَا تُعْضَد بِهَا شَجَرَة) فهذا </w:t>
      </w:r>
      <w:r>
        <w:rPr>
          <w:color w:val="222222"/>
          <w:rtl/>
        </w:rPr>
        <w:lastRenderedPageBreak/>
        <w:t>الشجر الذي أنبته الله سبحانه وتعالى. — (ص698) وهذا هو الصحيح، لأنه لم يرد دليل على الفدية في الشجر. — (ص699) لكن يمكن أن يكون ما ذكروه عن الصحابة رضي الله عنهم من باب الصدقة للتكفير عن الذنب، أما أنها فدية واجبة فهذا يحتاج إلى دليل. — (ص699) وذلك لأن كلأ الحرم إذا أطلق البهائم ترعى فيه، فقد قطع هذا الخلاء، واختلى خلاها وهو بمنزلة القطع. — (ص700) وهذا هو الصحيح من جهة الدليل بل قل الصواب. — (ص700) وهذا من إنصاف النووي، رغم أن هذا الق</w:t>
      </w:r>
      <w:r>
        <w:rPr>
          <w:color w:val="222222"/>
          <w:rtl/>
        </w:rPr>
        <w:t>ول خلاف المذهب المتقرر عندهم، أن الشوك المؤذي يجوز قطعه، والنبي ﷺ يقول (لَا يُعْضَد شَوْكه) فأي تخصيص في ذلك، بل هذا معارضة للحديث في الحقيقة، ففرقٌ بين الفواسق الخمس وبين الشوك، لأن الفواسق تتحرك بنفسها وتؤذي بحركتها وهي كلها حيوانات، وأما الشوك فمن لم يقرب منه لم يضره، فهذا معارضة للحديث بالقياس، فهو قياس فاسد الاعتبار، والحديث نص على الشوك، فكيف تقول أنه مخصص.</w:t>
      </w:r>
    </w:p>
    <w:p w14:paraId="204D844F" w14:textId="77777777" w:rsidR="00F41719" w:rsidRDefault="00E4225D">
      <w:pPr>
        <w:pStyle w:val="Heading2"/>
        <w:keepNext/>
        <w:bidi/>
        <w:spacing w:before="280" w:after="80"/>
        <w:jc w:val="right"/>
      </w:pPr>
      <w:r>
        <w:rPr>
          <w:color w:val="7B1E1E"/>
          <w:rtl/>
        </w:rPr>
        <w:t xml:space="preserve">المسألة ٣٠٦٩: </w:t>
      </w:r>
      <w:r>
        <w:rPr>
          <w:color w:val="222222"/>
          <w:rtl/>
        </w:rPr>
        <w:t>ما حكم صيد الحرم: هل يحرم على الحلال والمحرم؟ وهل فيه الجزاء أم الإثم فقط كما قال داود؟ وما حكم صيد دخل من الحل إلى الحرم: هل يجوز ذبحه أم يلزم إرساله؟ وما الجواب عن حديث «يا أبا عمير ما فعل النغير»؟ وما معنى «ولا يُنفّر صيده»، وما حكم من نفّره فتلف؟ وما حكم قتل الحشرات المؤذية والجراد في الحرم؟</w:t>
      </w:r>
      <w:r>
        <w:rPr>
          <w:b w:val="0"/>
          <w:color w:val="6B6B6B"/>
          <w:sz w:val="20"/>
          <w:szCs w:val="20"/>
          <w:rtl/>
        </w:rPr>
        <w:t xml:space="preserve">   (التفريغ ص ٦٩٩–٧٠١)</w:t>
      </w:r>
    </w:p>
    <w:p w14:paraId="58D98D29" w14:textId="77777777" w:rsidR="00F41719" w:rsidRDefault="00E4225D">
      <w:pPr>
        <w:spacing w:before="60" w:after="60"/>
        <w:jc w:val="both"/>
      </w:pPr>
      <w:r>
        <w:rPr>
          <w:b/>
          <w:bCs/>
          <w:color w:val="1F4E79"/>
          <w:rtl/>
        </w:rPr>
        <w:t xml:space="preserve">تعليق الإمام النووي: </w:t>
      </w:r>
      <w:r>
        <w:rPr>
          <w:color w:val="222222"/>
          <w:rtl/>
        </w:rPr>
        <w:t>وأما صيد الحرم فحرام بالإجماع على الحلال والمحرم، فإن قتله فعليه الجزاء عند العلماء كافة إلا داود فقال: يأثم ولا جزاء عليه. ولو دخل صيد من الحل إلى الحرم فله ذبحه وأكله وسائر أنواع التصرف فيه، هذا مذهبنا ومذهب مالك وداود. وقال أبو حنيفة وأحمد: لا يجوز ذبحه ولا التصرف فيه، بل يلزمه إرساله. قالا: فإن أدخله مذبوحا جاز أكله، وقاسوه على المحرم. واحتج أصحابنا والجمهور بحديث: "يا أبا عمير ما فعل النغير" وبالقياس على ما إذا دخل من الحل شجرة أو كلأ، ولأنه ليس بصيد حرم... قوله ﷺ: (ولا ينفر صيده) تصريح بتحريم التنفير،</w:t>
      </w:r>
      <w:r>
        <w:rPr>
          <w:color w:val="222222"/>
          <w:rtl/>
        </w:rPr>
        <w:t xml:space="preserve"> وهو الإزعاج وتنحيته من موضعه، فإن نفره عصى، سواء تلف أم لا، لكن إن تلف في نفاره قبل سكون نفاره ضمنه المنفر، وإلا فلا ضمان. قال العلماء: ونبه ﷺ بالتنفير على الإتلاف ونحوه، لأنه إذا حرم التنفير فالإتلاف أولى.</w:t>
      </w:r>
    </w:p>
    <w:p w14:paraId="2D093C28" w14:textId="77777777" w:rsidR="00F41719" w:rsidRDefault="00E4225D">
      <w:pPr>
        <w:spacing w:before="60" w:after="60"/>
        <w:jc w:val="both"/>
      </w:pPr>
      <w:r>
        <w:rPr>
          <w:b/>
          <w:bCs/>
          <w:color w:val="4A5A2A"/>
          <w:rtl/>
        </w:rPr>
        <w:t xml:space="preserve">الأقوال الأخرى: </w:t>
      </w:r>
      <w:r>
        <w:rPr>
          <w:color w:val="222222"/>
          <w:rtl/>
        </w:rPr>
        <w:t>داود: يأثم ولا جزاء عليه. أبو حنيفة وأحمد: لا يجوز ذبح الصيد الذي دخل من الحل إلى الحرم بل يلزمه إرساله.</w:t>
      </w:r>
    </w:p>
    <w:p w14:paraId="56559156" w14:textId="77777777" w:rsidR="00F41719" w:rsidRDefault="00E4225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(ص699) هم قاسوه على المُحرم خارج الحرم أن هذا صيدٌ محرم، ولكن كما ذكرنا الأدلة وردت في جزاء قتل الصيد (يَا أَيُّهَا الَّذِينَ آمَنُواْ لاَ تَقْتُلُواْ الصَّيْدَ وَأَنتُمْ حُرُمٌ وَمَن قَتَلَهُ مِنكُم مُّتَعَمِّدًا فَجَزَاء مِّثْلُ مَا قَتَلَ مِنَ النَّعَمِ يَحْكُمُ بِهِ ذَوَا عَدْلٍ مِّنكُمْ هَدْيًا بَالِغَ الْكَعْبَةِ) أما الشجر فقد ورد فيه الإثم كما ذكرنا. — (ص699) هذا هو الظاهر من الأدلة، أنه طالما هو صيد وليس من الحيوانات المستأنسة فليس من بهيمة الأنعام، فلا يجوز ذبحه لأنه صيد، فيحرم تنفيره وقتله، وهذا </w:t>
      </w:r>
      <w:r>
        <w:rPr>
          <w:color w:val="222222"/>
          <w:rtl/>
        </w:rPr>
        <w:t xml:space="preserve">الذبح قتل. — (ص700) يمكن أن يكون هذا الحديث قبل التحريم، لأن المدينة ليست كمكة، فكانت في وقت ليست محرمة حتى حرَّمها الرسول ﷺ، فالحرم المدني يختلف عن الحرم المكي، وهذه واقعة عين محتملة ولا تاريخ، فيمكن الجمع بهذا، ويُمكن أن يُفرق بين حرم مكة وحرم المدينة. — (ص700) بل هذا قياس في مقابلة النص. — (ص700) ولكنه صيدٌ دخل الحرم، فهو قد صار من صيد الحرم طالما دخل الحرم، ولكن لو فرَّ صيد إلى الحرم، فلابد أن يُمنع منه. — (ص701) أي لو أنه حركه من موضعه بأن هشه بعصى فهو عاصٍ، فإن تلفت أثناء انطلاقها من هذا التنفير، فهو </w:t>
      </w:r>
      <w:r>
        <w:rPr>
          <w:color w:val="222222"/>
          <w:rtl/>
        </w:rPr>
        <w:t>كما لو اصطادها، فالحمام لا يجوز لنا أن نهيجه من أماكنه، أما الحشرات المؤذية هي جنس العقرب ونحو ذلك، ولكن الأصل ألا يقتل من لا يؤذي، فإنه لا يُسمى البرغوث ولا الصُرصار صيداً، وإنما الصيد إنما هو ما يصطاده الآدميون من أجل أكله، لكن الجراد الظاهر أنه صيد، ولذلك إذا وجد الجراد يتركه، إلا إذا آذاه فيدفع عن نفسه، فكل إنسان يدفع الصائل عن نفسه، فلو صال عليه صيدٌ لكان عليه أن يدفع عن نفسه بلا إثم ولا ضمان.</w:t>
      </w:r>
    </w:p>
    <w:p w14:paraId="2BB58309" w14:textId="77777777" w:rsidR="00F41719" w:rsidRDefault="00E4225D">
      <w:pPr>
        <w:pStyle w:val="Heading2"/>
        <w:keepNext/>
        <w:bidi/>
        <w:spacing w:before="280" w:after="80"/>
        <w:jc w:val="right"/>
      </w:pPr>
      <w:r>
        <w:rPr>
          <w:color w:val="7B1E1E"/>
          <w:rtl/>
        </w:rPr>
        <w:t xml:space="preserve">المسألة ٣٠٧٠: </w:t>
      </w:r>
      <w:r>
        <w:rPr>
          <w:color w:val="222222"/>
          <w:rtl/>
        </w:rPr>
        <w:t>هل فُتحت مكة عنوة أم صلحًا؟ وما الاستدلال بقوله ﷺ: «وإنه لم يحل القتال فيه لأحد قبلي ولم يحل لي إلا ساعة من نهار» و«فإن أحد ترخص بقتال رسول الله ﷺ فيها»؟ وهل تأويل الشافعي أنه دخلها متأهبًا للقتال لو احتاج إليه صحيح؟</w:t>
      </w:r>
      <w:r>
        <w:rPr>
          <w:b w:val="0"/>
          <w:color w:val="6B6B6B"/>
          <w:sz w:val="20"/>
          <w:szCs w:val="20"/>
          <w:rtl/>
        </w:rPr>
        <w:t xml:space="preserve">   (التفريغ ص ٧٠٠–٧٠١، ٧٠٤)</w:t>
      </w:r>
    </w:p>
    <w:p w14:paraId="6D70AE3C" w14:textId="77777777" w:rsidR="00F41719" w:rsidRDefault="00E4225D">
      <w:pPr>
        <w:spacing w:before="60" w:after="60"/>
        <w:jc w:val="both"/>
      </w:pPr>
      <w:r>
        <w:rPr>
          <w:b/>
          <w:bCs/>
          <w:color w:val="1F4E79"/>
          <w:rtl/>
        </w:rPr>
        <w:t xml:space="preserve">تعليق الإمام النووي: </w:t>
      </w:r>
      <w:r>
        <w:rPr>
          <w:color w:val="222222"/>
          <w:rtl/>
        </w:rPr>
        <w:t>هذا مما يحتج به من يقول: إن مكة فتحت عنوة، وهو مذهب أبي حنيفة وكثيرين أو الأكثرين. وقال الشافعي وغيره: فتحت صلحا، وتأولوا هذا الحديث على أن القتال كان جائزا له ﷺ في مكة، ولو احتاج إليه لفعله، ولكن ما احتاج إليه. والله أعلم... قوله ﷺ: (فإن أحد ترخص بقتال رسول الله ﷺ ... إلى آخره) فيه دلالة لمن يقول: فتحت مكة عنوة، وقد سبق في هذا الباب بيان الخلاف فيه. وتأويل الحديث عند من يقول: فتحت صلحا أن معناه: دخلها متأهبا للقتال لو احتاج إليه، فهو دليل الجواز له تلك الساعة.</w:t>
      </w:r>
    </w:p>
    <w:p w14:paraId="16D915F5" w14:textId="77777777" w:rsidR="00F41719" w:rsidRDefault="00E4225D">
      <w:pPr>
        <w:spacing w:before="60" w:after="60"/>
        <w:jc w:val="both"/>
      </w:pPr>
      <w:r>
        <w:rPr>
          <w:b/>
          <w:bCs/>
          <w:color w:val="4A5A2A"/>
          <w:rtl/>
        </w:rPr>
        <w:lastRenderedPageBreak/>
        <w:t xml:space="preserve">الأقوال الأخرى: </w:t>
      </w:r>
      <w:r>
        <w:rPr>
          <w:color w:val="222222"/>
          <w:rtl/>
        </w:rPr>
        <w:t>الشافعي وغيره: فُتحت صلحًا. أبو حنيفة والأكثرون (ومنهم أحمد ومالك): فُتحت عنوة.</w:t>
      </w:r>
    </w:p>
    <w:p w14:paraId="212C09A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(ص700) وهذا الذي ذكرنا أنه هو الصحيح بل الصواب. — (ص701) وهو مذهب أحمد ومالك. — (ص701) لكن الأحاديث تبطل هذا القول، وأن الرسول ﷺ أمر بقتل أوباش قريش وقُتل منهم رجال، وأمر بقتل أُناس ولو تعلقوا بأستار الكعبة وقُتلوا بالفعل، فكيف يُقال ولم يحتج إليه، وهو ﷺ قد صرح أنه أُحل له قتال ساعةً من نهار، فإذا كان الأمر كذلك، فكيف يقال أنها قد فتحت صُلحاً وكيف يجوز أن يُقاتل؟ فالصُلح يمنع القتال، فهذا من أقوى الأدلة على بطلان قول من يقول أن مكة فُتحت صُلحاً، فإنهم يجعلون قول أبي سفيان للنبي ﷺ المحادثة التي جرت بينهما قب</w:t>
      </w:r>
      <w:r>
        <w:rPr>
          <w:color w:val="222222"/>
          <w:rtl/>
        </w:rPr>
        <w:t xml:space="preserve">ل دخول مكة أن هذا صُلح، وهذا بعيدٌ جداً، ولو كان كذلك لما احتاج أن يقول "من دخل دار أبي سفيان فهو آمن ومن دخل المسجد الحرام فهو آمن ومن دخل داره فهو آمن"، فكيف بمن كان بالطريق؟ فإنه لا يؤمن، كيف والبلد فُتحت صُلحاً، فلو كانت قد فُتحت صلحاً، لأُمن من كان في الطُرق. — (ص704) وهذا من أوضح الأدلة أن رسول الله ﷺ قد قاتل وقتل، والحديث صريح في أنها فُتحت عنوة، ولم تُقسم كما ذكرنا لأن الله قد جعلها وقفاً للنُسك. — (ص704) بل الحديث ظاهره أنه قد وقع قتال والأخبار الصحيحة ثابتة بأنه قد وقع قتال، وما احتجوا به من أنها </w:t>
      </w:r>
      <w:r>
        <w:rPr>
          <w:color w:val="222222"/>
          <w:rtl/>
        </w:rPr>
        <w:t>فُتحت صلحاً، هو دليل على أنها لم تفتح صُلحاً حيث أن النبي ﷺ خص من دخل المسجد الحرام ومن دخل داره ومن دخل دار أبي سفيان فهو آمن، فلو كانت قد فُتحت صُلحاً لكان من مشى في الطريق أيضاً آمناً. وهذا التأويل أنه دخل متأهباً للقتال خلاف ظاهر الحديث وخلاف نص الأحاديث الأخرى التي فيها وقوع القتال، والأمر بقتل من أمر النبي ﷺ بقتلهم، كما سيأتي في حديث ابن خطل.</w:t>
      </w:r>
    </w:p>
    <w:p w14:paraId="317C4276" w14:textId="77777777" w:rsidR="00F41719" w:rsidRDefault="00E4225D">
      <w:pPr>
        <w:pStyle w:val="Heading2"/>
        <w:keepNext/>
        <w:bidi/>
        <w:spacing w:before="280" w:after="80"/>
        <w:jc w:val="right"/>
      </w:pPr>
      <w:r>
        <w:rPr>
          <w:color w:val="7B1E1E"/>
          <w:rtl/>
        </w:rPr>
        <w:t xml:space="preserve">المسألة ٣٠٧١: </w:t>
      </w:r>
      <w:r>
        <w:rPr>
          <w:color w:val="222222"/>
          <w:rtl/>
        </w:rPr>
        <w:t>ما حكم لقطة الحرم: هل تحل لمن يعرّفها سنة ثم يتملكها كسائر البلاد، أم لا تحل إلا لمن يعرّفها أبدًا؟ وما حكم أخذ النعال التي يجدها الناس على أبواب الحرم؟</w:t>
      </w:r>
      <w:r>
        <w:rPr>
          <w:b w:val="0"/>
          <w:color w:val="6B6B6B"/>
          <w:sz w:val="20"/>
          <w:szCs w:val="20"/>
          <w:rtl/>
        </w:rPr>
        <w:t xml:space="preserve">   (التفريغ ص ٧٠١–٧٠٢)</w:t>
      </w:r>
    </w:p>
    <w:p w14:paraId="070E7213" w14:textId="77777777" w:rsidR="00F41719" w:rsidRDefault="00E4225D">
      <w:pPr>
        <w:spacing w:before="60" w:after="60"/>
        <w:jc w:val="both"/>
      </w:pPr>
      <w:r>
        <w:rPr>
          <w:b/>
          <w:bCs/>
          <w:color w:val="1F4E79"/>
          <w:rtl/>
        </w:rPr>
        <w:t xml:space="preserve">تعليق الإمام النووي: </w:t>
      </w:r>
      <w:r>
        <w:rPr>
          <w:color w:val="222222"/>
          <w:rtl/>
        </w:rPr>
        <w:t xml:space="preserve">المنشد: هو المعرف، وأما طالبها فيقال له: ناشد، وأصل النشد والإنشاد رفع الصوت. ومعنى الحديث لا تحل لقطتها لمن يريد أن يعرفها سنة ثم يتملكها كما في باقي البلاد، بل لا تحل إلا لمن يعرفها أبدا، ولا يتملكها، وبهذا قال الشافعي وعبد الرحمن بن مهدي وأبو عبيد وغيرهم. وقال مالك: يجوز </w:t>
      </w:r>
      <w:r>
        <w:rPr>
          <w:color w:val="222222"/>
          <w:rtl/>
        </w:rPr>
        <w:lastRenderedPageBreak/>
        <w:t>تملكها بعد تعرفها سنة، كما في سائر البلاد، وبه قال بعض أصحاب الشافعي، ويتأولون الحديث تأويلات ضعيفة.</w:t>
      </w:r>
    </w:p>
    <w:p w14:paraId="503B0823" w14:textId="77777777" w:rsidR="00F41719" w:rsidRDefault="00E4225D">
      <w:pPr>
        <w:spacing w:before="60" w:after="60"/>
        <w:jc w:val="both"/>
      </w:pPr>
      <w:r>
        <w:rPr>
          <w:b/>
          <w:bCs/>
          <w:color w:val="4A5A2A"/>
          <w:rtl/>
        </w:rPr>
        <w:t xml:space="preserve">الأقوال الأخرى: </w:t>
      </w:r>
      <w:r>
        <w:rPr>
          <w:color w:val="222222"/>
          <w:rtl/>
        </w:rPr>
        <w:t>مالك وبعض الشافعية: يجوز تملكها بعد تعريفها سنة كسائر البلاد.</w:t>
      </w:r>
    </w:p>
    <w:p w14:paraId="03B3FA4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(ص702) فالنعال التي يستسهل الناس أن يأخذوها إذا وجدوها على أبواب الحرم، فهذا مما لا يجوز ولو كان شيئاً يسيراً، فإما أن يُعرِّفها وإما أن يتركها، فلا يجوز أخذ النعال لأن نعله قد ضاعت، فبعض الناس نعله يضيع في الحرم، فيخرج من المسجد أي نعل يجده أمامه يلبسه، وربما يكون لُقطة وربما يكون صاحبه قد تركه في هذا المكان إلى أن يخرج له، فيكون غاصباً وليس فقط ملتقطاً لقطة بمكة، ومن فعل ذلك يلزمه أن يردها، ويضمن قيمتها على صاحبها إن تلفت.</w:t>
      </w:r>
    </w:p>
    <w:p w14:paraId="2A94A41F" w14:textId="77777777" w:rsidR="00F41719" w:rsidRDefault="00E4225D">
      <w:pPr>
        <w:pStyle w:val="Heading2"/>
        <w:keepNext/>
        <w:bidi/>
        <w:spacing w:before="280" w:after="80"/>
        <w:jc w:val="right"/>
      </w:pPr>
      <w:r>
        <w:rPr>
          <w:color w:val="7B1E1E"/>
          <w:rtl/>
        </w:rPr>
        <w:t xml:space="preserve">المسألة ٣٠٧٢: </w:t>
      </w:r>
      <w:r>
        <w:rPr>
          <w:color w:val="222222"/>
          <w:rtl/>
        </w:rPr>
        <w:t>ما الإذخر، ولماذا استُثني؟ وكيف استثناه النبي ﷺ: بوحي في الحال أم باجتهاد؟ وهل يضر الفصل اليسير في الاستثناء في اليمين والطلاق؟</w:t>
      </w:r>
      <w:r>
        <w:rPr>
          <w:b w:val="0"/>
          <w:color w:val="6B6B6B"/>
          <w:sz w:val="20"/>
          <w:szCs w:val="20"/>
          <w:rtl/>
        </w:rPr>
        <w:t xml:space="preserve">   (التفريغ ص ٧٠٢–٧٠٣)</w:t>
      </w:r>
    </w:p>
    <w:p w14:paraId="2369138D" w14:textId="77777777" w:rsidR="00F41719" w:rsidRDefault="00E4225D">
      <w:pPr>
        <w:spacing w:before="60" w:after="60"/>
        <w:jc w:val="both"/>
      </w:pPr>
      <w:r>
        <w:rPr>
          <w:b/>
          <w:bCs/>
          <w:color w:val="1F4E79"/>
          <w:rtl/>
        </w:rPr>
        <w:t xml:space="preserve">تعليق الإمام النووي: </w:t>
      </w:r>
      <w:r>
        <w:rPr>
          <w:color w:val="222222"/>
          <w:rtl/>
        </w:rPr>
        <w:t>قوله: (إلا الإذخر) هو نبت معروف طيب الرائحة، وهو بكسر الهمزة والخاء. قوله: (فإنه لقينهم وبيوتهم) وفي رواية: (نجعله في قبورنا وبيوتنا). (قينهم) بفتح القاف، هو الحداد والصائغ. ومعناه: يحتاج إليه القين في وقود النار، ويحتاج إليه في القبور لتسد به فرج اللحد المتخللة بين اللبنات، ويحتاج إليه في سقوف البيوت يجعل فوق الخشب. قوله: (فقال رسول الله ﷺ: إلا الإذخر) هذا محمول على أنه ﷺ أوحي إليه في الحال باستثناء الإذخر وتخصيصه من العموم، أو أوحي إليه قبل ذلك أنه إن طلب أحد استثناء شيء فاستثنه، أو أنه اجتهد في الجميع. و</w:t>
      </w:r>
      <w:r>
        <w:rPr>
          <w:color w:val="222222"/>
          <w:rtl/>
        </w:rPr>
        <w:t>الله أعلم.</w:t>
      </w:r>
    </w:p>
    <w:p w14:paraId="111FDD58"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E7B39A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(ص703) وهذا حجة لمن يقول "لا يضر الفصل اليسير في الاستثناء"، فالنبي ﷺ استثنى بعد فاصل يسير وهو بعد أن تكلم بجملة ونحوها، فلو ذكر إنسان آخر في سياق كلامه فحلف أو طلق مثلاً بالاستثناء فاستثنى في تلك اللحظة، فالظاهر أن هذا الفصل اليسير بنفس القدر لا يضر وأنه يصح الاستثناء.</w:t>
      </w:r>
    </w:p>
    <w:p w14:paraId="285ECC54" w14:textId="77777777" w:rsidR="00F41719" w:rsidRDefault="00E4225D">
      <w:pPr>
        <w:pStyle w:val="Heading2"/>
        <w:keepNext/>
        <w:bidi/>
        <w:spacing w:before="280" w:after="80"/>
        <w:jc w:val="right"/>
      </w:pPr>
      <w:r>
        <w:rPr>
          <w:color w:val="7B1E1E"/>
          <w:rtl/>
        </w:rPr>
        <w:lastRenderedPageBreak/>
        <w:t xml:space="preserve">المسألة ٣٠٧٣: </w:t>
      </w:r>
      <w:r>
        <w:rPr>
          <w:color w:val="222222"/>
          <w:rtl/>
        </w:rPr>
        <w:t>هل الكفار مخاطبون بفروع الشريعة؟ وما فائدة ذلك؟ وما حكم معاملة المسلم للكفار فيما هو محرم شرعًا كبيع الملابس للمتبرجات والعنب لمن يتخذه خمرًا؟ وما معنى «أن يسفك بها دمًا»؟</w:t>
      </w:r>
      <w:r>
        <w:rPr>
          <w:b w:val="0"/>
          <w:color w:val="6B6B6B"/>
          <w:sz w:val="20"/>
          <w:szCs w:val="20"/>
          <w:rtl/>
        </w:rPr>
        <w:t xml:space="preserve">   (التفريغ ص ٧٠٣–٧٠٤)</w:t>
      </w:r>
    </w:p>
    <w:p w14:paraId="57D16923" w14:textId="77777777" w:rsidR="00F41719" w:rsidRDefault="00E4225D">
      <w:pPr>
        <w:spacing w:before="60" w:after="60"/>
        <w:jc w:val="both"/>
      </w:pPr>
      <w:r>
        <w:rPr>
          <w:b/>
          <w:bCs/>
          <w:color w:val="1F4E79"/>
          <w:rtl/>
        </w:rPr>
        <w:t xml:space="preserve">تعليق الإمام النووي: </w:t>
      </w:r>
      <w:r>
        <w:rPr>
          <w:color w:val="222222"/>
          <w:rtl/>
        </w:rPr>
        <w:t>قوله ﷺ: (ولا يحل لامرئ يؤمن بالله واليوم الآخر أن يسفك بها دما ولا يعضد بها شجرة) هذا قد يحتج به من يقول: الكفار ليسوا بمخاطبين بفروع الإسلام. والصحيح عندنا وعند آخرين: أنهم مخاطبون بها كما هم مخاطبون بأصوله، وإنما قال ﷺ: (فلا يحل لامرئ يؤمن بالله واليوم الآخر)؛ لأن المؤمن هو الذي ينقاد لأحكامنا وينزجر عن محرمات شرعنا، ويستثمر أحكامه، فجعل الكلام فيه، وليس فيه أن غير المؤمن ليس مخاطبا بالفروع. قوله: (يسفك) بكسر الفاء على المشهور، وحكي ضمها، أي يسيله.</w:t>
      </w:r>
    </w:p>
    <w:p w14:paraId="17BB4D84" w14:textId="77777777" w:rsidR="00F41719" w:rsidRDefault="00E4225D">
      <w:pPr>
        <w:spacing w:before="60" w:after="60"/>
        <w:jc w:val="both"/>
      </w:pPr>
      <w:r>
        <w:rPr>
          <w:b/>
          <w:bCs/>
          <w:color w:val="4A5A2A"/>
          <w:rtl/>
        </w:rPr>
        <w:t xml:space="preserve">الأقوال الأخرى: </w:t>
      </w:r>
      <w:r>
        <w:rPr>
          <w:color w:val="222222"/>
          <w:rtl/>
        </w:rPr>
        <w:t>قيل: الكفار ليسوا مخاطبين بفروع الإسلام.</w:t>
      </w:r>
    </w:p>
    <w:p w14:paraId="079986B7"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(ص703–704) مخاطبة الكفار بالفروع هو الصحيح ولكن بمعنى أن يُعذبون عليها في الآخرة عذاباً زائداً على عذاب الكفر، وهناك فائدة أخرى: هو أن من كان من المسلمين عاملاً مع الكفار في معاملةٍ حرمها شرعُنا، لا يجوز له ذلك، وإن كان الكافر يستحلها، فبيع الملابس مثلاً للمتبرجات وإعانتهم على الفواحش، وبيعه للعنب لمن يتخذه خمراً كل ذلك محرم وقد ثبتت الأدلة بهذا ولأنهم مخاطبون بفروع الشريعة. — (ص704) ظاهر هذا عموم النهي عن سفك الدماء إلا إن قاتل الكفار.</w:t>
      </w:r>
    </w:p>
    <w:p w14:paraId="27D1D214" w14:textId="77777777" w:rsidR="00F41719" w:rsidRDefault="00E4225D">
      <w:pPr>
        <w:pStyle w:val="Heading2"/>
        <w:keepNext/>
        <w:bidi/>
        <w:spacing w:before="280" w:after="80"/>
        <w:jc w:val="right"/>
      </w:pPr>
      <w:r>
        <w:rPr>
          <w:color w:val="7B1E1E"/>
          <w:rtl/>
        </w:rPr>
        <w:t xml:space="preserve">المسألة ٣٠٧٤: </w:t>
      </w:r>
      <w:r>
        <w:rPr>
          <w:color w:val="222222"/>
          <w:rtl/>
        </w:rPr>
        <w:t>ما معنى «وليبلغ الشاهد الغائب»؟ وهل يجب نقل العلم وإشاعة السنن؟ وهل يُشترط في المبلّغ أن يكون عالمًا فقيهًا؟ ومتى يتعين التبليغ؟</w:t>
      </w:r>
      <w:r>
        <w:rPr>
          <w:b w:val="0"/>
          <w:color w:val="6B6B6B"/>
          <w:sz w:val="20"/>
          <w:szCs w:val="20"/>
          <w:rtl/>
        </w:rPr>
        <w:t xml:space="preserve">   (التفريغ ص ٧٠٤–٧٠٥)</w:t>
      </w:r>
    </w:p>
    <w:p w14:paraId="37751A90" w14:textId="77777777" w:rsidR="00F41719" w:rsidRDefault="00E4225D">
      <w:pPr>
        <w:spacing w:before="60" w:after="60"/>
        <w:jc w:val="both"/>
      </w:pPr>
      <w:r>
        <w:rPr>
          <w:b/>
          <w:bCs/>
          <w:color w:val="1F4E79"/>
          <w:rtl/>
        </w:rPr>
        <w:t xml:space="preserve">تعليق الإمام النووي: </w:t>
      </w:r>
      <w:r>
        <w:rPr>
          <w:color w:val="222222"/>
          <w:rtl/>
        </w:rPr>
        <w:t>قوله ﷺ: (وليبلغ الشاهد الغائب) هذا اللفظ قد جاءت به أحاديث كثيرة. وفيه: التصريح بوجوب نقل العلم وإشاعة السنن والأحكام.</w:t>
      </w:r>
    </w:p>
    <w:p w14:paraId="2288E33A"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7881E48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(ص704–705) وهو الأمر بالبلاغ عن النبي ﷺ ما أخبر به، ولا يلزم أن يبلغ من كان عالماً، بل قال من هو شاهد، فهذا دليل على أن تبليغ سُنن الشرع وأوامره إنما تتعلق بإتقان وضبط الكلام والوقائع، فربما يبلغ من ليس بفقيه، قال ﷺ (نَضَّرَ اللَّهُ امْرَأً سَمِعَ مِنَّا حَدِيثًا فَحَفِظَهُ حَتَّى يُبَلِّغَهُ </w:t>
      </w:r>
      <w:r>
        <w:rPr>
          <w:color w:val="222222"/>
          <w:rtl/>
        </w:rPr>
        <w:lastRenderedPageBreak/>
        <w:t>فَرُبَّ حَامِلِ فِقْهٍ إِلَى مَنْ هُوَ أَفْقَهُ مِنْهُ وَرُبَّ حَامِلِ فِقْهٍ لَيْسَ بِفَقِيهٍ) (ت) ٢٦٥٦، (د) ٣٦٦٠، (جة) ٢٣٠، (حم) ٢١٦٣٠، انظر صَحِيح الْجَامِع: ٦٧٦٣، الصَّحِيحَة: ٤٠٤، فالدعوة إلى الله سبحانه وتعالى وت</w:t>
      </w:r>
      <w:r>
        <w:rPr>
          <w:color w:val="222222"/>
          <w:rtl/>
        </w:rPr>
        <w:t>بليغ ما ثبت عن الله وعن رسوله ﷺ مهمة الأمة في مجموعها وأخص من يتولى هذا العلماء ورواة الأحاديث وحفاظ القرآن وكل من بلغه شيء من الشريعة، وهذا فرض كفاية على الجملة وقد يتعين في بعض الأحوال منها: إذا وجب العمل على مكلف بعمل من الأعمال ولا يوجد في محله إلا واحد فقط يعلم العلم الشرعي والبيان النبوي في هذا الباب فيلزمه أن يبلغه أياه.</w:t>
      </w:r>
    </w:p>
    <w:p w14:paraId="2A294C04" w14:textId="77777777" w:rsidR="00F41719" w:rsidRDefault="00E4225D">
      <w:pPr>
        <w:pStyle w:val="Heading2"/>
        <w:keepNext/>
        <w:bidi/>
        <w:spacing w:before="280" w:after="80"/>
        <w:jc w:val="right"/>
      </w:pPr>
      <w:r>
        <w:rPr>
          <w:color w:val="7B1E1E"/>
          <w:rtl/>
        </w:rPr>
        <w:t xml:space="preserve">المسألة ٣٠٧٥: </w:t>
      </w:r>
      <w:r>
        <w:rPr>
          <w:color w:val="222222"/>
          <w:rtl/>
        </w:rPr>
        <w:t>هل الحرم يعيذ عاصيًا أو فارًّا بدم أو بخربة؟ وما حكم من ارتكب جريمة في الحرم ومن ارتكبها خارجه ثم لجأ إليه؟ وهل كان ابن الزبير عاصيًا وفارًّا كما زعم عمرو بن سعيد؟ ومن كان الإمام الحق في زمنه؟ وكيف استقر الأمر لبني أمية بالتغلب؟ وهل تثبت الإمامة للمتغلب، وما شرطها؟</w:t>
      </w:r>
      <w:r>
        <w:rPr>
          <w:b w:val="0"/>
          <w:color w:val="6B6B6B"/>
          <w:sz w:val="20"/>
          <w:szCs w:val="20"/>
          <w:rtl/>
        </w:rPr>
        <w:t xml:space="preserve">   (التفريغ ص ٧٠٥–٧٠٦)</w:t>
      </w:r>
    </w:p>
    <w:p w14:paraId="0D55ECD4" w14:textId="77777777" w:rsidR="00F41719" w:rsidRDefault="00E4225D">
      <w:pPr>
        <w:spacing w:before="60" w:after="60"/>
        <w:jc w:val="both"/>
      </w:pPr>
      <w:r>
        <w:rPr>
          <w:b/>
          <w:bCs/>
          <w:color w:val="1F4E79"/>
          <w:rtl/>
        </w:rPr>
        <w:t xml:space="preserve">تعليق الإمام النووي: </w:t>
      </w:r>
      <w:r>
        <w:rPr>
          <w:color w:val="222222"/>
          <w:rtl/>
        </w:rPr>
        <w:t>قوله: (لا يعيذ عاصيا) أي لا يعصمه. قوله: (ولا فارا بخربة) هي بفتح الخاء المعجمة وإسكان الراء هذا هو المشهور، ويقال: بضم الخاء أيضا، حكاها القاضي وصاحب المطالع وآخرون. وأصلها سرقة الإبل، وتطلق على كل خيانة، وفي صحيح البخاري إنها البلية، وقال الخليل: هي الفساد في الدين من الخارب، وهو اللص المفسد في الأرض، وقيل: هي العيب.</w:t>
      </w:r>
    </w:p>
    <w:p w14:paraId="346B3D69"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11FA80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(ص705–706) هذا الذي قاله أبو شريح لعمرو هو الحق وقد نصحه ونصح للمسلمين حين بلغه بالنهي عن القتال في الحرم، ولكن هذا الرجل لم يكن يقبل النصيحة ولم يتق الله سبحانه وتعالى بل زعم أن الحرم (لَا يُعِيذ عَاصِيًا وَلَا فَارًّا بِخَرْبَةٍ) مع أن الصحيح الذي دلت عليه الأدلة، أن من فرَّ إلى الحرم، أعاذه ولكن يضيق عليه حتى يخرج، إلا أن يرتكب جريمته في الحرم، فلا شك أنه هو الذي لم يراعي حرمة الحرم ولم يلجأ إليه عائذاً به، بل مفسداً فيه، وقد قال الله سبحانه وتعالى (وَلاَ تُقَاتِلُوهُمْ عِندَ الْمَسْجِدِ الْحَرَامِ حَتَّ</w:t>
      </w:r>
      <w:r>
        <w:rPr>
          <w:color w:val="222222"/>
          <w:rtl/>
        </w:rPr>
        <w:t xml:space="preserve">ى يُقَاتِلُوكُمْ فِيهِ) فمن لم يراعي حرمة الحرم وانتهكها وأفسد فيه أُقيم عليه الحد فيه وعوقب فيه لأنه هو الذي انتهكها ويُمنع من ذلك الانتهاك لحرمة الحرم، والعقوبة فيه من أجل المنع من انتهاك حرمته، تعظيماً لهذه الحرمة، بخلاف من ارتكب شيئاً خارج الحرم، ثم فرَّ إلى الحرم، </w:t>
      </w:r>
      <w:r>
        <w:rPr>
          <w:color w:val="222222"/>
          <w:rtl/>
        </w:rPr>
        <w:lastRenderedPageBreak/>
        <w:t>فهذا الصحيح أنه يعيذ بالحرم، ولا أدلة تدل على أنه يجوز أخذه فيه وقد قال ابن عمر رضي الله عنهما (لَوْ وَجَدْتُ قَاتِلَ عُمَرَ رَضِيَ اللهُ عَنْهُ فِي الْحَرَمِ مَا هِجْتُهُ) والصحيح أيضاً أن عبد الله بن الزبير رضي الله عنه كان من أهل العدل وكا</w:t>
      </w:r>
      <w:r>
        <w:rPr>
          <w:color w:val="222222"/>
          <w:rtl/>
        </w:rPr>
        <w:t>ن من يُحاربه من جنود عبد الملك بن مروان وكانوا هم البُغاة، لأن البيعة لعبد الله بن الزبير قد استقرت قبل بيعة مروان بن الحكم أبي عبد الملك، إنما تمكن بنوا أُمية من جمع الأقاليم المختلفة، حتى ضُيق على ابن الزبير في الحرم، لكن الصحيح أنه كان أمير المؤمنين في زمنه، لأنه بعد موت يزيد وإن امتنع هو من البيعة في زمنه لما رأى من أنه ليس أهلاً لها، وأن بيعته تمت دون استشارة أهل الحل والعقد من المسلمين، فامتنع من البيعة، لكن لم يُقاتل حتى مات يزيد، وتمت البيعة له بعد موت يزيد وتفرق الناس ولم يكن مع مروان إلا أجزاء يسي</w:t>
      </w:r>
      <w:r>
        <w:rPr>
          <w:color w:val="222222"/>
          <w:rtl/>
        </w:rPr>
        <w:t>رة من الشام بل كانت عامة البلاد من مصر والعراق والحجاز واليمن مع عبد الله بن الزبير رضي الله عنه ولكن أصر بني أُمية على مبايعة مروان بعد بيعة عبد الله بن الزبير واجتماع معظم الأقاليم عليه، ثم بالتدريج خلع كثير من أهل البلاد بيعة ابن الزبير وبايعوا مروان، حتى لم يبقى معه إلا مكة المكرمة، فوقع القتال حتى قُتل مظلوماً رحمه الله ورضي عنه. لذلك لم يكن عبد الله بن الزبير عاصياً ولا فاراً بدم، بل كانوا هم العصاة، وإنما استقر الأمر لهم بالتغلب كما هو معلوم عند جماهير أهل السُنة، أن من تغلب حتى ولو كان باغياً في الأ</w:t>
      </w:r>
      <w:r>
        <w:rPr>
          <w:color w:val="222222"/>
          <w:rtl/>
        </w:rPr>
        <w:t>صل، ولكن تغلب بسيفه وغلب على البلاد فيكون هو الخليفة منعاً من المفاسد ومنعاً من سفك الدماء بين المسلمين وتحقيقاً لإقامة الدين وهو الغرض المقصود من الإمامة وقد قال النبي ﷺ (إِنْ أُمِّرَ عَلَيْكُمْ عَبْدٌ مُجَدَّعٌ – حَسِبْتُهَا قَالَتْ – أَسْوَدُ يَقُودُكُمْ بِكِتَابِ اللَّهِ تَعَالَى فَاسْمَعُوا لَهُ وَأَطِيعُوا) مسلم، فهذا أحد وجوه الاستدلال على أن من تغلب وإن ظلم وجار، فإنه يكون حاكماً وإماماً للمسلمين وذلك إذا كان يقود الناس بكتاب الله كما ذكر النبي ﷺ، لأن الغاية من الإمامة هي إقامة الدين، وليس مجرد وجود</w:t>
      </w:r>
      <w:r>
        <w:rPr>
          <w:color w:val="222222"/>
          <w:rtl/>
        </w:rPr>
        <w:t xml:space="preserve"> هيئة، فإن هيئة الإمامة والسُلطة قائمةٌ في الكفار، وإنما الغرض من الإمامة في الإسلام إقامة الدين وسياسة الدنيا بالدين، ولذلك كان الشرط المذكور وهو (يَقُودُكُمْ بِكِتَابِ اللَّهِ تَعَالَى).</w:t>
      </w:r>
    </w:p>
    <w:p w14:paraId="067F02CC" w14:textId="77777777" w:rsidR="00F41719" w:rsidRDefault="00E4225D">
      <w:pPr>
        <w:pStyle w:val="Heading2"/>
        <w:keepNext/>
        <w:bidi/>
        <w:spacing w:before="280" w:after="80"/>
        <w:jc w:val="right"/>
      </w:pPr>
      <w:r>
        <w:rPr>
          <w:color w:val="7B1E1E"/>
          <w:rtl/>
        </w:rPr>
        <w:t xml:space="preserve">المسألة ٣٠٧٦: </w:t>
      </w:r>
      <w:r>
        <w:rPr>
          <w:color w:val="222222"/>
          <w:rtl/>
        </w:rPr>
        <w:t xml:space="preserve">ما معنى «ومن قُتل له قتيل فهو بخير النظرين: إما أن يُفدى وإما أن يُقتل»؟ وهل الخيار في القتل العمد دون الخطأ وشبه العمد؟ وهل لولي القتيل إجبار الجاني على الدية؟ وما الواجب على القاتل عمدًا: القصاص أو الدية، أم القصاص عينًا؟ وما ثمرة الخلاف </w:t>
      </w:r>
      <w:r>
        <w:rPr>
          <w:color w:val="222222"/>
          <w:rtl/>
        </w:rPr>
        <w:lastRenderedPageBreak/>
        <w:t>إذا عفا الولي؟ وما حكم عفو أحد الورثة؟ وهل يجوز الصلح على أكثر من الدية؟ وهل تتحمل العاقلة دية العمد؟ وما الفرق بين التشريع الإسلامي والتشريعات الغربية في القتل والزنى؟</w:t>
      </w:r>
      <w:r>
        <w:rPr>
          <w:b w:val="0"/>
          <w:color w:val="6B6B6B"/>
          <w:sz w:val="20"/>
          <w:szCs w:val="20"/>
          <w:rtl/>
        </w:rPr>
        <w:t xml:space="preserve">   (التفريغ ص ٧٠٦–٧٠٩)</w:t>
      </w:r>
    </w:p>
    <w:p w14:paraId="519AFA31" w14:textId="77777777" w:rsidR="00F41719" w:rsidRDefault="00E4225D">
      <w:pPr>
        <w:spacing w:before="60" w:after="60"/>
        <w:jc w:val="both"/>
      </w:pPr>
      <w:r>
        <w:rPr>
          <w:b/>
          <w:bCs/>
          <w:color w:val="1F4E79"/>
          <w:rtl/>
        </w:rPr>
        <w:t xml:space="preserve">تعليق الإمام النووي: </w:t>
      </w:r>
      <w:r>
        <w:rPr>
          <w:color w:val="222222"/>
          <w:rtl/>
        </w:rPr>
        <w:t>معناه: ولي المقتول بالخيار إن شاء قتل القاتل، وإن شاء أخذ فداءه، وهي الدية. وهذا تصريح بالحجة للشافعي وموافقيه: أن الولي بالخيار بين أخذ الدية وبين القتل، وأن له إجبار الجاني على أي الأمرين شاء ولي القتيل، وبه قال سعيد بن المسيب وابن سيرين وأحمد وإسحاق وأبو ثور. وقال مالك: ليس للولي إلا القتل أو العفو، وليس له الدية إلا برضى الجاني، وهذا خلاف نص هذا الحديث. وفيه أيضا: دلالة لمن يقول: القاتل عمدا يجب عليه أحد الأمرين: القصاص أو الدية، وهو أحد القولين للشافعي. والثاني: أن الواجب القصاص لا غير، وإنما تجب الدية</w:t>
      </w:r>
      <w:r>
        <w:rPr>
          <w:color w:val="222222"/>
          <w:rtl/>
        </w:rPr>
        <w:t xml:space="preserve"> بالاختيار. وتظهر فائدة الخلاف في صور: منها لو عفا الولي عن القصاص: إن قلنا: الواجب أحد الأمرين سقط القصاص، ووجبت الدية. وإن قلنا: الواجب القصاص بعينه لم يجب قصاص ولا دية. وهذا الحديث محمول على القتل عمدا، فإنه لا يجب القصاص في غير العمد.</w:t>
      </w:r>
    </w:p>
    <w:p w14:paraId="417CF87A" w14:textId="77777777" w:rsidR="00F41719" w:rsidRDefault="00E4225D">
      <w:pPr>
        <w:spacing w:before="60" w:after="60"/>
        <w:jc w:val="both"/>
      </w:pPr>
      <w:r>
        <w:rPr>
          <w:b/>
          <w:bCs/>
          <w:color w:val="4A5A2A"/>
          <w:rtl/>
        </w:rPr>
        <w:t xml:space="preserve">الأقوال الأخرى: </w:t>
      </w:r>
      <w:r>
        <w:rPr>
          <w:color w:val="222222"/>
          <w:rtl/>
        </w:rPr>
        <w:t>مالك: ليس للولي إلا القتل أو العفو، ولا دية إلا برضى الجاني. قول للشافعي: الواجب القصاص عينًا وإنما تجب الدية بالاختيار.</w:t>
      </w:r>
    </w:p>
    <w:p w14:paraId="72552F8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(ص706) وهذا معلوم بإجماع العلماء أنه في القتل العمد، وثبت في الأحاديث الصحيحة أن النبي ﷺ ذكر القتل الخطأ وذكر القتل شبه العمد وهو قتيل السوط والعصى، وهذا الخيار في القتل العمد دون الخطأ ودون شبه العمد، فإن شبه العمد فيه الدية مغلظة، وهو أن يضربه قاصداً الضرب بما لا يقتل غالباً فيُقتَل، ولكن هنا القتل العمد هو أن يضرب به في مقتل، فولي المقتول بالخيار إن شاء قتل القاتل وإن شاء أخذ فداءه. — (ص707) لقوله ﷺ (فَهُوَ بِخَيْرِ النَّظَرَيْنِ) أي يختار أفضل الأمور بالنسبة له، فبعض العلماء يقول لا يجوز له أن يُلزم الق</w:t>
      </w:r>
      <w:r>
        <w:rPr>
          <w:color w:val="222222"/>
          <w:rtl/>
        </w:rPr>
        <w:t xml:space="preserve">اتل بالدية، بل إن اختار القاتل أن يُقتل، لم يكن له أن يُلزمه بالدية، والصحيح مذهب الشافعي رحمه الله ومن وافقه، وهو أنه إذا ألزم أهل القتيل القاتل بالدية، لزمته ولم يسعه أن يقول اقتلوني أو اعفو، وذلك أنه يلزمه أن يُحيي نفسه ويلزمه أن يؤدي ما أمر به النبي ﷺ من خير النظرين إلى ولي القتيل، فيلزمه الدية وإن كان معسراً فهي في ذمته وليست في العاقلة، لأن العاقلة لا تتحمل قتل العمد، وإنما تتحمل الخطأ وشبه العمد. — (ص707) فالحديث </w:t>
      </w:r>
      <w:r>
        <w:rPr>
          <w:color w:val="222222"/>
          <w:rtl/>
        </w:rPr>
        <w:lastRenderedPageBreak/>
        <w:t xml:space="preserve">جعل خير النظرين لمن قُتل له قتيل وليس للقاتل أن يختار. — (ص707) محتجاً بقول الله عز وجل </w:t>
      </w:r>
      <w:r>
        <w:rPr>
          <w:color w:val="222222"/>
          <w:rtl/>
        </w:rPr>
        <w:t>(يَا أَيُّهَا الَّذِينَ آمَنُواْ كُتِبَ عَلَيْكُمُ الْقِصَاصُ فِي الْقَتْلَى)، فمن يقول بمقتضى هذا الحديث وهو الظاهر، يقول (كُتِبَ عَلَيْكُمُ الْقِصَاصُ فِي الْقَتْلَى) إن أراد ولي القتيل، وليس أن هذا هو الواجب المتحتم وحده، وكذلك يحتج بقول الله (فَمَنْ عُفِيَ لَهُ مِنْ أَخِيهِ شَيْءٌ فَاتِّبَاعٌ بِالْمَعْرُوفِ) فهذا مخصص لعموم (كُتِبَ عَلَيْكُمُ الْقِصَاصُ فِي الْقَتْلَى) فليس القصاص واجباً في كل حال، ولكن في حال اتفاق ورثة القتيل على القصاص، فإن عفى أحدهم سقط القصاص لأنه لا يتجزأ، وإنما تجب الدية بناءاً ع</w:t>
      </w:r>
      <w:r>
        <w:rPr>
          <w:color w:val="222222"/>
          <w:rtl/>
        </w:rPr>
        <w:t xml:space="preserve">لى ذلك، وفائدة هذا في صورة سيذكرها. — (ص708) أي أنه لو قال عفوت عن القصاص وسكت، ولم يقل اخترت الدية، فإذا قُلنا يجب القصاص لا غير، فإذا قال عفوت فقد عفى عفواً مطلقاً ولا يجوز له أن يأخذ الدية حتى ينص عليها، وإن قلنا الواجب القصاص بعينه، لم يجب قصاص ولا دية. والصحيح ما ذكرنا من أن الواجب القصاص أو الدية حسب ما يريد ولي القتيل وهم ورثته كما ذكرنا، فولي الدم هم ورثة القتيل، فيتظر من كان غائباً ومن كان صغيراً حتى يكبر حتى نرى رأيه في ذلك، فليس للكبير أن يستقل مثلاً دون أن يكبر الصغير فيقول ما يريد من القصاص أو </w:t>
      </w:r>
      <w:r>
        <w:rPr>
          <w:color w:val="222222"/>
          <w:rtl/>
        </w:rPr>
        <w:t>الدية، فإنه إذا عفى واحدٌ فقط من الورثة سقط القصاص، لأن القصاص كما ذكرنا لا يتجزأ، ووجبت الدية للآخرين، إن كان هو قد أسقط نصيبه منها كذلك، فإنه إن قال عفوت عن القصاص والدية، فهذا في خاصة نفسه، ويقي حق الورثة الآخرين في الدية، لكن طالما لم يجتمعوا على القصاص لم يجب، وإذا طلبوا أكثر من الدية قولان: والصحيح أنه يجوز الصُلح على أكثر من الدية، ويلزم القاتل أن يفعل ذلك استحياءاً لنفسه. — (ص708–709) وهذا الحديث واتفاق أهل الإسلام عليه وهو أن القصاص حقٌ لولي الدم، مع نص القرآن على ذلك (فَمَنْ عُفِيَ لَهُ مِنْ أَخِي</w:t>
      </w:r>
      <w:r>
        <w:rPr>
          <w:color w:val="222222"/>
          <w:rtl/>
        </w:rPr>
        <w:t>هِ شَيْءٌ فَاتِّبَاعٌ بِالْمَعْرُوفِ)، فيه بيان لمخالفة تشريع الإسلام لتشريع الغرب في النظر لأمر القتل، فالتشريعات الغربية ترى أن حق القتل للمجتمع كما يقولون، ولا عبرة عهم بعفو أولياء الدم، ولا حق لهم في إسقاط القصاص وعدمه، يرون أن هذا للحاكم والقاضي، وهم يجعلون القتل يجب فيه القتل بأحوال معينة وليست في كل قتل عمد، فهم يجعلون مثلاً أنه لابد من سبق الإصرار ولابد من الترصد، وأما إذا لم يفعل ذلك بأن قتله عمداً لكن في معركة وقعت بينهم، وضرب بما يقتل غالباً، فعندهم لا يُقتل في مثل ذلك. وكلها تشريعات خربة، ومبنية</w:t>
      </w:r>
      <w:r>
        <w:rPr>
          <w:color w:val="222222"/>
          <w:rtl/>
        </w:rPr>
        <w:t xml:space="preserve"> على الظلم والعدوان والفساد، ومخالفة النظرة الحكيمة للشرع في أن هذه الجريمة أكثر من يتأثر بها أولياء القتيل وليس المجتمع ككل، ولا شك أنهم أحرص الناس على منع مثل ذلك أو أخذ حقهم، فلم </w:t>
      </w:r>
      <w:r>
        <w:rPr>
          <w:color w:val="222222"/>
          <w:rtl/>
        </w:rPr>
        <w:lastRenderedPageBreak/>
        <w:t>يجعل هذا الأمر للحاكم، وإنما رده إلى ولي المقتول، فإن عفو لما عندهم من أغراض دينية أو دُنيوية أو قبلوا الدية، فإن في ذلك أعظم الزجر عن القتل، وقد اكتفى الشرع بذلك وفيه الكفاية، وليس للحاكم أن يُعاقب بعقوبة أُخرى عند جماهير العلماء، فليس له أن يحبس أو يقتل، حتى وإن كان يرى أن ذلك فيه الزجر، لكن النظرة الغربية لجريمة القتل، كما ذك</w:t>
      </w:r>
      <w:r>
        <w:rPr>
          <w:color w:val="222222"/>
          <w:rtl/>
        </w:rPr>
        <w:t>رنا تخالف النظرة الشرعية، وتخالف ما نص عليه الكتاب والسُنة، بخلاف جريمة الزنى مثلاً، فإنهم يرونها حقاً شخصياً، ولذا لا عقوبة عندهم عليها إلا إذا كانت عن اغتصاب ودون موافقة وتراضي، وكذلك يرون أن هذا حقاً للزوج دون غيره، وليس للمجتمع في ذلك نصيب، والشرع الإسلامي فيه أن جريمة الزنى جريمة في حق المجتمع ككل، ولو كانت برضى الطرفين ولو كانت بموافقة الزوج أو بسكوته، فإن ذلك لا يُسقط الحد بحال، طالما ثبت بالبينة أو الاعتراف عندما يثبت عليه المعترف. وهذه النظرة عندما يتأمل الإنسان هذه المفارقات يجد أن النظرة التي أتى</w:t>
      </w:r>
      <w:r>
        <w:rPr>
          <w:color w:val="222222"/>
          <w:rtl/>
        </w:rPr>
        <w:t xml:space="preserve"> بها الشرع هو الحكمة والمصلحة للناس جميعاً، وأن هذه الجرائم بلا شك يحصل منها فساد في المجتمع وقد لا تتوفر الهمم لكثير من الناس على أخذ الحق فيه بخلاف جريمة القتل لأن همم الناس ودواعيهم للإنتقام من القاتل أو تغريمه الدية، غالباً كافية في زجر الناس عن مثل ذلك، إذا علم أنه سيُدفع برمته إلى أولياء القتيل، وأما في الزنى فكثير من الناس قد يضعف عن كيد النساء، ولذلك لو رُد إليه الأمر لسكت، كما كان العزيز مع امرأته خصوصاً مع انحلال المجتمعات فيعظم كيد النساء، فربما تسلطن بسبب ذلك، فلذلك جعل الشرع أمر الزنى ليس حقاً </w:t>
      </w:r>
      <w:r>
        <w:rPr>
          <w:color w:val="222222"/>
          <w:rtl/>
        </w:rPr>
        <w:t>شخصياً، بل هو حقٌ لله سبحانه وتعالى، وباصطلاح المتأخرين يسمونه حقاً للمجتمع، فالله عز وجل جعله حقاً له حفاظاً على المجتمع المسلم، والله أعلم.</w:t>
      </w:r>
    </w:p>
    <w:p w14:paraId="490CDAEE" w14:textId="77777777" w:rsidR="00F41719" w:rsidRDefault="00E4225D">
      <w:pPr>
        <w:pStyle w:val="Heading2"/>
        <w:keepNext/>
        <w:bidi/>
        <w:spacing w:before="280" w:after="80"/>
        <w:jc w:val="right"/>
      </w:pPr>
      <w:r>
        <w:rPr>
          <w:color w:val="7B1E1E"/>
          <w:rtl/>
        </w:rPr>
        <w:t xml:space="preserve">المسألة ٣٠٧٧: </w:t>
      </w:r>
      <w:r>
        <w:rPr>
          <w:color w:val="222222"/>
          <w:rtl/>
        </w:rPr>
        <w:t>ما حكم كتابة العلم غير القرآن؟ وكيف يُجمع بين «اكتبوا لأبي شاه» وأحاديث النهي عن الكتابة: هل هي منسوخة، أم النهي تنزيه لمن وُثق بحفظه؟ وما الصحيفة التي كانت عند علي؟ وما الرد على القرآنيين الذين يطعنون في السنة لكتابتها بعد النهي؟ وما حكم إنكار الصلوات الخمس بهيئتها؟ وما حكم العمل بخبر الآحاد في العقائد والأحكام؟ وما الظن المذموم والظن الراجح؟</w:t>
      </w:r>
      <w:r>
        <w:rPr>
          <w:b w:val="0"/>
          <w:color w:val="6B6B6B"/>
          <w:sz w:val="20"/>
          <w:szCs w:val="20"/>
          <w:rtl/>
        </w:rPr>
        <w:t xml:space="preserve">   (التفريغ ص ٧٠٩–٧١٢)</w:t>
      </w:r>
    </w:p>
    <w:p w14:paraId="0D37BF98" w14:textId="77777777" w:rsidR="00F41719" w:rsidRDefault="00E4225D">
      <w:pPr>
        <w:spacing w:before="60" w:after="60"/>
        <w:jc w:val="both"/>
      </w:pPr>
      <w:r>
        <w:rPr>
          <w:b/>
          <w:bCs/>
          <w:color w:val="1F4E79"/>
          <w:rtl/>
        </w:rPr>
        <w:t xml:space="preserve">تعليق الإمام النووي: </w:t>
      </w:r>
      <w:r>
        <w:rPr>
          <w:color w:val="222222"/>
          <w:rtl/>
        </w:rPr>
        <w:t xml:space="preserve">قوله: (فقام أبو شاه) هو بهاء تكون هاء في الوقف والدرج، ولا يقال بالتاء. قالوا: ولا يعرف اسم أبي شاه هذا، وإنما يعرف بكنيته. قوله ﷺ: (اكتبوا لأبي شاه) هذا تصريح بجواز كتابة العلم غير </w:t>
      </w:r>
      <w:r>
        <w:rPr>
          <w:color w:val="222222"/>
          <w:rtl/>
        </w:rPr>
        <w:lastRenderedPageBreak/>
        <w:t>القرآن، ومثله حديث علي رضي الله عنه: "ما عندنا شيء إلا كتاب الله وهذه الصحيفة"، ومثله حديث أبي هريرة: "ما من أصحاب النبي ﷺ أحد أكثر حديثا عنه مني إلا ما كان من عبد الله بن عمرو، فإنه كان يكتب، ولا أكتب" وقد رواهما البخاري. وجاءت أحاديث بالنهي عن كتابة غير القرآن، فمن السلف من منع كتابة العلم، وقال جمهور السلف بجوازه، ثم أجمعت ال</w:t>
      </w:r>
      <w:r>
        <w:rPr>
          <w:color w:val="222222"/>
          <w:rtl/>
        </w:rPr>
        <w:t>أمة بعدهم على استحبابه. وأجابوا عن أحاديث النهي بجوابين: أحدهما: أنها منسوخة، وكان النهي في أول الأمر قبل اشتهار القرآن لكل أحد، فنهى عن كتابة غيره خوفا من اختلاطه واشتباهه، فلما اشتهر وأمنت تلك المفسدة أذن فيه. والثاني: أن النهي نهي تنزيه لمن وثق بحفظه وخيف اتكاله على الكتابة، والإذن لمن لم يوثق بحفظه. والله أعلم.</w:t>
      </w:r>
    </w:p>
    <w:p w14:paraId="2EBDE99C" w14:textId="77777777" w:rsidR="00F41719" w:rsidRDefault="00E4225D">
      <w:pPr>
        <w:spacing w:before="60" w:after="60"/>
        <w:jc w:val="both"/>
      </w:pPr>
      <w:r>
        <w:rPr>
          <w:b/>
          <w:bCs/>
          <w:color w:val="4A5A2A"/>
          <w:rtl/>
        </w:rPr>
        <w:t xml:space="preserve">الأقوال الأخرى: </w:t>
      </w:r>
      <w:r>
        <w:rPr>
          <w:color w:val="222222"/>
          <w:rtl/>
        </w:rPr>
        <w:t>من السلف من منع كتابة العلم. وقيل: النهي نهي تنزيه لمن وثق بحفظه.</w:t>
      </w:r>
    </w:p>
    <w:p w14:paraId="46B7D2C6"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(ص709) وهذه الصحيفة كان مكتوبٌ فيها فكاك الأسير والعقل وهي الديات كم هي. — (ص710–712) بل الظاهر الأول والله أعلم، وأن نهي النبي ﷺ أن يُكتب عنه شيء غير القرآن إما منسوخ أو أن يحمله في صحيفة واحدة، فيختلط الأمر، خاصةً إذا لم يحفظوا ولم يعرفوا القرآن ولم يُشتهر عندهم في ذلك الوقت في أول نزوله، فيُخشى أن يدخل فيه ما ليس منه، فأما بعد أن استقر الأمر، فلا نزاع، وكما ذكر النووي أن الإجماع الآن على الاستحباب. وهؤلاء المبتدعون في زماننا الذين يحاولون الطعن في السُنة، أن كُتب السُنة كُتبت رغم نهي النبي ﷺ، وهم يُحاولو</w:t>
      </w:r>
      <w:r>
        <w:rPr>
          <w:color w:val="222222"/>
          <w:rtl/>
        </w:rPr>
        <w:t xml:space="preserve">ن بذلك نشر بدعة الاكتفاء بالقرآن دون السُنة، ويقولون وجود أحاديث أصلاً مكتوبة عن النبي ﷺ منهيٌ عنه، فكما ذكرنا، فبإجماع أهل العلم أن هذا الأمر ليس منهي عنه الآن، وأنَّ للأمة أن تدرك دون كتابة، هذه العلوم الكثيرة، وإنما الثقة بالكتابة دون الحفظ في عامة من تأخر عن القرون الأولى، والكُتب التي تضمنت أحاديث النبي ﷺ الاعتماد عليها قبل حفظ الحفاظ في زماننا هذا ومنذ أزمنة متطاولة، منذ كتبوا هذه الكُتب، والتواتر إنما وقع بكتابتها وليس فقط بروايتها، وإن كان التواتر حاصلاً إلى أصحابها بالحفظ بالإضافة إلى الكتابة، لكن </w:t>
      </w:r>
      <w:r>
        <w:rPr>
          <w:color w:val="222222"/>
          <w:rtl/>
        </w:rPr>
        <w:t xml:space="preserve">التواتر كتاب صحيح البخاري مثلاً، فمن أدراك أن هذا هو صحيح البخاري؟ أن نُسخ صحيح البخاري في جميع العالم واحدة، والاختلاف قد يكون في حروف أو ألفاظ، ونُسخ مسلم كذلك سوف تجد الكتاب هو الكتاب في مصر في المغرب في باكستان في أندونيسيا في كل مكان في العالم، قبل ظهور الطباعة وبعدها، بالإضافة إلى الحُفاظ –بحمد الله تبارك وتعالى– فإنه لا تزال الأمة فيها من يحفظ هذه الأحاديث حرفاً حرفاً بأسانيدها ومتونها في المشارق والمغارب، لكن لا شك أن الاعتماد على الكتابة أقوى، ولذلك اتفق الصحابة على </w:t>
      </w:r>
      <w:r>
        <w:rPr>
          <w:color w:val="222222"/>
          <w:rtl/>
        </w:rPr>
        <w:lastRenderedPageBreak/>
        <w:t>كتابة القرآن وجعلوا ذلك حفظاً لك</w:t>
      </w:r>
      <w:r>
        <w:rPr>
          <w:color w:val="222222"/>
          <w:rtl/>
        </w:rPr>
        <w:t>تاب الله، ثم اتفقت الأمة بعد ذلك على كتابة السُنة، وكما ذكر العلماء في مسألة تواتر القرآن أن من شروطه أن تكون القراءة موافقة لرسم المصحف وذلك لأن هذا متواتر، فهذا الرسم قد تناقلته الأمة متواتراً جيلاً عن جيل، وهذا مما لا يشُك فيه عاقل، ولا مسلم ولا كافر، أن هذا النقل متواتر بهذه الحروف وهذا الشكل، فإذا كان الأمر كذلك، فحفظ السُنة مأمورٌ به لأنه من حفظ الدين، وكما ذكرنا فقد أذن النبي ﷺ فيه، فالقرآنيون بزعمهم، فهم ليسوا بقرآنيين، بل كذَّابون مفترون زنادقة مبتدعون يريدون تحريف الدين والأحاديث غُصة في حلوقهم، ف</w:t>
      </w:r>
      <w:r>
        <w:rPr>
          <w:color w:val="222222"/>
          <w:rtl/>
        </w:rPr>
        <w:t>يقولون بيننا وبينكم كتاب الله دون ما أخبر به النبي ﷺ، فبعضهم يحتج بهذا وقد كتبه بعضهم في صُحف وكُتب وأبحاث مزعومة هي في الحقيقة بحثٌ عن الباطل لنشره، وليس بخافٍ عليهم أن أهل العلم الذين نقلوا أحاديث النهي عن الكتابة، هم الذين نقلوا أحاديث الجواز، وقال النبي ﷺ (اكْتُبُوا لِأَبِي شَاه) وقال لعبد الله بن عمرو (اكْتُبْ فَوَالَّذِي نَفْسِي بِيَدِهِ مَا يَخْرُجُ مِنْهُ إِلَّا حَقٌّ) ، (د) ٣٦٤٦ [قال الألباني]: صحيح ، وكتب لعلي بن أبي طالب، وكتب لعمرو بن حزم، وهناك كُتب كثيرة كتبها النبي ﷺ، فدل ذلك على نسخ الأمر أو</w:t>
      </w:r>
      <w:r>
        <w:rPr>
          <w:color w:val="222222"/>
          <w:rtl/>
        </w:rPr>
        <w:t xml:space="preserve"> أن النهي كان على ألا يُكتب القرآن والحديث في صحيفة واحدة يحصل فيها الاشتباه. فهذا الأمر ليس بخافٍ عليهم ولكن كما ذكرنا هم أهل بدع وضلال، بل يلزمهم في حقيقة الأمر الكفر والعياذ بالله، لأن الذي يدعي أنه لا يأخذ من السُنة شيء، يلزمه ألا يلتزم بالصلوات الخمس على هيئاتها وأعدادها وصفتها، فإنها ليست منقولة في كتاب الله سبحانه وتعالى بهذا التفصيل، فمن أنكر وجوب الصلوات الخمس وهيئتها بهذه الكيفية المتواترة عن رسول الله ﷺ فقد كفر، فبدعة الاكتفاء بالقرآن بدعة خطيرة تؤدي إلى تحريف الدين بالكلية بل تؤول إلى الكفر بالل</w:t>
      </w:r>
      <w:r>
        <w:rPr>
          <w:color w:val="222222"/>
          <w:rtl/>
        </w:rPr>
        <w:t>ه، إن التزم قائله ذلك، فإن لم يلتزمه وقال نأخذ بالمتواترة دون خبر الآحاد، نقول لهم أن الرسول ﷺ كان يُرسل آحاداً من أصحابه ليبلغوا الناس الدين، وأجمعت الأمة على وجوب العمل بخبر الآحاد وإنما اختلف المتأخرون دون السلف في العمل بحديث الآحاد والأخذ به في العقائد وقالوا أنه من الظن والظن لا يُغني من الحق شيئاً، وهذا من الجهل العظيم، فإن الظن الذي لا يُغني من الحق شيئاً هو الظن المرجوح، والظن الذي بُني على الشك الاحتمال ومجرد التخمين والخرص، وأما الظن الراجح فقد دلَّ القرآن على العمل به، وقد قال سبحانه وتعالى (فَل</w:t>
      </w:r>
      <w:r>
        <w:rPr>
          <w:color w:val="222222"/>
          <w:rtl/>
        </w:rPr>
        <w:t xml:space="preserve">اَ جُنَاحَ عَلَيْهِمَا أَن يَتَرَاجَعَا إِن ظَنَّا أَن يُقِيمَا حُدُودَ اللَّهِ)، والظن قد يُطلق ويُراد به اليقين والعلم، كما في قوله عز وجل عن المؤمن (إِنِّي ظَنَنتُ أَنِّي مُلاَقٍ حِسَابِيهْ)، أما الظن الباطل المبني على الخرص والتخمين فهو المذموم، أما اكان من ظنٍ راجح فيجب العمل به، </w:t>
      </w:r>
      <w:r>
        <w:rPr>
          <w:color w:val="222222"/>
          <w:rtl/>
        </w:rPr>
        <w:lastRenderedPageBreak/>
        <w:t>وكما ذكرنا أن قبول خبر الواحد في العقيدة والعمل هو طريقة السلف رضي الله عنهم وهم كما ذكرنا استدلوا بأن الرسول ﷺ كان يُرسل آحاد من أصحابه يُبلغون الناس الدين عقيدةً مقدمةً على العمل، وما كان يشترط ﷺ ولا يتكلف أن يُرسل عدداً يبل</w:t>
      </w:r>
      <w:r>
        <w:rPr>
          <w:color w:val="222222"/>
          <w:rtl/>
        </w:rPr>
        <w:t>غ مبلغ التواتر ليُقبل خبر أصحابه، بل من احتفت القرائن بصدقه، فخبره أفاد العلم على الحقيقة، وإن كان يفيد العلم النظري لا الضروري، لكنَّه يفيد العلم في الجُملة، إذا احتفت القرائن به، ومن ضمن ذلك تلقي الأمة لخبره بالقبول، لكن حتى الكفار قامت عليهم الحجج بأخبار الصحابة رضي الله عنهم، فكان النبي ﷺ يرسل الرسائل مع آحادٍ من أصحابه إلى الملوك، وكان يبعث إلى القبائل ليعلمهم الدين كله، لم يكن ﷺ يقول لهم علموهم الصلاة والصيام والزكاة والحج والحلال والحرام، ولا تُعلموهم العقيدة ولا تُعلموهم الإيمان لأنه لابد وأن يتواتر</w:t>
      </w:r>
      <w:r>
        <w:rPr>
          <w:color w:val="222222"/>
          <w:rtl/>
        </w:rPr>
        <w:t xml:space="preserve"> لديهم هذا الأمر، فهذه بدعة يجزم كل متأمل في السُنة أن النبي ﷺ ما كان يفعل ذلك وأنها بالفعل مُحدثة، وأن الرسول ﷺ كان يُعلم الناس الإيمان قبل العمل، ويأمر الصحابة أن يُعلموهم حقيقة التوحيد قبل أن يأمروهم بالصلاة، فقد أرسل معاذاً إلى أهل اليمن فقال له ﷺ (إِنَّكَ سَتَأْتِي قَوْمًا أَهْلَ كِتَابٍ فَإِذَا جِئْتَهُمْ فَادْعُهُمْ إِلَى أَنْ يَشْهَدُوا أَنْ لاَ إِلَهَ إِلاَّ اللَّهُ، وَأَنَّ مُحَمَّدًا رَسُولُ اللهِ) وفي رواية (إِنَّكَ تَقْدَمُ عَلَى قَوْمٍ مِنْ أَهْلِ الْكِتَابِ فَلْيَكُنْ أَوَّلَ مَا تَدْعُوهُمْ </w:t>
      </w:r>
      <w:r>
        <w:rPr>
          <w:color w:val="222222"/>
          <w:rtl/>
        </w:rPr>
        <w:t xml:space="preserve">إِلَى أَنْ يُوَحِّدُوا اللَّهَ تَعَالَى فَإِذَا عَرَفُوا ذَلِكَ فَأَخْبِرْهُمْ أَنَّ اللَّهَ فَرَضَ عَلَيْهِمْ خَمْسَ صَلَوَاتٍ فِي يَوْمِهِمْ وَلَيْلَتِهِمْ) رواهما البخاري، فإنه قبل العمل أمرهم بالتوحيد، وهو واحد رضي الله عنه، وكذلك في كل الأقطار، وهذا مما لا يشُك فيه عاقل، وفتحت الصحابة البلاد، فكان كلٌ منهم يقيم في بلد، وكان يُعلم الناس الدين كله من عقائد وأحكام، فكيف يزعم من يقول لابد من التواتر في العقيدة دون العمل، فهذا كلامٌ باطل كما ذكرنا ولكنها كلها بدع بعضها أظلم من بعض وأضل من بعض، نسأل الله أن </w:t>
      </w:r>
      <w:r>
        <w:rPr>
          <w:color w:val="222222"/>
          <w:rtl/>
        </w:rPr>
        <w:t>يُعافي المسلمين منها.</w:t>
      </w:r>
    </w:p>
    <w:p w14:paraId="151DCC40" w14:textId="77777777" w:rsidR="00F41719" w:rsidRDefault="00E4225D">
      <w:pPr>
        <w:pStyle w:val="Heading1"/>
        <w:keepNext/>
        <w:pageBreakBefore/>
        <w:pBdr>
          <w:bottom w:val="single" w:sz="12" w:space="4" w:color="9A6B1F"/>
        </w:pBdr>
        <w:bidi/>
        <w:spacing w:before="120" w:after="200"/>
        <w:jc w:val="right"/>
      </w:pPr>
      <w:bookmarkStart w:id="52" w:name="_Toc242961867"/>
      <w:r>
        <w:rPr>
          <w:rtl/>
        </w:rPr>
        <w:lastRenderedPageBreak/>
        <w:t>باب النهي عن حمل السلاح بمكة بلا حاجة (ص712–713)</w:t>
      </w:r>
      <w:bookmarkEnd w:id="52"/>
    </w:p>
    <w:p w14:paraId="33317051" w14:textId="77777777" w:rsidR="00F41719" w:rsidRDefault="00E4225D">
      <w:pPr>
        <w:pStyle w:val="Heading2"/>
        <w:keepNext/>
        <w:bidi/>
        <w:spacing w:before="280" w:after="80"/>
        <w:jc w:val="right"/>
      </w:pPr>
      <w:r>
        <w:rPr>
          <w:color w:val="7B1E1E"/>
          <w:rtl/>
        </w:rPr>
        <w:t xml:space="preserve">المسألة ٣٠٧٨: </w:t>
      </w:r>
      <w:r>
        <w:rPr>
          <w:color w:val="222222"/>
          <w:rtl/>
        </w:rPr>
        <w:t>ما حكم حمل السلاح بمكة؟ وهل يجوز للحاجة والضرورة؟ وما الاستدلال بدخول النبي ﷺ عام عمرة القضاء بالسلاح في القراب وعام الفتح متأهبًا للقتال؟ وهل على المحرم فدية إذا احتاج إلى لبس المغفر والدرع كما قال عكرمة؟</w:t>
      </w:r>
      <w:r>
        <w:rPr>
          <w:b w:val="0"/>
          <w:color w:val="6B6B6B"/>
          <w:sz w:val="20"/>
          <w:szCs w:val="20"/>
          <w:rtl/>
        </w:rPr>
        <w:t xml:space="preserve">   (التفريغ ص ٧١٢–٧١٣)</w:t>
      </w:r>
    </w:p>
    <w:p w14:paraId="0AAEAEB1" w14:textId="77777777" w:rsidR="00F41719" w:rsidRDefault="00E4225D">
      <w:pPr>
        <w:spacing w:before="60" w:after="60"/>
        <w:jc w:val="both"/>
      </w:pPr>
      <w:r>
        <w:rPr>
          <w:b/>
          <w:bCs/>
          <w:color w:val="1F4E79"/>
          <w:rtl/>
        </w:rPr>
        <w:t xml:space="preserve">تعليق الإمام النووي: </w:t>
      </w:r>
      <w:r>
        <w:rPr>
          <w:color w:val="222222"/>
          <w:rtl/>
        </w:rPr>
        <w:t>هذا النهي إذا لم تكن حاجة، فإن كانت جاز، هذا مذهبنا ومذهب الجماهير. قال القاضي عياض: هذا محمول عند أهل العلم على حمل السلاح لغير ضرورة ولا حاجة، فإن كانت جاز. قال القاضي: وهذا مذهب مالك والشافعي وعطاء. قال: وكرهه الحسن البصري تمسكا بظاهر هذا الحديث. وحجة الجمهور دخول النبي ﷺ عام عمرة القضاء بما شرطه من السلاح في القراب، ودخوله ﷺ عام الفتح متأهبا للقتال. قال: وشذ عكرمة عن الجماعة فقال: إذا احتاج إليه حمله وعليه الفدية. ولعله أراد إذا كان محرما ولبس المغفر والدرع ونحوهما فلا يكون مخالفا للجماعة. والله أعلم.</w:t>
      </w:r>
    </w:p>
    <w:p w14:paraId="6A7078EA" w14:textId="77777777" w:rsidR="00F41719" w:rsidRDefault="00E4225D">
      <w:pPr>
        <w:spacing w:before="60" w:after="60"/>
        <w:jc w:val="both"/>
      </w:pPr>
      <w:r>
        <w:rPr>
          <w:b/>
          <w:bCs/>
          <w:color w:val="4A5A2A"/>
          <w:rtl/>
        </w:rPr>
        <w:t xml:space="preserve">الأقوال الأخرى: </w:t>
      </w:r>
      <w:r>
        <w:rPr>
          <w:color w:val="222222"/>
          <w:rtl/>
        </w:rPr>
        <w:t>الحسن البصري: يكره حمل السلاح بمكة مطلقًا. عكرمة: إذا احتاج إليه حمله وعليه الفدية.</w:t>
      </w:r>
    </w:p>
    <w:p w14:paraId="77DBA72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(ص713) أما الاحتجاج الأول فصحيح لأنه قال ﷺ (وَإِنَّهُ لَمْ يَحِلَّ الْقِتَالُ فِيهِ لأَحَدٍ قَبْلِي وَلَمْ يَحِلَّ لِي إِلاَّ سَاعَةً مِنْ نَهَارٍ) فإنها لم تحل قبل ذلك، فعندما دخلها في عمرة القضية فكانت حراماً، فحمل النبي ﷺ السلاح المتفق عليه في صُلح الحديبية، السيوف في القراب في أغمادها حذراً من المشركين، لأن الله عز وجل قال (وَلاَ تُقَاتِلُوهُمْ عِندَ الْمَسْجِدِ الْحَرَامِ حَتَّى يُقَاتِلُوكُمْ فِيهِ فَإِن قَاتَلُوكُمْ فَاقْتُلُوهُمْ) أي فإن قاتلوكم عند المسجد الحرام فاقتلوهم، وهذا يقتضي حمل السلاح، فدل</w:t>
      </w:r>
      <w:r>
        <w:rPr>
          <w:color w:val="222222"/>
          <w:rtl/>
        </w:rPr>
        <w:t xml:space="preserve"> ذلك على جواز حمل السلاح للضرورة والحاجة والله أعلى وأعلم. فالنبي ﷺ في عمرة القضية لم يكن مضطراً ولكن كان هناك احتمال أن يغدروا، فحمله للحاجة، ولم يكن جازماً لنقضهم للعهد، وإنما احتمل الأمر، فهذا دليل على جواز حمل السلاح للحاجة، كما إذا خيف أن يهجم عدوٌ على مكة المكرمة، فوجب أن يحمل أهلها السلاح، وقد حمله ابن الزبير عندما كان الحجاج ومن قبله وهو عمرو بن سعيد الذي خاطبه أبا شُريح، كانوا يحملون السلاح لأجل أنهم يُقاتلون ظُلماً كما ذكرنا. — (ص713) أما هذا الاستدلال فلا يصلح لأنه كان عندما كان مكة حلالاً، حمل ا</w:t>
      </w:r>
      <w:r>
        <w:rPr>
          <w:color w:val="222222"/>
          <w:rtl/>
        </w:rPr>
        <w:t xml:space="preserve">لنبي ﷺ السلاح فيها وقاتل عندما كانت مكة حلالاً في الساعات الأولى من صبيحة يوم الفتح "العشرين من رمضان عام ثمانية من الهجرة" دون ما بعدها من الأوقات، </w:t>
      </w:r>
      <w:r>
        <w:rPr>
          <w:color w:val="222222"/>
          <w:rtl/>
        </w:rPr>
        <w:lastRenderedPageBreak/>
        <w:t>فنحن نوافق على حكم المسألة، لكن لا نوافق على الاستدلال لما ذكرنا. — (ص713) أي أنه إذا لبس المحيط من السلاح الذي يغطي الرأس أو يكون ملبوساً حول الصدر وله أكمام، فهذا إذا لبسه للحاجة لزمته الفدية عند طائفة من أهل العلم.</w:t>
      </w:r>
    </w:p>
    <w:p w14:paraId="40A9B1C8" w14:textId="77777777" w:rsidR="00F41719" w:rsidRDefault="00E4225D">
      <w:pPr>
        <w:pStyle w:val="Heading1"/>
        <w:keepNext/>
        <w:pageBreakBefore/>
        <w:pBdr>
          <w:bottom w:val="single" w:sz="12" w:space="4" w:color="9A6B1F"/>
        </w:pBdr>
        <w:bidi/>
        <w:spacing w:before="120" w:after="200"/>
        <w:jc w:val="right"/>
      </w:pPr>
      <w:bookmarkStart w:id="53" w:name="_Toc242961868"/>
      <w:r>
        <w:rPr>
          <w:rtl/>
        </w:rPr>
        <w:lastRenderedPageBreak/>
        <w:t>باب جواز دخول مكة بغير إحرام (ص714–719)</w:t>
      </w:r>
      <w:bookmarkEnd w:id="53"/>
    </w:p>
    <w:p w14:paraId="49161B4D" w14:textId="77777777" w:rsidR="00F41719" w:rsidRDefault="00E4225D">
      <w:pPr>
        <w:pStyle w:val="Heading2"/>
        <w:keepNext/>
        <w:bidi/>
        <w:spacing w:before="280" w:after="80"/>
        <w:jc w:val="right"/>
      </w:pPr>
      <w:r>
        <w:rPr>
          <w:color w:val="7B1E1E"/>
          <w:rtl/>
        </w:rPr>
        <w:t xml:space="preserve">المسألة ٣٠٧٩: </w:t>
      </w:r>
      <w:r>
        <w:rPr>
          <w:color w:val="222222"/>
          <w:rtl/>
        </w:rPr>
        <w:t>هل يجوز دخول مكة بغير إحرام لمن لم يرد حجًا ولا عمرة، لحاجة متكررة كالحطاب والسائق، أو غير متكررة كالتاجر والزائر؟ وهل يصح الاستدلال بدخول النبي ﷺ عام الفتح بغير إحرام؟ وما حكم من أراد الحج أو العمرة وجاوز الميقات: هل يلزمه الرجوع، وهل عليه دم؟ وما الأحوط لمن يخرج من مكة إلى جدة أثناء العمرة ثم يرجع؟ وما معنى «وعليه عمامة سوداء» و«المغفر»؟ ولماذا قال أبو الزبير «حدثنا» في رواية قتيبة؟</w:t>
      </w:r>
      <w:r>
        <w:rPr>
          <w:b w:val="0"/>
          <w:color w:val="6B6B6B"/>
          <w:sz w:val="20"/>
          <w:szCs w:val="20"/>
          <w:rtl/>
        </w:rPr>
        <w:t xml:space="preserve">   (التفريغ ص ٧١٤–٧١٦)</w:t>
      </w:r>
    </w:p>
    <w:p w14:paraId="7022240C" w14:textId="77777777" w:rsidR="00F41719" w:rsidRDefault="00E4225D">
      <w:pPr>
        <w:spacing w:before="60" w:after="60"/>
        <w:jc w:val="both"/>
      </w:pPr>
      <w:r>
        <w:rPr>
          <w:b/>
          <w:bCs/>
          <w:color w:val="1F4E79"/>
          <w:rtl/>
        </w:rPr>
        <w:t xml:space="preserve">تعليق الإمام النووي: </w:t>
      </w:r>
      <w:r>
        <w:rPr>
          <w:color w:val="222222"/>
          <w:rtl/>
        </w:rPr>
        <w:t>قوله: (أن النبي ﷺ دخل مكة عام الفتح وعلى رأسه مغفر) وفي رواية: (وعليه عمامة سوداء بغير إحرام) وفي رواية: خطب الناس وعليه عمامة سوداء) قال القاضي: وجه الجمع بينهما أن أول دخوله كان على رأسه المغفر، ثم بعد ذلك كان على رأسه العمامة بعد إزالة المغفر، بدليل قوله: (خطب الناس وعليه عمامة سوداء)؛ لأن الخطبة إنما كانت عند باب الكعبة بعد تمام فتح مكة. وقوله: (دخل مكة بغير إحرام) هذا دليل لمن يقول بجواز دخول مكة بغير إحرام لمن لم يرد نسكا، سواء كان دخوله لحاجة تكرر كالحطاب والحشاش والسقاء والصياد وغيرهم، أم لم تتكرر ك</w:t>
      </w:r>
      <w:r>
        <w:rPr>
          <w:color w:val="222222"/>
          <w:rtl/>
        </w:rPr>
        <w:t>التاجر والزائر وغيرهما، سواء كان آمنا أو خائفا، وهذا أصح القولين للشافعي، وبه يفتي أصحابه. والقول الثاني: لا يجوز دخولها بغير إحرام إن كانت حاجته لا تكرر إلا أن يكون مقاتلا أو خائفا من قتال، أو خائفا من ظالم لو ظهر، ونقل القاضي نحو هذا عن أكثر العلماء.</w:t>
      </w:r>
    </w:p>
    <w:p w14:paraId="68CDE0B6" w14:textId="77777777" w:rsidR="00F41719" w:rsidRDefault="00E4225D">
      <w:pPr>
        <w:spacing w:before="60" w:after="60"/>
        <w:jc w:val="both"/>
      </w:pPr>
      <w:r>
        <w:rPr>
          <w:b/>
          <w:bCs/>
          <w:color w:val="4A5A2A"/>
          <w:rtl/>
        </w:rPr>
        <w:t xml:space="preserve">الأقوال الأخرى: </w:t>
      </w:r>
      <w:r>
        <w:rPr>
          <w:color w:val="222222"/>
          <w:rtl/>
        </w:rPr>
        <w:t>القول الثاني للشافعي وأكثر العلماء (مالك وأبو حنيفة): لا يجوز دخولها بغير إحرام إن كانت حاجته لا تتكرر، إلا مقاتلًا أو خائفًا.</w:t>
      </w:r>
    </w:p>
    <w:p w14:paraId="3D3285C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(ص714) فهذا من دقة مسلم رحمه الله وانتقائه الألفاظ التي تكلم بها الرواة دون الرواية بالمعنى. — (ص714) قال ذلك احترازاً من تدليس أبي الزبير، (ليس كذلك بل) احترازاً من أن يُظن بمُعَاوِيَةُ بْنُ عَمَّارٍ عدم التصريح بالتحديث بدلاً من الرواية السابقة التي فيها العنعنة، أما أبو الزبير عن جابر، فمسلم يحملها على الاتصال دائماً. — (ص714، في المتن) المغفر: ما يلبسه المقاتل على رأسه. — (ص715–716) هذا التبويب فيه نظر، لأن دخول النبي ﷺ مكة بغير إحرام كان في الساعة التي كانت فيها حلالاً، وإنما المنازعة بين الشافعية والح</w:t>
      </w:r>
      <w:r>
        <w:rPr>
          <w:color w:val="222222"/>
          <w:rtl/>
        </w:rPr>
        <w:t xml:space="preserve">نابلة ومن وافقهم، وبين مالك وأبو حنيفة ومن وافقهم </w:t>
      </w:r>
      <w:r>
        <w:rPr>
          <w:color w:val="222222"/>
          <w:rtl/>
        </w:rPr>
        <w:lastRenderedPageBreak/>
        <w:t>في لزوم الإحرام لدخول مكة ليس في هذه الساعة، وإنما النزاع في أنه هل يجوز أن يدخلها بغير إحرام إذا كان لا يريد الحج والعمرة؟ فقد ذهب الشافعي رحمه الله ومن وافقه إلى جواز دخول مكة بغير إحرام ممن لم يرد حجاً ولا عمرة، ولو كان هذا لحاجة متكررة كالحطاب والذي تتكرر حاجته في الدخول والخروج، فلا نزاع بينهم في جواز ذلك، وإنما فيمن يدخل مكة لحاجة غير متكررة، فالنزاع هو الذي ذكرنا بين الشافعي وأحمد وبين مالك وأبو حنيفة من جانب آخر في أنهم يُلزمون الداخل إلى مكة بالإحرا</w:t>
      </w:r>
      <w:r>
        <w:rPr>
          <w:color w:val="222222"/>
          <w:rtl/>
        </w:rPr>
        <w:t>م ويقولون أن هذا من معنى الحرم. فالاستدلال بالأحاديث على ما بوَّب به النووي فيه نظر لأن مكة عندما دخلها النبي ﷺ بغير إحرام لم تكن حراماً، فهم يقولون إنما وجب الإحرام لكونها أرض حرام، فيلزم الإحرام لها، ولكن المسألة على الصحيح أنه يجوز دخولها بغير إحرام ممن لم يرد حجاً ولا عمرة، ليس استدلالاً بهذه الأحاديث ولكن بقول النبي ﷺ في المواقيت (هُنَّ لَهُنَّ وَلِمَنْ أَتَى عَلَيْهِنَّ مِنْ غَيْرِهِنَّ مِمَّنْ أَرَادَ الْحَجَّ وَالْعُمْرَةَ) البخاري، فمفهوم المخالفة أن من لم يرد الحج والعمرة لم يكن عليه الإحرام، وكما</w:t>
      </w:r>
      <w:r>
        <w:rPr>
          <w:color w:val="222222"/>
          <w:rtl/>
        </w:rPr>
        <w:t xml:space="preserve"> ذكرنا الحاجة المتكررة فقد اتفقوا على جواز الدخول والخروج، وأما الحاجة الغير متكررة ففيها الخلاف، وأما من أراد الحج والعمرة، فلا نزاع بينهم على لزوم الإحرام من المواقيت التي حددها النبي ﷺ، ولا يجوز له أن يدخل الحرم من غير أن يُحرم، فأما إن كان يريد الحج والعمرة وأدرك ذلك حتى ولو تجاوز المواقيت، فيمكنه أن يرجع إليها ولا شيء عليه، فمن نزل جدة مثلاً وهو يريد العمرة وجدة دون الميقات، أمكنه أن يرجع إلى رابغ مثلاً إذا كان مصرياً أو شامياً، أو يذهب إلى المدينة فيُحرم من هناك ولا شيء عليه ولا إثم طالما أنه عزم على </w:t>
      </w:r>
      <w:r>
        <w:rPr>
          <w:color w:val="222222"/>
          <w:rtl/>
        </w:rPr>
        <w:t>أن يرجع إلى الميقات ويُحرم من هناك، أما متى يأثم ويلزمه الدم، وذلك إذا دخل أرض الحرم بغير إحرام، فإذا جاوز حتى دخل الحرم بغير إحرام ويريد الحج والعمرة، فهذا يأثم لتركه ما وجب عليه ويلزمه دم لجبران هذا النقص الذي حدث من أنه يُحرم دون الميقات، فالعبرة بالدخول إلى البيت الحرام من الحِل، فهذا إذا دخل وهو يريد الحج والعمرة، فكما ذكرنا قد أثم. الأحاديث تدل على أن النبي ﷺ دخل مكة بغير إحرام لونها كانت حلالاً ولبس المغفر والعمامة السوداء وأمر بقتل ابن خطل. — (ص716) وفي زماننا السائق الذي عمله بين مكة والمدينة أو مك</w:t>
      </w:r>
      <w:r>
        <w:rPr>
          <w:color w:val="222222"/>
          <w:rtl/>
        </w:rPr>
        <w:t xml:space="preserve">ة وجِدة. — (ص716) أي قتالاً مباحاً. — (ص716–717) فالأحوط بلا شك ألا يدخل الإنسان مكة –أرض الحرم– إلا بإحرام حتى ولو كانت حاجته غير متكررة، فكثيرٌ من الناس مثلاً يذهب لقضاء مصلحة كشراء أشياء من جدة أثناء العمرة ويرجع، فهذه حاجة غير متكررة </w:t>
      </w:r>
      <w:r>
        <w:rPr>
          <w:color w:val="222222"/>
          <w:rtl/>
        </w:rPr>
        <w:lastRenderedPageBreak/>
        <w:t>وكالحجز مثلاً أو لضبط التذكر فيسافر إلى جِدة فالأفضل باتفاق العلماء والأحوط للدين وخروجاً من الخلاف أن يُحرم ويرجع بعمرة، فلا يدخل الحرم إلا محرماً، ولكن الصحيح أنه لا يلزمه ذلك.</w:t>
      </w:r>
    </w:p>
    <w:p w14:paraId="5643E196" w14:textId="77777777" w:rsidR="00F41719" w:rsidRDefault="00E4225D">
      <w:pPr>
        <w:pStyle w:val="Heading2"/>
        <w:keepNext/>
        <w:bidi/>
        <w:spacing w:before="280" w:after="80"/>
        <w:jc w:val="right"/>
      </w:pPr>
      <w:r>
        <w:rPr>
          <w:color w:val="7B1E1E"/>
          <w:rtl/>
        </w:rPr>
        <w:t xml:space="preserve">المسألة ٣٠٨٠: </w:t>
      </w:r>
      <w:r>
        <w:rPr>
          <w:color w:val="222222"/>
          <w:rtl/>
        </w:rPr>
        <w:t>لماذا قُتل ابن خطل وهو متعلق بأستار الكعبة؟ وما حكم ساب النبي ﷺ والمستهزئ به، وهل تُقبل توبته بعد القدرة عليه؟ وهل في الحديث دليل على أن مكة فُتحت عنوة؟ وهل يجوز إقامة الحدود والقصاص في حرم مكة؟ وما معنى «القينة»؟</w:t>
      </w:r>
      <w:r>
        <w:rPr>
          <w:b w:val="0"/>
          <w:color w:val="6B6B6B"/>
          <w:sz w:val="20"/>
          <w:szCs w:val="20"/>
          <w:rtl/>
        </w:rPr>
        <w:t xml:space="preserve">   (التفريغ ص ٧١٧–٧١٨)</w:t>
      </w:r>
    </w:p>
    <w:p w14:paraId="053228B6" w14:textId="77777777" w:rsidR="00F41719" w:rsidRDefault="00E4225D">
      <w:pPr>
        <w:spacing w:before="60" w:after="60"/>
        <w:jc w:val="both"/>
      </w:pPr>
      <w:r>
        <w:rPr>
          <w:b/>
          <w:bCs/>
          <w:color w:val="1F4E79"/>
          <w:rtl/>
        </w:rPr>
        <w:t xml:space="preserve">تعليق الإمام النووي: </w:t>
      </w:r>
      <w:r>
        <w:rPr>
          <w:color w:val="222222"/>
          <w:rtl/>
        </w:rPr>
        <w:t>قال العلماء: إنما قتله؛ لأنه كان قد ارتد عن الإسلام وقتل مسلما كان يخدمه، وكان يهجو النبي ﷺ ويسبه، وكانت له قينتان تغنيان بهجاء النبي ﷺ والمسلمين. فإن قيل: ففي الحديث الآخر من دخل المسجد فهو آمن، فكيف قتله وهو متعلق بالأستار؟ فالجواب أنه لم يدخل في الأمان، بل استثناه هو وابن أبي سرح والقينتين وأمر بقتله، وإن وجد متعلقا بأستار الكعبة، كما جاء مصرحا به في أحاديث أخر، وقيل: لأنه ممن لم يف بالشرط، بل قاتل بعد ذلك. وفي هذا الحديث حجة لمالك والشافعي وموافقيهما في جواز إقامة الحدود والقصاص في حرم مكة. وقال أبو حني</w:t>
      </w:r>
      <w:r>
        <w:rPr>
          <w:color w:val="222222"/>
          <w:rtl/>
        </w:rPr>
        <w:t>فة: لا يجوز، وتأولوا هذا الحديث على أنه قتله في الساعة التي أبيحت له. وأجاب أصحابنا بأنها إنما أبيحت ساعة الدخول حتى استولى عليها، وأذعن له أهلها، وإنما قتل ابن خطل بعد ذلك. والله أعلم.</w:t>
      </w:r>
    </w:p>
    <w:p w14:paraId="70509333" w14:textId="77777777" w:rsidR="00F41719" w:rsidRDefault="00E4225D">
      <w:pPr>
        <w:spacing w:before="60" w:after="60"/>
        <w:jc w:val="both"/>
      </w:pPr>
      <w:r>
        <w:rPr>
          <w:b/>
          <w:bCs/>
          <w:color w:val="4A5A2A"/>
          <w:rtl/>
        </w:rPr>
        <w:t xml:space="preserve">الأقوال الأخرى: </w:t>
      </w:r>
      <w:r>
        <w:rPr>
          <w:color w:val="222222"/>
          <w:rtl/>
        </w:rPr>
        <w:t>أبو حنيفة: لا يجوز إقامة الحدود والقصاص في الحرم، وتأول الحديث على الساعة التي أبيحت له.</w:t>
      </w:r>
    </w:p>
    <w:p w14:paraId="5E2BF77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(ص717) القينة المغنية. — (ص717) فهذا دليل على أن هذا أغلظ أنواع الكفر، فالرسول ﷺ قد عفى عن هند التي لاكت كبد حمزة بن عبد المطلب عم النبي ﷺ أسد الله وأسد رسوله ﷺ، وعفى عن كل من أغلق عليه داره، إلا هذا المجرم والقيتان وإن كانت أُمنت إحداهما بعد ذلك، دل هذا على أن هجاء النبي ﷺ وسبه أغلظ أنواع الكفر والردة، وهؤلاء الذين يفعلون ذلك ويرتدون عن الإسلام ويطعنون في الرسول ﷺ كمؤلفي الروايات الساخرة من سيرة النبي ﷺ والأنبياء، فهؤلاء أغلظ أنواع الكفار، ويلزم قتلهم باتفق العلماء إذا قدر عليهم، وعند كثير من العلماء لا تُ</w:t>
      </w:r>
      <w:r>
        <w:rPr>
          <w:color w:val="222222"/>
          <w:rtl/>
        </w:rPr>
        <w:t xml:space="preserve">قبل توبتهم ظاهراً، وإن نفعتهم توبتهم عند الله، لكن لو ادعوا التوبة بعد القدرة عليهم قُتلوا حتماً لحق النبي ﷺ، وإن كان الأظهر إن شاء </w:t>
      </w:r>
      <w:r>
        <w:rPr>
          <w:color w:val="222222"/>
          <w:rtl/>
        </w:rPr>
        <w:lastRenderedPageBreak/>
        <w:t>الله أن التوبة تُقبل إذا تابوا توبةً ظاهرها الصلاح والله أعلم. — (ص717–718) وهذا الحديث حجة لمالك وأحمد وأبي حنيفة في أن مكة فُتحت عنوة، لأنه لم يقع عندما قال النبي ﷺ لأبي سفيان ومن دخل المسجد فهو آمن، لم يقل له إلا ابن خطل، وإنما كان هذا أمرٌ من النبي ﷺ لأصحابه لا لأبي سفيان، فلو كان هذا صُلحاً فكيف وقع الاستثناء، والنبي ﷺ لم يُقرر أبا سفيان على هذه الشروط؟ فدل ذلك على أن هؤلا</w:t>
      </w:r>
      <w:r>
        <w:rPr>
          <w:color w:val="222222"/>
          <w:rtl/>
        </w:rPr>
        <w:t>ء إنما خرجوا لأن النبي ﷺ لم يُدخلهم في من أمنهم النبي ﷺ، فأين في جميع الروايات أن هذا وقع بين النبي ﷺ وبين أبي سفيان؟ بل لم يقع شيءٌ من ذلك، فدلَّ ذلك على أن ذلك كان أماناً من النبي ﷺ تبرعاً لمن أغلق عليه بابه، وليس أنه كان لازماً بالعهد، فلو كان عهداً لما استثنى منه أحداً بكلامه ﷺ دون موافقة أبي سفيان. — (ص718) هذا فيه نظر؛ لأن مكة كانت حلالاً في ذلك الوقت. — (ص718) بل ليس في الحديث دليل على توقيت هذا الفعل حتى يُقال هذا الكلام الذي ذكره، فقول أبي حنيفة في إقامة الحدود والقصاص في الحرم أظهر، إلا إن كانت ال</w:t>
      </w:r>
      <w:r>
        <w:rPr>
          <w:color w:val="222222"/>
          <w:rtl/>
        </w:rPr>
        <w:t>جرائم قد أوقعها أصحابها على أرض الحرم، فهم الذين انتهكوا حُرمتها.</w:t>
      </w:r>
    </w:p>
    <w:p w14:paraId="57C2B999" w14:textId="77777777" w:rsidR="00F41719" w:rsidRDefault="00E4225D">
      <w:pPr>
        <w:pStyle w:val="Heading2"/>
        <w:keepNext/>
        <w:bidi/>
        <w:spacing w:before="280" w:after="80"/>
        <w:jc w:val="right"/>
      </w:pPr>
      <w:r>
        <w:rPr>
          <w:color w:val="7B1E1E"/>
          <w:rtl/>
        </w:rPr>
        <w:t xml:space="preserve">المسألة ٣٠٨١: </w:t>
      </w:r>
      <w:r>
        <w:rPr>
          <w:color w:val="222222"/>
          <w:rtl/>
        </w:rPr>
        <w:t>ما حكم لبس الثياب السود والعمامة السوداء، وفي الخطبة؟ وما حكم إرخاء طرف العمامة بين الكتفين اقتداء بالنبي ﷺ؟</w:t>
      </w:r>
      <w:r>
        <w:rPr>
          <w:b w:val="0"/>
          <w:color w:val="6B6B6B"/>
          <w:sz w:val="20"/>
          <w:szCs w:val="20"/>
          <w:rtl/>
        </w:rPr>
        <w:t xml:space="preserve">   (التفريغ ص ٧١٩)</w:t>
      </w:r>
    </w:p>
    <w:p w14:paraId="64570316" w14:textId="77777777" w:rsidR="00F41719" w:rsidRDefault="00E4225D">
      <w:pPr>
        <w:spacing w:before="60" w:after="60"/>
        <w:jc w:val="both"/>
      </w:pPr>
      <w:r>
        <w:rPr>
          <w:b/>
          <w:bCs/>
          <w:color w:val="1F4E79"/>
          <w:rtl/>
        </w:rPr>
        <w:t xml:space="preserve">تعليق الإمام النووي: </w:t>
      </w:r>
      <w:r>
        <w:rPr>
          <w:color w:val="222222"/>
          <w:rtl/>
        </w:rPr>
        <w:t>قوله: (وعليه عمامة سوداء) فيه جواز لباس الثياب السود. وفي الرواية الأخرى: (خطب الناس وعليه عمامة سوداء) فيه جواز لباس الأسود في الخطبة، وإن كان الأبيض أفضل منه، كما ثبت في الحديث الصحيح: "خير ثيابكم البياض" وأما لباس الخطباء السواد في حال الخطبة فجائز، ولكن الأفضل البياض كما ذكرنا، وإنما لبس العمامة السوداء في هذا الحديث بيانا للجواز. والله أعلم. قوله: (كأني أنظر إلى رسول الله ﷺ وعليه عمامة سوداء قد أرخى طرفيها بين كتفيه) هكذا هو في جميع نسخ بلادنا وغيرها (طرفيها) بالتثنية، وكذا هو في الجمع بين الصحيحين للح</w:t>
      </w:r>
      <w:r>
        <w:rPr>
          <w:color w:val="222222"/>
          <w:rtl/>
        </w:rPr>
        <w:t>ميدي، وذكر القاضي عياض أن الصواب المعروف (طرفها) بالإفراد، وأن بعضهم رواه (طرفيها) بالتثنية. والله أعلم. وسيأتي بسط حكم إرخاء العمامة في كتاب اللباس إن شاء الله تعالى.</w:t>
      </w:r>
    </w:p>
    <w:p w14:paraId="791E6165"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D8B49F1"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(ص719) فيه جواز إرخاء طرفي العمامة بين كتفيه لفعله ﷺ، فمن فعله اقتداءاً بالنبي ﷺ أُثيب على ذلك.</w:t>
      </w:r>
    </w:p>
    <w:p w14:paraId="03A06BE9" w14:textId="77777777" w:rsidR="00F41719" w:rsidRDefault="00E4225D">
      <w:pPr>
        <w:pStyle w:val="Heading1"/>
        <w:keepNext/>
        <w:pageBreakBefore/>
        <w:pBdr>
          <w:bottom w:val="single" w:sz="12" w:space="4" w:color="9A6B1F"/>
        </w:pBdr>
        <w:bidi/>
        <w:spacing w:before="120" w:after="200"/>
        <w:jc w:val="right"/>
      </w:pPr>
      <w:bookmarkStart w:id="54" w:name="_Toc242961869"/>
      <w:r>
        <w:rPr>
          <w:rtl/>
        </w:rPr>
        <w:lastRenderedPageBreak/>
        <w:t>باب فضل المدينة ودعاء النبي ﷺ فيها بالبركة وبيان تحريمها وتحريم صيدها وشجرها وبيان حدود حرمها (ص720–746)</w:t>
      </w:r>
      <w:bookmarkEnd w:id="54"/>
    </w:p>
    <w:p w14:paraId="3C587674" w14:textId="77777777" w:rsidR="00F41719" w:rsidRDefault="00E4225D">
      <w:pPr>
        <w:pStyle w:val="Heading2"/>
        <w:keepNext/>
        <w:bidi/>
        <w:spacing w:before="280" w:after="80"/>
        <w:jc w:val="right"/>
      </w:pPr>
      <w:r>
        <w:rPr>
          <w:color w:val="7B1E1E"/>
          <w:rtl/>
        </w:rPr>
        <w:t xml:space="preserve">المسألة ٣٠٨٢: </w:t>
      </w:r>
      <w:r>
        <w:rPr>
          <w:color w:val="222222"/>
          <w:rtl/>
        </w:rPr>
        <w:t>كيف يُجمع بين قوله ﷺ «دعوت في صاعها ومدها بمثلي ما دعا به إبراهيم لأهل مكة» وبين تفضيل مكة وأن الصلاة في المسجد الحرام بمائة ألف؟ وما الفرق بين روايتي «بمثلي» و«مثل»؟ وهل البركة في المدينة أعظم من مكة من جهة الطعام؟ وما معنى اللابة والأديم والعضاه والخلى؟</w:t>
      </w:r>
      <w:r>
        <w:rPr>
          <w:b w:val="0"/>
          <w:color w:val="6B6B6B"/>
          <w:sz w:val="20"/>
          <w:szCs w:val="20"/>
          <w:rtl/>
        </w:rPr>
        <w:t xml:space="preserve">   (التفريغ ص ٧٢٠–٧٢١)</w:t>
      </w:r>
    </w:p>
    <w:p w14:paraId="28C50B72"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A54DCF2"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4AD032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(ص720) وجه الجمع بين قوله ﷺ (وَإِنِّى دَعَوْتُ فِى صَاعِهَا وَمُدِّهَا بِمِثْلَىْ مَا دَعَا بِهِ إِبْرَاهِيمُ لأَهْلِ مَكَّةَ) وبين تفضيل مكة وأن الصلاة في المسجد الحرام أفضل من مائة ألف فيما سواه من المساجد إلا المسجد النبوي، فإن الصلاة في المسجد الحرام بمائة صلاة في مسجد النبي ﷺ، لقوله ﷺ (صَلاَةٌ فِي مَسْجِدِي هَذَا خَيْرٌ مِنْ أَلْفِ صَلاَةٍ فِيمَا سِوَاهُ مِنَ الْمَسَاجِدِ إِلَّا الْمَسْجِدَ الْحَرَامَ) ((م) ١٣٩٤، (خ) ١١٣٣) (وَصَلاَةٌ فِي الْمَسْجِدِ الْحَرَامِ أَفْضَلُ مِنْ مِائَةِ أَلْفِ صَلاَةٍ فِيمَ</w:t>
      </w:r>
      <w:r>
        <w:rPr>
          <w:color w:val="222222"/>
          <w:rtl/>
        </w:rPr>
        <w:t>ا سِوَاهُ ") ((جة) ١٤٠٦، (حم) ١٤٧٣٥ قال الألباني: صحيح). ووجه الجمع أن الدعاء بالبركة في المكيال والطعام، وأنه دعاءٌ بكثرة البركة في طعام أهل المدينة، وأما الرواية التي فيها «بِمِثْلَىْ مَا دَعَا بِهِ إِبْرَاهِيمُ» والرواية الأخرى «مِثْلَ مَا دَعَا بِهِ إِبْرَاهِيمُ» فيمكن أن تُحمل على أن المثلين في البركة، وأما [مِثْلَ مَا دَعَا] أي في جملة الدعاء بالبركة وفي الدعاء بالتحريم وأنه حرَّم ما بين لابتيها، فيكون "مثلي" في القدر، ويكون [مِثْلَ مَا دَعَا] في جملة الأمر في جنس الدعاء بالبركة والله أعلم. أي أنه دعا</w:t>
      </w:r>
      <w:r>
        <w:rPr>
          <w:color w:val="222222"/>
          <w:rtl/>
        </w:rPr>
        <w:t xml:space="preserve"> مثل ما دعا وزاد معه ضعفه معه، فالبركة في المدينة أعظم ولا ينافي ذلك أن مكة أفضل، فإن مكة من جهة أن الله اصطفاها لبيته الحرام واختارها وحرمها سبحانه وتعالى يوم خلق السماوات والأرض، وقد فضل الصلاة في المسجد الحرام على كل ما سواه من المساجد، فهذا فيه فضيلة هذه البقعة، وأما ما في المدينة فبركة لأهلها من جهة طعامهم وصاعهم ومدهم. — (ص721، في </w:t>
      </w:r>
      <w:r>
        <w:rPr>
          <w:color w:val="222222"/>
          <w:rtl/>
        </w:rPr>
        <w:lastRenderedPageBreak/>
        <w:t>المتن) اللابة: أرض ذات حجارة سود كثيرة والمدينة بين لابتين؛ الأديم: الجلد المدبوغ؛ العضاه: كل شجر عظيم له شوك الواحدة عضة. — (ص722، في المتن) اللأواء: الشدة وضيق العيش؛ سلب:</w:t>
      </w:r>
      <w:r>
        <w:rPr>
          <w:color w:val="222222"/>
          <w:rtl/>
        </w:rPr>
        <w:t xml:space="preserve"> أخذ ما على المقتول من ملبوس وغيره؛ نفل: أعطى زيادة على النصيب من قسمة الغنيمة. — (ص724، في المتن) الخلى: النبات الرطب الرقيق ما دام رطبا؛ يختلى: يقطع؛ القراب: الجراب يطرح فيه السيف بغمده. — (ص725، في المتن) أخفر: نقض العهد؛ ذعر: خوف وأفزع.</w:t>
      </w:r>
    </w:p>
    <w:p w14:paraId="4C5F0E2A" w14:textId="77777777" w:rsidR="00F41719" w:rsidRDefault="00E4225D">
      <w:pPr>
        <w:pStyle w:val="Heading2"/>
        <w:keepNext/>
        <w:bidi/>
        <w:spacing w:before="280" w:after="80"/>
        <w:jc w:val="right"/>
      </w:pPr>
      <w:r>
        <w:rPr>
          <w:color w:val="7B1E1E"/>
          <w:rtl/>
        </w:rPr>
        <w:t xml:space="preserve">المسألة ٣٠٨٣: </w:t>
      </w:r>
      <w:r>
        <w:rPr>
          <w:color w:val="222222"/>
          <w:rtl/>
        </w:rPr>
        <w:t>ما معنى قوله ﷺ لأبي طلحة «التمس لي غلامًا من غلمانكم يخدمني»؟ وكيف يُجمع مع رواية أن أم أنس هي التي أتت به؟ وهل سؤال من يحب أن يُسأل من السؤال المذموم؟ وما بركة دعاء النبي ﷺ لأنس؟</w:t>
      </w:r>
      <w:r>
        <w:rPr>
          <w:b w:val="0"/>
          <w:color w:val="6B6B6B"/>
          <w:sz w:val="20"/>
          <w:szCs w:val="20"/>
          <w:rtl/>
        </w:rPr>
        <w:t xml:space="preserve">   (التفريغ ص ٧٢٢–٧٢٣)</w:t>
      </w:r>
    </w:p>
    <w:p w14:paraId="75AF4C07" w14:textId="77777777" w:rsidR="00F41719" w:rsidRDefault="00E4225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104A286"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09DBE3C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(ص722–723) وهناك روايات صحيحة ثابتة أن أُم أنس هي التي أتت بأنس تعرض على رسول الله ﷺ أن يخدمه، فالذي يظهر والله أعلى وأعلم، وإما أن النبي ﷺ قال لأبي طلحة ذلك تطيباً لخاطره، حتى لا يقبل ما عرضته أم أنس من غير إذن زوجها، أو أنه لما طلب النبي ﷺ ذلك كان من فرحة أم أنس أنها هي التي أتت به مع زوجها، وكان تأكيد كلامها بأن هي التي ذكرت لرسول الله ﷺ خدمة أنس له، فهذا حتى لا يُظن مثلاً أن أبا طلحة زوج أم سُليم أم أنس رضي الله عنه أن ذلك كان دون إذن أُمه، فأتت هي لتؤكد رغبتها في أن يخدم أنس النبي ﷺ. وهذا دليل على أن س</w:t>
      </w:r>
      <w:r>
        <w:rPr>
          <w:color w:val="222222"/>
          <w:rtl/>
        </w:rPr>
        <w:t>ؤال من يُحب أن يسأله ليس من السؤال المنهي عنه، فالنبي ﷺ سأل أبا طلحة أن يلتمس غلاماً من غلمانهم يخدمه، وهذا تطيباً لخاطرهم في الحقيقة، وليس سؤالاً كما يُسأل السؤال المذموم الذي نهى عنه النبي ﷺ وقال (لَا تَسْأَلُوا النَّاسَ شَيْئًا)، (س) ٤٦٠ [قال الألباني]: صحيح، وإنما سؤال من يفرح بسؤاله ويُحب ذلك ويسرُه أن يسأله، كما يوجد محبة بين بعض الأفراد فلو سأله إياه كان ذلك علامة على قُربه ومنزلته عنده والله أعلى وأعلم، وأنس رضي الله عنه أصلاً من أعظم الناس حُباً لرسول الله ﷺ وفرحاً بهذا الأمر، فعَنْ أَنَسٍ قَالَ: خ</w:t>
      </w:r>
      <w:r>
        <w:rPr>
          <w:color w:val="222222"/>
          <w:rtl/>
        </w:rPr>
        <w:t xml:space="preserve">َدَمْتُ النَّبِيَّ ﷺ عَشْرَ سِنِينَ فَمَا قَالَ لِي أُفٍّ قَطُّ، وَمَا قَالَ لِشَيْءٍ صَنَعْتُهُ لِمَ صَنَعْتَهُ، وَلاَ لِشَيْءٍ تَرَكْتُهُ </w:t>
      </w:r>
      <w:r>
        <w:rPr>
          <w:color w:val="222222"/>
          <w:rtl/>
        </w:rPr>
        <w:lastRenderedPageBreak/>
        <w:t>لِمَ تَرَكْتَهُ، وَكَانَ رَسُولُ اللهِ ﷺ مِنْ أَحْسَنِ النَّاسِ خُلُقًا، وَلاَ مَسَسْتُ خَزًّا قَطُّ وَلاَ حَرِيرًا وَلاَ شَيْئًا كَانَ أَلْيَنَ مِنْ كَفِّ رَسُولِ اللهِ ﷺ، وَلاَ شَمَمْتُ مِسْكًا قَطُّ وَلاَ عِطْرًا كَانَ أَطْيَبَ مِنْ عَرَقِ النَّبِيِّ ﷺ، (ت) ٢٠١٥ [قال الألباني]: صحيح، وأصابته بركة دعوة النبي ﷺ فعَنْ قَتَادَةَ قَالَ: سَمِعْتُ أَنَسًا قَالَ: قَالَتْ أُم</w:t>
      </w:r>
      <w:r>
        <w:rPr>
          <w:color w:val="222222"/>
          <w:rtl/>
        </w:rPr>
        <w:t>ُّ سُلَيْمٍ لِلنَّبِيِّ ﷺ أَنَسٌ خَادِمُكَ قَالَ (اللَّهُمَّ أَكْثِرْ مَالَهُ وَوَلَدَهُ وَبَارِكْ لَهُ فِيمَا أَعْطَيْتَهُ) متفق عليه، فكان رضي الله عنه من أكثر الناس نفقةً ومالاً، وحدثته ابنته أُميمة أنه دفن لصُلبه مقدم الحجاج إلى البصرة مائةً وعشرين، يعني لا يعرف أولاده الذين هم لصُلبه من كثرتهم، فقد دفن هو قبل أن يموت رضي الله عنه مائةً وعشرين من أولاد صُلبه، فبنته هي التي تُخبره، فكيف بمن بقي بعد ذلك من أولاده وبمن كان من أولاده أولاده، فالله عز وجل نفعه أعظم النفع، بالإضافة إلى العلم الذي حصله بصحبة ا</w:t>
      </w:r>
      <w:r>
        <w:rPr>
          <w:color w:val="222222"/>
          <w:rtl/>
        </w:rPr>
        <w:t>لنبي ﷺ. وأما قول الشافعي في الجديد في مسألة السلب أنه لا ضمان في الصيد في المدينة وإنما هو محرمٌ فقط.</w:t>
      </w:r>
    </w:p>
    <w:p w14:paraId="53BEB8EA" w14:textId="77777777" w:rsidR="00F41719" w:rsidRDefault="00E4225D">
      <w:pPr>
        <w:pStyle w:val="Heading2"/>
        <w:keepNext/>
        <w:bidi/>
        <w:spacing w:before="280" w:after="80"/>
        <w:jc w:val="right"/>
      </w:pPr>
      <w:r>
        <w:rPr>
          <w:color w:val="7B1E1E"/>
          <w:rtl/>
        </w:rPr>
        <w:t xml:space="preserve">المسألة ٣٠٨٤: </w:t>
      </w:r>
      <w:r>
        <w:rPr>
          <w:color w:val="222222"/>
          <w:rtl/>
        </w:rPr>
        <w:t>متى حُرّمت مكة: يوم خلق السماوات والأرض أم زمن إبراهيم؟ وما معنى إضافة التحريم إلى إبراهيم: بأمر الله، أم أنه دعا لها فحرمها الله بدعوته؟ وما معنى تحريم النبي ﷺ للمدينة؟</w:t>
      </w:r>
      <w:r>
        <w:rPr>
          <w:b w:val="0"/>
          <w:color w:val="6B6B6B"/>
          <w:sz w:val="20"/>
          <w:szCs w:val="20"/>
          <w:rtl/>
        </w:rPr>
        <w:t xml:space="preserve">   (التفريغ ص ٧٢٦–٧٢٧)</w:t>
      </w:r>
    </w:p>
    <w:p w14:paraId="56C8BE80" w14:textId="77777777" w:rsidR="00F41719" w:rsidRDefault="00E4225D">
      <w:pPr>
        <w:spacing w:before="60" w:after="60"/>
        <w:jc w:val="both"/>
      </w:pPr>
      <w:r>
        <w:rPr>
          <w:b/>
          <w:bCs/>
          <w:color w:val="1F4E79"/>
          <w:rtl/>
        </w:rPr>
        <w:t xml:space="preserve">تعليق الإمام النووي: </w:t>
      </w:r>
      <w:r>
        <w:rPr>
          <w:color w:val="222222"/>
          <w:rtl/>
        </w:rPr>
        <w:t>قوله ﷺ: (إن إبراهيم حرم مكة) هذا دليل لمن يقول: إن تحريم مكة إنما هو كان في زمن إبراهيم ﷺ. والصحيح أنه كان يوم خلق الله السماوات والأرض، وقد سبقت المسألة مستوفاة قريبا، وذكروا في تحريم إبراهيم احتمالين: أحدهما: أنه حرمها بأمر الله تعالى له بذلك لا باجتهاده، فلهذا أضاف التحريم إليه تارة وإلى الله تعالى تارة. والثاني: أنه دعا لها فحرمها الله تعالى بدعوته، فأضيف التحريم إليه لذلك.</w:t>
      </w:r>
    </w:p>
    <w:p w14:paraId="6E411801" w14:textId="77777777" w:rsidR="00F41719" w:rsidRDefault="00E4225D">
      <w:pPr>
        <w:spacing w:before="60" w:after="60"/>
        <w:jc w:val="both"/>
      </w:pPr>
      <w:r>
        <w:rPr>
          <w:b/>
          <w:bCs/>
          <w:color w:val="4A5A2A"/>
          <w:rtl/>
        </w:rPr>
        <w:t xml:space="preserve">الأقوال الأخرى: </w:t>
      </w:r>
      <w:r>
        <w:rPr>
          <w:color w:val="222222"/>
          <w:rtl/>
        </w:rPr>
        <w:t>قيل: تحريم مكة كان في زمن إبراهيم.</w:t>
      </w:r>
    </w:p>
    <w:p w14:paraId="5242C09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(ص726–727) هذا على الوجه الثاني من أن تحريم مكة إنما كان في زمن إبراهيم، أما على القول الأول وهو أن الله حرمها يوم خلق السماوات والأرض كما دلت عليه الأحاديث الصحيحة الصريحة فالوجه إنما يكون على الاحتمال الأول، فذكر تحريم إبراهيم، لأنه هو الذي نشر ذلك وأعلنه عن أمر الله سبحانه وتعالى. وحرَّم المدينة بمعنى أنه أظهر ذلك وأخبر بذلك وعلَّم الناس تحريمها وعلَّم الناس حدود هذا الحرم ومعناه.</w:t>
      </w:r>
    </w:p>
    <w:p w14:paraId="65E36627" w14:textId="77777777" w:rsidR="00F41719" w:rsidRDefault="00E4225D">
      <w:pPr>
        <w:pStyle w:val="Heading2"/>
        <w:keepNext/>
        <w:bidi/>
        <w:spacing w:before="280" w:after="80"/>
        <w:jc w:val="right"/>
      </w:pPr>
      <w:r>
        <w:rPr>
          <w:color w:val="7B1E1E"/>
          <w:rtl/>
        </w:rPr>
        <w:lastRenderedPageBreak/>
        <w:t xml:space="preserve">المسألة ٣٠٨٥: </w:t>
      </w:r>
      <w:r>
        <w:rPr>
          <w:color w:val="222222"/>
          <w:rtl/>
        </w:rPr>
        <w:t>ما حكم صيد المدينة وشجرها؟ وما حجة أبي حنيفة في إباحته بحديث «يا أبا عمير ما فعل النغير»؟ وهل كان ذلك قبل تحريم المدينة، أو صاده من الحل؟ وهل في صيد المدينة وشجرها ضمان أو جزاء؟ وما حكم سلب من صاد أو قطع شجر المدينة؟ وهل العقوبات المالية منسوخة؟ وما حدود حرم المدينة (اللابتان، عير وثور)؟</w:t>
      </w:r>
      <w:r>
        <w:rPr>
          <w:b w:val="0"/>
          <w:color w:val="6B6B6B"/>
          <w:sz w:val="20"/>
          <w:szCs w:val="20"/>
          <w:rtl/>
        </w:rPr>
        <w:t xml:space="preserve">   (التفريغ ص ٧٢٧–٧٢٨)</w:t>
      </w:r>
    </w:p>
    <w:p w14:paraId="5FD2C553" w14:textId="77777777" w:rsidR="00F41719" w:rsidRDefault="00E4225D">
      <w:pPr>
        <w:spacing w:before="60" w:after="60"/>
        <w:jc w:val="both"/>
      </w:pPr>
      <w:r>
        <w:rPr>
          <w:b/>
          <w:bCs/>
          <w:color w:val="1F4E79"/>
          <w:rtl/>
        </w:rPr>
        <w:t xml:space="preserve">تعليق الإمام النووي: </w:t>
      </w:r>
      <w:r>
        <w:rPr>
          <w:color w:val="222222"/>
          <w:rtl/>
        </w:rPr>
        <w:t>هذه الأحاديث حجة ظاهرة للشافعي ومالك وموافقيهما في تحريم صيد المدينة وشجرها. وأباح أبو حنيفة ذلك، واحتج له بحديث: (يا أبا عمير ما فعل النغير). وأجاب أصحابنا بجوابين: أحدهما: أنه يحتمل أن حديث النغير كان قبل تحريم المدينة. والثاني: يحتمل أنه صاده من الحل لا من حرم المدينة، وهذا الجواب لا يلزمهم على أصولهم؛ لأن مذهب الحنفية أن صيد الحل إذا أدخله الحلال إلى الحرم ثبت له حكم الحرم، ولكن أصلهم هذا ضعيف فيرد عليهم بدليله. والمشهور من مذهب مالك والشافعي والجمهور أنه لا ضمان في صيد المدينة وشجرها، بل هو حرام بلا ضم</w:t>
      </w:r>
      <w:r>
        <w:rPr>
          <w:color w:val="222222"/>
          <w:rtl/>
        </w:rPr>
        <w:t xml:space="preserve">ان. وقال ابن أبي ذئب، وابن أبي ليلى: يجب فيه الجزاء كحرم مكة، وبه قال بعض المالكية. وللشافعي قول قديم: أنه يسلب القاتل، لحديث سعد بن أبي وقاص الذي ذكره مسلم بعد هذا، قال القاضي عياض: لم يقل بهذا القول أحد بعد الصحابة إلا الشافعي في قوله القديم. والله أعلم... قال أهل اللغة وغريب الحديث: (اللابتان) الحرتان، واحدتهما (لابة)، وهي الأرض الملبسة حجارة سوداء، وللمدينة لابتان شرقية وغربية، وهي بينهما... وقوله ﷺ: (وإني أحرم ما بين لابتيها) معناه: اللابتان وما بينهما، والمراد تحريم المدينة ولابتيها. قوله ﷺ: (لا يقطع </w:t>
      </w:r>
      <w:r>
        <w:rPr>
          <w:color w:val="222222"/>
          <w:rtl/>
        </w:rPr>
        <w:t>عضاهها، ولا يصاد صيدها) صريح في الدلالة لمذهب الجمهور في تحريم صيد المدينة وشجرها، وسبق خلاف أبي حنيفة. والعضاه: بالقصر وكسر العين وتخفيف الضاد المعجمة كل شجر فيه شوك، واحدتها عضاهة وعضيهة. والله أعلم.</w:t>
      </w:r>
    </w:p>
    <w:p w14:paraId="33E8F538" w14:textId="77777777" w:rsidR="00F41719" w:rsidRDefault="00E4225D">
      <w:pPr>
        <w:spacing w:before="60" w:after="60"/>
        <w:jc w:val="both"/>
      </w:pPr>
      <w:r>
        <w:rPr>
          <w:b/>
          <w:bCs/>
          <w:color w:val="4A5A2A"/>
          <w:rtl/>
        </w:rPr>
        <w:t xml:space="preserve">الأقوال الأخرى: </w:t>
      </w:r>
      <w:r>
        <w:rPr>
          <w:color w:val="222222"/>
          <w:rtl/>
        </w:rPr>
        <w:t>أبو حنيفة: يباح صيد المدينة وشجرها. ابن أبي ذئب وابن أبي ليلى وبعض المالكية: يجب فيه الجزاء كحرم مكة. قول قديم للشافعي: يُسلب القاتل.</w:t>
      </w:r>
    </w:p>
    <w:p w14:paraId="0B1426A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(ص727) وهو حديث البخاري ومسلم (وَكَانَ لِي أَخٌ يُقَالُ لَهُ أَبُو عُمَيْرٍ – قَالَ أَحْسِبُهُ فَطِيمٌ، وَكَانَ إِذَا جَاءَ قَالَ يَا أَبَا عُمَيْرٍ مَا فَعَلَ النُّغَيْرُ نُغَرٌ كَانَ يَلْعَبُ بِهِ)، فكان يحبسه ويلعب معه ويُطعمه ويُشَرِّبه ونحو ذلك، فقالوا لو كان صيدُها حراماً لوجب إطلاق النُغير، ولما جاز أن يُمسكه الطفل ويحتبسه، وقد سبق الكلام على هذا الأمر بعينه، لما ذكر أنه إذا دخل بصيد من خارج الحرم فدخل به الحرم فعليه </w:t>
      </w:r>
      <w:r>
        <w:rPr>
          <w:color w:val="222222"/>
          <w:rtl/>
        </w:rPr>
        <w:lastRenderedPageBreak/>
        <w:t>أن يُطلقه، واحتجوا بأن ذلك لا يلزم بحديث النُغير والجواب الذي ذكروه هنا هو الذي يُذك</w:t>
      </w:r>
      <w:r>
        <w:rPr>
          <w:color w:val="222222"/>
          <w:rtl/>
        </w:rPr>
        <w:t>ر هناك. — (ص727) وهذا هو الظاهر. — (ص727) والصحيح أنه يثبت لهم ذلك لأنه صيد وما زال حياً، فالجواب إذاً هو أن هذا كان قبل تحريم المدينة. — (ص728) وهذا هو الصحيح، وهو أن ما على القاتل من ثياب وسلاح ودابة سوى ما يستر عورته، يسلبه ويأخذه من سلبه، فيُعطى لمن أخذ منه هذه الأشياء، عقوبةً مالية بأخذ هذا المتاع منه ويترك له ما يستر به عورته، عقوبةً له على صيده في حرم المدينة كحديث سعد بن أبي وقاص. — (ص728) بل يكفي أن الصحابة قد قالوه ويكفي الشافعي شرفاً أنه قال بهذا الحديث على ظاهره لأن النبي ﷺ أعطى سلبه لمن سلبه، و</w:t>
      </w:r>
      <w:r>
        <w:rPr>
          <w:color w:val="222222"/>
          <w:rtl/>
        </w:rPr>
        <w:t>كثير من العلماء يقول أن هذا قبل نسخ العقوبات المالية، وليس هناك دليلٌ صحيح على نسخ العقوبات المالية، فالعقوبة والتعزير بالمال الأدلة ظاهرة فيه وليست منسوخة على الصحيح من أقوال أهل العلم. — (ص728) فحدود التحريم ما بين الشرقية والغربية هو ما بين الحجارة السوداء شرق وغرب المدينة، وأما الحدود الشمالية والجنوبية هي ما بين عير إلى ثور. — (ص728) أي دخلت اللابتان في التحريم.</w:t>
      </w:r>
    </w:p>
    <w:p w14:paraId="1F1CCA0A" w14:textId="77777777" w:rsidR="00F41719" w:rsidRDefault="00E4225D">
      <w:pPr>
        <w:pStyle w:val="Heading2"/>
        <w:keepNext/>
        <w:bidi/>
        <w:spacing w:before="280" w:after="80"/>
        <w:jc w:val="right"/>
      </w:pPr>
      <w:r>
        <w:rPr>
          <w:color w:val="7B1E1E"/>
          <w:rtl/>
        </w:rPr>
        <w:t xml:space="preserve">المسألة ٣٠٨٦: </w:t>
      </w:r>
      <w:r>
        <w:rPr>
          <w:color w:val="222222"/>
          <w:rtl/>
        </w:rPr>
        <w:t>ما معنى قوله ﷺ: «ولا يثبت أحد على لأوائها وجهدها إلا كنت له شفيعًا أو شهيدًا يوم القيامة»؟ وهل «أو» للشك أم للتقسيم أم بمعنى الواو؟ وما خصوصية شفاعته لأهل المدينة مع عموم شفاعته؟ وما أنواع الشفاعات؟ وهل يصيب أهل المدينة لأواء وشدة؟</w:t>
      </w:r>
      <w:r>
        <w:rPr>
          <w:b w:val="0"/>
          <w:color w:val="6B6B6B"/>
          <w:sz w:val="20"/>
          <w:szCs w:val="20"/>
          <w:rtl/>
        </w:rPr>
        <w:t xml:space="preserve">   (التفريغ ص ٧٢٩–٧٣٠)</w:t>
      </w:r>
    </w:p>
    <w:p w14:paraId="2E7F9988" w14:textId="77777777" w:rsidR="00F41719" w:rsidRDefault="00E4225D">
      <w:pPr>
        <w:spacing w:before="60" w:after="60"/>
        <w:jc w:val="both"/>
      </w:pPr>
      <w:r>
        <w:rPr>
          <w:b/>
          <w:bCs/>
          <w:color w:val="1F4E79"/>
          <w:rtl/>
        </w:rPr>
        <w:t xml:space="preserve">تعليق الإمام النووي: </w:t>
      </w:r>
      <w:r>
        <w:rPr>
          <w:color w:val="222222"/>
          <w:rtl/>
        </w:rPr>
        <w:t>قال أهل اللغة: (اللأواء) بالمد: الشدة والجوع. وأما الجهد: فهو المشقة وهو بفتح الجيم، وفي لغة قليلة بضمها، وأما الجهد بمعنى الطاقة فبضمها على المشهور، وحكي فتحها. وأما قوله ﷺ: (إلا كنت له شفيعا أو شهيدا) فقال القاضي عياض -رحمه الله-: سألت قديما عن معنى هذا الحديث ولم خص ساكن المدينة بالشفاعة هنا مع عموم شفاعته وادخاره إياها لأمته؟ قال: وأجيب عنه بجواب شاف مقنع في أوراق اعترف بصوابه كل واقف عليه، قال: وأذكر منه هنا لمعا تليق بهذا الموضع. قال بعض شيوخنا: (أو) هنا للشك، والأظهر عندنا أنها ليست للشك؛ لأن هذا الح</w:t>
      </w:r>
      <w:r>
        <w:rPr>
          <w:color w:val="222222"/>
          <w:rtl/>
        </w:rPr>
        <w:t xml:space="preserve">ديث رواه جابر بن عبد الله وسعد بن أبي وقاص وابن عمر وأبو سعيد وأبو هريرة وأسماء بنت عميس وصفية بنت أبي عبيد عن النبي ﷺ بهذا اللفظ، ويبعد اتفاق جميعهم أو رواتهم على الشك وتطابقهم فيه على صيغة واحدة، بل الأظهر أنه قاله ﷺ هكذا، فإما أن يكون أعلم بهذه الجملة هكذا، وإما أن يكون (أو) للتقسيم، ويكون شهيدا لبعض أهل المدينة </w:t>
      </w:r>
      <w:r>
        <w:rPr>
          <w:color w:val="222222"/>
          <w:rtl/>
        </w:rPr>
        <w:lastRenderedPageBreak/>
        <w:t>وشفيعا لبقيتهم، إما شفيعا للعاصين وشهيدا للمطيعين، وإما شهيدا لمن مات في حياته، وشفيعا لمن مات بعده، أو غير ذلك. قال القاضي: وهذه خصوصية زائدة على الشفاعة للمذنبين أو للعالمين في القيامة، وعلى شه</w:t>
      </w:r>
      <w:r>
        <w:rPr>
          <w:color w:val="222222"/>
          <w:rtl/>
        </w:rPr>
        <w:t>ادته على جميع الأمة، وقد قال ﷺ في شهداء أحد: "أنا شهيد على هؤلاء" فيكون لتخصيصهم بهذا كله مزيد أو زيادة منزلة وحظوة. قال: وقد يكون (أو) بمعنى (الواو) فيكون لأهل المدينة شفيعا وشهيدا قال: وقد روي (إلا كنت له شهيدا أو له شفيعا). قال: وإذا جعلنا (أو) للشك كما قاله المشايخ، فإن كانت اللفظة الصحيحة (شهيدا) اندفع الاعتراض، لأنها زائدة على الشفاعة المدخرة المجردة لغيرهم، وإن كانت اللفظة الصحيحة (شفيعا) فاختصاص أهل المدينة بهذا مع ما جاء من عمومها وادخارها لجميع الأمة أن هذه شفاعة أخرى غير العامة التي هي لإخراج أمت</w:t>
      </w:r>
      <w:r>
        <w:rPr>
          <w:color w:val="222222"/>
          <w:rtl/>
        </w:rPr>
        <w:t>ه من النار، ومعافاة بعضهم منها بشفاعته ﷺ في القيامة، وتكون هذه الشفاعة لأهل المدينة بزيادة الدرجات، أو تخفيف الحساب، أو بما شاء الله من ذلك، أو بإكرامهم يوم القيامة بأنواع من الكرامة، كإيوائهم إلى ظل العرش، أو كونهم في روح وعلى منابر، أو الإسراع بهم إلى الجنة، أو غير ذلك من خصوص الكرامات الواردة لبعضهم دون بعض. والله أعلم.</w:t>
      </w:r>
    </w:p>
    <w:p w14:paraId="7031BD36" w14:textId="77777777" w:rsidR="00F41719" w:rsidRDefault="00E4225D">
      <w:pPr>
        <w:spacing w:before="60" w:after="60"/>
        <w:jc w:val="both"/>
      </w:pPr>
      <w:r>
        <w:rPr>
          <w:b/>
          <w:bCs/>
          <w:color w:val="4A5A2A"/>
          <w:rtl/>
        </w:rPr>
        <w:t xml:space="preserve">الأقوال الأخرى: </w:t>
      </w:r>
      <w:r>
        <w:rPr>
          <w:color w:val="222222"/>
          <w:rtl/>
        </w:rPr>
        <w:t>قال بعض شيوخ القاضي: «أو» للشك.</w:t>
      </w:r>
    </w:p>
    <w:p w14:paraId="3F34B36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(ص729) والقول الأول حسن وهو أوسع وأعم، (إِلَّا كُنْت لَهُ شَفِيعًا أَوْ شَهِيدًا) شفيعاً للعاصي من زمنه إلى ما شاء الله وشهيداً للمطيع. — (ص730) أي لهم شفاعةٌ خاصة بمعنى أنها أخص في مغفرة ذنوبٍ أكثر ورفعٍ لدرجات أكثر، وشهادةٌ خاصة وبمنزلةٍ أعلى. — (ص730) والمعنى أن هناك شفاعات خاصة، فهناك شفاعات للمؤمنين الكُمَّل في الاستفتاح لباب الجنة، وهناك شفاعات لقوم استحقوا دخول النار ألا يدخلوها، وهناك شفاعة في خروج عصاة الموحدين، وهناك شفاعة في رفعٍ درجات من دخل الجنة، وهكذا فتبين بذلك أن هناك شفاعات، فإذاً الشفاعة </w:t>
      </w:r>
      <w:r>
        <w:rPr>
          <w:color w:val="222222"/>
          <w:rtl/>
        </w:rPr>
        <w:t>لأهل المدينة شفاعةٌ خاصةٌ بهم. وهذا دليل على أنه يُصيب أهلِ المدينة لأواء وشِدة، وقد حدثنا كثيرٌ ممن يسكن المدينة أنه يأت عليهم أوقات يشتد عليهم الأمر جداً رغم وجود أرزاق أو قد تُضيق أحياناً ولكن يبارك الله عز وجل في القليل، فهناك لأواء وشدة تقع في المدينة.</w:t>
      </w:r>
    </w:p>
    <w:p w14:paraId="63D3811C" w14:textId="77777777" w:rsidR="00F41719" w:rsidRDefault="00E4225D">
      <w:pPr>
        <w:pStyle w:val="Heading2"/>
        <w:keepNext/>
        <w:bidi/>
        <w:spacing w:before="280" w:after="80"/>
        <w:jc w:val="right"/>
      </w:pPr>
      <w:r>
        <w:rPr>
          <w:color w:val="7B1E1E"/>
          <w:rtl/>
        </w:rPr>
        <w:lastRenderedPageBreak/>
        <w:t xml:space="preserve">المسألة ٣٠٨٧: </w:t>
      </w:r>
      <w:r>
        <w:rPr>
          <w:color w:val="222222"/>
          <w:rtl/>
        </w:rPr>
        <w:t>ما معنى «لا يدعها أحد رغبة عنها إلا أبدل الله فيها من هو خير منه»: هل هو مختص بحياة النبي ﷺ أم عام أبدًا؟ ولماذا ترك الصحابة المدينة إلى الأمصار؟ وأيهما أحب إلى الله: النفع المتعدي أم القاصر؟</w:t>
      </w:r>
      <w:r>
        <w:rPr>
          <w:b w:val="0"/>
          <w:color w:val="6B6B6B"/>
          <w:sz w:val="20"/>
          <w:szCs w:val="20"/>
          <w:rtl/>
        </w:rPr>
        <w:t xml:space="preserve">   (التفريغ ص ٧٣١)</w:t>
      </w:r>
    </w:p>
    <w:p w14:paraId="440CF154" w14:textId="77777777" w:rsidR="00F41719" w:rsidRDefault="00E4225D">
      <w:pPr>
        <w:spacing w:before="60" w:after="60"/>
        <w:jc w:val="both"/>
      </w:pPr>
      <w:r>
        <w:rPr>
          <w:b/>
          <w:bCs/>
          <w:color w:val="1F4E79"/>
          <w:rtl/>
        </w:rPr>
        <w:t xml:space="preserve">تعليق الإمام النووي: </w:t>
      </w:r>
      <w:r>
        <w:rPr>
          <w:color w:val="222222"/>
          <w:rtl/>
        </w:rPr>
        <w:t>قال القاضي: اختلفوا في هذا، فقيل: هو مختص بمدة حياته ﷺ، وقال آخرون: هو عام أبدا، وهذا أصح.</w:t>
      </w:r>
    </w:p>
    <w:p w14:paraId="3F92FB68" w14:textId="77777777" w:rsidR="00F41719" w:rsidRDefault="00E4225D">
      <w:pPr>
        <w:spacing w:before="60" w:after="60"/>
        <w:jc w:val="both"/>
      </w:pPr>
      <w:r>
        <w:rPr>
          <w:b/>
          <w:bCs/>
          <w:color w:val="4A5A2A"/>
          <w:rtl/>
        </w:rPr>
        <w:t xml:space="preserve">الأقوال الأخرى: </w:t>
      </w:r>
      <w:r>
        <w:rPr>
          <w:color w:val="222222"/>
          <w:rtl/>
        </w:rPr>
        <w:t>قيل: هو مختص بمدة حياته ﷺ.</w:t>
      </w:r>
    </w:p>
    <w:p w14:paraId="04C3A119"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(ص731) إذاً يحتاج هذا إلى جواب عن: كيف ترك الصحابة رضي الله عنهم المدينة، ورحلوا إلى الأقطار المختلفة؟ نقول الجواب أن هذا لم يكن رغبةً عنها، ولكن رغبةً في الجهاد في سبيل الله ونشراً للدين وتعليماً للعلم في الأمصار المختلفة، فتركوا الفضائل العظيمة في الحرمين الشريفين لأجل نشر الدين وتعليم المسلمين دينهم، وكان هذا بعلم أمير المؤمنين عمر رضي الله عنه وعلم كبار الصحابة رضي الله عنهم على الدوام حتى كان هذا الأمر سبباً في انتشار الإسلام في مشارق الأرض ومغاربها وبقاء هذه البلاد التي بقي فيها الصحابة رضي الله عنهم </w:t>
      </w:r>
      <w:r>
        <w:rPr>
          <w:color w:val="222222"/>
          <w:rtl/>
        </w:rPr>
        <w:t>يُعلمون الناس الدين بقاء أهلها على الإسلام أجيالاً متتابعة ثابتين على الإسلام بفضل الله سبحانه وتعالى، فلم يكن رغبةً عن المدينة، بل كان حباً لما هو أحب إلى الله عز وجل وأنفع للمسلمين من النفع المتعدي بتعليم العلم ونشر الدعوة ونشر الدين والجهاد في سبيل الله عز وجل، وهذا أمرٌ لا شك فيه، أن ما كان من النفع المتعدي أحب إلى الله سبحانه وتعالى من النفع القاصر على الإنسان في عبادته لربه في المدينة أو في مكة المكرمة.</w:t>
      </w:r>
    </w:p>
    <w:p w14:paraId="6007E72A" w14:textId="77777777" w:rsidR="00F41719" w:rsidRDefault="00E4225D">
      <w:pPr>
        <w:pStyle w:val="Heading2"/>
        <w:keepNext/>
        <w:bidi/>
        <w:spacing w:before="280" w:after="80"/>
        <w:jc w:val="right"/>
      </w:pPr>
      <w:r>
        <w:rPr>
          <w:color w:val="7B1E1E"/>
          <w:rtl/>
        </w:rPr>
        <w:t xml:space="preserve">المسألة ٣٠٨٨: </w:t>
      </w:r>
      <w:r>
        <w:rPr>
          <w:color w:val="222222"/>
          <w:rtl/>
        </w:rPr>
        <w:t>ما معنى «ولا يريد أحد أهل المدينة بسوء إلا أذابه الله في النار ذوب الرصاص أو ذوب الملح في الماء»؟ وهل هو في الآخرة أم في الدنيا أم فيهما؟ وهل هو مختص بزمن النبي ﷺ؟ وما مصير من أرادها بسوء كمسرف بن عقبة ويزيد؟ وهل يمكن أن تُهدم الكعبة أو تُدمّر مكة والمدينة بكيد الكفار قبل آخر الزمان؟</w:t>
      </w:r>
      <w:r>
        <w:rPr>
          <w:b w:val="0"/>
          <w:color w:val="6B6B6B"/>
          <w:sz w:val="20"/>
          <w:szCs w:val="20"/>
          <w:rtl/>
        </w:rPr>
        <w:t xml:space="preserve">   (التفريغ ص ٧٣١–٧٣٢)</w:t>
      </w:r>
    </w:p>
    <w:p w14:paraId="2A3C211B" w14:textId="77777777" w:rsidR="00F41719" w:rsidRDefault="00E4225D">
      <w:pPr>
        <w:spacing w:before="60" w:after="60"/>
        <w:jc w:val="both"/>
      </w:pPr>
      <w:r>
        <w:rPr>
          <w:b/>
          <w:bCs/>
          <w:color w:val="1F4E79"/>
          <w:rtl/>
        </w:rPr>
        <w:t xml:space="preserve">تعليق الإمام النووي: </w:t>
      </w:r>
      <w:r>
        <w:rPr>
          <w:color w:val="222222"/>
          <w:rtl/>
        </w:rPr>
        <w:t xml:space="preserve">قال القاضي: هذه الزيادة وهي قوله: (في النار) تدفع إشكال الأحاديث التي لم تذكر فيها هذه الزيادة، وتبين أن هذا حكمه في الآخرة. قال: وقد يكون المراد به: من أرادها في حياة النبي ﷺ كفي المسلمون أمره واضمحل كيده كما يضمحل الرصاص في النار. قال: وقد يكون في اللفظ تأخير وتقديم، أي </w:t>
      </w:r>
      <w:r>
        <w:rPr>
          <w:color w:val="222222"/>
          <w:rtl/>
        </w:rPr>
        <w:lastRenderedPageBreak/>
        <w:t>أذابه الله ذوب الرصاص في النار، ويكون ذلك لمن أرادها في الدنيا فلا يمهله الله، ولا يمكن له سلطان، بل يذهبه عن قرب كما انقضى شأن من حاربها أيام بني أمية، مثل مسلم بن عقبة فإنه هلك في منصرفه عنها، ثم هلك يزيد بن معاوية مرسله على أثر ذلك، وغي</w:t>
      </w:r>
      <w:r>
        <w:rPr>
          <w:color w:val="222222"/>
          <w:rtl/>
        </w:rPr>
        <w:t>رهما ممن صنع صنيعهما. قال: وقيل: قد يكون المراد من كادها اغتيالا وطلبا لغرتها في غفلة، فلا يتم له أمره، بخلاف من أتى ذلك جهارا كأمراء استباحوها.</w:t>
      </w:r>
    </w:p>
    <w:p w14:paraId="5FCEE365" w14:textId="77777777" w:rsidR="00F41719" w:rsidRDefault="00E4225D">
      <w:pPr>
        <w:spacing w:before="60" w:after="60"/>
        <w:jc w:val="both"/>
      </w:pPr>
      <w:r>
        <w:rPr>
          <w:b/>
          <w:bCs/>
          <w:color w:val="4A5A2A"/>
          <w:rtl/>
        </w:rPr>
        <w:t xml:space="preserve">الأقوال الأخرى: </w:t>
      </w:r>
      <w:r>
        <w:rPr>
          <w:color w:val="222222"/>
          <w:rtl/>
        </w:rPr>
        <w:t>قيل: المراد من أرادها في حياة النبي ﷺ. وقيل: من كادها اغتيالًا لا جهارًا.</w:t>
      </w:r>
    </w:p>
    <w:p w14:paraId="1EF68AB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(ص731–732) الظاهر والله أعلم أن أذابه الله في النار أي ذوب الرصاص، فكما يذوب الرصاص في النار، يُذيب الله هذا العبد في النار، أما كونها مدة حياة النبي ﷺ فقط، فهذا فيه نظر، بل الظاهر العموم، واحتج به الصحابة على من هاجم المدينة وغزاها، وقد فعل الله به ذلك، فأهلك الله عز وجل من استحل المدينة "مسرف بن عقبة" بل هلك "يزيد" نفسه بعد الأمر باستحلال المدينة بمدة وجيزة، فله الحمد سبحانه وتعالى. ولذلك نحن مطمأنون طمأنينةٌ عظيمة باضمحلال كيد من يُرغب الكفرة من اليهود والأمريكان والغرب على تدمير المسجدين، فهناك مجانين أ</w:t>
      </w:r>
      <w:r>
        <w:rPr>
          <w:color w:val="222222"/>
          <w:rtl/>
        </w:rPr>
        <w:t>و أشبه بذلك يقولون حل المسلمين المتطرفين الإرهابيين أن تُهدم الكعبة وأن تُهدم مكة والمدينة، ونحن على يقين من أن الله عز وجل لا يدعهم ولو كان المسلمون شذر مذر، ولو كانوا أضعف مما هم عليه الآن أضعاف مضاعفة، فإن الله عز وجل يحمي بيته ويحمي مدينة النبي ﷺ ويدفع عنها لمن أرادهما بسوء، ومكة أعظم منها شرفاً فهي أولى بهذا الحفظ وقد جعل الله من آياته ما فعل بأصحاب الفيل، أنه جعل (كَيْدَهُمْ فِي تَضْلِيلٍ * وَأَرْسَلَ عَلَيْهِمْ طَيْرًا أَبَابِيلَ* تَرْمِيهِم بِحِجَارَةٍ مِّن سِجِّيلٍ * فَجَعَلَهُمْ كَعَصْفٍ مَّأْكُول</w:t>
      </w:r>
      <w:r>
        <w:rPr>
          <w:color w:val="222222"/>
          <w:rtl/>
        </w:rPr>
        <w:t>ٍ) وقد أخبر النبي ﷺ في بقاء الكعبة إلى أن يهدمها ذو السويقتين من الحبشة بعد زوال الإيمان من الأرض، أما قبل ذلك فيستحيل أن تُهدم الكعبة بفضل الله عز وجل من كافر يريد إهانتها أو إزالتها وإنما يمكن أن تُهدم وتُبنى لأجل عمارتها كما فعل عبد الله بن الزبير وكما فعل الحجاج لظنه أن هذا هو الصحيح فيُعظم الكعبة بردها إلى ما كانت عليه أيام النبي ﷺ، وليس أنه يُهينها أو يُحاول إزالتها بالكُلية. فالقول الأول أن "في النار" بمعنى في الآخرة أو أن المراد كما يضمحل الرصاص في النار. — (ص732) هو اسمه "مسلم" فسماه العلماء "مسرف"</w:t>
      </w:r>
      <w:r>
        <w:rPr>
          <w:color w:val="222222"/>
          <w:rtl/>
        </w:rPr>
        <w:t xml:space="preserve"> لأجل ما صنع في المدينة. — (ص732) فإنه على مر العصور من أراد أهل المدينة بسوء أهلكه الله. — (ص732) الصحيح الأول والله أعلم وأن الله عز وجل يُعاقبهم في الدنيا وادخر لهم عذاباً في الآخرة نسأل الله العافية.</w:t>
      </w:r>
    </w:p>
    <w:p w14:paraId="7333321D" w14:textId="77777777" w:rsidR="00F41719" w:rsidRDefault="00E4225D">
      <w:pPr>
        <w:pStyle w:val="Heading2"/>
        <w:keepNext/>
        <w:bidi/>
        <w:spacing w:before="280" w:after="80"/>
        <w:jc w:val="right"/>
      </w:pPr>
      <w:r>
        <w:rPr>
          <w:color w:val="7B1E1E"/>
          <w:rtl/>
        </w:rPr>
        <w:lastRenderedPageBreak/>
        <w:t xml:space="preserve">المسألة ٣٠٨٩: </w:t>
      </w:r>
      <w:r>
        <w:rPr>
          <w:color w:val="222222"/>
          <w:rtl/>
        </w:rPr>
        <w:t>ما حكم سلب من صاد في حرم المدينة أو قطع من شجرها كما فعل سعد بن أبي وقاص؟ وهل القول القديم للشافعي هو المختار؟ وهل يضر عدم العلم بمن قال به بعد الشافعي؟ وما الذي يُسلب: الثياب فقط أم كسلب القتيل؟ وهل يُترك ساتر العورة؟ وما مصرف السلب؟</w:t>
      </w:r>
      <w:r>
        <w:rPr>
          <w:b w:val="0"/>
          <w:color w:val="6B6B6B"/>
          <w:sz w:val="20"/>
          <w:szCs w:val="20"/>
          <w:rtl/>
        </w:rPr>
        <w:t xml:space="preserve">   (التفريغ ص ٧٣٣–٧٣٤)</w:t>
      </w:r>
    </w:p>
    <w:p w14:paraId="0E167AE0" w14:textId="77777777" w:rsidR="00F41719" w:rsidRDefault="00E4225D">
      <w:pPr>
        <w:spacing w:before="60" w:after="60"/>
        <w:jc w:val="both"/>
      </w:pPr>
      <w:r>
        <w:rPr>
          <w:b/>
          <w:bCs/>
          <w:color w:val="1F4E79"/>
          <w:rtl/>
        </w:rPr>
        <w:t xml:space="preserve">تعليق الإمام النووي: </w:t>
      </w:r>
      <w:r>
        <w:rPr>
          <w:color w:val="222222"/>
          <w:rtl/>
        </w:rPr>
        <w:t>هذا الحديث صريح في الدلالة لمذهب مالك والشافعي وأحمد والجماهير في تحريم صيد المدينة وشجرها كما سبق، وخالف فيه أبو حنيفة كما قدمناه عنه... وفي هذا الحديث دلالة لقول الشافعي القديم: إن من صاد في حرم المدينة أو قطع من شجرها أخذ سلبه، وبهذا قال سعد بن أبي وقاص وجماعة من الصحابة. قال القاضي عياض: ولم يقل به أحد بعد الصحابة إلا الشافعي في قوله القديم، وخالفه أئمة الأمصار. قلت: ولا تضر مخالفتهم إذا كانت السنة معه، وهذا القول القديم هو المختار لثبوت الحديث فيه وعمل الصحابة على وفقه، ولم يثبت له دافع. قال أصحابنا: ف</w:t>
      </w:r>
      <w:r>
        <w:rPr>
          <w:color w:val="222222"/>
          <w:rtl/>
        </w:rPr>
        <w:t>إذا قلنا بالقديم ففي كيفية الضمان وجهان: أحدهما يضمن الصيد والشجر والكلأ كضمان حرم مكة. وأصحهما وبه قطع جمهور المفرعين على هذا القديم: أنه يسلب الصائد وقاطع الشجر والكلأ، وعلى هذا فالمراد بالسلب وجهان: أحدهما أنه ثيابه فقط. وأصحهما وبه قطع الجمهور أنه كسلب القتيل من الكفار، فيدخل فيه فرسه وسلاحه ونفقته وغير ذلك مما يدخل في سلب القتيل. وفي مصرف السلب ثلاثة أوجه لأصحابنا: أصحها: أنه للسالب، وهو الموافق لحديث سعد. والثاني أنه لمساكين المدينة. والثالث: لبيت المال. وإذا سلب أخذ جميع ما عليه إلا ساتر العورة، وقيل</w:t>
      </w:r>
      <w:r>
        <w:rPr>
          <w:color w:val="222222"/>
          <w:rtl/>
        </w:rPr>
        <w:t>: يؤخذ ساتر العورة أيضا. قال أصحابنا: ويسلب بمجرد الاصطياد، سواء أتلف الصيد أم لا. والله أعلم.</w:t>
      </w:r>
    </w:p>
    <w:p w14:paraId="0F748C10" w14:textId="77777777" w:rsidR="00F41719" w:rsidRDefault="00E4225D">
      <w:pPr>
        <w:spacing w:before="60" w:after="60"/>
        <w:jc w:val="both"/>
      </w:pPr>
      <w:r>
        <w:rPr>
          <w:b/>
          <w:bCs/>
          <w:color w:val="4A5A2A"/>
          <w:rtl/>
        </w:rPr>
        <w:t xml:space="preserve">الأقوال الأخرى: </w:t>
      </w:r>
      <w:r>
        <w:rPr>
          <w:color w:val="222222"/>
          <w:rtl/>
        </w:rPr>
        <w:t>أئمة الأمصار: لا يُسلب. وقيل: السلب ثيابه فقط. وفي مصرفه: للسالب، أو لمساكين المدينة، أو لبيت المال. وقيل: يؤخذ ساتر العورة أيضًا.</w:t>
      </w:r>
    </w:p>
    <w:p w14:paraId="052E0D7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(ص733) مع أنه ليس هو الذي استقر عليه مذهب الشافعية، لكن من إنصاف النووي رحمه الله يقول أن "هَذَا الْقَوْلَ الْقَدِيم هُوَ الْمُخْتَار". — (ص733) وعدم العلم بمن يقول به بعد الشافعي عند بعض العلماء لا يمنع بل لم يزل من العلماء من يقول. — (ص734) وهو ما يؤخذ من الصائد بالمدينة. — (ص734) الظاهر عدم جواز كشف العورة، ويُمكن أن يُقال يُسلب ويُترك عليه إلى أن يجد ثوباً آخر فيؤخذ منه، أما أن يأخذه ويُجرده فهذا لا يقول به العلماء.</w:t>
      </w:r>
    </w:p>
    <w:p w14:paraId="52C85FC8" w14:textId="77777777" w:rsidR="00F41719" w:rsidRDefault="00E4225D">
      <w:pPr>
        <w:pStyle w:val="Heading2"/>
        <w:keepNext/>
        <w:bidi/>
        <w:spacing w:before="280" w:after="80"/>
        <w:jc w:val="right"/>
      </w:pPr>
      <w:r>
        <w:rPr>
          <w:color w:val="7B1E1E"/>
          <w:rtl/>
        </w:rPr>
        <w:lastRenderedPageBreak/>
        <w:t xml:space="preserve">المسألة ٣٠٩٠: </w:t>
      </w:r>
      <w:r>
        <w:rPr>
          <w:color w:val="222222"/>
          <w:rtl/>
        </w:rPr>
        <w:t>ما معنى «هذا جبل يحبنا ونحبه»: هل المحبة حقيقية أم المراد أهله؟ وهل للجمادات إدراك وتسبيح حقيقي؟ وما الفرق بين مذهب أهل السنة وطريقة التأويل؟ وما معنى «من أحدث فيها حدثًا أو آوى محدثًا»؟ وهل يشمل البدع والجرائم ومن دافع عن أصحابها؟ وهل اللعن هنا يقتضي الكفر والخلود؟</w:t>
      </w:r>
      <w:r>
        <w:rPr>
          <w:b w:val="0"/>
          <w:color w:val="6B6B6B"/>
          <w:sz w:val="20"/>
          <w:szCs w:val="20"/>
          <w:rtl/>
        </w:rPr>
        <w:t xml:space="preserve">   (التفريغ ص ٧٣٤–٧٣٦)</w:t>
      </w:r>
    </w:p>
    <w:p w14:paraId="6C0F60A8" w14:textId="77777777" w:rsidR="00F41719" w:rsidRDefault="00E4225D">
      <w:pPr>
        <w:spacing w:before="60" w:after="60"/>
        <w:jc w:val="both"/>
      </w:pPr>
      <w:r>
        <w:rPr>
          <w:b/>
          <w:bCs/>
          <w:color w:val="1F4E79"/>
          <w:rtl/>
        </w:rPr>
        <w:t xml:space="preserve">تعليق الإمام النووي: </w:t>
      </w:r>
      <w:r>
        <w:rPr>
          <w:color w:val="222222"/>
          <w:rtl/>
        </w:rPr>
        <w:t>الصحيح المختار أن معناه: أن أحدا يحبنا حقيقة، جعل الله تعالى فيه تمييزا يحب به، كما قال ﷺ: {وإن منها لما يهبط من خشية الله} وكما حن الجذع اليابس، وكما سبح الحصى، وكما فر الحجر بثوب موسى ﷺ، وكما قال نبينا ﷺ: "إني لأعرف حجرا بمكة كان يسلم علي" وكما دعا الشجرتين المفترقتين فاجتمعتا، وكما رجف حراء فقال: "اسكن حراء فليس عليك إلا نبي أو صديق.." الحديث، وكما كلمه ذراع الشاة، وكما قال ﷺ: {وإن من شيء إلا يسبح بحمده ولكن لا تفقهون تسبيحهم} والصحيح في معنى هذه الآية: أن كل شيء يسبح حقيقة بحسب حاله، ولكن لا نفقهه، وهذا</w:t>
      </w:r>
      <w:r>
        <w:rPr>
          <w:color w:val="222222"/>
          <w:rtl/>
        </w:rPr>
        <w:t xml:space="preserve"> وما أشبهه شواهد لما اخترناه، واختاره المحققون في معنى الحديث، وأن أحدا يحبنا حقيقة. وقيل: المراد يحبنا أهله، فحذف المضاف وأقام المضاف إليه مقامه. والله أعلم. قوله: (من أحدث فيها حدثا أو آوى محدثا فعليه لعنة الله والملائكة والناس أجمعين) قال القاضي: معناه من أتى فيها إثما أو آوى من أتاه وضمه إليه وحماه... وقوله: (عليه لعنة الله... إلى آخره) هذا وعيد شديد لمن ارتكب هذا. قال القاضي: واستدلوا بهذا على أن ذلك من الكبائر؛ لأن اللعنة لا تكون إلا في كبيرة، ومعناه: أن الله تعالى يلعنه، وكذا يلعنه الملائكة والناس أج</w:t>
      </w:r>
      <w:r>
        <w:rPr>
          <w:color w:val="222222"/>
          <w:rtl/>
        </w:rPr>
        <w:t>معون، وهذا مبالغة في إبعاده عن رحمة الله تعالى، فإن اللعن في اللغة هو الطرد والإبعاد. قالوا: والمراد باللعن هنا العذاب الذي يستحقه على ذنبه، والطرد عن الجنة أول الأمر، وليست هي كلعنة الكفار الذين يبعدون من رحمة الله تعالى كل الإبعاد. والله أعلم.</w:t>
      </w:r>
    </w:p>
    <w:p w14:paraId="24FC078A" w14:textId="77777777" w:rsidR="00F41719" w:rsidRDefault="00E4225D">
      <w:pPr>
        <w:spacing w:before="60" w:after="60"/>
        <w:jc w:val="both"/>
      </w:pPr>
      <w:r>
        <w:rPr>
          <w:b/>
          <w:bCs/>
          <w:color w:val="4A5A2A"/>
          <w:rtl/>
        </w:rPr>
        <w:t xml:space="preserve">الأقوال الأخرى: </w:t>
      </w:r>
      <w:r>
        <w:rPr>
          <w:color w:val="222222"/>
          <w:rtl/>
        </w:rPr>
        <w:t>قيل: المراد يحبنا أهله.</w:t>
      </w:r>
    </w:p>
    <w:p w14:paraId="73BA125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(ص734) كلام النووي هنا كلامٌ رائع، يُنافي طريقته في التأويل التي سلكها في كثير من المواطن، ولكن هذا هو مذهب أهل السُنة فعلاً. — (ص735) وذلك ليقضي حاجته ﷺ ثم افترقتا. — (ص735) وأما هذا فتأويل لا داعي إليه، ولا شك أن أهل المدينة معلوم حبهم لبعضهم وحبهم للنبي ﷺ وحب رسول الله ﷺ لهم، لكن قال (هَذَا جَبَلٌ يُحِبُّنَا وَنُحِبُّهُ) ومن نظر إلى أُحد شعر بهذا ولا بد، إن كان صادقاً في حب رسول الله ﷺ واتباعه، فهو يشعر بمجرد النظر إلى جبل أُحد بهذه العلاقة العجيبة بيننا </w:t>
      </w:r>
      <w:r>
        <w:rPr>
          <w:color w:val="222222"/>
          <w:rtl/>
        </w:rPr>
        <w:lastRenderedPageBreak/>
        <w:t>وبين جبل أُحد، بين كل المؤمنين في كل زمان ومكان وب</w:t>
      </w:r>
      <w:r>
        <w:rPr>
          <w:color w:val="222222"/>
          <w:rtl/>
        </w:rPr>
        <w:t xml:space="preserve">ين جبل أُحد. — (ص735) المحدث هو من فعل فيها جريمة ومن ارتكب فيها إثماً، وآواه أن يمنع من أن تُصيبه العقوبة، منعه من أن يُعاقب، فهذا بلا شك يشمل البدع كذلك، فالإحداث في المدينة في الدين أعظم من الإحداث في غيرها، وذلك لأن المدينة لها منزلةٌ عظيمة في قلوب المسلمين، وكثير من الناس ربما تأثر بالبدعة لكونه قد رآها بالمدينة أو رآها بمكة، فالإحداث فيها عظيم، وإن كان لفظ الإحداث، يشمل ما ذكرنا من البدع ويشمل كذلك الآثام والذنوب والحدود والجرائم التي إذا ارتُكبت، فإن ذلك يقتضي لعنة صاحبها، وكذلك من آواه فحاماه ودافع </w:t>
      </w:r>
      <w:r>
        <w:rPr>
          <w:color w:val="222222"/>
          <w:rtl/>
        </w:rPr>
        <w:t>عنه ومنع من أن تناله العقوبة، كمن يُدافع مثلاً عن المنكرات، أو يمنع من الإنكار على أصحابها باليد أو باللسان، فهذا ملعون ولو كان من كان لعموم الحديث. — (ص736) يعني أن هذا لا يلزم منه الردة والخلود في النار، ولكن الإحداث في المدينة ذنبٌ عظيم يُطرد صاحبه ويُبعد عن رحمة الله عز وجل، فإن مات على التوحيد عوفي في نهاية أمره، وإن مات على الشرك، فإنه ربما ما أحدثه سبباً لموته على الكفر والشرك وسوء الخاتمة، نعوذ بالله من سوء الخاتمة.</w:t>
      </w:r>
    </w:p>
    <w:p w14:paraId="445FAD2A" w14:textId="77777777" w:rsidR="00F41719" w:rsidRDefault="00E4225D">
      <w:pPr>
        <w:pStyle w:val="Heading2"/>
        <w:keepNext/>
        <w:bidi/>
        <w:spacing w:before="280" w:after="80"/>
        <w:jc w:val="right"/>
      </w:pPr>
      <w:r>
        <w:rPr>
          <w:color w:val="7B1E1E"/>
          <w:rtl/>
        </w:rPr>
        <w:t xml:space="preserve">المسألة ٣٠٩١: </w:t>
      </w:r>
      <w:r>
        <w:rPr>
          <w:color w:val="222222"/>
          <w:rtl/>
        </w:rPr>
        <w:t>ما معنى البركة في مكيال المدينة وصاعها ومدها: دينية أم دنيوية؟ ومتى يكفي القليل في المدينة ما لا يكفي في غيرها؟</w:t>
      </w:r>
      <w:r>
        <w:rPr>
          <w:b w:val="0"/>
          <w:color w:val="6B6B6B"/>
          <w:sz w:val="20"/>
          <w:szCs w:val="20"/>
          <w:rtl/>
        </w:rPr>
        <w:t xml:space="preserve">   (التفريغ ص ٧٣٧–٧٣٨)</w:t>
      </w:r>
    </w:p>
    <w:p w14:paraId="2582F867" w14:textId="77777777" w:rsidR="00F41719" w:rsidRDefault="00E4225D">
      <w:pPr>
        <w:spacing w:before="60" w:after="60"/>
        <w:jc w:val="both"/>
      </w:pPr>
      <w:r>
        <w:rPr>
          <w:b/>
          <w:bCs/>
          <w:color w:val="1F4E79"/>
          <w:rtl/>
        </w:rPr>
        <w:t xml:space="preserve">تعليق الإمام النووي: </w:t>
      </w:r>
      <w:r>
        <w:rPr>
          <w:color w:val="222222"/>
          <w:rtl/>
        </w:rPr>
        <w:t>قال القاضي: البركة هنا بمعنى النمو والزيادة، وتكون بمعنى الثبات واللزوم. قال: فقيل: يحتمل أن تكون هذه البركة دينية، وهي ما تتعلق بهذه المقادير من حقوق الله تعالى في الزكاة والكفارات، فتكون بمعنى الثبات والبقاء لها، كبقاء الحكم ببقاء الشريعة وثباتها. ويحتمل أن تكون دنيوية من تكثير الكيل والقدر بهذه الأكيال حتى يكفي منه ما لا يكفي من غيره في غير المدينة، أو ترجع البركة إلى التصرف بها في التجارة وأرباحها، وإلى كثرة ما يكال بها من غلاتها وثمارها، أو تكون الزيادة فيما يكال بها لاتساع عيشهم وكثرته بعد ضيقه لما فت</w:t>
      </w:r>
      <w:r>
        <w:rPr>
          <w:color w:val="222222"/>
          <w:rtl/>
        </w:rPr>
        <w:t>ح الله عليهم ووسع من فضله لهم، وملكهم من بلاد الخصب والريف بالشام والعراق ومصر وغيرها، حتى كثر الحمل إلى المدينة، واتسع عيشهم حتى صارت هذه البركة في الكيل نفسه، فزاد مدهم وصار هاشميا مثل مد النبي ﷺ مرتين أو مرة ونصفا، وفي هذا كله ظهور إجابة دعوته ﷺ وقبولها، هذا آخر كلام القاضي. والظاهر من هذا كله: أن البركة في نفس المكيل في المدينة، بحيث يكفي المد فيها لمن لا يكفيه في غيرها. والله أعلم.</w:t>
      </w:r>
    </w:p>
    <w:p w14:paraId="2C806096" w14:textId="77777777" w:rsidR="00F41719" w:rsidRDefault="00E4225D">
      <w:pPr>
        <w:spacing w:before="60" w:after="60"/>
        <w:jc w:val="both"/>
      </w:pPr>
      <w:r>
        <w:rPr>
          <w:b/>
          <w:bCs/>
          <w:color w:val="4A5A2A"/>
          <w:rtl/>
        </w:rPr>
        <w:lastRenderedPageBreak/>
        <w:t xml:space="preserve">الأقوال الأخرى: </w:t>
      </w:r>
      <w:r>
        <w:rPr>
          <w:color w:val="222222"/>
          <w:rtl/>
        </w:rPr>
        <w:t>لم تُذكر أقوال أخرى.</w:t>
      </w:r>
    </w:p>
    <w:p w14:paraId="540613D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(ص737) وهذا والله أعلى وأعلم أظهر، بمعنى أن القليل في المدينة يكفي أهلها ويكفي فيها ما لا يكفي في غيرها.</w:t>
      </w:r>
    </w:p>
    <w:p w14:paraId="0832EAAF" w14:textId="77777777" w:rsidR="00F41719" w:rsidRDefault="00E4225D">
      <w:pPr>
        <w:pStyle w:val="Heading2"/>
        <w:keepNext/>
        <w:bidi/>
        <w:spacing w:before="280" w:after="80"/>
        <w:jc w:val="right"/>
      </w:pPr>
      <w:r>
        <w:rPr>
          <w:color w:val="7B1E1E"/>
          <w:rtl/>
        </w:rPr>
        <w:t xml:space="preserve">المسألة ٣٠٩٢: </w:t>
      </w:r>
      <w:r>
        <w:rPr>
          <w:color w:val="222222"/>
          <w:rtl/>
        </w:rPr>
        <w:t>ما الذي أبطله قول علي رضي الله عنه: «من زعم أن عندنا شيئًا نقرؤه إلا كتاب الله وهذه الصحيفة فقد كذب» من دعاوى الرافضة في الوصية وعلم الجفر؟ وما الذي كان في الصحيفة؟ وما حدود حرم المدينة: عير وثور، وهل ثور جبل بالمدينة أم بمكة؟</w:t>
      </w:r>
      <w:r>
        <w:rPr>
          <w:b w:val="0"/>
          <w:color w:val="6B6B6B"/>
          <w:sz w:val="20"/>
          <w:szCs w:val="20"/>
          <w:rtl/>
        </w:rPr>
        <w:t xml:space="preserve">   (التفريغ ص ٧٣٨–٧٣٩)</w:t>
      </w:r>
    </w:p>
    <w:p w14:paraId="2461E011" w14:textId="77777777" w:rsidR="00F41719" w:rsidRDefault="00E4225D">
      <w:pPr>
        <w:spacing w:before="60" w:after="60"/>
        <w:jc w:val="both"/>
      </w:pPr>
      <w:r>
        <w:rPr>
          <w:b/>
          <w:bCs/>
          <w:color w:val="1F4E79"/>
          <w:rtl/>
        </w:rPr>
        <w:t xml:space="preserve">تعليق الإمام النووي: </w:t>
      </w:r>
      <w:r>
        <w:rPr>
          <w:color w:val="222222"/>
          <w:rtl/>
        </w:rPr>
        <w:t>هذا تصريح من علي رضي الله عنه بإبطال ما تزعمه الرافضة والشيعة، ويخترعونه من قولهم: إن عليا رضي الله عنه أوصى إليه النبي ﷺ بأمور كثيرة من أسرار العلم، وقواعد الدين، وكنوز الشريعة، وأنه ﷺ خص أهل البيت بما لم يطلع عليه غيرهم، وهذه دعاوى باطلة، واختراعات فاسدة، لا أصل لها، ويكفي في إبطالها قول علي رضي الله عنه هذا. وفيه: دليل على جواز كتابة العلم، وقد سبق بيانه قريبا. قوله ﷺ: (المدينة حرم ما بين عير إلى ثور) أما (عير) فبفتح العين المهملة وإسكان المثناة تحت وهو جبل معروف. قال القاضي عياض: قال مصعب بن الزبير وغير</w:t>
      </w:r>
      <w:r>
        <w:rPr>
          <w:color w:val="222222"/>
          <w:rtl/>
        </w:rPr>
        <w:t>ه: ليس بالمدينة عير ولا ثور، قالوا: وإنما ثور بمكة... قال المازري: قال بعض العلماء: ثور هنا وهم من الراوي، وإنما ثور بمكة، قال: والصحيح إلى أحد... قلت: ويحتمل أن ثورا كان اسما لجبل هناك، إما أحد وإما غيره، فخفي اسمه. والله أعلم. واعلم أنه جاء في هذه الرواية (ما بين عير إلى ثور) أو إلى أحد على ما سبق، وفي رواية أنس السابقة (اللهم إني أحرم ما بين جبليها) وفي الروايات السابقة (ما بين لابتيها) والمراد باللابتين الحرتان كما سبق، وهذه الأحاديث كلها متفقة (فما بين لابتيها) بيان لحد حرمها من جهتي المشرق والمغرب، وم</w:t>
      </w:r>
      <w:r>
        <w:rPr>
          <w:color w:val="222222"/>
          <w:rtl/>
        </w:rPr>
        <w:t>ا (بين جبليها) بيان لحده من جهة الجنوب والشمال. والله أعلم.</w:t>
      </w:r>
    </w:p>
    <w:p w14:paraId="59DDB142" w14:textId="77777777" w:rsidR="00F41719" w:rsidRDefault="00E4225D">
      <w:pPr>
        <w:spacing w:before="60" w:after="60"/>
        <w:jc w:val="both"/>
      </w:pPr>
      <w:r>
        <w:rPr>
          <w:b/>
          <w:bCs/>
          <w:color w:val="4A5A2A"/>
          <w:rtl/>
        </w:rPr>
        <w:t xml:space="preserve">الأقوال الأخرى: </w:t>
      </w:r>
      <w:r>
        <w:rPr>
          <w:color w:val="222222"/>
          <w:rtl/>
        </w:rPr>
        <w:t>مصعب بن الزبير وغيره: ليس بالمدينة عير ولا ثور، وإنما ثور بمكة. بعض العلماء: ذكر ثور هنا وهم من الراوي، والصحيح إلى أحد.</w:t>
      </w:r>
    </w:p>
    <w:p w14:paraId="28E61CF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(ص738) وهذا أيضاً فيه إبطال ما ينسبونه لعلي رضي الله عنه من علم الجفر وهو ادعاء علم الغيب وهذا من كذبهم وزورهم وباطلهم. — (ص738) لأن النبي ﷺ كتب في هذه الصحيفة </w:t>
      </w:r>
      <w:r>
        <w:rPr>
          <w:color w:val="222222"/>
          <w:rtl/>
        </w:rPr>
        <w:lastRenderedPageBreak/>
        <w:t>أثمان الإبل في الديات وأشياء من الجراحات ما يجب فيها في الدية وكذلك تحريم المدينة ولعنة من أحدث فيها وآوى محدثاً وكذا بقية المسائل. — (ص739) بل الصحيح أن ثور جبل موجود بالمدينة ولكنه جبلٌ صغير لم يعرفه كثير من أهل البلدان ولكنه معروفٌ عند بعضهم الآخر، وهو قُرب أُحد لكنه كما بيَّن النبي ﷺ وثبتت به الرواية، فعير جبلٌ معروف وكذا ثور فهو جبل آخر وليس الذ</w:t>
      </w:r>
      <w:r>
        <w:rPr>
          <w:color w:val="222222"/>
          <w:rtl/>
        </w:rPr>
        <w:t>ي بمكة والله أعلم. — (ص739) كما ذكرنا فإن الرواية الصحيحة (إلى ثور). — (ص739) معلوم أن جبل أُحد في شمالها، الذي بجواره جبل ثور، وعير جبل في جنوبها والله أعلم.</w:t>
      </w:r>
    </w:p>
    <w:p w14:paraId="1EF1664E" w14:textId="77777777" w:rsidR="00F41719" w:rsidRDefault="00E4225D">
      <w:pPr>
        <w:pStyle w:val="Heading2"/>
        <w:keepNext/>
        <w:bidi/>
        <w:spacing w:before="280" w:after="80"/>
        <w:jc w:val="right"/>
      </w:pPr>
      <w:r>
        <w:rPr>
          <w:color w:val="7B1E1E"/>
          <w:rtl/>
        </w:rPr>
        <w:t xml:space="preserve">المسألة ٣٠٩٣: </w:t>
      </w:r>
      <w:r>
        <w:rPr>
          <w:color w:val="222222"/>
          <w:rtl/>
        </w:rPr>
        <w:t>ما معنى «ذمة المسلمين واحدة يسعى بها أدناهم»؟ وهل يصح أمان المرأة والعبد والفاسق؟ ومن يؤمّن أهل البلاد الكبيرة والحصون؟ وما حكم قتل الكفار الداخلين بلاد المسلمين بأمان الحكومات بزعم عدم الاعتراف به؟ وما معنى «فمن أخفر مسلمًا»؟ وما حكم انتماء الإنسان إلى غير أبيه أو العتيق إلى غير مواليه؟</w:t>
      </w:r>
      <w:r>
        <w:rPr>
          <w:b w:val="0"/>
          <w:color w:val="6B6B6B"/>
          <w:sz w:val="20"/>
          <w:szCs w:val="20"/>
          <w:rtl/>
        </w:rPr>
        <w:t xml:space="preserve">   (التفريغ ص ٧٣٩–٧٤٠)</w:t>
      </w:r>
    </w:p>
    <w:p w14:paraId="2DEE7183" w14:textId="77777777" w:rsidR="00F41719" w:rsidRDefault="00E4225D">
      <w:pPr>
        <w:spacing w:before="60" w:after="60"/>
        <w:jc w:val="both"/>
      </w:pPr>
      <w:r>
        <w:rPr>
          <w:b/>
          <w:bCs/>
          <w:color w:val="1F4E79"/>
          <w:rtl/>
        </w:rPr>
        <w:t xml:space="preserve">تعليق الإمام النووي: </w:t>
      </w:r>
      <w:r>
        <w:rPr>
          <w:color w:val="222222"/>
          <w:rtl/>
        </w:rPr>
        <w:t>المراد بالذمة هنا الأمان، معناه: أن أمان المسلمين للكافر صحيح، فإذا أمنه به أحد المسلمين حرم على غيره التعرض له ما دام في أمان المسلم، وللأمان شروط معروفة. وقوله ﷺ: (يسعى بها أدناهم) فيه دلالة لمذهب الشافعي وموافقيه: أن أمان المرأة والعبد صحيح لأنهما أدنى من الذكور الأحرار. قوله ﷺ: (ومن ادعى إلى غير أبيه أو انتمى إلى غير مواليه فعليه لعنة الله والملائكة والناس أجمعين) هذا صريح في غلظ تحريم انتماء الإنسان إلى غير أبيه، أو انتماء العتيق إلى ولاء غير مواليه؛ لما فيه من كفر النعمة وتضييع حقوق الإرث والولاء والع</w:t>
      </w:r>
      <w:r>
        <w:rPr>
          <w:color w:val="222222"/>
          <w:rtl/>
        </w:rPr>
        <w:t>قل وغير ذلك، مع ما فيه من قطيعة الرحم والعقوق. قوله ﷺ: (فمن أخفر مسلما فعليه لعنة الله) معناه: من نقض أمان مسلم فتعرض لكافر أمنه مسلم، قال أهل اللغة: يقال: أخفرت الرجل إذا نقضت عهده، وخفرته إذا أمنته.</w:t>
      </w:r>
    </w:p>
    <w:p w14:paraId="2F858AC1"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3128D1A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(ص739–740) الغرض المقصود أن أدنى واحد من المسلمين ولو كان عبداً ولو كانت امرأةً، حتى ولو كان فاسقاً، فإنه إذا أمَّن وأعطى عهد الأمان لرجل كافر، دخل عن طريقه الكافر إلى بلاد الإسلام، كان ذلك عهداً لجميع المسلمين، ولا يلزم لآحاد الكفار موافقة الإمام على ذلك بل ذمة المسلمين واحدة، فأما أهل البلاد الكبيرة والحصون ونحو ذلك، فلا يؤمنهم الواحد وإنما يؤمنهم الإمام أو </w:t>
      </w:r>
      <w:r>
        <w:rPr>
          <w:color w:val="222222"/>
          <w:rtl/>
        </w:rPr>
        <w:lastRenderedPageBreak/>
        <w:t>من يقوم مقامه، لكن آحاد الكفار يؤمنهم الواحد حتى ولو كان فاسقاً لأنه من المسلمين، وبهذا يُعلم أن من يدخل إلى بلاد المسلمين من الكفار حتى ولو كان من يس</w:t>
      </w:r>
      <w:r>
        <w:rPr>
          <w:color w:val="222222"/>
          <w:rtl/>
        </w:rPr>
        <w:t>تقدمهم من فسقة المسلمين ولكنهم يدخلون بصيغة هذا الأمان، فضلاً على أن من يقوم على البلاد هو الذي يُدخلهم، فهذا الأمان يجب احترامه، ولا يجوز سفك دم هذا الذي دخل إلى بلاد المسلمين ولا أخذ ماله حتى يُرد إلى مأمنه. فالذين يقتلون من يجدونهم من الكفار ببلاد المسلمين بزعم عدم الاعتراف بالأمان الذي تبذله الحكومات، نقول حتى ولو لم يعترف فأين أمان عامة المسلمين وآحادهم؟ فالذين يستقدمون هؤلاء ويدعونهم إلى الإتيان إلى بلاد المسلمين وورود المعاصي منهم لا يعني ذلك إباحة سفك دمائهم بل يردون إلى مأمنهم والله أعلى وأعلم. — (</w:t>
      </w:r>
      <w:r>
        <w:rPr>
          <w:color w:val="222222"/>
          <w:rtl/>
        </w:rPr>
        <w:t>ص740) أي الديات. — (ص740) أي من نقض أمان وأخفر ذمة وعهد المسلم، فالمسلم أمَّن كافراً، فدخل هذا الكافر بأمان، فقتله مسلمٌ آخر، فبذلك قد نقض عهد المسلم الذي أعطى الأمان للكافر (فَمَنْ أَخْفَرَ مُسْلِمًا فَعَلَيْهِ لَعْنَةُ اللَّه وَالْمَلَائِكَة وَالنَّاس أَجْمَعِينَ).</w:t>
      </w:r>
    </w:p>
    <w:p w14:paraId="05FEB3DB" w14:textId="77777777" w:rsidR="00F41719" w:rsidRDefault="00E4225D">
      <w:pPr>
        <w:pStyle w:val="Heading2"/>
        <w:keepNext/>
        <w:bidi/>
        <w:spacing w:before="280" w:after="80"/>
        <w:jc w:val="right"/>
      </w:pPr>
      <w:r>
        <w:rPr>
          <w:color w:val="7B1E1E"/>
          <w:rtl/>
        </w:rPr>
        <w:t xml:space="preserve">المسألة ٣٠٩٤: </w:t>
      </w:r>
      <w:r>
        <w:rPr>
          <w:color w:val="222222"/>
          <w:rtl/>
        </w:rPr>
        <w:t>ما حكم تنفير الصيد في حرم المدينة؟ ولماذا كان الناس يأتون بأول الثمر إلى النبي ﷺ؟ وما الخرص وفائدته في الزكاة؟ وما الشجر الذي لا يُقطع: ما أنبته الله أم ما استنبته الآدميون؟ وما حكم أخذ أوراق الشجر للعلف وخبط الأغصان؟</w:t>
      </w:r>
      <w:r>
        <w:rPr>
          <w:b w:val="0"/>
          <w:color w:val="6B6B6B"/>
          <w:sz w:val="20"/>
          <w:szCs w:val="20"/>
          <w:rtl/>
        </w:rPr>
        <w:t xml:space="preserve">   (التفريغ ص ٧٤١–٧٤٦)</w:t>
      </w:r>
    </w:p>
    <w:p w14:paraId="17468C0A" w14:textId="77777777" w:rsidR="00F41719" w:rsidRDefault="00E4225D">
      <w:pPr>
        <w:spacing w:before="60" w:after="60"/>
        <w:jc w:val="both"/>
      </w:pPr>
      <w:r>
        <w:rPr>
          <w:b/>
          <w:bCs/>
          <w:color w:val="1F4E79"/>
          <w:rtl/>
        </w:rPr>
        <w:t xml:space="preserve">تعليق الإمام النووي: </w:t>
      </w:r>
      <w:r>
        <w:rPr>
          <w:color w:val="222222"/>
          <w:rtl/>
        </w:rPr>
        <w:t>قوله: (لو رأيت الظباء ترتع بالمدينة ما ذعرتها) معنى ترتع ترعى، وقيل: معناه تسعى وتنبسط. ومعنى ذعرتها: أفزعتها، وقيل: نفرتها. قوله: (كان الناس إذا رأوا أول الثمر جاءوا به إلى رسول الله ﷺ، فإذا أخذه رسول الله ﷺ قال: اللهم بارك لنا في ثمرنا وبارك لنا في مدينتنا) إلى آخره. قال العلماء: كانوا يفعلون ذلك رغبة في دعائه ﷺ في الثمر وللمدينة والصاع والمد، وإعلاما له ﷺ بابتداء صلاحها لما يتعلق بها من الزكاة وغيرها، وتوجيه الخارصين... قوله ﷺ: (ولا تخبط فيها شجرة إلا لعلف) هو بإسكان اللام، وهو مصدر علفت علفا، وأما (العل</w:t>
      </w:r>
      <w:r>
        <w:rPr>
          <w:color w:val="222222"/>
          <w:rtl/>
        </w:rPr>
        <w:t>ف) بفتح اللام فاسم للحشيش والتبن والشعير ونحوها. وفيه: جواز أخذ أوراق الشجر للعلف، وهو المراد هنا بخلاف خبط الأغصان وقطعها؛ فإنه حرام.</w:t>
      </w:r>
    </w:p>
    <w:p w14:paraId="087706F2"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595224F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(ص741) فالإنسان إذا وجد حيواناً في المدينة أو مكة فهي مثلها في ذلك، فلا يُنفره ولا يُقيمه من مكانه بيده أو بصوته، فلا يقول له جَنِب، أي يُحاول أن يُبعده عن طريقه، بل هو الذي ينحرف </w:t>
      </w:r>
      <w:r>
        <w:rPr>
          <w:color w:val="222222"/>
          <w:rtl/>
        </w:rPr>
        <w:lastRenderedPageBreak/>
        <w:t>عن طريقه حتى لا يكون قد نفر ذلك الحيوان، فالحمام ممن هو موجود في المدينة ممن يحرَّم صيده، وأحياناً يقع جراد، فهذا هو الذي لا يُنفر والله أعلى وأعلم. — (ص741) أي توجيه من يذهب من قِبل النبي ﷺ ليخرص على الناس زروعهم ليقدرها تقديراً تقريبياً ليُعرف قدر الزكاة، وإذا دفعوها على ذلك التقدير التقريبي جاز لهم أن يتناولوا بعد ذلك بسهولة طا</w:t>
      </w:r>
      <w:r>
        <w:rPr>
          <w:color w:val="222222"/>
          <w:rtl/>
        </w:rPr>
        <w:t>لما قد دفعوا الزكاة أو عرفوا قدر الزكاة على القدر التقريبي، بدلاً من الإحصاء الدائم الذي قد يشق، وبدلاً من أن يحسبوا ما أخذوه لبيوتهم أو نحو ذلك، فيقدر تقديراً تقريبياً ويترك الربع أو الثلث فيُعرف قدر الزكاة بهذه الطريقة التقريبية، فكان يوجههم النبي ﷺ ثم من يقوم مقامه بعده من الأئمة إذا بدا صلاح الثمر. — (ص746) هذا فيما لا يستنبته الآدميون وإلا فكان أهل المدينة عندهم حب وثمار تقطع، فهذا ما استنبته بنو آدم فلا شك أنهم يأخذون تلك الثمار ويحصدون ذلك الزرع الذي استنبتوه، أما الذي ذكره النبي ﷺ في الأشجار التي لا</w:t>
      </w:r>
      <w:r>
        <w:rPr>
          <w:color w:val="222222"/>
          <w:rtl/>
        </w:rPr>
        <w:t xml:space="preserve"> تُقطع فهي التي يُنبتها الله سبحانه وتعالى.</w:t>
      </w:r>
    </w:p>
    <w:p w14:paraId="3F5FFFC7" w14:textId="77777777" w:rsidR="00F41719" w:rsidRDefault="00E4225D">
      <w:pPr>
        <w:pStyle w:val="Heading1"/>
        <w:keepNext/>
        <w:pageBreakBefore/>
        <w:pBdr>
          <w:bottom w:val="single" w:sz="12" w:space="4" w:color="9A6B1F"/>
        </w:pBdr>
        <w:bidi/>
        <w:spacing w:before="120" w:after="200"/>
        <w:jc w:val="right"/>
      </w:pPr>
      <w:bookmarkStart w:id="55" w:name="_Toc242961870"/>
      <w:r>
        <w:rPr>
          <w:rtl/>
        </w:rPr>
        <w:lastRenderedPageBreak/>
        <w:t>باب الترغيب في سكنى المدينة والصبر على لأوائها (ص742–752)</w:t>
      </w:r>
      <w:bookmarkEnd w:id="55"/>
    </w:p>
    <w:p w14:paraId="60E4410B" w14:textId="77777777" w:rsidR="00F41719" w:rsidRDefault="00E4225D">
      <w:pPr>
        <w:pStyle w:val="Heading2"/>
        <w:keepNext/>
        <w:bidi/>
        <w:spacing w:before="280" w:after="80"/>
        <w:jc w:val="right"/>
      </w:pPr>
      <w:r>
        <w:rPr>
          <w:color w:val="7B1E1E"/>
          <w:rtl/>
        </w:rPr>
        <w:t xml:space="preserve">المسألة ٣٠٩٥: </w:t>
      </w:r>
      <w:r>
        <w:rPr>
          <w:color w:val="222222"/>
          <w:rtl/>
        </w:rPr>
        <w:t>ما الذي حمل الناس على الخروج من المدينة ليالي الحرة؟ وما وقعة الحرة ومتى كانت؟ وما حكم يزيد بن معاوية: أيُحب أم يُلعن أم يُسكت عنه؟ وما أقوال الناس فيه؟ وما الذي يجب على الحاكم إذا خلع الناس بيعته أو خرجوا عليه؟ وهل يُبدّع ويُفسّق أهل البغي المتأولون؟ وما معنى «إنها حرم آمن» مع ما وقع فيها من القتل والنهب؟</w:t>
      </w:r>
      <w:r>
        <w:rPr>
          <w:b w:val="0"/>
          <w:color w:val="6B6B6B"/>
          <w:sz w:val="20"/>
          <w:szCs w:val="20"/>
          <w:rtl/>
        </w:rPr>
        <w:t xml:space="preserve">   (التفريغ ص ٧٤٣، ٧٤٧–٧٤٨)</w:t>
      </w:r>
    </w:p>
    <w:p w14:paraId="2FA03557" w14:textId="77777777" w:rsidR="00F41719" w:rsidRDefault="00E4225D">
      <w:pPr>
        <w:spacing w:before="60" w:after="60"/>
        <w:jc w:val="both"/>
      </w:pPr>
      <w:r>
        <w:rPr>
          <w:b/>
          <w:bCs/>
          <w:color w:val="1F4E79"/>
          <w:rtl/>
        </w:rPr>
        <w:t xml:space="preserve">تعليق الإمام النووي: </w:t>
      </w:r>
      <w:r>
        <w:rPr>
          <w:color w:val="222222"/>
          <w:rtl/>
        </w:rPr>
        <w:t>قوله: (جاء أبا سعيد الخدري ليالي الحرة) يعني الفتنة المشهورة التي نهبت فيها المدينة سنة ثلاث وستين. قوله: (فاستشاره في الجلاء) هو بفتح الجيم والمد، وهو الفرار من بلد إلى غيره. قوله ﷺ في المدينة: (إنها حرم آمن) فيه دلالة لمذهب الجمهور في تحريم صيدها وشجرها، وقد سبقت المسألة.</w:t>
      </w:r>
    </w:p>
    <w:p w14:paraId="302B0520" w14:textId="77777777" w:rsidR="00F41719" w:rsidRDefault="00E4225D">
      <w:pPr>
        <w:spacing w:before="60" w:after="60"/>
        <w:jc w:val="both"/>
      </w:pPr>
      <w:r>
        <w:rPr>
          <w:b/>
          <w:bCs/>
          <w:color w:val="4A5A2A"/>
          <w:rtl/>
        </w:rPr>
        <w:t xml:space="preserve">الأقوال الأخرى: </w:t>
      </w:r>
      <w:r>
        <w:rPr>
          <w:color w:val="222222"/>
          <w:rtl/>
        </w:rPr>
        <w:t>أقوال في يزيد: من يحبه، ومن يلعنه، والقول الثالث (قول أهل السنة): لا يُسب ولا يُحب.</w:t>
      </w:r>
    </w:p>
    <w:p w14:paraId="7D70712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(ص743) فقد بيَّن في هذه الرواية أن أَبَا سَعِيدٍ مَوْلَى الْمَهْرِيِّ هذا أن الشدة التي أصابتهم هي أيام وقعت الحرة التي أوقعها يزيد بن معاوية بأهل المدينة لما خلعوا بيعته، فاستبيحت بعد الحصار ثلاثة أيام فوقعت فيها شدة وجهد أثناء الحصار بعده، فليالي الحرة أي الليالي التي وقعت بالحرة، فذكر له أبو سعيد الخدري رضي الله عنه قصتهم مع النبي ﷺ في بعض الأسفار، أنهم لما قدموا عسفان قلقوا على أهليهم بالمدينة. — (ص747) فهذا من معجزات النبي ﷺ حيث أخبر بحراسة المدينة وصرف الله عنها أعدائها أعداء المسلمين. — (ص747–748) وه</w:t>
      </w:r>
      <w:r>
        <w:rPr>
          <w:color w:val="222222"/>
          <w:rtl/>
        </w:rPr>
        <w:t>ي التي كانت في آخر مدة يزيد بن معاوية، فيزيد ملك سنة ستين ومات سنة أربع وستين، فكان من أعظم أسباب هلاكه استباحة المدينة سنة ثلاث وستين وبقي بعدها أشهراً ومات، وأما الذي استباحها فهو مسرف بن عقبة مات بعدها بأيام والله عز وجل أعلى وأعلم. ولا تزال هذه الفتنة تُذكر مسلباً ليزيد، رغم أن له فضيلة من جهة أنه أول من غزا القسطنطينية وقد قال النبي ﷺ (أَوَّلُ جَيْشٍ مِنْ أُمَّتِي يَغْزُونَ مَدِينَةَ قَيْصَرَ مَغْفُورٌ لَهُمْ) البخاري، فيزيد أول من غزا القسطنطينية في زمن أبيه معاوية رضي الله عنه لكن الذي فعله بأهل المد</w:t>
      </w:r>
      <w:r>
        <w:rPr>
          <w:color w:val="222222"/>
          <w:rtl/>
        </w:rPr>
        <w:t xml:space="preserve">ينة جعل الإمام أحمد يقول (وَهَلْ يُحِبُّ يَزِيدَ أَحَدٌ يُؤْمِنُ بِاللَّهِ وَالْيَوْمِ الْآخِرِ ؟)، وقد جاء في كتاب (الخلاصة في بيان </w:t>
      </w:r>
      <w:r>
        <w:rPr>
          <w:color w:val="222222"/>
          <w:rtl/>
        </w:rPr>
        <w:lastRenderedPageBreak/>
        <w:t>رأي شيخ الإسلام ابن تيمية رحمه الله بالرافضة) رأي العلماء في يزيد: [وَالْقَوْلُ الثَّالِثُ: أَنَّهُ كَانَ مَلِكًا مِنْ مُلُوكِ الْمُسْلِمِينَ لَهُ حَسَنَاتٌ وَسَيِّئَاتٌ وَلَمْ يُولَدْ إلَّا فِي خِلَافَةِ عُثْمَانَ وَلَمْ يَكُنْ كَافِرًا؛ وَلَكِنْ جَرَى بِسَبَبِهِ مَا جَرَى مِنْ مَصْرَعِ "الْحُسَيْنِ" وَفِعْلِ مَا فُعِلَ بِأَهْلِ الْحَرَّةِ وَلَمْ يَكُنْ صَاحِبًا وَلَا مِنْ أَ</w:t>
      </w:r>
      <w:r>
        <w:rPr>
          <w:color w:val="222222"/>
          <w:rtl/>
        </w:rPr>
        <w:t>وْلِيَاءِ اللَّهِ الصَّالِحِينَ وَهَذَا قَوْلُ عَامَّةِ أَهْلِ الْعَقْلِ وَالْعِلْمِ وَالسُّنَّةِ وَالْجَمَاعَةِ. ثُمَّ افْتَرَقُوا (ثَلَاثَ فِرَقٍ: فِرْقَةٌ لَعَنَتْهُ وَفِرْقَةٌ أَحَبَّتْهُ وَفِرْقَةٌ لَا تَسُبُّهُ وَلَا تُحِبُّهُ وَهَذَا هُوَ الْمَنْصُوصُ عَنْ الْإِمَامِ أَحْمَد وَعَلَيْهِ الْمُقْتَصِدُونَ مِنْ أَصْحَابِهِ وَغَيْرِهِمْ مِنْ جَمِيعِ الْمُسْلِمِينَ. قَالَ صَالِحُ بْنُ أَحْمَد: قُلْت لِأَبِي إنَّ قَوْمًا يَقُولُونَ إنَّهُمْ يُحِبُّونَ يَزِيدَ فَقَالَ: يَا بُنَيَّ وَهَلْ يُحِبُّ يَزِيدَ أَحَ</w:t>
      </w:r>
      <w:r>
        <w:rPr>
          <w:color w:val="222222"/>
          <w:rtl/>
        </w:rPr>
        <w:t>دٌ يُؤْمِنُ بِاللَّهِ وَالْيَوْمِ الْآخِرِ؟ فَقُلْت: يَا أَبَتِ فَلِمَاذَا لَا تَلْعَنُهُ؟ فَقَالَ: يَا بُنَيَّ وَمَتَى رَأَيْت أَبَاك يَلْعَنُ أَحَدًا. وَقَالَ مُهَنَّا: سَأَلْت أَحْمَد عَنْ يَزِيدَ بْنِ مُعَاوِيَةَ بْنِ أَبِي سُفْيَانَ. فَقَالَ: هُوَ الَّذِي فَعَلَ بِالْمَدِينَةِ مَا فَعَلَ قُلْت: وَمَا فَعَلَ؟ قَالَ: قَتَلَ مِنْ أَصْحَابِ رَسُولِ اللَّهِ ﷺ وَفَعَلَ. قُلْت: وَمَا فَعَلَ؟ قَالَ: نَهَبَهَا قُلْت: فَيُذْكَرُ عَنْهُ الْحَدِيثُ؟ قَالَ: لَا يُذْكَرُ عَنْهُ حَدِيثٌ. وَهَكَذَا ذَكَرَ الْقَاضِي أَ</w:t>
      </w:r>
      <w:r>
        <w:rPr>
          <w:color w:val="222222"/>
          <w:rtl/>
        </w:rPr>
        <w:t>بُو يَعْلَى وَغَيْرُهُ. وَقَالَ أَبُو مُحَمَّدٍ المقدسي لَمَّا سُئِلَ عَنْ يَزِيدَ: فِيمَا بَلَغَنِي لَا يُسَبُّ وَلَا يُحَبُّ. وَبَلَغَنِي أَيْضًا أَنَّ جَدَّنَا أَبَا عَبْدِ اللَّهِ ابْنَ تيمية سُئِلَ عَنْ يَزِيدَ. فَقَالَ: لَا تُنْقِصْ وَلَا تَزِدْ. وَهَذَا أَعْدَلُ الْأَقْوَالِ فِيهِ وَفِي أَمْثَالِهِ وَأَحْسَنِهَا. أَمَّا تَرْكُ سَبِّهِ وَلَعْنَتِهِ فَبِنَاءً عَلَى أَنَّهُ لَمْ يَثْبُتْ فِسْقُهُ الَّذِي يَقْتَضِي لَعْنَهُ أَوْ بِنَاءً عَلَى أَنَّ الْفَاسِقَ الْمُعَيَّنَ لَا يُلْعَنُ بِخُصُوصِهِ إمَّا ت</w:t>
      </w:r>
      <w:r>
        <w:rPr>
          <w:color w:val="222222"/>
          <w:rtl/>
        </w:rPr>
        <w:t>َحْرِيمًا وَإِمَّا تَنْزِيهًا]، ولذلك لعنه البعض ولكن جمهور أهل السُنة على عدم تعيين المعين باللعن لأجل احتمل وجود مانع وحسابه على الله عز وجل، لكنها كنت جريمة عظيمة في استحلال المدينة رغم أنهم خلعوا بيعته، ولكن لا يسع كل حاكم خلع الناس بيعته أو خرجوا عنه أن يُقاتلهم، بل لا بد أولاً أن يُزيل المظالم التي ذكروها ليكون عدلاً، فإذا أزالها وظلوا على عدم الطاعة، فعند ذلك يجوز أن يُقاتلهم قتال أهل البغي، وأما أن يُبقي المظالم ويقول هم بَغوا، فهذا كما قال مالك لما سُئل عمن يخرج على الظالم: فقال دعه يتقم الله من ظا</w:t>
      </w:r>
      <w:r>
        <w:rPr>
          <w:color w:val="222222"/>
          <w:rtl/>
        </w:rPr>
        <w:t xml:space="preserve">لم بظالم ثم يتقم منهما جميعاً، فلا يجوز الخروج، ولكن لا يجوز أن يُقاتلوا على بغيهم وخروجهم إلا إذا أُزيلت المظالم، فإذا كان قبل ذلك لم يُشرع، وإن كان الذي يختاره أهل السُنة ألا يُشاركوا في مثل هذا الخروج، كما لم يُشارك فيه ابن عمر رضي الله عنه، ولكن أيضاً لم يُبدع ويُفسق العلماء أهل البغي من أجل تأويلهم في هذه المسألة والله أعلم. ولقد قُتل في فتنة الحرة فضلاء من كبار التابعين وقُتل فيه جماعات من الصحابة وأبناء الصحابة. — (ص748) وهذا تحريمٌ شرعي، لأنه قد يقول قائل: كيف أخبر النبي ﷺ أنها حرمٌ آمن ومع ذلك فقد </w:t>
      </w:r>
      <w:r>
        <w:rPr>
          <w:color w:val="222222"/>
          <w:rtl/>
        </w:rPr>
        <w:t xml:space="preserve">أُبيحت ونُهبت وقُتل الكثير وفُعل المنكرات فيها؟ فنقول شرع الله </w:t>
      </w:r>
      <w:r>
        <w:rPr>
          <w:color w:val="222222"/>
          <w:rtl/>
        </w:rPr>
        <w:lastRenderedPageBreak/>
        <w:t>أن تكون آمنة، ومن لم يؤمنها ويؤمن أهلها واستباح قتالهم أذابه الله كما يذوب الملح في الماء وقد فعل. وأما أوقات حراسة المدينة من الملائكة فهي أوقات معينة فحُرست زمن النبي ﷺ عندما غابوا عنها، وستُحرس آخر الزمان من دخول الدجال إليها.</w:t>
      </w:r>
    </w:p>
    <w:p w14:paraId="5DB16E15" w14:textId="77777777" w:rsidR="00F41719" w:rsidRDefault="00E4225D">
      <w:pPr>
        <w:pStyle w:val="Heading2"/>
        <w:keepNext/>
        <w:bidi/>
        <w:spacing w:before="280" w:after="80"/>
        <w:jc w:val="right"/>
      </w:pPr>
      <w:r>
        <w:rPr>
          <w:color w:val="7B1E1E"/>
          <w:rtl/>
        </w:rPr>
        <w:t xml:space="preserve">المسألة ٣٠٩٦: </w:t>
      </w:r>
      <w:r>
        <w:rPr>
          <w:color w:val="222222"/>
          <w:rtl/>
        </w:rPr>
        <w:t>ما حكم حمل السلاح للقتال في المدينة؟ وما معنى أن المدينة كانت محروسة في غياب الصحابة؟ ولماذا ترك النبي ﷺ المدينة بلا حراسة؟ وما معنى «لا أحل لها عقدة حتى أقدم المدينة»؟ وما حدود الحرم بين مأزميها: عير وثور؟</w:t>
      </w:r>
      <w:r>
        <w:rPr>
          <w:b w:val="0"/>
          <w:color w:val="6B6B6B"/>
          <w:sz w:val="20"/>
          <w:szCs w:val="20"/>
          <w:rtl/>
        </w:rPr>
        <w:t xml:space="preserve">   (التفريغ ص ٧٤٢، ٧٤٥)</w:t>
      </w:r>
    </w:p>
    <w:p w14:paraId="7AD90D24" w14:textId="77777777" w:rsidR="00F41719" w:rsidRDefault="00E4225D">
      <w:pPr>
        <w:spacing w:before="60" w:after="60"/>
        <w:jc w:val="both"/>
      </w:pPr>
      <w:r>
        <w:rPr>
          <w:b/>
          <w:bCs/>
          <w:color w:val="1F4E79"/>
          <w:rtl/>
        </w:rPr>
        <w:t xml:space="preserve">تعليق الإمام النووي: </w:t>
      </w:r>
      <w:r>
        <w:rPr>
          <w:color w:val="222222"/>
          <w:rtl/>
        </w:rPr>
        <w:t>قوله ﷺ: (لآمرن بناقتي ترحل) هو بإسكان الراء وتخفيف الحاء، أي يشد عليها رحلها. قوله ﷺ: (ثم لا أحل لها عقدة حتى أقدم المدينة) معناه: أواصل السير ولا أحل عن راحلتي عقدة من عقد حملها ورحلها حتى أصل المدينة لمبالغتي في الإسراع إلى المدينة. قوله ﷺ: (وإني حرمت المدينة حراما ما بين مأزميها) (المأزم) بهمزة بعد الميم وبكسر الزاي وهو الجبل، وقيل: المضيق بين الجبلين ونحوه. والأول هو الصواب هنا، ومعناه: ما بين جبليها كما سبق في حديث أنس وغيره. والله أعلم.</w:t>
      </w:r>
    </w:p>
    <w:p w14:paraId="73DA2565"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2D995B2"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(ص742) أي بين المسلمين، وأما الدفاع عن المدينة وقتال المشركين والكفار ومن حاول الاعتداء على المدينة، فإنه يحمل السلاح فيها بلا شك، وقد كان النبي ﷺ وأصحابه يبيتون بالسلاح مدة إلى أن أمَّنهم الله عز وجل، وعلى أي حال فحمل السلاح للقتال، المقصود به القتال بين المسلمين. — (ص742) أي كانت المدينة محروسة في غياب الصحابة رضي الله عنهم وصرف الله عنها غطفان، رغم أنهم لم يكن يمنعهم قبل مجيء الصحابة مع النبي ﷺ عنها شيء. — (ص742، في المتن) المأزم: الجبل؛ خلوف: غائبون عن الحي. — (ص743، في المتن) اللأواء: الشدة وضيق العيش.</w:t>
      </w:r>
      <w:r>
        <w:rPr>
          <w:color w:val="222222"/>
          <w:rtl/>
        </w:rPr>
        <w:t xml:space="preserve"> — (ص745) ولكنه لم يفعل لاطمئنانه ﷺ أن الملائكة تحرسها، فصدق الله نبيه ﷺ، وكانت من معجزاته الظاهرة، أنهم خلال فترة غيابهم عن المدينة وليس بها رجال جيش يقاتل يحميها، كان الله عز وجل يصرف عنها أعدائهم بقدرته سبحانه وتعالى، فلما وصلوا أتاهم الأعداء، والله عز وجل أيضاً يحفظهم رغم وجودهم، ولكن من كمال توكلهم وتوكل النبي ﷺ على الله عز وجل أنه خرج بالصحابة وترك المدينة بلا حراسة، لأجل أنه يعلم أن الملائكة تحرسها. — (ص745) أي من عير إلى ثور، وثور هو الذي بالقرب من </w:t>
      </w:r>
      <w:r>
        <w:rPr>
          <w:color w:val="222222"/>
          <w:rtl/>
        </w:rPr>
        <w:lastRenderedPageBreak/>
        <w:t>جبل أُحد وهو جبل غير معروف، وهذا بالنسبة للشمال وال</w:t>
      </w:r>
      <w:r>
        <w:rPr>
          <w:color w:val="222222"/>
          <w:rtl/>
        </w:rPr>
        <w:t>جنوب، أما بالنسبة إلى ما بين الشرق والغرب فما بين الحرَّتين.</w:t>
      </w:r>
    </w:p>
    <w:p w14:paraId="405086D6" w14:textId="77777777" w:rsidR="00F41719" w:rsidRDefault="00E4225D">
      <w:pPr>
        <w:pStyle w:val="Heading2"/>
        <w:keepNext/>
        <w:bidi/>
        <w:spacing w:before="280" w:after="80"/>
        <w:jc w:val="right"/>
      </w:pPr>
      <w:r>
        <w:rPr>
          <w:color w:val="7B1E1E"/>
          <w:rtl/>
        </w:rPr>
        <w:t xml:space="preserve">المسألة ٣٠٩٧: </w:t>
      </w:r>
      <w:r>
        <w:rPr>
          <w:color w:val="222222"/>
          <w:rtl/>
        </w:rPr>
        <w:t>كيف قدم الصحابة المدينة وهي وبيئة مع النهي عن القدوم على الوباء؟ وهل كانت الهجرة إلى المدينة ضرورة وفرض عين؟ وما حكم الدعاء على الكفار بالأمراض والدعاء للمسلمين بالصحة؟ وهل الدعاء قدح في التوكل والرضا كما قال بعض المتصوفة، أو لا فائدة فيه مع سبق القدر كما قالت المعتزلة؟ وما علاقة الدعاء بالقدر؟ وما حال الجحفة اليوم؟</w:t>
      </w:r>
      <w:r>
        <w:rPr>
          <w:b w:val="0"/>
          <w:color w:val="6B6B6B"/>
          <w:sz w:val="20"/>
          <w:szCs w:val="20"/>
          <w:rtl/>
        </w:rPr>
        <w:t xml:space="preserve">   (التفريغ ص ٧٤٩–٧٥٠)</w:t>
      </w:r>
    </w:p>
    <w:p w14:paraId="6C5189EB" w14:textId="77777777" w:rsidR="00F41719" w:rsidRDefault="00E4225D">
      <w:pPr>
        <w:spacing w:before="60" w:after="60"/>
        <w:jc w:val="both"/>
      </w:pPr>
      <w:r>
        <w:rPr>
          <w:b/>
          <w:bCs/>
          <w:color w:val="1F4E79"/>
          <w:rtl/>
        </w:rPr>
        <w:t xml:space="preserve">تعليق الإمام النووي: </w:t>
      </w:r>
      <w:r>
        <w:rPr>
          <w:color w:val="222222"/>
          <w:rtl/>
        </w:rPr>
        <w:t xml:space="preserve">فإن قيل: كيف قدموا على الوباء، وفي الحديث الآخر في الصحيح النهي عن القدوم عليه؟ فالجواب من وجهين ذكرهما القاضي: أحدهما: أن هذا القدوم كان قبل النهي؛ لأن النهي كان في المدينة بعد استيطانها. والثاني: أن المنهي عنه هو القدوم على الوباء الذريع والطاعون، وأما هذا الذي كان في المدينة فإنما كان وخما يمرض بسببه كثير من الغرباء. والله أعلم. قوله ﷺ: (وحول حماها إلى الجحفة) قال الخطابي وغيره: كان ساكنو الجحفة في ذلك الوقت يهودا. ففيه: دليل للدعاء على الكفار بالأمراض والأسقام والهلاك. وفيه: الدعاء للمسلمين بالصحة وطيب </w:t>
      </w:r>
      <w:r>
        <w:rPr>
          <w:color w:val="222222"/>
          <w:rtl/>
        </w:rPr>
        <w:t>بلادهم والبركة فيها وكشف الضر والشدائد عنهم، وهذا مذهب العلماء كافة. قال القاضي: وهذا خلاف قول بعض المتصوفة: إن الدعاء قدح في التوكل والرضا، وأنه ينبغي تركه، وخلاف قول المعتزلة أنه لا فائدة في الدعاء مع سبق القدر. ومذهب العلماء كافة أن الدعاء عبادة مستقلة، ولا يستجاب منه إلا ما سبق به القدر، والله أعلم. وفي هذا الحديث: علم من أعلام نبوة نبينا ﷺ، فإن الجحفة من يومئذ مجتنبة، ولا يشرب أحد من مائها إلا حم.</w:t>
      </w:r>
    </w:p>
    <w:p w14:paraId="0F24F5D5" w14:textId="77777777" w:rsidR="00F41719" w:rsidRDefault="00E4225D">
      <w:pPr>
        <w:spacing w:before="60" w:after="60"/>
        <w:jc w:val="both"/>
      </w:pPr>
      <w:r>
        <w:rPr>
          <w:b/>
          <w:bCs/>
          <w:color w:val="4A5A2A"/>
          <w:rtl/>
        </w:rPr>
        <w:t xml:space="preserve">الأقوال الأخرى: </w:t>
      </w:r>
      <w:r>
        <w:rPr>
          <w:color w:val="222222"/>
          <w:rtl/>
        </w:rPr>
        <w:t>بعض المتصوفة: الدعاء قدح في التوكل والرضا. المعتزلة: لا فائدة في الدعاء مع سبق القدر.</w:t>
      </w:r>
    </w:p>
    <w:p w14:paraId="17F7B0C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(ص749) وأيضاً هناك ضرورة للهجرة، فلما هاجر الصحابة إلى المدينة لم يكن هناك مكاناً آخر يأويهم ويدفع عنهم إلا المدينة وقد تمت البيعة على ذلك، ولذلك كان هناك ضرورة للهجرة، وكانت فرض عين أن يُهاجروا إلى المدينة. — (ص749) بمعنى أن الدعاء هو من قدر الله، فقد يكون الله سبحانه وتعالى قدر رفع البلاء بسبب الدعاء، أو قدر رفع بلاء ليمنع نزول البلاء، وكذلك يمكن أن </w:t>
      </w:r>
      <w:r>
        <w:rPr>
          <w:color w:val="222222"/>
          <w:rtl/>
        </w:rPr>
        <w:lastRenderedPageBreak/>
        <w:t>يصرف الله عز وجل عنهم من السوء ما كان يصيبهم لو لا أنهم قد دعوا، فلما دعوا رفع الله عنهم ذلك السوء. — (ص750) وإلى يومنا هذا هي قرية مهجورة لوبائها ولذا لما كا</w:t>
      </w:r>
      <w:r>
        <w:rPr>
          <w:color w:val="222222"/>
          <w:rtl/>
        </w:rPr>
        <w:t>نت ميقات أهل الشام ومصر أُستبدلت بقرية رابغ وهي بجوارها، وهي قرية عامرة.</w:t>
      </w:r>
    </w:p>
    <w:p w14:paraId="14460901" w14:textId="77777777" w:rsidR="00F41719" w:rsidRDefault="00E4225D">
      <w:pPr>
        <w:pStyle w:val="Heading2"/>
        <w:keepNext/>
        <w:bidi/>
        <w:spacing w:before="280" w:after="80"/>
        <w:jc w:val="right"/>
      </w:pPr>
      <w:r>
        <w:rPr>
          <w:color w:val="7B1E1E"/>
          <w:rtl/>
        </w:rPr>
        <w:t xml:space="preserve">المسألة ٣٠٩٨: </w:t>
      </w:r>
      <w:r>
        <w:rPr>
          <w:color w:val="222222"/>
          <w:rtl/>
        </w:rPr>
        <w:t>من يحنس مولى الزبير؟ ولماذا قال ابن عمر لمولاته «اقعدي لكاع»؟ وهل يجوز للكبير أن يقول ذلك لمن له عليه حق التربية؟ وما فضل سكنى المدينة والصبر على شدائدها، وهل هو باقٍ إلى يوم القيامة؟</w:t>
      </w:r>
      <w:r>
        <w:rPr>
          <w:b w:val="0"/>
          <w:color w:val="6B6B6B"/>
          <w:sz w:val="20"/>
          <w:szCs w:val="20"/>
          <w:rtl/>
        </w:rPr>
        <w:t xml:space="preserve">   (التفريغ ص ٧٥٠)</w:t>
      </w:r>
    </w:p>
    <w:p w14:paraId="5DD43A1D" w14:textId="77777777" w:rsidR="00F41719" w:rsidRDefault="00E4225D">
      <w:pPr>
        <w:spacing w:before="60" w:after="60"/>
        <w:jc w:val="both"/>
      </w:pPr>
      <w:r>
        <w:rPr>
          <w:b/>
          <w:bCs/>
          <w:color w:val="1F4E79"/>
          <w:rtl/>
        </w:rPr>
        <w:t xml:space="preserve">تعليق الإمام النووي: </w:t>
      </w:r>
      <w:r>
        <w:rPr>
          <w:color w:val="222222"/>
          <w:rtl/>
        </w:rPr>
        <w:t xml:space="preserve">هو بضم المثناة تحت وفتح الحاء المهملة وكسر النون وفتحها، وجهان مشهوران والسين مهملة، وفي الرواية الأخرى (يحنس مولى مصعب بن الزبير) هو لأحدهما حقيقة وللآخر مجازا. قوله: (إن ابن عمر قال لمولاته: اقعدي لكاع) هي بفتح اللام، وأما العين فمبنية على الكسر. قال أهل اللغة: يقال: امرأة لكاع، ورجل لكع، بضم اللام وفتح الكاف، ويطلق ذلك على اللئيم، وعلى العبد، وعلى الغبي الذي لا يهتدي لكلام غيره، وعلى الصغير. وخاطبها ابن عمر بهذا إنكارا عليها لإدلالها عليها، لكونها ممن ينتمي إليه ويتعلق به، وحثها على سكنى المدينة لما فيه </w:t>
      </w:r>
      <w:r>
        <w:rPr>
          <w:color w:val="222222"/>
          <w:rtl/>
        </w:rPr>
        <w:t>من الفضل. قال العلماء: وفي هذه الأحاديث المذكورة في الباب مع ما سبق وما بعدها دلالات ظاهرة على فضل سكنى المدينة، والصبر على شدائدها، وضيق العيش فيها، وأن هذا الفضل باق مستمر إلى يوم القيامة.</w:t>
      </w:r>
    </w:p>
    <w:p w14:paraId="31C640B4"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1DAD0EE3"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(ص750) الظاهر أنه مولى لمصعب وللزبير لأنه تبع لأبيه، أو أنه كان مولاً للزبير ثم صار مولاً لابنه مجازاً. — (ص750) أي كيف يسُبها ويقول لها لكاع أي غبية، إلا لأجل أنها مولاته فله منزلة عندها وله دلال عليها، بحق التربية ونحو ذلك، فالكبير إذا قال ذلك لمن كان عليه حق التربية والإعتاق والمنة، فقُبل منه ذلك. — (ص750) وقد ذكرنا أن النبي ﷺ إما شهيد أو شفيع، شهيد لأهل الخير وشفيع لمن وقعت منه بعض الذنوب.</w:t>
      </w:r>
    </w:p>
    <w:p w14:paraId="1320D79C" w14:textId="77777777" w:rsidR="00F41719" w:rsidRDefault="00E4225D">
      <w:pPr>
        <w:pStyle w:val="Heading2"/>
        <w:keepNext/>
        <w:bidi/>
        <w:spacing w:before="280" w:after="80"/>
        <w:jc w:val="right"/>
      </w:pPr>
      <w:r>
        <w:rPr>
          <w:color w:val="7B1E1E"/>
          <w:rtl/>
        </w:rPr>
        <w:t xml:space="preserve">المسألة ٣٠٩٩: </w:t>
      </w:r>
      <w:r>
        <w:rPr>
          <w:color w:val="222222"/>
          <w:rtl/>
        </w:rPr>
        <w:t xml:space="preserve">ما المجاورة بمكة والمدينة؟ وما حكمها: مكروهة كما قال أبو حنيفة، أم مستحبة كما قال أحمد؟ ولماذا كرهها من كرهها: خوف الملل وقلة الحرمة للأنس وملابسة </w:t>
      </w:r>
      <w:r>
        <w:rPr>
          <w:color w:val="222222"/>
          <w:rtl/>
        </w:rPr>
        <w:lastRenderedPageBreak/>
        <w:t>الذنوب؟ وهل تتضاعف السيئات في الحرم كالحسنات؟ وهل المضاعفة مائة ألف صلاة في كل الحرم أم في مسجد الكعبة؟ ومتى ينبغي ترك المجاورة؟</w:t>
      </w:r>
      <w:r>
        <w:rPr>
          <w:b w:val="0"/>
          <w:color w:val="6B6B6B"/>
          <w:sz w:val="20"/>
          <w:szCs w:val="20"/>
          <w:rtl/>
        </w:rPr>
        <w:t xml:space="preserve">   (التفريغ ص ٧٥٠–٧٥٢)</w:t>
      </w:r>
    </w:p>
    <w:p w14:paraId="6DFC3789" w14:textId="77777777" w:rsidR="00F41719" w:rsidRDefault="00E4225D">
      <w:pPr>
        <w:spacing w:before="60" w:after="60"/>
        <w:jc w:val="both"/>
      </w:pPr>
      <w:r>
        <w:rPr>
          <w:b/>
          <w:bCs/>
          <w:color w:val="1F4E79"/>
          <w:rtl/>
        </w:rPr>
        <w:t xml:space="preserve">تعليق الإمام النووي: </w:t>
      </w:r>
      <w:r>
        <w:rPr>
          <w:color w:val="222222"/>
          <w:rtl/>
        </w:rPr>
        <w:t xml:space="preserve">وقد اختلف العلماء في المجاورة بمكة والمدينة: قال أبو حنيفة وطائفة: تكره المجاورة بمكة. وقال أحمد بن حنبل وطائفة: لا تكره المجاورة بمكة بل تستحب، وإنما كرهها من كرهها لأمور منها: خوف الملل وقلة الحرمة للأنس، وخوف ملابسة الذنوب، فإن الذنب فيها أقبح منه في غيرها، كما أن الحسنة فيها أعظم منها في غيرها. واحتج من استحبها بما يحصل فيها من الطاعات التي لا تحصل بغيرها، وتضعيف الصلوات والحسنات وغير ذلك. والمختار أن المجاورة بهما جميعا مستحبة إلا أن يغلب على ظنه الوقوع في المحذورات المذكورة وغيرها، وقد جاورتهما خلائق </w:t>
      </w:r>
      <w:r>
        <w:rPr>
          <w:color w:val="222222"/>
          <w:rtl/>
        </w:rPr>
        <w:t>لا يحصون من سلف الأمة وخلفها ممن يقتدى به، وينبغي للمجاور الاحتراز من المحذورات وأسبابها. والله أعلم.</w:t>
      </w:r>
    </w:p>
    <w:p w14:paraId="7FEB87FD" w14:textId="77777777" w:rsidR="00F41719" w:rsidRDefault="00E4225D">
      <w:pPr>
        <w:spacing w:before="60" w:after="60"/>
        <w:jc w:val="both"/>
      </w:pPr>
      <w:r>
        <w:rPr>
          <w:b/>
          <w:bCs/>
          <w:color w:val="4A5A2A"/>
          <w:rtl/>
        </w:rPr>
        <w:t xml:space="preserve">الأقوال الأخرى: </w:t>
      </w:r>
      <w:r>
        <w:rPr>
          <w:color w:val="222222"/>
          <w:rtl/>
        </w:rPr>
        <w:t>أبو حنيفة وطائفة: تكره المجاورة بمكة. أحمد وطائفة: تستحب. ومن العلماء من يقول: المضاعفة مائة ألف صلاة في كل أرض الحرم.</w:t>
      </w:r>
    </w:p>
    <w:p w14:paraId="09CCF39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(ص750) المجاورة هو أن يختار الإنسان سُكنى هذه البقاع وأن يوظب على الإقامة فيها، فيترك بلده ويقيم. — (ص751) وذلك خوفاً من ارتكاب الذنوب في الحرم وعدم تعظيمه. — (ص751) أي خوف أن يمل هذا البلد الذي يحبه الله، فلو ملَّ الإقامة فيها فإن ذلك نقصٌ بلا شك، فيُخشى عليه أن يمل الإقامة الفاضلة فيها. — (ص751) فإن الذي يستأنس المكان، فإنه يتعود عليه فيتعامل بتساهل، ولابد وأن يكون محافظاً على حرمة هذا المكان، ويعرف قدر الذنوب في هذا البلد، فيظل متحفظاً جداً، كما أن كثيراً من أهل مكة ربما لا يُصلون في الحرم، ولا يصلون في </w:t>
      </w:r>
      <w:r>
        <w:rPr>
          <w:color w:val="222222"/>
          <w:rtl/>
        </w:rPr>
        <w:t xml:space="preserve">المساجد أحياناً ويتهاونون لأجل أنهم تعودوا، فالناس يشق عليهم السفر حتى يصلوا إلى مكة فربما لم يفرطوا في صلاة في الحرم، فأهل مكة ربما يتهاونون للأُنس، كره من كره ذلك لقلة الحرمة للأُنس، فتقل حرمتها في نفسه لأنه يستأنس بها وبأهلها. — (ص751) والأحاديث في الحقيقة دلت على فضل الصلاة في مسجد الكعبة وفضل الصلاة في الحرم أيضاً له فضيلة في الأرض الحرام كلها لأن النبي ﷺ كان في الحديبية يضطرب في الحِل ويُصلي في الحرم، كان نازلاً، حركاته وأعماله، فالحديبية في الأصل نصفها من الحل ونصفها الآخر من الحرم، التي هي الشُميسي </w:t>
      </w:r>
      <w:r>
        <w:rPr>
          <w:color w:val="222222"/>
          <w:rtl/>
        </w:rPr>
        <w:t xml:space="preserve">حالياً على طريق جدة، فالنبي ﷺ كان نازلاً في الحِل وإذا أراد أن يُصلي صلى في الأرض الحرام، وذلك لفضيلة الصلاة في الأرض الحرام، ومن العلماء من يقول أن المضاعفة مائة ألف </w:t>
      </w:r>
      <w:r>
        <w:rPr>
          <w:color w:val="222222"/>
          <w:rtl/>
        </w:rPr>
        <w:lastRenderedPageBreak/>
        <w:t xml:space="preserve">صلاة في كل أرض الحرم، ولكن الصحيح أن هذا في مسجد الكعبة الذي تُشد إليه الرحل والله أعلم، أما تضعيف الذنوب فقد قال سبحانه وتعالى (وَمَن يُرِدْ فِيهِ بِإِلْحَادٍ بِظُلْمٍ نُّذِقْهُ مِنْ عَذَابٍ أَلِيمٍ) فدل على أن إرادة الإلحاد وهو الميل والانحراف في الحرم وهو كبيرة من الكبائر، بأن يوقع الظُلم في الحرم وذلك لختم الآية بالعذب الأليم فذلك يدل على </w:t>
      </w:r>
      <w:r>
        <w:rPr>
          <w:color w:val="222222"/>
          <w:rtl/>
        </w:rPr>
        <w:t>أن هذا كبيرة من الكبائر، فالذنوب تتضاعف، ولكن لا يلزم أو ليس عندنا خبر بأن السيئة بمائة ألف سيئة، وليس عندنا نصٌ عام بأن جميع الحسنات بمائة ألف حسنة، فليس عندنا دليل على ذلك لكن هناك فضيلة للعبادة في هذه البقعة. — (ص752) يعني إذا غلب على ظنه أنه قد تعود على ذنوب معينة ويغلب على ظنه أنه لأدمانه لها سوف يقع فيها، فينبغي أن يترك الإقامة في مكة والمدينة لتظل أماكن لعبادة الله عز وجل وطاعته، لا تظهر فيها المعاصي، لتظل موئلاً للطاعة والإيمان كما قال النبي ﷺ (إِنَّ الإِيمَانَ لَيَأْرِزُ إِلَى الْمَدِينَةِ كَمَا تَ</w:t>
      </w:r>
      <w:r>
        <w:rPr>
          <w:color w:val="222222"/>
          <w:rtl/>
        </w:rPr>
        <w:t>أْرِزُ الْحَيَّةُ إِلَى جُحْرِهَا) البخاري، وفي رواية مسلم «إِنَّ الإِسْلاَمَ بَدَأَ غَرِيبًا وَسَيَعُودُ غَرِيبًا كَمَا بَدَأَ وَهُوَ يَأْرِزُ بَيْنَ الْمَسْجِدَيْنِ كَمَا تَأْرِزُ الْحَيَّةُ فِى جُحْرِهَا»، ويأرز يعني يلتجيء، فالناس في آخر الزمان سوف يلتجئون إلى هذه البقاع التي جُعلت لعبادة الله وطاعته.</w:t>
      </w:r>
    </w:p>
    <w:p w14:paraId="16AAADDF" w14:textId="77777777" w:rsidR="00F41719" w:rsidRDefault="00E4225D">
      <w:pPr>
        <w:pStyle w:val="Heading1"/>
        <w:keepNext/>
        <w:pageBreakBefore/>
        <w:pBdr>
          <w:bottom w:val="single" w:sz="12" w:space="4" w:color="9A6B1F"/>
        </w:pBdr>
        <w:bidi/>
        <w:spacing w:before="120" w:after="200"/>
        <w:jc w:val="right"/>
      </w:pPr>
      <w:bookmarkStart w:id="56" w:name="_Toc242961871"/>
      <w:r>
        <w:rPr>
          <w:rtl/>
        </w:rPr>
        <w:lastRenderedPageBreak/>
        <w:t>باب صيانة المدينة من دخول الطاعون والدجال إليها (ص752–753)</w:t>
      </w:r>
      <w:bookmarkEnd w:id="56"/>
    </w:p>
    <w:p w14:paraId="2CDD03B4" w14:textId="77777777" w:rsidR="00F41719" w:rsidRDefault="00E4225D">
      <w:pPr>
        <w:pStyle w:val="Heading2"/>
        <w:keepNext/>
        <w:bidi/>
        <w:spacing w:before="280" w:after="80"/>
        <w:jc w:val="right"/>
      </w:pPr>
      <w:r>
        <w:rPr>
          <w:color w:val="7B1E1E"/>
          <w:rtl/>
        </w:rPr>
        <w:t xml:space="preserve">المسألة ٣١٠٠: </w:t>
      </w:r>
      <w:r>
        <w:rPr>
          <w:color w:val="222222"/>
          <w:rtl/>
        </w:rPr>
        <w:t>من أين يخرج الدجال، وأين محبسه؟ وكيف يُمنع من دخول المدينة؟ وأين يُقتل؟ وما الرجفات الثلاث التي تخرج كل منافق ومنافقة؟ وما فضيلة المدينة وسكناها وحمايتها من الطاعون والدجال؟</w:t>
      </w:r>
      <w:r>
        <w:rPr>
          <w:b w:val="0"/>
          <w:color w:val="6B6B6B"/>
          <w:sz w:val="20"/>
          <w:szCs w:val="20"/>
          <w:rtl/>
        </w:rPr>
        <w:t xml:space="preserve">   (التفريغ ص ٧٥٢–٧٥٣)</w:t>
      </w:r>
    </w:p>
    <w:p w14:paraId="35E3D301" w14:textId="77777777" w:rsidR="00F41719" w:rsidRDefault="00E4225D">
      <w:pPr>
        <w:spacing w:before="60" w:after="60"/>
        <w:jc w:val="both"/>
      </w:pPr>
      <w:r>
        <w:rPr>
          <w:b/>
          <w:bCs/>
          <w:color w:val="1F4E79"/>
          <w:rtl/>
        </w:rPr>
        <w:t xml:space="preserve">تعليق الإمام النووي: </w:t>
      </w:r>
      <w:r>
        <w:rPr>
          <w:color w:val="222222"/>
          <w:rtl/>
        </w:rPr>
        <w:t>قوله ﷺ: (على أنقاب المدينة ملائكة لا يدخلها الطاعون ولا الدجال) أما الأنقاب فسبق شرحها قريبا. وفي هذا الحديث فضيلة المدينة، وفضيلة سكناها، وحمايتها من الطاعون والدجال.</w:t>
      </w:r>
    </w:p>
    <w:p w14:paraId="00229333" w14:textId="77777777" w:rsidR="00F41719" w:rsidRDefault="00E4225D">
      <w:pPr>
        <w:spacing w:before="60" w:after="60"/>
        <w:jc w:val="both"/>
      </w:pPr>
      <w:r>
        <w:rPr>
          <w:b/>
          <w:bCs/>
          <w:color w:val="4A5A2A"/>
          <w:rtl/>
        </w:rPr>
        <w:t xml:space="preserve">الأقوال الأخرى: </w:t>
      </w:r>
      <w:r>
        <w:rPr>
          <w:color w:val="222222"/>
          <w:rtl/>
        </w:rPr>
        <w:t>لم تُذكر أقوال أخرى.</w:t>
      </w:r>
    </w:p>
    <w:p w14:paraId="4975CA1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(ص752–753) حيث يخرج من قِبل العراق ففي الحديث (إِنَّهُ خَارِجٌ خَلَّةً بَيْنَ الشَّأْمِ وَالْعِرَاقِ فَعَاثَ يَمِينًا وَعَاثَ شِمَالاً) مسلم، ثم إن محبسه الآن في بحر شرق الجزيرة العربية، في جزيرةٍ من الجزر في البحار الشرقية، كل هذا يُطلق على المحيط الهندي والمحيط الهادي وبحر العرب وغير ذلك من الأماكن، فالدجال يأتي ويقف خلف أُحد بعيداً عن حدود الحرم المدني، فيعجز عن دخول المدينة، كلما أراد أن يدخل وقفت الملائكة بالسيوف تمنعه من الدخول فيُصرف إلى الشام وهنالك يُهلكه الله بالمسيح عليه السلام يقتله المسيح عيسى </w:t>
      </w:r>
      <w:r>
        <w:rPr>
          <w:color w:val="222222"/>
          <w:rtl/>
        </w:rPr>
        <w:t>بن مريم (فَيَطْلُبُهُ حَتَّى يُدْرِكَهُ بِبَابِ لُدٍّ فَيَقْتُلُهُ)، وإن كان دخول الدجال للمدينة ممنوعاً، إلا أن من فتنته أن المدينة يقدر الله أن ترجف ثلاث رجفات عند وجوده خارجها، فيخرج إليه كل منافق ومنافقة، فتحصل ثلاث زلازل، المنافقون والمنافقات يظنون أن ذلك بسبب الدجال فيخرجون متابعين له فيتركون المدينة، وهي بذلك تنفي شرها وخبثها.</w:t>
      </w:r>
    </w:p>
    <w:p w14:paraId="46D6C7E5" w14:textId="77777777" w:rsidR="00F41719" w:rsidRDefault="00E4225D">
      <w:pPr>
        <w:pStyle w:val="Heading1"/>
        <w:keepNext/>
        <w:pageBreakBefore/>
        <w:pBdr>
          <w:bottom w:val="single" w:sz="12" w:space="4" w:color="9A6B1F"/>
        </w:pBdr>
        <w:bidi/>
        <w:spacing w:before="120" w:after="200"/>
        <w:jc w:val="right"/>
      </w:pPr>
      <w:bookmarkStart w:id="57" w:name="_Toc242961872"/>
      <w:r>
        <w:rPr>
          <w:rtl/>
        </w:rPr>
        <w:lastRenderedPageBreak/>
        <w:t>باب المدينة تنفي شرارها (ص753–758)</w:t>
      </w:r>
      <w:bookmarkEnd w:id="57"/>
    </w:p>
    <w:p w14:paraId="38BF87DD" w14:textId="77777777" w:rsidR="00F41719" w:rsidRDefault="00E4225D">
      <w:pPr>
        <w:pStyle w:val="Heading2"/>
        <w:keepNext/>
        <w:bidi/>
        <w:spacing w:before="280" w:after="80"/>
        <w:jc w:val="right"/>
      </w:pPr>
      <w:r>
        <w:rPr>
          <w:color w:val="7B1E1E"/>
          <w:rtl/>
        </w:rPr>
        <w:t xml:space="preserve">المسألة ٣١٠١: </w:t>
      </w:r>
      <w:r>
        <w:rPr>
          <w:color w:val="222222"/>
          <w:rtl/>
        </w:rPr>
        <w:t>ما معنى «إن المدينة كالكير تنفي خبثها»: هل هو مختص بزمن النبي ﷺ، أم في زمن الدجال، أم في أزمان متفرقة؟ وما حكم من دخلها من الكفار خلسة؟ وما المعجزة في قوله ﷺ «يأتي على الناس زمان يدعو الرجل ابن عمه وقريبه هلم إلى الرخاء»؟ وهل يُذم من خرج من المدينة لتعليم الناس أو للجهاد؟ وما معنى «أُمرت بقرية تأكل القرى»؟</w:t>
      </w:r>
      <w:r>
        <w:rPr>
          <w:b w:val="0"/>
          <w:color w:val="6B6B6B"/>
          <w:sz w:val="20"/>
          <w:szCs w:val="20"/>
          <w:rtl/>
        </w:rPr>
        <w:t xml:space="preserve">   (التفريغ ص ٧٥٣–٧٥٥)</w:t>
      </w:r>
    </w:p>
    <w:p w14:paraId="26CC03CD" w14:textId="77777777" w:rsidR="00F41719" w:rsidRDefault="00E4225D">
      <w:pPr>
        <w:spacing w:before="60" w:after="60"/>
        <w:jc w:val="both"/>
      </w:pPr>
      <w:r>
        <w:rPr>
          <w:b/>
          <w:bCs/>
          <w:color w:val="1F4E79"/>
          <w:rtl/>
        </w:rPr>
        <w:t xml:space="preserve">تعليق الإمام النووي: </w:t>
      </w:r>
      <w:r>
        <w:rPr>
          <w:color w:val="222222"/>
          <w:rtl/>
        </w:rPr>
        <w:t>قال القاضي: الأظهر أن هذا مختص بزمن النبي ﷺ؛ لأنه لم يكن يصبر على الهجرة والمقام معه إلا من ثبت إيمانه، وأما المنافقون وجهلة الأعراب فلا يصبرون على شدة المدينة، ولا يحتسبون الأجر في ذلك كما قال ذلك الأعرابي الذي أصابه الوعك: أقلني بيعتي. هذا كلام القاضي. وهذا الذي ادعى أنه الأظهر ليس بالأظهر؛ لأن هذا الحديث الأول في صحيح مسلم أنه ﷺ قال: (لا تقوم الساعة حتى تنفي المدينة شرارها كما ينفي الكير خبث الحديد). وهذا والله أعلم في زمن الدجال، كما جاء في الحديث الصحيح الذي ذكره مسلم في أواخر الكتاب في أحاديث الدجال (</w:t>
      </w:r>
      <w:r>
        <w:rPr>
          <w:color w:val="222222"/>
          <w:rtl/>
        </w:rPr>
        <w:t>أنه يقصد المدينة فترجف المدينة ثلاث رجفات يخرج الله بها منها كل كافر ومنافق) فيحتمل أنه مختص بزمن الدجال، ويحتمل أنه في أزمان متفرقة. والله أعلم. قوله ﷺ: (أمرت بقرية تأكل القرى) معناه أمرت بالهجرة إليها واستيطانها، وذكروا في معنى (أكلها القرى) وجهين: أحدهما: أنها مركز جيوش الإسلام في أول الأمر، فمنها فتحت القرى وغنمت أموالها وسباياها. والثاني: معناه: أن أكلها وميرتها تكون من القرى المفتتحة، وإليها تساق غنائمها.</w:t>
      </w:r>
    </w:p>
    <w:p w14:paraId="7BBA9321" w14:textId="77777777" w:rsidR="00F41719" w:rsidRDefault="00E4225D">
      <w:pPr>
        <w:spacing w:before="60" w:after="60"/>
        <w:jc w:val="both"/>
      </w:pPr>
      <w:r>
        <w:rPr>
          <w:b/>
          <w:bCs/>
          <w:color w:val="4A5A2A"/>
          <w:rtl/>
        </w:rPr>
        <w:t xml:space="preserve">الأقوال الأخرى: </w:t>
      </w:r>
      <w:r>
        <w:rPr>
          <w:color w:val="222222"/>
          <w:rtl/>
        </w:rPr>
        <w:t>القاضي عياض: هو مختص بزمن النبي ﷺ.</w:t>
      </w:r>
    </w:p>
    <w:p w14:paraId="3FAB5A0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(ص754، في المتن) الوعك: الحمى. — (ص754) يعني يريد أن يرد البيعة التي بايعها من الإسلام والهجرة. — (ص754) فهو صريح في أنه ليس في زمن النبي ﷺ فقط بل بعد ذلك. — (ص755) الظاهر والله أعلى وأعلم أنه لو دخلها كافر خِلسة وإلا فلا يجوز أن يُمَكن كافر من الإقامة فيها. — (ص755) بل الظاهر أنه في أزمان متفرقة، وفيه الترهيب من ترك المدينة رغبةً عنها. وهذا الحديث فيه معجزة ظاهرة للنبي ﷺ حيث أخبر أنه سوف يأتي على الناس أزمنة الرخاء، وقد وقع بعد فتح الأمصار، ووقع الرخاء في البلاد، فطلق الكثير من الناس إلى الرخاء وإلى البلاد</w:t>
      </w:r>
      <w:r>
        <w:rPr>
          <w:color w:val="222222"/>
          <w:rtl/>
        </w:rPr>
        <w:t xml:space="preserve"> التي فيها سعة كالعراق والشام ومصر، </w:t>
      </w:r>
      <w:r>
        <w:rPr>
          <w:color w:val="222222"/>
          <w:rtl/>
        </w:rPr>
        <w:lastRenderedPageBreak/>
        <w:t>لكن المدينة خيرٌ لهم لو كانوا يعلمون، وأخبر النبي ﷺ (وَالَّذِى نَفْسِى بِيَدِهِ لاَ يَخْرُجُ مِنْهُمْ أَحَدٌ رَغْبَةً عَنْهَا إِلاَّ أَخْلَفَ اللَّهُ فِيهَا خَيْرًا مِنْهُ) مسلم، وهذا يدل على أن من خرج من المدينة ليس رغبةً عنها، كمن خرج من الصحابة لتعليم الناس في الأمصار، ومن خرج منهم للجهاد في سبيل الله وغير ذلك من أسباب الخروج التي لا تكون رغبةً عن المدينة، فإنه لا يُذم من فعل ذلك. — (ص755) أي تأكل من القرى الأخرى، والظاهر الأول، أنها أكلت القرى أي ضمتها إليها، فصارت دو</w:t>
      </w:r>
      <w:r>
        <w:rPr>
          <w:color w:val="222222"/>
          <w:rtl/>
        </w:rPr>
        <w:t>لة الإسلام لتي عاصمتها المدينة في عصر الخلافة الراشدة، إلا في زمن علي رضي الله عنه زمن الفتوحات الكبرى والعظمى التي انتشر الإسلام بها في المشارق والمغارب كانت المدينة هي عاصمة الدولة الإسلامية التي يُضم إليها كل ما فُتح من البلاد، فهي قرية تأكل القرى.</w:t>
      </w:r>
    </w:p>
    <w:p w14:paraId="2BA91D34" w14:textId="77777777" w:rsidR="00F41719" w:rsidRDefault="00E4225D">
      <w:pPr>
        <w:pStyle w:val="Heading2"/>
        <w:keepNext/>
        <w:bidi/>
        <w:spacing w:before="280" w:after="80"/>
        <w:jc w:val="right"/>
      </w:pPr>
      <w:r>
        <w:rPr>
          <w:color w:val="7B1E1E"/>
          <w:rtl/>
        </w:rPr>
        <w:t xml:space="preserve">المسألة ٣١٠٢: </w:t>
      </w:r>
      <w:r>
        <w:rPr>
          <w:color w:val="222222"/>
          <w:rtl/>
        </w:rPr>
        <w:t>ما حكم تسمية المدينة «يثرب»؟ ولماذا ذُكرت في القرآن؟ وما أسماء المدينة: المدينة وطابة وطيبة والدار؟ وما معنى الدار في قوله تعالى {والذين تبوءوا الدار والإيمان}؟ وما اشتقاق كلمة «المدينة»؟</w:t>
      </w:r>
      <w:r>
        <w:rPr>
          <w:b w:val="0"/>
          <w:color w:val="6B6B6B"/>
          <w:sz w:val="20"/>
          <w:szCs w:val="20"/>
          <w:rtl/>
        </w:rPr>
        <w:t xml:space="preserve">   (التفريغ ص ٧٥٥–٧٥٨)</w:t>
      </w:r>
    </w:p>
    <w:p w14:paraId="11D20DE3" w14:textId="77777777" w:rsidR="00F41719" w:rsidRDefault="00E4225D">
      <w:pPr>
        <w:spacing w:before="60" w:after="60"/>
        <w:jc w:val="both"/>
      </w:pPr>
      <w:r>
        <w:rPr>
          <w:b/>
          <w:bCs/>
          <w:color w:val="1F4E79"/>
          <w:rtl/>
        </w:rPr>
        <w:t xml:space="preserve">تعليق الإمام النووي: </w:t>
      </w:r>
      <w:r>
        <w:rPr>
          <w:color w:val="222222"/>
          <w:rtl/>
        </w:rPr>
        <w:t xml:space="preserve">قوله ﷺ: (يقولون يثرب وهي المدينة) يعني أن بعض الناس من المنافقين وغيرهم يسمونها (يثرب) وإنما اسمها (المدينة) و (طابة) و (طيبة) ففي هذا كراهة تسميتها (يثرب)، وقد جاء في مسند أحمد بن حنبل حديث عن النبي ﷺ في كراهة تسميتها (يثرب)، وحكي عن عيسى بن دينار أنه قال: من سماها (يثرب) كتبت عليه خطيئة. قالوا: وسبب كراهة تسميتها (يثرب) لفظ (التثريب) الذي هو التوبيخ والملامة، وسميت (طيبة وطابة) لحسن لفظهما، وكان ﷺ يحب الاسم الحسن، ويكره الاسم القبيح. وأما تسميتها في القرآن (يثرب) فإنما هو حكاية عن قول المنافقين والذين في </w:t>
      </w:r>
      <w:r>
        <w:rPr>
          <w:color w:val="222222"/>
          <w:rtl/>
        </w:rPr>
        <w:t>قلوبهم مرض. قال العلماء: ولمدينة النبي ﷺ أسماء: (المدينة)... وطابة وطيبة، والدار. فأما (الدار) فلأمنها والاستقرار بها. وأما (طابة وطيبة) فمن الطيب وهو الرائحة الحسنة، والطاب والطيب لغتان، وقيل: من الطيب - بفتح الطاء وتشديد الياء - وهو الطاهر، لخلوصها من الشرك، وطهارتها، وقيل: من طيب العيش بها. وأما (المدينة) ففيها قولان لأهل العربية: أحدهما وبه جزم قطرب وابن فارس وغيرهما: أنها مشتقة من (دان) إذا أطاع، والدين الطاعة. والثاني: أنها مشتقة من (مدن) بالمكان إذا أقام به... قوله ﷺ: (إن الله سمى المدينة طابة) هذا ف</w:t>
      </w:r>
      <w:r>
        <w:rPr>
          <w:color w:val="222222"/>
          <w:rtl/>
        </w:rPr>
        <w:t xml:space="preserve">يه استحباب تسميتها (طابة) وليس فيه (أنها لا تسمى بغيره) فقد سماها الله تعالى (المدينة) في مواضع </w:t>
      </w:r>
      <w:r>
        <w:rPr>
          <w:color w:val="222222"/>
          <w:rtl/>
        </w:rPr>
        <w:lastRenderedPageBreak/>
        <w:t>من القرآن، وسماها النبي ﷺ (طيبة) في الحديث الذي قبل هذا من هذا الباب، وقد سبق إيضاح الجميع في هذا الباب. والله أعلم.</w:t>
      </w:r>
    </w:p>
    <w:p w14:paraId="426B8792" w14:textId="77777777" w:rsidR="00F41719" w:rsidRDefault="00E4225D">
      <w:pPr>
        <w:spacing w:before="60" w:after="60"/>
        <w:jc w:val="both"/>
      </w:pPr>
      <w:r>
        <w:rPr>
          <w:b/>
          <w:bCs/>
          <w:color w:val="4A5A2A"/>
          <w:rtl/>
        </w:rPr>
        <w:t xml:space="preserve">الأقوال الأخرى: </w:t>
      </w:r>
      <w:r>
        <w:rPr>
          <w:color w:val="222222"/>
          <w:rtl/>
        </w:rPr>
        <w:t>عيسى بن دينار: من سماها يثرب كتبت عليه خطيئة.</w:t>
      </w:r>
    </w:p>
    <w:p w14:paraId="323CB82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(ص756) وهذا لقول الله عنهم (وَإِذْ قَالَت طَّائِفَةٌ مِّنْهُمْ يَا أَهْلَ يَثْرِبَ لا مُقَامَ لَكُمْ فَارْجِعُوا وَيَسْتَأْذِنُ فَرِيقٌ مِّنْهُمُ النَّبِيَّ يَقُولُونَ إِنَّ بُيُوتَنَا عَوْرَةٌ وَمَا هِيَ بِعَوْرَةٍ إِن يُرِيدُونَ إِلاَّ فِرَارًا) وفي قولهم (يَا أَهْلَ يَثْرِبَ) رغم أنها سُميت المدينة بعد مقدم النبي ﷺ، ولكنها إشارةً منهم إلى أن الأمور ستعود إلى ما كان عليه الأمر قبل قدومه ﷺ، فكأنهم كانوا يريدون العودة إلى حالهم قبل الهجرة النبوية الكريمة، فسموا "يثرب" باسمها القديم، فبطل الله ظنهم، وردَّ كي</w:t>
      </w:r>
      <w:r>
        <w:rPr>
          <w:color w:val="222222"/>
          <w:rtl/>
        </w:rPr>
        <w:t>د الأحزاب في نحورهم وردهم خائبين. — (ص756) والأحاديث هنا في صحيح مسلم صريحة في إثبات اسمها (طَابَةً وَطَيْبَةً). — (ص756) قال الله سبحانه وتعالى (وَالَّذِينَ تَبَوَّؤُوا الدَّارَ وَالإِيمَانَ مِن قَبْلِهِمْ)، سكنوا المدينة قبل سُكنى المهاجرين لها وقبل قدوم المهاجرين لها، وهؤلاء هم السابقون من الأنصار الذين أسلموا قبل قدوم المهاجرين. — (ص757) يناقش هنا اشتقاق كلمة (المدينة). — (ص758) فإن كلها أسماء مشروعة.</w:t>
      </w:r>
    </w:p>
    <w:p w14:paraId="5E721213" w14:textId="77777777" w:rsidR="00F41719" w:rsidRDefault="00E4225D">
      <w:pPr>
        <w:pStyle w:val="Heading2"/>
        <w:keepNext/>
        <w:bidi/>
        <w:spacing w:before="280" w:after="80"/>
        <w:jc w:val="right"/>
      </w:pPr>
      <w:r>
        <w:rPr>
          <w:color w:val="7B1E1E"/>
          <w:rtl/>
        </w:rPr>
        <w:t xml:space="preserve">المسألة ٣١٠٣: </w:t>
      </w:r>
      <w:r>
        <w:rPr>
          <w:color w:val="222222"/>
          <w:rtl/>
        </w:rPr>
        <w:t>لماذا لم يُقل النبي ﷺ الأعرابي بيعته؟ وهل كانت البيعة على الإسلام والهجرة؟ وما حكم التعرّب بعد الهجرة؟ وهل كان سيُعد مرتدًا لو خرج ناقضًا لبيعته؟</w:t>
      </w:r>
      <w:r>
        <w:rPr>
          <w:b w:val="0"/>
          <w:color w:val="6B6B6B"/>
          <w:sz w:val="20"/>
          <w:szCs w:val="20"/>
          <w:rtl/>
        </w:rPr>
        <w:t xml:space="preserve">   (التفريغ ص ٧٥٧)</w:t>
      </w:r>
    </w:p>
    <w:p w14:paraId="592C558B" w14:textId="77777777" w:rsidR="00F41719" w:rsidRDefault="00E4225D">
      <w:pPr>
        <w:spacing w:before="60" w:after="60"/>
        <w:jc w:val="both"/>
      </w:pPr>
      <w:r>
        <w:rPr>
          <w:b/>
          <w:bCs/>
          <w:color w:val="1F4E79"/>
          <w:rtl/>
        </w:rPr>
        <w:t xml:space="preserve">تعليق الإمام النووي: </w:t>
      </w:r>
      <w:r>
        <w:rPr>
          <w:color w:val="222222"/>
          <w:rtl/>
        </w:rPr>
        <w:t>قال العلماء: إنما لم يقله النبي ﷺ بيعته لأنه لا يجوز لمن أسلم أن يترك الإسلام، ولا لمن هاجر إلى النبي ﷺ للمقام عنده أن يترك الهجرة ويذهب إلى وطنه أو غيره. قالوا: وهذا الأعرابي كان ممن هاجر وبايع النبي ﷺ على المقام معه. قال القاضي: ويحتمل أن بيعة هذا الأعرابي كانت بعد فتح مكة وسقوط الهجرة إليه ﷺ، وإنما بايع على الإسلام، وطلب الإقالة منه فلم يقله، والصحيح الأول. والله أعلم.</w:t>
      </w:r>
    </w:p>
    <w:p w14:paraId="14DA8BE4" w14:textId="77777777" w:rsidR="00F41719" w:rsidRDefault="00E4225D">
      <w:pPr>
        <w:spacing w:before="60" w:after="60"/>
        <w:jc w:val="both"/>
      </w:pPr>
      <w:r>
        <w:rPr>
          <w:b/>
          <w:bCs/>
          <w:color w:val="4A5A2A"/>
          <w:rtl/>
        </w:rPr>
        <w:t xml:space="preserve">الأقوال الأخرى: </w:t>
      </w:r>
      <w:r>
        <w:rPr>
          <w:color w:val="222222"/>
          <w:rtl/>
        </w:rPr>
        <w:t>القاضي: يحتمل أن بيعته كانت على الإسلام بعد سقوط الهجرة.</w:t>
      </w:r>
    </w:p>
    <w:p w14:paraId="1F356DDE"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(ص757) فكانت البيعة على الإسلام والهجرة. — (ص757) لأنه لو كان قد خرج ناقضاً لبيعته مرتداً، لما تركه النبي ﷺ، ولكنه ارتكب كبيرة، وذلك أن من الكبائر التعرُب بعد الهجرة، أي بعد أن يُهاجر يرجع أعرابياً مرةً ثانية، فهذا محرَّم.</w:t>
      </w:r>
    </w:p>
    <w:p w14:paraId="5FC48E6D" w14:textId="77777777" w:rsidR="00F41719" w:rsidRDefault="00E4225D">
      <w:pPr>
        <w:pStyle w:val="Heading1"/>
        <w:keepNext/>
        <w:pageBreakBefore/>
        <w:pBdr>
          <w:bottom w:val="single" w:sz="12" w:space="4" w:color="9A6B1F"/>
        </w:pBdr>
        <w:bidi/>
        <w:spacing w:before="120" w:after="200"/>
        <w:jc w:val="right"/>
      </w:pPr>
      <w:bookmarkStart w:id="58" w:name="_Toc242961873"/>
      <w:r>
        <w:rPr>
          <w:rtl/>
        </w:rPr>
        <w:lastRenderedPageBreak/>
        <w:t>باب من أراد أهل المدينة بسوء أذابه الله (ص759–760)</w:t>
      </w:r>
      <w:bookmarkEnd w:id="58"/>
    </w:p>
    <w:p w14:paraId="1298CEF5" w14:textId="77777777" w:rsidR="00F41719" w:rsidRDefault="00E4225D">
      <w:pPr>
        <w:pStyle w:val="Heading2"/>
        <w:keepNext/>
        <w:bidi/>
        <w:spacing w:before="280" w:after="80"/>
        <w:jc w:val="right"/>
      </w:pPr>
      <w:r>
        <w:rPr>
          <w:color w:val="7B1E1E"/>
          <w:rtl/>
        </w:rPr>
        <w:t xml:space="preserve">المسألة ٣١٠٤: </w:t>
      </w:r>
      <w:r>
        <w:rPr>
          <w:color w:val="222222"/>
          <w:rtl/>
        </w:rPr>
        <w:t>ما معنى «من أراد أهل المدينة بسوء أذابه الله كما يذوب الملح في الماء»؟ وهل يدخل فيه كل نوع من أنواع السوء كالغزو والحصار والرمي بما يعم إتلافه؟ وهل يمكّن الله كافرًا من السلطان على مكة والمدينة؟ ومتى تُهدم الكعبة؟ وما معنى «بدهم»؟</w:t>
      </w:r>
      <w:r>
        <w:rPr>
          <w:b w:val="0"/>
          <w:color w:val="6B6B6B"/>
          <w:sz w:val="20"/>
          <w:szCs w:val="20"/>
          <w:rtl/>
        </w:rPr>
        <w:t xml:space="preserve">   (التفريغ ص ٧٥٩–٧٦٠)</w:t>
      </w:r>
    </w:p>
    <w:p w14:paraId="0B483AF0" w14:textId="77777777" w:rsidR="00F41719" w:rsidRDefault="00E4225D">
      <w:pPr>
        <w:spacing w:before="60" w:after="60"/>
        <w:jc w:val="both"/>
      </w:pPr>
      <w:r>
        <w:rPr>
          <w:b/>
          <w:bCs/>
          <w:color w:val="1F4E79"/>
          <w:rtl/>
        </w:rPr>
        <w:t xml:space="preserve">تعليق الإمام النووي: </w:t>
      </w:r>
      <w:r>
        <w:rPr>
          <w:color w:val="222222"/>
          <w:rtl/>
        </w:rPr>
        <w:t>قوله ﷺ: (من أراد أهل هذه البلدة بسوء) يعني المدينة أذابه الله كما يذوب الملح في الماء. قيل: يحتمل أن المراد من أرادها غازيا مغيرا عليها، ويحتمل غير ذلك، وقد سبق بيان هذا الحديث قريبا في الأبواب السابقة. قوله: (غير أنه قال بدهم أو بسوء) هو بفتح الدال المهملة وإسكان الهاء أي: بغائلة وأمر عظيم. والله أعلم.</w:t>
      </w:r>
    </w:p>
    <w:p w14:paraId="6D09C9EC" w14:textId="77777777" w:rsidR="00F41719" w:rsidRDefault="00E4225D">
      <w:pPr>
        <w:spacing w:before="60" w:after="60"/>
        <w:jc w:val="both"/>
      </w:pPr>
      <w:r>
        <w:rPr>
          <w:b/>
          <w:bCs/>
          <w:color w:val="4A5A2A"/>
          <w:rtl/>
        </w:rPr>
        <w:t xml:space="preserve">الأقوال الأخرى: </w:t>
      </w:r>
      <w:r>
        <w:rPr>
          <w:color w:val="222222"/>
          <w:rtl/>
        </w:rPr>
        <w:t>قيل: المراد من أرادها غازيًا مغيرًا عليها.</w:t>
      </w:r>
    </w:p>
    <w:p w14:paraId="2B94608A"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(ص760) يعني كل من أرادها بسوء بأي نوع من أنواع السوء وهو ظاهر الحديث، ومن ذلك أن يغزو ويغير ويأتيهم بأمرٍ عظيم أو يحاصرهم أو يرميهم بما يعم إتلافه، فإن كل ذلك داخل في عموم (مَنْ أَرَادَ أَهْلَ هَذِهِ الْبَلْدَةِ بِسُوءٍ)، وقد ذكرنا أن من وقع في هذه البلية وهو حصار لمدينة واستباحتها، قتله الله سبحانه وتعالى وأماته بعد ما فعل جريمته بقليل، كمسرف بن عقبة ثم يزيد بن معاوية، وبالأولى من يريدها من الكفار، فنحن نسمع من غير الكفرة من المسلمين من يُهدد بضرب مكة والمدينة والأماكن المقدسة، والله عز وجل خيرٌ حافظاً وهو</w:t>
      </w:r>
      <w:r>
        <w:rPr>
          <w:color w:val="222222"/>
          <w:rtl/>
        </w:rPr>
        <w:t xml:space="preserve"> أرحم الراحمين، وهذه البلاد لا يتمكن الكفر منها، فالله عز وجل يدفع عنها ويُذيب هؤلاء ويدمرهم تدميرا فلا يقدرون على شيء من ذلك، مهما وقع من تقصير المسلمين ومهما وقع من تفريطهم، فلن يمكن الله سبحانه وتعالى كافراً من السلطان على مكة والمدينة، والله سبحانه وتعالى يجعل الملائكة تحرسها، فلا يدخلها هؤلاء المجرمون غازين فاتحين لها أبداً بإذن الله تبارك وتعالى إلا بعد أن يزول الإسلام من الأرض، فعند ذلك تُهدم الكعبة، كما قال النبي ﷺ (يُخَرِّبُ الْكَعْبَةَ ذُو السُّوَيْقَتَيْنِ مِنَ الْحَبَشَةِ) متفق عليه، وأما قبل ذل</w:t>
      </w:r>
      <w:r>
        <w:rPr>
          <w:color w:val="222222"/>
          <w:rtl/>
        </w:rPr>
        <w:t>ك فلقد قال ﷺ (إِنَّ الإِيمَانَ لَيَأْرِزُ إِلَى الْمَدِينَةِ كَمَا تَأْرِزُ الْحَيَّةُ إِلَى جُحْرِهَا) وفي رواية «إِنَّ الإِسْلاَمَ بَدَأَ غَرِيبًا وَسَيَعُودُ غَرِيبًا كَمَا بَدَأَ وَهُوَ يَأْرِزُ بَيْنَ الْمَسْجِدَيْنِ كَمَا تَأْرِزُ الْحَيَّةُ فِى جُحْرِهَا».</w:t>
      </w:r>
    </w:p>
    <w:p w14:paraId="76486712" w14:textId="77777777" w:rsidR="00F41719" w:rsidRDefault="00E4225D">
      <w:pPr>
        <w:pStyle w:val="Heading1"/>
        <w:keepNext/>
        <w:pageBreakBefore/>
        <w:pBdr>
          <w:bottom w:val="single" w:sz="12" w:space="4" w:color="9A6B1F"/>
        </w:pBdr>
        <w:bidi/>
        <w:spacing w:before="120" w:after="200"/>
        <w:jc w:val="right"/>
      </w:pPr>
      <w:bookmarkStart w:id="59" w:name="_Toc242961874"/>
      <w:r>
        <w:rPr>
          <w:rtl/>
        </w:rPr>
        <w:lastRenderedPageBreak/>
        <w:t>باب الترغيب في المدينة عند فتح الأمصار (ص761–762)</w:t>
      </w:r>
      <w:bookmarkEnd w:id="59"/>
    </w:p>
    <w:p w14:paraId="52A70EAE" w14:textId="77777777" w:rsidR="00F41719" w:rsidRDefault="00E4225D">
      <w:pPr>
        <w:pStyle w:val="Heading2"/>
        <w:keepNext/>
        <w:bidi/>
        <w:spacing w:before="280" w:after="80"/>
        <w:jc w:val="right"/>
      </w:pPr>
      <w:r>
        <w:rPr>
          <w:color w:val="7B1E1E"/>
          <w:rtl/>
        </w:rPr>
        <w:t xml:space="preserve">المسألة ٣١٠٥: </w:t>
      </w:r>
      <w:r>
        <w:rPr>
          <w:color w:val="222222"/>
          <w:rtl/>
        </w:rPr>
        <w:t>ما معنى «يبسون»؟ وما المعجزة في الإخبار بفتح اليمن والشام والعراق وتحمّل الناس بأهليهم إليها؟ وكيف يُجمع بين اختلاف ترتيب الفتوح في الروايات؟ وهل يُذم من ترك المدينة من الصحابة للجهاد والمرابطة وتعليم الناس؟ وأيهما أفضل: النفع العام أم الخاص؟</w:t>
      </w:r>
      <w:r>
        <w:rPr>
          <w:b w:val="0"/>
          <w:color w:val="6B6B6B"/>
          <w:sz w:val="20"/>
          <w:szCs w:val="20"/>
          <w:rtl/>
        </w:rPr>
        <w:t xml:space="preserve">   (التفريغ ص ٧٦١–٧٦٢)</w:t>
      </w:r>
    </w:p>
    <w:p w14:paraId="6DEB0DD6" w14:textId="77777777" w:rsidR="00F41719" w:rsidRDefault="00E4225D">
      <w:pPr>
        <w:spacing w:before="60" w:after="60"/>
        <w:jc w:val="both"/>
      </w:pPr>
      <w:r>
        <w:rPr>
          <w:b/>
          <w:bCs/>
          <w:color w:val="1F4E79"/>
          <w:rtl/>
        </w:rPr>
        <w:t xml:space="preserve">تعليق الإمام النووي: </w:t>
      </w:r>
      <w:r>
        <w:rPr>
          <w:color w:val="222222"/>
          <w:rtl/>
        </w:rPr>
        <w:t>قال أهل اللغة: يبسون بفتح الياء المثناة من تحت وبعدها باء موحدة تضم وتكسر، ويقال أيضا: بضم المثناة مع كسر الموحدة، فتكون اللفظة ثلاثية ورباعية، فحصل في ضبطه ثلاثة أوجه، ومعناه: يتحملون بأهليهم. وقيل: معناه يدعون الناس إلى بلاد الخصب، وهو قول إبراهيم الحربي. وقال أبو عبيد: معناه يسوقون، والبس: سوق الإبل. وقال ابن وهب: معناه يزينون لهم البلاد ويحببونها إليهم، ويدعونهم إلى الرحيل إليها... بل الصواب الذي عليه المحققون أن معناه: الإخبار عمن خرج من المدينة متحملا بأهله، باسا في سيره مسرعا إلى الرخاء في الأمصار ال</w:t>
      </w:r>
      <w:r>
        <w:rPr>
          <w:color w:val="222222"/>
          <w:rtl/>
        </w:rPr>
        <w:t>تي أخبر النبي ﷺ بفتحها. قال العلماء: في هذا الحديث معجزات لرسول الله ﷺ؛ لأنه أخبر بفتح هذه الأقاليم، وأن الناس يتحملون بأهليهم إليها ويتركون المدينة، وأن هذه الأقاليم تفتح على هذا الترتيب، ووجد جميع ذلك كذلك بحمد الله وفضله. وفيه: فضيلة سكنى المدينة، والصبر على شدتها وضيق العيش بها. والله أعلم.</w:t>
      </w:r>
    </w:p>
    <w:p w14:paraId="6D7EC8C5" w14:textId="77777777" w:rsidR="00F41719" w:rsidRDefault="00E4225D">
      <w:pPr>
        <w:spacing w:before="60" w:after="60"/>
        <w:jc w:val="both"/>
      </w:pPr>
      <w:r>
        <w:rPr>
          <w:b/>
          <w:bCs/>
          <w:color w:val="4A5A2A"/>
          <w:rtl/>
        </w:rPr>
        <w:t xml:space="preserve">الأقوال الأخرى: </w:t>
      </w:r>
      <w:r>
        <w:rPr>
          <w:color w:val="222222"/>
          <w:rtl/>
        </w:rPr>
        <w:t>إبراهيم الحربي: يدعون الناس إلى بلاد الخصب. أبو عبيد: يسوقون. ابن وهب: يزينون لهم البلاد. الداودي: يزجرون الدواب.</w:t>
      </w:r>
    </w:p>
    <w:p w14:paraId="33E91B7D"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(ص761، في المتن) يبس: يبس الناقة يسوقها ويزجرها ويقول لها بس بس. — (ص761) الذي يبُس في سيره أي يسوق إبله ويسير بها. — (ص762) ففتحت اليمن ثم الشام ثم العراق، والله أعلم، ولكن الرواية الأولى فيها الشام أولاً والثانية فيها اليمن أولاً، ويمكن الجمع بين ذلك بأن أجزاء من اليمن فتحت في آخر حياة النبي ﷺ وفتحت بالقرآن من غير جيوشٍ سُيرت، ولما تمكن المسلمون من هناك فتحوا باقي الأماكن بعد فتح أجزاء من الشام، فيكون المعنى والله أعلى وأعلم في اختلاف الترتيب في الروايات بأن بعض الشام فتحت قبل بعض اليمن، وبعض اليمن فُتحت </w:t>
      </w:r>
      <w:r>
        <w:rPr>
          <w:color w:val="222222"/>
          <w:rtl/>
        </w:rPr>
        <w:t xml:space="preserve">قبل بعض الشام والله أعلى وأعلم، ولكن هذا فيه الإخبار بفتح هذه الأمصار وقد وقع كما أخبر النبي ﷺ بعد أقل من </w:t>
      </w:r>
      <w:r>
        <w:rPr>
          <w:color w:val="222222"/>
          <w:rtl/>
        </w:rPr>
        <w:lastRenderedPageBreak/>
        <w:t>خمس أو ست سنين من وفاته ﷺ. — (ص762) وكما ذكرنا لا يدخل في ذلك من ترك المدينة من الصحابة رضي الله عنهم للجهاد والمرابطة على الثغور ولتعليم الناس ولدعوتهم إلى الله عز وجل، وإنما يُذم أو يكون نقصاً من خرج من المدينة رغبةً في الرخاء، وليس رغبةً في نشر الدين والعلم، وكانت المدينة وظلت ولم تزل مرجعاً للعلم بفضل الله سبحانه وتعالى، لكن المقصود أن الصحابة منهم من خرج لنشر الدين في الأقطار المختلفة بالقوة والسنن</w:t>
      </w:r>
      <w:r>
        <w:rPr>
          <w:color w:val="222222"/>
          <w:rtl/>
        </w:rPr>
        <w:t xml:space="preserve"> والحجة والبيان، وهذا أفضل من الإقامة بالمدينة، طالما احتيج إليه هناك وكان بقائه في المدينة من أجل العبادة والنفع الخاص، فالنفع العام مقدم على النفع الخاص.</w:t>
      </w:r>
    </w:p>
    <w:p w14:paraId="10D04FDF" w14:textId="77777777" w:rsidR="00F41719" w:rsidRDefault="00E4225D">
      <w:pPr>
        <w:pStyle w:val="Heading1"/>
        <w:keepNext/>
        <w:pageBreakBefore/>
        <w:pBdr>
          <w:bottom w:val="single" w:sz="12" w:space="4" w:color="9A6B1F"/>
        </w:pBdr>
        <w:bidi/>
        <w:spacing w:before="120" w:after="200"/>
        <w:jc w:val="right"/>
      </w:pPr>
      <w:bookmarkStart w:id="60" w:name="_Toc242961875"/>
      <w:r>
        <w:rPr>
          <w:rtl/>
        </w:rPr>
        <w:lastRenderedPageBreak/>
        <w:t>باب في المدينة حين يتركها أهلها (ص763–765)</w:t>
      </w:r>
      <w:bookmarkEnd w:id="60"/>
    </w:p>
    <w:p w14:paraId="2294E01A" w14:textId="77777777" w:rsidR="00F41719" w:rsidRDefault="00E4225D">
      <w:pPr>
        <w:pStyle w:val="Heading2"/>
        <w:keepNext/>
        <w:bidi/>
        <w:spacing w:before="280" w:after="80"/>
        <w:jc w:val="right"/>
      </w:pPr>
      <w:r>
        <w:rPr>
          <w:color w:val="7B1E1E"/>
          <w:rtl/>
        </w:rPr>
        <w:t xml:space="preserve">المسألة ٣١٠٦: </w:t>
      </w:r>
      <w:r>
        <w:rPr>
          <w:color w:val="222222"/>
          <w:rtl/>
        </w:rPr>
        <w:t>ما معنى «ليتركنها أهلها على خير ما كانت مذللة للعوافي»؟ ومتى يكون هذا الترك: في آخر الزمان عند قيام الساعة، أم وقع في العصر الأول كما قال القاضي عياض؟ وما قصة الراعيين من مزينة، وما الحشر الذي يدفع الناس إلى الشام؟ وما معنى «فيجدانها وحشًا»: ذات وحوش أم خلاء؟ وما معنى الوحش في اللغة؟</w:t>
      </w:r>
      <w:r>
        <w:rPr>
          <w:b w:val="0"/>
          <w:color w:val="6B6B6B"/>
          <w:sz w:val="20"/>
          <w:szCs w:val="20"/>
          <w:rtl/>
        </w:rPr>
        <w:t xml:space="preserve">   (التفريغ ص ٧٦٣–٧٦٥)</w:t>
      </w:r>
    </w:p>
    <w:p w14:paraId="446600DD" w14:textId="77777777" w:rsidR="00F41719" w:rsidRDefault="00E4225D">
      <w:pPr>
        <w:spacing w:before="60" w:after="60"/>
        <w:jc w:val="both"/>
      </w:pPr>
      <w:r>
        <w:rPr>
          <w:b/>
          <w:bCs/>
          <w:color w:val="1F4E79"/>
          <w:rtl/>
        </w:rPr>
        <w:t xml:space="preserve">تعليق الإمام النووي: </w:t>
      </w:r>
      <w:r>
        <w:rPr>
          <w:color w:val="222222"/>
          <w:rtl/>
        </w:rPr>
        <w:t>أما (العوافي): فقد فسرها في الحديث بالسباع والطير، وهو صحيح في اللغة، مأخوذ من عفوته إذا أتيته تطلب معروفه. وأما معنى الحديث فالظاهر المختار: أن هذا الترك للمدينة يكون في آخر الزمان، عند قيام الساعة، وتوضحه قصة الراعيين من مزينة فإنهما يخران على وجوههما حين تدركهما الساعة، وهما آخر من يحشر كما ثبت في صحيح البخاري، فهذا هو الظاهر المختار. وقال القاضي عياض: هذا ما جرى في العصر الأول وانقضى. قال: وهذا من معجزاته ﷺ، فقد تركت المدينة على أحسن ما كانت حين انتقلت الخلافة عنها إلى الشام والعراق... قال: وحالها اليوم</w:t>
      </w:r>
      <w:r>
        <w:rPr>
          <w:color w:val="222222"/>
          <w:rtl/>
        </w:rPr>
        <w:t xml:space="preserve"> قريب من هذا، وقد خربت أطرافها، هذا كلام القاضي. والله أعلم. ومعنى (ينعقان بغنمهما): يصيحان. قوله ﷺ: (فيجدانها وحشا) وفي رواية البخاري (وحوشا) قيل: معناه يجدانها خلاء، أي خالية ليس بها أحد، قال إبراهيم الحربي: الوحش من الأرض هو الخلاء. والصحيح أن معناه يجدانها ذات وحوش، كما في رواية البخاري، وكما قال ﷺ: (لا يغشاها إلا العوافي) ويكون وحشا بمعنى وحوشا. وأصل الوحش: كل شيء توحش من الحيوان، وجمعه وحوش، وقد يعبر بواحد عن جمعه كما في غيره. وحكى القاضي عن ابن المرابط أن معناه أن غنمهما تصير وحوشا، إما أن تنقلب ذاته</w:t>
      </w:r>
      <w:r>
        <w:rPr>
          <w:color w:val="222222"/>
          <w:rtl/>
        </w:rPr>
        <w:t>ا فتصير وحوشا، وإما أن تتوحش وتنفر من أصواتها. وأنكر القاضي هذا، واختار أن الضمير في (يجدانها) عائد إلى المدينة لا إلى الغنم، وهذا هو الصواب، وقول ابن المرابط غلط. والله أعلم.</w:t>
      </w:r>
    </w:p>
    <w:p w14:paraId="183BF9B3" w14:textId="77777777" w:rsidR="00F41719" w:rsidRDefault="00E4225D">
      <w:pPr>
        <w:spacing w:before="60" w:after="60"/>
        <w:jc w:val="both"/>
      </w:pPr>
      <w:r>
        <w:rPr>
          <w:b/>
          <w:bCs/>
          <w:color w:val="4A5A2A"/>
          <w:rtl/>
        </w:rPr>
        <w:t xml:space="preserve">الأقوال الأخرى: </w:t>
      </w:r>
      <w:r>
        <w:rPr>
          <w:color w:val="222222"/>
          <w:rtl/>
        </w:rPr>
        <w:t>القاضي عياض: هذا ما جرى في العصر الأول وانقضى. إبراهيم الحربي: الوحش الخلاء. ابن المرابط: غنمهما تصير وحوشًا.</w:t>
      </w:r>
    </w:p>
    <w:p w14:paraId="4FE71295"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(ص763) بمعنى أن العوافي تأتي إلى المدينة تطلب رزقاً لها والناس قد هجروها، لم يعد يسكنها في آخر الزمان بعد ضياع الإسلام من الأرض بعد قبض أرواح المؤمنين، لا يسكنها إلا السباع، فسبحان الله أتت عليها سنون وهي أعمر بلاد الأرض بذكره وعبادته، والكل يرغب في إتيانها، يأتي عليها </w:t>
      </w:r>
      <w:r>
        <w:rPr>
          <w:color w:val="222222"/>
          <w:rtl/>
        </w:rPr>
        <w:lastRenderedPageBreak/>
        <w:t>زمان لا يسكنها إلا السباع وعوافي الطير. — (ص763–764) وهو الحشر الذي في آخر الزمان وهذا الحشر يدفع الناس إلى الشام، فآخر من يُدفع إلى الشام هذان الراعيان، فإن "ثَنِيَّةَ الْوَدَاعِ" على طريق الشام، فيكون آخر أمرهما أنهما يُدفعان إلى الشام، وهو</w:t>
      </w:r>
      <w:r>
        <w:rPr>
          <w:color w:val="222222"/>
          <w:rtl/>
        </w:rPr>
        <w:t xml:space="preserve"> الحشر الذي يكون قبل الساعة، كما قال النبي ﷺ في أشراط الساعة (وَآخِرُ ذَلِكَ نَارٌ تَخْرُجُ مِنَ الْيَمَنِ تَطْرُدُ النَّاسَ إِلَى مَحْشَرِهِمْ) مسلم، فهذا الحشر قبل قيام الساعة، أما حشر الجميع وهو حشر أجساد الخلائق بعد البعث والنشور وحشر الوحوش والبشر جميعاً، فهذا بعد قيام الساعة، فهؤلاء يُدفعون إلى جهة الشام، فإذا بلغ "ثَنِيَّةَ الْوَدَاعِ" صُعقا وخرَّا على وجوههما لأنهما قد أصابهما الصعق، فهذا يدل أن هذا في آخر الزمان، عندما لا يوجد أحدٌ في الأرض يقول "الله الله". — (ص764) كلامه هذا ضعيفٌ جداً، بل الظاهر</w:t>
      </w:r>
      <w:r>
        <w:rPr>
          <w:color w:val="222222"/>
          <w:rtl/>
        </w:rPr>
        <w:t xml:space="preserve"> ما ذكره النووي وقال عنه الظاهر المختار، لأن الحديث قال (لَا يَغْشَاهَا إِلَّا الْعَوَافِي) والذي ذكر أيام الفتن كان هناك أناس في المدينة، وللجمع بين هذا الحديث وبين قوله ﷺ (إِنَّ الإِيمَانَ لَيَأْرِزُ إِلَى الْمَدِينَةِ كَمَا تَأْرِزُ الْحَيَّةُ إِلَى جُحْرِهَا)، فلم يزل هناك أُناسٌ مؤمنون بالمدينة في أزمنة الفتن، ولم يثبت ذلك النقل الذي ذكر، أن المدينة صارت خراباً بالكُلية، والقاضي عياض من علماء المغرب، وذكره أنها قريبٌ من هذا، كلامٌ ضعيف، لم يزل المسجد النبوي عامراً بالمُصلين القائمين والمعتكفين والمتعبد</w:t>
      </w:r>
      <w:r>
        <w:rPr>
          <w:color w:val="222222"/>
          <w:rtl/>
        </w:rPr>
        <w:t>ين فيه، وإنما يقع ذلك الذي ذكره في هذا الحديث في آخر الزمان، وليس أنه مما انقضى والله أعلم. — (ص765) كلمة الوحش في اللغة على غير ما اعتدناها نحن، فعندنا الوحش الحيوان المفترس، ولا يلزم، فالحمار الوحشي ليس متوحشاً، فالمقصود بالوحش الغير مستأنس وهو خلاف ما يستأنسه الناس. قَوْله ﷺ: (فَيَجِدَانِهَا وَحْشًا) وَفِي رِوَايَة الْبُخَارِيّ (وُحُوشًا) أي ذات وحوش بمعنى أنهم يجدان فيها حيوانات غير مستأنسة، فالناس قد أخذوا حيواناتهم المستأنسة من الإبل والبقر والغنم والطيور المستأنسة، وخرجوا بها.</w:t>
      </w:r>
    </w:p>
    <w:p w14:paraId="6EC0ADB3" w14:textId="77777777" w:rsidR="00F41719" w:rsidRDefault="00E4225D">
      <w:pPr>
        <w:pStyle w:val="Heading1"/>
        <w:keepNext/>
        <w:pageBreakBefore/>
        <w:pBdr>
          <w:bottom w:val="single" w:sz="12" w:space="4" w:color="9A6B1F"/>
        </w:pBdr>
        <w:bidi/>
        <w:spacing w:before="120" w:after="200"/>
        <w:jc w:val="right"/>
      </w:pPr>
      <w:bookmarkStart w:id="61" w:name="_Toc242961876"/>
      <w:r>
        <w:rPr>
          <w:rtl/>
        </w:rPr>
        <w:lastRenderedPageBreak/>
        <w:t>باب ما بين القبر والمنبر روضة من رياض الجنة (ص765–768)</w:t>
      </w:r>
      <w:bookmarkEnd w:id="61"/>
    </w:p>
    <w:p w14:paraId="70D4A87B" w14:textId="77777777" w:rsidR="00F41719" w:rsidRDefault="00E4225D">
      <w:pPr>
        <w:pStyle w:val="Heading2"/>
        <w:keepNext/>
        <w:bidi/>
        <w:spacing w:before="280" w:after="80"/>
        <w:jc w:val="right"/>
      </w:pPr>
      <w:r>
        <w:rPr>
          <w:color w:val="7B1E1E"/>
          <w:rtl/>
        </w:rPr>
        <w:t xml:space="preserve">المسألة ٣١٠٧: </w:t>
      </w:r>
      <w:r>
        <w:rPr>
          <w:color w:val="222222"/>
          <w:rtl/>
        </w:rPr>
        <w:t>لماذا ذكر مسلم أحاديث فضل المدينة عقب الحج؟ وهل زيارة المدينة من مناسك الحج؟ وما معنى «ما بين بيتي ومنبري روضة من رياض الجنة»: هل ذلك الموضع بعينه ينقل إلى الجنة، أم العبادة فيه تؤدي إلى الجنة؟ وهل رواية «ما بين قبري ومنبري» صحيحة؟ وهل يُشرع أمر معين عند القبر لأجل القبر؟ ولماذا دُفن النبي ﷺ في حجرته؟ وما معنى «ومنبري على حوضي»؟ وأيهما أفضل لمن أتى المسجد النبوي: الصلاة في الصف الأول أم في الروضة؟</w:t>
      </w:r>
      <w:r>
        <w:rPr>
          <w:b w:val="0"/>
          <w:color w:val="6B6B6B"/>
          <w:sz w:val="20"/>
          <w:szCs w:val="20"/>
          <w:rtl/>
        </w:rPr>
        <w:t xml:space="preserve">   (التفريغ ص ٧٦٥–٧٦٨)</w:t>
      </w:r>
    </w:p>
    <w:p w14:paraId="29506BA6" w14:textId="77777777" w:rsidR="00F41719" w:rsidRDefault="00E4225D">
      <w:pPr>
        <w:spacing w:before="60" w:after="60"/>
        <w:jc w:val="both"/>
      </w:pPr>
      <w:r>
        <w:rPr>
          <w:b/>
          <w:bCs/>
          <w:color w:val="1F4E79"/>
          <w:rtl/>
        </w:rPr>
        <w:t xml:space="preserve">تعليق الإمام النووي: </w:t>
      </w:r>
      <w:r>
        <w:rPr>
          <w:color w:val="222222"/>
          <w:rtl/>
        </w:rPr>
        <w:t>قوله ﷺ: (ما بين بيتي ومنبري روضة من رياض الجنة) ذكروا في معناه قولين: أحدهما: أن ذلك الموضع بعينه ينقل إلى الجنة. والثاني: أن العبادة فيه تؤدي إلى الجنة. قال الطبري في المراد (ببيتي) هنا قولان: أحدهما القبر، قاله زيد بن أسلم كما روي مفسرا [بين قبري ومنبري]. والثاني: المراد بيت سكناه على ظاهره، وروي (ما بين حجرتي ومنبري) قال الطبري: والقولان متفقان؛ لأن قبره في حجرته وهي بيته. قوله ﷺ: (ومنبري على حوضي) قال القاضي: قال أكثر العلماء: المراد منبره بعينه الذي كان في الدنيا، قال: وهذا هو الأظهر، قال: وأنكر كثير م</w:t>
      </w:r>
      <w:r>
        <w:rPr>
          <w:color w:val="222222"/>
          <w:rtl/>
        </w:rPr>
        <w:t>نهم غيره. قال: وقيل: إن له هناك منبرا على حوضه. وقيل: معناه أن قصد منبره، والحضور عنده لملازمة الأعمال الصالحة يورد صاحبه الحوض ويقتضي شربه منه، والله أعلم.</w:t>
      </w:r>
    </w:p>
    <w:p w14:paraId="0D3E879D" w14:textId="77777777" w:rsidR="00F41719" w:rsidRDefault="00E4225D">
      <w:pPr>
        <w:spacing w:before="60" w:after="60"/>
        <w:jc w:val="both"/>
      </w:pPr>
      <w:r>
        <w:rPr>
          <w:b/>
          <w:bCs/>
          <w:color w:val="4A5A2A"/>
          <w:rtl/>
        </w:rPr>
        <w:t xml:space="preserve">الأقوال الأخرى: </w:t>
      </w:r>
      <w:r>
        <w:rPr>
          <w:color w:val="222222"/>
          <w:rtl/>
        </w:rPr>
        <w:t>قيل: العبادة فيه تؤدي إلى الجنة. وقيل: له هناك منبر على حوضه. وقيل: قصد منبره يورد الحوض.</w:t>
      </w:r>
    </w:p>
    <w:p w14:paraId="32E55060"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(ص765) كل هذه الأحاديث هي في فضل المدينة وقد ذكرها مسلم رحمه الله عقب الحج، وكأن مسلم يرغب الحاج في أن يزور المدينة إذا انقضى حجه، وليس أن زيارة المدينة من مناسك الحج، ولا للزيارة تعلُق بالحج، ولكن من تيسر له الحج، فهو غالباً يتيسر له زيارة المدينة، فناسب أن يُرغب في ذلك ليزور هذه البقعة المباركة المقدسة. — (ص766) لكن هذه ليست رواية صحيحة، والنبي ﷺ داخل في عموم قوله تعالى (وَمَا تَدْرِي نَفْسٌ بِأَيِّ أَرْضٍ تَمُوتُ) وإنما قال (مَا بَيْن بَيْتِي وَمِنْبَرِي) وبيته كان في حياته، لكن الذي روى بالمعنى قال (ما </w:t>
      </w:r>
      <w:r>
        <w:rPr>
          <w:color w:val="222222"/>
          <w:rtl/>
        </w:rPr>
        <w:t xml:space="preserve">بَيْن قَبْرِي وَمِنْبَرِي) لأنه علم بعد موته ﷺ أن قبره </w:t>
      </w:r>
      <w:r>
        <w:rPr>
          <w:color w:val="222222"/>
          <w:rtl/>
        </w:rPr>
        <w:lastRenderedPageBreak/>
        <w:t>يكون في بيته، فلا نزاع أن النبي ﷺ دُفن في بيته في حجرة عائشة رضي الله عنها وهذا البيت هو القريب من المنبر، بينه وبين المنبر مسافة معلومة تُسمى الروضة في زماننا، كما ذكر الوجهين: أن العبادة فيها تؤدي إلى دخول الجنة، وظاهر الحديث أن هذا الموضع بعينه يُنقل إلى الجنة والله أعلم. — (ص767) ولكن هناك فائدة مهمة في ضعف رواية (ما بَيْن قَبْرِي وَمِنْبَرِي) لأن هذا الذي يزعمون أن هذه هي الرواية، يُخالف ما ذكرنا أن النبي ﷺ لا يدري أين يموت، وكذلك لا يُشرع عند قبره</w:t>
      </w:r>
      <w:r>
        <w:rPr>
          <w:color w:val="222222"/>
          <w:rtl/>
        </w:rPr>
        <w:t xml:space="preserve"> ﷺ، لأجل أنه القبر، بل لأجل أن هذه البقعة منذ قال النبي ﷺ إلى ما شاء الله إلى يوم القيامة، تُنقل بعد ذلك وتكون من الجنة، وهذا لا يدل على مشروعية عبادات معينة عند القبر لأجل القبر، فهذه العبادات كانت مشروعة منذ قال النبي ﷺ (مَا بَيْن بَيْتِي وَمِنْبَرِي رَوْضَة مِنْ رِيَاض الْجَنَّة)، فيُشرع التعبد فيها على الوجه الذي ذكرنا من أن العبادة فيها تؤدي إلى دخول الجنة. الغرض المقصود أنه لا يُعتاد أمرٌ معين عند قبره ﷺ لأجل القبر، ومن هنا لم يُبرز الصحابة رضي الله عنهم قبر النبي ﷺ خارج حجرته لكي يكون من يقصده للزيار</w:t>
      </w:r>
      <w:r>
        <w:rPr>
          <w:color w:val="222222"/>
          <w:rtl/>
        </w:rPr>
        <w:t>ة مضطراً لأن يقصد المسجد أولاً، فلا يستطيع أن يتخذه مسجداً، فالصحابة في حياة النبي ﷺ وفي حياة عائشة رضي الله عنها ما كانوا يُمكنون أحداً من أن يُصلي إلى قبره ﷺ، وهذا من أحسن ما صنعوا، ومن أحسن ما اختار الله لنبيه ﷺ أن دُفن في حجرته لكي يقصد الناس مسجده تلقائياً، وأما من كانت نيته فاسدة، من أنه إنما يقصد بالزيارة القبر ويقصد بالعبادة القبر، فقد فسد عمله هو، وقد قال ﷺ (وَلَا تَجْعَلُوا قَبْرِي عِيدًا) (د) ٢٠٤٢ [قال الألباني]: صحيح، أي أمراً يُعتاد عنده فعلٌ في زمنٍ أو في مكان. — (ص767) الصحيح أن هذه البقعة تُ</w:t>
      </w:r>
      <w:r>
        <w:rPr>
          <w:color w:val="222222"/>
          <w:rtl/>
        </w:rPr>
        <w:t xml:space="preserve">جعل يوم القيامة عند حوضه ﷺ، تُنقل وتكون كذلك، أو أن هذه في أرض المحشر المبدلة تبقى هذه البقعة وهذا يدل على فضل هذا المكان وفضل العبادة فيه والله أعلى وأعلم، وذلك أن منبره ﷺ الذي علم الناس الدين من عليه، فكان لهذه البقعة فضيلةٌ عظيمة. — (ص768) لكن هل الأفضل لمن أتى المسجد النبوي أن يُصلي في الصف الأول ويترك المكان ما بين البيت والمنبر –الروضة–، أم يُصلي في الروضة ويترك الصف الأول؟ الذي عليه عامة أهل العلم أنه يُصلي في الصف الأول للأحاديث الواردة في فضيلة الصلاة في الصف الأول، وكلما تقدم واقترب من الإمام كان </w:t>
      </w:r>
      <w:r>
        <w:rPr>
          <w:color w:val="222222"/>
          <w:rtl/>
        </w:rPr>
        <w:t>أفضل، وكون الصحابة قد زادوا الزيادة التي في القبلة، دليلٌ على مشروعية اتساع المسجد ولو كان من جهة القبلة ولو ابتعدوا عن الروضة، وإن كان يُشرع أن يتعبد بالنوافل وغيرها في مكان الروضة والله أعلى وأعلم.</w:t>
      </w:r>
    </w:p>
    <w:p w14:paraId="22495183" w14:textId="77777777" w:rsidR="00F41719" w:rsidRDefault="00E4225D">
      <w:pPr>
        <w:pStyle w:val="Heading1"/>
        <w:keepNext/>
        <w:pageBreakBefore/>
        <w:pBdr>
          <w:bottom w:val="single" w:sz="12" w:space="4" w:color="9A6B1F"/>
        </w:pBdr>
        <w:bidi/>
        <w:spacing w:before="120" w:after="200"/>
        <w:jc w:val="right"/>
      </w:pPr>
      <w:bookmarkStart w:id="62" w:name="_Toc242961877"/>
      <w:r>
        <w:rPr>
          <w:rtl/>
        </w:rPr>
        <w:lastRenderedPageBreak/>
        <w:t>باب فضل الصلاة بمسجدي مكة والمدينة (ص771–776)</w:t>
      </w:r>
      <w:bookmarkEnd w:id="62"/>
    </w:p>
    <w:p w14:paraId="71C8D1DF" w14:textId="77777777" w:rsidR="00F41719" w:rsidRDefault="00E4225D">
      <w:pPr>
        <w:pStyle w:val="Heading2"/>
        <w:keepNext/>
        <w:bidi/>
        <w:spacing w:before="280" w:after="80"/>
        <w:jc w:val="right"/>
      </w:pPr>
      <w:r>
        <w:rPr>
          <w:color w:val="7B1E1E"/>
          <w:rtl/>
        </w:rPr>
        <w:t xml:space="preserve">المسألة ٣١٠٨: </w:t>
      </w:r>
      <w:r>
        <w:rPr>
          <w:color w:val="222222"/>
          <w:rtl/>
        </w:rPr>
        <w:t>ما الذي تختص به المضاعفة بمائة ألف صلاة: مسجد الكعبة أم كل الحرم؟ وأيهما أفضل: مكة أم المدينة، والمسجد الحرام أم المسجد النبوي؟ وهل معنى الاستثناء أن الصلاة في مسجد المدينة تفضل المسجد الحرام بدون الألف كما قال مالك؟ وهل يصح الإجماع على أن موضع قبره ﷺ أفضل بقاع الأرض؟ وهل البقعة أفضل من الكعبة والعرش؟</w:t>
      </w:r>
      <w:r>
        <w:rPr>
          <w:b w:val="0"/>
          <w:color w:val="6B6B6B"/>
          <w:sz w:val="20"/>
          <w:szCs w:val="20"/>
          <w:rtl/>
        </w:rPr>
        <w:t xml:space="preserve">   (التفريغ ص ٧٧١–٧٧٢)</w:t>
      </w:r>
    </w:p>
    <w:p w14:paraId="40285C8F" w14:textId="77777777" w:rsidR="00F41719" w:rsidRDefault="00E4225D">
      <w:pPr>
        <w:spacing w:before="60" w:after="60"/>
        <w:jc w:val="both"/>
      </w:pPr>
      <w:r>
        <w:rPr>
          <w:b/>
          <w:bCs/>
          <w:color w:val="1F4E79"/>
          <w:rtl/>
        </w:rPr>
        <w:t xml:space="preserve">تعليق الإمام النووي: </w:t>
      </w:r>
      <w:r>
        <w:rPr>
          <w:color w:val="222222"/>
          <w:rtl/>
        </w:rPr>
        <w:t>اختلف العلماء في المراد بهذا الاستثناء على حسب اختلافهم في مكة والمدينة أيتهما أفضل؟ ومذهب الشافعي وجماهير العلماء: أن مكة أفضل من المدينة، وأن مسجد مكة أفضل من مسجد المدينة. وعكسه مالك وطائفة. فعند الشافعي والجمهور معناه: إلا المسجد الحرام فإن الصلاة فيه أفضل من الصلاة في مسجدي. وعند مالك وموافقيه: إلا المسجد الحرام فإن الصلاة في مسجدي تفضله، بدون الألف. قال القاضي عياض: أجمعوا على أن موضع قبره ﷺ أفضل بقاع الأرض، وأن مكة والمدينة أفضل بقاع الأرض. واختلفوا في أفضلهما ما عدا موضع قبره ﷺ: فقال عمر وبعض الصحاب</w:t>
      </w:r>
      <w:r>
        <w:rPr>
          <w:color w:val="222222"/>
          <w:rtl/>
        </w:rPr>
        <w:t xml:space="preserve">ة ومالك وأكثر المدنيين: المدينة أفضل. وقال أهل مكة والكوفة والشافعي وابن وهب وابن حبيب المالكيان: مكة أفضل. قلت: ومما احتج به أصحابنا لتفضيل مكة حديث عبد الله بن عدي بن الحمراء رضي الله عنه أنه سمع النبي ﷺ وهو واقف على راحلته بمكة يقول: (والله إنك لخير أرض الله وأحب أرض الله إلى الله، ولولا أني أخرجت منك ما خرجت) رواه الترمذي والنسائي، وقال الترمذي: هو حديث حسن صحيح، وعن عبد الله بن الزبير رضي الله عنه قال: قال رسول الله ﷺ: (صلاة في مسجدي هذا أفضل من ألف صلاة فيما سواه من المساجد إلا المسجد الحرام وصلاة في </w:t>
      </w:r>
      <w:r>
        <w:rPr>
          <w:color w:val="222222"/>
          <w:rtl/>
        </w:rPr>
        <w:t>المسجد الحرام أفضل من مائة صلاة في مسجدي) حديث حسن رواه أحمد بن حنبل في مسنده، والبيهقي وغيرهما بإسناد حسن. والله أعلم.</w:t>
      </w:r>
    </w:p>
    <w:p w14:paraId="6773C039" w14:textId="77777777" w:rsidR="00F41719" w:rsidRDefault="00E4225D">
      <w:pPr>
        <w:spacing w:before="60" w:after="60"/>
        <w:jc w:val="both"/>
      </w:pPr>
      <w:r>
        <w:rPr>
          <w:b/>
          <w:bCs/>
          <w:color w:val="4A5A2A"/>
          <w:rtl/>
        </w:rPr>
        <w:t xml:space="preserve">الأقوال الأخرى: </w:t>
      </w:r>
      <w:r>
        <w:rPr>
          <w:color w:val="222222"/>
          <w:rtl/>
        </w:rPr>
        <w:t>مالك وطائفة: المدينة أفضل، والصلاة في مسجد المدينة تفضل المسجد الحرام بدون الألف. وعمر وبعض الصحابة وأكثر المدنيين: المدينة أفضل.</w:t>
      </w:r>
    </w:p>
    <w:p w14:paraId="5EA24896"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(ص771) هذه الرواية من أوضح الأدلة على أن مسجد الكعبة دون غيره هو الذي له الفضيلة، بمائة ألف صلاة، وكذا في السفر، حيث قال في رواية آتية (إِنَّمَا يُسَافَرُ إِلَى ثَلاَثَةِ مَسَاجِدَ مَسْجِدِ </w:t>
      </w:r>
      <w:r>
        <w:rPr>
          <w:color w:val="222222"/>
          <w:rtl/>
        </w:rPr>
        <w:lastRenderedPageBreak/>
        <w:t xml:space="preserve">الْكَعْبَةِ وَمَسْجِدِى وَمَسْجِدِ إِيلِيَاءَ)، خلافاً لمن قال أرض الحرم كلها الصلاة فيها بمائة ألف صلاة. — (ص771) وهذا ليس بظاهر والله أعلى وأعلم، فإن الصحيح أن مسجد الكعبة أفضل بلا شك وهو القبلة والنبي ﷺ قال في الأحاديث الأخرى (صَلَاةٌ فِي مَسْجِدِي هَذَا أَفْضَلُ مِنْ أَلْفِ صَلَاةٍ فِيمَا سِوَاهُ، إِلَّا الْمَسْجِدَ </w:t>
      </w:r>
      <w:r>
        <w:rPr>
          <w:color w:val="222222"/>
          <w:rtl/>
        </w:rPr>
        <w:t xml:space="preserve">الْحَرَامَ، وَصَلَاةٌ فِي ذَاكَ أَفْضَلُ مِنْ مِائَةِ صَلَاةٍ فِي هَذَا)، يَعْنِي فِي مَسْجِدِ الْمَدِينَةِ. (رقم طبعة باوزير: ١٦١٨)، (حب) ١٦٢٠ [قال الألباني]: صحيح – "الإرواء" (٤/ ١٤٦)، وعند أحمد(١٦١١٧) (صَلَاةٌ فِي مَسْجِدِي هَذَا أَفْضَلُ مِنْ أَلْفِ صَلَاةٍ فِيمَا سِوَاهُ مِنَ الْمَسَاجِدِ، إِلَّا الْمَسْجِدَ الْحَرَامَ، وَصَلَاةٌ فِي الْمَسْجِدِ الْحَرَامِ أَفْضَلُ مِنْ مِائَةِ صَلَاةٍ فِي هَذَا)، وفي رواية (وَصَلَاةٌ فِي الْمَسْجِدِ الْحَرَامِ أَفْضَلُ مِنْ مِائَةِ أَلْفِ صَلَاةٍ فِيمَا سِوَاهُ) (حم) </w:t>
      </w:r>
      <w:r>
        <w:rPr>
          <w:color w:val="222222"/>
          <w:rtl/>
        </w:rPr>
        <w:t>١٥٢٧١، فدل ذلك على تفضيل مسجد الكعبة على مسجد النبي ﷺ. — (ص772) نقل الإجماع هنا فيه نظر، فالذي لا شك فيه أن جسده ﷺ هو كذلك، ولا يلزم من ذلك أن البقعة ذاتها تكون فاضلةً من جميع الجهات، وإنما هي لوجود جسده ﷺ، وأما أنها بقعة فاضلة بذاتها دون جسده ﷺ، فليس على هذا دليل من كتاب أو سُنة أو إجماع، بل ظاهر حديث الترمذي أن مكة خير أرض الله، وأحب أرض الله إلى الله، فالذي يظهر أن ذلك لوجود جسد النبي ﷺ ولا يلزم من ذلك التفضيل المطلق، أو يُقال بعد ذلك أنها أفضل من الكعبة أو أنها أفضل من العرش كما غلا من غلا دون دليل من ك</w:t>
      </w:r>
      <w:r>
        <w:rPr>
          <w:color w:val="222222"/>
          <w:rtl/>
        </w:rPr>
        <w:t>تاب أو سُنة أو إجماع، وهذا لا يثبت نقلٌ به صريح عن المتقدمين الذين ذكر القاضي إجماعهم، فلا يوجد نقلٌ صحيحٌ صريح في تفضيل حتى تلك البقعة التي فيها النبي ﷺ على الكعبة أو على العرش كما زعموا، ولكن الذي لا نزاع فيه، فضل النبي ﷺ على سائر الخلق وأنه خير الخليقة، ولا يلزم من ذلك أن البقعة التي حلَّ فيها تكون أفضل من غيرها مطلقاً بهذا الإطلاق والله أعلم، والذي لا نشك في صحته أن المسجد الحرام أفضل من مسجده ﷺ.</w:t>
      </w:r>
    </w:p>
    <w:p w14:paraId="12C78254" w14:textId="77777777" w:rsidR="00F41719" w:rsidRDefault="00E4225D">
      <w:pPr>
        <w:pStyle w:val="Heading2"/>
        <w:keepNext/>
        <w:bidi/>
        <w:spacing w:before="280" w:after="80"/>
        <w:jc w:val="right"/>
      </w:pPr>
      <w:r>
        <w:rPr>
          <w:color w:val="7B1E1E"/>
          <w:rtl/>
        </w:rPr>
        <w:t xml:space="preserve">المسألة ٣١٠٩: </w:t>
      </w:r>
      <w:r>
        <w:rPr>
          <w:color w:val="222222"/>
          <w:rtl/>
        </w:rPr>
        <w:t>هل يختص التفضيل بالصلاة في المسجدين بالفريضة أم يعم الفرض والنفل؟ وأيهما أفضل: النافلة في البيت أم في المسجد النبوي؟ ومتى يُستحب للآفاقي أن يصلي النوافل في المسجد النبوي؟ وهل تجزئ صلاة واحدة في مسجد المدينة عن صلوات فائتة؟</w:t>
      </w:r>
      <w:r>
        <w:rPr>
          <w:b w:val="0"/>
          <w:color w:val="6B6B6B"/>
          <w:sz w:val="20"/>
          <w:szCs w:val="20"/>
          <w:rtl/>
        </w:rPr>
        <w:t xml:space="preserve">   (التفريغ ص ٧٧٣)</w:t>
      </w:r>
    </w:p>
    <w:p w14:paraId="0ADF9035" w14:textId="77777777" w:rsidR="00F41719" w:rsidRDefault="00E4225D">
      <w:pPr>
        <w:spacing w:before="60" w:after="60"/>
        <w:jc w:val="both"/>
      </w:pPr>
      <w:r>
        <w:rPr>
          <w:b/>
          <w:bCs/>
          <w:color w:val="1F4E79"/>
          <w:rtl/>
        </w:rPr>
        <w:t xml:space="preserve">تعليق الإمام النووي: </w:t>
      </w:r>
      <w:r>
        <w:rPr>
          <w:color w:val="222222"/>
          <w:rtl/>
        </w:rPr>
        <w:t xml:space="preserve">واعلم أن مذهبنا أنه لا يختص هذا التفضيل بالصلاة في هذين المسجدين بالفريضة، بل يعم الفرض والنفل جميعا وبه قال مطرف من أصحاب مالك. وقال الطحاوي: يختص بالفرض، وهذا مخالف إطلاق هذه الأحاديث الصحيحة. والله أعلم. واعلم أن الصلاة في مسجد المدينة تزيد على فضيلة </w:t>
      </w:r>
      <w:r>
        <w:rPr>
          <w:color w:val="222222"/>
          <w:rtl/>
        </w:rPr>
        <w:lastRenderedPageBreak/>
        <w:t xml:space="preserve">الألف فيما سواه إلا المسجد الحرام؛ لأنها تعادل الألف؛ بل هي زائدة على الألف، كما صرحت به هذه الأحاديث: (أفضل من ألف صلاة) (وخير من ألف صلاة) ونحوه. قال العلماء: وهذا فيما يرجع إلى الثواب، فثواب صلاة فيه يزيد على ثواب ألف فيما سواه، ولا يتعدى ذلك إلى الإجزاء </w:t>
      </w:r>
      <w:r>
        <w:rPr>
          <w:color w:val="222222"/>
          <w:rtl/>
        </w:rPr>
        <w:t>عن الفوائت، حتى لو كان عليه صلاتان فصلى في مسجد المدينة صلاة، لم تجزئه عنهما، وهذا لا خلاف فيه. والله أعلم.</w:t>
      </w:r>
    </w:p>
    <w:p w14:paraId="3DAC03DE" w14:textId="77777777" w:rsidR="00F41719" w:rsidRDefault="00E4225D">
      <w:pPr>
        <w:spacing w:before="60" w:after="60"/>
        <w:jc w:val="both"/>
      </w:pPr>
      <w:r>
        <w:rPr>
          <w:b/>
          <w:bCs/>
          <w:color w:val="4A5A2A"/>
          <w:rtl/>
        </w:rPr>
        <w:t xml:space="preserve">الأقوال الأخرى: </w:t>
      </w:r>
      <w:r>
        <w:rPr>
          <w:color w:val="222222"/>
          <w:rtl/>
        </w:rPr>
        <w:t>الطحاوي: يختص التفضيل بالفرض.</w:t>
      </w:r>
    </w:p>
    <w:p w14:paraId="0B1D217C"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(ص773) فقد قال النبي ﷺ (صَلَاةُ الْمَرْءِ فِي بَيْتِهِ أَفْضَلُ مِنْ صَلَاتِهِ فِي مَسْجِدِي هَذَا، إِلَّا الْمَكْتُوبَةَ)، (د) ١٠٤٤ [قال الألباني]: صحيح، إذاً المقارنة بين المساجد وبعضها، أما أن يُصلي الفريضة في المسجد والنافلة في البيت فهذا هو الأفضل ولو كان في مسجده ﷺ، فإنه صرَّح في هذا الحديث الصحيح، ولا يمتنع من ذلك أن تكون صلاة النافلة في مسجده بألف صلاة نافلة في غيره من المساجد، ولكن لا تكون هناك مفاضلة بين الصلاة في البيت وبين الصلاة في المسجد، فصلاة الرجل في بيته أفضل إلا المكتوبة، فهذا يدل على فضي</w:t>
      </w:r>
      <w:r>
        <w:rPr>
          <w:color w:val="222222"/>
          <w:rtl/>
        </w:rPr>
        <w:t>لة أن يُصلي الرجل النافلة في البيت، وربما فاقت أن يُصليها في مسجد النبي ﷺ، إلا أن من سافر لأجل الصلاة في مسجد النبي ﷺ، فإنه لا يُسافر إلا لثلاثة مساجد، فينبغي لهذا الآفقي الذي سافر أن يتتهز الفرصة ويُصلي النوافل في مسجده ﷺ لأنه قصد بالسفر ذلك، وهذا سفرٌ مشروعٌ مقصود، أما في غير ذلك فثوابه في صلاة النافلة في بيته أعظم من أن لو صلاها في مسجده ﷺ، والذين يُصلون في مسجد النبي ﷺ لإقامتهم بالمدينة أفضل لهم أن يُصلوا النوافل في بيوتهم والله أعلى وأعلم. — (ص773) بمعنى أنه لو نسي خمس صلوات، فهل يُصلي صلاةً واحدة أربع</w:t>
      </w:r>
      <w:r>
        <w:rPr>
          <w:color w:val="222222"/>
          <w:rtl/>
        </w:rPr>
        <w:t xml:space="preserve"> ركعات ويقول هذه عن الخمس لأنها خمس وزيادة ألف، لا باتفاق العلماء.</w:t>
      </w:r>
    </w:p>
    <w:p w14:paraId="779A509C" w14:textId="77777777" w:rsidR="00F41719" w:rsidRDefault="00E4225D">
      <w:pPr>
        <w:pStyle w:val="Heading2"/>
        <w:keepNext/>
        <w:bidi/>
        <w:spacing w:before="280" w:after="80"/>
        <w:jc w:val="right"/>
      </w:pPr>
      <w:r>
        <w:rPr>
          <w:color w:val="7B1E1E"/>
          <w:rtl/>
        </w:rPr>
        <w:t xml:space="preserve">المسألة ٣١١٠: </w:t>
      </w:r>
      <w:r>
        <w:rPr>
          <w:color w:val="222222"/>
          <w:rtl/>
        </w:rPr>
        <w:t xml:space="preserve">هل تختص الفضيلة بمسجده ﷺ الذي كان في زمانه دون ما زيد فيه بعده؟ وهل تُسمى الزيادات مسجده؟ وما الاستدلال بحديث «هذا مسجد أحمد» وتوسعة الصحابة من جهة القبلة؟ وما منزلة الحديث الذي ذكر فيه ابن عباس عن ميمونة، وهل ذلك من الإنكار </w:t>
      </w:r>
      <w:r>
        <w:rPr>
          <w:color w:val="222222"/>
          <w:rtl/>
        </w:rPr>
        <w:lastRenderedPageBreak/>
        <w:t>على مسلم؟ وما حكم من نذر الصلاة في مسجد المدينة أو الأقصى: هل يتعين؟ وهل يجوز العدول إلى الأفضل؟</w:t>
      </w:r>
      <w:r>
        <w:rPr>
          <w:b w:val="0"/>
          <w:color w:val="6B6B6B"/>
          <w:sz w:val="20"/>
          <w:szCs w:val="20"/>
          <w:rtl/>
        </w:rPr>
        <w:t xml:space="preserve">   (التفريغ ص ٧٧٤–٧٧٦)</w:t>
      </w:r>
    </w:p>
    <w:p w14:paraId="76136435" w14:textId="77777777" w:rsidR="00F41719" w:rsidRDefault="00E4225D">
      <w:pPr>
        <w:spacing w:before="60" w:after="60"/>
        <w:jc w:val="both"/>
      </w:pPr>
      <w:r>
        <w:rPr>
          <w:b/>
          <w:bCs/>
          <w:color w:val="1F4E79"/>
          <w:rtl/>
        </w:rPr>
        <w:t xml:space="preserve">تعليق الإمام النووي: </w:t>
      </w:r>
      <w:r>
        <w:rPr>
          <w:color w:val="222222"/>
          <w:rtl/>
        </w:rPr>
        <w:t>واعلم أن هذه الفضيلة مختصة بنفس مسجده ﷺ الذي كان في زمانه دون ما زيد فيه بعده، فينبغي أن يحرص المصلي على ذلك، ويتفطن لما ذكرته، وقد نبهت على هذا في كتاب المناسك، والله أعلم. قوله: (وحدثنا قتيبة بن سعيد ومحمد بن رمح جميعا عن الليث بن سعد... عن إبراهيم بن عبد الله بن معبد عن ابن عباس أنه قال: إن امرأة اشتكت شكوى...) هذا الحديث مما أنكر على مسلم بسبب إسناده: قال الحفاظ ذكر ابن عباس فيه وهم، وصوابه (عن إبراهيم بن عبد الله عن ميمونة)... قلت: ويحتمل صحة الروايتين جميعا كما فعله مسلم، وليس هذا الاختلاف المذكور مان</w:t>
      </w:r>
      <w:r>
        <w:rPr>
          <w:color w:val="222222"/>
          <w:rtl/>
        </w:rPr>
        <w:t>عا من ذلك، ومع هذا فالمتن صحيح بلا خلاف. والله أعلم. قوله: (عن ميمونة رضي الله عنها أنها أفتت امرأة نذرت الصلاة في بيت المقدس أن تصلي في مسجد النبي ﷺ واستدلت بالحديث) هذه الدلالة ظاهرة، وهذا حجة لأصح الأقوال في مذهبنا في هذه المسألة، فإنه إذا نذر صلاة في مسجد المدينة أو الأقصى هل تتعين؟ فيه قولان: الأصح: تتعين، فلا تجزئه تلك الصلاة في غيره. والثاني: لا تتعين بل تجزئه تلك الصلاة حيث صلى. فإذ قلنا تتعين فنذرها في أحد هذين المسجدين ثم أراد أن يصليها في الآخر، ففيه ثلاثة أقوال: أحدها: يجوز، والثاني لا يجوز، وال</w:t>
      </w:r>
      <w:r>
        <w:rPr>
          <w:color w:val="222222"/>
          <w:rtl/>
        </w:rPr>
        <w:t>ثالث وهو الأصح إن نذرها في الأقصى جاز العدول إلى مسجد المدينة دون عكسه. والله أعلم.</w:t>
      </w:r>
    </w:p>
    <w:p w14:paraId="60F8490D" w14:textId="77777777" w:rsidR="00F41719" w:rsidRDefault="00E4225D">
      <w:pPr>
        <w:spacing w:before="60" w:after="60"/>
        <w:jc w:val="both"/>
      </w:pPr>
      <w:r>
        <w:rPr>
          <w:b/>
          <w:bCs/>
          <w:color w:val="4A5A2A"/>
          <w:rtl/>
        </w:rPr>
        <w:t xml:space="preserve">الأقوال الأخرى: </w:t>
      </w:r>
      <w:r>
        <w:rPr>
          <w:color w:val="222222"/>
          <w:rtl/>
        </w:rPr>
        <w:t>النووي: الفضيلة مختصة بالمسجد الذي كان في زمانه ﷺ. وقول للشافعية: لا تتعين الصلاة المنذورة في المسجد.</w:t>
      </w:r>
    </w:p>
    <w:p w14:paraId="3017650B"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(ص774) يعني بقوله ﷺ (صَلَاةٌ فِي مَسْجِدِي هَذَا) اسم الإشارة، والصحيح أن هذه الفضيلة لمسجده ﷺ حيث ما اتسع وكيف ما اتسع، وأنه على اتساعه يُسمى مسجد النبي ﷺ، ولو كان الصحابة رضي الله عنهم يرون هذا الرأي لما وسعوا المسجد من جهة القبلة خصوصاً، لأن الإمام يُصلي في جهة القبلة، فكيف يكون المكان الفاضل المأمور به خارجاً عن الألف صلاة، ثم قد قال النبي ﷺ في ذكر أحاديث الدجال (يَجِيءُ الدَّجَّالُ فَيَصْعَدُ أُحُدًا، فَيَنْظُرُ إِلَى الْمَدِينَةِ، فَيَقُولُ لِأَصْحَابِهِ: أَتَرَوْنَ هَذَا الْقَصْرَ الْأَبْيَضَ؟ هَذَا </w:t>
      </w:r>
      <w:r>
        <w:rPr>
          <w:color w:val="222222"/>
          <w:rtl/>
        </w:rPr>
        <w:t xml:space="preserve">مَسْجِدُ أَحْمَدَ ثُمَّ يَأْتِي الْمَدِينَةَ) (حم) ١٨٩٧٥، قال الشيخ شعيب الأرناؤوط: إسناده ضعيف، وقال الألباني: [أخرجه أحمد (٤ / ٣٣٨) وحنبل (٤٦ / ٢ – ٤٧ / ١) والحاكم (٤ / ٤٢٧ و٥٤٣) وقال: (صحيح على شرط مسلم) ووافقه الذهبي، وهو كما قالا إن سلم من الانقطاع بين عبد الله بن شقيق ومحجن </w:t>
      </w:r>
      <w:r>
        <w:rPr>
          <w:color w:val="222222"/>
          <w:rtl/>
        </w:rPr>
        <w:lastRenderedPageBreak/>
        <w:t>فقد أدخل بينهما رجاء بن أبي رجاء الباهلي في رواية لأحمد وحنبل (٤٦ / ١) وإسنادها أصح من إسناده الرواية الأولى لكنها على كل حال لا بأس بها في الشواهد] فهذا دليل على أنه يُسمى مسجده بعد اتساعه لدرجة أنه يُرى من خارج المدينة من مسافة ط</w:t>
      </w:r>
      <w:r>
        <w:rPr>
          <w:color w:val="222222"/>
          <w:rtl/>
        </w:rPr>
        <w:t>ويلة وأنه يتسع ويكبر حتى يصير مثل القصر الأبيض وسماه مسجده فقال (ومسجدي يومئذ) فدليل على أن كل هذا يُسمى مسجده ﷺ، فيدخل في عموم (صَلَاةٌ فِي مَسْجِدِي هَذَا)، فحيثما اتسع المسجد، فالصلاة فيه بألف صلاة، وما ذكره النووي فيه تضييق شديد وتعارض مع فضائل متعددة، فبدلاً من أن تُجمع الفضائل، جعلها مقصورةً على مكانٍ محدود يعجز الناس فيه أن يجمعوا بين الفضائل المختلفة، وفضل الله أوسع سبحانه وتعالى. — (ص775) هذا نوع من الإنكار على مسلم، لنعلم طبيعة ما استدركه العلماء في الغالب، فليس أن الحديث ضعيف ولكنه لأنه زاد راويا</w:t>
      </w:r>
      <w:r>
        <w:rPr>
          <w:color w:val="222222"/>
          <w:rtl/>
        </w:rPr>
        <w:t>ً، والحديث ثابت في الروايات المختلفة في البخاري في الصحيح، فالحديث إذاً متفق على صحته، ولكن هل فيه ابن عباس أم لا؟ فلا مانع من أن يكون –كما سيأتي إن شاء الله– قد قابل "ابراهيم" عبد الله بن عباس ثم قابل ميمونة بعد ذلك، فأخبر به عنها. — (ص776) وهذا أصح الأقوال، وكذا لو نذر الصلاة في المسجد الحرام لم يُجزه إلا المسجد الحرام، ولو نذر في مسجد المدينة أجزئه أن يُصلي في المسجد الحرام، لأن الصلاة في المسجد الحرام أفضل من الصلاة في مسجد المدينة بمائة ألف صلاة، فدل ذلك على أنه إذا نذر الصلاة في مسجد فصلى في مسجد أفضل</w:t>
      </w:r>
      <w:r>
        <w:rPr>
          <w:color w:val="222222"/>
          <w:rtl/>
        </w:rPr>
        <w:t xml:space="preserve"> منه أجزئه في نذره، وأما إذا نذر في مسجد فاضل فلا يُجزيه أن يُصلي إلا في هذا المسجد أو في أفضل منه.</w:t>
      </w:r>
    </w:p>
    <w:p w14:paraId="0C8C315D" w14:textId="77777777" w:rsidR="00F41719" w:rsidRDefault="00E4225D">
      <w:pPr>
        <w:pStyle w:val="Heading1"/>
        <w:keepNext/>
        <w:pageBreakBefore/>
        <w:pBdr>
          <w:bottom w:val="single" w:sz="12" w:space="4" w:color="9A6B1F"/>
        </w:pBdr>
        <w:bidi/>
        <w:spacing w:before="120" w:after="200"/>
        <w:jc w:val="right"/>
      </w:pPr>
      <w:bookmarkStart w:id="63" w:name="_Toc242961878"/>
      <w:r>
        <w:rPr>
          <w:rtl/>
        </w:rPr>
        <w:lastRenderedPageBreak/>
        <w:t>باب لا تشد الرحال إلا إلى ثلاثة مساجد (ص777–779)</w:t>
      </w:r>
      <w:bookmarkEnd w:id="63"/>
    </w:p>
    <w:p w14:paraId="794E7281" w14:textId="77777777" w:rsidR="00F41719" w:rsidRDefault="00E4225D">
      <w:pPr>
        <w:pStyle w:val="Heading2"/>
        <w:keepNext/>
        <w:bidi/>
        <w:spacing w:before="280" w:after="80"/>
        <w:jc w:val="right"/>
      </w:pPr>
      <w:r>
        <w:rPr>
          <w:color w:val="7B1E1E"/>
          <w:rtl/>
        </w:rPr>
        <w:t xml:space="preserve">المسألة ٣١١١: </w:t>
      </w:r>
      <w:r>
        <w:rPr>
          <w:color w:val="222222"/>
          <w:rtl/>
        </w:rPr>
        <w:t>ما حكم شد الرحال إلى غير المساجد الثلاثة: لا فضيلة فيه كما قال الجمهور، أم يحرم كما قال الجويني؟ وهل النفي هنا يتضمن النهي؟ وما حكم السفر لزيارة القبور والصلاة عندها، ونية السفر إلى قبر النبي ﷺ؟ وما الذي احتج به شيخ الإسلام ابن تيمية، ولماذا حُبس؟ وما حكم السفر إلى الطور؟ وما الزيارة الشرعية لقبره ﷺ، وما فعل ابن عمر عند قدومه من سفر؟ وهل يُشرع الدعاء عند القبر مستقبله؟</w:t>
      </w:r>
      <w:r>
        <w:rPr>
          <w:b w:val="0"/>
          <w:color w:val="6B6B6B"/>
          <w:sz w:val="20"/>
          <w:szCs w:val="20"/>
          <w:rtl/>
        </w:rPr>
        <w:t xml:space="preserve">   (التفريغ ص ٧٧٧–٧٧٩)</w:t>
      </w:r>
    </w:p>
    <w:p w14:paraId="518BC822" w14:textId="77777777" w:rsidR="00F41719" w:rsidRDefault="00E4225D">
      <w:pPr>
        <w:spacing w:before="60" w:after="60"/>
        <w:jc w:val="both"/>
      </w:pPr>
      <w:r>
        <w:rPr>
          <w:b/>
          <w:bCs/>
          <w:color w:val="1F4E79"/>
          <w:rtl/>
        </w:rPr>
        <w:t xml:space="preserve">تعليق الإمام النووي: </w:t>
      </w:r>
      <w:r>
        <w:rPr>
          <w:color w:val="222222"/>
          <w:rtl/>
        </w:rPr>
        <w:t>وفي هذا الحديث: فضيلة هذه المساجد الثلاثة، وفضيلة شد الرحال إليها؛ لأن معناه عند جمهور العلماء: لا فضيلة في شد الرحال إلى مسجد غيرها. وقال الشيخ أبو محمد الجويني من أصحابنا: يحرم شد الرحال إلى غيرها، وهو غلط، وقد سبق بيان هذا الحديث وشرحه قبل هذا بقليل في باب سفر المرأة مع محرم إلى الحج وغيره.</w:t>
      </w:r>
    </w:p>
    <w:p w14:paraId="7A899132" w14:textId="77777777" w:rsidR="00F41719" w:rsidRDefault="00E4225D">
      <w:pPr>
        <w:spacing w:before="60" w:after="60"/>
        <w:jc w:val="both"/>
      </w:pPr>
      <w:r>
        <w:rPr>
          <w:b/>
          <w:bCs/>
          <w:color w:val="4A5A2A"/>
          <w:rtl/>
        </w:rPr>
        <w:t xml:space="preserve">الأقوال الأخرى: </w:t>
      </w:r>
      <w:r>
        <w:rPr>
          <w:color w:val="222222"/>
          <w:rtl/>
        </w:rPr>
        <w:t>الجمهور: لا فضيلة في شد الرحال إلى غيرها. الجويني: يحرم.</w:t>
      </w:r>
    </w:p>
    <w:p w14:paraId="0A942AFF"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(ص777–779) مع أن كلام الشيخ أبو محمد الجويني ظاهر، لأن النفي إنما يُقصد به نفي الجواز وأقل أحواله أن يأثم من فعله، إذا قصد البقعة بالتبرك، ولا نزاع في أنه يجوز أن يشد الرحال لتجارة أو لزيارة أحياء أو غير ذلك من الأمور المباحة، ولكن إنما نتكلم على من قصد بقعة بعينها ليصلي فيها، فلا تُشد الرحال إلا إلى ثلاثة مساجد، فهذا فيمن قصد بقعة بعينها، ومن هنا استدل شيخ الإسلام ابن تيمية رحمه الله على عدم جواز السفر لزيارة القبور والصلاة عندها، وكذا احتج على عدم جواز نية السفر إلى قبر النبي ﷺ، بل يجب أن ينوي الصلاة في م</w:t>
      </w:r>
      <w:r>
        <w:rPr>
          <w:color w:val="222222"/>
          <w:rtl/>
        </w:rPr>
        <w:t>سجده لا الصلاة عند قبره، أو أنه ينوي زيارة قبر النبي ﷺ واستدل بقول مالك أنه يكره أن يقول الرجل زُرت قبر النبي ﷺ، فكره لفظ زيارة القبر، لأجل معنى السفر كما ذكرنا والله أعلم، مع أن زيارة قبره ﷺ زيارة مشروعة وهي عبادة عظيمة من العبادات، وقد أمر النبي ﷺ بزيارة القبور، فكيف بزيارة قبور الأنبياء والصالحين؟ فهي مشروعة بلا شك، لكن الكلام لماذا يكون السفر؟ وهذه المسألة مما شنعوا بها على شيخ الإسلام واتهموه فيها ووشوا به عند السلطان حتى حبسه من أجلها، ومات محبوساً في سجن دمشق رحمه الله، من أجل هذه المسألة، وكتابه فيه</w:t>
      </w:r>
      <w:r>
        <w:rPr>
          <w:color w:val="222222"/>
          <w:rtl/>
        </w:rPr>
        <w:t xml:space="preserve">ا معروفٌ مشهور، وقد أنكره عليه علماء زمانه، واستدل هو بقول الإمام مالك ومذهب الجويني رحمه الله </w:t>
      </w:r>
      <w:r>
        <w:rPr>
          <w:color w:val="222222"/>
          <w:rtl/>
        </w:rPr>
        <w:lastRenderedPageBreak/>
        <w:t xml:space="preserve">من تحريم شد الرحال إلى أي بقعة غير هذه الثلاثة مساجد، ومن غلط الجويني أو من وافقه كشيخ الإسلام، هو أولى بالغلط لأنه لم يفهم معنى ما ذكره هؤلاء العلماء من أنه لا تُقصد بقعة تعظيماً لها بالصلاة عندها أو للعبادة عندها إلا هذه الثلاثة. ولما أراد بعض التابعين أن يسافر إلى الطور، نهاه الصحابة رضي الله عنهم وشددوا في ذلك، وذلك رغم أن الطور مكان مقدس، قد أخبر الله عز وجل عن تقديسه حيث قال (إِنَّكَ بِالْوَادِ الْمُقَدَّسِ </w:t>
      </w:r>
      <w:r>
        <w:rPr>
          <w:color w:val="222222"/>
          <w:rtl/>
        </w:rPr>
        <w:t xml:space="preserve">طُوًى)، ومع ذلك فلا يُشرع السفر للعبادة هناك، والنهي منهم يدل على الكراهة أو التحريم، والصحيح أن باب العبادات طالما ثبت أن هذا الأمر بدعة ولم يثبت أنه من السُنة، فلا يكون من المباحات بل من الممنوعات وهو من المحرمات على الصحيح، لأن النهي يقتضي التحريم، وهو هنا نفيٌ يتضمن النهي، أسلوب قصر يدل على بدعية السفر لزيارة القبور التي هي قبور الصالحين للعبادة عندها، وأما إذا سافر إلى بلد فأراد لزيارة القبور فيها ومن ضمن ذلك زيارة قبور الصالحين فيها ونعمت، فإن زيارة القبور مأمور بها ومستحبة، قال النبي ﷺ (نَهَيْتُكُمْ </w:t>
      </w:r>
      <w:r>
        <w:rPr>
          <w:color w:val="222222"/>
          <w:rtl/>
        </w:rPr>
        <w:t>عَنْ زِيَارَةِ الْقُبُورِ فَزُورُوهَا) مسلم، ولذا المشروع في زيارة المدينة أن ينوي بالسفر قصد مسجد النبي ﷺ للعبادة فيه، فهو يُسافر إلى مسجده ﷺ، فإذا صلى في مسجده ﷺ، زار قبره الزيارة الشرعية، وذلك بأن يقصد إلى قُرب قبره ﷺ ويسلم عليه، كما كان يفعل عبد الله بن عمر رضي الله عنهما، فعَنْ نَافِعٍ قَالَ: كَانَ ابْنُ عُمَرَ رَضِيَ اللهُ عَنْهُمَا إِذَا قَدِمَ مِنْ سَفَرٍ، دَخَلَ الْمَسْجِدَ، ثُمَّ أَتَى الْقَبْرَ فَقَالَ: السَّلَامُ عَلَيْكَ يَا رَسُولَ اللهِ، السَّلَامُ عَلَيْكَ يَا أَبَا بَكْرٍ، السَّلَامُ عَلَيْ</w:t>
      </w:r>
      <w:r>
        <w:rPr>
          <w:color w:val="222222"/>
          <w:rtl/>
        </w:rPr>
        <w:t>كَ يَا أَبَتَاهُ، وَيُصَلِّي رَكْعَتَيْنِ. (ش) ١١٧٩٣، وصححه الألباني في (فضل الصلاة على النبي ﷺ): ٩٩، وهذا الذي نُقل عن ابن عمر رضي الله عنه لم يُنقل عن غيره من الصحابة رضي الله عنهم، وكان ابن عمر يفعل ذلك إذا جاء من سفر ولا يفعله كل حين، ومن يعتاد كلما دخل المسجد يذهب إلى القبر فيُسلم، قد اتخذ القبر عيداً، ولذا لا يُشرع مثل هذا، وإنما يُشرع لمن أتى من سفر، فإذا أتى من سفر سلم على النبي ﷺ وصاحباه، ثم إذا أراد أن يدعوا استقبل القبلة واستدبر القبر، كما نص على ذلك العلماء، ولا يدعوا مستقبل القبر، فإنه لا يُشرع</w:t>
      </w:r>
      <w:r>
        <w:rPr>
          <w:color w:val="222222"/>
          <w:rtl/>
        </w:rPr>
        <w:t xml:space="preserve"> الدعاء عند القبر لأنه من اتخاذه عيدا، وإنما يُشرع أن يستقبل القبلة ويدعوا في أي مكان ولا يقف عنده أصلاً لأنه يستدبره، فإنه لم يأتي دليل ن كتاب ولا سُنة على أن الدعاء عنده له فضيلة معينة، بل يدعوا مستقبل القبلة، ويشرع السلام والصلاة على النبي ﷺ والله أعلى وأعلم. والمسألة لا تستحق ما فعلوه بشيخ الإسلام ابن تيمية فهو على أقل أحواله، قد اجتهد فيها، والصحيح أنه هو المصيب إن شاء الله وأن قوله هو الصواب ومن خالفه مُخطيء، لأنه متمسك بحديث النبي ﷺ، فالعقوبة على </w:t>
      </w:r>
      <w:r>
        <w:rPr>
          <w:color w:val="222222"/>
          <w:rtl/>
        </w:rPr>
        <w:lastRenderedPageBreak/>
        <w:t>ذلك عدوانٌ بلا شك، والمنع من أن يُفتي وأنه يستحق الحبس</w:t>
      </w:r>
      <w:r>
        <w:rPr>
          <w:color w:val="222222"/>
          <w:rtl/>
        </w:rPr>
        <w:t xml:space="preserve"> من أجل مسألةٍ علمية اجتهد فيها، بل وافق فيها الحديث، ظلمٌ وتعدي والله أعلى وأعلم.</w:t>
      </w:r>
    </w:p>
    <w:p w14:paraId="7142279D" w14:textId="77777777" w:rsidR="00F41719" w:rsidRDefault="00E4225D">
      <w:pPr>
        <w:pStyle w:val="Heading1"/>
        <w:keepNext/>
        <w:pageBreakBefore/>
        <w:pBdr>
          <w:bottom w:val="single" w:sz="12" w:space="4" w:color="9A6B1F"/>
        </w:pBdr>
        <w:bidi/>
        <w:spacing w:before="120" w:after="200"/>
        <w:jc w:val="right"/>
      </w:pPr>
      <w:bookmarkStart w:id="64" w:name="_Toc242961879"/>
      <w:r>
        <w:rPr>
          <w:rtl/>
        </w:rPr>
        <w:lastRenderedPageBreak/>
        <w:t>باب بيان أن المسجد الذي أسس على التقوى هو مسجد النبي ﷺ بالمدينة (ص780)</w:t>
      </w:r>
      <w:bookmarkEnd w:id="64"/>
    </w:p>
    <w:p w14:paraId="11F6ADF8" w14:textId="77777777" w:rsidR="00F41719" w:rsidRDefault="00E4225D">
      <w:pPr>
        <w:pStyle w:val="Heading2"/>
        <w:keepNext/>
        <w:bidi/>
        <w:spacing w:before="280" w:after="80"/>
        <w:jc w:val="right"/>
      </w:pPr>
      <w:r>
        <w:rPr>
          <w:color w:val="7B1E1E"/>
          <w:rtl/>
        </w:rPr>
        <w:t xml:space="preserve">المسألة ٣١١٢: </w:t>
      </w:r>
      <w:r>
        <w:rPr>
          <w:color w:val="222222"/>
          <w:rtl/>
        </w:rPr>
        <w:t>ما المسجد الذي أُسس على التقوى: مسجد النبي ﷺ أم مسجد قباء؟ وهل في الحديث رد على المفسرين القائلين بأنه مسجد قباء؟ وما سبب نزول قوله تعالى {فيه رجال يحبون أن يتطهروا}؟ وهل يمنع سبب النزول أن يكون مسجد المدينة أولى بالوصف؟</w:t>
      </w:r>
      <w:r>
        <w:rPr>
          <w:b w:val="0"/>
          <w:color w:val="6B6B6B"/>
          <w:sz w:val="20"/>
          <w:szCs w:val="20"/>
          <w:rtl/>
        </w:rPr>
        <w:t xml:space="preserve">   (التفريغ ص ٧٨٠)</w:t>
      </w:r>
    </w:p>
    <w:p w14:paraId="3F7CC75B" w14:textId="77777777" w:rsidR="00F41719" w:rsidRDefault="00E4225D">
      <w:pPr>
        <w:spacing w:before="60" w:after="60"/>
        <w:jc w:val="both"/>
      </w:pPr>
      <w:r>
        <w:rPr>
          <w:b/>
          <w:bCs/>
          <w:color w:val="1F4E79"/>
          <w:rtl/>
        </w:rPr>
        <w:t xml:space="preserve">تعليق الإمام النووي: </w:t>
      </w:r>
      <w:r>
        <w:rPr>
          <w:color w:val="222222"/>
          <w:rtl/>
        </w:rPr>
        <w:t>هذا نص بأنه المسجد الذي أسس على التقوى المذكور في القرآن، ورد لما يقول بعض المفسرين أنه مسجد قباء. وأما أخذه ﷺ الحصباء وضربه في الأرض، فالمراد به المبالغة في الإيضاح لبيان أنه مسجد المدينة. والحصباء بالمد: الحصى الصغار.</w:t>
      </w:r>
    </w:p>
    <w:p w14:paraId="30F8B3BE" w14:textId="77777777" w:rsidR="00F41719" w:rsidRDefault="00E4225D">
      <w:pPr>
        <w:spacing w:before="60" w:after="60"/>
        <w:jc w:val="both"/>
      </w:pPr>
      <w:r>
        <w:rPr>
          <w:b/>
          <w:bCs/>
          <w:color w:val="4A5A2A"/>
          <w:rtl/>
        </w:rPr>
        <w:t xml:space="preserve">الأقوال الأخرى: </w:t>
      </w:r>
      <w:r>
        <w:rPr>
          <w:color w:val="222222"/>
          <w:rtl/>
        </w:rPr>
        <w:t>بعض المفسرين: هو مسجد قباء.</w:t>
      </w:r>
    </w:p>
    <w:p w14:paraId="50145704"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(ص780) هذا لا يلزم منه أن يكون فيه ردٌ لما قاله المفسرون، فإن مسجد النبي ﷺ أولى من مسجد قباء في أن يكون أُسس على التقوى، فإن مسجد قباء مسجد أُسس على التقوى، وقد صحَّ الحديث بأن الرسول ﷺ سأل أهل قباء عن طهورهم، فعن أبي أَيُّوبَ الْأَنْصَارِيُّ، وَجَابِرُ بْنُ عَبْدِ اللَّهِ، وَأَنَسُ بْنُ مَالِكٍ، أَنَّ هَذِهِ الْآيَةَ نَزَلَتْ {فِيهِ رِجَالٌ يُحِبُّونَ أَنْ يَتَطَهَّرُوا وَاللَّهُ يُحِبُّ الْمُطَّهِّرِينَ} [التوبة] قَالَ رَسُولُ اللَّهِ ﷺ: "يَا مَعْشَرَ الْأَنْصَارِ، إِنَّ اللَّهَ قَدْ أَثْنَى عَلَيْكُمْ فِ</w:t>
      </w:r>
      <w:r>
        <w:rPr>
          <w:color w:val="222222"/>
          <w:rtl/>
        </w:rPr>
        <w:t>ي الطُّهُورِ، فَمَا طُهُورُكُمْ؟ " قَالُوا: نَتَوَضَّأُ لِلصَّلَاةِ، وَنَغْتَسِلُ مِنَ الْجَنَابَةِ، وَنَسْتَنْجِي بِالْمَاءِ. قَالَ: "فَهُوَ ذَاكَ، فَعَلَيْكُمُوهُ"، (جة) ٣٥٥ [قال الألباني]: صحيح، ولكن هذا وإن كان سبب نزول الآية في مسجد قباء إلا إن مسجد المدينة أولى لأنه أفضل منه بلا شك، ولذلك أخبر النبي ﷺ أنه المقصود لأنه المقصود بالأولى، وسبب النزول لا يمنع من أن يكون مسجد المدينة أولى بهذا الوصف، ولا يُمنع من أن يكون هناك عدة مساجد أُسست على التقوى، لكن أولى هذه المساجد هو مسجد النبي ﷺ الذي أُسس على الت</w:t>
      </w:r>
      <w:r>
        <w:rPr>
          <w:color w:val="222222"/>
          <w:rtl/>
        </w:rPr>
        <w:t xml:space="preserve">قوى من أول يوم، (لَّمَسْجِدٌ أُسِّسَ عَلَى التَّقْوَى مِنْ أَوَّلِ يَوْمٍ أَحَقُّ أَن تَقُومَ فِيهِ فِيهِ رِجَالٌ يُحِبُّونَ أَن يَتَطَهَّرُواْ وَاللَّهُ يُحِبُّ الْمُطَّهِّرِينَ). وسؤال الصحابي للنبي ﷺ (أَىُّ الْمَسْجِدَيْنِ الَّذِى أُسِّسَ عَلَى التَّقْوَى؟) ظاهر الدلالة في التفضيل بين قُباء ومسجد النبي ﷺ، فهو إذاً أولى بهذا الوصف لو حصل تعارض، فلو كان هناك احتمال للإختصاص، فمسجد المدينة أولى بالاختصاص، </w:t>
      </w:r>
      <w:r>
        <w:rPr>
          <w:color w:val="222222"/>
          <w:rtl/>
        </w:rPr>
        <w:lastRenderedPageBreak/>
        <w:t>والذي يظهر والله أعلم أن كلام النبي ﷺ وفعله عن مسجد المدينة للدلالة على أنه أولى بهذا الوصف من مسجد قُب</w:t>
      </w:r>
      <w:r>
        <w:rPr>
          <w:color w:val="222222"/>
          <w:rtl/>
        </w:rPr>
        <w:t>اء، وكلا المسجدين أُسس على التقوى.</w:t>
      </w:r>
    </w:p>
    <w:p w14:paraId="375B09DF" w14:textId="77777777" w:rsidR="00F41719" w:rsidRDefault="00E4225D">
      <w:pPr>
        <w:pStyle w:val="Heading1"/>
        <w:keepNext/>
        <w:pageBreakBefore/>
        <w:pBdr>
          <w:bottom w:val="single" w:sz="12" w:space="4" w:color="9A6B1F"/>
        </w:pBdr>
        <w:bidi/>
        <w:spacing w:before="120" w:after="200"/>
        <w:jc w:val="right"/>
      </w:pPr>
      <w:bookmarkStart w:id="65" w:name="_Toc242961880"/>
      <w:r>
        <w:rPr>
          <w:rtl/>
        </w:rPr>
        <w:lastRenderedPageBreak/>
        <w:t>باب فضل مسجد قباء وفضل الصلاة فيه وزيارته (ص781–784)</w:t>
      </w:r>
      <w:bookmarkEnd w:id="65"/>
    </w:p>
    <w:p w14:paraId="3A968C8C" w14:textId="77777777" w:rsidR="00F41719" w:rsidRDefault="00E4225D">
      <w:pPr>
        <w:pStyle w:val="Heading2"/>
        <w:keepNext/>
        <w:bidi/>
        <w:spacing w:before="280" w:after="80"/>
        <w:jc w:val="right"/>
      </w:pPr>
      <w:r>
        <w:rPr>
          <w:color w:val="7B1E1E"/>
          <w:rtl/>
        </w:rPr>
        <w:t xml:space="preserve">المسألة ٣١١٣: </w:t>
      </w:r>
      <w:r>
        <w:rPr>
          <w:color w:val="222222"/>
          <w:rtl/>
        </w:rPr>
        <w:t>ما فضل مسجد قباء والصلاة فيه وزيارته؟ وما حكم تخصيص بعض الأيام بالزيارة كإتيانه كل سبت؟ وهل يُستحب ذلك أم كان أيسر للنبي ﷺ؟ وما حكم تخصيص العبادات بأوقات أو أعداد أو هيئات؟ وما البدعة الإضافية، ومتى لا يكون الالتزام بوقت معين بدعة؟ وما حكم الأوراد الصوفية؟ وما الجواب عن حديث «ربنا ولك الحمد حمدًا كثيرًا طيبًا»؟ وما قصة ابن مسعود مع أصحاب الحلق؟ وهل يُحتج بزيارة قباء على أن النهي عن شد الرحال للكراهة؟</w:t>
      </w:r>
      <w:r>
        <w:rPr>
          <w:b w:val="0"/>
          <w:color w:val="6B6B6B"/>
          <w:sz w:val="20"/>
          <w:szCs w:val="20"/>
          <w:rtl/>
        </w:rPr>
        <w:t xml:space="preserve">   (التفريغ ص ٧٨١–٧٨٤)</w:t>
      </w:r>
    </w:p>
    <w:p w14:paraId="3C9ABD36" w14:textId="77777777" w:rsidR="00F41719" w:rsidRDefault="00E4225D">
      <w:pPr>
        <w:spacing w:before="60" w:after="60"/>
        <w:jc w:val="both"/>
      </w:pPr>
      <w:r>
        <w:rPr>
          <w:b/>
          <w:bCs/>
          <w:color w:val="1F4E79"/>
          <w:rtl/>
        </w:rPr>
        <w:t xml:space="preserve">تعليق الإمام النووي: </w:t>
      </w:r>
      <w:r>
        <w:rPr>
          <w:color w:val="222222"/>
          <w:rtl/>
        </w:rPr>
        <w:t xml:space="preserve">أما (قباء) فالصحيح المشهور فيه المد والتذكير والصرف، وفي لغة مقصور، وفي لغة مؤنث، وفي لغة مذكر غير مصروف، وهو قريب من المدينة من عواليها. وفي هذه الأحاديث: بيان فضله وفضل مسجده والصلاة فيه، وفضيلة زيارته، وأنه تجوز زيارته راكبا وماشيا، وهكذا جميع المواضع الفاضلة تجوز زيارتها راكبا وماشيا. وفيه: أنه يستحب أن تكون صلاة النفل بالنهار ركعتين كصلاة الليل، وهو مذهبنا ومذهب الجمهور. وفيه خلاف أبي حنيفة، وسبقت المسألة في كتاب الصلاة. وقوله: (كل سبت) فيه: جواز تخصيص بعض الأيام بالزيارة، وهذا هو الصواب وقول الجمهور. </w:t>
      </w:r>
      <w:r>
        <w:rPr>
          <w:color w:val="222222"/>
          <w:rtl/>
        </w:rPr>
        <w:t>وكره ابن مسلمة المالكي ذلك، قالوا: لعله لم تبلغه هذه الأحاديث، والله أعلم.</w:t>
      </w:r>
    </w:p>
    <w:p w14:paraId="17599F1B" w14:textId="77777777" w:rsidR="00F41719" w:rsidRDefault="00E4225D">
      <w:pPr>
        <w:spacing w:before="60" w:after="60"/>
        <w:jc w:val="both"/>
      </w:pPr>
      <w:r>
        <w:rPr>
          <w:b/>
          <w:bCs/>
          <w:color w:val="4A5A2A"/>
          <w:rtl/>
        </w:rPr>
        <w:t xml:space="preserve">الأقوال الأخرى: </w:t>
      </w:r>
      <w:r>
        <w:rPr>
          <w:color w:val="222222"/>
          <w:rtl/>
        </w:rPr>
        <w:t>أبو حنيفة: صلاة النفل بالنهار أربعًا. ابن مسلمة المالكي: يكره تخصيص بعض الأيام بالزيارة.</w:t>
      </w:r>
    </w:p>
    <w:p w14:paraId="64398428" w14:textId="77777777" w:rsidR="00F41719" w:rsidRDefault="00E4225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(ص782) فمسجد قباء وردت في فضل الصلاة فيه أحاديث منها قول النبي ﷺ "مَنْ تَطَهَّرَ فِي بَيْتِهِ ثُمَّ أَتَى مَسْجِدَ قُبَاءَ، فَصَلَّى فِيهِ صَلَاةً، كَانَ لَهُ كَأَجْرِ عُمْرَةٍ"، (جة) ١٤١٢ [قال الألباني]: صحيح، وهو المسجد الذي اتخذه النبي ﷺ أول ما وصل إلى المدينة عندما بركت ناقته في هذا المكان، ثم بعد ذلك لما اتخذ مسجده وبنى حجر نساءه، استقر في مسجده المطهَّر. — (ص782–784) بالنسبة إلى تخصيص إتيانه قباء كل سبت، فالذي يظهر منه والله أعلى وأعلم أن هذا من أجل فعل النبي ﷺ أو أنه ﷺ فعله لأنه كان أيسر له، لكن فعل </w:t>
      </w:r>
      <w:r>
        <w:rPr>
          <w:color w:val="222222"/>
          <w:rtl/>
        </w:rPr>
        <w:t xml:space="preserve">ابن عمر رضي الله عنه يدل على الاقتداء به، فلو أمكنه أن يأتيه كل سبتٍ فهو أكثر اتباعاً، ومن أهل العلم من يقول هذا لا يثبت فيه فضيلة معينة، وإنما تخصيص الأيام </w:t>
      </w:r>
      <w:r>
        <w:rPr>
          <w:color w:val="222222"/>
          <w:rtl/>
        </w:rPr>
        <w:lastRenderedPageBreak/>
        <w:t>بالعبادات يمكن أن يكون النبي ﷺ كان ذلك أيسر له، فلا يُشرع أن يُقال استحباب زيارته كل سبت والله أعلم. وهذه المسألة –مسألة تخصيص العبادات بأوقات– فإن كان للإنسان غرضٌ فيها غير مجرد التخصيص، فهذا أمرٌ واسع، إلا أن يرد نهيٌ عن ذلك، كما ورد نهي عن تخصيص يوم الجمعة بصيام من بين الأيام أو قيام من بين الليالي، فهذا فيه نهي، فلا يصح أن يُخصصوا ليلة الجمعة أو يوم</w:t>
      </w:r>
      <w:r>
        <w:rPr>
          <w:color w:val="222222"/>
          <w:rtl/>
        </w:rPr>
        <w:t xml:space="preserve"> الجمعة بصيام أو قيام، وأما إذا كان له غرض في التخصيص كما ذكرنا لأنه أيسر عليه وهو لا يقصد تخصيص تعبد بهذا الأمر فلا يكون بدعة، وإنما تكون البدعة الإضافية، إذا التزام تخصيص معين ليس له غرضٌ معلومٌ فيه، فليس من أجل شيءٍ واظب عليه، كمن يرتب صلاةً بصورٍ محددة يعينها ويجعلها راتبة له أو لغيره، ومن هنا دخلت البدع في الطُرق الصوفية، والأوراد المبتدعة ونحو ذلك من باب البدع الإضافية، فضلاً عما تضمنته من أذكار هي في نفسها بدعة، كالذكر باللفظ المفرد، أو الذكر باللفظ المبهم، أو الذكر بألفاظ فيها غلو لا يجوز أو كذب لا </w:t>
      </w:r>
      <w:r>
        <w:rPr>
          <w:color w:val="222222"/>
          <w:rtl/>
        </w:rPr>
        <w:t>دليل عليه من الشرع والقدر، فضلاً عما تضمنه بعض هذه الأوراد من الشرك أو الحلول أو الاتحاد أو غير ذلك. الغرض المقصود أن باب البدع الإضافية في هذا المقام باب خطير، لكن الالتزام لغرض في نفس الفاعل بموافقته له لسبب ما، لا يُعد من البدع، كما تتخذ مثلاً درساً في يوم معين، فهذا لأجل أنه المناسب لتوقيت الناس، لعملهم، مناسب إما لسعة الوقت أو سعة المكان أو نحو ذلك، فالأمر في هذا واسع، وإن كان هذا في كونه عبادة ليس مقصوداً بذاته، وإنما العبادة حاصلة في ضمنه، ولكن يمكن أن يجعل الناس مسجداً يعتكفون فيه لأنه أوسع، ويجعلون</w:t>
      </w:r>
      <w:r>
        <w:rPr>
          <w:color w:val="222222"/>
          <w:rtl/>
        </w:rPr>
        <w:t xml:space="preserve"> وقتاً يُصلون فيه لأنه أيسر لهم لأن هذا وقت فراغهم، فمثل هذا الأمر واسع، أو يُصلي بسورة معينة يُكررها كثيراً لأنه يُحبها ويجد قلبه يخشع عند تلاوتها، فمثل هذا الأمر ليس بممتنع، أما أن يُرتب لنفسه أو لغيره بزعم فضائل مزعومة لصلاةٍ معلومة، وكيفية في الأذكار محددة، كمن يقول مثلاً نذكر مائة ألف مرة هذا الذكر أو سبعين ألف مرة، أو سبعين مرة، فلم يرد مثل هذا، أو يقول بين الأذان والإقامة في صلاة كذا أربعين مرة (يا حي يا قيوم برحمتك استغيث)، فحدد عدداً معلوماً ليس له غرض في هذا العدد، أعني ما الذي يُتصور من هذا التحد</w:t>
      </w:r>
      <w:r>
        <w:rPr>
          <w:color w:val="222222"/>
          <w:rtl/>
        </w:rPr>
        <w:t xml:space="preserve">يد في هذا الموطن، فإن المتصور في تحديد وقت أنه مناسب من جهة الفراغ أو من جهة أنه ليس مشغولاً بغيره، من جهة أن الناس يسهل عليهم ذلك معه، فمثل هذا الأمر واسع، أما أن يُخصص بغير غرض، فهذا فيه المضاهاة للتشريع ومن هنا كان بدعةً، لأن الشرع هو الذي يُحدد لنا الأيام والأوقات والهيئات والصفات التي نؤدي بها العبادة، فإذا ضاهى إنسانٌ ذلك، بمعنى جعل تشريعاً ملزماً يلتزمه </w:t>
      </w:r>
      <w:r>
        <w:rPr>
          <w:color w:val="222222"/>
          <w:rtl/>
        </w:rPr>
        <w:lastRenderedPageBreak/>
        <w:t>هو، أو يلتزمه غيره أو يجعل فيه فضيلة معينة، يُرغب فيها الآخرين، أن يلتزموا مثل هذا الأمر من العبادة، فهذا فيه المضاهاة للتشريع، وليس له غرضٌ صحيحٌ في</w:t>
      </w:r>
      <w:r>
        <w:rPr>
          <w:color w:val="222222"/>
          <w:rtl/>
        </w:rPr>
        <w:t>ه. فأهل البدع ربما يحتجون بمثل هذا الحديث أو بآثار أخرى، أولاً هذا الحديث ثابت عن النبي ﷺ وفعله ابن عمر رضي الله عنه من حرصه على الاتباع ولو سلمنا فهو في هذا الأمر كما ذكرنا، ويحتجون بأن الصحابي قال (لك الحمد حمداً كثيراً طيباً مباركاً فيه) ولم يكن النبي ﷺ علمه ذلك، فعَنْ رِفَاعَةَ بْنِ رَافِعٍ الزُّرَقِيِّ قَالَ: كُنَّا يَوْمًا نُصَلِّي وَرَاءَ النَّبِيِّ: فَلَمَّا رَفَعَ رَأْسَهُ مِنَ الرَّكْعَةِ، قَالَ: سَمِعَ اللَّهُ لِمَنْ حَمِدَهُ، قَالَ رَجُلٌ وَرَاءَهُ: رَبَّنَا وَلَكَ الْحَمْدُ، حَمْدًا كَثِيرًا طَ</w:t>
      </w:r>
      <w:r>
        <w:rPr>
          <w:color w:val="222222"/>
          <w:rtl/>
        </w:rPr>
        <w:t>يِّبًا مُبَارَكًا فِيهِ، فَلَمَّا انْصَرَفَ، قَالَ: مَنِ الْمُتَكَلِّمُ؟ قَالَ: أَنَا، قَالَ: رَأَيْتُ بِضْعَةً وَثَلاَثِينَ مَلَكًا يَبْتَدِرُونَهَا، أَيُّهُمْ يَكْتُبُهَا أَوَّلُ.[متفق عليه]، فمثل هذا إنما صار سُنةً في حقنا يُلتزم ويُشرع أن يقوله الإنسان بإقرار النبي ﷺ، وإن غير ذلك لم يكن مشروعاً أن يُلتزم لذلك، ولكن لو قال إنسان في سجوده دعاءاً معيناً، أي دعاء يبتغي به استجابة هذا الدعاء وقد توسل بما يسر الله له من أسمائه الحسنى وصفاته العلى والعمل الصالح ونحو ذلك، فإن هذا لا يقوله مثله ولا يُلتزم منه، ل</w:t>
      </w:r>
      <w:r>
        <w:rPr>
          <w:color w:val="222222"/>
          <w:rtl/>
        </w:rPr>
        <w:t>و التزم هو لما يجد من صلاح قلبه من التوسل بأسماء الله الحُسنى، ونحو ذلك فالأمر واسع، أما أن يجعله ورداً ثابتاً يُضاهي به التشريع، ويُلزم به الآخرين، فهذا الذي قال عنه عبد الله بن مسعود رضي الله عنه (ثُمَّ مَضَى وَمَضَيْنَا مَعَهُ حَتَّى أَتَى حَلْقَةً مِنْ تِلْكَ الْحِلَقِ فَوَقَفَ عَلَيْهِمْ فَقَالَ مَا هَذَا الَّذِي أَرَاكُمْ تَصْنَعُونَ قَالُوا: يَا أَبَا عَبْدِ الرَّحْمَنِ حَصىً نَعُدُّ بِهِ التَّكْبِيرَ وَالتَّهْلِيلَ وَالتَّسْبِيحَ قَالَ فَعُدُّوا سَيِّئَاتِكُمْ فَأَنَا ضَامِنٌ أَنْ لاَ يَضِيعَ مِنْ ح</w:t>
      </w:r>
      <w:r>
        <w:rPr>
          <w:color w:val="222222"/>
          <w:rtl/>
        </w:rPr>
        <w:t>َسَنَاتِكُمْ شَيْءٌ وَيْحَكُمْ يَا أُمَّةَ مُحَمَّدٍ مَا أَسْرَعَ هَلَكَتَكُمْ هَؤُلاَءِ صَحَابَةُ نَبِيِّكُمْ ﷺ مُتَوَافِرُونَ وَهَذِهِ ثِيَابُهُ لَمْ تَبْلَ وَآنِيَتُهُ لَمْ تُكْسَرْ وَالَّذِي نَفْسِي بِيَدِهِ إِنَّكُمْ لَعَلَى مِلَّةٍ هِيَ أَهْدَى مِنْ مِلَّةِ مُحَمَّدٍ ﷺ، أَوْ مُفْتَتِحُوا بَابَ ضَلاَلَةٍ قَالُوا وَاللَّهِ يَا أَبَا عَبْدِ الرَّحْمَنِ مَا أَرَدْنَا إِلاَّ الْخَيْرَ قَالَ وَكَمْ مِنْ مُرِيدٍ لِلْخَيْرِ لَنْ يُصِيبَهُ)، فمثل هذا هو المذكور في البدعة الإضافية، فأصلها مشروع ولكن كيفيتها مُح</w:t>
      </w:r>
      <w:r>
        <w:rPr>
          <w:color w:val="222222"/>
          <w:rtl/>
        </w:rPr>
        <w:t>دثة، فتدخل في البدع المنكرة والله أعلى وأعلم. والبعض يحتج بحديث زيارة النبي ﷺ لقباء على أن النهي عن شد الرحال إلا إلى ثلاثة مساجد، ليس للتحريم، وهذا كلامٌ باطل، لأن النبي ﷺ لم يكن يُسافر ولا أن قُباء خارج المدينة، وبالتالي فهي لا تحتاج إلى شد رحال، فشد الرحال إنما يكون بالسفر ومن أتى المدينة يأتي لزيارة مسجد النبي ﷺ، فإذا زار قُباء زاره تبعاً، ولم يُسافر لأجل قُباء، فمن كان مسافراً من مكة مثلاً أو من بلده إلى قُباء لم يجز، ولكن يأتي مسجد النبي ﷺ، فإذا كان بالمدينة زار قُباء وزار أُحد، وزار البقيع مثلاً، فكل</w:t>
      </w:r>
      <w:r>
        <w:rPr>
          <w:color w:val="222222"/>
          <w:rtl/>
        </w:rPr>
        <w:t xml:space="preserve"> هذا تبع، كما يزور قبره ﷺ تبعاً، أما أن يشد الرحال ويُسافر بنية أن يزور البقيع، فهذا لا يُشرع، </w:t>
      </w:r>
      <w:r>
        <w:rPr>
          <w:color w:val="222222"/>
          <w:rtl/>
        </w:rPr>
        <w:lastRenderedPageBreak/>
        <w:t>وكذا لا يُشرع أن يشد الرحال لزيارة مسجد قُباء، فليس هناك تعارض بين الحديثين، حتى يُقال أن هذا الحديث يصرف النهي عن التحريم إلى الكراهة، بل هو باقٍ على التحريم.</w:t>
      </w:r>
    </w:p>
    <w:sectPr w:rsidR="00F41719">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13ED" w14:textId="77777777" w:rsidR="00E4225D" w:rsidRDefault="00E4225D">
      <w:pPr>
        <w:spacing w:line="240" w:lineRule="auto"/>
      </w:pPr>
      <w:r>
        <w:separator/>
      </w:r>
    </w:p>
  </w:endnote>
  <w:endnote w:type="continuationSeparator" w:id="0">
    <w:p w14:paraId="025B131C" w14:textId="77777777" w:rsidR="00E4225D" w:rsidRDefault="00E422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AAA4" w14:textId="77777777" w:rsidR="00F41719" w:rsidRDefault="00E4225D">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AD34D2">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AC59" w14:textId="77777777" w:rsidR="00E4225D" w:rsidRDefault="00E4225D">
      <w:pPr>
        <w:spacing w:line="240" w:lineRule="auto"/>
      </w:pPr>
      <w:r>
        <w:separator/>
      </w:r>
    </w:p>
  </w:footnote>
  <w:footnote w:type="continuationSeparator" w:id="0">
    <w:p w14:paraId="3334515F" w14:textId="77777777" w:rsidR="00E4225D" w:rsidRDefault="00E422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9855" w14:textId="77777777" w:rsidR="00F41719" w:rsidRDefault="00E4225D">
    <w:pPr>
      <w:spacing w:before="60" w:after="60"/>
      <w:jc w:val="center"/>
    </w:pPr>
    <w:r>
      <w:rPr>
        <w:color w:val="6B6B6B"/>
        <w:sz w:val="18"/>
        <w:szCs w:val="18"/>
        <w:rtl/>
      </w:rPr>
      <w:t>ترجيحات الشيخ ياسر — كتاب الحج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E5B02"/>
    <w:multiLevelType w:val="hybridMultilevel"/>
    <w:tmpl w:val="0D06EC1C"/>
    <w:lvl w:ilvl="0" w:tplc="6CFEC502">
      <w:start w:val="1"/>
      <w:numFmt w:val="bullet"/>
      <w:lvlText w:val="●"/>
      <w:lvlJc w:val="left"/>
      <w:pPr>
        <w:ind w:left="720" w:hanging="360"/>
      </w:pPr>
    </w:lvl>
    <w:lvl w:ilvl="1" w:tplc="811A500C">
      <w:start w:val="1"/>
      <w:numFmt w:val="bullet"/>
      <w:lvlText w:val="○"/>
      <w:lvlJc w:val="left"/>
      <w:pPr>
        <w:ind w:left="1440" w:hanging="360"/>
      </w:pPr>
    </w:lvl>
    <w:lvl w:ilvl="2" w:tplc="4DC28530">
      <w:start w:val="1"/>
      <w:numFmt w:val="bullet"/>
      <w:lvlText w:val="■"/>
      <w:lvlJc w:val="left"/>
      <w:pPr>
        <w:ind w:left="2160" w:hanging="360"/>
      </w:pPr>
    </w:lvl>
    <w:lvl w:ilvl="3" w:tplc="11B81046">
      <w:start w:val="1"/>
      <w:numFmt w:val="bullet"/>
      <w:lvlText w:val="●"/>
      <w:lvlJc w:val="left"/>
      <w:pPr>
        <w:ind w:left="2880" w:hanging="360"/>
      </w:pPr>
    </w:lvl>
    <w:lvl w:ilvl="4" w:tplc="C942A0BA">
      <w:start w:val="1"/>
      <w:numFmt w:val="bullet"/>
      <w:lvlText w:val="○"/>
      <w:lvlJc w:val="left"/>
      <w:pPr>
        <w:ind w:left="3600" w:hanging="360"/>
      </w:pPr>
    </w:lvl>
    <w:lvl w:ilvl="5" w:tplc="873A3622">
      <w:start w:val="1"/>
      <w:numFmt w:val="bullet"/>
      <w:lvlText w:val="■"/>
      <w:lvlJc w:val="left"/>
      <w:pPr>
        <w:ind w:left="4320" w:hanging="360"/>
      </w:pPr>
    </w:lvl>
    <w:lvl w:ilvl="6" w:tplc="3C88BA0C">
      <w:start w:val="1"/>
      <w:numFmt w:val="bullet"/>
      <w:lvlText w:val="●"/>
      <w:lvlJc w:val="left"/>
      <w:pPr>
        <w:ind w:left="5040" w:hanging="360"/>
      </w:pPr>
    </w:lvl>
    <w:lvl w:ilvl="7" w:tplc="0E5E8A2A">
      <w:start w:val="1"/>
      <w:numFmt w:val="bullet"/>
      <w:lvlText w:val="●"/>
      <w:lvlJc w:val="left"/>
      <w:pPr>
        <w:ind w:left="5760" w:hanging="360"/>
      </w:pPr>
    </w:lvl>
    <w:lvl w:ilvl="8" w:tplc="0F7423E0">
      <w:start w:val="1"/>
      <w:numFmt w:val="bullet"/>
      <w:lvlText w:val="●"/>
      <w:lvlJc w:val="left"/>
      <w:pPr>
        <w:ind w:left="6480" w:hanging="360"/>
      </w:pPr>
    </w:lvl>
  </w:abstractNum>
  <w:num w:numId="1" w16cid:durableId="1208252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719"/>
    <w:rsid w:val="00AD34D2"/>
    <w:rsid w:val="00E36990"/>
    <w:rsid w:val="00E4225D"/>
    <w:rsid w:val="00F41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1514A"/>
  <w15:docId w15:val="{C4258C92-7CDD-41F9-A291-4C10BBAC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34D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323</Pages>
  <Words>107817</Words>
  <Characters>494672</Characters>
  <Application>Microsoft Office Word</Application>
  <DocSecurity>0</DocSecurity>
  <Lines>6774</Lines>
  <Paragraphs>1041</Paragraphs>
  <ScaleCrop>false</ScaleCrop>
  <Company/>
  <LinksUpToDate>false</LinksUpToDate>
  <CharactersWithSpaces>602068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الحج — النصف الثاني (ص393–784 من التفريغ)</dc:description>
  <cp:lastModifiedBy>Omar Magdy</cp:lastModifiedBy>
  <cp:revision>3</cp:revision>
  <cp:lastPrinted>2026-10-15T10:02:00Z</cp:lastPrinted>
  <dcterms:created xsi:type="dcterms:W3CDTF">2026-10-15T10:02:00Z</dcterms:created>
  <dcterms:modified xsi:type="dcterms:W3CDTF">2026-10-15T10:03:00Z</dcterms:modified>
</cp:coreProperties>
</file>