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الصلاة — كاملًا (من تفريغ كتاب الصلاة)</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بدء الأذان (ص5–10)</w:t>
      </w:r>
    </w:p>
    <w:p>
      <w:pPr>
        <w:pStyle w:val="Heading2"/>
        <w:keepNext/>
        <w:bidi/>
        <w:spacing w:after="80" w:before="280" w:line="320"/>
        <w:jc w:val="right"/>
      </w:pPr>
      <w:r>
        <w:rPr>
          <w:rFonts w:ascii="Dubai" w:cs="Dubai" w:eastAsia="Dubai" w:hAnsi="Dubai"/>
          <w:b/>
          <w:bCs/>
          <w:color w:val="7B1E1E"/>
          <w:sz w:val="28"/>
          <w:szCs w:val="28"/>
          <w:rtl/>
        </w:rPr>
        <w:t xml:space="preserve">المسألة ٩٣٣: </w:t>
      </w:r>
      <w:r>
        <w:rPr>
          <w:rFonts w:ascii="Dubai" w:cs="Dubai" w:eastAsia="Dubai" w:hAnsi="Dubai"/>
          <w:b/>
          <w:bCs/>
          <w:color w:val="222222"/>
          <w:sz w:val="28"/>
          <w:szCs w:val="28"/>
          <w:rtl/>
        </w:rPr>
        <w:t xml:space="preserve">أصل معنى «الصلاة» في اللغة</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أصل الصلاة: فقيل: هي الدعاء لاشتمالها عليه، وهذا قول جماهير أهل العربية والفقهاء وغيرهم. وقيل: لأنها ثانية لشهادة التوحيد كالمصلي من السابق في خيل الحلبة. وقيل: هي من (الصلوين) وهما عرقان مع الردف. وقيل: هما عظمان ينحنيان في الركوع والسجود، قالوا: ولهذا كُتبت (الصلاة) بالواو في المصحف. وقيل: هي من الرحمة. وقيل: أصلها الإقبال على الشيء، وقيل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أرجح الأقوال الأول والذي هو الدعاء لأنها مشتملة على الدعاء.</w:t>
      </w:r>
      <w:r>
        <w:rPr>
          <w:rStyle w:val="FootnoteReference"/>
        </w:rPr>
        <w:footnoteReference w:id="1"/>
      </w:r>
      <w:r>
        <w:rPr>
          <w:rStyle w:val="FootnoteReference"/>
        </w:rPr>
        <w:footnoteReference w:id="2"/>
      </w:r>
    </w:p>
    <w:p>
      <w:pPr>
        <w:pStyle w:val="Heading2"/>
        <w:keepNext/>
        <w:bidi/>
        <w:spacing w:after="80" w:before="280" w:line="320"/>
        <w:jc w:val="right"/>
      </w:pPr>
      <w:r>
        <w:rPr>
          <w:rFonts w:ascii="Dubai" w:cs="Dubai" w:eastAsia="Dubai" w:hAnsi="Dubai"/>
          <w:b/>
          <w:bCs/>
          <w:color w:val="7B1E1E"/>
          <w:sz w:val="28"/>
          <w:szCs w:val="28"/>
          <w:rtl/>
        </w:rPr>
        <w:t xml:space="preserve">المسألة ٩٣٤: </w:t>
      </w:r>
      <w:r>
        <w:rPr>
          <w:rFonts w:ascii="Dubai" w:cs="Dubai" w:eastAsia="Dubai" w:hAnsi="Dubai"/>
          <w:b/>
          <w:bCs/>
          <w:color w:val="222222"/>
          <w:sz w:val="28"/>
          <w:szCs w:val="28"/>
          <w:rtl/>
        </w:rPr>
        <w:t xml:space="preserve">حكم المشاورة: هل هي واجبة على النبي ﷺ؟ وهل يلزم الإمام الأخذ برأي المستشارين؟</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التشاور في الأمور لا سيما المهمة؛ وذلك مستحب في حق الأمة بإجماع العلماء، واختلف أصحابنا هل كانت المشاورة واجبة على رسول الله ﷺ أم كانت سنة في حقه كما في حقنا؟ والصحيح عندهم وجوبها، وهو المختار، قال الله تعالى: ﴿وَشَاوِرْهُمْ فِي الأَمْرِ﴾ والمختار الذي عليه جمهور الفقهاء ومحققو أهل الأصول أن الأمر للوجوب. وفيه أنه ينبغي للمتشاورين أن يقول كل منهم ما عنده، ثم صاحب الأمر يفعل ما ظهرت له 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نقل القرطبي اتفاق العلماء على أن المشاورة مستحبة في حق الأمة؛ واختلف الشافعية في وجوبها على النبي ﷺ: واجبة (الصحيح عندهم)، أو سنة في حقه كما في حقنا.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نقله اتفاق العلماء على أنه مستحب في حق الأمة فيه نظر، فقد ذكر القرطبي ... عن ابن عطية: «والشورى من قواعد الشريعة وعزائم الأحكام؛ من لا يستشير أهل العلم والدين فعزله واجب. هذا ما لا خلاف فيه»، وليس هذا بترك للمشاورة، فقد قال تعالى في صفات المؤمنين (وأمرهم شورى بينهم) وهذا دليل على الوجوب لأنه ذكرها صفة مستقرة لهم وإذا كان الأمر واجباً على النبي ﷺ فإنه واجب على من قام مقامه، فالإمام عليه أن يشاور الناس فيما ينزل بهم من أمور عظيمة، أما الأمور الخاصة بأن يشاور الإنسان غيره في شأنه الخاص مثلاً أو في شؤونه المهمة فهذا يمكن حمل الاستحباب عليه، ويمكن حمل هذا الإجماع على ما كان في الأمور خاصة وليس في أمر الإمام. وهناك فرق بين المشاورة وبين الأخذ برأي المستشارين: فالمشاورة أمر واجب على الصحيح بالنسبة للإمام، وأما أن يلتزم برأي من أشار عليه فلا يلزمه إلا أن يجمعوا على أمر لأن الأمة لا تجتمع على ضلالة؛ فإذا أجمع أهل علم محلة الإمام على أمر وخالف فيه واحد فقط أو حتى اثنان فالصحيح أنه يلزم الإمام الأخذ برأي المجموع، لقوله ﷺ: «لا يزال طائفة من أمتي ظاهرين على أمر الله وهم ظاهرون» (البخاري) وكلمة (طائفة) فلابد أن تكون جماعة وأقلها ثلاثة، والواحد والاثنان لا يقدحان في الإجماع. أما إذا اختلفوا فلا يلزمه رأي الأكثرية طالما كان الإمام مجتهداً، ويمكن الترجيح بالأكثرية في غياب الإمام أو في غياب اجتهاده، لأن عمر ﵁ أمر إذا اختلف أصحاب الشورى بأن اختار أربعة واحداً واختار اثنان واحداً أن يأخذوا برأي الأربعة، وأنه إذا استووا يكون رأي ابن عمر مرجحاً، فإذا لم توجد أنواع أخرى من الترجيح كما ذكرنا فلا يلزمه اجتهاد غيره إذا كان الإمام مجتهداً، وإذا فقد الإمام أو فقد اجتهاده أي لم يكن مجتهداً فوارد أن يكون مشروع زراعي أو صناعي أو مسألة تجارية وليس للإمام خبرة في هذا الباب ولابد أن يأخذ قرار فيكون أهل الخبرة في هذا الباب يكون رأيهم ملزماً له ويرجح بالأكثرية.</w:t>
      </w:r>
    </w:p>
    <w:p>
      <w:pPr>
        <w:pStyle w:val="Heading2"/>
        <w:keepNext/>
        <w:bidi/>
        <w:spacing w:after="80" w:before="280" w:line="320"/>
        <w:jc w:val="right"/>
      </w:pPr>
      <w:r>
        <w:rPr>
          <w:rFonts w:ascii="Dubai" w:cs="Dubai" w:eastAsia="Dubai" w:hAnsi="Dubai"/>
          <w:b/>
          <w:bCs/>
          <w:color w:val="7B1E1E"/>
          <w:sz w:val="28"/>
          <w:szCs w:val="28"/>
          <w:rtl/>
        </w:rPr>
        <w:t xml:space="preserve">المسألة ٩٣٥: </w:t>
      </w:r>
      <w:r>
        <w:rPr>
          <w:rFonts w:ascii="Dubai" w:cs="Dubai" w:eastAsia="Dubai" w:hAnsi="Dubai"/>
          <w:b/>
          <w:bCs/>
          <w:color w:val="222222"/>
          <w:sz w:val="28"/>
          <w:szCs w:val="28"/>
          <w:rtl/>
        </w:rPr>
        <w:t xml:space="preserve">هل كان النبي ﷺ يجتهد؟ وهل شُرع الأذان بوحي أم باجتهاد؟ وحكم العمل بالرؤيا (المنام)</w:t>
      </w:r>
      <w:r>
        <w:rPr>
          <w:rFonts w:ascii="Dubai" w:cs="Dubai" w:eastAsia="Dubai" w:hAnsi="Dubai"/>
          <w:b w:val="false"/>
          <w:color w:val="6B6B6B"/>
          <w:sz w:val="20"/>
          <w:szCs w:val="20"/>
          <w:rtl/>
        </w:rPr>
        <w:t xml:space="preserve">   (التفريغ ص 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رحمه الله: ظاهره أنه إعلام ليس على صفة الأذان الشرعي، بل إخبار بحضور الصلاة ووقتها. وهذا الذي قاله محتمل أو متعيّن، فقد صحّ في حديث عبد الله بن زيد في سنن أبي داود والترمذي وغيرهما أنه رأى الأذان في المنام فجاء إلى رسول الله ﷺ يُخبره به، فجاء عمر ﵁ فقال: يا رسول الله والذي بعثك بالحق لقد رأيت مثل الذي رأى. فهذا ظاهره أنه كان في مجلس آخر، فيكون الواقع الإعلام أولًا، ثم رأى عبد الله بن زيد، فشرعه النبي ﷺ بعد ذلك إما بوحي، وإما باجتهاده ﷺ على مذهب الجمهور في جواز الاجتهاد له، وليس هو عملًا بمجرد المنام. هذا ما لا يُشكّ فيه بلا 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الجمهور جواز الاجتهاد للنبي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النبي ﷺ كان يجتهد ويقره الوحي، وإذا لم يقره نزل الوحي ببيان ما حصل فيه خطأ، فإذا نظرنا إلى خلاصة المسألة الآن وجدنا أنه لا فرق بين القولين أن هذا كان بوحي أو باجتهاد لأنه هو اجتهاد أقره الوحي فيكون وحياً. وهذا هو الصحيح لأن المنام إنما يُعمل به إذا أقره الوحي، وأما العمل بالمنام المجرد فلا، وهذا هو الفرق بين أهل السنة وبين طوائف من الصوفية الذين يجعلون المنامات حجة قطعية أو مرجحة بمجرده مستقلة بذاتها، وكذا الكشف والإلهام؛ فنحن نثبت أثر المنام ونثبت الاستئناس به ولكن لابد وأن يوافق الشرع، فيستأنس به في الترجيح وكذا الاستنباط، ولكن لا يستدل به استدلالاً مستقلاً لأنه قابل للخطأ والصواب في حق غير الأنبياء، فالمنام قابل أن يكون رؤية من الله وقابل أن يكون حُلم من الشيطان وقابل أن يكون حديث نفس وقابل أن يخطأ ويصيب الإنسان في التأويل لأن بعض المنامات يحتاج إلى تأويل وبعضها يكون على ظاهره.</w:t>
      </w:r>
    </w:p>
    <w:p>
      <w:pPr>
        <w:pStyle w:val="Heading2"/>
        <w:keepNext/>
        <w:bidi/>
        <w:spacing w:after="80" w:before="280" w:line="320"/>
        <w:jc w:val="right"/>
      </w:pPr>
      <w:r>
        <w:rPr>
          <w:rFonts w:ascii="Dubai" w:cs="Dubai" w:eastAsia="Dubai" w:hAnsi="Dubai"/>
          <w:b/>
          <w:bCs/>
          <w:color w:val="7B1E1E"/>
          <w:sz w:val="28"/>
          <w:szCs w:val="28"/>
          <w:rtl/>
        </w:rPr>
        <w:t xml:space="preserve">المسألة ٩٣٦: </w:t>
      </w:r>
      <w:r>
        <w:rPr>
          <w:rFonts w:ascii="Dubai" w:cs="Dubai" w:eastAsia="Dubai" w:hAnsi="Dubai"/>
          <w:b/>
          <w:bCs/>
          <w:color w:val="222222"/>
          <w:sz w:val="28"/>
          <w:szCs w:val="28"/>
          <w:rtl/>
        </w:rPr>
        <w:t xml:space="preserve">القيام في الأذان: هل هو واجب أو شرط؟ وحكم أذان القاعد والمضطجع</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(يا بلال قم فناد بالصلاة) قال القاضي عياض رحمه الله: فيه حجة لشرع الأذان من قيام، وأنه لا يجوز الأذان قاعدًا. قال: وهو مذهب العلماء كافة إلا أبا ثور فإنه جوّزه ووافقه أبو الفرج المالكي، وهذا الذي قاله ضعيف لوجهين: أحدهما أنا قدمنا عنه أن المراد بهذا النداء الإعلام بالصلاة لا الأذان المعروف. والثاني أن المراد قم فاذهب إلى موضع بارز فناد بالصلاة ليسمعك الناس من البعد، وليس فيه تعرض للقيام في حال الأذان، لكن يُحتج للقيام في الأذان بأحاديث معروفة غير هذا. وأما قوله: مذهب العلماء كافة أن القيام واجب فليس كما قال، بل مذهبنا المشهور أنه سنة، فلو أذّن قاعدًا بغير عذر صح أذانه لكن فاتته الفضيلة، وكذا لو أذّن مضطجعًا مع قدرته على القيام صح أذانه على الأصح لأن المراد الإعلام وقد حصل، ولم يثبت في اشتراط القيام شيء.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القيام واجب وهو مذهب العلماء كافة إلا أبا ثور وأبا الفرج المالكي. والنووي: سنة، ويصح الأذان قاعدًا ومضطجعًا.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نقول بوجوب القيام لظاهر حديث وقوله (قم) أي اذهب إلى موضع بارز متضمن القيام، ونادِ بالصلاة أي وأنت قائم باستصحاب حال القيام السابق، ولكن لا يبطل الأذان من قعود، فنقول بالوجوب وعدم الشرطية. وهذا هو الأصل فظاهر الأمر الوجوب (قم يا بلال) فهذا دليل على وجوب الأذان قائماً.</w:t>
      </w:r>
    </w:p>
    <w:p>
      <w:pPr>
        <w:pStyle w:val="Heading2"/>
        <w:keepNext/>
        <w:bidi/>
        <w:spacing w:after="80" w:before="280" w:line="320"/>
        <w:jc w:val="right"/>
      </w:pPr>
      <w:r>
        <w:rPr>
          <w:rFonts w:ascii="Dubai" w:cs="Dubai" w:eastAsia="Dubai" w:hAnsi="Dubai"/>
          <w:b/>
          <w:bCs/>
          <w:color w:val="7B1E1E"/>
          <w:sz w:val="28"/>
          <w:szCs w:val="28"/>
          <w:rtl/>
        </w:rPr>
        <w:t xml:space="preserve">المسألة ٩٣٧: </w:t>
      </w:r>
      <w:r>
        <w:rPr>
          <w:rFonts w:ascii="Dubai" w:cs="Dubai" w:eastAsia="Dubai" w:hAnsi="Dubai"/>
          <w:b/>
          <w:bCs/>
          <w:color w:val="222222"/>
          <w:sz w:val="28"/>
          <w:szCs w:val="28"/>
          <w:rtl/>
        </w:rPr>
        <w:t xml:space="preserve">إذا اجتمع من يتبرع بالأذان ومن يطلب أجرًا وهو أحسن صوتًا: أيهما يُقدَّم؟ (وحكم أخذ الأجرة على الأذان)</w:t>
      </w:r>
      <w:r>
        <w:rPr>
          <w:rFonts w:ascii="Dubai" w:cs="Dubai" w:eastAsia="Dubai" w:hAnsi="Dubai"/>
          <w:b w:val="false"/>
          <w:color w:val="6B6B6B"/>
          <w:sz w:val="20"/>
          <w:szCs w:val="20"/>
          <w:rtl/>
        </w:rPr>
        <w:t xml:space="preserve">   (التفريغ ص ٩–١٠)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فيؤخذ منه: استحباب كون المؤذن رفيع الصوت وحسنه. وهذا متفق عليه. قال أصحابنا: فلو وجدنا مؤذنًا حسن الصوت يُطلَب على أذانه رزقًا وآخر يتبرع بالأذان لكنه غير حسن الصوت، فأيهما يؤخذ؟ فيه وجهان: أصحهما يرزق حسن الصوت، وهو قول ابن شريح. وذكر العلماء في حكمة الأذان أربعة أشياء: إظهار شعار الإسلام، وكلمة التوحيد، والإعلام بدخول وقت الصلاة وبمكانها، والدعاء إلى الجماعة.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عند الشافعية: يُرزق حسن الصوت (الأصح، وهو قول ابن سريج)، أو يُقدَّم المتبرع.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يُعطاه من بيت المال؛ والوجه الثاني الذي جعله مقابل للأصح أنه يكره أخذ الأجرة على الأذان وبالتالي فدرء المفاسد مقدم على جلب المصالح ففيه احتمال، فهو يرجح وهو المذهب عندهم ترجيح حسن الصوت مراعاةً لفضيلة حسن الصوت في هذا المقام.</w:t>
      </w:r>
      <w:r>
        <w:rPr>
          <w:rStyle w:val="FootnoteReference"/>
        </w:rPr>
        <w:footnoteReference w:id="3"/>
      </w:r>
      <w:r>
        <w:rPr>
          <w:rStyle w:val="FootnoteReference"/>
        </w:rPr>
        <w:footnoteReference w:id="4"/>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بشفع الأذان وإيتار الإقامة (ص10–14)</w:t>
      </w:r>
    </w:p>
    <w:p>
      <w:pPr>
        <w:pStyle w:val="Heading2"/>
        <w:keepNext/>
        <w:bidi/>
        <w:spacing w:after="80" w:before="280" w:line="320"/>
        <w:jc w:val="right"/>
      </w:pPr>
      <w:r>
        <w:rPr>
          <w:rFonts w:ascii="Dubai" w:cs="Dubai" w:eastAsia="Dubai" w:hAnsi="Dubai"/>
          <w:b/>
          <w:bCs/>
          <w:color w:val="7B1E1E"/>
          <w:sz w:val="28"/>
          <w:szCs w:val="28"/>
          <w:rtl/>
        </w:rPr>
        <w:t xml:space="preserve">المسألة ٩٣٨: </w:t>
      </w:r>
      <w:r>
        <w:rPr>
          <w:rFonts w:ascii="Dubai" w:cs="Dubai" w:eastAsia="Dubai" w:hAnsi="Dubai"/>
          <w:b/>
          <w:bCs/>
          <w:color w:val="222222"/>
          <w:sz w:val="28"/>
          <w:szCs w:val="28"/>
          <w:rtl/>
        </w:rPr>
        <w:t xml:space="preserve">قول الصحابي «أُمر بلال» و«أُمرنا» و«نُهينا»: هل هو مرفوع؟</w:t>
      </w:r>
      <w:r>
        <w:rPr>
          <w:rFonts w:ascii="Dubai" w:cs="Dubai" w:eastAsia="Dubai" w:hAnsi="Dubai"/>
          <w:b w:val="false"/>
          <w:color w:val="6B6B6B"/>
          <w:sz w:val="20"/>
          <w:szCs w:val="20"/>
          <w:rtl/>
        </w:rPr>
        <w:t xml:space="preserve">   (التفريغ ص 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(أُمر بلال) هو بضم الهمزة وكسر الميم؛ أي أمره رسول الله ﷺ، هذا هو الصواب الذي عليه جمهور العلماء من الفقهاء وأصحاب الأصول وجميع المحدثين، وشذ بعضهم فقال: هذا اللفظ وشبهه موقوف لاحتمال أن يكون الآمر غير رسول الله ﷺ، وهذا خطأ والصواب أنه مرفوع لأن إطلاق ذلك إنما ينصرف إلى صاحب الأمر والنهي وهو رسول الله ﷺ. ومثل هذا اللفظ قول الصحابي: أُمرنا بكذا، ونُهينا عن كذا، أو أُمر الناس بكذا، ونحوه فكله مرفوع سواء قال الصحابي ذلك في حياة رسول الله ﷺ أم بعد وفاته.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بعضهم (شاذ): هو موقوف لاحتمال أن يكون الآمر غير النبي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صحيح على ما هو عليه ولكن نضيف إليه: [إلا أن تدل قرينة على أنه قصد أمر غير النبي ﷺ].</w:t>
      </w:r>
      <w:r>
        <w:rPr>
          <w:rStyle w:val="FootnoteReference"/>
        </w:rPr>
        <w:footnoteReference w:id="5"/>
      </w:r>
    </w:p>
    <w:p>
      <w:pPr>
        <w:pStyle w:val="Heading2"/>
        <w:keepNext/>
        <w:bidi/>
        <w:spacing w:after="80" w:before="280" w:line="320"/>
        <w:jc w:val="right"/>
      </w:pPr>
      <w:r>
        <w:rPr>
          <w:rFonts w:ascii="Dubai" w:cs="Dubai" w:eastAsia="Dubai" w:hAnsi="Dubai"/>
          <w:b/>
          <w:bCs/>
          <w:color w:val="7B1E1E"/>
          <w:sz w:val="28"/>
          <w:szCs w:val="28"/>
          <w:rtl/>
        </w:rPr>
        <w:t xml:space="preserve">المسألة ٩٣٩: </w:t>
      </w:r>
      <w:r>
        <w:rPr>
          <w:rFonts w:ascii="Dubai" w:cs="Dubai" w:eastAsia="Dubai" w:hAnsi="Dubai"/>
          <w:b/>
          <w:bCs/>
          <w:color w:val="222222"/>
          <w:sz w:val="28"/>
          <w:szCs w:val="28"/>
          <w:rtl/>
        </w:rPr>
        <w:t xml:space="preserve">الترجيع في الأذان: تعريفه وحكمه</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إثبات الترجيع كما سأذكره في الباب الآتي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الترجيع وهو أن يكرر (أشهد أن لا إله إلا الله) مرتين و(أشهد أن محمد رسول الله) مرتين بصوت منخفض قبل أن يرفع صوته بها، اختلف في إثباته والصحيح التخيير.</w:t>
      </w:r>
    </w:p>
    <w:p>
      <w:pPr>
        <w:pStyle w:val="Heading2"/>
        <w:keepNext/>
        <w:bidi/>
        <w:spacing w:after="80" w:before="280" w:line="320"/>
        <w:jc w:val="right"/>
      </w:pPr>
      <w:r>
        <w:rPr>
          <w:rFonts w:ascii="Dubai" w:cs="Dubai" w:eastAsia="Dubai" w:hAnsi="Dubai"/>
          <w:b/>
          <w:bCs/>
          <w:color w:val="7B1E1E"/>
          <w:sz w:val="28"/>
          <w:szCs w:val="28"/>
          <w:rtl/>
        </w:rPr>
        <w:t xml:space="preserve">المسألة ٩٤٠: </w:t>
      </w:r>
      <w:r>
        <w:rPr>
          <w:rFonts w:ascii="Dubai" w:cs="Dubai" w:eastAsia="Dubai" w:hAnsi="Dubai"/>
          <w:b/>
          <w:bCs/>
          <w:color w:val="222222"/>
          <w:sz w:val="28"/>
          <w:szCs w:val="28"/>
          <w:rtl/>
        </w:rPr>
        <w:t xml:space="preserve">عدد كلمات الإقامة وصفتها: مذاهب العلماء (الشافعي وأحمد، مالك، أبو حنيفة)</w:t>
      </w:r>
      <w:r>
        <w:rPr>
          <w:rFonts w:ascii="Dubai" w:cs="Dubai" w:eastAsia="Dubai" w:hAnsi="Dubai"/>
          <w:b w:val="false"/>
          <w:color w:val="6B6B6B"/>
          <w:sz w:val="20"/>
          <w:szCs w:val="20"/>
          <w:rtl/>
        </w:rPr>
        <w:t xml:space="preserve">   (التفريغ ص ١٢–١٣)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لفظ (الإقامة): فالمشهور من مذهبنا الذي تظاهرت عليه نصوص الشافعي، وبه قال أحمد وجمهور العلماء أن الإقامة إحدى عشرة كلمة: [الله أكبر، الله أكبر، أشهد أن لا إله إلا الله، أشهد أن محمدًا رسول الله، حي على الصلاة، حي على الفلاح، قد قامت الصلاة، قد قامت الصلاة، الله أكبر، الله أكبر، لا إله إلا الله]. وقال مالك رحمه الله في المشهور عنه: هي عشر كلمات فلم يثنِّ لفظ الإقامة، وهو قول قديم للشافعي. ولنا قول شاذ: أنه يقول في الأول: الله أكبر مرة، وفي الآخر الله أكبر، ويقول: قد قامت الصلاة مرة فتكون ثمان كلمات، والصواب الأول. وقال أبو حنيفة: الإقامة سبع عشرة كلمة فيثنيها كلها وهذا المذهب شاذ. قال الخطابي: مذهب جمهور العلماء والذي جرى به العمل في الحرمين والحجاز والشام واليمن ومصر والمغرب إلى أقصى بلاد الإسلام أن الإقامة فُرادى. قال الإمام أبو سليمان الخطابي رحمه الله تعالى: مذهب عامة العلماء أنه يكرر قوله (قد قامت الصلاة) إلا مالكًا فإن المشهور عنه أنه لا يكررها.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عشر كلمات (لا تثنية لفظ «قد قامت الصلاة»)، وهو قول قديم للشافعي. أبو حنيفة: سبع عشرة كلمة فيثنيها كلها (وعدّه النووي شاذًّا). قول شاذ عند الشافعية: ثمان كلمات.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غير ظاهر، فاعتبار شذوذ مذهب أبي حنيفة في هذه المسألة غير ظاهر، يمكن أن يرجح هو القول الثاني، بل الراجح صحة تسمية الإقامة بصحة الحديث بها في التمرين وغيره ولكنها تفعل أحياناً وتترك أحياناً والأغلب الأعم أن يفرد الإقامة (يوتر الإقامة) ولكن إذا ثناها يقول: (الله أكبر) أربعاً، أشهد أن لا إله إلا الله مرتين، و(أشهد أن محمد رسول الله) مرتين، (حي على الصلاة) مرتين، (حي على الفلاح) مرتين، (قد قامت الصلاة) مرتين، (الله أكبر الله أكبر) مرتين، لا إله إلا الله.</w:t>
      </w:r>
      <w:r>
        <w:rPr>
          <w:rStyle w:val="FootnoteReference"/>
        </w:rPr>
        <w:footnoteReference w:id="6"/>
      </w:r>
    </w:p>
    <w:p>
      <w:pPr>
        <w:pStyle w:val="Heading2"/>
        <w:keepNext/>
        <w:bidi/>
        <w:spacing w:after="80" w:before="280" w:line="320"/>
        <w:jc w:val="right"/>
      </w:pPr>
      <w:r>
        <w:rPr>
          <w:rFonts w:ascii="Dubai" w:cs="Dubai" w:eastAsia="Dubai" w:hAnsi="Dubai"/>
          <w:b/>
          <w:bCs/>
          <w:color w:val="7B1E1E"/>
          <w:sz w:val="28"/>
          <w:szCs w:val="28"/>
          <w:rtl/>
        </w:rPr>
        <w:t xml:space="preserve">المسألة ٩٤١: </w:t>
      </w:r>
      <w:r>
        <w:rPr>
          <w:rFonts w:ascii="Dubai" w:cs="Dubai" w:eastAsia="Dubai" w:hAnsi="Dubai"/>
          <w:b/>
          <w:bCs/>
          <w:color w:val="222222"/>
          <w:sz w:val="28"/>
          <w:szCs w:val="28"/>
          <w:rtl/>
        </w:rPr>
        <w:t xml:space="preserve">الحكمة في إفراد الإقامة وتثنية الأذان، وهل تكبير الإقامة (الله أكبر أولًا وآخرًا) يُعدّ تثنية؟</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والحكمة في إفراد الإقامة وتثنية الأذان: أن الأذان لإعلام الغائبين، فيُكرَّر ليكون أبلغ في إعلامهم، والإقامة للحاضرين، فلا حاجة إلى تكرارها، ولهذا قال العلماء: يكون رفع الصوت في الإقامة دونه في الأذان، وإنما كرر لفظ الإقامة خاصة لأنه مقصود الإقامة. فإن قيل: قد قلتم إن المختار الذي عليه الجمهور أن الإقامة إحدى عشرة كلمة منها الله أكبر أولًا وآخرًا وهذا تثنية؟ فالجواب: أن هذا وإن كان صورة تثنية فهو بالنسبة إلى الأذان إفراد.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ينطبق على الأول لو اخترنا تربيع التكبير، لكن لا ينطبق على الثاني؛ لذلك قلنا أن الراجح في هذه المسألة الاحتياج إلى استثناء آخر بدليل منفصل، الحديث فيه استثناء متصل وهو قوله (إلا الإقامة)، ثم نخصص عموم قوله: (أمر أن يوتر الإقامة) نخصصه بدليل آخر وهو الحديث الآتي الذي ثنى فيه لفظ الله أكبر أولاً وآخراً، فيصبح عندنا تخصيص بدليل متصل (إلا الإقامة) وعندنا تخصيص بدليل منفصل وهو حديث أبي محذورة الآتي.</w:t>
      </w:r>
    </w:p>
    <w:p>
      <w:pPr>
        <w:pStyle w:val="Heading2"/>
        <w:keepNext/>
        <w:bidi/>
        <w:spacing w:after="80" w:before="280" w:line="320"/>
        <w:jc w:val="right"/>
      </w:pPr>
      <w:r>
        <w:rPr>
          <w:rFonts w:ascii="Dubai" w:cs="Dubai" w:eastAsia="Dubai" w:hAnsi="Dubai"/>
          <w:b/>
          <w:bCs/>
          <w:color w:val="7B1E1E"/>
          <w:sz w:val="28"/>
          <w:szCs w:val="28"/>
          <w:rtl/>
        </w:rPr>
        <w:t xml:space="preserve">المسألة ٩٤٢: </w:t>
      </w:r>
      <w:r>
        <w:rPr>
          <w:rFonts w:ascii="Dubai" w:cs="Dubai" w:eastAsia="Dubai" w:hAnsi="Dubai"/>
          <w:b/>
          <w:bCs/>
          <w:color w:val="222222"/>
          <w:sz w:val="28"/>
          <w:szCs w:val="28"/>
          <w:rtl/>
        </w:rPr>
        <w:t xml:space="preserve">الإتيان بكل تكبيرتين بنفَس واحد في الأذان، وكيفية التربيع</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ولهذا قال أصحابنا: يُستحب للمؤذن أن يقول كل تكبيرتين بنفَس واحد، فيقول في أول الأذان: [الله أكبر الله أكبر] بنفَس واحد، ثم يقول: [الله أكبر الله أكبر] بنفَس آخر.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خلافاً لمن يقول: (الله أكبر) بنفس ويقول (الله أكبر) بنفس آخر، فالسنة أن يقولها: (الله أكبر الله أكبر) بنفس واحد، ففي الحديث الآتي أن النبي ﷺ: [فَسَمِعَ رَجُلاً يَقُولُ اللَّهُ أَكْبَرُ اللَّهُ أَكْبَرُ. فَقَالَ رَسُولُ اللَّهِ ﷺ: «عَلَى الْفِطْرَةِ»]. وقوله ﷺ: (إِذَا قَالَ الْمُؤَذِّنُ اللَّهُ أَكْبَرُ اللَّهُ أَكْبَرُ فَقَالَ أَحَدُكُمْ اللَّهُ أَكْبَرُ اللَّهُ أَكْبَرُ) فظاهر جداً أنه يقول ذلك بنفس واحد. وهذا اختيار منه لاستحباب التربيع وهو أن يقول (الله أكبر) أربع مرات، اثنين بنفس واحد واثنين بنفس؛ أما الترجيع بأن يقول الشهادتين الأربعة مرتين مرتين بصوت منخفض ومرة بصوت عالٍ.</w:t>
      </w:r>
      <w:r>
        <w:rPr>
          <w:rStyle w:val="FootnoteReference"/>
        </w:rPr>
        <w:footnoteReference w:id="7"/>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صفة الأذان (ص15–18)</w:t>
      </w:r>
    </w:p>
    <w:p>
      <w:pPr>
        <w:pStyle w:val="Heading2"/>
        <w:keepNext/>
        <w:bidi/>
        <w:spacing w:after="80" w:before="280" w:line="320"/>
        <w:jc w:val="right"/>
      </w:pPr>
      <w:r>
        <w:rPr>
          <w:rFonts w:ascii="Dubai" w:cs="Dubai" w:eastAsia="Dubai" w:hAnsi="Dubai"/>
          <w:b/>
          <w:bCs/>
          <w:color w:val="7B1E1E"/>
          <w:sz w:val="28"/>
          <w:szCs w:val="28"/>
          <w:rtl/>
        </w:rPr>
        <w:t xml:space="preserve">المسألة ٩٤٣: </w:t>
      </w:r>
      <w:r>
        <w:rPr>
          <w:rFonts w:ascii="Dubai" w:cs="Dubai" w:eastAsia="Dubai" w:hAnsi="Dubai"/>
          <w:b/>
          <w:bCs/>
          <w:color w:val="222222"/>
          <w:sz w:val="28"/>
          <w:szCs w:val="28"/>
          <w:rtl/>
        </w:rPr>
        <w:t xml:space="preserve">تربيع التكبير في أول الأذان أم تثنيته؟</w:t>
      </w:r>
      <w:r>
        <w:rPr>
          <w:rFonts w:ascii="Dubai" w:cs="Dubai" w:eastAsia="Dubai" w:hAnsi="Dubai"/>
          <w:b w:val="false"/>
          <w:color w:val="6B6B6B"/>
          <w:sz w:val="20"/>
          <w:szCs w:val="20"/>
          <w:rtl/>
        </w:rPr>
        <w:t xml:space="preserve">   (التفريغ ص 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وقع هذا الحديث في صحيح مسلم في أكثر الأصول في أوله [الله أكبر مرتين] فقط، ووقع في غير مسلم [الله أكبر الله أكبر الله أكبر الله أكبر] أربع مرات. قال القاضي عياض رحمه الله: ووقع في بعض طرق الفارسي في صحيح مسلم أربع مرات، وكذلك اختُلف في حديث عبد الله بن زيد في التثنية والتربيع، والمشهور فيه التربيع، وبالتربيع قال الشافعي وأبو حنيفة وأحمد وجمهور العلماء، وبالتثنية قال مالك واحتج بهذا الحديث وبأنه عمل أهل المدينة وهم أعرف بالسنن. واحتج الجمهور بأن الزيادة من الثقة مقبولة، وبالتربيع عمل أهل مكة وهي مجمع المسلمين في المواسم وغيرها ولم يُنكر ذلك أحد من الصحابة وغيرهم،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التثنية (مرتين). الشافعي وأبو حنيفة وأحمد والجمهور: التربيع (أربع مرات).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 كلا الأمرين مشروع فيؤذن أحياناً بالتثنية ويؤذن أحياناً بالتربيع، فإن اجتماع المسلمين بمكة والمدينة حاصل ولا يُنكر هذا ولا يُنكر هذا، والصحيح أن هذا من باب الأفضلية والأفضلية أن يُربع لأنه يُزيد لأنه ذكر أكثر، أما جواز ذلك وأنه يفعل أحياناً فقد ثبت الحديث به، فإذا كان الأمر كذلك جاز أن يربع وجاز أن يثني، فيقول (الله أكبر) مرتين في الأول أو يقولها أربعة مرات.</w:t>
      </w:r>
    </w:p>
    <w:p>
      <w:pPr>
        <w:pStyle w:val="Heading2"/>
        <w:keepNext/>
        <w:bidi/>
        <w:spacing w:after="80" w:before="280" w:line="320"/>
        <w:jc w:val="right"/>
      </w:pPr>
      <w:r>
        <w:rPr>
          <w:rFonts w:ascii="Dubai" w:cs="Dubai" w:eastAsia="Dubai" w:hAnsi="Dubai"/>
          <w:b/>
          <w:bCs/>
          <w:color w:val="7B1E1E"/>
          <w:sz w:val="28"/>
          <w:szCs w:val="28"/>
          <w:rtl/>
        </w:rPr>
        <w:t xml:space="preserve">المسألة ٩٤٤: </w:t>
      </w:r>
      <w:r>
        <w:rPr>
          <w:rFonts w:ascii="Dubai" w:cs="Dubai" w:eastAsia="Dubai" w:hAnsi="Dubai"/>
          <w:b/>
          <w:bCs/>
          <w:color w:val="222222"/>
          <w:sz w:val="28"/>
          <w:szCs w:val="28"/>
          <w:rtl/>
        </w:rPr>
        <w:t xml:space="preserve">الترجيع في الأذان: حكمه (ركن أم سنة أم تخيير)، ومذاهب العلماء فيه</w:t>
      </w:r>
      <w:r>
        <w:rPr>
          <w:rFonts w:ascii="Dubai" w:cs="Dubai" w:eastAsia="Dubai" w:hAnsi="Dubai"/>
          <w:b w:val="false"/>
          <w:color w:val="6B6B6B"/>
          <w:sz w:val="20"/>
          <w:szCs w:val="20"/>
          <w:rtl/>
        </w:rPr>
        <w:t xml:space="preserve">   (التفريغ ص ١٧–١٨)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حجة بينة ودلالة واضحة لمذهب مالك والشافعي وأحمد وجمهور العلماء أن الترجيع في الأذان ثابت مشروع، وهو العود إلى الشهادتين مرتين مرتين برفع الصوت، بعد قولهما مرتين مرتين بخفض الصوت. وقال أبو حنيفة والكوفيون: لا يُشرع الترجيع عملًا بحديث عبد الله بن زيد فإنه ليس فيه ترجيع. وحجة الجمهور هذا الحديث الصحيح، والزيادة مقدَّمة مع أن حديث أبي محذورة هذا متأخر عن حديث عبد الله بن زيد، فإن حديث أبي محذورة سنة ثمان من الهجرة بعد حنين، وحديث ابن زيد في أول الأمر، وانضم إلى هذا كله عمل أهل مكة والمدينة وسائر الأمصار، وبالله التوفيق. واختلف أصحابنا في الترجيع هل هو ركن لا يصح الأذان إلا به، أم هو سنة ليس ركنًا حتى لو تركه صح الأذان مع فوات كمال الفضيلة؟ على وجهين: والأصح عندهم أنه سنة، وقد ذهب جماعة من المحدثين وغيرهم إلى التخيير بين فعل الترجيع وتركه، والصواب إثباته.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والكوفيون: لا ترجيع. الجمهور (مالك والشافعي وأحمد): الترجيع مشروع؛ وعند الشافعية وجهان: ركن، أو سنة (الأصح). وجماعة من المحدثين وغيرهم: التخيير بين فعله وتركه.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هذا أيضاً يفعل ويترك فيفعل هذا أحياناً ويتركه أحياناً لأنه ليس كل الروايات فيها الترجيع، وقد ثبت هذا وثبت هذا. كما قلنا الصحيح في الترجيع أن يفعل ويترك، والأفعال لا تتعارض حتى يلجأ إلى النسخ، لأن كلام النووي هذا مُشعر بأن حديث أبي محذورة متأخر فكأنه ناسخ، [والصحيح أن] حديث أبي محذورة متأخر والآخر صحيح مقدم لا تعارض بينهما بل كلاهما مشروع. وأنه سنة: وهذا هو الصحيح، لأنه قد ثبتت الروايات من غير ترجيع فدل ذلك على جواز ترك الترجيع. والصحيح هو التخيير ولكن مع فضيلة الترجيع لأنه ذكر لله أكثر.</w:t>
      </w:r>
      <w:r>
        <w:rPr>
          <w:rStyle w:val="FootnoteReference"/>
        </w:rPr>
        <w:footnoteReference w:id="8"/>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اتخاذ مؤذنين للمسجد الواحد (ص18–21)</w:t>
      </w:r>
    </w:p>
    <w:p>
      <w:pPr>
        <w:pStyle w:val="Heading2"/>
        <w:keepNext/>
        <w:bidi/>
        <w:spacing w:after="80" w:before="280" w:line="320"/>
        <w:jc w:val="right"/>
      </w:pPr>
      <w:r>
        <w:rPr>
          <w:rFonts w:ascii="Dubai" w:cs="Dubai" w:eastAsia="Dubai" w:hAnsi="Dubai"/>
          <w:b/>
          <w:bCs/>
          <w:color w:val="7B1E1E"/>
          <w:sz w:val="28"/>
          <w:szCs w:val="28"/>
          <w:rtl/>
        </w:rPr>
        <w:t xml:space="preserve">المسألة ٩٤٥: </w:t>
      </w:r>
      <w:r>
        <w:rPr>
          <w:rFonts w:ascii="Dubai" w:cs="Dubai" w:eastAsia="Dubai" w:hAnsi="Dubai"/>
          <w:b/>
          <w:bCs/>
          <w:color w:val="222222"/>
          <w:sz w:val="28"/>
          <w:szCs w:val="28"/>
          <w:rtl/>
        </w:rPr>
        <w:t xml:space="preserve">جواز وصف الإنسان بعيبه للتعريف (الغيبة المباحة)</w:t>
      </w:r>
      <w:r>
        <w:rPr>
          <w:rFonts w:ascii="Dubai" w:cs="Dubai" w:eastAsia="Dubai" w:hAnsi="Dubai"/>
          <w:b w:val="false"/>
          <w:color w:val="6B6B6B"/>
          <w:sz w:val="20"/>
          <w:szCs w:val="20"/>
          <w:rtl/>
        </w:rPr>
        <w:t xml:space="preserve">   (التفريغ ص 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جواز وصف الإنسان بعيبٍ فيه للتعريف أو مصلحة تترتب عليه، لا على قصد التنقيص، وهذا أحد وجوه الغيبة المباحة وهي ستة مواضع يباح فيها ذكر الإنسان بعيبه ونقصه وما يكرهه، وقد بيّنتها بدلائلها واضحة في آخر كتاب الأذكار الذي لا يستغني عن مثله متدين، وسأذكرها إن شاء الله تعالى في كتاب النكاح عند قول النبي ﷺ: «أمّا معاوية فصعلوك» وفي حديث (إنّ أبا سفيان رجل شحيح) وفي حديث «بئس أخو العشيرة» وأنبّه على نظائرها في مواضعها إن شاء الله تعالى، وبالله التوفيق.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فالعبرة في ذلك النية. والست مواضع هم: (الاستفتاء – التظلم – التعريف – الاستعانة على تغيير المنكر – النصيحة و(تحذير المسلمين من الشر) وتدخل فيها السادسة وهي المجاهر بفسقه وبدعته).</w:t>
      </w:r>
      <w:r>
        <w:rPr>
          <w:rStyle w:val="FootnoteReference"/>
        </w:rPr>
        <w:footnoteReference w:id="9"/>
      </w:r>
    </w:p>
    <w:p>
      <w:pPr>
        <w:pStyle w:val="Heading2"/>
        <w:keepNext/>
        <w:bidi/>
        <w:spacing w:after="80" w:before="280" w:line="320"/>
        <w:jc w:val="right"/>
      </w:pPr>
      <w:r>
        <w:rPr>
          <w:rFonts w:ascii="Dubai" w:cs="Dubai" w:eastAsia="Dubai" w:hAnsi="Dubai"/>
          <w:b/>
          <w:bCs/>
          <w:color w:val="7B1E1E"/>
          <w:sz w:val="28"/>
          <w:szCs w:val="28"/>
          <w:rtl/>
        </w:rPr>
        <w:t xml:space="preserve">المسألة ٩٤٦: </w:t>
      </w:r>
      <w:r>
        <w:rPr>
          <w:rFonts w:ascii="Dubai" w:cs="Dubai" w:eastAsia="Dubai" w:hAnsi="Dubai"/>
          <w:b/>
          <w:bCs/>
          <w:color w:val="222222"/>
          <w:sz w:val="28"/>
          <w:szCs w:val="28"/>
          <w:rtl/>
        </w:rPr>
        <w:t xml:space="preserve">اتخاذ مؤذنين للمسجد الواحد وعددهم (حدّ الأربعة)</w:t>
      </w:r>
      <w:r>
        <w:rPr>
          <w:rFonts w:ascii="Dubai" w:cs="Dubai" w:eastAsia="Dubai" w:hAnsi="Dubai"/>
          <w:b w:val="false"/>
          <w:color w:val="6B6B6B"/>
          <w:sz w:val="20"/>
          <w:szCs w:val="20"/>
          <w:rtl/>
        </w:rPr>
        <w:t xml:space="preserve">   (التفريغ ص ١٩–٢٠)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استحباب اتخاذ مؤذنين للمسجد الواحد يُؤذَّن أحدهما قبل طلوع الفجر، والآخر عند طلوعه، كما كان بلال وابن أم مكتوم يفعلان. قال أصحابنا: فإذا احتيج إلى أكثر من مؤذنين اتُّخذ ثلاثة وأربعة فأكثر بحسب الحاجة، وقد اتخذ عثمان ﵁ أربعة للحاجة عند كثرة الناس. قال أصحابنا: ويُستحب أن لا يُزاد على أربعة إلا لحاجة ظاهرة.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 واحد منهم يؤذن في جهة. (لفعل الصحابة ﷺ.)</w:t>
      </w:r>
    </w:p>
    <w:p>
      <w:pPr>
        <w:pStyle w:val="Heading2"/>
        <w:keepNext/>
        <w:bidi/>
        <w:spacing w:after="80" w:before="280" w:line="320"/>
        <w:jc w:val="right"/>
      </w:pPr>
      <w:r>
        <w:rPr>
          <w:rFonts w:ascii="Dubai" w:cs="Dubai" w:eastAsia="Dubai" w:hAnsi="Dubai"/>
          <w:b/>
          <w:bCs/>
          <w:color w:val="7B1E1E"/>
          <w:sz w:val="28"/>
          <w:szCs w:val="28"/>
          <w:rtl/>
        </w:rPr>
        <w:t xml:space="preserve">المسألة ٩٤٧: </w:t>
      </w:r>
      <w:r>
        <w:rPr>
          <w:rFonts w:ascii="Dubai" w:cs="Dubai" w:eastAsia="Dubai" w:hAnsi="Dubai"/>
          <w:b/>
          <w:bCs/>
          <w:color w:val="222222"/>
          <w:sz w:val="28"/>
          <w:szCs w:val="28"/>
          <w:rtl/>
        </w:rPr>
        <w:t xml:space="preserve">إذا تعدد المؤذنون: هل يؤذنون دفعة واحدة؟ ومن يتولى الإقامة (الراتب أم الأول)؟ وإقامة غير المؤذن</w:t>
      </w:r>
      <w:r>
        <w:rPr>
          <w:rFonts w:ascii="Dubai" w:cs="Dubai" w:eastAsia="Dubai" w:hAnsi="Dubai"/>
          <w:b w:val="false"/>
          <w:color w:val="6B6B6B"/>
          <w:sz w:val="20"/>
          <w:szCs w:val="20"/>
          <w:rtl/>
        </w:rPr>
        <w:t xml:space="preserve">   (التفريغ ص 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وإذا ترتب للأذان اثنان فصاعدًا فالمستحب ألا يؤذنوا دفعة واحدة، بل إن اتسع الوقت ترتبوا فيه فإن تنازعوا في الابتداء به أقرع بينهم، وإن ضاق الوقت فإن كان المسجد كبيرًا أذنوا متفرقين في أقطاره، وإن كان ضيقًا وقفوا معًا وأذنوا، وهذا إذا لم يؤد اختلاف الأصوات إلى تهويش، فإن أدّى إلى ذلك لم يؤذن إلا واحد، فإن تنازعوا أقرع بينهم. وأما الإقامة فإن أذنوا على الترتيب فالأول أحق بها إن كان هو المؤذن الراتب، أو لم يكن هناك مؤذن راتب. فإن كان الأول غير المؤذن الراتب فأيهما أولى بالإقامة؟ فيه وجهان لأصحابنا أصحهما أن الراتب أولى لأنه منصبه، ولو أقام في هذه الصور غير من له ولاية الإقامة اعتد به على المذهب الصحيح المختار الذي عليه جمهور أصحابنا، وقال بعض أصحابنا: لا يُعتد به كما لو خطب بهم واحد وأم بهم غيره، فلا يجوز على قول. وأما إذا أذنوا معًا فإن اتفقوا على إقامة واحد وإلا فيقرع. قال أصحابنا رحمهم الله: ولا يقيم في المسجد الواحد إلا واحد إلا إذا لم تحصل الكفاية بواحد.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عند الشافعية فيمن يقيم إذا كان الأول غير الراتب: الراتب أولى (الأصح)، أو الأول. وقول لبعض الأصحاب: لا يُعتد بإقامة من ليس له ولاية الإقامة، وقيل غير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ليس مستفاداً من الحديث، والذي يظهر والله أعلم أنهم إذا احتاجوا أذنوا في أقطار المسجد ونواحيه. ولذلك نقول الذي يقيم لصلاة الفجر هو الأول ولأن بلال ﷺ هو الذي كان يقيم للصلاة وبلال هو الذي كان يؤذن قبل الوقت. والراجح وهو الصحيح المختار أنه يجوز ولكن خلاف السنة، فالسنة أن الذي خطب هو من يؤم، والسنة أن الذي أذن هو الذي يقيم ولكن لو حدث غير ذلك صح. حتى لو الخطيب أقل حفظاً فهو الذي يصلي بهم. (كأن لا يسمع من هو بمؤخرة المسجد فالمؤذنين الآخرين يقيموا في مواضع أخرى ليسمعوا الناس إقامة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٩٤٨: </w:t>
      </w:r>
      <w:r>
        <w:rPr>
          <w:rFonts w:ascii="Dubai" w:cs="Dubai" w:eastAsia="Dubai" w:hAnsi="Dubai"/>
          <w:b/>
          <w:bCs/>
          <w:color w:val="222222"/>
          <w:sz w:val="28"/>
          <w:szCs w:val="28"/>
          <w:rtl/>
        </w:rPr>
        <w:t xml:space="preserve">الأذان والإقامة لجماعة ثانية تُقام في المسجد بعد الجماعة الأولى</w:t>
      </w:r>
      <w:r>
        <w:rPr>
          <w:rFonts w:ascii="Dubai" w:cs="Dubai" w:eastAsia="Dubai" w:hAnsi="Dubai"/>
          <w:b w:val="false"/>
          <w:color w:val="6B6B6B"/>
          <w:sz w:val="20"/>
          <w:szCs w:val="20"/>
          <w:rtl/>
        </w:rPr>
        <w:t xml:space="preserve">   (التفريغ ص 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بعض أصحابنا: لا بأس أن يقيموا معًا إذا لم يؤدِّ إلى التهويش.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لا مانع إذا أقيمت جماعة ثانية في المسجد أن يؤذنوا ويقيموا كما فعل أنس ﷺ قال البخاري في صحيحه: [باب فضل صلاة الجماعة. وكان الأسود: " إذا فاتته الجماعة ذهب إلى مسجد آخر"، وجاء أنس بن مالك إلى مسجد قد صُلّي فيه فأذّن وأقام وصلى جماعة] وفي السنن الكبرى للبيهقي: عن يونس عن أبي عثمان، قال: " جاءنا أنس بن مالك وقد صلينا الفجر فأذّن وأقام ثم صلى الفجر بأصحابه " فالناس عندما يصلون جماعة ثانية يؤذنوا ويقيموا ولا يشوشوا على الناس بل على قدر أنفسهم.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أذان الأعمى إذا كان معه بصير (ص21)</w:t>
      </w:r>
    </w:p>
    <w:p>
      <w:pPr>
        <w:pStyle w:val="Heading2"/>
        <w:keepNext/>
        <w:bidi/>
        <w:spacing w:after="80" w:before="280" w:line="320"/>
        <w:jc w:val="right"/>
      </w:pPr>
      <w:r>
        <w:rPr>
          <w:rFonts w:ascii="Dubai" w:cs="Dubai" w:eastAsia="Dubai" w:hAnsi="Dubai"/>
          <w:b/>
          <w:bCs/>
          <w:color w:val="7B1E1E"/>
          <w:sz w:val="28"/>
          <w:szCs w:val="28"/>
          <w:rtl/>
        </w:rPr>
        <w:t xml:space="preserve">المسألة ٩٤٩: </w:t>
      </w:r>
      <w:r>
        <w:rPr>
          <w:rFonts w:ascii="Dubai" w:cs="Dubai" w:eastAsia="Dubai" w:hAnsi="Dubai"/>
          <w:b/>
          <w:bCs/>
          <w:color w:val="222222"/>
          <w:sz w:val="28"/>
          <w:szCs w:val="28"/>
          <w:rtl/>
        </w:rPr>
        <w:t xml:space="preserve">أذان الأعمى، وكراهة أن يكون الأعمى مؤذنًا وحده</w:t>
      </w:r>
      <w:r>
        <w:rPr>
          <w:rFonts w:ascii="Dubai" w:cs="Dubai" w:eastAsia="Dubai" w:hAnsi="Dubai"/>
          <w:b w:val="false"/>
          <w:color w:val="6B6B6B"/>
          <w:sz w:val="20"/>
          <w:szCs w:val="20"/>
          <w:rtl/>
        </w:rPr>
        <w:t xml:space="preserve">   (التفريغ ص 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عائشة رضي الله عنها: (كان ابن أم مكتوم يؤذن لرسول الله ﷺ وهو أعمى) وقد تقدم معظم فقه الحديث في الباب قبله ومقصود الباب أن أذان الأعمى صحيح، وهو جائز بلا كراهة إذا كان معه بصير، كما كان بلال وابن أم مكتوم. قال أصحابنا: ويُكره أن يكون الأعمى مؤذنًا وحده.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معه بصير) بصير يخبره بالوقت لأنه إنما يعرف الأعمى الوقت بالخبر. (ويكره أن يكون مؤذنًا وحده) لأنه لن يستطيع معرفة الوقت على الدقة.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الإمساك عن الإغارة على قوم في دار الكفر إذا سُمع فيهم الأذان (ص22–23)</w:t>
      </w:r>
    </w:p>
    <w:p>
      <w:pPr>
        <w:pStyle w:val="Heading2"/>
        <w:keepNext/>
        <w:bidi/>
        <w:spacing w:after="80" w:before="280" w:line="320"/>
        <w:jc w:val="right"/>
      </w:pPr>
      <w:r>
        <w:rPr>
          <w:rFonts w:ascii="Dubai" w:cs="Dubai" w:eastAsia="Dubai" w:hAnsi="Dubai"/>
          <w:b/>
          <w:bCs/>
          <w:color w:val="7B1E1E"/>
          <w:sz w:val="28"/>
          <w:szCs w:val="28"/>
          <w:rtl/>
        </w:rPr>
        <w:t xml:space="preserve">المسألة ٩٥٠: </w:t>
      </w:r>
      <w:r>
        <w:rPr>
          <w:rFonts w:ascii="Dubai" w:cs="Dubai" w:eastAsia="Dubai" w:hAnsi="Dubai"/>
          <w:b/>
          <w:bCs/>
          <w:color w:val="222222"/>
          <w:sz w:val="28"/>
          <w:szCs w:val="28"/>
          <w:rtl/>
        </w:rPr>
        <w:t xml:space="preserve">الأذان للمنفرد: هل هو مشروع؟ وما حكمه؟</w:t>
      </w:r>
      <w:r>
        <w:rPr>
          <w:rFonts w:ascii="Dubai" w:cs="Dubai" w:eastAsia="Dubai" w:hAnsi="Dubai"/>
          <w:b w:val="false"/>
          <w:color w:val="6B6B6B"/>
          <w:sz w:val="20"/>
          <w:szCs w:val="20"/>
          <w:rtl/>
        </w:rPr>
        <w:t xml:space="preserve">   (التفريغ ص 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(فإذا هو راعي معزى) أُحتجّ به في أن الأذان مشروع للمنفرد، وهذا هو الصحيح المشهور في مذهبنا ومذهب غيرنا.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الراجح أنه مستحب متأكد الاستحباب في حقه وليس بواجب، وإنما يؤذن وجوباً للجماعة فهو فرض كفاية لكل جماعة.</w:t>
      </w:r>
    </w:p>
    <w:p>
      <w:pPr>
        <w:pStyle w:val="Heading2"/>
        <w:keepNext/>
        <w:bidi/>
        <w:spacing w:after="80" w:before="280" w:line="320"/>
        <w:jc w:val="right"/>
      </w:pPr>
      <w:r>
        <w:rPr>
          <w:rFonts w:ascii="Dubai" w:cs="Dubai" w:eastAsia="Dubai" w:hAnsi="Dubai"/>
          <w:b/>
          <w:bCs/>
          <w:color w:val="7B1E1E"/>
          <w:sz w:val="28"/>
          <w:szCs w:val="28"/>
          <w:rtl/>
        </w:rPr>
        <w:t xml:space="preserve">المسألة ٩٥١: </w:t>
      </w:r>
      <w:r>
        <w:rPr>
          <w:rFonts w:ascii="Dubai" w:cs="Dubai" w:eastAsia="Dubai" w:hAnsi="Dubai"/>
          <w:b/>
          <w:bCs/>
          <w:color w:val="222222"/>
          <w:sz w:val="28"/>
          <w:szCs w:val="28"/>
          <w:rtl/>
        </w:rPr>
        <w:t xml:space="preserve">الأذان يمنع الإغارة على أهل الموضع: هل هو دليل على إسلامهم؟ وهل يُعدّ الدخول في المسجد إسلامًا؟</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الحديث دليل على أن الأذان يمنع الإغارة على أهل ذلك الموضع، فإنه دليل على إسلامهم.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أنه قد يوجد فيهم كفار ولكنه إسلام بالقرينة لكل أهل المحلة. فالمؤذن نفسه لو رجع إلى الكفر لصار مرتداً، ولذلك نحن نفرق بين الأذان كقرينة للحكم بإسلام كل أهل البلد مثل المسجد قرينة لإسلام كل من فيه وقد يكون واحد نصراني دخل المسجد ليشاهد المسلمين وهم يصلون كالسياح إذا دخلوا بعض المساجد، فلا يلزم دخولهم المسجد إسلامهم بحيث أنه لو خرج وقال سأذهب إلى الكنيسة فهل يكون مرتداً؟ لا، بل دخوله المسجد ووجوده في طائفة تؤذن لا يُعد إسلاماً في حقه ولكن هي قرينة نكف بها عن الطائفة ككل وتعامل كطائفة مسلمة لجميع أفرادها ما لم يُعلم خلاف ذلك، بخلاف النطق المباشر فهذا إسلام حتى ولو معلوم عنه أنه كان كافراً قبل ذلك. فالشهادتان إسلام بمجردهما وهو إسلام للمؤذن نفسه بالقطع واليقين ولأهل المحلة بالقرينة، فإذا تبين أن واحداً من أهل المحلة كافر لا يصير مرتداً بسبب أن المؤذن قد أذن.</w:t>
      </w:r>
    </w:p>
    <w:p>
      <w:pPr>
        <w:pStyle w:val="Heading2"/>
        <w:keepNext/>
        <w:bidi/>
        <w:spacing w:after="80" w:before="280" w:line="320"/>
        <w:jc w:val="right"/>
      </w:pPr>
      <w:r>
        <w:rPr>
          <w:rFonts w:ascii="Dubai" w:cs="Dubai" w:eastAsia="Dubai" w:hAnsi="Dubai"/>
          <w:b/>
          <w:bCs/>
          <w:color w:val="7B1E1E"/>
          <w:sz w:val="28"/>
          <w:szCs w:val="28"/>
          <w:rtl/>
        </w:rPr>
        <w:t xml:space="preserve">المسألة ٩٥٢: </w:t>
      </w:r>
      <w:r>
        <w:rPr>
          <w:rFonts w:ascii="Dubai" w:cs="Dubai" w:eastAsia="Dubai" w:hAnsi="Dubai"/>
          <w:b/>
          <w:bCs/>
          <w:color w:val="222222"/>
          <w:sz w:val="28"/>
          <w:szCs w:val="28"/>
          <w:rtl/>
        </w:rPr>
        <w:t xml:space="preserve">النطق بالشهادتين يكون إسلامًا وإن لم يكن باستدعاء، وخلاف «لا إله إلا الله» وحدها</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النطق بالشهادتين يكون إسلامًا، وإن لم يكن باستدعاء ذلك منه، وهذا هو الصواب، وفيه خلاف سبق في أول كتاب الإيمان.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خلاف سبق في أول كتاب الإيمان (هل يشترط الاستدعاء للنطق؟، وهل يكفي النطق بـ«لا إله إلا الله» وحدها).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لا شك فيه أن نطق الشهادتين يكون إسلاماً ولا يحتاج إلى امتحانات ولا إلى تفصيل. الخلاف الذي ذكره: الصحيح فيه أنه ليس اختلاف وإنما هو اختلاف حال، وهو أن الوثني إذا نطق شهادة أن لا إله إلا الله فقط صار بذلك مسلماً، وأن الكتابي وكل من يقر بلا إله إلا الله لا يكون مسلماً حتى يضيف إلى ذلك أن محمداً رسول الله. فبعض العلماء ظن أن فيه قولان: أن لا إله إلا الله فقط تدخله في الإسلام من غير أن محمداً رسول الله، والصحيح أنه اختلاف حال وليس خلافاً حقيقياً؛ فحال الوثني غير حال الكتابي، ومن يقر بنبوة محمد ﷺ ومن يقر بالشهادتين ويكون كفره بغير جحد الشهادتين أو أحدهما فلا يكون إسلامه إسلاماً حتى يضيف إلى الشهادتين الإقرار بما كان سبباً في كفره. فهذا هو الصواب وأن الصحيح عدم وجود الخلاف في المسألة والخلاف فيه غير معتبر.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القول مثل قول المؤذن لمن سمعه ثم يصلي على النبي ﷺ ثم يسأل الله له الوسيلة (ص24–33)</w:t>
      </w:r>
    </w:p>
    <w:p>
      <w:pPr>
        <w:pStyle w:val="Heading2"/>
        <w:keepNext/>
        <w:bidi/>
        <w:spacing w:after="80" w:before="280" w:line="320"/>
        <w:jc w:val="right"/>
      </w:pPr>
      <w:r>
        <w:rPr>
          <w:rFonts w:ascii="Dubai" w:cs="Dubai" w:eastAsia="Dubai" w:hAnsi="Dubai"/>
          <w:b/>
          <w:bCs/>
          <w:color w:val="7B1E1E"/>
          <w:sz w:val="28"/>
          <w:szCs w:val="28"/>
          <w:rtl/>
        </w:rPr>
        <w:t xml:space="preserve">المسألة ٩٥٣: </w:t>
      </w:r>
      <w:r>
        <w:rPr>
          <w:rFonts w:ascii="Dubai" w:cs="Dubai" w:eastAsia="Dubai" w:hAnsi="Dubai"/>
          <w:b/>
          <w:bCs/>
          <w:color w:val="222222"/>
          <w:sz w:val="28"/>
          <w:szCs w:val="28"/>
          <w:rtl/>
        </w:rPr>
        <w:t xml:space="preserve">ما يقوله السامع عند الحيعلتين («حي على الصلاة» و«حي على الفلاح»)</w:t>
      </w:r>
      <w:r>
        <w:rPr>
          <w:rFonts w:ascii="Dubai" w:cs="Dubai" w:eastAsia="Dubai" w:hAnsi="Dubai"/>
          <w:b w:val="false"/>
          <w:color w:val="6B6B6B"/>
          <w:sz w:val="20"/>
          <w:szCs w:val="20"/>
          <w:rtl/>
        </w:rPr>
        <w:t xml:space="preserve">   (التفريغ ص ٢٧–٢٨، 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أحكام الباب: فيه استحباب قول سامع المؤذن مثل ما يقول إلا في الحيعلتين فإنه يقول: لا حول ولا قوة إلا بالله. وقوله ﷺ في حديث أبي سعيد: «إذا سمعتم النداء فقولوا مثل ما يقول المؤذن» عامٌّ مخصوصٌ بحديث عمر أنه يقول في الحيعلتين: لا حول ولا قوة إلا بالله. (وفي لفظ: قال القاضي عياض ... الحول والقوة.)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خلاف بعض العلماء القائلين في (حي على الصلاة وحي على الفلاح) يقول: [حي على الصلاة لا حول ولا قوة إلا بالله] فيقول حي على الصلاة لحديث أبي سعيد.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خلافاً لبعض العلماء القائلين في (حي على الصلاة وحي على الفلاح) يقول: [حي على الصلاة لا حول ولا قوة إلا بالله] فيقول حي على الصلاة لحديث أبي سعيد، وهذا غير ظاهر الصحيح كما قال النووي أنع عام مخصوص بحديث عمر ﷺ. الصحيح نص حديث عمر ﷺ أنه يردد ما بعد الشهادتين أيضاً ولا يكتفي بها بل يقول في (حي على الصلاة) و(حي على الفلاح) لا حول ولا قوة إلا بالله ويقول أيضاً: [اللهُ أَكْبَرُ اللهُ أَكْبَرُ لاَ إِلَهَ إِلاَّ اللهُ].</w:t>
      </w:r>
      <w:r>
        <w:rPr>
          <w:rStyle w:val="FootnoteReference"/>
        </w:rPr>
        <w:footnoteReference w:id="10"/>
      </w:r>
      <w:r>
        <w:rPr>
          <w:rStyle w:val="FootnoteReference"/>
        </w:rPr>
        <w:footnoteReference w:id="11"/>
      </w:r>
    </w:p>
    <w:p>
      <w:pPr>
        <w:pStyle w:val="Heading2"/>
        <w:keepNext/>
        <w:bidi/>
        <w:spacing w:after="80" w:before="280" w:line="320"/>
        <w:jc w:val="right"/>
      </w:pPr>
      <w:r>
        <w:rPr>
          <w:rFonts w:ascii="Dubai" w:cs="Dubai" w:eastAsia="Dubai" w:hAnsi="Dubai"/>
          <w:b/>
          <w:bCs/>
          <w:color w:val="7B1E1E"/>
          <w:sz w:val="28"/>
          <w:szCs w:val="28"/>
          <w:rtl/>
        </w:rPr>
        <w:t xml:space="preserve">المسألة ٩٥٤: </w:t>
      </w:r>
      <w:r>
        <w:rPr>
          <w:rFonts w:ascii="Dubai" w:cs="Dubai" w:eastAsia="Dubai" w:hAnsi="Dubai"/>
          <w:b/>
          <w:bCs/>
          <w:color w:val="222222"/>
          <w:sz w:val="28"/>
          <w:szCs w:val="28"/>
          <w:rtl/>
        </w:rPr>
        <w:t xml:space="preserve">حكم ترديد قول المؤذن: واجب أم مندوب؟</w:t>
      </w:r>
      <w:r>
        <w:rPr>
          <w:rFonts w:ascii="Dubai" w:cs="Dubai" w:eastAsia="Dubai" w:hAnsi="Dubai"/>
          <w:b w:val="false"/>
          <w:color w:val="6B6B6B"/>
          <w:sz w:val="20"/>
          <w:szCs w:val="20"/>
          <w:rtl/>
        </w:rPr>
        <w:t xml:space="preserve">   (التفريغ ص ٢٨، 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وهل هذا القول مثل قول المؤذن واجب على من سمعه في غير الصلاة أم مندوب؟ فيه خلاف حكاه الطحاوي، الصحيح الذي عليه الجمهور أنه مندوب.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مندوب. الحنفية (حكاه الطحاوي): واجب على السامع.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استحباب ترديد قول المؤذن: قال الحنفية بالوجوب على السامع لأنه قال: [إِذَا سَمِعْتُمُ الْمُؤَذِّنَ فَقُولُوا مِثْلَ مَا يَقُولُ] فقالوا بالوجوب ولا صارف لهذا الأمر، ولا يعرف جواباً للجمهور عليه يصرف هذا الأمر من الوجوب إلى الاستحباب. هناك خلاف في المسألة كما قلنا ولكن من جهة الدليل المجرد فلا نعرف صارفاً.</w:t>
      </w:r>
    </w:p>
    <w:p>
      <w:pPr>
        <w:pStyle w:val="Heading2"/>
        <w:keepNext/>
        <w:bidi/>
        <w:spacing w:after="80" w:before="280" w:line="320"/>
        <w:jc w:val="right"/>
      </w:pPr>
      <w:r>
        <w:rPr>
          <w:rFonts w:ascii="Dubai" w:cs="Dubai" w:eastAsia="Dubai" w:hAnsi="Dubai"/>
          <w:b/>
          <w:bCs/>
          <w:color w:val="7B1E1E"/>
          <w:sz w:val="28"/>
          <w:szCs w:val="28"/>
          <w:rtl/>
        </w:rPr>
        <w:t xml:space="preserve">المسألة ٩٥٥: </w:t>
      </w:r>
      <w:r>
        <w:rPr>
          <w:rFonts w:ascii="Dubai" w:cs="Dubai" w:eastAsia="Dubai" w:hAnsi="Dubai"/>
          <w:b/>
          <w:bCs/>
          <w:color w:val="222222"/>
          <w:sz w:val="28"/>
          <w:szCs w:val="28"/>
          <w:rtl/>
        </w:rPr>
        <w:t xml:space="preserve">متى يردد السامع: بعد كل كلمة أم بعد فراغ المؤذن من الأذان؟ ومن يكون معذورًا (في الخلاء)</w:t>
      </w:r>
      <w:r>
        <w:rPr>
          <w:rFonts w:ascii="Dubai" w:cs="Dubai" w:eastAsia="Dubai" w:hAnsi="Dubai"/>
          <w:b w:val="false"/>
          <w:color w:val="6B6B6B"/>
          <w:sz w:val="20"/>
          <w:szCs w:val="20"/>
          <w:rtl/>
        </w:rPr>
        <w:t xml:space="preserve">   (التفريغ ص ٢٨–٢٩)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أنه يُستحب أن يقول السامع كل كلمة بعد فراغ المؤذن منها ولا ينتظر فراغه من كل الأذان. اعلم أنه يُستحب إجابة المؤذن بالقول مثل قوله لكل من سمعه من متطهر ومحدث وجنب وحائض وغيرهم ممن لا مانع له من الإجابة. فمن أسباب المنع: أن يكون في الخلاء، أو جماع أهله، أو نحوهما.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يردد بعد كل كلمة، وقلنا أنه يقول: [الله أكبر الله أكبر] فصلها، يقولها على بعضها، وهذا الحديث من أصرح الأدلة على ذلك فمن الخطأ قول [الله أكبر] أربع مرات مقطعة لأن النبي ﷺ في الحديث قال: [إِذَا قَالَ الْمُؤَذِّنُ اللَّهُ أَكْبَرُ اللَّهُ أَكْبَرُ. فَقَالَ أَحَدُكُمُ اللَّهُ أَكْبَرُ اللَّهُ أَكْبَرُ] رغم أنهم جملتين إلا أنهم كالواحدة في القول. إلا أن يكون له عذر كأن يكون في صلاة أو في الخلاء فيؤجل ذكر الأذان حتى يزول عذره فيردد كل ما قاله المؤذن متتابعاً. والأظهر من الخلاء أن يكون أثناء قضاء الحاجة.</w:t>
      </w:r>
    </w:p>
    <w:p>
      <w:pPr>
        <w:pStyle w:val="Heading2"/>
        <w:keepNext/>
        <w:bidi/>
        <w:spacing w:after="80" w:before="280" w:line="320"/>
        <w:jc w:val="right"/>
      </w:pPr>
      <w:r>
        <w:rPr>
          <w:rFonts w:ascii="Dubai" w:cs="Dubai" w:eastAsia="Dubai" w:hAnsi="Dubai"/>
          <w:b/>
          <w:bCs/>
          <w:color w:val="7B1E1E"/>
          <w:sz w:val="28"/>
          <w:szCs w:val="28"/>
          <w:rtl/>
        </w:rPr>
        <w:t xml:space="preserve">المسألة ٩٥٦: </w:t>
      </w:r>
      <w:r>
        <w:rPr>
          <w:rFonts w:ascii="Dubai" w:cs="Dubai" w:eastAsia="Dubai" w:hAnsi="Dubai"/>
          <w:b/>
          <w:bCs/>
          <w:color w:val="222222"/>
          <w:sz w:val="28"/>
          <w:szCs w:val="28"/>
          <w:rtl/>
        </w:rPr>
        <w:t xml:space="preserve">ما يقوله السامع بعد فراغ الأذان («وأنا أشهد...رضيت بالله ربًّا»)، وفضل الصلاة على النبي ﷺ والوسيلة</w:t>
      </w:r>
      <w:r>
        <w:rPr>
          <w:rFonts w:ascii="Dubai" w:cs="Dubai" w:eastAsia="Dubai" w:hAnsi="Dubai"/>
          <w:b w:val="false"/>
          <w:color w:val="6B6B6B"/>
          <w:sz w:val="20"/>
          <w:szCs w:val="20"/>
          <w:rtl/>
        </w:rPr>
        <w:t xml:space="preserve">   (التفريغ ص 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أنه يُستحب أن يقول بعد قوله: وأنا أشهد أن محمدًا رسول الله، رضيت بالله ربًّا، وبمحمد رسولًا، وبالإسلام دينًا. وفيه أنه يُستحب لمن رغّب غيره في خير أن يذكر له شيئًا من دلالته لينشّطه لقوله ﷺ: «فإنه من صلى عليّ مرة صلى الله عليه بها عشرًا ومن سأل لي الوسيلة حلت له الشفاعة». وفيه أن الأعمال يُشترط لها القصد والإخلاص لقوله ﷺ: (من قلبه).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[أَشْهَدُ أَنَّ مُحَمَّدًا رَسُولُ اللَّهِ ] التي في منتصف الأذان يرددها كما هي ولكن بعدما ينتهي من الأذان، يقول السامع: [وأنا أشهد أن لا إله إلا الله وحده لا شريك له وأن محمداً عبده ورسوله رضيت بالله رباً وبمحمد رسولاً وبالإسلام ديناً.] وهذا هو الصحيح الذي يُقال بعد فراغ المؤذن من الأذان.</w:t>
      </w:r>
      <w:r>
        <w:rPr>
          <w:rStyle w:val="FootnoteReference"/>
        </w:rPr>
        <w:footnoteReference w:id="12"/>
      </w:r>
      <w:r>
        <w:rPr>
          <w:rStyle w:val="FootnoteReference"/>
        </w:rPr>
        <w:footnoteReference w:id="13"/>
      </w:r>
      <w:r>
        <w:rPr>
          <w:rStyle w:val="FootnoteReference"/>
        </w:rPr>
        <w:footnoteReference w:id="14"/>
      </w:r>
    </w:p>
    <w:p>
      <w:pPr>
        <w:pStyle w:val="Heading2"/>
        <w:keepNext/>
        <w:bidi/>
        <w:spacing w:after="80" w:before="280" w:line="320"/>
        <w:jc w:val="right"/>
      </w:pPr>
      <w:r>
        <w:rPr>
          <w:rFonts w:ascii="Dubai" w:cs="Dubai" w:eastAsia="Dubai" w:hAnsi="Dubai"/>
          <w:b/>
          <w:bCs/>
          <w:color w:val="7B1E1E"/>
          <w:sz w:val="28"/>
          <w:szCs w:val="28"/>
          <w:rtl/>
        </w:rPr>
        <w:t xml:space="preserve">المسألة ٩٥٧: </w:t>
      </w:r>
      <w:r>
        <w:rPr>
          <w:rFonts w:ascii="Dubai" w:cs="Dubai" w:eastAsia="Dubai" w:hAnsi="Dubai"/>
          <w:b/>
          <w:bCs/>
          <w:color w:val="222222"/>
          <w:sz w:val="28"/>
          <w:szCs w:val="28"/>
          <w:rtl/>
        </w:rPr>
        <w:t xml:space="preserve">إجابة المؤذن وفي الصلاة: هل تُكره؟ وهل يحكي المصلي لفظ المؤذن في الفريضة والنافلة؟</w:t>
      </w:r>
      <w:r>
        <w:rPr>
          <w:rFonts w:ascii="Dubai" w:cs="Dubai" w:eastAsia="Dubai" w:hAnsi="Dubai"/>
          <w:b w:val="false"/>
          <w:color w:val="6B6B6B"/>
          <w:sz w:val="20"/>
          <w:szCs w:val="20"/>
          <w:rtl/>
        </w:rPr>
        <w:t xml:space="preserve">   (التفريغ ص ٢٩–٣٠)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أن يكون في صلاة فمن كان في صلاة فريضة أو نافلة فسمع المؤذن فلم يوافقه وهو في الصلاة، فإذا سلّم أتى بمثله. فلو فعله في الصلاة فهل يُكره؟ فيه قولان للشافعي ﷺ: أظهرهما أنه يكره لأنه إعراض عن الصلاة، لكن لا تبطل صلاته إن قال ما ذكرناه لأنها أذكار، فلو قال حي على الصلاة أو الصلاة خير من النوم بطلت صلاته إن كان عالمًا بتحريمه لأنه كلام آدمي. ولو سمع الأذان وهو في قراءة أو تسبيح أو نحوهما قطع ما هو فيه وأتى بمتابعة المؤذن. وقال القاضي عياض رحمه الله: اختلف أصحابنا هل يحكي المصلي لفظ المؤذن في صلاة الفريضة والنافلة، أم لا يحكيه فيهما، أم لا يحكيه في الفريضة دون النافلة؟ على ثلاثة أقوال، ومنعه أبو حنيفة فيهما.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ثلاثة أقوال عند المالكية: يحكيه في الفريضة والنافلة، أو لا يحكيه فيهما، أو يحكيه في النافلة دون الفريضة؛ ومنعه أبو حنيفة فيهما.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(يكره) ولأن النبي ﷺ ترك رد السلام الواجب حين سلم عليه: (فَقَالَ: " إِنَّ فِي الصَّلاَةِ لَشُغْلاً) ((خ) ١١٥٨ ، (م) ٣٤ – (٥٣٨)، (د) ٩٢٣). (حي على الصلاة) لأن كلمة (حي) كأنه يقول لإنسان (حي على الصلاة). (قطع ما هو فيه وأتى بمتابعة المؤذن) لأنه واجب الوقت أو سنة مؤكدة على الأقل. (وهذا قول الشافعية وهو الراجح) أي أن الإجابة تكره في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٩٥٨: </w:t>
      </w:r>
      <w:r>
        <w:rPr>
          <w:rFonts w:ascii="Dubai" w:cs="Dubai" w:eastAsia="Dubai" w:hAnsi="Dubai"/>
          <w:b/>
          <w:bCs/>
          <w:color w:val="222222"/>
          <w:sz w:val="28"/>
          <w:szCs w:val="28"/>
          <w:rtl/>
        </w:rPr>
        <w:t xml:space="preserve">ما يقوله السامع عند الإقامة وعند «الصلاة خير من النوم» في أذان الفجر</w:t>
      </w:r>
      <w:r>
        <w:rPr>
          <w:rFonts w:ascii="Dubai" w:cs="Dubai" w:eastAsia="Dubai" w:hAnsi="Dubai"/>
          <w:b w:val="false"/>
          <w:color w:val="6B6B6B"/>
          <w:sz w:val="20"/>
          <w:szCs w:val="20"/>
          <w:rtl/>
        </w:rPr>
        <w:t xml:space="preserve">   (التفريغ ص 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ويتابعه في الإقامة كالأذان إلا أنه يقول في لفظ الإقامة: [أقامها الله، وأدامها]، وإذا ثوّب المؤذن في صلاة الصبح فقال: [الصلاة خير من النوم] قال سامعه: [صدقت، وبررت]. هذا تفصيل مذهبنا.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لم يثبت فيه حديث صحيح فالصحيح أن يقول مثلما يقول، يقول: [قد قامت الصلاة، قد قامت الصلاة] طالما لم يرد دليل يخرج عن عموم قوله ﷺ: (إِذَا سَمِعْتُمُ الْمُؤَذِّنَ فَقُولُوا مِثْلَ مَا يَقُولُ)، تركناها في (حي على الصلاة) و(حي على الفلاح) لحديث عمر ﷺ، وفي (الصلاة خير من النوم) يقول السامع (الصلاة خير من النوم). [صدقت وبررت] ليس عليه دليل.</w:t>
      </w:r>
    </w:p>
    <w:p>
      <w:pPr>
        <w:pStyle w:val="Heading2"/>
        <w:keepNext/>
        <w:bidi/>
        <w:spacing w:after="80" w:before="280" w:line="320"/>
        <w:jc w:val="right"/>
      </w:pPr>
      <w:r>
        <w:rPr>
          <w:rFonts w:ascii="Dubai" w:cs="Dubai" w:eastAsia="Dubai" w:hAnsi="Dubai"/>
          <w:b/>
          <w:bCs/>
          <w:color w:val="7B1E1E"/>
          <w:sz w:val="28"/>
          <w:szCs w:val="28"/>
          <w:rtl/>
        </w:rPr>
        <w:t xml:space="preserve">المسألة ٩٥٩: </w:t>
      </w:r>
      <w:r>
        <w:rPr>
          <w:rFonts w:ascii="Dubai" w:cs="Dubai" w:eastAsia="Dubai" w:hAnsi="Dubai"/>
          <w:b/>
          <w:bCs/>
          <w:color w:val="222222"/>
          <w:sz w:val="28"/>
          <w:szCs w:val="28"/>
          <w:rtl/>
        </w:rPr>
        <w:t xml:space="preserve">إذا تعدد المؤذنون: هل يردد السامع مع كل مؤذن؟ وهل يتابع إلى آخر الأذان أم إلى آخر الشهادتين؟</w:t>
      </w:r>
      <w:r>
        <w:rPr>
          <w:rFonts w:ascii="Dubai" w:cs="Dubai" w:eastAsia="Dubai" w:hAnsi="Dubai"/>
          <w:b w:val="false"/>
          <w:color w:val="6B6B6B"/>
          <w:sz w:val="20"/>
          <w:szCs w:val="20"/>
          <w:rtl/>
        </w:rPr>
        <w:t xml:space="preserve">   (التفريغ ص 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واختلفوا هل يقوله عند سماع كل مؤذن أم لأول مؤذن فقط. قال: واختلف قول مالك هل يتابع المؤذن في كل كلمات الأذان أم إلى آخر الشهادتين لأنه ذكر، وما بعده ليس بذكر، وبعضه تكرار لما سبق.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(اختلف قوله): هل يتابع في كل كلمات الأذان أم إلى آخر الشهادتين.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إذا كان هناك أكثر من مؤذن، فالأقرب والله أعلم أنه إن أمكنه أن يقوله مع كل مؤذن فليفعل، وإلا فإن عجز عن متابعة الجميع فاليكن مع أول مؤذن. الصحيح نص حديث عمر ﷺ أنه يردد ما بعد الشهادتين أيضاً ولا يكتفي بها بل يقول في (حي على الصلاة) و(حي على الفلاح) لا حول ولا قوة إلا بالله ويقول أيضاً: [اللهُ أَكْبَرُ اللهُ أَكْبَرُ لاَ إِلَهَ إِلاَّ اللهُ].</w:t>
      </w:r>
    </w:p>
    <w:p>
      <w:pPr>
        <w:pStyle w:val="Heading2"/>
        <w:keepNext/>
        <w:bidi/>
        <w:spacing w:after="80" w:before="280" w:line="320"/>
        <w:jc w:val="right"/>
      </w:pPr>
      <w:r>
        <w:rPr>
          <w:rFonts w:ascii="Dubai" w:cs="Dubai" w:eastAsia="Dubai" w:hAnsi="Dubai"/>
          <w:b/>
          <w:bCs/>
          <w:color w:val="7B1E1E"/>
          <w:sz w:val="28"/>
          <w:szCs w:val="28"/>
          <w:rtl/>
        </w:rPr>
        <w:t xml:space="preserve">المسألة ٩٦٠: </w:t>
      </w:r>
      <w:r>
        <w:rPr>
          <w:rFonts w:ascii="Dubai" w:cs="Dubai" w:eastAsia="Dubai" w:hAnsi="Dubai"/>
          <w:b/>
          <w:bCs/>
          <w:color w:val="222222"/>
          <w:sz w:val="28"/>
          <w:szCs w:val="28"/>
          <w:rtl/>
        </w:rPr>
        <w:t xml:space="preserve">الداخل إلى المسجد والمؤذن يؤذن للجمعة والإمام على المنبر: هل يصلي تحية المسجد أم يردد الأذان؟ (فتوى)</w:t>
      </w:r>
      <w:r>
        <w:rPr>
          <w:rFonts w:ascii="Dubai" w:cs="Dubai" w:eastAsia="Dubai" w:hAnsi="Dubai"/>
          <w:b w:val="false"/>
          <w:color w:val="6B6B6B"/>
          <w:sz w:val="20"/>
          <w:szCs w:val="20"/>
          <w:rtl/>
        </w:rPr>
        <w:t xml:space="preserve">   (التفريغ ص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فيه قولان: قول أنه يدرك تحية المسجد، والقول الثاني أن يردد الأذان أولًا.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دخل والمؤذن يؤذن للجمعة والإمام على المنبر فيه قولان: قول أنه يدرك تحية المسجد، والقول الثاني أن يردد الأذان أولاً، والذي عندي أن يردد الأذان أولاً؛ لأنه عندي هو أوجب. (فتوى)</w:t>
      </w:r>
      <w:r>
        <w:rPr>
          <w:rStyle w:val="FootnoteReference"/>
        </w:rPr>
        <w:footnoteReference w:id="15"/>
      </w:r>
      <w:r>
        <w:rPr>
          <w:rStyle w:val="FootnoteReference"/>
        </w:rPr>
        <w:footnoteReference w:id="1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الأذان وهرب الشيطان عند سماعه (ص33–38)</w:t>
      </w:r>
    </w:p>
    <w:p>
      <w:pPr>
        <w:pStyle w:val="Heading2"/>
        <w:keepNext/>
        <w:bidi/>
        <w:spacing w:after="80" w:before="280" w:line="320"/>
        <w:jc w:val="right"/>
      </w:pPr>
      <w:r>
        <w:rPr>
          <w:rFonts w:ascii="Dubai" w:cs="Dubai" w:eastAsia="Dubai" w:hAnsi="Dubai"/>
          <w:b/>
          <w:bCs/>
          <w:color w:val="7B1E1E"/>
          <w:sz w:val="28"/>
          <w:szCs w:val="28"/>
          <w:rtl/>
        </w:rPr>
        <w:t xml:space="preserve">المسألة ٩٦١: </w:t>
      </w:r>
      <w:r>
        <w:rPr>
          <w:rFonts w:ascii="Dubai" w:cs="Dubai" w:eastAsia="Dubai" w:hAnsi="Dubai"/>
          <w:b/>
          <w:bCs/>
          <w:color w:val="222222"/>
          <w:sz w:val="28"/>
          <w:szCs w:val="28"/>
          <w:rtl/>
        </w:rPr>
        <w:t xml:space="preserve">معنى «المؤذنون أطول الناس أعناقًا يوم القيامة»</w:t>
      </w:r>
      <w:r>
        <w:rPr>
          <w:rFonts w:ascii="Dubai" w:cs="Dubai" w:eastAsia="Dubai" w:hAnsi="Dubai"/>
          <w:b w:val="false"/>
          <w:color w:val="6B6B6B"/>
          <w:sz w:val="20"/>
          <w:szCs w:val="20"/>
          <w:rtl/>
        </w:rPr>
        <w:t xml:space="preserve">   (التفريغ ص ٣٥–٣٦)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فقوله ﷺ: (المؤذنون أطول الناس أعناقًا) هو بفتح همزة أعناقًا جمع عنق، واختلف السلف والخلف في معناه: فقيل: معناه أكثر الناس تشوفًا إلى رحمة الله تعالى لأن المتشوف يطيل عنقه إلى ما يتطلع إليه، فمعناه كثرة ما يرونه من الثواب. وقال النضر بن شميل: إذا ألجم الناس العرق يوم القيامة طالت أعناقهم لئلا ينالهم ذلك الكرب والعرق. وقيل: معناه أنهم سادة ورؤساء والعرب نصف السادة بطول العنق. وقيل: معناه أكثر أتباعًا. وقال ابن الأعرابي: معناه أكثر الناس أعمالًا. قال القاضي عياض وغيره: ورواه بعضهم (إعناقًا) بكسر الهمزة أي إسراعًا إلى الجنة، وهو من سير العنق.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أكثر تشوفًا إلى رحمة الله؛ طول الأعناق حقيقةً يوم القيامة (النضر بن شميل)؛ السيادة؛ كثرة الأتباع؛ كثرة الأعمال (ابن الأعرابي)؛ (إعناقًا) أي إسراعًا إلى الجنة.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وهنا حمل الحديث على ظاهره وهذا أولى. (وقوله «إعناقًا»: أي السير السريع.)</w:t>
      </w:r>
    </w:p>
    <w:p>
      <w:pPr>
        <w:pStyle w:val="Heading2"/>
        <w:keepNext/>
        <w:bidi/>
        <w:spacing w:after="80" w:before="280" w:line="320"/>
        <w:jc w:val="right"/>
      </w:pPr>
      <w:r>
        <w:rPr>
          <w:rFonts w:ascii="Dubai" w:cs="Dubai" w:eastAsia="Dubai" w:hAnsi="Dubai"/>
          <w:b/>
          <w:bCs/>
          <w:color w:val="7B1E1E"/>
          <w:sz w:val="28"/>
          <w:szCs w:val="28"/>
          <w:rtl/>
        </w:rPr>
        <w:t xml:space="preserve">المسألة ٩٦٢: </w:t>
      </w:r>
      <w:r>
        <w:rPr>
          <w:rFonts w:ascii="Dubai" w:cs="Dubai" w:eastAsia="Dubai" w:hAnsi="Dubai"/>
          <w:b/>
          <w:bCs/>
          <w:color w:val="222222"/>
          <w:sz w:val="28"/>
          <w:szCs w:val="28"/>
          <w:rtl/>
        </w:rPr>
        <w:t xml:space="preserve">شهادة الجن والإنس وغيرهم للمؤذن يوم القيامة: هل هي عامة للمؤمن والكافر والحيوان والجماد؟</w:t>
      </w:r>
      <w:r>
        <w:rPr>
          <w:rFonts w:ascii="Dubai" w:cs="Dubai" w:eastAsia="Dubai" w:hAnsi="Dubai"/>
          <w:b w:val="false"/>
          <w:color w:val="6B6B6B"/>
          <w:sz w:val="20"/>
          <w:szCs w:val="20"/>
          <w:rtl/>
        </w:rPr>
        <w:t xml:space="preserve">   (التفريغ ص ٣٦–٣٧)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وإنما أدبر الشيطان عند الأذان لئلا يسمعه فيضطر إلى أن يشهد له بذلك يوم القيامة لقول النبي ﷺ: «لا يسمع صوت المؤذن جنٌّ ولا إنس ولا شيء إلا شهد له يوم القيامة». قال القاضي عياض: وقيل: إنما يشهد له المؤمنون من الجن والإنس، فأما الكافر فلا شهادة له. قال: ولا يُقبل هذا من قائله لما جاء في الآثار من خلافه. قال: وقيل: إن هذا فيمن يصح منه الشهادة ممن يسمع. وقيل: بل هو عام في الحيوان والجماد، وأن الله تعالى يخلق لها ولما لا يعقل من الحيوان إدراكًا للأذان وعقلًا ومعرفة. وقيل: إنما يُدبر الشيطان لعظم أمر الأذان لما اشتمل عليه من قواعد التوحيد، وإظهار شعائر الإسلام، وإعلانه. وقيل: ليأسه من وسوسة الإنسان عند الإعلان بالتوحيد.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لا يشهد له إلا المؤمنون من الجن والإنس؛ أو فيمن تصح منه الشهادة؛ أو هو عام في الحيوان والجماد وأن الله يخلق لها إدراكًا وعقلًا ومعرفة؛ وفي سبب إدبار الشيطان: عظم أمر الأذان، أو اليأس من وسوسة الإنسان عند الإعلان بالتوحيد.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والإنس تشمل المؤمن والكافر. (وعن القول بالعموم في الحيوان والجماد:) وهذا هو الصحيح. (إدراكًا وعقلًا ومعرفة:) يكفي كلمة (إدراكًا) و(عقلًا) لا نعرفها.</w:t>
      </w:r>
    </w:p>
    <w:p>
      <w:pPr>
        <w:pStyle w:val="Heading2"/>
        <w:keepNext/>
        <w:bidi/>
        <w:spacing w:after="80" w:before="280" w:line="320"/>
        <w:jc w:val="right"/>
      </w:pPr>
      <w:r>
        <w:rPr>
          <w:rFonts w:ascii="Dubai" w:cs="Dubai" w:eastAsia="Dubai" w:hAnsi="Dubai"/>
          <w:b/>
          <w:bCs/>
          <w:color w:val="7B1E1E"/>
          <w:sz w:val="28"/>
          <w:szCs w:val="28"/>
          <w:rtl/>
        </w:rPr>
        <w:t xml:space="preserve">المسألة ٩٦٣: </w:t>
      </w:r>
      <w:r>
        <w:rPr>
          <w:rFonts w:ascii="Dubai" w:cs="Dubai" w:eastAsia="Dubai" w:hAnsi="Dubai"/>
          <w:b/>
          <w:bCs/>
          <w:color w:val="222222"/>
          <w:sz w:val="28"/>
          <w:szCs w:val="28"/>
          <w:rtl/>
        </w:rPr>
        <w:t xml:space="preserve">الأفضل للإنسان: أن يرصد نفسه للأذان أم للإمامة؟</w:t>
      </w:r>
      <w:r>
        <w:rPr>
          <w:rFonts w:ascii="Dubai" w:cs="Dubai" w:eastAsia="Dubai" w:hAnsi="Dubai"/>
          <w:b w:val="false"/>
          <w:color w:val="6B6B6B"/>
          <w:sz w:val="20"/>
          <w:szCs w:val="20"/>
          <w:rtl/>
        </w:rPr>
        <w:t xml:space="preserve">   (التفريغ ص 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فقه الباب: فضيلة الأذان والمؤذن، وقد جاءت فيه أحاديث كثيرة في الصحيحين مصرِّحة بعظم فضله، واختلف أصحابنا هل الأفضل للإنسان أن يرصد نفسه للأذان أم للإمامة على أوجه: أصحها الأذان أفضل، وهو نص الشافعي في الأم وقول أكثر أصحابنا. والثاني الإمامة أفضل وهو نص الشافعي أيضًا. والثالث هما سواء. والرابع إن علم من نفسه القيام بحقوق الإمامة وجميع خصالها فهي أفضل، وإلا فالأذان، قاله أبو علي الطبري وأبو القاسم بن كج والمسعودي والقاضي حسين من أصحابنا.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أربعة أوجه عند الشافعية: الأذان أفضل (الأصح)، الإمامة أفضل، سواء، التفصيل (الإمامة أفضل إن علم القيام بحقوقها وإلا فالأذان).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الله أعلم، فليس عندنا دليل يرجح بين الأذان والإمامة في حق الناس، وأما في حق النبي ﷺ فلا شك أن الإمامة أفضل، وعلى أي الأحوال كان الأئمة من بعده يؤمون الناس: أبو بكر وعمر وعثمان وعلي ﷺ كانوا يؤمون الناس.</w:t>
      </w:r>
    </w:p>
    <w:p>
      <w:pPr>
        <w:pStyle w:val="Heading2"/>
        <w:keepNext/>
        <w:bidi/>
        <w:spacing w:after="80" w:before="280" w:line="320"/>
        <w:jc w:val="right"/>
      </w:pPr>
      <w:r>
        <w:rPr>
          <w:rFonts w:ascii="Dubai" w:cs="Dubai" w:eastAsia="Dubai" w:hAnsi="Dubai"/>
          <w:b/>
          <w:bCs/>
          <w:color w:val="7B1E1E"/>
          <w:sz w:val="28"/>
          <w:szCs w:val="28"/>
          <w:rtl/>
        </w:rPr>
        <w:t xml:space="preserve">المسألة ٩٦٤: </w:t>
      </w:r>
      <w:r>
        <w:rPr>
          <w:rFonts w:ascii="Dubai" w:cs="Dubai" w:eastAsia="Dubai" w:hAnsi="Dubai"/>
          <w:b/>
          <w:bCs/>
          <w:color w:val="222222"/>
          <w:sz w:val="28"/>
          <w:szCs w:val="28"/>
          <w:rtl/>
        </w:rPr>
        <w:t xml:space="preserve">الجمع بين الإمامة والأذان لرجل واحد</w:t>
      </w:r>
      <w:r>
        <w:rPr>
          <w:rFonts w:ascii="Dubai" w:cs="Dubai" w:eastAsia="Dubai" w:hAnsi="Dubai"/>
          <w:b w:val="false"/>
          <w:color w:val="6B6B6B"/>
          <w:sz w:val="20"/>
          <w:szCs w:val="20"/>
          <w:rtl/>
        </w:rPr>
        <w:t xml:space="preserve">   (التفريغ ص 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جمع الرجل بين الإمامة والأذان: فإن جماعة من أصحابنا يُستحب ألّا يفعله. وقال بعضهم: يُكره. وقال محققوهم وأكثرهم: أنه لا بأس به، بل يُستحب، وهذا أصح.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يُستحب ألا يفعله، وقيل: يُكره، وقال أكثر المحققين: لا بأس به بل يُستحب (الأصح).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الظاهر ولا يُكره لعدم وجود دليل يدل على الكراهة. والأصح والأفضل أن يكون المؤذن غير الإمام ولكن إن فعل فصح ذلك ولا حرج.</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رفع اليدين حذو المنكبين مع تكبيرة الإحرام والركوع وفي الرفع من الركوع وأنه لا يفعله إذا رفع من السجود (ص39–49)</w:t>
      </w:r>
    </w:p>
    <w:p>
      <w:pPr>
        <w:pStyle w:val="Heading2"/>
        <w:keepNext/>
        <w:bidi/>
        <w:spacing w:after="80" w:before="280" w:line="320"/>
        <w:jc w:val="right"/>
      </w:pPr>
      <w:r>
        <w:rPr>
          <w:rFonts w:ascii="Dubai" w:cs="Dubai" w:eastAsia="Dubai" w:hAnsi="Dubai"/>
          <w:b/>
          <w:bCs/>
          <w:color w:val="7B1E1E"/>
          <w:sz w:val="28"/>
          <w:szCs w:val="28"/>
          <w:rtl/>
        </w:rPr>
        <w:t xml:space="preserve">المسألة ٩٦٥: </w:t>
      </w:r>
      <w:r>
        <w:rPr>
          <w:rFonts w:ascii="Dubai" w:cs="Dubai" w:eastAsia="Dubai" w:hAnsi="Dubai"/>
          <w:b/>
          <w:bCs/>
          <w:color w:val="222222"/>
          <w:sz w:val="28"/>
          <w:szCs w:val="28"/>
          <w:rtl/>
        </w:rPr>
        <w:t xml:space="preserve">مواضع رفع اليدين في الصلاة: عند تكبيرة الإحرام وعند الركوع والرفع منه، وعند القيام من التشهد الأول، وفي السجود</w:t>
      </w:r>
      <w:r>
        <w:rPr>
          <w:rFonts w:ascii="Dubai" w:cs="Dubai" w:eastAsia="Dubai" w:hAnsi="Dubai"/>
          <w:b w:val="false"/>
          <w:color w:val="6B6B6B"/>
          <w:sz w:val="20"/>
          <w:szCs w:val="20"/>
          <w:rtl/>
        </w:rPr>
        <w:t xml:space="preserve">   (التفريغ ص ٤٠–٤٢)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أجمعت الأمة على استحباب رفع اليدين عند تكبيرة الإحرام، واختلفوا فيما سواها: فقال الشافعي وأحمد وجمهور العلماء من الصحابة ﵃ فمن بعدهم: يُستحب رفعهما أيضًا عند الركوع وعند الرفع منه، وهو رواية عن مالك. وللشافعي قول أنه يُستحب رفعهما في موضع آخر رابع وهو إذا قام من التشهد الأول، وهذا القول هو الصواب، فقد صح فيه حديث ابن عمر عن النبي ﷺ أنه كان يفعله، رواه البخاري، وصح أيضًا من حديث أبي حميد الساعدي، رواه أبو داود والترمذي بأسانيد صحيحة. وقال أبو بكر بن المنذر وأبو علي الطبري من أصحابنا وبعض أهل الحديث: يُستحب أيضًا في السجود. وقال أبو حنيفة وأصحابه وجماعة من أهل الكوفة: لا يُستحب في غير تكبيرة الإحرام، وهو أشهر الروايات عن مالك.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(الشافعي وأحمد ومالك في رواية): عند الإحرام والركوع والرفع منه (وللشافعي قول بموضع رابع: القيام من التشهد الأول). ابن المنذر والطبري وبعض أهل الحديث: وفي السجود أيضًا. أبو حنيفة وأصحابه وجماعة من أهل الكوفة وأشهر الروايات عن مالك: لا يرفع إلا عند تكبيرة الإحرام.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استدلالاً بحديث مسلم: (أَنَّ أَبَا هُرَيْرَةَ كَانَ يُصَلِّي لَهُمْ فَيُكَبِّرُ كُلَّمَا خَفَضَ وَرَفَعَ فَلَمَّا انْصَرَفَ قَالَ وَاللَّهِ إِنِّي لأَشْبَهُكُمْ صَلاَةً بِرَسُولِ اللَّهِ ﷺ.) وأكثر العلماء على تصحيح حديث (يكبر في كل خفض ورفع) وليس (يرفع في كل خفض ورفع) والألباني صحح حديث (يرفع في كل خفض ورفع) ويحمله على بعض الأحيان أي أنه يفعله أحياناً ولكن كثير من العلماء يرون هذه الرواية شاذة وهي مخالفة لما في الصحيحين في أنه لا يفعله في السجود، وذكر حديث ابن عمر في الصحيحين (ولا يفعل ذلك حين يسجد ولا حين يرفع رأسه من السجود). وهذا هو الأقرب عندي ولكن المسألة محل اجتهاد فلو فعل ذلك أحياناً لم ينكر عليه. وقول أبي حنيفة وهو قول مخالف للأحاديث الثابتة الصحيحة أن النبي ﷺ كان يرفع يديه إذا كبر في الركوع وفي الرفع منه.</w:t>
      </w:r>
      <w:r>
        <w:rPr>
          <w:rStyle w:val="FootnoteReference"/>
        </w:rPr>
        <w:footnoteReference w:id="17"/>
      </w:r>
    </w:p>
    <w:p>
      <w:pPr>
        <w:pStyle w:val="Heading2"/>
        <w:keepNext/>
        <w:bidi/>
        <w:spacing w:after="80" w:before="280" w:line="320"/>
        <w:jc w:val="right"/>
      </w:pPr>
      <w:r>
        <w:rPr>
          <w:rFonts w:ascii="Dubai" w:cs="Dubai" w:eastAsia="Dubai" w:hAnsi="Dubai"/>
          <w:b/>
          <w:bCs/>
          <w:color w:val="7B1E1E"/>
          <w:sz w:val="28"/>
          <w:szCs w:val="28"/>
          <w:rtl/>
        </w:rPr>
        <w:t xml:space="preserve">المسألة ٩٦٦: </w:t>
      </w:r>
      <w:r>
        <w:rPr>
          <w:rFonts w:ascii="Dubai" w:cs="Dubai" w:eastAsia="Dubai" w:hAnsi="Dubai"/>
          <w:b/>
          <w:bCs/>
          <w:color w:val="222222"/>
          <w:sz w:val="28"/>
          <w:szCs w:val="28"/>
          <w:rtl/>
        </w:rPr>
        <w:t xml:space="preserve">حكم رفع اليدين في الصلاة: واجب أم مستحب؟</w:t>
      </w:r>
      <w:r>
        <w:rPr>
          <w:rFonts w:ascii="Dubai" w:cs="Dubai" w:eastAsia="Dubai" w:hAnsi="Dubai"/>
          <w:b w:val="false"/>
          <w:color w:val="6B6B6B"/>
          <w:sz w:val="20"/>
          <w:szCs w:val="20"/>
          <w:rtl/>
        </w:rPr>
        <w:t xml:space="preserve">   (التفريغ ص 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وأجمعوا على أنه لا يجب شيء من الرفع، وبهذا قال الإمام أبو الحسن أحمد بن سيَّار السيَّاري من أصحابنا أصحاب الوجوه، وقد حكيته عنه في شرح المهذب وفي تهذيب اللغات. وحُكي عن داود إيجابه عند تكبيرة الإحرام.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(حُكي عنه): يجب الرفع عند تكبيرة الإحرام.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الإجماع هو الصارف لقول النبي ﷺ: (صلوا كما رأيتموني أصلي) مع ثبوت رفع اليدين في هذه المواضع فهذا الإجماع هو الصارف لهذا الحديث من الوجوب إلى الاستحباب. (أصحاب الوجوه:) أي علماء الشافعية المجتهدون في المذهب هم أصحاب الوجوه فيه. (وحُكي عن داود:) ولكن هذا خلاف شاذ.</w:t>
      </w:r>
    </w:p>
    <w:p>
      <w:pPr>
        <w:pStyle w:val="Heading2"/>
        <w:keepNext/>
        <w:bidi/>
        <w:spacing w:after="80" w:before="280" w:line="320"/>
        <w:jc w:val="right"/>
      </w:pPr>
      <w:r>
        <w:rPr>
          <w:rFonts w:ascii="Dubai" w:cs="Dubai" w:eastAsia="Dubai" w:hAnsi="Dubai"/>
          <w:b/>
          <w:bCs/>
          <w:color w:val="7B1E1E"/>
          <w:sz w:val="28"/>
          <w:szCs w:val="28"/>
          <w:rtl/>
        </w:rPr>
        <w:t xml:space="preserve">المسألة ٩٦٧: </w:t>
      </w:r>
      <w:r>
        <w:rPr>
          <w:rFonts w:ascii="Dubai" w:cs="Dubai" w:eastAsia="Dubai" w:hAnsi="Dubai"/>
          <w:b/>
          <w:bCs/>
          <w:color w:val="222222"/>
          <w:sz w:val="28"/>
          <w:szCs w:val="28"/>
          <w:rtl/>
        </w:rPr>
        <w:t xml:space="preserve">صفة رفع اليدين: إلى أين ترتفع؟ ومحاذاة الكفين والإبهامين، وهل تُمدّ اليدان؟</w:t>
      </w:r>
      <w:r>
        <w:rPr>
          <w:rFonts w:ascii="Dubai" w:cs="Dubai" w:eastAsia="Dubai" w:hAnsi="Dubai"/>
          <w:b w:val="false"/>
          <w:color w:val="6B6B6B"/>
          <w:sz w:val="20"/>
          <w:szCs w:val="20"/>
          <w:rtl/>
        </w:rPr>
        <w:t xml:space="preserve">   (التفريغ ص 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صفة الرفع: فالمشهور من مذهبنا ومذهب الجماهير أنه يرفع يديه حذو منكبيه بحيث تحاذي أطراف أصابعه فروع أذنيه أي أعلى أذنيه، وإبهاماه شحمتي أذنيه، وراحتاه منكبيه، فهذا معنى قولهم: حذو منكبيه، وبهذا جمع الشافعي ﷺ بين روايات الأحاديث فاستحسن الناس ذلك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يجعلها روايات متعارضة؛ وبعضهم يجعلها أحوالًا.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يحاذي بإبهاميه شحمتي الأذن ويحاذي براحة يديه منكبيه ولا يلزم اللمس فلم يرد اللمس، ولكن يحاذي بها ولو لمسها بدون قصد فلا شيء عليه ولكن هي المحاذاة فتكون أطراف الأصابع أمام أعلى الأذن وراحة يديه أمام المنكب لو نزل قليلاً فهذا من المسموح به؛ ومن الخطأ جعل أطراف الأصابع ممدودة إلى الأرض تجاه القبلة ولا يكاد يرفع يديه فهذا مما لم يرد نهائياً؛ فلم يرد اللمس ولم يرد الرفع القصير جداً. ولو أحد فعل ذلك سيحتج بفعل الشيخ فلان فلننتبه فقد سُئل الإمام أحمد فقيل له أنت تفعل كذا، فقال: أنا أسهو، فلا تحتج بالأفعال واحتج بالأقوال لأنه في بعض الأوقات لا يدري الإنسان فقد يكون مشغولاً بشيء فلم تتم الصفة كما ينبغي. ولا ينبغي أن يثني يديه فالسنة في رفع اليدين أن يمدها. ومحاذاة الكفين المنكبين ومن أين نستقبل القبلة وذلك من محاذاة المنكب: فالكف هو الراحة فلو حاذت المنكب فلو كان الكفين فاتجاه بعض فيكون بذلك عمودي على الكتف فلم تكون بذلك محاذية، ولكنه إذا حاذى براحتيه منكبيه فهذا يدل على استقبال القبلة. والبعض يجعلها أحوال وأحوال فيمكن أن يحاذي بها منكبيه فتكون يديه أمام المنكب فهذا حال، وأحياناً أخرى يرفع إلى أطراف أذنيه، وقول الشافعي حسن ولكن لا أقل من أنه يرفع يديه حذو منكبيه وجمع الشافعي أحسن لأنه يجمع بين الأدلة كلها وأقصى هبوط أن تكون اليد كلها أمام الكتف لكن السنة أن يرفع يديه إلى أطراف أذنيه.</w:t>
      </w:r>
    </w:p>
    <w:p>
      <w:pPr>
        <w:pStyle w:val="Heading2"/>
        <w:keepNext/>
        <w:bidi/>
        <w:spacing w:after="80" w:before="280" w:line="320"/>
        <w:jc w:val="right"/>
      </w:pPr>
      <w:r>
        <w:rPr>
          <w:rFonts w:ascii="Dubai" w:cs="Dubai" w:eastAsia="Dubai" w:hAnsi="Dubai"/>
          <w:b/>
          <w:bCs/>
          <w:color w:val="7B1E1E"/>
          <w:sz w:val="28"/>
          <w:szCs w:val="28"/>
          <w:rtl/>
        </w:rPr>
        <w:t xml:space="preserve">المسألة ٩٦٨: </w:t>
      </w:r>
      <w:r>
        <w:rPr>
          <w:rFonts w:ascii="Dubai" w:cs="Dubai" w:eastAsia="Dubai" w:hAnsi="Dubai"/>
          <w:b/>
          <w:bCs/>
          <w:color w:val="222222"/>
          <w:sz w:val="28"/>
          <w:szCs w:val="28"/>
          <w:rtl/>
        </w:rPr>
        <w:t xml:space="preserve">وقت الرفع: هل يكون قبل التكبير أم معه أم بعده؟ وكيف يبتدئ وينتهي؟</w:t>
      </w:r>
      <w:r>
        <w:rPr>
          <w:rFonts w:ascii="Dubai" w:cs="Dubai" w:eastAsia="Dubai" w:hAnsi="Dubai"/>
          <w:b w:val="false"/>
          <w:color w:val="6B6B6B"/>
          <w:sz w:val="20"/>
          <w:szCs w:val="20"/>
          <w:rtl/>
        </w:rPr>
        <w:t xml:space="preserve">   (التفريغ ص ٤٣–٤٤)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وقت الرفع: ففي الرواية الأولى [رفع يديه ثم كبّر]، وفي الثانية [كبّر ثم رفع يديه]، وفي الثالثة [إذا كبّر رفع يديه]، ولأصحابنا فيه أوجه: أحدها يرفع غير مكبِّر، ثم يبتدئ التكبير مع إرسال اليدين وينهيه مع انتهائه. والثاني يرفع غير مكبِّر، ثم يكبِّر ويداه قارَّتان، ثم يرسلهما. والثالث يبتدئ الرفع من ابتدائه التكبير، وينهيهما معًا. والرابع يبتدئ بهما معًا وينهي التكبير مع انتهاء الإرسال. والخامس وهو الأصح يبتدئ الرفع مع ابتداء التكبير، ولا استحباب في الانتهاء.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خمسة أوجه عند الشافعية في وقت الرفع بالنسبة للتكبير.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ثلاث روايات، والأقرب أنه إذا فعل أي من ذلك أجزأ. بل كل ذلك جائز، وكما قلنا الروايات تدل على جواز أن يرفع يديه ثم يكبر أو يكبر ثم يرفع يديه أو أن يكبر مع رفع اليدين، ويمكن أن يكون (ثم) لعطف فعل على فعل والله أعلم، ولكن الأقرب هو حمل الأحاديث على ظاهرها والتخيير بأن كل ذلك جائز. الفرق بين الثالث والرابع: في الرابع ينهي التكبير (الراء) مع انتهاء الارسال، وفي الثالث يبدأ في تنزيل يديه مع (الراء) فينزل يده قبل انتهاء التكبير وعندما يصل (للراء) في (أكبر) تكون يده على صدره مع انتهاء التكبير؛ والنووي يرجح أن يكون الرفع مع ابتداء التكبير ولا استحباب في الانتهاء أي كل ذلك هو فيه مخير، وهذا أولى من شغل النفس بهذا، فالنبي ﷺ كان يصنع هذا وهذا فالأمر واسع.</w:t>
      </w:r>
    </w:p>
    <w:p>
      <w:pPr>
        <w:pStyle w:val="Heading2"/>
        <w:keepNext/>
        <w:bidi/>
        <w:spacing w:after="80" w:before="280" w:line="320"/>
        <w:jc w:val="right"/>
      </w:pPr>
      <w:r>
        <w:rPr>
          <w:rFonts w:ascii="Dubai" w:cs="Dubai" w:eastAsia="Dubai" w:hAnsi="Dubai"/>
          <w:b/>
          <w:bCs/>
          <w:color w:val="7B1E1E"/>
          <w:sz w:val="28"/>
          <w:szCs w:val="28"/>
          <w:rtl/>
        </w:rPr>
        <w:t xml:space="preserve">المسألة ٩٦٩: </w:t>
      </w:r>
      <w:r>
        <w:rPr>
          <w:rFonts w:ascii="Dubai" w:cs="Dubai" w:eastAsia="Dubai" w:hAnsi="Dubai"/>
          <w:b/>
          <w:bCs/>
          <w:color w:val="222222"/>
          <w:sz w:val="28"/>
          <w:szCs w:val="28"/>
          <w:rtl/>
        </w:rPr>
        <w:t xml:space="preserve">من فرغ من التكبير قبل تمام الرفع أو بالعكس، ومن قُطعت يداه أو إحداهما، ومن لم يقدر على الرفع إلا بزيادة أو نقص</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(مسائل) فإن فرغ من التكبير قبل تمام الرفع أو بالعكس تمّم الباقي، وإن فرغ منهما حطَّ يديه ولم يستدم الرفع. ولو كان أقطع اليدين من المعصم أو إحداهما رفع الساعد، وإن قُطع من الساعد رفع العضد على الأصح، وقيل: لا يرفعه، ولو لم يقدر على الرفع إلا بزيادة على المشروع أو نقص منه فعل الممكن، فإن أمكن فعل الزائد...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لا يرفع العضد إذا قُطع من الساعد (قول مرجوح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الأصح) لأن الرفع فيه رفع جزء من العضد ليصل إلى الرفع حذو الأذنين ولذلك قال على الأصح. (وقيل: لا يرفعه) طريقة الإمام النووي عندما ينقل مذهبهم بها [أنه] إذا قال (وقيل) يكون هذا قول ضعيف مرجوح عند الشافعية. (ولو لم يقدر على الرفع إلا بزيادة...) بمعنى أن يده بها وجع ولا يستطيع الرفع إلا مسافة صغيرة لا تصل إلى المنكبين يرفع أم لا؟ يرفع (فاتقوا الله ما استطعتم)، وكذلك هو يستطيع أن يرفع عالياً جداً ولكن لا يستطيع الرفع عند هذا الموضع المشروع فعليه أن يرفع عالياً.</w:t>
      </w:r>
    </w:p>
    <w:p>
      <w:pPr>
        <w:pStyle w:val="Heading2"/>
        <w:keepNext/>
        <w:bidi/>
        <w:spacing w:after="80" w:before="280" w:line="320"/>
        <w:jc w:val="right"/>
      </w:pPr>
      <w:r>
        <w:rPr>
          <w:rFonts w:ascii="Dubai" w:cs="Dubai" w:eastAsia="Dubai" w:hAnsi="Dubai"/>
          <w:b/>
          <w:bCs/>
          <w:color w:val="7B1E1E"/>
          <w:sz w:val="28"/>
          <w:szCs w:val="28"/>
          <w:rtl/>
        </w:rPr>
        <w:t xml:space="preserve">المسألة ٩٧٠: </w:t>
      </w:r>
      <w:r>
        <w:rPr>
          <w:rFonts w:ascii="Dubai" w:cs="Dubai" w:eastAsia="Dubai" w:hAnsi="Dubai"/>
          <w:b/>
          <w:bCs/>
          <w:color w:val="222222"/>
          <w:sz w:val="28"/>
          <w:szCs w:val="28"/>
          <w:rtl/>
        </w:rPr>
        <w:t xml:space="preserve">هيئة الكفين والأصابع عند الرفع (استقبال القبلة، كشفهما، تفريق الأصابع)</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ويُستحب أن يكون كفّاه إلى القبلة عند الرفع، وأن يكشفهما، وأن يفرِّق بين أصابعهما تفريقًا وسطًا.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 يكشفهما) لأن الصحابة رأوا راحتي النبي ﷺ. (تفريقًا وسطًا) لا نعرف نصًّا في هذه الجزئية.</w:t>
      </w:r>
    </w:p>
    <w:p>
      <w:pPr>
        <w:pStyle w:val="Heading2"/>
        <w:keepNext/>
        <w:bidi/>
        <w:spacing w:after="80" w:before="280" w:line="320"/>
        <w:jc w:val="right"/>
      </w:pPr>
      <w:r>
        <w:rPr>
          <w:rFonts w:ascii="Dubai" w:cs="Dubai" w:eastAsia="Dubai" w:hAnsi="Dubai"/>
          <w:b/>
          <w:bCs/>
          <w:color w:val="7B1E1E"/>
          <w:sz w:val="28"/>
          <w:szCs w:val="28"/>
          <w:rtl/>
        </w:rPr>
        <w:t xml:space="preserve">المسألة ٩٧١: </w:t>
      </w:r>
      <w:r>
        <w:rPr>
          <w:rFonts w:ascii="Dubai" w:cs="Dubai" w:eastAsia="Dubai" w:hAnsi="Dubai"/>
          <w:b/>
          <w:bCs/>
          <w:color w:val="222222"/>
          <w:sz w:val="28"/>
          <w:szCs w:val="28"/>
          <w:rtl/>
        </w:rPr>
        <w:t xml:space="preserve">من ترك الرفع حتى أتى ببعض التكبير: هل يرفع في الباقي؟ ومن تركه حتى أتمّه</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ترك الرفع حتى أتى ببعض التكبير رفعهما في الباقي، فلو تركه حتى أتمّه لم يرفعهما بعده.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الظاهر أن يرفعها لرواية ابن عمر قال: كان رسول الله ﷺ إذا قام للصلاة رفع يديه حتى تكونا حذو منكبيه ثم كبر فإذا أراد أن يركع فعل مثل ذلك وإذا رفع من الركوع فعل مثل ذلك ولا يفعله حين يرفع رأسه من السجود. وتحتمل أنه أثناء الرفع كبر. وهذا أولى أن يحرص على أن يكون جزء من التكبير مقارن لجزء من الرفع.</w:t>
      </w:r>
    </w:p>
    <w:p>
      <w:pPr>
        <w:pStyle w:val="Heading2"/>
        <w:keepNext/>
        <w:bidi/>
        <w:spacing w:after="80" w:before="280" w:line="320"/>
        <w:jc w:val="right"/>
      </w:pPr>
      <w:r>
        <w:rPr>
          <w:rFonts w:ascii="Dubai" w:cs="Dubai" w:eastAsia="Dubai" w:hAnsi="Dubai"/>
          <w:b/>
          <w:bCs/>
          <w:color w:val="7B1E1E"/>
          <w:sz w:val="28"/>
          <w:szCs w:val="28"/>
          <w:rtl/>
        </w:rPr>
        <w:t xml:space="preserve">المسألة ٩٧٢: </w:t>
      </w:r>
      <w:r>
        <w:rPr>
          <w:rFonts w:ascii="Dubai" w:cs="Dubai" w:eastAsia="Dubai" w:hAnsi="Dubai"/>
          <w:b/>
          <w:bCs/>
          <w:color w:val="222222"/>
          <w:sz w:val="28"/>
          <w:szCs w:val="28"/>
          <w:rtl/>
        </w:rPr>
        <w:t xml:space="preserve">مدّ التكبير: كيف يكون؟ وهل يمدّه أو يخففه؟</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يقصِّر التكبير بحيث لا يُفهم، ولا يبالغ في مدِّه بالتمطيط، بل يأتي به مبيَّنًا. وهل يمدُّه أو يخفِّفه؟ فيه وجهان أصحهما يخفِّفه.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يمده أو يخففه (الأصح التخفيف).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مد (الله) لا يقصره بحيث لا يفهم ولا يبالغ في مده بالتمطيط بل يمد المد الطبيعي. أي يجعله مقصور أم أربع حركات، الصحيح أنه يخففه لأن هذا موضع ليس من مواضع المد، فيمد مد طبيعي فقط فلا يمد مداً مبالغ فيه وهذا أصح؛ ولكن بعض القراء يقول: هذا مد تعظيم والصحيح 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٩٧٣: </w:t>
      </w:r>
      <w:r>
        <w:rPr>
          <w:rFonts w:ascii="Dubai" w:cs="Dubai" w:eastAsia="Dubai" w:hAnsi="Dubai"/>
          <w:b/>
          <w:bCs/>
          <w:color w:val="222222"/>
          <w:sz w:val="28"/>
          <w:szCs w:val="28"/>
          <w:rtl/>
        </w:rPr>
        <w:t xml:space="preserve">موضع وضع اليدين في الصلاة: على الصدر أم فوق السرة أم تحتها؟</w:t>
      </w:r>
      <w:r>
        <w:rPr>
          <w:rFonts w:ascii="Dubai" w:cs="Dubai" w:eastAsia="Dubai" w:hAnsi="Dubai"/>
          <w:b w:val="false"/>
          <w:color w:val="6B6B6B"/>
          <w:sz w:val="20"/>
          <w:szCs w:val="20"/>
          <w:rtl/>
        </w:rPr>
        <w:t xml:space="preserve">   (التفريغ ص ٤٥–٤٦)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وضع يديه: حطَّهما تحت صدره فوق سُرَّته، هذا مذهب الشافعي والأكثرين، وقال أبو حنيفة وبعض أصحاب الشافعي: تحت سرَّته. والأصح أنه إذا أرسلهما إرسالًا خفيفًا إلى تحت صدره فقط، ثم يضع اليمين على اليسار. وقيل: يرسلهما إرسالًا بليغًا ثم يستأنف رفعهما إلى تحت صدره.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والأكثرون: تحت الصدر فوق السرة. أبو حنيفة وبعض الشافعية: تحت السرة. وقيل: يرسلهما إرسالًا بليغًا ثم يرفعهما.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أنه يضعها على صدره فإنه لم يثبت فوق السرة ولا تحتها أحاديث وإنما ثبتت أحاديث أنه ﷺ كان يضعها على صدره في الصلاة، فأي موضع من الضلوع تجزئ طالما يده موضوعة على الضلوع.</w:t>
      </w:r>
      <w:r>
        <w:rPr>
          <w:rStyle w:val="FootnoteReference"/>
        </w:rPr>
        <w:footnoteReference w:id="18"/>
      </w:r>
      <w:r>
        <w:rPr>
          <w:rStyle w:val="FootnoteReference"/>
        </w:rPr>
        <w:footnoteReference w:id="19"/>
      </w:r>
    </w:p>
    <w:p>
      <w:pPr>
        <w:pStyle w:val="Heading2"/>
        <w:keepNext/>
        <w:bidi/>
        <w:spacing w:after="80" w:before="280" w:line="320"/>
        <w:jc w:val="right"/>
      </w:pPr>
      <w:r>
        <w:rPr>
          <w:rFonts w:ascii="Dubai" w:cs="Dubai" w:eastAsia="Dubai" w:hAnsi="Dubai"/>
          <w:b/>
          <w:bCs/>
          <w:color w:val="7B1E1E"/>
          <w:sz w:val="28"/>
          <w:szCs w:val="28"/>
          <w:rtl/>
        </w:rPr>
        <w:t xml:space="preserve">المسألة ٩٧٤: </w:t>
      </w:r>
      <w:r>
        <w:rPr>
          <w:rFonts w:ascii="Dubai" w:cs="Dubai" w:eastAsia="Dubai" w:hAnsi="Dubai"/>
          <w:b/>
          <w:bCs/>
          <w:color w:val="222222"/>
          <w:sz w:val="28"/>
          <w:szCs w:val="28"/>
          <w:rtl/>
        </w:rPr>
        <w:t xml:space="preserve">الحكمة في رفع اليدين في الصلاة</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واختلفت عبارات العلماء في الحكمة في رفع اليدين: فقال الشافعي ﵁: فعلته إعظامًا لله تعالى واتباعًا لرسول الله ﷺ. وقال غيره: هو استكانة واستسلام وانقياد، وكان الأسير إذا غُلب مدَّ يديه علامة للاستسلام. وقيل: هو إشارة إلى استعظام ما دخل فيه. وقيل: إشارة إلى طرح أمور الدنيا والإقبال بكليَّته على الصلاة ومناجاة ربه سبحانه وتعالى كما تضمن ذلك قوله (الله أكبر)، فيطابق فعله قوله. وقيل: إشارة إلى دخوله في الصلاة وهذا الأخير مختص بالرفع لتكبيرة الإحرام. وقيل غير ذلك، وفي أكثرها نظر.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إعظام لله واتباع للرسول (الشافعي)، استكانة واستسلام وانقياد، استعظام ما دخل فيه، طرح الدنيا والإقبال على الصلاة، إشارة إلى الدخول في الصلاة (خاص بتكبيرة الإحرام).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الشافعي أحسن كلام: [تعظيماً لله واتباعاً لرسول الله ﷺ]. وليس هذا متعارضاً مع كلام الشافعي بل هو تفصيل له فإن التعظيم يشمل الاستكانة والاستسلام والانقياد. وأما «طرح أمور الدنيا» فهذه ليست بظاهرها وهو أن يرمي الدنيا وراء ظهره، فهذه إشارات تشبه إشارات الصوفية.</w:t>
      </w:r>
    </w:p>
    <w:p>
      <w:pPr>
        <w:pStyle w:val="Heading2"/>
        <w:keepNext/>
        <w:bidi/>
        <w:spacing w:after="80" w:before="280" w:line="320"/>
        <w:jc w:val="right"/>
      </w:pPr>
      <w:r>
        <w:rPr>
          <w:rFonts w:ascii="Dubai" w:cs="Dubai" w:eastAsia="Dubai" w:hAnsi="Dubai"/>
          <w:b/>
          <w:bCs/>
          <w:color w:val="7B1E1E"/>
          <w:sz w:val="28"/>
          <w:szCs w:val="28"/>
          <w:rtl/>
        </w:rPr>
        <w:t xml:space="preserve">المسألة ٩٧٥: </w:t>
      </w:r>
      <w:r>
        <w:rPr>
          <w:rFonts w:ascii="Dubai" w:cs="Dubai" w:eastAsia="Dubai" w:hAnsi="Dubai"/>
          <w:b/>
          <w:bCs/>
          <w:color w:val="222222"/>
          <w:sz w:val="28"/>
          <w:szCs w:val="28"/>
          <w:rtl/>
        </w:rPr>
        <w:t xml:space="preserve">حكم تكبيرة الإحرام: ركن أم واجب أم سنة؟ (والفرق بين الركن والواجب والسنة عند الحنابلة)</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وتكبيرة الإحرام: واجبة عند مالك والثوري والشافعي وأبي حنيفة وأحمد والعلماء كافة من الصحابة والتابعين فمن بعدهم ﷺ. إلا ما حكاه القاضي عياض رحمه الله وجماعة عن ابن المسيب والحسن والزهري وقتادة والحكم والأوزاعي أنه سنة ليس بواجب، وأن الدخول في الصلاة يكفي فيه النية، ولا أظن هذا يصح عن هؤلاء الأعلام مع هذه الأحاديث الصحيحة مع حديث علي ﷺ أن رسول الله ﷺ قال: «مفتاح الصلاة الطهور وتحريمها التكبير وتحليلها التسليم».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المسيب والحسن والزهري وقتادة والحكم والأوزاعي (على ما حكاه القاضي عياض): سنة، والنية تكفي في الدخول.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كلمة (واجبة) عند مالك والشافعي وأبي حنيفة مقصدهم ما يساوي الركن لأن ليس عندهم تقسيم إلى واجب وركن، والواجب والركن تقسيم موجود عند الإمام أحمد فقط مثلما يقسم في الحج إلى: أفعال ركن وأفعال واجبة وأفعال مستحبة فكذلك يفعل في الصلاة وهذا أحسن تقسيم وأحسن مذهب تجتمع فيه الأدلة كما سيأتي. فالكلام يقصد به هنا الركنية. والفرق بينهما: أن الواجب: إذا تركه جاهل صحة صلاته، وإذا تركه ساهٍ سجد للسهو، وإذا تركه متعمداً بطلت الصلاة عند أحمد؛ أما الركن: فلا تصح الصلاة إلا به من جاهل أو ناسي أو عامد، فإذا تركه فلابد أن يأتي به حتى تصح صلاته؛ فالفرق بين الركن والواجب موجود عند الإمام أحمد فقط، فإذا وجد شيء واجب عند غيرهم فهي ركن عندهم ولذلك عند بقية المذاهب يرون أنه إذا ثبت شيء يجبر بسجود السهو فيكون عندهم ليس بواجب بل سنة مؤكدة، فالتشهد الأوسط عند مالك والشافعي يرونه سنة مؤكدة لأنه يجبر بسجود السهو. التحريم تشبيهاً لها بالحج وهو أن هناك لحظة يدخل فيها في المناسك وكذلك هناك لحظة يدخل فيها للعبادة وهي التكبير، وتحليلها التسليم تشبيهاً لها بالتحلل من المناسك أيضاً. ونحن لا نشك في ركنية تكبيرة الإحرام لصحة ذلك في حديث المسيء صلاته وهو الأصل في معرفة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٩٧٦: </w:t>
      </w:r>
      <w:r>
        <w:rPr>
          <w:rFonts w:ascii="Dubai" w:cs="Dubai" w:eastAsia="Dubai" w:hAnsi="Dubai"/>
          <w:b/>
          <w:bCs/>
          <w:color w:val="222222"/>
          <w:sz w:val="28"/>
          <w:szCs w:val="28"/>
          <w:rtl/>
        </w:rPr>
        <w:t xml:space="preserve">لفظ التكبير: هل يجزئ غير «الله أكبر»؟ («الله الأكبر»، «الله الكبير»، «الرحمن أكبر»، «الله أعظم»)</w:t>
      </w:r>
      <w:r>
        <w:rPr>
          <w:rFonts w:ascii="Dubai" w:cs="Dubai" w:eastAsia="Dubai" w:hAnsi="Dubai"/>
          <w:b w:val="false"/>
          <w:color w:val="6B6B6B"/>
          <w:sz w:val="20"/>
          <w:szCs w:val="20"/>
          <w:rtl/>
        </w:rPr>
        <w:t xml:space="preserve">   (التفريغ ص ٤٨–٤٩)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ولفظة التكبير (الله أكبر)، فهذا يجزي بالإجماع. قال الشافعي: ويجزي [الله الأكبر] لا يجزي غيرهما، وقال مالك: لا يجزي إلا [الله أكبر]، وهو الذي ثبت أن النبي ﷺ كان يقوله، وهذا قول منقول عن الشافعي في القديم، وأجاز أبو يوسف (الله الكبير)، وأجاز أبو حنيفة الاقتصار فيه على كل لفظ فيه تعظيم الله تعالى كقوله الرحمن أكبر، أو الله أجل أو أعظم، وخالفه جمهور العلماء من السلف والخلف. والحكمة في ابتداء الصلاة بالتكبير افتتاحها بالتنزيه والتعظيم لله تعالى ونعته بصفات الكمال.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(الجديد): يجزئ «الله أكبر» و«الله الأكبر». مالك والشافعي في القديم وأحمد: لا يجزئ إلا «الله أكبر». أبو يوسف: «الله الكبير». أبو حنيفة: كل لفظ فيه تعظيم لله تعالى.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أنه لا يجزئ إلا (الله أكبر) ولم يرد غير ذلك، والأصل في العبادة التوقيف، فكما لا يجوز أن نقول مثلاً "استجاب الله لمن شكره" بالمعنى فكذلك فلابد أن نلتزم بالألفاظ، إذ كان النبي ﷺ قد قال للذي قال: ورسولك الذي أرسلت، قال: لا، بل قل: "ونبيك الذي أرسلت" في غير الصلاة وقد أكد على التكبير، وكل من نقل صلاته ﷺ لم ينقل إلا (الله أكبر) فلم ينقلوا قط (الله الأكبر) ولا (الله الكبير) ولا (الله أعظم) مرة من المرات. فيكون كلام الشافعي القديم هو المعتمد وقول مالك وهو قول أحمد.</w:t>
      </w:r>
      <w:r>
        <w:rPr>
          <w:rStyle w:val="FootnoteReference"/>
        </w:rPr>
        <w:footnoteReference w:id="2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إثبات التكبير في كل خفض ورفع في الصلاة إلا رفعه من الركوع فيقول فيه سمع الله لمن حمده (ص49–55)</w:t>
      </w:r>
    </w:p>
    <w:p>
      <w:pPr>
        <w:pStyle w:val="Heading2"/>
        <w:keepNext/>
        <w:bidi/>
        <w:spacing w:after="80" w:before="280" w:line="320"/>
        <w:jc w:val="right"/>
      </w:pPr>
      <w:r>
        <w:rPr>
          <w:rFonts w:ascii="Dubai" w:cs="Dubai" w:eastAsia="Dubai" w:hAnsi="Dubai"/>
          <w:b/>
          <w:bCs/>
          <w:color w:val="7B1E1E"/>
          <w:sz w:val="28"/>
          <w:szCs w:val="28"/>
          <w:rtl/>
        </w:rPr>
        <w:t xml:space="preserve">المسألة ٩٧٧: </w:t>
      </w:r>
      <w:r>
        <w:rPr>
          <w:rFonts w:ascii="Dubai" w:cs="Dubai" w:eastAsia="Dubai" w:hAnsi="Dubai"/>
          <w:b/>
          <w:bCs/>
          <w:color w:val="222222"/>
          <w:sz w:val="28"/>
          <w:szCs w:val="28"/>
          <w:rtl/>
        </w:rPr>
        <w:t xml:space="preserve">تكبيرات الانتقال في الصلاة: عددها، وحكمها (ركن أم واجب أم سنة)، ومن تلا آية سجدة</w:t>
      </w:r>
      <w:r>
        <w:rPr>
          <w:rFonts w:ascii="Dubai" w:cs="Dubai" w:eastAsia="Dubai" w:hAnsi="Dubai"/>
          <w:b w:val="false"/>
          <w:color w:val="6B6B6B"/>
          <w:sz w:val="20"/>
          <w:szCs w:val="20"/>
          <w:rtl/>
        </w:rPr>
        <w:t xml:space="preserve">   (التفريغ ص ٥١–٥٢)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إثبات التكبير في كل خفض ورفع إلا في رفعه من الركوع فإنه يقول: سمع الله لمن حمده، وهذا مُجمَع عليه اليوم ومن الأعصار المتقدمة، وقد كان فيه خلاف في زمن أبي هريرة، وكان بعضهم لا يرى التكبير إلا للإحرام، وبعضهم يزيد عليه بعض ما جاء في حديث أبي هريرة، وكان هؤلاء لم يبلغهم فعل رسول الله ﷺ، ولهذا كان أبو هريرة يقول: إني لأشبهكم صلاة برسول الله ﷺ، واستقر العمل على ما في حديث أبي هريرة هذا: ففي كل صلاة ثنائية إحدى عشرة تكبيرة: وهي تكبيرة الإحرام، وخمس في كل ركعة. وفي الثلاثية سبع عشرة: وهي تكبيرة الإحرام، وتكبيرة القيام من التشهد الأول، وخمس في كل ركعة. وفي الرباعية اثنتان وعشرون، ففي المكتوبات الخمس: أربع وتسعون تكبيرة. واعلم أن تكبيرة الإحرام واجبة، وما عداها سنة، لو تركه صحت صلاته، لكن فاتته الفضيلة، وموافقة السنة. هذا مذهب العلماء كافة إلا أحمد بن حنبل ﷺ وفي إحدى الروايتين عنه أن جميع التكبيرات واجبة، ودليل الجمهور أن النبي ﷺ علّم الأعرابي الصلاة فعلّمه واجباتها فذكر منها تكبيرة الإحرام ولم يذكر ما زاد، وهذا موضع البيان ووقته، ولا يجوز التأخير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تكبيرة الإحرام واجبة وما عداها سنة. أحمد (في إحدى الروايتين): جميع التكبيرات واجبة. (وكان بعضهم في زمن أبي هريرة لا يرى التكبير إلا للإحرام.)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قلنا أنه يقصد أنها ركن. فإنها [إحدى الروايتين] هي المرجحة، وهي أنها واجبة ولكن ليست واجبة كما عند الجمهور، فهي عنده واجبة وليست بركن. قلنا حديث المسيء صلاته ما من أحد من العلماء إلا وأوجب شيئاً زائداً على ما في حديث المسيء صلاته استدلالاً بالأحاديث الأخرى إلا الإمام أحمد رحمه الله فإن مذهبه أن حديث المسيء صلاته أصل في الأركان، وأفعال النبي ﷺ وأقواله أصل في بيان الواجبات بالإضافة إلى الأركان، وإذا وقع إجماع أو دل دليل على عدم وجوب شيء من هذه الأفعال والأقوال فهو الصارف إلى الاستحباب؛ وبهذا فإن أفعال الصلاة ثلاثة أنواع: فالواردة في حديث المسيء صلاته هي الأركان التي لابد من فعلها ولا يجوز تركها ولا تصح الصلاة إلا بها عمداً أو سهواً أو جهلاً. وما سوى ذلك من الأفعال التي ورد بها أمر مباشر من قول النبي ﷺ أو فعل مع قوله: (صلوا كما رأيتموني أصلي)، ولم يصرفها صارف من كتاب أو سنة أو إجماع إلى الاستحباب فهي واجبات، إذا سها عنها سجد للسهو وإذا تركها جاهلاً صحة صلاته حتى يُعلم، فتكون العلة في عدم بلاغ المسيء صلاته في هذا الموطن حتى لا تستكثر عليه فيعجز عن حفظها فعلمه النبي ﷺ ما تصح به صلاته فقط ويعفى عن باقي الواجبات لجهله، ولكن لا يجوز تركها عمداً، فإذا تركها عمداً بطلت صلاته عند أحمد.</w:t>
      </w:r>
      <w:r>
        <w:rPr>
          <w:rStyle w:val="FootnoteReference"/>
        </w:rPr>
        <w:footnoteReference w:id="21"/>
      </w:r>
      <w:r>
        <w:rPr>
          <w:rStyle w:val="FootnoteReference"/>
        </w:rPr>
        <w:footnoteReference w:id="22"/>
      </w:r>
    </w:p>
    <w:p>
      <w:pPr>
        <w:pStyle w:val="Heading2"/>
        <w:keepNext/>
        <w:bidi/>
        <w:spacing w:after="80" w:before="280" w:line="320"/>
        <w:jc w:val="right"/>
      </w:pPr>
      <w:r>
        <w:rPr>
          <w:rFonts w:ascii="Dubai" w:cs="Dubai" w:eastAsia="Dubai" w:hAnsi="Dubai"/>
          <w:b/>
          <w:bCs/>
          <w:color w:val="7B1E1E"/>
          <w:sz w:val="28"/>
          <w:szCs w:val="28"/>
          <w:rtl/>
        </w:rPr>
        <w:t xml:space="preserve">المسألة ٩٧٨: </w:t>
      </w:r>
      <w:r>
        <w:rPr>
          <w:rFonts w:ascii="Dubai" w:cs="Dubai" w:eastAsia="Dubai" w:hAnsi="Dubai"/>
          <w:b/>
          <w:bCs/>
          <w:color w:val="222222"/>
          <w:sz w:val="28"/>
          <w:szCs w:val="28"/>
          <w:rtl/>
        </w:rPr>
        <w:t xml:space="preserve">موضع التكبير في الانتقالات: هل يقارن الحركة أم يُبسط عليها؟ وما مذهب مالك في القيام من الركعتين، وتعقيب الشيخ على الألباني</w:t>
      </w:r>
      <w:r>
        <w:rPr>
          <w:rFonts w:ascii="Dubai" w:cs="Dubai" w:eastAsia="Dubai" w:hAnsi="Dubai"/>
          <w:b w:val="false"/>
          <w:color w:val="6B6B6B"/>
          <w:sz w:val="20"/>
          <w:szCs w:val="20"/>
          <w:rtl/>
        </w:rPr>
        <w:t xml:space="preserve">   (التفريغ ص ٥٣–٥٤)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(يكبّر حين يهوي ساجدًا. ثم يكبّر حين يرفع، ويكبّر حين يقوم، من المثنى) هذا دليل على مقارنة التكبير لهذه الحركات وبسطه عليها، فيبدأ بالتكبير حين يشرع في الانتقال إلى الركوع ويمدُّه حتى يصل حدَّ الراكعين، ثم يشرع في تسبيح الركوع، ويبدأ بالتكبير حين يشرع في الهويّ إلى السجود ويمدُّه حتى يضع جبهته على الأرض، ثم في تسبيح السجود، ويبدأ في قوله سمع الله لمن حمده حين يشرع في الرفع من الركوع ويمدُّه حتى ينتصب قائمًا، ثم يشرع في ذكر الاعتدال وهو ربنا لك الحمد إلى آخره، ويشرع في التكبير للقيام من التشهد الأول حين يشرع في الانتقال ويمدُّه حتى ينتصب قائمًا. هذا مذهبنا ومذهب العلماء كافة. إلا ما رُوي عن عمر بن عبد العزيز ﵁ وبه قال مالك أنه لا يكبِّر للقيام من الركعتين حتى يستوي قائمًا، ودليل الجمهور ظاهر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عمر بن عبد العزيز ومالك: لا يكبِّر للقيام من الركعتين حتى يستوي قائمًا. الجمهور: يكبّر حين يشرع في الانتقال. (والألباني: يكبّر وهو جالس ثم يرفع.)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حين يقوم. وأما كلام الشيخ الألباني فهو بخلاف ذلك كله وهو أن يكبر وهو جالس ثم يرفع، فهذا لا يعرف عمّن تقدم من أقوال العلماء. وهذا الكلام واضح جداً وهو خلاف لبعض الأفاضل المعاصرين – الشيخ الألباني رحمه الله – فإنه يقول يكبر ثم يشرع في الركوع، وقد ذكر روايات صحيحة في أنه يكبر ثم يركع ولكنها لا تدل على ما ذهب إليه من أنه يكبر ثم يشرع في الركوع، فليست تدل على أنه يشرع في القيام وإنما يكبر ثم يسجد أي يستتم ساجداً فهي موافقة للرواية المصرحة بالفعل أثناء الانتقال يكبر ثم يهوي ويكبر أثناء الرأس يكبر، وليس كما يفعل الكثير من أنه يكبر إذا استتم قائماً، بل هو يكبر حين يرفع رأسه من السجود أي قبل جلسة الاستراحة، فيكبر أثناء القيام وليس وهو جالس بعد التشهد الأوسط كما يفعل أكثر الإخوة أنه يكبر وهو جالس. ولكن الحديث صريح في أنه يكبر حين يقوم كما ذكرنا، فهو يكبر حين يهوي أي أثناء النزول، ويكبر حين يرفع، (كبر ثم سجد) هذا تفسير. لذا (كبر ثم سجد) هذا هو تفسيرها أنه كبر ثم شرع في السجود وليس كبر ثم شرع في الركوع، فقد كبر وهو يقوم فهو كبر ثم استتم قائماً، فالروايات التي فيها (ثم) ليست مخالفة للروايات التي فيها (حين) بل هي تفسير لها، وهذا أفضل مما يحدثه التكبير قبل الحركة في صلاة الجماعة من مساواة المأمومين بالإمام وخصوصاً المأمومين الذين لا يرون الإمام؛ فإنهم سوف يساوونه لأن المأموم سوف يبدأ ينحني مع سماع صوت الإمام وسيترتب على ذلك أن يساويه في الحركة غالباً؛ ولا كما يفعل كثير من الناس فبعض الناس يربطها بمكان [الميكروفون] فلو كان في الأرض، فلا يقول [الله أكبر] إلا عندما يصل إلى الأرض، وهذا عند الإمام أحمد في وجه أنه لو فعله عامداً فالصلاة باطلة لأن عنده أنه لابد وأن يقارن ولو حرف في التكبير الحركة نفسها، فهي تسمى تكبيرات الانتقال، فلو أن الانتقال كله خلا من التكبير، فيكون قد ترك هذا الواجب عامداً، ولكن الصحيح عدم بطلان الصلاة لأنه على الأقل متأول أو جاهل؛ ولذا فالصحيح أن يقول أثناء الانتقال، فلا ينتظر حتى يتم الحركة، فكثير من الأئمة حتى لا يسبقه الناس، فلا يكبر حتى تصل جبهته إلى الأرض، فتكون قد فاتته السنة في موضع التكبير لأن موضع التكبير كما قلنا (يقول سمع الله لمن حمده حين يرفع صلبه من الركوع) ثم (يكبر حين يهوي ساجداً) (ثم يكبر حين يرفع رأسه) ولذا فالسنة أنه يكبر حين يفعل ذلك. وأما «بسطه عليها»: هذه ليس عليها دليل ومعناها: أن الحركة من أولها إلى آخرها يكون فيها تكبير حتى يأتي فيها السجود وهو سيفسر ذلك، ولكن الحديث قال أنه يكبر حين يفعل ذلك ولا يلزم أن يبسط عليها التكبير. وقد صحح قبل ذلك أن التكبير ليس فيه مد بل مد طبيعي فهو ليس موضع مد، فمن أين أتى أنه يكبر في السجود تكبيراً ممدوداً يحتاج إلى أكثر من ست حركات لكي يبسط التكبير على السجود وخصوصاً إذا كان إنسان يشق عليه السجود كمن يجد وجع في قدمه فيأخذ وقتاً لكي يسجد فهذا ربما يحتاج إلى أكثر من ست حركات، فكونه يكلف بمد التكبير فهذا لا دليل عليه. تقول بل يكبر أثناء الانتقال في أي جزء من أجزائها حين يفعل هذه الحركة والله أعلم. وهو الاقتران وليس البسط، وهو الاقتران بين الفعل والقول.</w:t>
      </w:r>
    </w:p>
    <w:p>
      <w:pPr>
        <w:pStyle w:val="Heading2"/>
        <w:keepNext/>
        <w:bidi/>
        <w:spacing w:after="80" w:before="280" w:line="320"/>
        <w:jc w:val="right"/>
      </w:pPr>
      <w:r>
        <w:rPr>
          <w:rFonts w:ascii="Dubai" w:cs="Dubai" w:eastAsia="Dubai" w:hAnsi="Dubai"/>
          <w:b/>
          <w:bCs/>
          <w:color w:val="7B1E1E"/>
          <w:sz w:val="28"/>
          <w:szCs w:val="28"/>
          <w:rtl/>
        </w:rPr>
        <w:t xml:space="preserve">المسألة ٩٧٩: </w:t>
      </w:r>
      <w:r>
        <w:rPr>
          <w:rFonts w:ascii="Dubai" w:cs="Dubai" w:eastAsia="Dubai" w:hAnsi="Dubai"/>
          <w:b/>
          <w:bCs/>
          <w:color w:val="222222"/>
          <w:sz w:val="28"/>
          <w:szCs w:val="28"/>
          <w:rtl/>
        </w:rPr>
        <w:t xml:space="preserve">هل يجمع المأموم والمنفرد بين «سمع الله لمن حمده» و«ربنا لك الحمد»؟</w:t>
      </w:r>
      <w:r>
        <w:rPr>
          <w:rFonts w:ascii="Dubai" w:cs="Dubai" w:eastAsia="Dubai" w:hAnsi="Dubai"/>
          <w:b w:val="false"/>
          <w:color w:val="6B6B6B"/>
          <w:sz w:val="20"/>
          <w:szCs w:val="20"/>
          <w:rtl/>
        </w:rPr>
        <w:t xml:space="preserve">   (التفريغ ص ٥٤–٥٥)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دلالة لمذهب الشافعي ﷺ وطائفة أنه يُستحب لكل مصلٍّ من إمام ومأموم ومنفرد أن يجمع بين سمع الله لمن حمده وربنا لك الحمد فيقول: سمع الله لمن حمده في حال ارتفاعه، وربنا لك الحمد في حال استوائه وانتصابه في الاعتدال؛ لأنه ثبت أن رسول الله ﷺ فعلهما جميعًا، وقال ﷺ: «صلّوا كما رأيتموني أصلّي» وسيأتي بسط الكلام في هذه المسألة وفروعها وشرح ألفاظها ومعانيها حيث ذكر مسلم رحمه الله تعالى بعد هذا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مسألة المأموم فيها منازعة (سيأتي تفصيلها).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حيث أنه كان إماماً أو منفرداً ﷺ ولم يثبت أنه صلى مأموماً وفعلها، فنحن موافقون على أن ذلك لكل مصل من إمام أو منفرد أما مأموم ففيها منازعة وسيأتي تفصيل ذلك. إلا ما استثناه الدليل وقد استثناه قوله ﷺ: (وَإِذَا قَالَ سَمِعَ اللَّهُ لِمَنْ حَمِدَهُ. فَقُولُوا اللَّهُمَّ رَبَّنَا لَكَ الْحَمْدُ.).</w:t>
      </w:r>
    </w:p>
    <w:p>
      <w:pPr>
        <w:pStyle w:val="Heading2"/>
        <w:keepNext/>
        <w:bidi/>
        <w:spacing w:after="80" w:before="280" w:line="320"/>
        <w:jc w:val="right"/>
      </w:pPr>
      <w:r>
        <w:rPr>
          <w:rFonts w:ascii="Dubai" w:cs="Dubai" w:eastAsia="Dubai" w:hAnsi="Dubai"/>
          <w:b/>
          <w:bCs/>
          <w:color w:val="7B1E1E"/>
          <w:sz w:val="28"/>
          <w:szCs w:val="28"/>
          <w:rtl/>
        </w:rPr>
        <w:t xml:space="preserve">المسألة ٩٨٠: </w:t>
      </w:r>
      <w:r>
        <w:rPr>
          <w:rFonts w:ascii="Dubai" w:cs="Dubai" w:eastAsia="Dubai" w:hAnsi="Dubai"/>
          <w:b/>
          <w:bCs/>
          <w:color w:val="222222"/>
          <w:sz w:val="28"/>
          <w:szCs w:val="28"/>
          <w:rtl/>
        </w:rPr>
        <w:t xml:space="preserve">رفع اليدين عند القيام من التشهد الأول: متى يكون؟ (وما نقله ابن حجر من الاتفاق)</w:t>
      </w:r>
      <w:r>
        <w:rPr>
          <w:rFonts w:ascii="Dubai" w:cs="Dubai" w:eastAsia="Dubai" w:hAnsi="Dubai"/>
          <w:b w:val="false"/>
          <w:color w:val="6B6B6B"/>
          <w:sz w:val="20"/>
          <w:szCs w:val="20"/>
          <w:rtl/>
        </w:rPr>
        <w:t xml:space="preserve">   (التفريغ ص 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(لقد ذكّرني هذا صلاة محمد ﷺ) فيه إشارة إلى ما قدمناه أنه كان هجر استعمال التكبير في الانتقالات.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نقل ابن حجر الاتفاق على أنه إذا استتم قائمًا لم يشرع له رفع اليدين.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أيضاً مسألة يحدث فيها خلط وهي: أن كثيراً من الناس لا يرفع يده في القيام من الثنتين إلا إذا وقف واستتم قائماً، مع أن ابن حجر نقل الاتفاق على أنه إذا استتم قائماً لم يشرع له رفع اليدين، فيكون ميعاد رفع اليدين قد فات، رغم وجود خلاف في التكبير ومع ذلك قالوا بعدم رفع اليدين إذا استوى قائماً، فأصبح لا يقول أحد برفع اليدين إذا استوى قائماً، وإنما يرفع يديه حين يقوم مع التكبير والله أعلم. فهذه الصورة التي نقل الاتفاق فيها ابن حجر لم ترد عن النبي ﷺ، فبعد أن يبدأ يقوم سواء معتمداً على يديه أو ركبتيه وبعد أن يرفع يديه من الأرض وركبته ترتفع من الأرض فيقوم برفع يديه قبل أن يستتم قائماً ويقول الله أكبر وهو يقوم (حين يقوم من الثنتين).</w:t>
      </w:r>
      <w:r>
        <w:rPr>
          <w:rStyle w:val="FootnoteReference"/>
        </w:rPr>
        <w:footnoteReference w:id="23"/>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قراءة الفاتحة في كل ركعة وأنه إذا لم يحسن الفاتحة ولا أمكنه تعلمها قرأ ما تيسر له من غيرها (ص56–99)</w:t>
      </w:r>
    </w:p>
    <w:p>
      <w:pPr>
        <w:pStyle w:val="Heading2"/>
        <w:keepNext/>
        <w:bidi/>
        <w:spacing w:after="80" w:before="280" w:line="320"/>
        <w:jc w:val="right"/>
      </w:pPr>
      <w:r>
        <w:rPr>
          <w:rFonts w:ascii="Dubai" w:cs="Dubai" w:eastAsia="Dubai" w:hAnsi="Dubai"/>
          <w:b/>
          <w:bCs/>
          <w:color w:val="7B1E1E"/>
          <w:sz w:val="28"/>
          <w:szCs w:val="28"/>
          <w:rtl/>
        </w:rPr>
        <w:t xml:space="preserve">المسألة ٩٨١: </w:t>
      </w:r>
      <w:r>
        <w:rPr>
          <w:rFonts w:ascii="Dubai" w:cs="Dubai" w:eastAsia="Dubai" w:hAnsi="Dubai"/>
          <w:b/>
          <w:bCs/>
          <w:color w:val="222222"/>
          <w:sz w:val="28"/>
          <w:szCs w:val="28"/>
          <w:rtl/>
        </w:rPr>
        <w:t xml:space="preserve">حكم قراءة الفاتحة في الصلاة: هل هي ركن؟ ومعنى النفي في «لا صلاة لمن لم يقرأ بفاتحة الكتاب» (وقول أبي حنيفة: آية من القرآن)</w:t>
      </w:r>
      <w:r>
        <w:rPr>
          <w:rFonts w:ascii="Dubai" w:cs="Dubai" w:eastAsia="Dubai" w:hAnsi="Dubai"/>
          <w:b w:val="false"/>
          <w:color w:val="6B6B6B"/>
          <w:sz w:val="20"/>
          <w:szCs w:val="20"/>
          <w:rtl/>
        </w:rPr>
        <w:t xml:space="preserve">   (التفريغ ص 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الأحكام: ففيه وجوب قراءة الفاتحة وأنها متعينة لا يجزي غيرها إلا لعاجز عنها، وهذا مذهب مالك والشافعي وجمهور العلماء من الصحابة والتابعين فمن بعدهم. وقال أبو حنيفة ﷺ وطائفة قليلة: لا تجب الفاتحة بل الواجب آية من القرآن لقوله ﷺ: «اقرأ ما تيسر». ودليل الجمهور قوله ﷺ: «لا صلاة إلا بأم القرآن». فإن قالوا: المراد لا صلاة كاملة، قلنا هذا خلاف ظاهر اللفظ، ومما يؤيده حديث أبي هريرة ﷺ قال: قال رسول الله ﷺ: «لا يجزئ صلاة لا يُقرأ فيها بفاتحة الكتاب» رواه أبو بكر بن خزيمة في صحيحه بإسناد صحيح، وكذا رواه أبو حاتم بن حبان. وأما حديث «اقرأ ما تيسر» فمحمول على الفاتحة فإنها متيسرة، أو على ما زاد على الفاتحة بعدها، أو على من عجز عن الفاتحة.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وطائفة قليلة: لا تجب الفاتحة بل الواجب آية من القرآن.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ظاهر اللفظ إذا لم يمكن حمل الكلام على الحقيقة الكاملة لأن الرجل صلى ولكن لم يقرأ الفاتحة، فهناك صلاة فلا يمكن نفي الذات فيحمل على أقرب نفي له وهو نفي الحقيقة الشرعية، فنقول لا صلاة شرعية، وهذا هو الصحيح الذي لا شك فيه، وأن النفي هنا ليس لنفي الكمال بل لنفي الصحة، لأن النفي إذا لم يمكن توجيهه إلى نفي الذات حُمل على أقرب المجازات إليه وهو نفي الصحة أو نقول نفي الحقيقة الشرعية وهذا أحسن وهو حمله على ظاهره بأنه (ليس هناك صلاة شرعية). وهذا لفظ صريح في عدم الإجزاء (يعني حديث أبي هريرة «لا يجزئ صلاة»).</w:t>
      </w:r>
      <w:r>
        <w:rPr>
          <w:rStyle w:val="FootnoteReference"/>
        </w:rPr>
        <w:footnoteReference w:id="24"/>
      </w:r>
      <w:r>
        <w:rPr>
          <w:rStyle w:val="FootnoteReference"/>
        </w:rPr>
        <w:footnoteReference w:id="25"/>
      </w:r>
      <w:r>
        <w:rPr>
          <w:rStyle w:val="FootnoteReference"/>
        </w:rPr>
        <w:footnoteReference w:id="26"/>
      </w:r>
    </w:p>
    <w:p>
      <w:pPr>
        <w:pStyle w:val="Heading2"/>
        <w:keepNext/>
        <w:bidi/>
        <w:spacing w:after="80" w:before="280" w:line="320"/>
        <w:jc w:val="right"/>
      </w:pPr>
      <w:r>
        <w:rPr>
          <w:rFonts w:ascii="Dubai" w:cs="Dubai" w:eastAsia="Dubai" w:hAnsi="Dubai"/>
          <w:b/>
          <w:bCs/>
          <w:color w:val="7B1E1E"/>
          <w:sz w:val="28"/>
          <w:szCs w:val="28"/>
          <w:rtl/>
        </w:rPr>
        <w:t xml:space="preserve">المسألة ٩٨٢: </w:t>
      </w:r>
      <w:r>
        <w:rPr>
          <w:rFonts w:ascii="Dubai" w:cs="Dubai" w:eastAsia="Dubai" w:hAnsi="Dubai"/>
          <w:b/>
          <w:bCs/>
          <w:color w:val="222222"/>
          <w:sz w:val="28"/>
          <w:szCs w:val="28"/>
          <w:rtl/>
        </w:rPr>
        <w:t xml:space="preserve">الجواب عن حديث «اقرأ ما تيسر» عند من لا يوجب الفاتحة: على أي شيء يُحمل؟ (وهل الزيادة على الفاتحة واجبة؟)</w:t>
      </w:r>
      <w:r>
        <w:rPr>
          <w:rFonts w:ascii="Dubai" w:cs="Dubai" w:eastAsia="Dubai" w:hAnsi="Dubai"/>
          <w:b w:val="false"/>
          <w:color w:val="6B6B6B"/>
          <w:sz w:val="20"/>
          <w:szCs w:val="20"/>
          <w:rtl/>
        </w:rPr>
        <w:t xml:space="preserve">   (التفريغ ص ٦٠–٦١)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(اقرأ ما تيسر) فمحمول على الفاتحة فإنها متيسرة، أو على ما زاد على الفاتحة بعدها، أو على من عجز عن الفاتحة.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يدل على أنها المقصودة بما تيسر لسهولة حفظها وكثرة من يحفظها من المسلمين. ولكن لو حُمل على هذا المحمل [ما زاد على الفاتحة] فسيصبح دليلاً على وجوب الزيادة، والصحيح عدم وجوب الزيادة: فمفهوم (مَنْ صَلَّى صَلاَةً لَمْ يَقْرَأْ فِيهَا بِأُمِّ الْقُرْآنِ فَهِيَ خِدَاجٌ) أنه إذا قرأ فيها بأم القرآن فليست خداج فهي تامة وتكون الصلاة صحيحة، ويكون قول النبي ﷺ: «لاَ صَلاَةَ لِمَنْ لَمْ يَقْرَأْ بِأُمِّ الْقُرْآنِ فَصَاعِداً» فتكون «فصاعداً» زيادة على أم الكتاب، وقول أبو هريرة: (فَقَالَ لَهُ رَجُلٌ إِنْ لَمْ أَزِدْ عَلَى أُمِّ الْقُرْآنِ فَقَالَ إِنْ زِدْتَ عَلَيْهَا فَهُوَ خَيْرٌ وَإِنِ انْتَهَيْتَ إِلَيْهَا أَجْزَأَتْ عَنْكَ.)؛ فالصحيح أن قوله [يحمل على ما زاد] ليس بظاهر. وحمله على من عجز عن الفاتحة هذا صحيح من جهة المعنى (أنه يقرأ ما تيسر إذا لم يتيسر له الفاتحة)، ولكن أحسن الوجوه والصحيح أن حديث: (ثم اقرأ بما تيسر معك من القرآن) المقصود به الفاتحة.</w:t>
      </w:r>
    </w:p>
    <w:p>
      <w:pPr>
        <w:pStyle w:val="Heading2"/>
        <w:keepNext/>
        <w:bidi/>
        <w:spacing w:after="80" w:before="280" w:line="320"/>
        <w:jc w:val="right"/>
      </w:pPr>
      <w:r>
        <w:rPr>
          <w:rFonts w:ascii="Dubai" w:cs="Dubai" w:eastAsia="Dubai" w:hAnsi="Dubai"/>
          <w:b/>
          <w:bCs/>
          <w:color w:val="7B1E1E"/>
          <w:sz w:val="28"/>
          <w:szCs w:val="28"/>
          <w:rtl/>
        </w:rPr>
        <w:t xml:space="preserve">المسألة ٩٨٣: </w:t>
      </w:r>
      <w:r>
        <w:rPr>
          <w:rFonts w:ascii="Dubai" w:cs="Dubai" w:eastAsia="Dubai" w:hAnsi="Dubai"/>
          <w:b/>
          <w:bCs/>
          <w:color w:val="222222"/>
          <w:sz w:val="28"/>
          <w:szCs w:val="28"/>
          <w:rtl/>
        </w:rPr>
        <w:t xml:space="preserve">قراءة الفاتحة للمأموم: هل «اقرأ بها في نفسك» تدل على قراءة السر؟ وهل يُكتفى بتدبر القلب؟</w:t>
      </w:r>
      <w:r>
        <w:rPr>
          <w:rFonts w:ascii="Dubai" w:cs="Dubai" w:eastAsia="Dubai" w:hAnsi="Dubai"/>
          <w:b w:val="false"/>
          <w:color w:val="6B6B6B"/>
          <w:sz w:val="20"/>
          <w:szCs w:val="20"/>
          <w:rtl/>
        </w:rPr>
        <w:t xml:space="preserve">   (التفريغ ص 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(لا صلاة لمن لم يقرأ بفاتحة الكتاب) فيه دليل لمذهب الشافعي رحمه الله تعالى ومن وافقه أن قراءة الفاتحة واجبة على الإمام والمأموم والمنفرد، ومما يؤيد وجوبها على المأموم قول أبي هريرة: (اقرأ بها في نفسك) فمعناه اقرأها سرًّا بحيث تُسمع نفسك، وأما ما حمله عليه بعض المالكية وغيرهم أن المراد تدبُّر ذلك وتذكُّره فلا يُقبل لأن القراءة لا تُطلق إلا على حركة اللسان بحيث يُسمع نفسه، ولهذا اتفقوا على أن الجنب لو تدبّر القرآن بقلبه من غير حركة لسانه لا يكون قارئًا مرتكبًا لقراءة الجنب المحرَّمة.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المالكية وغيرهم: المراد تدبر ذلك وتذكره بالقلب.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(اللسان) وبالتأكيد الشفتين وخروج نفس ولذا تسمى (مخارج الحروف) فلابد أن يكون أثناء النطق هناك هواء يخرج من فمه أثناء القراءة ولا يكتفي بالوقوف متدبراً الآيات بدون أن يقرأها، فإذا فعل ذلك كانت الصلاة باطلة، وكثير من الناس تفعل ذلك وكذلك في التسبيح والتكبير، فيظل سنوات يصلي صلاة باطلة لاعتقاده أنه يكفي في القراءة إمرار الآية على قلبه أو يمر التكبير أو الذكر على قلبه، ولكن لابد أن يحرك بها لسانه وكما قلنا بحيث يسمع نفسه. (أي عند الجمهور) ولكن الصحيح أن قراءة الجنب ليست محرمة لأنه لم يدل عليها دليل.</w:t>
      </w:r>
    </w:p>
    <w:p>
      <w:pPr>
        <w:pStyle w:val="Heading2"/>
        <w:keepNext/>
        <w:bidi/>
        <w:spacing w:after="80" w:before="280" w:line="320"/>
        <w:jc w:val="right"/>
      </w:pPr>
      <w:r>
        <w:rPr>
          <w:rFonts w:ascii="Dubai" w:cs="Dubai" w:eastAsia="Dubai" w:hAnsi="Dubai"/>
          <w:b/>
          <w:bCs/>
          <w:color w:val="7B1E1E"/>
          <w:sz w:val="28"/>
          <w:szCs w:val="28"/>
          <w:rtl/>
        </w:rPr>
        <w:t xml:space="preserve">المسألة ٩٨٤: </w:t>
      </w:r>
      <w:r>
        <w:rPr>
          <w:rFonts w:ascii="Dubai" w:cs="Dubai" w:eastAsia="Dubai" w:hAnsi="Dubai"/>
          <w:b/>
          <w:bCs/>
          <w:color w:val="222222"/>
          <w:sz w:val="28"/>
          <w:szCs w:val="28"/>
          <w:rtl/>
        </w:rPr>
        <w:t xml:space="preserve">وجوب الفاتحة في كل ركعة، وحكم القراءة في الركعتين الأخيرتين، ومن قال لا تجب قراءة أصلًا</w:t>
      </w:r>
      <w:r>
        <w:rPr>
          <w:rFonts w:ascii="Dubai" w:cs="Dubai" w:eastAsia="Dubai" w:hAnsi="Dubai"/>
          <w:b w:val="false"/>
          <w:color w:val="6B6B6B"/>
          <w:sz w:val="20"/>
          <w:szCs w:val="20"/>
          <w:rtl/>
        </w:rPr>
        <w:t xml:space="preserve">   (التفريغ ص ٦٥–٦٦)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وحكى القاضي عياض عن علي بن أبي طالب ﷺ، وربيعة ومحمد بن أبي صفرة من أصحاب مالك أنه لا تجب قراءة أصلًا وهي رواية شاذة عن مالك، وقال الثوري والأوزاعي وأبو حنيفة ﷺ: لا تجب القراءة في الركعتين الأخيرتين بل هو بالخيار إن شاء قرأ، وإن شاء سبّح، وإن شاء سكت، والصحيح الذي عليه جمهور العلماء من السلف والخلف وجوب الفاتحة في كل ركعة لقوله ﷺ للأعرابي «ثم افعل ذلك في صلاتك كلها».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علي وربيعة وبعض أصحاب مالك (رواية شاذة): لا تجب قراءة أصلًا. الثوري والأوزاعي وأبو حنيفة: لا تجب في الأخيرتين بل هو مخير (قرأ أو سبّح أو سكت).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لا مأموم ولا إمام ولا منفرد فيقف ويركع ويسجد دون قراءة ولا ذكر، بخلاف مذهب أبي حنيفة فإنه يجزئ آية من القرآن.)</w:t>
      </w:r>
      <w:r>
        <w:rPr>
          <w:rStyle w:val="FootnoteReference"/>
        </w:rPr>
        <w:footnoteReference w:id="27"/>
      </w:r>
    </w:p>
    <w:p>
      <w:pPr>
        <w:pStyle w:val="Heading2"/>
        <w:keepNext/>
        <w:bidi/>
        <w:spacing w:after="80" w:before="280" w:line="320"/>
        <w:jc w:val="right"/>
      </w:pPr>
      <w:r>
        <w:rPr>
          <w:rFonts w:ascii="Dubai" w:cs="Dubai" w:eastAsia="Dubai" w:hAnsi="Dubai"/>
          <w:b/>
          <w:bCs/>
          <w:color w:val="7B1E1E"/>
          <w:sz w:val="28"/>
          <w:szCs w:val="28"/>
          <w:rtl/>
        </w:rPr>
        <w:t xml:space="preserve">المسألة ٩٨٥: </w:t>
      </w:r>
      <w:r>
        <w:rPr>
          <w:rFonts w:ascii="Dubai" w:cs="Dubai" w:eastAsia="Dubai" w:hAnsi="Dubai"/>
          <w:b/>
          <w:bCs/>
          <w:color w:val="222222"/>
          <w:sz w:val="28"/>
          <w:szCs w:val="28"/>
          <w:rtl/>
        </w:rPr>
        <w:t xml:space="preserve">قراءة المأموم الفاتحة خلف الإمام في الجهرية والسرية: الراجح، ودلالة العموم والسبب في حديث عبادة، وأقوال الصحابة</w:t>
      </w:r>
      <w:r>
        <w:rPr>
          <w:rFonts w:ascii="Dubai" w:cs="Dubai" w:eastAsia="Dubai" w:hAnsi="Dubai"/>
          <w:b w:val="false"/>
          <w:color w:val="6B6B6B"/>
          <w:sz w:val="20"/>
          <w:szCs w:val="20"/>
          <w:rtl/>
        </w:rPr>
        <w:t xml:space="preserve">   (التفريغ ص ٦٦–٦٧)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تجب على المأموم في السرية والجهرية. مالك وأحمد: تجب على المأموم في السرية دون الجهرية. أبو حنيفة: لا يجوز للمأموم القراءة خلف الإمام لا في السرية ولا في الجهرية. (ويُحتج بمذهب ابن مسعود وعبد الله بن الزبير أنهما لا يقرآن خلف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العام ورد على موضع خاص وهو القراءة خلف الإمام وهذا خطاب للصحابة والذين يقولون بأن حديث (مَنْ صَلَّى صَلاَةً لَمْ يَقْرَأْ فِيهَا بِأُمِّ الْقُرْآنِ فَهِيَ خِدَاجٌ) خاص بالإمام والمنفرد فبعيد لأن أكثر الصلوات المفروضة إنما تكون للمأمومين، والإمام هنا هو النبي ﷺ وحده، والكلام هنا على الصلاة المفروضة في المقام الأول، والأولى أنه يتكلم عن الواجبات وتركها يبطل الصلاة، وهو يُعلمهم أولى الأحكام بذلك الصلاة الواجبة، فعامة المسلمين هم مأمومين فكيف يُحمل الحديث على واحد وهو النبي ﷺ؟ ثم إنه كما ذكرنا قد خاطبهم النبي ﷺ في صلاة جهر فيها بالقراءة فقال: «فَلاَ تَفْعَلُوا إِلاَّ بِأُمِّ الْقُرْآنِ ، فَإِنَّهُ لاَ صَلاَةَ لِمَنْ لَمْ يَقْرَأْ بِهَا» فقوله (فلا تفعلوا) أي لا تقرأوا خلفي بالسورة (إلا بأم القرآن) وهذا نص في موطن النزاع، لأن [ورود العام على سبب يجعل ذلك السبب قطعي الدخول في العموم] بمعنى أنه لا يخصص منه لأنه قد ورد من أجله، كما في حديث: (هو الطهور ماؤه الحل ميتته) ورد على سؤال عن ماء البحر فجوابهم بلفظ عام يشمل الوضوء والغسل – من نجاسات وغير ذلك – فقد ورد على الوضوء فلا يمكن بأي حال من الأحوال أن يخرج من العموم لأن لو خُصص منه فما فائدة الجواب لو أمكن التخصيص؛ فهذا الحديث ورد في صلاة المأموم خلف الإمام في صلاة جهرية وهو حديث عبادة ورد في المأموم وفي صلاة جهرية، فمن يقول المأموم لا يقرأ فقد خالف الحديث وخالف عموم الأحاديث فيحملها على غير الأغلب الأعم. فهذا الحديث حمله على ما حمله عليه الحنفية من أن المأموم لا يقرأ نهائياً كلام ضعيف؛ وقول المالكية والحنابلة في مسألة الجهر والسر غير ظاهر لما ذكرنا من حديث عبادة بن الصامت الذي رواه الدارقطني بإسناد صحيح وقال رجاله كلهم ثقات، فإنه كما ذكرنا ورد على المأموم ويؤيده الآثار عن الصحابة، فأبو هريرة صريح في أنه قال بعد قوله ﷺ: [مَنْ صَلَّى صَلاَةً لَمْ يَقْرَأْ فِيهَا بِأُمِّ الْقُرْآنِ فَهِيَ خِدَاجٌ – ثَلاَثًا – غَيْرُ تَمَامٍ]. فَقِيلَ لأَبِي هُرَيْرَةَ إِنَّا نَكُونُ وَرَاءَ الإِمَامِ. فَقَالَ اقْرَأْ بِهَا فِي نَفْسِكَ] أي في سرك فقال: (اقرأ بها) إذاً فقد أمر بالقراءة خلف الإمام، وكذا عبادة بن الصامت ﷺ يرى القراءة خلف الإمام، وهو قول عمر ﷺ فعَنْ يَزِيدَ بْنِ شَرِيكٍ، قَالَ: سَأَلْتُ عُمَرَ بْنَ الْخَطَّابِ: أَقْرَأُ خَلْفَ الإِمَامِ قَالَ: نَعَمْ، قُلْتُ: وَإِنْ قَرَأْتَ يَا أَمِيرَ الْمُؤْمِنِينَ قَالَ: وَإِنْ قَرَأْتُ، فهذا مذهب عمر ﷺ لأنه سوف يحتج البعض بمذهب ابن مسعود وعبد الله ابن الزبير أنهم لا يقرأون خلف الإمام، فهذا قول ابن مسعود ﷺ وهو قول عمر وأعلم منه عمر ﷺ، وإذا كان عبد الله ابن الزبير لا يرى القراءة خلف الإمام هو وابن مسعود وغيرهم من الصحابة فهي مسألة مشهورة والصحيح أنه قد ثبت النص بذلك وقال به طوائف من الصحابة ويكفي قول عمر ﷺ وهو قول عائشة رضي الله عنها كما رواه عبد الرزاق بإسناد صحيح، وهو قول عبد الله ابن عمرو بن العاص وجماعات من الصحابة، وبذلك فالمأموم يقرأ بفاتحة الكتاب خلف الإمام في الجهرية.</w:t>
      </w:r>
    </w:p>
    <w:p>
      <w:pPr>
        <w:pStyle w:val="Heading2"/>
        <w:keepNext/>
        <w:bidi/>
        <w:spacing w:after="80" w:before="280" w:line="320"/>
        <w:jc w:val="right"/>
      </w:pPr>
      <w:r>
        <w:rPr>
          <w:rFonts w:ascii="Dubai" w:cs="Dubai" w:eastAsia="Dubai" w:hAnsi="Dubai"/>
          <w:b/>
          <w:bCs/>
          <w:color w:val="7B1E1E"/>
          <w:sz w:val="28"/>
          <w:szCs w:val="28"/>
          <w:rtl/>
        </w:rPr>
        <w:t xml:space="preserve">المسألة ٩٨٦: </w:t>
      </w:r>
      <w:r>
        <w:rPr>
          <w:rFonts w:ascii="Dubai" w:cs="Dubai" w:eastAsia="Dubai" w:hAnsi="Dubai"/>
          <w:b/>
          <w:bCs/>
          <w:color w:val="222222"/>
          <w:sz w:val="28"/>
          <w:szCs w:val="28"/>
          <w:rtl/>
        </w:rPr>
        <w:t xml:space="preserve">متى يقرأ المأموم الفاتحة في الجهرية؟ (وجواب إلزام ابن تيمية بالسكتة، ومعنى «وإذا قرئ القرآن فاستمعوا»)</w:t>
      </w:r>
      <w:r>
        <w:rPr>
          <w:rFonts w:ascii="Dubai" w:cs="Dubai" w:eastAsia="Dubai" w:hAnsi="Dubai"/>
          <w:b w:val="false"/>
          <w:color w:val="6B6B6B"/>
          <w:sz w:val="20"/>
          <w:szCs w:val="20"/>
          <w:rtl/>
        </w:rPr>
        <w:t xml:space="preserve">   (التفريغ ص ٦٧–٦٨)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تيمية: لا يثبت وجود سكتة مشروعة ولا واجبة، فبنى مذهبه على عدم وجوب القراءة في الجهرية (وقوله تعالى: ﴿وَإِذَا قُرِئَ الْقُرْآنُ فَاسْتَمِعُوا لَهُ وَأَنصِتُوا﴾، وحديث «مَنْ كَانَ لَهُ إِمَامٌ فَقِرَاءَةُ الإِمَامِ لَهُ قِرَاءَةٌ»).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متى يقرأ المأموم؟ يقرأ على ظاهر حديث عبادة بن الصامت أنه مع الإمام بأن قال ﷺ: «ألا أراكم تقرؤون مع إمامكم؟ فنوزع فعلاً» لما وجدهم يقرأون معه بالسورة، وقال: «إني أقول: ما لي أنازع؟!» وقال: «قد علمت أن بعضكم خالجنيها». وهذه المخالجة سوف لا تحدث إلا عندما يقرأ مع قراءته، فقال لهم في حديث عبادة: (فَلاَ تَفْعَلُوا إِلاَّ بِأُمِّ الْقُرْآنِ) فهو سوف لا ينازع الإمام بأن يقرأ بها بصوت ولكن يقرأ بها في نفسه ولكن مع قراءة الإمام وهو يقول الحمد. وهذا المخرج الذي شيخ الإسلام ابن تيمية يلزم من يقول بالقراءة خلف الإمام أن لا مخرج منه إلا أن يقول بالسكت، بل سوف لا نقول بالسكتة ولا نقول بمشروعية السكتة الطويلة. فيقول ابن تيمية إذاً متى يقرأ؟ لأنه لا يوجد سكتة مشروعة، وقد بنى شيخ الإسلام ابن تيمية مذهبه على عدم وجوب القراءة في الجهرية على أنه لا يثبت وجود سكتة طويلة لا مشروعة ولا واجبة، فمتى يقرأ المأموم؟ فيقول لا يقرأ {وَإِذَا قُرِئَ الْقُرْآنُ فَاسْتَمِعُوا لَهُ وَأَنصِتُوا} ونقول: عام وقراءة الفاتحة خاصة، وكذلك حديث: «مَنْ كَانَ لَهُ إِمَامٌ فَقِرَاءَةُ الإِمَامِ لَهُ قِرَاءَةٌ» عام وقراءة الفاتحة خاص فيكون هذا محمولاً على ما سوى الفاتحة، ثم إن القراءة مع القراءة في الفاتحة لا تنافي الإنصات بل تعين على التدبر فإنه يقرأ نفس الكلمات بعينها أثناء قراءة الإمام والله أعلى وأعلم. كما قال أبو هريرة ﷺ: (اقرأ بها في نفسك) وذلك خلف الإمام ولو كان مسبوقاً والإمام قد دخل في السورة فليقرأ بفاتحة الكتاب أيضاً حتى ولو كان الإمام قد سبقه في شيء من القراءة.</w:t>
      </w:r>
    </w:p>
    <w:p>
      <w:pPr>
        <w:pStyle w:val="Heading2"/>
        <w:keepNext/>
        <w:bidi/>
        <w:spacing w:after="80" w:before="280" w:line="320"/>
        <w:jc w:val="right"/>
      </w:pPr>
      <w:r>
        <w:rPr>
          <w:rFonts w:ascii="Dubai" w:cs="Dubai" w:eastAsia="Dubai" w:hAnsi="Dubai"/>
          <w:b/>
          <w:bCs/>
          <w:color w:val="7B1E1E"/>
          <w:sz w:val="28"/>
          <w:szCs w:val="28"/>
          <w:rtl/>
        </w:rPr>
        <w:t xml:space="preserve">المسألة ٩٨٧: </w:t>
      </w:r>
      <w:r>
        <w:rPr>
          <w:rFonts w:ascii="Dubai" w:cs="Dubai" w:eastAsia="Dubai" w:hAnsi="Dubai"/>
          <w:b/>
          <w:bCs/>
          <w:color w:val="222222"/>
          <w:sz w:val="28"/>
          <w:szCs w:val="28"/>
          <w:rtl/>
        </w:rPr>
        <w:t xml:space="preserve">من أدرك الإمام راكعًا: هل تُحسب له الركعة؟ (حديث أبي بكرة، وحديث «من أدرك الركوع فقد أدرك الركعة»، ومذهب البخاري)</w:t>
      </w:r>
      <w:r>
        <w:rPr>
          <w:rFonts w:ascii="Dubai" w:cs="Dubai" w:eastAsia="Dubai" w:hAnsi="Dubai"/>
          <w:b w:val="false"/>
          <w:color w:val="6B6B6B"/>
          <w:sz w:val="20"/>
          <w:szCs w:val="20"/>
          <w:rtl/>
        </w:rPr>
        <w:t xml:space="preserve">   (التفريغ ص ٦٨–٦٩)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والأئمة الأربعة: من أدرك الركوع فقد أدرك الركعة. الإمام البخاري ومذهب ابن خزيمة والضبعي وطوائف من محدثي الشافعية والظاهرية: لا تُحسب إذا لم يقرأ الفاتحة (وهو قول أبي هريرة وجماعة، واختاره السبكي من المتأخرين). عبد الله بن الزبير وابن مسعود وغيرهما: الاعتداد بالركوع دون الصف، وهم الذين يرون سقوط الفاتحة عن المسبوق.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الإمام البخاري ومذهب ابن خزيمة من أهل الحديث ومذهب الظاهرية خلافاً للجمهور القائلين والأئمة الأربعة منهم بأن من أدرك الركوع فقد أدرك الركعة، والصحيح في هذه المسألة ما ذهب إليه أبو هريرة ﷺ. وإنما يدركه قائماً ليقرأ الفاتحة كما قالت عائشة رضي الله عنها عنها: (لا تركع قبل أن تقرأ بفاتحة الكتاب)، ويدخل في عموم [من صلى صلاة لم يقرأ فيها بفاتحة الكتاب فهي خداج]، و(من صلاة) والركعة تسمى صلاة، فقد دخلت هذه الركعة من المسبوق الذي أدرك الركوع في عموم (لا صلاة) فهي نكرة في سياق النفي، فكل صلاة وكل ركعة – فما زاد – ليس فيها فاتحة الكتاب فهي ليست بصلاة صحيحة، وهذه ركعة ليس فيها فاتحة للمسبوق الذي أدرك الإمام راكعاً، فهي داخلة في العموم، وقد قال البخاري: [وهو مذهب كل من يقول بوجوب القراءة خلف الإمام]. وأما حديث: [من أدرك الركوع فقد أدرك الركعة] فهو حديث ضعيف مرسل عن رجل من التابعين مجهول والشيخ الألباني إنما حسنه بالآثار الموقوفة عن الصحابة، فنقول: إنها هي موقوفة على من يقول بعدم وجوب القراءة خلف الإمام خاصة أثر عبد الله بن الزبير الذي يصحح أن السنة أن يدب راكعاً دون الصف ثم يمشي إلى الصف وهذا خلاف ما نص عليه النبي ﷺ حيث قال لأبي بكرة لما انتهى إلى النبي ﷺ وهو راكع فركع قبل أن يصل إلى الصف فذكر ذلك للنبي ﷺ فقال: [زَادَكَ اللَّهُ حِرْصًا، وَلاَ تَعُدْ] البخاري. وعَنْ سَعْدِ بْنِ أَبِي وَقَّاصٍ ﷺ قَالَ: قَالَ رَسُولُ اللَّهِ ﷺ: " إِذَا أَتَيْتَ الصَّلاَةَ فَأْتِهَا بِوَقَارٍ وَسَكِينَةٍ، فَصَلِّ مَا أَدْرَكْتَ، وَاقْضِ مَا فَاتَكَ " ((طس) ١٣٣٥ ، انظر صحيح الجامع: ٢٧٢ ، الصحيحة: ١١٩٨) [وَقَالَ أَبُو قَتَادَةَ وَأَنَسٌ وَأَبُو هُرَيْرَةَ ﷺ، عَنِ النَّبِيِّ ﷺ: «إِذَا أُقِيمَتِ الصَّلاَةُ فَمَا أَدْرَكْتُمْ، فَصَلُّوا وَمَا فَاتَكُمْ فَأَتِمُّوا» فَمَنْ فَاتَهُ فَرْضُ القِرَاءَةِ وَالقِيَامِ فَعَلَيْهِ إِتْمَامُهُ كَمَا أَمَرَ النَّبِيُّ ﷺ]. وعَنْ أَبِي بَكْرَةَ ﷺ أَنَّ النَّبِيَّ ﷺ صَلَّى صَلاَةَ الصُّبْحِ فَسَمِعَ نَفَسًا شَدِيدًا أَوْ بَهَرًا مِنْ خَلْفِهِ، فَلَمَّا قَضَى رَسُولُ اللَّهِ ﷺ قَالَ لأَبِي بَكْرَةَ: «أَنْتَ صَاحِبُ هَذَا النَّفَسِ؟» قَالَ: نَعَمْ، جَعَلَنِي اللَّهُ فِدَاكَ، خَشِيتُ أَنْ تَفُوتَنِي رَكْعَةٌ مَعَكَ فَأَسْرَعْتُ الْمَشْيَ، فَقَالَ رَسُولُ اللَّهِ ﷺ: «زَادَكَ اللَّهُ حِرْصًا وَلاَ تَعُدْ صَلِّ مَا أَدْرَكْتَ وَاقْضِ مَا سَبَقَ» القراءة خلف الإمام للبخاري. فأمره بالقضاء، فإذا كان لم يسبقه شيء، ما كان يأمره بالقضاء، فأمره بالقضاء بعد أن ركع معه ظانّاً أنه لم تفته الركعة أو يكون مقصود أبي بكرة (خَشِيتُ أَنْ تَفُوتَنِي رَكْعَةٌ مَعَكَ) أي الركوع معك فهو شديد الحرص على أن يدرك كل جزء من الصلاة مع النبي ﷺ، وقد نهاه النبي ﷺ عن أن يعود، فليس لأحد أن يعود إلى شيء فعل خلاف نسك الصلاة المعتاد وقع في حديث أبي بكرة فهو يشمل كل ما ذُكر من احتمالات من أنه – مثل بنفسه في مشيه راكعاً لأنها كمشية البهائم – من أنه قد ركع ابتداءً ومن أنه ركع دون الصف ومن أنه احتسبها ركعة، فإذا قيل: لماذا لم يأمره بالإعادة؟ نقول قد أمره بالإعادة: "صَلِّ مَا أَدْرَكْتَ وَاقْضِ مَا سَبَقَ" من الذي يستطيع أن ينقل أن أبي بكرة لم يأت بالركعة ولم يقضيها بعد ما أمره النبي ﷺ؟! ويمكن أن يقال: (لم يأمره بالقضاء لأنه كان مجتهداً ومن تغير اجتهاده لم يؤمر بإعادة ما مضى من صلاته؛ [ووقائع الأحوال إذا تطرق إليها الاحتمال سقط بها الاستدلال ولم يبق فيها إلا الإجمال])، فنتمسك بعموم قوله ﷺ: (لا صلاة لمن لا يقرأ بفاتحة الكتاب) فهذه صلاة فكيف تُحسب صلاة وليس فيها فاتحة الكتاب، وعموم (صَلِّ مَا أَدْرَكْتَ وَاقْضِ مَا سَبَقَكَ) فقد فاته القيام وهو ركن وقد فاته قراءة الفاتحة وهي ركن كما في حديث المسيء صلاته. والمسألة فيها اجتهاد فالأئمة الأربعة فصلاته التي مضت صحيحة لأنه المجتهد إذا تغير اجتهاده لم يؤمر بالإعادة، وكذا من يقلد مجتهداً اجتهاداً سائغاً فلم يزل الخلاف فيها قديماً من عصر الصحابة والخلاف موجود حتى مسألة القراءة خلف الإمام؛ فهناك من الصحابة كابن مسعود ﷺ لا يقول بالقراءة خلف الإمام، فالمسألة خلاف سائغ فهي مسألة اجتهادية بها فيها مسألة القراءة خلف الإمام ولا إنكار فيها على المخالف، فلا ينكر هذا على هذا ولا ينكر هذا على هذا.</w:t>
      </w:r>
      <w:r>
        <w:rPr>
          <w:rStyle w:val="FootnoteReference"/>
        </w:rPr>
        <w:footnoteReference w:id="28"/>
      </w:r>
      <w:r>
        <w:rPr>
          <w:rStyle w:val="FootnoteReference"/>
        </w:rPr>
        <w:footnoteReference w:id="29"/>
      </w:r>
    </w:p>
    <w:p>
      <w:pPr>
        <w:pStyle w:val="Heading2"/>
        <w:keepNext/>
        <w:bidi/>
        <w:spacing w:after="80" w:before="280" w:line="320"/>
        <w:jc w:val="right"/>
      </w:pPr>
      <w:r>
        <w:rPr>
          <w:rFonts w:ascii="Dubai" w:cs="Dubai" w:eastAsia="Dubai" w:hAnsi="Dubai"/>
          <w:b/>
          <w:bCs/>
          <w:color w:val="7B1E1E"/>
          <w:sz w:val="28"/>
          <w:szCs w:val="28"/>
          <w:rtl/>
        </w:rPr>
        <w:t xml:space="preserve">المسألة ٩٨٨: </w:t>
      </w:r>
      <w:r>
        <w:rPr>
          <w:rFonts w:ascii="Dubai" w:cs="Dubai" w:eastAsia="Dubai" w:hAnsi="Dubai"/>
          <w:b/>
          <w:bCs/>
          <w:color w:val="222222"/>
          <w:sz w:val="28"/>
          <w:szCs w:val="28"/>
          <w:rtl/>
        </w:rPr>
        <w:t xml:space="preserve">تعقيب الشيخ على الشيخ الألباني في دعوى نسخ القراءة خلف الإمام في الجهرية بحديث «فانتهى الناس عن القراءة»، وهل عدم الوجوب في الجهرية قول الجمهور؟</w:t>
      </w:r>
      <w:r>
        <w:rPr>
          <w:rFonts w:ascii="Dubai" w:cs="Dubai" w:eastAsia="Dubai" w:hAnsi="Dubai"/>
          <w:b w:val="false"/>
          <w:color w:val="6B6B6B"/>
          <w:sz w:val="20"/>
          <w:szCs w:val="20"/>
          <w:rtl/>
        </w:rPr>
        <w:t xml:space="preserve">   (التفريغ ص ٨٠–٨١)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الألباني (صفة الصلاة): نُسخت القراءة وراء الإمام في الجهرية بحديث «فانتهى الناس عن القراءة» (من قول أبي هريرة أو الزهري)، وأن «ثم نهاهم ﷺ عن القراءة كلها في الجهرية». الجمهور (أبو حنيفة ومالك وأحمد): عدم وجوب القراءة خلف الإمام في الجهرية. البخاري: لا تُحسب الركعة حتى يقرأ فيها بفاتحة الكتاب.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من الشيخ الألباني فيما أعلم لم يُسبق إليه، أولاً هو صحح الحديث وهو حديث الدارقطني وهو حديث عبادة وذكره البخاري في [جزء القراءة] وحسنه الترمذي وقد احتج به وهو حديث: (لا تفعلوا؛ إلا [أن يقرأ أحدكم] بـ: {فاتحة الكتاب}؛ فإنه لا صلاة لمن لم يقرأ بها) وهو نص كما ذكرنا في موطن النزاع. فالمشكلة أن الشيخ الألباني قد أتى بأشياء من عنده وأدخلها بين الروايتين وهي كلمة [ثم نهاهم ﷺ عن القراءة كلها في الجهرية] فالحديث ليس فيه ذلك، فإن حديث أبي هريرة ﷺ موافق لحديث عبادة بن الصامت ﷺ، ولا يوجد تاريخ ثابت لا في هذا الحديث ولا في هذا حديث، فلجأ الشيخ إلى النسخ وهو قول كما ذكرت لم يسبق إليه من أحد صحح حديث عبادة بن الصامت وصححه الدارقطني وصححه البخاري واحتج به في جزء القراءة على وجوب القراءة خلف الإمام وعلى عدم إدراك الركعة إلا بالفاتحة، وحسنه الترمذي كما ذكرنا وقد ذكره الشيخ صحيحاً له؛ فنقول: الجمع مقدم على الترجيح والجمع هو الظاهر أصلاً لأن النسخ هو من مسألة الترجيح والنسخ لا يُلجأ إليه إلا مع عدم إمكان الجمع والجمع ممكن لإمكان حمل (فانتهى الناس عن القراءة) أي عن قراءة السورة، فعَنْ عِمْرَانَ بْنِ حُصَيْنٍ قَالَ صَلَّى بِنَا رَسُولُ اللَّهِ ﷺ صَلاَةَ الظُّهْرِ – أَوِ الْعَصْرِ – فَقَالَ: «أَيُّكُمْ قَرَأَ خَلْفِى بِسَبِّحِ اسْمَ رَبِّكَ الأَعْلَى». فَقَالَ رَجُلٌ: أَنَا وَلَمْ أُرِدْ بِهَا إِلاَّ الْخَيْرَ. قَالَ: «قَدْ عَلِمْتُ أَنَّ بَعْضَكُمْ خَالَجَنِيهَا». أي السورة، ويؤيد هذا أن أبا هريرة ﷺ بعد وفاة النبي ﷺ يفتي ويقول (اقرأ بها في نفسك) فإذا كان أبو هريرة يفتي بذلك ويقول: (لا يجزيك إلا أن تقرأ بفاتحة الكتاب) فكيف يُحمل كلامه (فانتهى الناس عن القراءة) أي على قراءة الفاتحة حتى يقول الألباني: [نَسْخُ القراءة وراءَ الإمام في الجهرية] بالفاتحة، فإن أبا هريرة نفسه الذي يقول: (فانتهى الناس عن القراءة) الذي هو خبره إن صح أنه أبو هريرة لوجود نزاع طويل في هذه المسألة وأن القائل (فانتهى الناس عن القراءة) هو الزهري، بل على فرض أن أبا هريرة هو القائل فكيف تحمل قول أبو هريرة على خلاف قوله لأنه قال: (فانتهى الناس عن القراءة) وهو الذي قال – في الفاتحة – [اقْرَأْ بِهَا فِي نَفْسِكَ] ومن هنا فتحمل (فانتهى الناس عن القراءة) على قراءة السورة، وهذا عام ولفظ عام وقراءة الفاتحة خاصة ولا يوجد عندنا تاريخ ويمكن الجمع فكيف نلجأ إلى النسخ؟ فإنه يلجأ إلى النسخ في حالة عدم إمكان الجمع ومع العلم بالتاريخ؛ فنتيجة أن الشيخ الألباني يربط بين الأحاديث أحياناً بألفاظ خارجة عن لفظ الحديث ويجعلها روايات كأن هذه رواية حصلت بعد هذه ولا يوجد تاريخ عنده، فكلمة (ثم نهاهم) ليست ثابتة، وحديث أبي هريرة محمول على قراءة السورة وليس قراءة الفاتحة فهو موافق لحديث عبادة بن الصامت وليس مخالفاً له حتى يُحمل على النسخ. هذه المسألة [القراءة خلف الإمام] وهذا هو المذهب الصحيح فيها إن شاء الله تبارك وتعالى، وسبق أن ذكرنا حديث أبي بكرة لأنها واقعة عين محتملة، فأحسن وجوه الاحتمال فيها أن النبي ﷺ أمره بالقضاء حيث قال: (زَادَكَ اللَّهُ حِرْصًا وَلاَ تَعُدْ صَلِّ مَا أَدْرَكْتَ وَاقْضِ مَا سَبَقَ) والله أعلى وأعلم. أما بالنسبة أنه هل هو قول الجمهور أم لا؟ فلا، بل قول الشافعية، وأما قول الجمهور هو عدم وجوب القراءة خلف الإمام في الجهرية فهو قول أبي حنيفة ومالك وأحمد، ولكن السنة مقدمة، ولو قلنا أكثر الصحابة المنقول عنهم وجوب القراءة لكان هو الصواب، الذين رأوا الاعتداد بالركوع دون الصف، الذين رأوا الاعتداد بالركوع هم الذين يرون عدم وجوب القراءة خلف الإمام منهم ابن مسعود ﷺ وعبد الله بن الزبير، ولكن المعروف أنه يقول بوجوب القراءة خلف الإمام وعدم لزوم الفاتحة للمسبوق ومع ذلك يقول بوجوب القراءة خلف الإمام الشافعي رحمه الله، لأن عنده المسبوق يدرك الركعة بالركوع، أما من سبقه من العلماء فالإمام البخاري يقول: قول من يقول بوجوب القراءة خلف الإمام بعدم نفاذات الركعة حتى يقرأ فيها بفاتحة الكتاب.</w:t>
      </w:r>
      <w:r>
        <w:rPr>
          <w:rStyle w:val="FootnoteReference"/>
        </w:rPr>
        <w:footnoteReference w:id="30"/>
      </w:r>
    </w:p>
    <w:p>
      <w:pPr>
        <w:pStyle w:val="Heading2"/>
        <w:keepNext/>
        <w:bidi/>
        <w:spacing w:after="80" w:before="280" w:line="320"/>
        <w:jc w:val="right"/>
      </w:pPr>
      <w:r>
        <w:rPr>
          <w:rFonts w:ascii="Dubai" w:cs="Dubai" w:eastAsia="Dubai" w:hAnsi="Dubai"/>
          <w:b/>
          <w:bCs/>
          <w:color w:val="7B1E1E"/>
          <w:sz w:val="28"/>
          <w:szCs w:val="28"/>
          <w:rtl/>
        </w:rPr>
        <w:t xml:space="preserve">المسألة ٩٨٩: </w:t>
      </w:r>
      <w:r>
        <w:rPr>
          <w:rFonts w:ascii="Dubai" w:cs="Dubai" w:eastAsia="Dubai" w:hAnsi="Dubai"/>
          <w:b/>
          <w:bCs/>
          <w:color w:val="222222"/>
          <w:sz w:val="28"/>
          <w:szCs w:val="28"/>
          <w:rtl/>
        </w:rPr>
        <w:t xml:space="preserve">المسألة فيها اجتهاد: لا يُنكر فيها على المخالف، ومن قرأ الفاتحة ولم يلحق الركوع: متى يركع المأموم؟ (إذا تأخر عن الإمام بعذر بقدر ركنين)</w:t>
      </w:r>
      <w:r>
        <w:rPr>
          <w:rFonts w:ascii="Dubai" w:cs="Dubai" w:eastAsia="Dubai" w:hAnsi="Dubai"/>
          <w:b w:val="false"/>
          <w:color w:val="6B6B6B"/>
          <w:sz w:val="20"/>
          <w:szCs w:val="20"/>
          <w:rtl/>
        </w:rPr>
        <w:t xml:space="preserve">   (التفريغ ص 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الحنابلة: يُعفى من تأخر عن الإمام لعذر بمقدار ركنين. (الأئمة الأربعة: صلاة من أدرك الإمام راكعًا واحتسبها ركعة تصح اجتهادًا.)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المسألة فيها اجتهاد فالأئمة الأربعة فصلاته التي مضت صحيحة لأن المجتهد إذا تغير اجتهاده لم يؤمر بالإعادة وكذا من يقلد مجتهداً اجتهاداً سائغاً فلم يزل الخلاف فيها قديماً من عصر الصحابة والخلاف موجود حتى مسألة القراءة خلف الإمام؛ فهناك من الصحابة كابن مسعود ﷺ لا يقول بالقراءة خلف الإمام، فالمسألة خلاف سائغ فهي مسألة اجتهادية بها فيها مسألة القراءة خلف الإمام، ولا إنكار فيها على المخالف، فلا ينكر هذا على هذا ولا ينكر هذا على هذا. فالمسألة عندي أن الذي يصحح حديث عبادة بن الصامت ﷺ وهو حديث حسن وهو حديث إسناده رجاله كلهم ثقات، لكن هناك بعض العلماء تكلم فيه والصحيح أنه حديث صحيح وبالتالي الذي يصحح الحديث لا ينبغي أن يقول بخلافه وقد يُلجأ إلى النسخ ولذلك نقول المسألة فيها اجتهاد. فحديث عبادة بن الصامت ﷺ نص في موطن النزاع. فلا تركع حتى تقرأ الفاتحة، ولو تأخر عمداً عن الركوع يكون معذوراً، فيقرأ الفاتحة ويكملها ويركع، وسوف يدرك الركوع لو قرأها هذاً (سرداً)، وهناك وجه آخر أنه يقطع الفاتحة ويركع ولكن الأظهر أنه إذا شرع فيها فليتمها ولو تأخر عن الإمام بقدر ركنين صحت قياساً على ... (نقط ناقصة في التفريغ)، فمن تأخر عن الإمام لعذر بمقدار ركنين فأقل – ولكن هي ثلاثة أركان في الحقيقة وليست أثنين – صحت صلاته، الحنابلة يقولون بمقدار ركنين.</w:t>
      </w:r>
    </w:p>
    <w:p>
      <w:pPr>
        <w:pStyle w:val="Heading2"/>
        <w:keepNext/>
        <w:bidi/>
        <w:spacing w:after="80" w:before="280" w:line="320"/>
        <w:jc w:val="right"/>
      </w:pPr>
      <w:r>
        <w:rPr>
          <w:rFonts w:ascii="Dubai" w:cs="Dubai" w:eastAsia="Dubai" w:hAnsi="Dubai"/>
          <w:b/>
          <w:bCs/>
          <w:color w:val="7B1E1E"/>
          <w:sz w:val="28"/>
          <w:szCs w:val="28"/>
          <w:rtl/>
        </w:rPr>
        <w:t xml:space="preserve">المسألة ٩٩٠: </w:t>
      </w:r>
      <w:r>
        <w:rPr>
          <w:rFonts w:ascii="Dubai" w:cs="Dubai" w:eastAsia="Dubai" w:hAnsi="Dubai"/>
          <w:b/>
          <w:bCs/>
          <w:color w:val="222222"/>
          <w:sz w:val="28"/>
          <w:szCs w:val="28"/>
          <w:rtl/>
        </w:rPr>
        <w:t xml:space="preserve">معنى «من أدرك الركعة فقد أدرك الصلاة» و«فمن أدرك الركوع فقد أدرك الركعة» (توجيه الحديث)، وهل يصح تقييد الحديث المرسل بآثار موقوفة؟</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يصح تقييد الحديث المرسل بآثار موقوفة في مسألة اختلف فيها الصحابة ﷺ، وأصل الحديث ثابت وقد صححه البخاري والذي بين أن هذا وجه فيه والذي هو (من أدرك الركعة فقد أدرك الصلاة) فتحمل الركعة على مفهومها الشرعي التي هي الركعة الكاملة والحديث في مسلم: (من أدرك ركعة من الصلاة فقد أدرك الصلاة) فلكي يدرك حكم الصلاة كالظهر مثلاً كمسافر متى يصليها أربعة وذلك إذا أدرك ركعة منها، حكم الإمام تلزم متابعته في الصلاة إذا أدرك منها ركعة، وكأن يدرك من الجمعة التشهد الأخير فقد لزمته ظهراً وإذا أدرك ركعة فقد أدرك الصلاة فيضيف إليها أخرى، وكذا المسافر إذا أدرك الإمام في التشهد الأخير صلى ركعتين وإذا أدركه في الركعة الأخيرة صلى أربعاً، وهكذا المرأة إنما تجب عليها صلاة الظهر والعصر إذا أدركت قدر خمس ركعات [أربع ركعات الظهر وركعة من العصر] وتكمل الثلاثة مع غروب الشمس، وهكذا في سائر الأحكام. (من أدرك الركعة فقد أدرك الصلاة) هذا هو أصل الحديث (فمن أدرك الركوع فقد أدرك الركعة) – توجيه الحديث – فحمل الركعة على الانحناء خلاف الظاهر الشرعي لأنه يصح كظاهر لغوي ولكن الحقيقة الشرعية مقدمة على الحقيقة اللغوية، فكلمة (الركعة) تطلق على مجموع الركعة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٩٩١: </w:t>
      </w:r>
      <w:r>
        <w:rPr>
          <w:rFonts w:ascii="Dubai" w:cs="Dubai" w:eastAsia="Dubai" w:hAnsi="Dubai"/>
          <w:b/>
          <w:bCs/>
          <w:color w:val="222222"/>
          <w:sz w:val="28"/>
          <w:szCs w:val="28"/>
          <w:rtl/>
        </w:rPr>
        <w:t xml:space="preserve">هل البسملة آية من الفاتحة؟ ومعنى حديث «قسمت الصلاة بيني وبين عبدي نصفين» وعدّ آيات الفاتحة</w:t>
      </w:r>
      <w:r>
        <w:rPr>
          <w:rFonts w:ascii="Dubai" w:cs="Dubai" w:eastAsia="Dubai" w:hAnsi="Dubai"/>
          <w:b w:val="false"/>
          <w:color w:val="6B6B6B"/>
          <w:sz w:val="20"/>
          <w:szCs w:val="20"/>
          <w:rtl/>
        </w:rPr>
        <w:t xml:space="preserve">   (التفريغ ص ٨٢–٨٥)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(قسمت الصلاة بيني وبين عبدي نصفين) الحديث. قال العلماء: المراد بالصلاة هنا الفاتحة سُميت بذلك لأنها لا تصح الصلاة إلا بها كقوله ﷺ: «الحج عرفة»، ففيه دليل على وجوبها بعينها في الصلاة. قال العلماء: والمراد قسمتها من جهة المعنى لأن نصفها الأول تحميد لله تعالى وتمجيد وثناء عليه وتفويض إليه، والنصف الثاني سؤال وطلب وتضرع وافتقار. واحتج القائلون بأن البسملة ليست من الفاتحة بهذا الحديث، وهو من أوضح ما احتجوا به، قالوا: لأنها سبع آيات بالإجماع، فثلاث في أولها ثناء أولها الحمد لله، وثلاث دعاء أولها اهدنا الصراط المستقيم، والسابعة متوسطة وهي إياك نعبد وإياك نستعين. قالوا: ولأنه سبحانه وتعالى قال: قسمت الصلاة بيني وبين عبدي نصفين فإذا قال العبد: (الحمد لله رب العالمين) فلم يذكر البسملة، ولو كانت منها لذكرها. وأجاب أصحابنا وغيرهم ممن يقول إن البسملة آية من الفاتحة بأجوبة: أحدها أن التنصيف عائد إلى جملة الصلاة لا إلى الفاتحة، هذا حقيقة اللفظ. والثاني أن التنصيف عائد إلى ما يختص بالفاتحة من الآيات الكاملة. والثالث معناه فإذا انتهى العبد في قراءته إلى الحمد لله رب العالمين. وفي هذه الرواية دليل على أن [اهدنا وما بعده إلى آخر السورة] ثلاث آيات لا آيتان، وفي المسألة خلاف مبني على أن البسملة من الفاتحة أم لا؟ فمذهبنا ومذهب الأكثرين أنها من الفاتحة وأنها آية، واهدنا وما بعده آيتان. ومذهب مالك وغيره ممن يقول إنها ليست من الفاتحة يقول: اهدنا وما بعده ثلاث آيات. وللأكثرين أن يقولوا: قوله (هؤلاء) المراد به الكلمات لا الآيات، بدليل رواية مسلم: فهذا لعبدي. وهذا من أحسن الجواب لأن الجمع محمول على الاثنين، لأن هذا مجاز عند الأكثرين فيحتاج إلى دليل على صرفه عن الحقيقة إلى المجاز،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وغيره: البسملة ليست من الفاتحة فآيات «اهدنا...» ثلاث. الشافعية والأكثرون: البسملة آية من الفاتحة و«اهدنا...» آيتان.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غير ظاهر؛ لأن التنصيف للفاتحة، ولكن التنصيف لا يلزم منه العد فلا يلزم منه عدد الآيات ولا يلزم منه عدد الحروف ولذا لا يلزم أن تقول ثلاثة وثلاثة وواحدة متوسطة. (وهذا كلام وجيه) فإن [بسم الله الرحمن الرحيم] ليست مختصة بالفاتحة لأنها آية من كل سورة. وهذا كلام حسن أيضاً، وطالما أنه قد صح الحديث عن أبي هريرة ﷺ قال: قال رسول الله ﷺ: «إِذَا قَرَأْتُمْ: {الْحَمْدُ لِلَّهِ}، فَاقْرَءُوا: {بِسْمِ اللَّهِ الرَّحْمَنِ الرَّحِيمِ} إِنَّهَا أُمُّ الْقُرْآنِ، وَأُمُّ الْكِتَابِ، وَالسَّبْعُ الْمَثَانِي، وَ{بِسْمِ اللَّهِ الرَّحْمَنِ الرَّحِيمِ} إِحْدَى آيَاتِهَا» ((قط) ج١ص٣١٢ح٣٦، (هق) ٢٢١٩، (فر) ١٠٤٣، انظر صحيح الجامع: ٧٢٩، الصحيحة: ١١٨٣)، فليس هناك وجه إذاً للاستدلال بالكلام المحتمل. (أن المراد بـ«هؤلاء» الكلمات لا الآيات، وهذا من أحسن الجواب لأن الجمع أقله ثلاثة فإن الجمع أقله ثلاثة.) وهذا بناء على من لا يعد [بسم الله الرحمن الرحيم] آية من الفاتحة وهم كالآتي: [اهدنا الصراط المستقيم (١) صراط الذين أنعمت عليهم (٢) غير المغضوب عليهم ولا الضالين (٣)] فهؤلاء الثلاث آيات عند من لا يعدها كذلك وهي قراءة ورش عن نافع بل هي قراءة أهل المدينة، فهي عند نافع كل القراءات عنه يعدها سبع آيات أولهم (الحمد لله رب العالمين)، أما العراقيين – منهم حفص عن عاصم – عنه يعد [بسم الله الرحمن الرحيم] آية، وعلى طريقة عد المصاحف عندنا ذلك آيتان. ولا يترتب على هذا جواز الوقف على (عليهم) أم لا، فيجوز الوقف عليها على كلا الوجهين، حتى عند من يعدها جزءاً من الآية الأخيرة لأن العبرة باكتمال المعنى، فيجوز الوقف على جملة تامة، فيجوز الوقف على (عليهم) حتى ولو قلنا أنها آية كاملة (صِرَاطَ الَّذِينَ أَنْعَمْتَ عَلَيْهِمْ غَيْرِ المَغْضُوبِ عَلَيْهِمْ وَلاَ الضَّالِّينَ).</w:t>
      </w:r>
      <w:r>
        <w:rPr>
          <w:rStyle w:val="FootnoteReference"/>
        </w:rPr>
        <w:footnoteReference w:id="31"/>
      </w:r>
      <w:r>
        <w:rPr>
          <w:rStyle w:val="FootnoteReference"/>
        </w:rPr>
        <w:footnoteReference w:id="32"/>
      </w:r>
      <w:r>
        <w:rPr>
          <w:rStyle w:val="FootnoteReference"/>
        </w:rPr>
        <w:footnoteReference w:id="33"/>
      </w:r>
    </w:p>
    <w:p>
      <w:pPr>
        <w:pStyle w:val="Heading2"/>
        <w:keepNext/>
        <w:bidi/>
        <w:spacing w:after="80" w:before="280" w:line="320"/>
        <w:jc w:val="right"/>
      </w:pPr>
      <w:r>
        <w:rPr>
          <w:rFonts w:ascii="Dubai" w:cs="Dubai" w:eastAsia="Dubai" w:hAnsi="Dubai"/>
          <w:b/>
          <w:bCs/>
          <w:color w:val="7B1E1E"/>
          <w:sz w:val="28"/>
          <w:szCs w:val="28"/>
          <w:rtl/>
        </w:rPr>
        <w:t xml:space="preserve">المسألة ٩٩٢: </w:t>
      </w:r>
      <w:r>
        <w:rPr>
          <w:rFonts w:ascii="Dubai" w:cs="Dubai" w:eastAsia="Dubai" w:hAnsi="Dubai"/>
          <w:b/>
          <w:bCs/>
          <w:color w:val="222222"/>
          <w:sz w:val="28"/>
          <w:szCs w:val="28"/>
          <w:rtl/>
        </w:rPr>
        <w:t xml:space="preserve">الجهر والإسرار بالقراءة: في العيد والاستسقاء ونوافل الليل والنهار والكسوف والجنازة</w:t>
      </w:r>
      <w:r>
        <w:rPr>
          <w:rFonts w:ascii="Dubai" w:cs="Dubai" w:eastAsia="Dubai" w:hAnsi="Dubai"/>
          <w:b w:val="false"/>
          <w:color w:val="6B6B6B"/>
          <w:sz w:val="20"/>
          <w:szCs w:val="20"/>
          <w:rtl/>
        </w:rPr>
        <w:t xml:space="preserve">   (التفريغ ص ٨٥–٨٦)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ومعناه: ما جهر بالقراءة جهرنا به، وما أسرّ أسررنا به. وقد اجتمعت الأمة على الجهر بالقراءة في ركعتي الصبح والجمعة والأوليين من المغرب والعشاء، وعلى الإسرار في الظهر والعصر وثالثة المغرب والأخريين من العشاء. واختلفوا في العيد والاستسقاء، ومذهبنا الجهر فيهما. وفي نوافل الليل قيل: يجهر فيها، وقيل: بين الجهر والإسرار. ونوافل النهار يُسرّ بها. والكسوف يُسرّ بها نهارًا ويجهر ليلًا. والجنازة يُسرّ بها ليلًا ونهارًا، وقيل: يجهر ليلًا.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نوافل الليل: قيل يجهر وقيل بين الجهر والإسرار. الجنازة: يُسر بها، وقيل يجهر ليلًا. الكسوف عند الشافعية: يسر نهارًا ويجهر ليلًا.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الأظهر والله أعلم لصحة الحديث في صحيح مسلم وغيره عن النعمان بن بشير قال: كان رسول الله ﷺ يقرأ في العيدين وفي الجمعة بـ(سبح اسم ربك الأعلى) و(هل أتاك حديث الغاشية). وعن أبي واقد الليثي قال سألني عمر بن الخطاب عما قرأ به رسول الله ﷺ في يوم العيد فقلت بـ(اقتربت الساعة وانشق القمر) و(ق والقرآن المجيد). فدل ذلك على أن الصحابة سمعوا من الرسول ﷺ هذه السور. (نوافل الليل:) كلٌ قد ثبت وقد فعله النبي ﷺ أسر وجهر، لكن لو صلوا جماعة فينبغي أن يجهر. (الكسوف:) بل الظاهر أنه يجهر في صلاة الكسوف لصحة الحديث كما سيأتي في باب الكسوف عن عائشة أن النبي ﷺ جهر في صلاة الخسوف بقراءته فصلى أربع ركعات في ركعتين وأربع سجدات. صحيح مسلم. وعن عائشة أن النبي ﷺ "جهر بالقراءة في صلاة الكسوف" [قال الألباني]: صحيح – "صحيح أبي داود" (١٠٧٤): ق. فقد كانت في صلاة الكسوف وهي نهار. (الجنازة:) وهذا هو الصحيح؛ فيجهر أحياناً ليعلم.</w:t>
      </w:r>
    </w:p>
    <w:p>
      <w:pPr>
        <w:pStyle w:val="Heading2"/>
        <w:keepNext/>
        <w:bidi/>
        <w:spacing w:after="80" w:before="280" w:line="320"/>
        <w:jc w:val="right"/>
      </w:pPr>
      <w:r>
        <w:rPr>
          <w:rFonts w:ascii="Dubai" w:cs="Dubai" w:eastAsia="Dubai" w:hAnsi="Dubai"/>
          <w:b/>
          <w:bCs/>
          <w:color w:val="7B1E1E"/>
          <w:sz w:val="28"/>
          <w:szCs w:val="28"/>
          <w:rtl/>
        </w:rPr>
        <w:t xml:space="preserve">المسألة ٩٩٣: </w:t>
      </w:r>
      <w:r>
        <w:rPr>
          <w:rFonts w:ascii="Dubai" w:cs="Dubai" w:eastAsia="Dubai" w:hAnsi="Dubai"/>
          <w:b/>
          <w:bCs/>
          <w:color w:val="222222"/>
          <w:sz w:val="28"/>
          <w:szCs w:val="28"/>
          <w:rtl/>
        </w:rPr>
        <w:t xml:space="preserve">قضاء الصلاة الجهرية والسرية: هل يجهر في القضاء؟</w:t>
      </w:r>
      <w:r>
        <w:rPr>
          <w:rFonts w:ascii="Dubai" w:cs="Dubai" w:eastAsia="Dubai" w:hAnsi="Dubai"/>
          <w:b w:val="false"/>
          <w:color w:val="6B6B6B"/>
          <w:sz w:val="20"/>
          <w:szCs w:val="20"/>
          <w:rtl/>
        </w:rPr>
        <w:t xml:space="preserve">   (التفريغ ص 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فاته صلاة ليل كالعشاء فقضاها في ليلة أخرى جهر، وإن قضاها نهارًا فوجهان: الأصح يسرّ، والثاني يجهر. وإن فاتته نهارية كالظهر فقضاها نهارًا أسرّ، إن قضاها ليلًا فوجهان: الأصح يجهر، والثاني يسرّ.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في قضاء الليلية نهارًا (الأصح يسر، والثاني يجهر)، وفي قضاء النهارية ليلًا (الأصح يجهر، والثاني يسر).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يقضيها كما وجبت عليه لأن النبي ﷺ صلى صلاة الصبح بعد أن طلعت الشمس، وهذا في النهار الذي يسر به صلاها جهراً، فعَنْ عَمْرِو بْنِ أُمَيَّةَ الضَّمْرِيِّ ﷺ، قَالَ: كُنَّا مَعَ رَسُولِ اللَّهِ ﷺ فِي بَعْضِ أَسْفَارِهِ فَنَامَ، عَنِ الصُّبْحِ حَتَّى طَلَعَتِ الشَّمْسُ فَاسْتَيْقَظَ رَسُولُ اللَّهِ ﷺ فَقَالَ: "تَنَحَّوْا عَنْ هَذَا الْمَكَانِ"، قَالَ: "ثُمَّ أَمَرَ بِلاَلاً فَأَذَّنَ، ثُمَّ تَوَضَّئُوا وَصَلَّوْا رَكْعَتَيِ الْفَجْرِ، ثُمَّ أَمَرَ بِلاَلاً فَأَقَامَ الصَّلاَةَ فَصَلَّى بِهِمْ صَلاَةَ الصُّبْحِ"، (د) ٤٤٤ [قال الألباني]: صحيح. فالصحيح أنه يصليها كما وجبت عليه فيجهر في الأوليين ويسر في الثانيتين؛ فالمقصود من قوله (وَإِنْ قَضَاهَا نَهَارًا فَوَجْهَانِ: الأَصَحّ يُسِرّ) أي في الأوليين، (وَالثَّانِي يَجْهَر) أي في الأوليين، والصحيح الثاني وهو أنه يجهر في الأوليين. (النهارية قضاها ليلاً:) الصحيح أنه يقضيها حيث وجبت عليه فيسر.</w:t>
      </w:r>
    </w:p>
    <w:p>
      <w:pPr>
        <w:pStyle w:val="Heading2"/>
        <w:keepNext/>
        <w:bidi/>
        <w:spacing w:after="80" w:before="280" w:line="320"/>
        <w:jc w:val="right"/>
      </w:pPr>
      <w:r>
        <w:rPr>
          <w:rFonts w:ascii="Dubai" w:cs="Dubai" w:eastAsia="Dubai" w:hAnsi="Dubai"/>
          <w:b/>
          <w:bCs/>
          <w:color w:val="7B1E1E"/>
          <w:sz w:val="28"/>
          <w:szCs w:val="28"/>
          <w:rtl/>
        </w:rPr>
        <w:t xml:space="preserve">المسألة ٩٩٤: </w:t>
      </w:r>
      <w:r>
        <w:rPr>
          <w:rFonts w:ascii="Dubai" w:cs="Dubai" w:eastAsia="Dubai" w:hAnsi="Dubai"/>
          <w:b/>
          <w:bCs/>
          <w:color w:val="222222"/>
          <w:sz w:val="28"/>
          <w:szCs w:val="28"/>
          <w:rtl/>
        </w:rPr>
        <w:t xml:space="preserve">إذا ترك الجهر أو الإسرار سهوًا: هل يسجد للسهو؟</w:t>
      </w:r>
      <w:r>
        <w:rPr>
          <w:rFonts w:ascii="Dubai" w:cs="Dubai" w:eastAsia="Dubai" w:hAnsi="Dubai"/>
          <w:b w:val="false"/>
          <w:color w:val="6B6B6B"/>
          <w:sz w:val="20"/>
          <w:szCs w:val="20"/>
          <w:rtl/>
        </w:rPr>
        <w:t xml:space="preserve">   (التفريغ ص 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وحيث قلنا يجهر أو يسر فهو سنة، فلو تركه صحت صلاته، ولا يسجد للسهو عندنا.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يسجد للسهو [وجوباً] أما لو قلنا [استحباباً] فنعم. سنة في كل الصلوات حيث قلنا: فلو واحد نسي فجهر في موضع سر أو أسر في موضع جهر، فنقول يستحب أن يسجد للسهو وصلاته صحيحة وصلاة من خلفه صحيحة.</w:t>
      </w:r>
    </w:p>
    <w:p>
      <w:pPr>
        <w:pStyle w:val="Heading2"/>
        <w:keepNext/>
        <w:bidi/>
        <w:spacing w:after="80" w:before="280" w:line="320"/>
        <w:jc w:val="right"/>
      </w:pPr>
      <w:r>
        <w:rPr>
          <w:rFonts w:ascii="Dubai" w:cs="Dubai" w:eastAsia="Dubai" w:hAnsi="Dubai"/>
          <w:b/>
          <w:bCs/>
          <w:color w:val="7B1E1E"/>
          <w:sz w:val="28"/>
          <w:szCs w:val="28"/>
          <w:rtl/>
        </w:rPr>
        <w:t xml:space="preserve">المسألة ٩٩٥: </w:t>
      </w:r>
      <w:r>
        <w:rPr>
          <w:rFonts w:ascii="Dubai" w:cs="Dubai" w:eastAsia="Dubai" w:hAnsi="Dubai"/>
          <w:b/>
          <w:bCs/>
          <w:color w:val="222222"/>
          <w:sz w:val="28"/>
          <w:szCs w:val="28"/>
          <w:rtl/>
        </w:rPr>
        <w:t xml:space="preserve">قراءة السورة بعد الفاتحة: حكمها (سنة أم واجبة)</w:t>
      </w:r>
      <w:r>
        <w:rPr>
          <w:rFonts w:ascii="Dubai" w:cs="Dubai" w:eastAsia="Dubai" w:hAnsi="Dubai"/>
          <w:b w:val="false"/>
          <w:color w:val="6B6B6B"/>
          <w:sz w:val="20"/>
          <w:szCs w:val="20"/>
          <w:rtl/>
        </w:rPr>
        <w:t xml:space="preserve">   (التفريغ ص 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(ومن قرأ بأم الكتاب أجزأت عنه ومن زاد فهو أفضل) فيه دليل لوجوب الفاتحة وأنه لا يُجزي غيرها. وفيه استحباب السورة بعدها، وهذا مجمع عليه في الصبح والجمعة والأوليين من كل الصلوات، وهو سنة عند جميع العلماء. وحكى القاضي عياض رحمه الله تعالى عن بعض أصحاب مالك وجوب السورة وهو شاذ مردود.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أصحاب مالك: تجب السورة (شاذ).</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الإجماع على الاستحباب وهو زيادة السورة. (وهو شاذ مردود:) لأنه ﷺ قال: [لاَ صَلاَةَ لِمَنْ لَمْ يَقْرَأْ بِفَاتِحَةِ الْكِتَابِ فَصَاعِدًا]. قال الشيخ الألباني: صحيح. عن النبي ﷺ قال: «مَنْ صَلَّى صَلاَةً لَمْ يَقْرَأْ فِيهَا بِأُمِّ الْقُرْآنِ فَهِيَ خِدَاجٌ – ثَلاَثًا – غَيْرُ تَمَامٍ». صحيح مسلم. إذاً فمن صلى صلاة قرأ فيها بفاتحة الكتاب فهي ليست خداج فهي تامة.</w:t>
      </w:r>
    </w:p>
    <w:p>
      <w:pPr>
        <w:pStyle w:val="Heading2"/>
        <w:keepNext/>
        <w:bidi/>
        <w:spacing w:after="80" w:before="280" w:line="320"/>
        <w:jc w:val="right"/>
      </w:pPr>
      <w:r>
        <w:rPr>
          <w:rFonts w:ascii="Dubai" w:cs="Dubai" w:eastAsia="Dubai" w:hAnsi="Dubai"/>
          <w:b/>
          <w:bCs/>
          <w:color w:val="7B1E1E"/>
          <w:sz w:val="28"/>
          <w:szCs w:val="28"/>
          <w:rtl/>
        </w:rPr>
        <w:t xml:space="preserve">المسألة ٩٩٦: </w:t>
      </w:r>
      <w:r>
        <w:rPr>
          <w:rFonts w:ascii="Dubai" w:cs="Dubai" w:eastAsia="Dubai" w:hAnsi="Dubai"/>
          <w:b/>
          <w:bCs/>
          <w:color w:val="222222"/>
          <w:sz w:val="28"/>
          <w:szCs w:val="28"/>
          <w:rtl/>
        </w:rPr>
        <w:t xml:space="preserve">قراءة السورة في الركعتين الثالثة والرابعة</w:t>
      </w:r>
      <w:r>
        <w:rPr>
          <w:rFonts w:ascii="Dubai" w:cs="Dubai" w:eastAsia="Dubai" w:hAnsi="Dubai"/>
          <w:b w:val="false"/>
          <w:color w:val="6B6B6B"/>
          <w:sz w:val="20"/>
          <w:szCs w:val="20"/>
          <w:rtl/>
        </w:rPr>
        <w:t xml:space="preserve">   (التفريغ ص 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السورة في الثالثة والرابعة فاختلف العلماء هل تُستحب أم لا؟ وكره ذلك مالك رحمه الله تعالى، واستحبه الشافعي ﷺ في قوله الجديد دون القديم، والقديم هنا أصح. وقال آخرون: هو مخيّر إن شاء قرأ وإن شاء سبّح، وهذا 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يكره. الشافعي (الجديد): يستحب، وفي القديم لا يستحب (وهو الأصح هنا). وقيل: مخيّر.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مستحب أن يقرأ أحياناً، فعن أبي سعيد الخدري فَعَنْ أَبِي سَعِيدٍ الْخُدْرِيِّ قَالَ: كُنَّا نَحْزِرُ قِيَامَ رَسُولِ اللَّهِ ﷺ فِي الظُّهْرِ وَالْعَصْرِ فَحَزَرْنَا قِيَامَهُ فِي الرَّكْعَتَيْنِ الأُولَيَيْنِ مِنَ الظُّهْرِ قَدْرَ قِرَاءَةِ الم تَنْزِيلُ السَّجْدَةِ وَحَزَرْنَا قِيَامَهُ فِي الأُخْرَيَيْنِ قَدْرَ النِّصْفِ مِنْ ذَلِكَ وَحَزَرْنَا قِيَامَهُ فِي الرَّكْعَتَيْنِ الأُولَيَيْنِ مِنَ الْعَصْرِ عَلَى قَدْرِ قِيَامِهِ فِي الأُخْرَيَيْنِ مِنَ الظُّهْرِ وَفِي الأُخْرَيَيْنِ مِنَ الْعَصْرِ عَلَى النِّصْفِ مِنْ ذَلِكَ. وَلَمْ يَذْكُرْ أَبُو بَكْرٍ فِي رِوَايَتِهِ الم تَنْزِيلُ وَقَالَ قَدْرَ ثَلاَثِينَ آيَةً. صحيح مسلم. وهذا يقتضي قراءة شيء من القرآن أحياناً، وفي بعض الروايات أنه قرأ فيها بفاتحة الكتاب ويفهم منها أنه لم يزد على ذلك. عن عَبْدِ اللَّهِ بْنِ أَبِي قَتَادَةَ عَنْ أَبِيهِ أَنَّ النَّبِيَّ ﷺ كَانَ يَقْرَأُ فِي الرَّكْعَتَيْنِ الأُولَيَيْنِ مِنَ الظُّهْرِ وَالْعَصْرِ بِفَاتِحَةِ الْكِتَابِ وَسُورَةٍ وَيُسْمِعُنَا الآيَةَ أَحْيَانًا وَيَقْرَأُ فِي الرَّكْعَتَيْنِ الأُخْرَيَيْنِ بِفَاتِحَةِ الْكِتَابِ. فالجمع بين الروايات بأنه [وَحَزَرْنَا قِيَامَهُ فِي الأُخْرَيَيْنِ قَدْرَ النِّصْفِ] من الأوليين من الظهر، وأحياناً كان يقرأ بالفاتحة فقط، فالجمع بينهما بهذه الطريقة أولى؛ وهناك جمع آخر بين هذه الروايات أنه ﷺ كان يُطول الفاتحة في الأخريين بحيث تكون قدر النصف من الأوليين ولكن هذا خلاف الظاهر، فأحسن الوجوه حملها على التخيير.</w:t>
      </w:r>
      <w:r>
        <w:rPr>
          <w:rStyle w:val="FootnoteReference"/>
        </w:rPr>
        <w:footnoteReference w:id="34"/>
      </w:r>
    </w:p>
    <w:p>
      <w:pPr>
        <w:pStyle w:val="Heading2"/>
        <w:keepNext/>
        <w:bidi/>
        <w:spacing w:after="80" w:before="280" w:line="320"/>
        <w:jc w:val="right"/>
      </w:pPr>
      <w:r>
        <w:rPr>
          <w:rFonts w:ascii="Dubai" w:cs="Dubai" w:eastAsia="Dubai" w:hAnsi="Dubai"/>
          <w:b/>
          <w:bCs/>
          <w:color w:val="7B1E1E"/>
          <w:sz w:val="28"/>
          <w:szCs w:val="28"/>
          <w:rtl/>
        </w:rPr>
        <w:t xml:space="preserve">المسألة ٩٩٧: </w:t>
      </w:r>
      <w:r>
        <w:rPr>
          <w:rFonts w:ascii="Dubai" w:cs="Dubai" w:eastAsia="Dubai" w:hAnsi="Dubai"/>
          <w:b/>
          <w:bCs/>
          <w:color w:val="222222"/>
          <w:sz w:val="28"/>
          <w:szCs w:val="28"/>
          <w:rtl/>
        </w:rPr>
        <w:t xml:space="preserve">السورة في صلاة النافلة والجنازة، والسورة المستحبة في كل صلاة (طوال المفصل وأوساطه وقصاره)</w:t>
      </w:r>
      <w:r>
        <w:rPr>
          <w:rFonts w:ascii="Dubai" w:cs="Dubai" w:eastAsia="Dubai" w:hAnsi="Dubai"/>
          <w:b w:val="false"/>
          <w:color w:val="6B6B6B"/>
          <w:sz w:val="20"/>
          <w:szCs w:val="20"/>
          <w:rtl/>
        </w:rPr>
        <w:t xml:space="preserve">   (التفريغ ص ٨٨–٨٩)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وتُستحب السورة في صلاة النافلة ولا تُستحب في الجنازة على الأصح لأنها مبنية على التخفيف، ولا يُزاد على الفاتحة إلا التأمين عقبها. ويُستحب أن تكون السورة في الصبح والأوليين من الظهر من طوال المفصّل، وفي العصر والعشاء من أوساطه، وفي المغرب من قصاره.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الجنازة: لا تُستحب السورة على الأصح (وقيل تستحب).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الجنازة:) أي في صلاة الجنازة يزيد التأمين فقط ولا يقرأ سورة. (في المغرب من قصاره:) وذلك أحياناً، وقد ثبت في البخاري (باب القراءة في المغرب) عن ابن عباس عن أم الفضل أنها سمعته يقرأ {والمرسلات عرفاً} فقالت: «لقد ذكرتني بقراءتك هذه السورة إنها لآخر ما سمعت من رسول الله ﷺ يقرأ بها في المغرب»، وقال زيد بن ثابت: «مالك تقرأ في المغرب بقصار وقد سمعت النبي ﷺ يقرأ بطول الطوليين؟» وسمعت رسول الله ﷺ قرأ في المغرب بالطور. [قلت: يا أبا عبد الله ما أطول الطوليين؟ قال: "الأعراف" (س) ٩٩٠]، وعن عائشة "أن رسول الله ﷺ قرأ في صلاة المغرب بسورة الأعراف فرّقها في ركعتين" (س) ٩٩١ [قال الألباني]: صحيح. فالطور من طوال المفصل، والمفصل: [من (ق) إلى آخر المصحف]، وطوال المفصل: [من (ق) إلى (النبأ)]، وأواسط المفصل: [من (النبأ) إلى (الضحى)]، وقصار المفصل: [من (ألم نشرح) إلى آخره]. فقرأ النبي ﷺ قصار المفصل [حديث أبي هريرة]: عن أبي هريرة قال: "ما صليت وراء أحد أشبه صلاة برسول الله ﷺ من فلان – قال سليمان بن يسار – كان يطيل الركعتين الأوليين من الظهر ويخفف الأخريين ويخفف العصر ويقرأ في المغرب بقصار المفصل ويقرأ في العشاء بوسط المفصل [بالشمس وضحاها وأشباهها] ويقرأ في الصبح بطول المفصل [بسورتين طويلتين]" (س) ٩٨٢ [قال الألباني]: صحيح. قال الضحاك: وحدثني من سمع أنس بن مالك يقول: ما رأيت أحداً أشبه صلاة بصلاة رسول الله ﷺ من هذا الفتى، يعني عمر بن عبد العزيز. قال الضحاك: «فصليت خلف عمر بن عبد العزيز وكان يصنع مثل ما قال سليمان بن يسار» (حم) ٨٣٦٦. وطوال المفصل كالمرسلات والطور، والأعراف أطول الطوليين، وهو دليل على جواز الإطالة في المغرب أحياناً. ونقول أحياناً يقرأ في العشاء بقصار المفصل ففي صحيح مسلم عن عدي قال: سمعت البراء يحدث عن النبي ﷺ أنه كان في سفر فصلى العشاء الآخرة فقرأ في إحدى الركعتين بالتين والزيتون. ولكن الأغلب الأعم القراءة بأواسط المفصل. وأحياناً في الصبح بأواسط المفصل لأنه قد ثبت ذلك فعن عمرو بن حريث، قال: سمعت النبي ﷺ يقرأ في الفجر إذا الشمس كورت. سنن النسائي. قال الشيخ الألباني: صحيح. وقرأ في الظهر (الليل إذا يغشى) ففي صحيح مسلم عن جابر بن سمرة قال كان النبي ﷺ يقرأ في الظهر بـ(الليل إذا يغشى) وفي العصر نحو ذلك وفي الصبح أطول من ذلك. فدل ذلك على جواز (أي مشروعية ذلك) القراءة في الظهر أيضاً بأواسط المفصل، لكن الأعم أن: الصبح والأوليين من الظهر [بطوال المفصل أو قدرها] والعصر والعشاء [بأوساطه] والمغرب [بالقصار وأحياناً بالطوال].</w:t>
      </w:r>
    </w:p>
    <w:p>
      <w:pPr>
        <w:pStyle w:val="Heading2"/>
        <w:keepNext/>
        <w:bidi/>
        <w:spacing w:after="80" w:before="280" w:line="320"/>
        <w:jc w:val="right"/>
      </w:pPr>
      <w:r>
        <w:rPr>
          <w:rFonts w:ascii="Dubai" w:cs="Dubai" w:eastAsia="Dubai" w:hAnsi="Dubai"/>
          <w:b/>
          <w:bCs/>
          <w:color w:val="7B1E1E"/>
          <w:sz w:val="28"/>
          <w:szCs w:val="28"/>
          <w:rtl/>
        </w:rPr>
        <w:t xml:space="preserve">المسألة ٩٩٨: </w:t>
      </w:r>
      <w:r>
        <w:rPr>
          <w:rFonts w:ascii="Dubai" w:cs="Dubai" w:eastAsia="Dubai" w:hAnsi="Dubai"/>
          <w:b/>
          <w:bCs/>
          <w:color w:val="222222"/>
          <w:sz w:val="28"/>
          <w:szCs w:val="28"/>
          <w:rtl/>
        </w:rPr>
        <w:t xml:space="preserve">تطويل الأولى على الثانية في القراءة، وتقصير الرابعة على الثالثة، وسجود السهو لمن ترك السورة</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تطويل القراءة في الأولى على الثانية: والأشهر عندنا أنه لا يُستحب بل يسوّي بينهما، والأصح أن يطوّل الأولى للحديث الصحيح: (وكان يطوّل في الأولى ما لا يطوّل في الثانية) ومن قال بالقراءة في الأخريين من الرباعية يقول: هي أخف من الأوليين، واختلفوا في تقصير الرابعة على الثالثة. وحيث شرعت السورة فمن تركها فاتته الفضيلة، ولا يسجد للسهو.</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الأشهر عند الشافعية عدم تطويل الأولى على الثانية والأصح تطويلها. واختلفوا في تقصير الرابعة على الثالثة.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قوله «ومن قال بالقراءة في الأخريين»:) بمعنى أنه إذا قرأ السورة. (وحيث شرعت السورة فمن تركها فاتته الفضيلة ولا يسجد للسهو:) سجود السهو هنا يُستحب ولا يجب.</w:t>
      </w:r>
    </w:p>
    <w:p>
      <w:pPr>
        <w:pStyle w:val="Heading2"/>
        <w:keepNext/>
        <w:bidi/>
        <w:spacing w:after="80" w:before="280" w:line="320"/>
        <w:jc w:val="right"/>
      </w:pPr>
      <w:r>
        <w:rPr>
          <w:rFonts w:ascii="Dubai" w:cs="Dubai" w:eastAsia="Dubai" w:hAnsi="Dubai"/>
          <w:b/>
          <w:bCs/>
          <w:color w:val="7B1E1E"/>
          <w:sz w:val="28"/>
          <w:szCs w:val="28"/>
          <w:rtl/>
        </w:rPr>
        <w:t xml:space="preserve">المسألة ٩٩٩: </w:t>
      </w:r>
      <w:r>
        <w:rPr>
          <w:rFonts w:ascii="Dubai" w:cs="Dubai" w:eastAsia="Dubai" w:hAnsi="Dubai"/>
          <w:b/>
          <w:bCs/>
          <w:color w:val="222222"/>
          <w:sz w:val="28"/>
          <w:szCs w:val="28"/>
          <w:rtl/>
        </w:rPr>
        <w:t xml:space="preserve">قراءة سورة قصيرة كاملة أفضل أم قراءة قدرها من طويلة؟</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وقراءة سورة قصيرة أفضل من قراءة قدرها من طويلة.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السورة الكاملة أفضل لقول الصحابي: [كُنْتُ فِي سُورَةٍ أَقْرَؤُهَا فَلَمْ أُحِبَّ أَنْ أَقْطَعَهَا]، (د) ١٩٨ [قال الألباني]: حسن. [فَلَمْ أُحِبَّ أَنْ أَقْطَعَهَا حَتَّى أُنْفِذَهَا] [قال الألباني]: حسن – "صحيح أبي داود" (١٩٣).</w:t>
      </w:r>
    </w:p>
    <w:p>
      <w:pPr>
        <w:pStyle w:val="Heading2"/>
        <w:keepNext/>
        <w:bidi/>
        <w:spacing w:after="80" w:before="280" w:line="320"/>
        <w:jc w:val="right"/>
      </w:pPr>
      <w:r>
        <w:rPr>
          <w:rFonts w:ascii="Dubai" w:cs="Dubai" w:eastAsia="Dubai" w:hAnsi="Dubai"/>
          <w:b/>
          <w:bCs/>
          <w:color w:val="7B1E1E"/>
          <w:sz w:val="28"/>
          <w:szCs w:val="28"/>
          <w:rtl/>
        </w:rPr>
        <w:t xml:space="preserve">المسألة ١٠٠٠: </w:t>
      </w:r>
      <w:r>
        <w:rPr>
          <w:rFonts w:ascii="Dubai" w:cs="Dubai" w:eastAsia="Dubai" w:hAnsi="Dubai"/>
          <w:b/>
          <w:bCs/>
          <w:color w:val="222222"/>
          <w:sz w:val="28"/>
          <w:szCs w:val="28"/>
          <w:rtl/>
        </w:rPr>
        <w:t xml:space="preserve">القراءة على ترتيب المصحف وعكسه</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ويقرأ على ترتيب المصحف، ويُكره عكسه، ولا تبطل به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لا دليل على كراهية عكسه، فلا يكره القراءة على خلاف ترتيب المصحف ففي صحيح مسلم عن حذيفة قال: [صَلَّيْتُ مَعَ النَّبِيِّ ﷺ ذَاتَ لَيْلَةٍ فَافْتَتَحَ الْبَقَرَةَ فَقُلْتُ يَرْكَعُ عِنْدَ الْمِائَةِ. ثُمَّ مَضَى فَقُلْتُ يُصَلِّى بِهَا فِي رَكْعَةٍ فَمَضَى فَقُلْتُ يَرْكَعُ بِهَا. ثُمَّ افْتَتَحَ النِّسَاءَ فَقَرَأَهَا ثُمَّ افْتَتَحَ آلَ عِمْرَانَ فَقَرَأَهَا يَقْرَأُ مُتَرَسِّلاً]، وقرأ ﷺ في النظائر سوراً على خلاف الترتيب، والصحيح أن الترتيب ليس توقيفياً، بل هو اجتهاد أجمع عليه الصحابة في كتابة المصاحف، فيلزم في كتابة المصحف هذا الترتيب لكن لا يلزم في التلاوة، فلو خالف في التلاوة لم يكن هناك حرج. لكن الممنوع مخالفة ترتيب الآيات، فهذا لا يجوز.</w:t>
      </w:r>
    </w:p>
    <w:p>
      <w:pPr>
        <w:pStyle w:val="Heading2"/>
        <w:keepNext/>
        <w:bidi/>
        <w:spacing w:after="80" w:before="280" w:line="320"/>
        <w:jc w:val="right"/>
      </w:pPr>
      <w:r>
        <w:rPr>
          <w:rFonts w:ascii="Dubai" w:cs="Dubai" w:eastAsia="Dubai" w:hAnsi="Dubai"/>
          <w:b/>
          <w:bCs/>
          <w:color w:val="7B1E1E"/>
          <w:sz w:val="28"/>
          <w:szCs w:val="28"/>
          <w:rtl/>
        </w:rPr>
        <w:t xml:space="preserve">المسألة ١٠٠١: </w:t>
      </w:r>
      <w:r>
        <w:rPr>
          <w:rFonts w:ascii="Dubai" w:cs="Dubai" w:eastAsia="Dubai" w:hAnsi="Dubai"/>
          <w:b/>
          <w:bCs/>
          <w:color w:val="222222"/>
          <w:sz w:val="28"/>
          <w:szCs w:val="28"/>
          <w:rtl/>
        </w:rPr>
        <w:t xml:space="preserve">القراءة بالقراءات السبع وحكم القراءة بالشاذ</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ويجوز القراءة بالقراءات السبع، ولا يجوز بالشواذ.</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القراءة بما خالف رسم المصحف، وأما تحديده بالسبع فلا يلزم؛ فالصحيح جواز قراءة كل ما ثبت سنده ووافق رسم المصحف وصح وجهه اللغوي؛ أما ما خالف رسم المصحف أو لم يثبت سنده فلا يجوز القراءة به.</w:t>
      </w:r>
    </w:p>
    <w:p>
      <w:pPr>
        <w:pStyle w:val="Heading2"/>
        <w:keepNext/>
        <w:bidi/>
        <w:spacing w:after="80" w:before="280" w:line="320"/>
        <w:jc w:val="right"/>
      </w:pPr>
      <w:r>
        <w:rPr>
          <w:rFonts w:ascii="Dubai" w:cs="Dubai" w:eastAsia="Dubai" w:hAnsi="Dubai"/>
          <w:b/>
          <w:bCs/>
          <w:color w:val="7B1E1E"/>
          <w:sz w:val="28"/>
          <w:szCs w:val="28"/>
          <w:rtl/>
        </w:rPr>
        <w:t xml:space="preserve">المسألة ١٠٠٢: </w:t>
      </w:r>
      <w:r>
        <w:rPr>
          <w:rFonts w:ascii="Dubai" w:cs="Dubai" w:eastAsia="Dubai" w:hAnsi="Dubai"/>
          <w:b/>
          <w:bCs/>
          <w:color w:val="222222"/>
          <w:sz w:val="28"/>
          <w:szCs w:val="28"/>
          <w:rtl/>
        </w:rPr>
        <w:t xml:space="preserve">اللحن في الفاتحة: متى تبطل الصلاة به؟</w:t>
      </w:r>
      <w:r>
        <w:rPr>
          <w:rFonts w:ascii="Dubai" w:cs="Dubai" w:eastAsia="Dubai" w:hAnsi="Dubai"/>
          <w:b w:val="false"/>
          <w:color w:val="6B6B6B"/>
          <w:sz w:val="20"/>
          <w:szCs w:val="20"/>
          <w:rtl/>
        </w:rPr>
        <w:t xml:space="preserve">   (التفريغ ص 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لحن في الفاتحة لحنًا يُخلّ المعنى كضم تاء (أنعمتَ) أو كسرها أو كسر كاف (إياكِ) بطلت صلاته. وإن لم يُخلّ المعنى كفتح الباء من (المغضوب عليهم) ونحوه كُره ولم تبطل صلاته.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بذلك لم يقرأ الفاتحة، ومثل ذلك لو أنه ترك حرفاً من الفاتحة وهو قادر عليه، فيغير المخارج بحيث يخرج حرف آخر فالصلاة تبطل بذلك طالما أنه قادر على ذلك؛ أما لو كان غير قادر وعاجز فيُعلم، وإلى أن يُعلم فصلاته صحيحة. ولكن لا يجوز تعمد ذلك بل يحرم تعمد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١٠٠٣: </w:t>
      </w:r>
      <w:r>
        <w:rPr>
          <w:rFonts w:ascii="Dubai" w:cs="Dubai" w:eastAsia="Dubai" w:hAnsi="Dubai"/>
          <w:b/>
          <w:bCs/>
          <w:color w:val="222222"/>
          <w:sz w:val="28"/>
          <w:szCs w:val="28"/>
          <w:rtl/>
        </w:rPr>
        <w:t xml:space="preserve">ترتيب الفاتحة وموالاتها، ووجوب قراءتها بالعربية، وإسماع النفس، والأخرس</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ويجب ترتيب قراءة الفاتحة وموالاتها، ويجب قراءتها بالعربية ويحرم بالعجمية، ولا تصح الصلاة بها سواء عرف العربية أم لا. ويُشترط في القراءة وفي كل الأذكار إسماع نفسه، والأخرس ومن في معناه يحرّك لسانه وشفتيه بحسب الإمكان ويجزئه.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يجوز قراءة معانيها بالأعجمية فهو بذلك لم يقرأ الفاتحة، فيلزم قراءتها بالعربية. (إسماع نفسه) أي لو كان منفرداً، وكما قلنا أن ذلك يتحقق بخروج هواء.</w:t>
      </w:r>
    </w:p>
    <w:p>
      <w:pPr>
        <w:pStyle w:val="Heading2"/>
        <w:keepNext/>
        <w:bidi/>
        <w:spacing w:after="80" w:before="280" w:line="320"/>
        <w:jc w:val="right"/>
      </w:pPr>
      <w:r>
        <w:rPr>
          <w:rFonts w:ascii="Dubai" w:cs="Dubai" w:eastAsia="Dubai" w:hAnsi="Dubai"/>
          <w:b/>
          <w:bCs/>
          <w:color w:val="7B1E1E"/>
          <w:sz w:val="28"/>
          <w:szCs w:val="28"/>
          <w:rtl/>
        </w:rPr>
        <w:t xml:space="preserve">المسألة ١٠٠٤: </w:t>
      </w:r>
      <w:r>
        <w:rPr>
          <w:rFonts w:ascii="Dubai" w:cs="Dubai" w:eastAsia="Dubai" w:hAnsi="Dubai"/>
          <w:b/>
          <w:bCs/>
          <w:color w:val="222222"/>
          <w:sz w:val="28"/>
          <w:szCs w:val="28"/>
          <w:rtl/>
        </w:rPr>
        <w:t xml:space="preserve">الأركان والواجبات من حديث المسيء صلاته: ضابط التفريق، وتعقيب على كلام النووي في المجمع عليه والمختلف فيه</w:t>
      </w:r>
      <w:r>
        <w:rPr>
          <w:rFonts w:ascii="Dubai" w:cs="Dubai" w:eastAsia="Dubai" w:hAnsi="Dubai"/>
          <w:b w:val="false"/>
          <w:color w:val="6B6B6B"/>
          <w:sz w:val="20"/>
          <w:szCs w:val="20"/>
          <w:rtl/>
        </w:rPr>
        <w:t xml:space="preserve">   (التفريغ ص ٩١–٩٣)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(دخل رجل فصلى ثم جاء فسلم على رسول الله ﷺ ...) هذا الحديث مشتمل على فوائد كثيرة: وليُعلم أولًا أنه محمول على بيان الواجبات دون السنن. فإن قيل: لم يُذكر فيه كل الواجبات فقد بقي واجبات مجمع عليها ومختلف فيها: فمن المجمع عليه: [النية، والقعود في التشهد الأخير، وترتيب أركان الصلاة]. ومن المختلف فيه: [التشهد الأخير والصلاة على النبي ﷺ والسلام]. وهذه الثلاثة واجبة عند الشافعي رحمه الله تعالى، وقال بوجوب السلام الجمهور، وأوجب التشهد كثيرون، وأوجب الصلاة على النبي ﷺ مع الشافعي الشعبي وأحمد بن حنبل وأصحابهما. وأوجب جماعة من أصحاب الشافعي نية الخروج من الصلاة، وأوجب أحمد رحمه الله تعالى التشهد الأول، وكذلك التسبيح وتكبيرات الانتقال...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التشهد الأخير والصلاة على النبي ﷺ والسلام واجبة. الجمهور: السلام. كثيرون: التشهد. الشعبي وأحمد: الصلاة على النبي ﷺ. جماعة من الشافعية: نية الخروج. أحمد: التشهد الأول والتسبيح وتكبيرات الانتقال.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فيه نظر، فإن هذه الأشياء قد ذكرت في الحديث فإنه قال: [إذا قمت إلى الصلاة فكبّر] فهذا متضمن النية ومتضمن القيام الذي لم يذكره وأيضاً القعود في التشهد الأخير مذكور في رواية البخاري حيث قال: [ثُمَّ اسْجُدْ حَتَّى تَطْمَئِنَّ سَاجِدًا ثُمَّ ارْفَعْ حَتَّى تَطْمَئِنَّ جَالِسًا ثُمَّ اسْجُدْ حَتَّى تَطْمَئِنَّ سَاجِدًا ثُمَّ ارْفَعْ حَتَّى تَطْمَئِنَّ جَالِسًا ثُمَّ افْعَلْ ذَلِكَ فِي صَلاَتِكَ كُلِّهَا] فدل ذلك على وجود جلسة بعد السجدة الثانية في كل ركعة وهي ليست واجبة بالإجماع في الأولى والثالثة، والإجماع صارف لها من الوجوب والركنية إلى الاستحباب وبالاتفاق هي واجبة وليست ركناً في الأوسط وبقي التشهد الأخير فهذه جلسة التشهد الأخير ليس مذكور في هذا الحديث بل هو مذكور، فنحن ننازع أن الجلوس للتشهد الأخير ليس مذكور في حديث المسيء صلاته. وأما ترتيب أركان الصلاة فالحديث نص في ترتيب أركان الصلاة بتكرار كلمة (ثم) فكيف نقول أن الترتيب ليس موجوداً؟ فثم صريحة على النص على الترتيب فترتيب أركان الصلاة من القيام والركوع والسجود هذا أمر مذكور في الحديث؛ فكلام الإمام النووي من بقاء واجبات مجمع عليها ومختلف فيها لم تذكر فيه، فيه نظر، بناء على أن الواجبات عنده هي الأركان. وحديث المسيء صلاته أصل في بيان الأركان ليس الواجبات، فنقسم الصلاة إلى أركان وواجبات ومستحبات وهو مذهب الحنابلة، وأن الأركان لا تصح الصلاة إلا بها، فإذا تركت عمداً أو نسياناً أو جهلاً فلا تصح الصلاة إلا بها، والواجبات يجب أن يؤديها الإنسان وإذا نسيها سجد للسهو ويجبر تركها وإذا تركها جاهلاً صحت صلاته حتى يتعلمها وإذا تركها عامداً فكما ذكرنا فمذهب الإمام أحمد بطلان الصلاة طالما تعمد الترك، ومستحبات يستحب أن يأتي بها ولا تبطل صلاته بتركها عمداً أو سهواً. والأقرب أن يستحب سجود السهو إذا تركها سهواً (فهل في الجماعة ومنفرداً) وليس في كل الأمور. (توضيح)</w:t>
      </w:r>
    </w:p>
    <w:p>
      <w:pPr>
        <w:pStyle w:val="Heading2"/>
        <w:keepNext/>
        <w:bidi/>
        <w:spacing w:after="80" w:before="280" w:line="320"/>
        <w:jc w:val="right"/>
      </w:pPr>
      <w:r>
        <w:rPr>
          <w:rFonts w:ascii="Dubai" w:cs="Dubai" w:eastAsia="Dubai" w:hAnsi="Dubai"/>
          <w:b/>
          <w:bCs/>
          <w:color w:val="7B1E1E"/>
          <w:sz w:val="28"/>
          <w:szCs w:val="28"/>
          <w:rtl/>
        </w:rPr>
        <w:t xml:space="preserve">المسألة ١٠٠٥: </w:t>
      </w:r>
      <w:r>
        <w:rPr>
          <w:rFonts w:ascii="Dubai" w:cs="Dubai" w:eastAsia="Dubai" w:hAnsi="Dubai"/>
          <w:b/>
          <w:bCs/>
          <w:color w:val="222222"/>
          <w:sz w:val="28"/>
          <w:szCs w:val="28"/>
          <w:rtl/>
        </w:rPr>
        <w:t xml:space="preserve">التشهد الأخير والصلاة على النبي ﷺ والسلام والتشهد الأول وتسبيح الركوع والسجود وتكبيرات الانتقال: هل هي أركان أم واجبات؟</w:t>
      </w:r>
      <w:r>
        <w:rPr>
          <w:rFonts w:ascii="Dubai" w:cs="Dubai" w:eastAsia="Dubai" w:hAnsi="Dubai"/>
          <w:b w:val="false"/>
          <w:color w:val="6B6B6B"/>
          <w:sz w:val="20"/>
          <w:szCs w:val="20"/>
          <w:rtl/>
        </w:rPr>
        <w:t xml:space="preserve">   (التفريغ ص ٩٢–٩٣)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واجبة (بمعنى الركن). أحمد: التشهد الأول والتسبيح وتكبيرات الانتقال واجبة وليست أركانًا. الحنفية: الطمأنينة ليست ركنًا.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الإمام أحمد لا يقول بوجوبها [الصلاة على النبي ﷺ] كما عند الشافعي لأن الشافعي يجعلها فقط واجبات وسنن، والواجبات عند الشافعي تشمل الواجبات والأركان، والإمام أحمد يقول بوجوب الصلاة على النبي ﷺ وهي ليست ركناً، والصحيح أن التشهد الأخير ليس بركن لأن التشهد لم يذكر في حديث المسيء صلاته، وهناك وجه عند الحنابلة أن التشهد واجب وليس بركن، والصحيح أن التشهد واجب وليس بركن. وفائدة ذلك: أنه لو قرأ أحد الفاتحة في التشهد الأخير وهو سرحان وسلم وانصرف وتذكر في اليوم الثاني؛ فالذي يقول أن التشهد ركن يقول عليه أن يُعيد الصلاة مرةً أخرى، ومن يقول التشهد واجب يقول لو تذكر بعد ما انصرف من الصلاة يسجد للسهو ولو تذكر بعد ذلك في اليوم الثاني صحت صلاته، لأنه لا يشرع سجود السهو بعد طول الفصل فصلاته صحيحة. والصحيح أن السلام واجب أيضاً وذلك على مذهب أحمد وليس ركناً لأنه أيضاً غير موجود في حديث المسيء صلاته. والتشهد الأول أوجبه على مذهبه وطريقته أنه واجب وليس بركن وهذا هو الصحيح، ولا نعلم أحداً من أهل العلم يقول بركنية التشهد الأول ولا الجلوس له، بل أحمد بن حنبل يقول بوجوب التشهد الأول والجلوس له، وهذا هو الصحيح لعدم ذكرها في حديث المسيء صلاته. وتسبيحة الركوع وتسبيحة السجود و(رب اغفر لي) بين السجدتين و(سمع الله لمن حمده) و(ربنا ولك الحمد) كل ذلك الإمام أحمد يقول بوجوبها مع تكبيرات الانتقال، وهذا هو الصحيح، أن كل هذه واجبات وليست أركاناً، ولذلك نقول مرة أخرى هذه القاعدة: أن حديث المسيء صلاته أصل في بيان الأركان وما لم يُذكر فيه فليس بركن، وما دل دليل على وجوبه من كونه من أمر النبي ﷺ أو فعله وقد قال: (صلوا كما رأيتموني أصلي) فهو فعل مقترن بقول فهذا من الواجبات ما لم يصرفه صارف من كتاب أو سنة أو إجماع مثل: رواية البخاري التي فيها جلسة الاستراحة فالإجماع صارف هذه الجلسة من الركنية (ظاهر حديث المسيء صلاته) إلى الاستحباب، وكذلك أشياء كثيرة فإذا صرفها صارف فهي ليست من الواجبات؛ ولذلك نقول حديث المسيء صلاته بجمع طرقه لبيان الأركان، والواجبات مأخوذة من مصدرين [أقوال النبي ﷺ (أفعلوا كذا)، فعله ﷺ مع قوله: (صلوا كما رأيتموني أصلي)]؛ أما المستحبات فما سوى ذلك أو ما دل عليه دليل من الأدلة السابقة. (الطمأنينة في الركوع والسجود والاعتدال ركن، فمن لم يطمئن بطلت صلاته حتى ولو كان حنفي المذهب...) لأننا قلنا أن هذا الرجل كان جاهلاً ومع ذلك النبي ﷺ قال له: (ارْجِعْ فَصَلِّ فَإِنَّكَ لَمْ تُصَلِّ) فهو معذور ومع ذلك لم تصح صلاته.</w:t>
      </w:r>
      <w:r>
        <w:rPr>
          <w:rStyle w:val="FootnoteReference"/>
        </w:rPr>
        <w:footnoteReference w:id="35"/>
      </w:r>
      <w:r>
        <w:rPr>
          <w:rStyle w:val="FootnoteReference"/>
        </w:rPr>
        <w:footnoteReference w:id="36"/>
      </w:r>
    </w:p>
    <w:p>
      <w:pPr>
        <w:pStyle w:val="Heading2"/>
        <w:keepNext/>
        <w:bidi/>
        <w:spacing w:after="80" w:before="280" w:line="320"/>
        <w:jc w:val="right"/>
      </w:pPr>
      <w:r>
        <w:rPr>
          <w:rFonts w:ascii="Dubai" w:cs="Dubai" w:eastAsia="Dubai" w:hAnsi="Dubai"/>
          <w:b/>
          <w:bCs/>
          <w:color w:val="7B1E1E"/>
          <w:sz w:val="28"/>
          <w:szCs w:val="28"/>
          <w:rtl/>
        </w:rPr>
        <w:t xml:space="preserve">المسألة ١٠٠٦: </w:t>
      </w:r>
      <w:r>
        <w:rPr>
          <w:rFonts w:ascii="Dubai" w:cs="Dubai" w:eastAsia="Dubai" w:hAnsi="Dubai"/>
          <w:b/>
          <w:bCs/>
          <w:color w:val="222222"/>
          <w:sz w:val="28"/>
          <w:szCs w:val="28"/>
          <w:rtl/>
        </w:rPr>
        <w:t xml:space="preserve">لماذا لم يعلّم النبي ﷺ المسيء صلاته الواجبات المجمع عليها والمختلف فيها؟ (والجواب بأنها كانت معلومة عنده)</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فالجواب: أن الواجبات الثلاثة المجمع عليها كانت معلومة عند السائل فلم يحتج إلى بيانها، وكذا المختلف فيه عند من يوجبه يحمله على أنه كان معلومًا عنده.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فيه نظر، لأن النبي ﷺ علمه القيام ولا شك أنه قد صلى قائماً على الأقل، فلا شك أن هناك أشياء كانت معلومة عنده، و أشياء لم تكن معلومة خطأً ظاهر في الصلاة – فعلمه الجميع – فالرجل جاء فصلى فقد كان متوضئاً ومع ذلك ذكرها النبي ﷺ؛ ولذلك هذا الجواب ليس جواباً صحيحاً؛ فمسألة أنها كانت معلومة، فلتأتي بالدليل على أنها كانت معلومة عنده، فقد علمه ﷺ الذي يعرفه والذي لا يعرفه، فعلمه ما أتى به وما لم يأتِ به، فقد استقبال القبلة على الأقل ذكرها النبي ﷺ، وبهذا يتضح أن هذا الجواب غير صحيح، والذي يحتاج أن يأتي بالدليل على أن هذه الواجبات كانت معلومة، فإذا كان الرجل كان لا يعرف الركوع والسجود والطمأنينة فيهم فكيف تدعي أنه كان يعرف التشهد؟ فإنه بالأولى ألا يعرفه، ولو كان يعرفه فإنه كان ينبغي أن يذكر له كما ذُكر له الركوع والسجود، فهذا الجواب ضعيف جداً. (وجه آخر:) لا، بل لا وجه للجمع بأننا نلتزم بأن نقول هذه أركان ولم يعلمه النبي ﷺ الواجبات لأن صلاته تصح بدونها، ولو علمه كل الواجبات لكثرة عليه فعجز، فتركه ليعلمها بعد ذلك بالتدريج، فرجل لا يعرف كيف يصلي مثل رجل حديث عهد بصلاة والتزام ماذا أعلمه؟ أُعلمه الأركان أُعلمه حديث المسيء صلاته التي لا تصح صلاته إلا بها ثم أُعلمه الواجبات على مهل، لأنه لو صلى بأركان الصلاة فقط صحت صلاته.</w:t>
      </w:r>
    </w:p>
    <w:p>
      <w:pPr>
        <w:pStyle w:val="Heading2"/>
        <w:keepNext/>
        <w:bidi/>
        <w:spacing w:after="80" w:before="280" w:line="320"/>
        <w:jc w:val="right"/>
      </w:pPr>
      <w:r>
        <w:rPr>
          <w:rFonts w:ascii="Dubai" w:cs="Dubai" w:eastAsia="Dubai" w:hAnsi="Dubai"/>
          <w:b/>
          <w:bCs/>
          <w:color w:val="7B1E1E"/>
          <w:sz w:val="28"/>
          <w:szCs w:val="28"/>
          <w:rtl/>
        </w:rPr>
        <w:t xml:space="preserve">المسألة ١٠٠٧: </w:t>
      </w:r>
      <w:r>
        <w:rPr>
          <w:rFonts w:ascii="Dubai" w:cs="Dubai" w:eastAsia="Dubai" w:hAnsi="Dubai"/>
          <w:b/>
          <w:bCs/>
          <w:color w:val="222222"/>
          <w:sz w:val="28"/>
          <w:szCs w:val="28"/>
          <w:rtl/>
        </w:rPr>
        <w:t xml:space="preserve">هل إقامة الصلاة واجبة؟ (من قوله «إذا قمت إلى الصلاة» في حديث المسيء صلاته)</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على أن إقامة الصلاة ليست واجبة.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لابد من تقييده، وهو أنها ليست واجبة للمنفرد لأن هذا الرجل كان منفرداً. ونحن نقول هي ليست شرطاً في صحة الصلاة لأنه لم يدل دليل على شرطيتها، خلافاً لمن قال بوجوبها وشرطيتها هي والأذان؛ فالصحيح أن الأذان واجب والإقامة واجبة للجماعات وليست شرطاً في صحة الصلاة، فتصح الصلاة بدونها، ولكن إذا كانوا متمكنين من الأذان والإقامة وجبت عليهم لصحة الأمر بالأذان والإقامة كما سبق في باب الأذان.</w:t>
      </w:r>
    </w:p>
    <w:p>
      <w:pPr>
        <w:pStyle w:val="Heading2"/>
        <w:keepNext/>
        <w:bidi/>
        <w:spacing w:after="80" w:before="280" w:line="320"/>
        <w:jc w:val="right"/>
      </w:pPr>
      <w:r>
        <w:rPr>
          <w:rFonts w:ascii="Dubai" w:cs="Dubai" w:eastAsia="Dubai" w:hAnsi="Dubai"/>
          <w:b/>
          <w:bCs/>
          <w:color w:val="7B1E1E"/>
          <w:sz w:val="28"/>
          <w:szCs w:val="28"/>
          <w:rtl/>
        </w:rPr>
        <w:t xml:space="preserve">المسألة ١٠٠٨: </w:t>
      </w:r>
      <w:r>
        <w:rPr>
          <w:rFonts w:ascii="Dubai" w:cs="Dubai" w:eastAsia="Dubai" w:hAnsi="Dubai"/>
          <w:b/>
          <w:bCs/>
          <w:color w:val="222222"/>
          <w:sz w:val="28"/>
          <w:szCs w:val="28"/>
          <w:rtl/>
        </w:rPr>
        <w:t xml:space="preserve">اشتراط الطهارة من الحدث ومن النجس للصلاة: حكم من صلى بنجاسة جاهلًا أو ناسيًا، وهل الطهارة شرط أم ركن؟</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الطهارة (من قوله في الرواية الأخرى: «فأسبغ الوضوء»).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الحديث دليل على شرطية الطهارة من الحدث، أما الطهارة من النجس فليست في الحديث ففيه (فأسبغ الوضوء) فهو دليل على شرطية الطهارة لأنها خارجة عن ماهية الصلاة فهي مثل الركن بالضبط بمعنى أنه لو صلى (ناسياً أنه لم يتوضأ) أو (جاهلاً أنه جنب) فقد بطلت صلاته لأن الطهارة من الحدث الأصغر والأكبر شرط في صحة الصلاة، فتبطل الصلاة ولو تركها سهواً؛ أو أنه قد كان جاهلاً ولا يعرف فأيضاً صلاته باطلة، بخلاف إزالة النجس فالصحيح الذي دلت عليه الأدلة وجوب ذلك لا شرطيته؛ والفرق بينها أنه لو صلى بنجاسة غير عالم بوجودها وصلى على غير طهارة غير عالم بوجودها لم يكن يعرف أنه جنب فلما رأى ملابسه علم أنه قد كان جنباً فصلاته باطلة لتركه للغسل، لكن لو أنه اغتسل ثم اكتشف وجود نجاسة في ثوبه فصلاته صحيحة؛ فلو قلنا إزالة النجس شرط في صحة الصلاة سنقول له بإعادة الصلاة حتى ولو كان جاهلاً بوجودها ثم علم بعد انتهائه من الصلاة، والدليل على أنها ليست شرطاً حديث أبي سعيد الخدري ﷺ: صَلَّى بِنَا رَسُولُ اللَّهِ ﷺ فَلَمَّا خَلَعَ نَعْلَيْهِ فَوَضَعَهُمَا عَنْ يَسَارِهِ فَخَلَعَ الْقَوْمُ نِعَالَهُمْ، فَلَمَّا قَضَى صَلاَتَهُ قَالَ: "مَا لَكُمْ خَلَعْتُمْ نِعَالَكُمْ؟" قَالُوا: رَأَيْنَاكَ خَلَعْتَ فَخَلَعْنَا، قَالَ: "إِنِّي لَمْ أَخْلَعْهُمَا مِنْ بَأْسٍ وَلَكِنْ جِبْرِيلَ أَخْبَرَنِي أَنَّ فِيهِمَا قَذَرًا، فَإِذَا أَتَى أَحَدُكُمُ الْمَسْجِدَ فَلْيَنْظُرْ فِي نَعْلَيْهِ فَإِنْ كَانَ فِيهِمَا أَذًى فَلْيَمْسَحْهُ". (حب) ٢١٨٥ [قال الألباني]: صحيح – "صحيح أبي داود" (٦٥٧). فصلى ﷺ في النعل ونزعه أثناء الصلاة فجزء من الصلاة وقع كتكبيرة الإحرام وأول جزء من الصلاة حتى أتاه جبريل وفي نعله نجاسة ولم يعده ﷺ فدل ذلك على صحة هذا الجزء من الصلاة، ولذا لو أنه اكتشف بعد انتهائها تكون الصلاة صحيحة أيضاً.</w:t>
      </w:r>
    </w:p>
    <w:p>
      <w:pPr>
        <w:pStyle w:val="Heading2"/>
        <w:keepNext/>
        <w:bidi/>
        <w:spacing w:after="80" w:before="280" w:line="320"/>
        <w:jc w:val="right"/>
      </w:pPr>
      <w:r>
        <w:rPr>
          <w:rFonts w:ascii="Dubai" w:cs="Dubai" w:eastAsia="Dubai" w:hAnsi="Dubai"/>
          <w:b/>
          <w:bCs/>
          <w:color w:val="7B1E1E"/>
          <w:sz w:val="28"/>
          <w:szCs w:val="28"/>
          <w:rtl/>
        </w:rPr>
        <w:t xml:space="preserve">المسألة ١٠٠٩: </w:t>
      </w:r>
      <w:r>
        <w:rPr>
          <w:rFonts w:ascii="Dubai" w:cs="Dubai" w:eastAsia="Dubai" w:hAnsi="Dubai"/>
          <w:b/>
          <w:bCs/>
          <w:color w:val="222222"/>
          <w:sz w:val="28"/>
          <w:szCs w:val="28"/>
          <w:rtl/>
        </w:rPr>
        <w:t xml:space="preserve">استقبال القبلة: هل هو شرط؟ وحكم من صلى إلى غير القبلة باجتهاد أو بغير اجتهاد</w:t>
      </w:r>
      <w:r>
        <w:rPr>
          <w:rFonts w:ascii="Dubai" w:cs="Dubai" w:eastAsia="Dubai" w:hAnsi="Dubai"/>
          <w:b w:val="false"/>
          <w:color w:val="6B6B6B"/>
          <w:sz w:val="20"/>
          <w:szCs w:val="20"/>
          <w:rtl/>
        </w:rPr>
        <w:t xml:space="preserve">   (التفريغ ص ٩٥–٩٦)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استقبال القبلة.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فاستقبال القبلة شرط في صحة الصلاة إلا من خفيت عليه، فاستقبال القبلة فرضه في حقه الاجتهاد فيها، والفرق هو أنه لو صلى إلى غير القبلة مجتهداً ثم تبين خلاف ذلك صحت صلاته، ولو قلنا استقبال القبلة شرط مطلقاً فيجب عليه أن يعيد الصلاة مثل الطهارة وكأركان الصلاة المذكورة في هذا الحديث، فحتى لو صلاها باجتهاد إلى غير القبلة سوف لا يكون معذوراً، لكن لو قلنا لو خفيت عليه فرضه الاجتهاد، بدليل حديث أهل قباء فقد صلوا إلى غير القبلة ركعة حتى بلغهم نسخ القبلة، فكانت القبلة مشروعة في ذلك الوقت إلى الكعبة ومع ذلك جاء الخبر وقد صلوا ركعة إلى بيت المقدس وركعة إلى الكعبة وصحت صلاتهم؛ فالصحيح أن من خفيت عليه القبلة شرطه الاجتهاد فإذا اجتهد وصلى صحت صلاته على أي حال، وأما إذا صلى بغير اجتهاد ووقعت إلى غير القبلة فصلاته باطلة، وكذا لو صلى ساهياً أو بغير سؤال كأن دخل المسجد فانكسف أن يسأل الناس في مسجد ليس فيه محراب فصلى إلى غير القبلة فصلاته باطلة لأن فرضه الاجتهاد، ولو أنه قام من نومه في غير وعيه ونسي أو أنه دخل المسجد وتهيأ له أن القبلة في هذا الاتجاه من غير سؤال ولا اجتهاد أو أنه اعتاد في مسجده أن يصلي في هذا الاتجاه ثم يأتي أحد الناس ويقيمه تجاه القبلة فلا تصح صلاته لأنه كبر في غير القبلة واتجه إلى القبلة من غير اجتهاد فصلاته باطلة فنقول له اخرج من الصلاة وأعد الصلاة، والميل اليسير هو الذي يمكن تصويبه لأن الفرض أن يكون جهة القبلة وليس عين الكعبة، فلا تقيمه فالصلاة باطلة وعليه أن يعيد التكبيرة مرة أخرى؛ فعليه أن يجتهد سواء عن طريق الشمس والشرق والغرب أو بالبوصلة فلابد وأن يجتهد هو يعلم هو في أي بلد ويعلم في أي اتجاه تكون القبلة ينظر إلى الشمس يرى أين الشرق وأين الغرب، ينظر إلى القمر والنجوم، يسأل واحد مجتهد.</w:t>
      </w:r>
    </w:p>
    <w:p>
      <w:pPr>
        <w:pStyle w:val="Heading2"/>
        <w:keepNext/>
        <w:bidi/>
        <w:spacing w:after="80" w:before="280" w:line="320"/>
        <w:jc w:val="right"/>
      </w:pPr>
      <w:r>
        <w:rPr>
          <w:rFonts w:ascii="Dubai" w:cs="Dubai" w:eastAsia="Dubai" w:hAnsi="Dubai"/>
          <w:b/>
          <w:bCs/>
          <w:color w:val="7B1E1E"/>
          <w:sz w:val="28"/>
          <w:szCs w:val="28"/>
          <w:rtl/>
        </w:rPr>
        <w:t xml:space="preserve">المسألة ١٠١٠: </w:t>
      </w:r>
      <w:r>
        <w:rPr>
          <w:rFonts w:ascii="Dubai" w:cs="Dubai" w:eastAsia="Dubai" w:hAnsi="Dubai"/>
          <w:b/>
          <w:bCs/>
          <w:color w:val="222222"/>
          <w:sz w:val="28"/>
          <w:szCs w:val="28"/>
          <w:rtl/>
        </w:rPr>
        <w:t xml:space="preserve">حكم التعوذ ودعاء الاستفتاح ورفع اليدين ووضع اليمنى على اليسرى وتكبيرات الانتقال وتسبيحات الركوع والسجود: هل هي واجبة؟</w:t>
      </w:r>
      <w:r>
        <w:rPr>
          <w:rFonts w:ascii="Dubai" w:cs="Dubai" w:eastAsia="Dubai" w:hAnsi="Dubai"/>
          <w:b w:val="false"/>
          <w:color w:val="6B6B6B"/>
          <w:sz w:val="20"/>
          <w:szCs w:val="20"/>
          <w:rtl/>
        </w:rPr>
        <w:t xml:space="preserve">   (التفريغ ص ٩٦–٩٧)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التعوذ ودعاء الافتتاح ورفع اليدين في تكبيرة الإحرام، ووضع اليد اليمنى على اليسرى، وتكبيرات الانتقالات وتسبيحات الركوع والسجود، وهيئات الجلوس، ووضع اليد على الفخذ، وغير ذلك مما لم يذكره في الحديث ليس بواجب إلا ما ذكرناه من المجمع عليه والمختلف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التابعين: يجب التعوذ لقوله تعالى ﴿فإذا قرأت القرآن فاستعذ بالله﴾. أحمد: تجب تكبيرات الانتقال وتسبيحات الركوع والسجود.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نقول أن هذه ليست بأركان: فأما الاستعاذة فقد قال بعض التابعين بوجوبها لأن الله قال: (فَإِذَا قَرَأْتَ الْقُرْآنَ فَاسْتَعِذْ بِاللَّهِ مِنَ الشَّيْطَانِ الرَّجِيمِ) فهذا أمر ولا وجوب خارج الصلاة، فتعين الوجوب في الصلاة، والمشروع أن تكون قبل القراءة في الركعة الأولى في الفاتحة، وهذا عندي ظاهر أن التعوذ قبل القراءة دليله قوي. وأما دعاء الاستفتاح: فالظاهر عدم وجوبه لأن النبي ﷺ إنما علمه أبو هريرة لما سأله، فعن أبي هريرة قال كان رسول الله ﷺ إذا كبّر في الصلاة سكت هُنيَّة قبل أن يقرأ فقلت يا رسول الله بأبي أنت وأمي أرأيت سكوتك بين التكبير والقراءة ما تقول قال: «أقول: اللهم باعد بيني وبين خطاياي كما باعدت بين المشرق والمغرب اللهم نقني من خطاياي كما ينقى الثوب الأبيض من الدنس اللهم اغسلني من خطاياي بالثلج والماء والبرد». صحيح مسلم. فعلمه إياه فدل ذلك على أنه كان قد تركهم مدةً دون أن يعلمهم دعاء الاستفتاح وتأخير البيان عن وقت الحاجة لا يجوز، فجميعهم لم يعلمهم فدل ذلك على أن دعاء الاستفتاح ليس بواجب وهو قول عامة أهل العلم وشذ من أوجبه وهم قلة قليلة جداً. ورفع اليدين في تكبيرة الإحرام: أيضاً قول جمهور أهل العلم وعامة العلماء على استحباب ذلك. ووضع اليمنى على اليسرى: كذلك. وتكبيرات الانتقال: قد علمتم أن أحمد يقول بوجوبها وهو الصحيح. تسبيحات الركوع والسجود: الراجح وجوب تسبيحة واحدة وليست ركناً كما ذكرنا.</w:t>
      </w:r>
      <w:r>
        <w:rPr>
          <w:rStyle w:val="FootnoteReference"/>
        </w:rPr>
        <w:footnoteReference w:id="37"/>
      </w:r>
    </w:p>
    <w:p>
      <w:pPr>
        <w:pStyle w:val="Heading2"/>
        <w:keepNext/>
        <w:bidi/>
        <w:spacing w:after="80" w:before="280" w:line="320"/>
        <w:jc w:val="right"/>
      </w:pPr>
      <w:r>
        <w:rPr>
          <w:rFonts w:ascii="Dubai" w:cs="Dubai" w:eastAsia="Dubai" w:hAnsi="Dubai"/>
          <w:b/>
          <w:bCs/>
          <w:color w:val="7B1E1E"/>
          <w:sz w:val="28"/>
          <w:szCs w:val="28"/>
          <w:rtl/>
        </w:rPr>
        <w:t xml:space="preserve">المسألة ١٠١١: </w:t>
      </w:r>
      <w:r>
        <w:rPr>
          <w:rFonts w:ascii="Dubai" w:cs="Dubai" w:eastAsia="Dubai" w:hAnsi="Dubai"/>
          <w:b/>
          <w:bCs/>
          <w:color w:val="222222"/>
          <w:sz w:val="28"/>
          <w:szCs w:val="28"/>
          <w:rtl/>
        </w:rPr>
        <w:t xml:space="preserve">وجوب الاعتدال من الركوع والطمأنينة في الركوع والسجود والاعتدال والجلوس بين السجدتين</w:t>
      </w:r>
      <w:r>
        <w:rPr>
          <w:rFonts w:ascii="Dubai" w:cs="Dubai" w:eastAsia="Dubai" w:hAnsi="Dubai"/>
          <w:b w:val="false"/>
          <w:color w:val="6B6B6B"/>
          <w:sz w:val="20"/>
          <w:szCs w:val="20"/>
          <w:rtl/>
        </w:rPr>
        <w:t xml:space="preserve">   (التفريغ ص ٩٧–٩٨)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وجوب الاعتدال عن الركوع، والجلوس بين السجدتين. ووجوب الطمأنينة في الركوع والسجود، والجلوس بين السجدتين، وهذا مذهبنا ومذهب الجمهور، ولم يوجبها أبو حنيفة رحمه الله تعالى، وطائفة يسيرة، وهذا الحديث حجة عليهم وليس عنه جواب صحيح. وأما الاعتدال: فالمشهور من مذهبنا ومذاهب العلماء يجب الطمأنينة فيه، كما يجب في الجلوس بين السجدتين. وتوقف في إيجابها بعض أصحابنا. واحتج هذا القائل بقوله ﷺ في هذا الحديث: (ثم ارفع حتى تعتدل قائمًا) فاكتفى بالاعتدال ولم يذكر الطمأنينة كما ذكرها في الجلوس بين السجدتين، وفي الركوع والسجود.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وطائفة يسيرة: لا يوجبون الطمأنينة. وبعض الشافعية: توقف في إيجاب الطمأنينة في الاعتدال.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مذهبنا:) وهذا هو الصحيح بالتأكيد لأنها ركن – ومذهبهم أي الشافعية – أنه واجب بمعنى الركنية. (ولم يوجبها أبو حنيفة:) لم يوجب الاعتدال من الركوع ولم يوجب الجلوس بين السجدتين ولا الطمأنينة. (وهذا نص الحديث:) [ثُمَّ ارْكَعْ حَتَّى تَطْمَئِنَّ رَاكِعًا، ثُمَّ ارْفَعْ حَتَّى تَطْمَئِنَّ قَائِمًا] سنن ابن ماجة قال الألباني: صحيح. فيجب أن يطمئن كما يجب في الجلوس بين السجدتين قال: [ثُمَّ اسْجُدْ حَتَّى تَطْمَئِنَّ سَاجِدًا ثُمَّ ارْفَعْ حَتَّى تَطْمَئِنَّ جَالِسًا ثُمَّ اسْجُدْ حَتَّى تَطْمَئِنَّ سَاجِدًا ثُمَّ ارْفَعْ حَتَّى تَطْمَئِنَّ جَالِسًا] البخاري. (واحتج هذا القائل:) لقوله: [ثُمَّ ارْفَعْ حَتَّى تَعْتَدِلَ قَائِمًا] ولكن في الحقيقة: (تَعْتَدِلَ قَائِمًا) دليل على وجود الطمأنينة، فلا يثبت أنه قائم حتى يستقر. (ليس بظاهر كما ذكرنا لأن معنى (تعتدل قائماً) فيه معنى الطمأنينة.)</w:t>
      </w:r>
    </w:p>
    <w:p>
      <w:pPr>
        <w:pStyle w:val="Heading2"/>
        <w:keepNext/>
        <w:bidi/>
        <w:spacing w:after="80" w:before="280" w:line="320"/>
        <w:jc w:val="right"/>
      </w:pPr>
      <w:r>
        <w:rPr>
          <w:rFonts w:ascii="Dubai" w:cs="Dubai" w:eastAsia="Dubai" w:hAnsi="Dubai"/>
          <w:b/>
          <w:bCs/>
          <w:color w:val="7B1E1E"/>
          <w:sz w:val="28"/>
          <w:szCs w:val="28"/>
          <w:rtl/>
        </w:rPr>
        <w:t xml:space="preserve">المسألة ١٠١٢: </w:t>
      </w:r>
      <w:r>
        <w:rPr>
          <w:rFonts w:ascii="Dubai" w:cs="Dubai" w:eastAsia="Dubai" w:hAnsi="Dubai"/>
          <w:b/>
          <w:bCs/>
          <w:color w:val="222222"/>
          <w:sz w:val="28"/>
          <w:szCs w:val="28"/>
          <w:rtl/>
        </w:rPr>
        <w:t xml:space="preserve">وجوب القراءة في الركعات كلها، وسؤال المفتي ما لم يسأل عنه (للنصيحة)، والرفق بالمتعلم، وتغيير المنكر بالتعليم</w:t>
      </w:r>
      <w:r>
        <w:rPr>
          <w:rFonts w:ascii="Dubai" w:cs="Dubai" w:eastAsia="Dubai" w:hAnsi="Dubai"/>
          <w:b w:val="false"/>
          <w:color w:val="6B6B6B"/>
          <w:sz w:val="20"/>
          <w:szCs w:val="20"/>
          <w:rtl/>
        </w:rPr>
        <w:t xml:space="preserve">   (التفريغ ص 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القراءة في الركعات كلها وهو مذهبنا ومذهب الجمهور كما سبق. وفيه أن المفتي إذا سُئل عن شيء وكان هناك شيء آخر يحتاج إليه السائل ولم يسأل عنه يُستحب له أن يذكره له ويكون هذا من النصيحة لا من الكلام فيما لا يعني، وموضع الدلالة أنه قال: علمني يا رسول الله أي علمني الصلاة فعلمه الصلاة واستقبال القبلة والوضوء وليسا من الصلاة لكنهما شرطان لها. وفيه الرفق بالمتعلم والجاهل وملاطفته وإيضاح المسألة وتلخيص المقاصد، والاقتصار في حقه على المهم دون المكملات التي لا يحتمل حاله حفظها والقيام بها. وفيه استحباب السلام عند اللقاء ووجوب رده وأنه يستحب تكراره إذا تكرر اللقاء وإن قرب العهد وأنه يجب رده في كل مرة وأن صيغة الجواب [وعليكم السلام] أو وعليك بالواو وهذه الواو مستحبة عند الجمهور وأوجبها بعض أصحابنا. وليس بشيء بل الصواب أنها سنة.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أصحاب الشافعي: الواو في «وعليكم السلام» واجبة. الجمهور: مستحبة.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سبق وقلنا يجب قراءة الفاتحة.) (فإن تغيير المنكر يبدأ بالتعليم لا يبدأ باليد مباشرة فضلاً عن الزجر، فيبدأ بالتعليم للجاهل.)</w:t>
      </w:r>
      <w:r>
        <w:rPr>
          <w:rStyle w:val="FootnoteReference"/>
        </w:rPr>
        <w:footnoteReference w:id="38"/>
      </w:r>
    </w:p>
    <w:p>
      <w:pPr>
        <w:pStyle w:val="Heading2"/>
        <w:keepNext/>
        <w:bidi/>
        <w:spacing w:after="80" w:before="280" w:line="320"/>
        <w:jc w:val="right"/>
      </w:pPr>
      <w:r>
        <w:rPr>
          <w:rFonts w:ascii="Dubai" w:cs="Dubai" w:eastAsia="Dubai" w:hAnsi="Dubai"/>
          <w:b/>
          <w:bCs/>
          <w:color w:val="7B1E1E"/>
          <w:sz w:val="28"/>
          <w:szCs w:val="28"/>
          <w:rtl/>
        </w:rPr>
        <w:t xml:space="preserve">المسألة ١٠١٣: </w:t>
      </w:r>
      <w:r>
        <w:rPr>
          <w:rFonts w:ascii="Dubai" w:cs="Dubai" w:eastAsia="Dubai" w:hAnsi="Dubai"/>
          <w:b/>
          <w:bCs/>
          <w:color w:val="222222"/>
          <w:sz w:val="28"/>
          <w:szCs w:val="28"/>
          <w:rtl/>
        </w:rPr>
        <w:t xml:space="preserve">من أخلّ ببعض واجبات الصلاة (الأركان): هل تصح صلاته؟ ولماذا لم يأمره النبي ﷺ بالإعادة إلا بعد أن أعاد؟ وما معنى «لم تصل»؟</w:t>
      </w:r>
      <w:r>
        <w:rPr>
          <w:rFonts w:ascii="Dubai" w:cs="Dubai" w:eastAsia="Dubai" w:hAnsi="Dubai"/>
          <w:b w:val="false"/>
          <w:color w:val="6B6B6B"/>
          <w:sz w:val="20"/>
          <w:szCs w:val="20"/>
          <w:rtl/>
        </w:rPr>
        <w:t xml:space="preserve">   (التفريغ ص 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من أخلّ ببعض واجبات الصلاة لا تصح صلاته، ولا يُسمى مصليًا بل يقال: لم تُصل. فإن قيل: كيف تركه مرارًا يصلي صلاة فاسدة؟ فالجواب أنه لم يؤذن له في صلاة فاسدة، ولا علم من حاله أنه يأتي بها في المرة الثانية والثالثة فاسدة، بل هو محتمل أن يأتي بها صحيحة وإنما لم يعلّمه أولًا ليكون أبلغ في تعريفه وتعريف غيره بصفة الصلاة المجزئة كما أمرهم بالإحرام بالحج ثم بفسخه إلى العمرة ليكون أبلغ في تقرير ذلك عندهم، والله أعلم. واعلم أنه وقع في إسناد هذا الحديث في مسلم عن يحيى بن سعيد عن عبيد الله قال: [حدثني سعيد بن أبي سعيد عن أبيه عن أبي هريرة]. قال الدارقطني في استدراكاته: خالف يحيى بن سعيد في هذا جميع أصحاب عبيد الله فكلهم رووه عن عبيد الله عن سعيد عن أبي هريرة ثم يذكروا أباه. قال الدارقطني: ويحيى حافظ فيعتمد ما رواه فحصل أن الحديث صحيح لا علة فيه، ولو كان الصحيح ما رواه الأكثرون لم يضر في صحة المتن، وقد سبق بيان مثل هذا مرات في أول الكتاب ومقصودي بذكر هذا ألا يغتر بذكر الدارقطني أو غيره له في الاستدراكات.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الأركان.)</w:t>
      </w:r>
      <w:r>
        <w:rPr>
          <w:rStyle w:val="FootnoteReference"/>
        </w:rPr>
        <w:footnoteReference w:id="39"/>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نهي المأموم عن جهره بالقراءة خلف إمامه (ص100–)</w:t>
      </w:r>
    </w:p>
    <w:p>
      <w:pPr>
        <w:pStyle w:val="Heading2"/>
        <w:keepNext/>
        <w:bidi/>
        <w:spacing w:after="80" w:before="280" w:line="320"/>
        <w:jc w:val="right"/>
      </w:pPr>
      <w:r>
        <w:rPr>
          <w:rFonts w:ascii="Dubai" w:cs="Dubai" w:eastAsia="Dubai" w:hAnsi="Dubai"/>
          <w:b/>
          <w:bCs/>
          <w:color w:val="7B1E1E"/>
          <w:sz w:val="28"/>
          <w:szCs w:val="28"/>
          <w:rtl/>
        </w:rPr>
        <w:t xml:space="preserve">المسألة ١٠١٤: </w:t>
      </w:r>
      <w:r>
        <w:rPr>
          <w:rFonts w:ascii="Dubai" w:cs="Dubai" w:eastAsia="Dubai" w:hAnsi="Dubai"/>
          <w:b/>
          <w:bCs/>
          <w:color w:val="222222"/>
          <w:sz w:val="28"/>
          <w:szCs w:val="28"/>
          <w:rtl/>
        </w:rPr>
        <w:t xml:space="preserve">ما يدل عليه نهي المأموم عن الجهر بالقراءة خلف إمامه (وحمل حديث «فانتهى الناس عن القراءة»)</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عمران بن حصين: «أيكم قرأ خلفي بسبح اسم ربك الأعلى» فقال رجل: أنا ولم أرد بها إلا الخير. قال: «قد علمت أن بعضكم خالجنيها») وفي رواية: «قد ظننت أن بعضكم خالجنيها».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ظننت:) أي: (قد علمت). هذا الحديث يدل على نهي المأموم عن جهره بالقراءة خلف الإمام، فهو يدل على ما دل عليه حديث أبي هريرة ﷺ، أو أنه يبين ما قد يحتمله حديث أبي هريرة الذي مضى وهو قوله: (فَانْتَهَى النَّاسُ عَنِ الْقِرَاءَةِ مَعَ رَسُولِ اللَّهِ ﷺ) فمعناه انتهائهم عن القراءة الجهرية للسورة خلف رسول الله ﷺ أو قراءة السورة مطلقاً في الصلاة الجهرية، وليس فيها أنهم تركوا قراءة الفاتحة والله أعلى وأعلم، فهذا الحديث يبين ما قد يحتمله حديث أبي هريرة كما حمله البعض (فَانْتَهَى النَّاسُ عَنِ الْقِرَاءَةِ) على أنها انتهى الناس عن قراءة الفاتحة وليس كذلك فإنهم انتهوا عن قراءة السورة كما أُمر أبو هريرة وغيره بقراءة الفاتحة خلف الإمام. ولكن هذا الحديث يبين كما ذكرنا يدل على أن النبي ﷺ أنكر عليهم الجهر خلفه بالقراءة بالسورة.</w:t>
      </w:r>
      <w:r>
        <w:rPr>
          <w:rStyle w:val="FootnoteReference"/>
        </w:rPr>
        <w:footnoteReference w:id="40"/>
      </w:r>
    </w:p>
    <w:p>
      <w:pPr>
        <w:pStyle w:val="Heading2"/>
        <w:keepNext/>
        <w:bidi/>
        <w:spacing w:after="80" w:before="280" w:line="320"/>
        <w:jc w:val="right"/>
      </w:pPr>
      <w:r>
        <w:rPr>
          <w:rFonts w:ascii="Dubai" w:cs="Dubai" w:eastAsia="Dubai" w:hAnsi="Dubai"/>
          <w:b/>
          <w:bCs/>
          <w:color w:val="7B1E1E"/>
          <w:sz w:val="28"/>
          <w:szCs w:val="28"/>
          <w:rtl/>
        </w:rPr>
        <w:t xml:space="preserve">المسألة ١٠١٥: </w:t>
      </w:r>
      <w:r>
        <w:rPr>
          <w:rFonts w:ascii="Dubai" w:cs="Dubai" w:eastAsia="Dubai" w:hAnsi="Dubai"/>
          <w:b/>
          <w:bCs/>
          <w:color w:val="222222"/>
          <w:sz w:val="28"/>
          <w:szCs w:val="28"/>
          <w:rtl/>
        </w:rPr>
        <w:t xml:space="preserve">قراءة المأموم السورة في الصلاة السرية والجهرية، وحكم قراءته إذا كان بعيدًا عن الإمام لا يسمع قراءته</w:t>
      </w:r>
      <w:r>
        <w:rPr>
          <w:rFonts w:ascii="Dubai" w:cs="Dubai" w:eastAsia="Dubai" w:hAnsi="Dubai"/>
          <w:b w:val="false"/>
          <w:color w:val="6B6B6B"/>
          <w:sz w:val="20"/>
          <w:szCs w:val="20"/>
          <w:rtl/>
        </w:rPr>
        <w:t xml:space="preserve">   (التفريغ ص 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(صلى بنا رسول الله ﷺ صلاة الظهر أو العصر فقال أيكم قرأ خلفي سبح اسم ربك الأعلى فقال رجل: أنا ولم أرد بها إلا الخير قال: قد علمت أن بعضكم خالجنيها) وفي الروايتين الأخيرتين أنه [كان في صلاة الظهر بلا شك]. (خالجنيها) أي نازعنيها ومعنى هذا الكلام الإنكار عليه، والإنكار في جهره أو رفع صوته بحيث أسمع غيره لا عن أصل القراءة، بل فيه أنهم كانوا يقرؤون بالسورة في الصلاة السرية. وفيه إثبات قراءة السورة في الظهر للإمام وللمأموم، وهذا الحكم عندنا. ولنا وجه شاذ ضعيف أنه لا يقرأ المأموم السورة في السرية كما لا يقرؤها في الجهرية، وهذا غلط لأنه في الجهرية يؤمر بالإنصات، وهنا لا يسمع فلا معنى لسكوته من غير استماع. ولو كان في الجهرية بعيدًا عن الإمام لا يسمع قراءته فالأصح أنه يقرأ السورة لما ذكرناه.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شاذ ضعيف عند الشافعية: لا يقرأ المأموم السورة في السرية كما لا يقرؤها في الجهرية. (وهو مذهب أبي حنيفة في عدم القراءة خلف الإمام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معنى للنهي عن قراءة في الصلاة السرية وهو لا يسمع قراءة إمامه كما هو مذهب أبي حنيفة فإنه يرى عدم القراءة خلف الإمام في سرية ولا جهرية بل يظل المأموم صامتاً وهذا ليس بشيء، فإن المعنى في أمر المأموم بعدم القراءة هو الإنصات، فكيف وهو لا يسمع قراءة الإمام لأن الإمام يُسر؟ فالصحيح أن هذا الإنصات مأمور به في غير الفاتحة كما ذكرنا أو لا تنافي بين الأمر بالإنصات وقراءة المأموم مع قراءة إمامه فإنه لو قرأ نفس ما يقرؤه الإمام سراً لم ينازع الإمام ولم يكن ذلك منافياً للإنصات لقراءة إمامه والله أعلم.) (التفاتاً إلى المعنى، ولأنه لا ينازع الإمام مع بعده عنه هذا البعد وعدم سماعه لقراءته، كما لو صلى في مسجد كبير وطويل والكهرباء انقطعت والمأمومين لا يسمعون صوت الإمام وإنما ينقلون التكبير فقط، فلا يؤمرون بالسكوت بل يقرأون السورة كما يقرأون الفاتحة.)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حجة من قال لا يجهر بالبسملة (ص102–106)</w:t>
      </w:r>
    </w:p>
    <w:p>
      <w:pPr>
        <w:pStyle w:val="Heading2"/>
        <w:keepNext/>
        <w:bidi/>
        <w:spacing w:after="80" w:before="280" w:line="320"/>
        <w:jc w:val="right"/>
      </w:pPr>
      <w:r>
        <w:rPr>
          <w:rFonts w:ascii="Dubai" w:cs="Dubai" w:eastAsia="Dubai" w:hAnsi="Dubai"/>
          <w:b/>
          <w:bCs/>
          <w:color w:val="7B1E1E"/>
          <w:sz w:val="28"/>
          <w:szCs w:val="28"/>
          <w:rtl/>
        </w:rPr>
        <w:t xml:space="preserve">المسألة ١٠١٦: </w:t>
      </w:r>
      <w:r>
        <w:rPr>
          <w:rFonts w:ascii="Dubai" w:cs="Dubai" w:eastAsia="Dubai" w:hAnsi="Dubai"/>
          <w:b/>
          <w:bCs/>
          <w:color w:val="222222"/>
          <w:sz w:val="28"/>
          <w:szCs w:val="28"/>
          <w:rtl/>
        </w:rPr>
        <w:t xml:space="preserve">هل البسملة آية من الفاتحة؟ والجهر بها: مذاهب العلماء وحجة كل فريق</w:t>
      </w:r>
      <w:r>
        <w:rPr>
          <w:rFonts w:ascii="Dubai" w:cs="Dubai" w:eastAsia="Dubai" w:hAnsi="Dubai"/>
          <w:b w:val="false"/>
          <w:color w:val="6B6B6B"/>
          <w:sz w:val="20"/>
          <w:szCs w:val="20"/>
          <w:rtl/>
        </w:rPr>
        <w:t xml:space="preserve">   (التفريغ ص ١٠٣–١٠٥)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قول أنس: (صليت مع رسول الله ﷺ وأبي بكر وعمر وعثمان ﵃ فلم أسمع أحدًا منهم يقرأ بسم الله الرحمن الرحيم) وفي رواية (وكانوا يستفتحون بالحمد لله رب العالمين لا يذكرون بسم الله الرحمن الرحيم في أول قراءة ولا في آخرها). وقوله (يستفتحون بالحمد لله): هو برفع الدال على الحكاية. استدل بهذا الحديث: من لا يرى البسملة من الفاتحة، ومن يراها منها ويقول لا يجهر. ومذهب الشافعي رحمه الله تعالى وطوائف من السلف والخلف أن البسملة آية من الفاتحة، وأنه يجهر بها حيث يجهر بالفاتحة. واعتمد أصحابنا ومن قال بأنها آية من الفاتحة أنها كُتبت في المصحف بخط المصحف، وكان هذا باتفاق الصحابة وإجماعهم على أن لا يثبتوا فيه بخط القرآن غير القرآن وأجمع بعدهم المسلمون كلهم في كل الأعصار إلى يومنا وأجمعوا أنها ليست في أول براءة وأنها لا تكتب فيها وهذا يؤكد ما قلناه.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فريق: البسملة ليست من الفاتحة أو لا يلزم قراءتها سرًّا ولا جهرًا وتصح الصلاة بالحمد لله مباشرة. فريق آخر: هي من الفاتحة ولكن لا يجهر بها. الشافعي وطوائف: آية من الفاتحة ويجهر بها حيث يجهر بالفاتحة.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استدل به فريقان: فريق يرى أن البسملة ليست من الفاتحة ولا يشرع قراءتها أو على الأقل لا يلزم قراءتها سراً ولا جهراً ولو بدأ بالحمد لله مباشرةً بدون البسملة فصلاته صحيحة. ويحتج بها فريق آخر يقول أن البسملة من الفاتحة ولكن لا يجهر بقراءتها. وبالتالي من لم يقرأها لم يقرأ الفاتحة، وبالتالي لو كان عالماً بهذا وبأدلة هذا ولم يفعل فصلاته غير صحيحة، ولكن من كان متأولاً مذهب من يقول بأنها ليست من الفاتحة فصلاته صحيحة للتأويل. وأما الترقيم الذي في المصاحف فهذا بناء على قراءة حفص، فإن عد الآيات ليس موجوداً في المصحف العثماني مثل الأرباع فهي ليست موجودة، فعد الآيات بناء على قراءة حفص وهي داخلة على أصل الرسم العثماني، الرسم العثماني متعلق بالمكتوب، لكن نقول الرسم العثماني أثبت الفاتحة بإجماع بل كل المصاحف فيها إثبات البسملة في الفاتحة بإجماع، فهي أحد الأدلة. واحتجوا بأدلة أخرى أقواها دليلاً: حديث أم سلمة: [حَدَّثَنَا عُمَرُ بْنُ هَارُونَ، عَنِ ابْنِ جُرَيْجٍ، عَنِ ابْنِ أَبِي مُلَيْكَةَ، عَنْ أُمِّ سَلَمَةَ، أَنَّ النَّبِيَّ ﷺ قَرَأَ فِي الصَّلاَةِ {بِسْمِ اللَّهِ الرَّحْمَنِ الرَّحِيمِ} فَعَدَّهَا آيَةً، وَ{الْحَمْدُ لِلَّهِ رَبِّ الْعَالَمِينَ} آيَتَيْنِ، وَ{إِيَّاكَ نَسْتَعِينُ} وَجَمَعَ خَمْسَ أَصَابِعِهِ.] صحيح ابن خزيمة. تعليق الذهبي في التلخيص: أجمعوا على ضعفه يعني عمر بن هارون وقال النسائي متروك، فهذا أصرح نص لكن الراجح فيه اختلاف في صحته. وحديث أبي هريرة: «إِذَا قَرَأْتُمْ: {الْحَمْدُ لِلَّهِ}، فَاقْرَءُوا: {بِسْمِ اللَّهِ الرَّحْمَنِ الرَّحِيمِ} إِنَّهَا أُمُّ الْقُرْآنِ، وَأُمُّ الْكِتَابِ، وَالسَّبْعُ الْمَثَانِي، وَ{بِسْمِ اللَّهِ الرَّحْمَنِ الرَّحِيمِ} إِحْدَى آيَاتِهَا». (قط) ج١ص٣١٢ح٣٦، انظر صحيح الجامع: ٧٢٩. فلا نزاع أن الفاتحة سبع آيات وقد صح الحديث في البخاري أنه قال عنها: [{الْحَمْدُ لِلَّهِ رَبِّ الْعَالَمِينَ} هِيَ السَّبْعُ الْمَثَانِي وَالْقُرْآنُ الْعَظِيمُ الَّذِي أُوتِيتُهُ.] إجماع أنها سبع آيات، ولكن طريقة العد كما قلنا فهو اجتهاد، فلو رأى أحد المصاحف المكتوبة على قراءة ورش فعند طريقة العد لا يكتب عند (بسم الله الرحمن الرحيم) رقم (١) ويضع بعد (صراط الذين أنعمت عليهم) رقم (٦) وعند (غير المغضوب عليهم ولا الضالين) رقم (٧)، أما المصاحف التي تكتب على طريقة حفص، يعد (صراط الذين أنعمت عليهم غير المغضوب عليهم ولا الضالين) آية واحدة رقم (٧)، فلا نزاع أنها سبع آيات فالذي يعد (بسم الله الرحمن الرحيم) يجعل الأخيرة (صراط الذين أنعمت عليهم غير المغضوب عليهم ولا الضالين) آية واحدة والذي لا يعدها آية من الفاتحة يجعل (صراط الذين أنعمت عليهم) آية و(غير المغضوب عليهم ولا الضالين) آية؛ لكن الصحيح أنها آية من الفاتحة والله أعلى وأعلم. للحديث الذي ذكرناه.</w:t>
      </w:r>
      <w:r>
        <w:rPr>
          <w:rStyle w:val="FootnoteReference"/>
        </w:rPr>
        <w:footnoteReference w:id="41"/>
      </w:r>
      <w:r>
        <w:rPr>
          <w:rStyle w:val="FootnoteReference"/>
        </w:rPr>
        <w:footnoteReference w:id="42"/>
      </w:r>
    </w:p>
    <w:p>
      <w:pPr>
        <w:pStyle w:val="Heading2"/>
        <w:keepNext/>
        <w:bidi/>
        <w:spacing w:after="80" w:before="280" w:line="320"/>
        <w:jc w:val="right"/>
      </w:pPr>
      <w:r>
        <w:rPr>
          <w:rFonts w:ascii="Dubai" w:cs="Dubai" w:eastAsia="Dubai" w:hAnsi="Dubai"/>
          <w:b/>
          <w:bCs/>
          <w:color w:val="7B1E1E"/>
          <w:sz w:val="28"/>
          <w:szCs w:val="28"/>
          <w:rtl/>
        </w:rPr>
        <w:t xml:space="preserve">المسألة ١٠١٧: </w:t>
      </w:r>
      <w:r>
        <w:rPr>
          <w:rFonts w:ascii="Dubai" w:cs="Dubai" w:eastAsia="Dubai" w:hAnsi="Dubai"/>
          <w:b/>
          <w:bCs/>
          <w:color w:val="222222"/>
          <w:sz w:val="28"/>
          <w:szCs w:val="28"/>
          <w:rtl/>
        </w:rPr>
        <w:t xml:space="preserve">الجهر بالبسملة أو الإسرار بها: الجمع بين الأحاديث وهل هي آية مستقلة في أول كل سورة؟</w:t>
      </w:r>
      <w:r>
        <w:rPr>
          <w:rFonts w:ascii="Dubai" w:cs="Dubai" w:eastAsia="Dubai" w:hAnsi="Dubai"/>
          <w:b w:val="false"/>
          <w:color w:val="6B6B6B"/>
          <w:sz w:val="20"/>
          <w:szCs w:val="20"/>
          <w:rtl/>
        </w:rPr>
        <w:t xml:space="preserve">   (التفريغ ص 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(الحديث: «صليت خلف النبي ﷺ وأبي بكر وعمر وعثمان فكانوا يستفتحون بـ(الحمد لله رب العالمين) لا يذكرون (بسم الله الرحمن الرحيم) في أول قراءة ولا في آخرها».)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يجهر بها أحيانًا ويسر بها غالبًا.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والجمع بين هذا وبين حديث أنس أنه يجهر بها أحياناً ويسر بها غالباً لأن أنس أكثر ما صلى مع النبي ﷺ لم يسمعه يجهر بـ(بسم الله الرحمن الرحيم) كما في رواية أخرى في هذا الحديث عن أنس قال: «صَلَّيْتُ خَلْفَ رَسُولِ اللَّهِ ﷺ وَخَلْفَ أَبِي بَكْرٍ، وَعُمَرَ، وَعُثْمَانَ فَكَانُوا لَا يَجْهَرُونَ بِـ{بِسْمِ اللَّهِ الرَّحْمَنِ الرَّحِيمِ} [الفاتحة: ١]» (مسند أحمد، قال الأرنؤوط: إسناده صحيح على شرط الشيخين. وأخرجه ابن خزيمة (٤٩٥) والدارقطني ١/٣١٥ من طريق وكيع بن الجراح بهذا الإسناد). أما الروايات التي معنا يقول أنس: [فَلَمْ أَسْمَعْ أَحَدًا مِنْهُمْ يَقْرَأُ (بِسْمِ اللَّهِ الرَّحْمَنِ الرَّحِيمِ).] فهذا لا ينافي قراءتها سراً، وقول أنس: [لاَ يَذْكُرُونَ بِسْمِ اللَّهِ الرَّحْمَنِ الرَّحِيمِ فِي أَوَّلِ قِرَاءَةٍ وَلاَ فِي آخِرِهَا.] فتصلح أن تقيد بـ(لا يذكرونها جهراً) وخصوصاً مع صحة الرواية في غير مسلم [فَكَانُوا لَا يَجْهَرُونَ بِـ{بِسْمِ اللَّهِ الرَّحْمَنِ الرَّحِيمِ}]، فالصحيح أنه يجهر بها أحياناً ويسر بها غالباً لأن هذا هدي النبي ﷺ وخلفائه الراشدين في أغلب الحالات. احتج من يقول بأنها ليست من الفاتحة بدليل آخر وهو حديث أبي هريرة الماضي مرفوعاً للنبي ﷺ فيما يرويه عن ربه: [قَسَمْتُ الصَّلاَةَ بَيْنِي وَبَيْنَ عَبْدِي نِصْفَيْنِ وَلِعَبْدِي مَا سَأَلَ فَإِذَا قَالَ الْعَبْدُ: (الْحَمْدُ لِلَّهِ رَبِّ الْعَالَمِينَ).] والصلاة المقصود بها الفاتحة، فتأويل هذا الحديث على أن آية (بسم الله الرحمن الرحيم) آية مستقلة والله أعلى وأعلم، فالصحيح أن البسملة آية مستقلة في أول كل سورة ولذا لم يذكرها في هذا الحديث. وسيذكر مسلم في الباب الآتي الدليل على أنها آية مستقلة في أول كل سورة.</w:t>
      </w:r>
      <w:r>
        <w:rPr>
          <w:rStyle w:val="FootnoteReference"/>
        </w:rPr>
        <w:footnoteReference w:id="43"/>
      </w:r>
    </w:p>
    <w:p>
      <w:pPr>
        <w:pStyle w:val="Heading2"/>
        <w:keepNext/>
        <w:bidi/>
        <w:spacing w:after="80" w:before="280" w:line="320"/>
        <w:jc w:val="right"/>
      </w:pPr>
      <w:r>
        <w:rPr>
          <w:rFonts w:ascii="Dubai" w:cs="Dubai" w:eastAsia="Dubai" w:hAnsi="Dubai"/>
          <w:b/>
          <w:bCs/>
          <w:color w:val="7B1E1E"/>
          <w:sz w:val="28"/>
          <w:szCs w:val="28"/>
          <w:rtl/>
        </w:rPr>
        <w:t xml:space="preserve">المسألة ١٠١٨: </w:t>
      </w:r>
      <w:r>
        <w:rPr>
          <w:rFonts w:ascii="Dubai" w:cs="Dubai" w:eastAsia="Dubai" w:hAnsi="Dubai"/>
          <w:b/>
          <w:bCs/>
          <w:color w:val="222222"/>
          <w:sz w:val="28"/>
          <w:szCs w:val="28"/>
          <w:rtl/>
        </w:rPr>
        <w:t xml:space="preserve">الجهر بدعاء الاستفتاح للتعليم (أثر عمر ﵁ المرسل)، ومعنى «سبحانك اللهم وبحمدك»</w:t>
      </w:r>
      <w:r>
        <w:rPr>
          <w:rFonts w:ascii="Dubai" w:cs="Dubai" w:eastAsia="Dubai" w:hAnsi="Dubai"/>
          <w:b w:val="false"/>
          <w:color w:val="6B6B6B"/>
          <w:sz w:val="20"/>
          <w:szCs w:val="20"/>
          <w:rtl/>
        </w:rPr>
        <w:t xml:space="preserve">   (التفريغ ص ١٠٥–١٠٦)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أبو علي الغساني: هكذا وقع [عن عبدة أن عمر] وهو مرسل، يعني أن: عبدة وهو ابن أبي لبابة لم يسمع من عمر. قال: وقوله بعده [عن قتادة] يعني الأوزاعي عن قتادة عن أنس هذا هو المقصود من الباب وهو حديث متصل. هذا كلام الغساني. والمقصود أنه عطف قوله [وعن قتادة] على قوله [عن عبدة] وإنما فعل مسلم هذا لأنه سمعه هكذا فأداه كما سمعه، ومقصوده الثاني المتصل دون الأول المرسل. ولهذا نظائر كثيرة في صحيح مسلم وغيره ولا إنكار في هذا كله. وقوله (سبحانك اللهم وبحمدك): قال الخطابي: أخبرني ابن خلاد قال: سألت الزجاج عن الواو في قوله وبحمدك فقال: معناه سبحانك اللهم وبحمدك سبحتك. قال: والجد هنا العظمة. والله 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 سمع المرسل والمتصل والذي عنده علم سوف يعلم أن هذا مرسل ليس على شرط مسلم، ولكنه حديث ثابت عن عمر ﵁ من طرق أخرى [منها: في سنن الدارقطني: عَنِ الأَعْمَشِ، عَنْ إِبْرَاهِيمَ، عَنِ الأَسْوَدِ، قَالَ: كَانَ عُمَرُ ﵁ إِذَا افْتَتَحَ الصَّلاَةَ قَالَ: «سُبْحَانَكَ اللَّهُمَّ وَبِحَمْدِكَ وَتَبَارَكَ اسْمُكَ وَتَعَالَى جَدُّكَ وَلاَ إِلَهَ غَيْرُكَ». يُسْمِعُنَا ذَلِكَ وَيُعَلِّمُنَا، وَعَنِ الأَسْوَدِ قَالَ: سَمِعْتُ عُمَرَ ﵁ افْتَتَحَ الصَّلاَةَ فَكَبَّرَ ثُمَّ قَالَ: سُبْحَانَكَ اللَّهُمَّ وَبِحَمْدِكَ ، وَتَبَارَكَ اسْمُكَ ، وَتَعَالَى جَدُّكَ ، وَلاَ إِلَهَ غَيْرُكَ، ثُمَّ تَعَوَّذَ.» (ش) ٢٤٥٦ ، (قط) ج١/ص٣٠١ ح١٧ ، (هق) ٢١٨٨ ، (م) ٥٢ – (٣٩٩)، وصححه الألباني في الإرواء: ٣٤٠]، فهذا المرسل متصل من طرق أخرى فيدل على استحباب الجهر أحياناً بدعاء الاستفتاح للتعليم، ويدل على أن عمر ﵁ كان يجهر به أحياناً للتعليم، ولكن أصله الإسرار لأن أبا هريرة قال سكوتك بين القراءة والتكبير ما تقول؟ فسماه سكوتاً، فدل ذلك على أن النبي ﷺ كان لا يجهر بدعاء الاستفتاح دائماً. قول ابن القيم في الجمع بين الأدلة في قضية البسملة هو ما ذكرناه وما رجحناه من أنها من الفاتحة يجهر بها أحياناً ويسر بها غالباً وهي آية مستقلة في أولها كما ذكرنا. وهذا من أحسن الوجوه (في معنى «سبحانك اللهم وبحمدك»: سبحتك بحمدك)، وهناك معاني أخرى منها: سُبْحَانَكَ اللَّهُمَّ (سبحانك) وَبِحَمْدِكَ (سبحتُك) أو (وأنا متلبس بحمدك) فهي أشمل، ولكن الحمد على التسبيح على العبادة أكمل أنواع العبادات وأعظم نعمة هي التوفيق للعبادة.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حجة من قال البسملة آية من أول كل سورة سوى براءة (ص107–110)</w:t>
      </w:r>
    </w:p>
    <w:p>
      <w:pPr>
        <w:pStyle w:val="Heading2"/>
        <w:keepNext/>
        <w:bidi/>
        <w:spacing w:after="80" w:before="280" w:line="320"/>
        <w:jc w:val="right"/>
      </w:pPr>
      <w:r>
        <w:rPr>
          <w:rFonts w:ascii="Dubai" w:cs="Dubai" w:eastAsia="Dubai" w:hAnsi="Dubai"/>
          <w:b/>
          <w:bCs/>
          <w:color w:val="7B1E1E"/>
          <w:sz w:val="28"/>
          <w:szCs w:val="28"/>
          <w:rtl/>
        </w:rPr>
        <w:t xml:space="preserve">المسألة ١٠١٩: </w:t>
      </w:r>
      <w:r>
        <w:rPr>
          <w:rFonts w:ascii="Dubai" w:cs="Dubai" w:eastAsia="Dubai" w:hAnsi="Dubai"/>
          <w:b/>
          <w:bCs/>
          <w:color w:val="222222"/>
          <w:sz w:val="28"/>
          <w:szCs w:val="28"/>
          <w:rtl/>
        </w:rPr>
        <w:t xml:space="preserve">هل البسملة آية من أول كل سورة؟ (دلالة حديث أنس في سورة الكوثر)، وفوائد الحديث</w:t>
      </w:r>
      <w:r>
        <w:rPr>
          <w:rFonts w:ascii="Dubai" w:cs="Dubai" w:eastAsia="Dubai" w:hAnsi="Dubai"/>
          <w:b w:val="false"/>
          <w:color w:val="6B6B6B"/>
          <w:sz w:val="20"/>
          <w:szCs w:val="20"/>
          <w:rtl/>
        </w:rPr>
        <w:t xml:space="preserve">   (التفريغ ص ١٠٨–١١٠)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فوائد منها: أن البسملة من أوائل السور من القرآن وهو مقصود مسلم بإدخال الحديث هنا. وفيه جواز النوم في المسجد وجواز نوم الإنسان بحضرة أصحابه. وأنه إذا رأى التابع من متبوعه تبسمًا أو غيره مما يقتضي حدوث أمر يستحب له أن يسأل عن سببه. وفيه إثبات الحوض والإيمان به واجب وسيأتي بسطه حيث ذكر مسلم أحاديثه في آخر الكتاب إن شاء الله تعالى. وقوله: (لا تدري ما أحدثوا بعدك) تقدم شرحه في أول كتاب الطهارة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هو صريح في أنها آية في أول كل سورة؛ لماذا قلنا (في أول) ولم نقل (من أول)؟ لأنها تفرق في طريقة العد، ولكن حديث: (فإنها إحدى آياتها) صريح في أنها إحدى آيات الفاتحة، فإذا قلنا (من كل سورة) يكون العد في آيات كل سورة، وللعلم ليست هذه طريقة حفص، فطريقته عدها آية مستقلة، والدليل على أنها (في أول) وليست (من أول) كل سورة قول النبي ﷺ: "إِنَّ سُورَةً مِنَ الْقُرْآنِ ثَلاَثُونَ آيَةً شَفَعَتْ لِرَجُلٍ حَتَّى غُفِرَ لَهُ، وَهِيَ سُورَةُ تَبَارَكَ الَّذِي بِيَدِهِ الْمُلْكُ": "هَذَا حَدِيثٌ حَسَنٌ"، (ت) ٢٨٩١ [قال الألباني]: حسن. وهي باتفاق ثلاثون آية بدون البسملة فلو عدت البسملة فهي إحدى وثلاثون باتفاق، فدل ذلك على أنها آية مستقلة في أول كل سورة، وفي الحديث الصحيح الآخر أن النبي ﷺ: "كان لا يعرف فصل السورة حتى ينزل عليه {بسم الله الرحمن الرحيم}". قال الشيخ الألباني: (صحيح) صحيح أبي داود (٧٥٤) عن ابن عباس. إذاً كانت تنزل في أول كل سورة. إذا لم تكن القراءة من أول السورة، فلا بأس أن يقرأ {بسم الله الرحمن الرحيم} وقد قرأها طوائف من القراء، ولكن لا يلزم قراءتها، والأظهر والله أعلم أنه يستعيذ ولا يقرأ البسملة. (وفي ذلك:) خطر البدعة لأن الإحداث بعد النبي ﷺ من أسباب الردع عن حوض النبي ﷺ. وأما قوله (فَإِنَّهُ نَهْرٌ وَعَدَنِيهِ رَبِّي ﷻ عَلَيْهِ خَيْرٌ كَثِيرٌ هُوَ حَوْضٌ) في رواية الصحيح أنه نهر في الجنة وهو حوض لأنه يصب ميزابان من هذا النهر في حوض النبي ﷺ الذي في عرصات القيامة، وهذا يجمع ما بين الأمرين. وهو نهر وهو حوض لأنه شراب واحد، فشراب نهر الكوثر هو الذي يسقى الناس منه يوم القيامة، ومن شرب منه شربة لم يظمأ بعدها أبداً.</w:t>
      </w:r>
      <w:r>
        <w:rPr>
          <w:rStyle w:val="FootnoteReference"/>
        </w:rPr>
        <w:footnoteReference w:id="44"/>
      </w:r>
      <w:r>
        <w:rPr>
          <w:rStyle w:val="FootnoteReference"/>
        </w:rPr>
        <w:footnoteReference w:id="45"/>
      </w:r>
      <w:r>
        <w:rPr>
          <w:rStyle w:val="FootnoteReference"/>
        </w:rPr>
        <w:footnoteReference w:id="4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وضع يده اليمنى على اليسرى بعد تكبيرة الإحرام تحت صدره فوق سرته ووضعهما في السجود على الأرض حذو منكبيه (ص110–115)</w:t>
      </w:r>
    </w:p>
    <w:p>
      <w:pPr>
        <w:pStyle w:val="Heading2"/>
        <w:keepNext/>
        <w:bidi/>
        <w:spacing w:after="80" w:before="280" w:line="320"/>
        <w:jc w:val="right"/>
      </w:pPr>
      <w:r>
        <w:rPr>
          <w:rFonts w:ascii="Dubai" w:cs="Dubai" w:eastAsia="Dubai" w:hAnsi="Dubai"/>
          <w:b/>
          <w:bCs/>
          <w:color w:val="7B1E1E"/>
          <w:sz w:val="28"/>
          <w:szCs w:val="28"/>
          <w:rtl/>
        </w:rPr>
        <w:t xml:space="preserve">المسألة ١٠٢٠: </w:t>
      </w:r>
      <w:r>
        <w:rPr>
          <w:rFonts w:ascii="Dubai" w:cs="Dubai" w:eastAsia="Dubai" w:hAnsi="Dubai"/>
          <w:b/>
          <w:bCs/>
          <w:color w:val="222222"/>
          <w:sz w:val="28"/>
          <w:szCs w:val="28"/>
          <w:rtl/>
        </w:rPr>
        <w:t xml:space="preserve">موضع وضع اليد اليمنى على اليسرى في الصلاة: على الصدر أم تحت السرة أم فوقها؟ وكيفية الوضع (على الرسغ والساعد)، وقوله «حيال أذنيه»</w:t>
      </w:r>
      <w:r>
        <w:rPr>
          <w:rFonts w:ascii="Dubai" w:cs="Dubai" w:eastAsia="Dubai" w:hAnsi="Dubai"/>
          <w:b w:val="false"/>
          <w:color w:val="6B6B6B"/>
          <w:sz w:val="20"/>
          <w:szCs w:val="20"/>
          <w:rtl/>
        </w:rPr>
        <w:t xml:space="preserve">   (التفريغ ص ١١٠–١١٢)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رفع يديه عند الدخول في الصلاة وعند الركوع وعند الرفع منه. وفيه استحباب كشف اليدين عند الرفع ووضعهما على الأرض في السجود حذو منكبيه. واستحباب وضع اليمنى على اليسرى بعد تكبيرة الإحرام ويجعلهما تحت صدره فوق سرته، هذا مذهبنا المشهور وبه قال الجمهور. وقال أبو حنيفة وسفيان الثوري وإسحاق بن راهويه وأبو إسحاق المروزي من أصحابنا يجعلهما تحت سرته، وعن علي بن أبي طالب ﵁ روايتان كالمذهبين. وعن أحمد روايتان كالمذهبين ورواية ثالثة أنه مخيّر بينهما ولا ترجيح، وبهذا قال الأوزاعي وابن المنذر. وعن مالك رحمه الله روايتان: إحداهما يضعهما تحت صدره.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والجمهور: تحت الصدر فوق السرة. أبو حنيفة والثوري وإسحاق وأبو إسحاق المروزي: تحت السرة. علي: روايتان كالمذهبين. أحمد: روايتان كالمذهبين وثالثة بالتخيير (وبه قال الأوزاعي وابن المنذر). مالك: روايتان، إحداهما تحت الصدر.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«وفيه استحباب رفع يديه»:) وقد ورد موضع رابع لرفع اليدين وهو عند القيام من الثنتين. (كشف اليدين:) لأنه أخرج يديه من الثوب فيستحب أن يكشفهما ويرفع يديه. (حذو منكبيه:) فقد قال: (سَجَدَ بَيْنَ كَفَّيْهِ) فيكون ما بين المنكبين لأن الكف عندما يكون جزء منه أمام الكتف (المنكب) والأصابع تكون بمحاذاة الرأس فبهذا يكون (سَجَدَ بَيْنَ كَفَّيْهِ) ويكون يديه على الأرض حذو منكبيه. (هذا مذهبنا المشهور وبه قال الجمهور:) قلنا أهل الحديث يقولون على الصدر وليس فوق السرة. (والتخيير:) والتخيير المقصود به ما بين فوق السرة وتحت السرة. (لا ترجيح:) هذا الكلام لما يثبت المعارض أولاً، فلما يثبت حديث تحت السرة أو فوق السرة لنستطيع معارضة الحديث الصحيح الذي فيه (على الصدر) حتى يمكن البحث في وجوه الجمع والترجيح، ولكن الصحيح أنه إذا لم يثبت فيكون الراجح هو قول واحد فقط والله أعلم. أما ما ذكره النووي رحمه الله من وضع اليد تحت الصدر وفوق السرة بهذه القيود من غير حديث صحيح، والأحاديث الواردة في فوق السرة ضعيفة، والصحيح كما في صحيح ابن خزيمة: نا أبو موسى، نا مُؤمَّل، نا سفيان، عن عاصم بن كليب، عن أبيه، عن وائل بن حجر قال: "صَلَّيْتُ مَعَ رَسُولِ اللَّهِ ﷺ، وَوَضَعَ يَدَهُ الْيُمْنَى عَلَى يَدِهِ الْيُسْرَى عَلَى صَدْرِهِ" (خز) ٤٧٩ قال الألباني: إسناده ضعيف لأن مؤملاً وهو ابن إسماعيل سيئ الحفظ لكن الحديث صحيح جاء من طرق أخرى بمعناه وفي الوضع على الصدر أحاديث تشهد له. وليس تحت الصدر وليس فوق السرة فهي الصدر، والسنة أن يضع اليمنى على ظاهر الكف اليسرى والرسغ والساعد، وإما أن يقبض على ساعده الأيسر بيده اليمنى، وإما أن يقبض فيمسك يده اليسرى بيده اليمنى، وهذا يجزئ وهذا يجزئ، حدثنا عاصم بن كليب: حدثني أبي، أن وائل بن حجر أخبره قال: "قلت لأنظرن إلى صلاة رسول الله ﷺ كيف يصلي، فنظرت إليه فقام فكبّر، ورفع يديه حتى حاذتا بأذنيه، ثم وضع يده اليمنى على كفه اليسرى والرسغ والساعد، فلما أراد أن يركع رفع يديه مثلها... ثم وضع كفه اليسرى على فخذه اليسرى وركبته اليسرى، وجعل حد مرفقه الأيمن على فخذه اليمنى، ثم قبض اثنتين من أصابعه وحلق حلقة، ثم رفع إصبعه فرأيته يحركها يدعو بها"، (س) ٨٨٩ [قال الألباني]: صحيح. أما مسألة أن يضعها على المرفق (ما يسمى عندنا الكوع) مثل البعض فهذا ليس من السنة، فالسنة أن يضع على الكف والرسغ والساعد، فكفه اليمين يكون على جزء من ظهر كفه اليسار وعلى الرسغ وأصابعه على الساعد.</w:t>
      </w:r>
      <w:r>
        <w:rPr>
          <w:rStyle w:val="FootnoteReference"/>
        </w:rPr>
        <w:footnoteReference w:id="47"/>
      </w:r>
      <w:r>
        <w:rPr>
          <w:rStyle w:val="FootnoteReference"/>
        </w:rPr>
        <w:footnoteReference w:id="48"/>
      </w:r>
    </w:p>
    <w:p>
      <w:pPr>
        <w:pStyle w:val="Heading2"/>
        <w:keepNext/>
        <w:bidi/>
        <w:spacing w:after="80" w:before="280" w:line="320"/>
        <w:jc w:val="right"/>
      </w:pPr>
      <w:r>
        <w:rPr>
          <w:rFonts w:ascii="Dubai" w:cs="Dubai" w:eastAsia="Dubai" w:hAnsi="Dubai"/>
          <w:b/>
          <w:bCs/>
          <w:color w:val="7B1E1E"/>
          <w:sz w:val="28"/>
          <w:szCs w:val="28"/>
          <w:rtl/>
        </w:rPr>
        <w:t xml:space="preserve">المسألة ١٠٢١: </w:t>
      </w:r>
      <w:r>
        <w:rPr>
          <w:rFonts w:ascii="Dubai" w:cs="Dubai" w:eastAsia="Dubai" w:hAnsi="Dubai"/>
          <w:b/>
          <w:bCs/>
          <w:color w:val="222222"/>
          <w:sz w:val="28"/>
          <w:szCs w:val="28"/>
          <w:rtl/>
        </w:rPr>
        <w:t xml:space="preserve">الجمع بين الإرسال والوضع: دليل استحباب وضع اليمنى على اليسرى، وهل يختلف بين القيام قبل الركوع وبعده؟</w:t>
      </w:r>
      <w:r>
        <w:rPr>
          <w:rFonts w:ascii="Dubai" w:cs="Dubai" w:eastAsia="Dubai" w:hAnsi="Dubai"/>
          <w:b w:val="false"/>
          <w:color w:val="6B6B6B"/>
          <w:sz w:val="20"/>
          <w:szCs w:val="20"/>
          <w:rtl/>
        </w:rPr>
        <w:t xml:space="preserve">   (التفريغ ص ١١٣–١١٤)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والثانية يرسلهما ولا يضع إحداهما على الأخرى. وهذه رواية جمهور أصحابه وهي الأشهر عندهم وهي مذهب الليث بن سعد. وعن مالك رحمه الله أيضًا استحباب الوضع في النفل والإرسال في الفرض، وهو الذي رجحه البصريون من أصحابه. وحجة الجمهور في استحباب وضع اليمين على الشمال: حديث وائل المذكور هنا وحديث أبي حازم عن سهل بن سعد ﵁ قال: [كان الناس يؤمرون أن يضع الرجل اليد اليمنى على ذراعيه في الصلاة] قال أبو حازم: ولا أعلمه إلا ينمي ذلك إلى النبي ﷺ. رواه البخاري وهذا حديث صحيح مرفوع كما سبق في مقدمة الكتاب. وعن هلب الطائي ﵁ قال: [كان رسول الله ﷺ يؤمنا فيأخذ شماله بيمينه] رواه الترمذي وقال حديث حسن. وفي المسألة أحاديث كثيرة. ودليل وضعها فوق السرة: حديث وائل بن حجر قال: [صليت مع رسول الله ﷺ ووضع يده اليمنى على يده اليسرى على صدره] رواه ابن خزيمة في صحيحه، وأما حديث علي ﵁ أنه قال: [من السنة في الصلاة وضع الأكف على الأكف تحت السرة] ضعيف متفق على تضعيفه رواه الدارقطني والبيهقي من رواية أبي شيبة عبد الرحمن بن إسحاق الواسطي وهو ضعيف بالاتفاق. قال العلماء: والحكمة في وضع إحداهما على الأخرى أنه أقرب إلى الخشوع ومنعهما من العبث.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روايتان، إحداهما الإرسال (وهي رواية جمهور أصحابه وهي الأشهر عندهم، وبها قال الليث بن سعد)، ورجح البصريون من أصحابه استحباب الوضع في النفل والإرسال في الفرض.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(أبو عمر بن عبد البر: يضعف هذه الرواية فيقول «لا يزال مالك يقبض حتى مات».) (وضع النفل والإرسال في الفرض:) كل هذه أقوال ضعيفة لا دليل عليها. (حديث سهل:) فهذا ظاهر جداً (في الصلاة) أي في كل قيام في الصلاة يفعل ذلك وهي حجة من يقول: أنه يضع يده على صدره بعد الرفع من الركوع أيضاً لأنه في الصلاة فهو عام يشمل كل أحوال الصلاة إلا ما ورد دليل يخصصه، ففي الركوع فقد كان يضع يديه على ركبتيه وفي السجود يضعهما على الأرض وفي الجلوس يضعهما على فخذيه وركبتيه فثبت بذلك كل أوضاع الصلاة إلا هذا الموطن فمن أين أتيتم بالإرسال؟ فالذين يقولون بإرسال اليدين عند الرفع من الركوع يقولون أن هذا هو الأصل، فأين الدليل أن هذا هو الأصل؟ الناس عندما تقف الأصل أنهم يضعون أيديهم حيث شاءوا، ولو سلمنا ذلك، فنقول والأصل في الصلاة حديث سهل بن سعد: [كان الناس يؤمرون أن يضع الرجل اليد اليمنى على ذراعيه في الصلاة] أي اليسرى، فالصحيح مذهب استحباب وضع اليمنى على اليسرى على الصدر قبل الركوع وبعده لأنه لا دليل على التفرقة بين القيامين. (حديث علي:) فينبغي علينا العمل بالحديث الصحيح ونتعجب كيف قال كثير من العلماء بهذا مع ضعفه. (الحكمة:) وهذه الحكمة دليل على القياس الصحيح بقياس ما بعد الركوع على ما قبل الركوع لأن الخشوع مطلوب فيهما، ودليل آخر أن النبي ﷺ في الحديث: (ثم قال: سمع الله لمن حمده – ورفع يديه – واعتدل حتى يرجع كل عظم في موضعه معتدلاً، ثم أهوى إلى الأرض ساجداً ثم قال: الله أكبر) ((ت) ٣٠٤، (خ) ٨٢٨)، وأما رواية البخاري: (وإذا ركع أمكن يديه من ركبتيه ثم هصر ظهره فإذا رفع رأسه استوى حتى يعود كل فقار مكانه) لا تخصصها لأن هذا عام وقد ذكر بعض أفراده، وذكر بعض أفراد العام لا يخصصه لأنه موافق له في الحكم، فكل فقار داخل في عموم كلمة (كل عظم) فهذه عظام ترجع إلى موضعها قبل الركوع والله أعلى وأعلم. فأصح القولين إن شاء الله قول من يقول بمشروعية وضع اليد اليمنى على اليسرى بعد الرفع من الركوع، والمسألة فيها اجتهاد سائغ ولا ينكر فيها على المخالف.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التشهد في الصلاة (ص115–131)</w:t>
      </w:r>
    </w:p>
    <w:p>
      <w:pPr>
        <w:pStyle w:val="Heading2"/>
        <w:keepNext/>
        <w:bidi/>
        <w:spacing w:after="80" w:before="280" w:line="320"/>
        <w:jc w:val="right"/>
      </w:pPr>
      <w:r>
        <w:rPr>
          <w:rFonts w:ascii="Dubai" w:cs="Dubai" w:eastAsia="Dubai" w:hAnsi="Dubai"/>
          <w:b/>
          <w:bCs/>
          <w:color w:val="7B1E1E"/>
          <w:sz w:val="28"/>
          <w:szCs w:val="28"/>
          <w:rtl/>
        </w:rPr>
        <w:t xml:space="preserve">المسألة ١٠٢٢: </w:t>
      </w:r>
      <w:r>
        <w:rPr>
          <w:rFonts w:ascii="Dubai" w:cs="Dubai" w:eastAsia="Dubai" w:hAnsi="Dubai"/>
          <w:b/>
          <w:bCs/>
          <w:color w:val="222222"/>
          <w:sz w:val="28"/>
          <w:szCs w:val="28"/>
          <w:rtl/>
        </w:rPr>
        <w:t xml:space="preserve">اختلاف العلماء في الأفضل من صيغ التشهد (ابن مسعود، ابن عباس، عمر، أبو موسى الأشعري) وحكمة قوله «يعلمنا التشهد كما يعلمنا السورة»</w:t>
      </w:r>
      <w:r>
        <w:rPr>
          <w:rFonts w:ascii="Dubai" w:cs="Dubai" w:eastAsia="Dubai" w:hAnsi="Dubai"/>
          <w:b w:val="false"/>
          <w:color w:val="6B6B6B"/>
          <w:sz w:val="20"/>
          <w:szCs w:val="20"/>
          <w:rtl/>
        </w:rPr>
        <w:t xml:space="preserve">   (التفريغ ص ١١٥، ١١٧–١١٨)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تشهد ابن مسعود، وتشهد ابن عباس، وتشهد أبي موسى الأشعري ﵃. واتفق العلماء على جوازها كلها، واختلفوا في الأفضل منها: فمذهب الشافعي رحمه الله تعالى وبعض أصحاب مالك: أن تشهد ابن عباس أفضل لزيادة لفظة المباركات فيه وهي موافقة لقول الله ﷻ: (تحية من عند الله مباركة طيبة) ولأنه أكده بقوله: (يعلمنا التشهد كما يعلمنا السورة من القرآن). وقال أبو حنيفة وأحمد ﵄ وجمهور الفقهاء وأهل الحديث: تشهد ابن مسعود أفضل لأنه عند المحدثين أشد صحة، وإن كان الجميع صحيحًا. وقال مالك رحمه الله تعالى: تشهد عمر بن الخطاب ﵁ الموقوف عليه أفضل لأنه علّمه الناس على المنبر ولم ينازعه أحد فدل على تفضيله، وهو التحيات لله الزاكيات لله الطيبات الصلوات لله سلام عليك أيها النبي إلى آخره.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وبعض أصحاب مالك: تشهد ابن عباس أفضل. أبو حنيفة وأحمد والجمهور وأهل الحديث: تشهد ابن مسعود. مالك: تشهد عمر الموقوف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(واتفق العلماء على جوازها كلها:) فاختيار أي نوع من أنواع التشهد هو من باب الواجب المخير، فيسعه أي نوع منها. (الأفضل:) فأي واحد منها أجزأ والخلاف في الأفضل. فألفاظ تشهد ابن مسعود لم يختلف فيها، وأما تشهد ابن عباس فطرقه المختلفة اختلفت بخلاف تشهد ابن مسعود بالحرف لم تختلف. ولذلك مذهب جمهور المحدثين أولى، ثم إن زيادة لفظ البركة ليس دليلاً على الأفضلية لأن (والصلوات الطيبات) دخل فيها البركة. وليس هذا دليلاً على الأفضلية لأن عمر ﷺ قد يعلمه الناس لأنه جائز من الجائزات، أو أنه اختار قولاً من الأقوال الجائزة فلا ينازع في ذلك. والصحيح هو قول أكثر المحدثين مع إثبات جواز أي تشهد منها وأنه من الواجب المخير كما ذكرنا.</w:t>
      </w:r>
      <w:r>
        <w:rPr>
          <w:rStyle w:val="FootnoteReference"/>
        </w:rPr>
        <w:footnoteReference w:id="49"/>
      </w:r>
    </w:p>
    <w:p>
      <w:pPr>
        <w:pStyle w:val="Heading2"/>
        <w:keepNext/>
        <w:bidi/>
        <w:spacing w:after="80" w:before="280" w:line="320"/>
        <w:jc w:val="right"/>
      </w:pPr>
      <w:r>
        <w:rPr>
          <w:rFonts w:ascii="Dubai" w:cs="Dubai" w:eastAsia="Dubai" w:hAnsi="Dubai"/>
          <w:b/>
          <w:bCs/>
          <w:color w:val="7B1E1E"/>
          <w:sz w:val="28"/>
          <w:szCs w:val="28"/>
          <w:rtl/>
        </w:rPr>
        <w:t xml:space="preserve">المسألة ١٠٢٣: </w:t>
      </w:r>
      <w:r>
        <w:rPr>
          <w:rFonts w:ascii="Dubai" w:cs="Dubai" w:eastAsia="Dubai" w:hAnsi="Dubai"/>
          <w:b/>
          <w:bCs/>
          <w:color w:val="222222"/>
          <w:sz w:val="28"/>
          <w:szCs w:val="28"/>
          <w:rtl/>
        </w:rPr>
        <w:t xml:space="preserve">حكم التشهد: هل هو واجب أم سنة؟ التشهد الأول والأخير</w:t>
      </w:r>
      <w:r>
        <w:rPr>
          <w:rFonts w:ascii="Dubai" w:cs="Dubai" w:eastAsia="Dubai" w:hAnsi="Dubai"/>
          <w:b w:val="false"/>
          <w:color w:val="6B6B6B"/>
          <w:sz w:val="20"/>
          <w:szCs w:val="20"/>
          <w:rtl/>
        </w:rPr>
        <w:t xml:space="preserve">   (التفريغ ص 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التشهد هل هو واجب أم سنة؟ فقال الشافعي رحمه الله تعالى وطائفة: التشهد الأول سنة والأخير واجب. وقال جمهور المحدثين: هما واجبان. وقال أحمد ﵁: الأول واجب والثاني فرض.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وطائفة: الأول سنة والأخير واجب (بمعنى ركن). جمهور المحدثين: هما واجبان. أحمد: الأول واجب والثاني فرض (ركن).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(واجب عند الشافعي بمعنى أنه ركن.) (اصطلاح الإمام أحمد وأصحابه أن الثاني «ركن» وليس «فرض».)</w:t>
      </w:r>
    </w:p>
    <w:p>
      <w:pPr>
        <w:pStyle w:val="Heading2"/>
        <w:keepNext/>
        <w:bidi/>
        <w:spacing w:after="80" w:before="280" w:line="320"/>
        <w:jc w:val="right"/>
      </w:pPr>
      <w:r>
        <w:rPr>
          <w:rFonts w:ascii="Dubai" w:cs="Dubai" w:eastAsia="Dubai" w:hAnsi="Dubai"/>
          <w:b/>
          <w:bCs/>
          <w:color w:val="7B1E1E"/>
          <w:sz w:val="28"/>
          <w:szCs w:val="28"/>
          <w:rtl/>
        </w:rPr>
        <w:t xml:space="preserve">المسألة ١٠٢٤: </w:t>
      </w:r>
      <w:r>
        <w:rPr>
          <w:rFonts w:ascii="Dubai" w:cs="Dubai" w:eastAsia="Dubai" w:hAnsi="Dubai"/>
          <w:b/>
          <w:bCs/>
          <w:color w:val="222222"/>
          <w:sz w:val="28"/>
          <w:szCs w:val="28"/>
          <w:rtl/>
        </w:rPr>
        <w:t xml:space="preserve">القعود للتشهد الأخير: هل هو ركن؟ والتشهد الأول والأخير: واجب أم ركن؟ ومن قام عن التشهد الأول ناسيًا أو قام إلى خامسة</w:t>
      </w:r>
      <w:r>
        <w:rPr>
          <w:rFonts w:ascii="Dubai" w:cs="Dubai" w:eastAsia="Dubai" w:hAnsi="Dubai"/>
          <w:b w:val="false"/>
          <w:color w:val="6B6B6B"/>
          <w:sz w:val="20"/>
          <w:szCs w:val="20"/>
          <w:rtl/>
        </w:rPr>
        <w:t xml:space="preserve">   (التفريغ ص ١١٩)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ومالك ﵄ وجمهور الفقهاء: هما سنتان. وعن مالك رحمه الله رواية بوجوب الأخير. وقد وافق من لم يوجب التشهد على وجوب القعود بقدره في آخر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والجمهور: التشهدان سنتان. مالك (رواية): الأخير واجب. وافق من لم يوجب التشهد على وجوب القعود بقدره في آخر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أن التشهدان كلاهما واجب والقعود للتشهد الأخير ركن، فأما الوجوب فلأن النبي ﷺ فرضه عليهم فلان وفلان: (عَنِ ابْنِ مَسْعُودٍ قَالَ: كُنَّا نَقُولُ فِي الصَّلاَةِ: قَبْلَ أَنْ يُفْرَضَ التَّشَهُّدُ: السَّلاَمُ عَلَى اللهِ، السَّلاَمُ عَلَى جِبْرِيلَ، وَمِيكَائِيلَ، فَقَالَ رَسُولُ اللهِ ﷺ: لاَ تَقُولُوا هَكَذَا، فَإِنَّ اللهَ هُوَ السَّلاَمُ، وَلَكِنْ قُولُوا: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سنن النسائي، قال الألباني: صحيح. والأمر الثاني: أن النبي ﷺ قال: (صلوا كما رأيتموني أصلي)؛ وأما كونه ليس بركن فلأن النبي ﷺ لم يعلمه للمسيء صلاته واجتزئ ﷺ بسجود السهو عن التشهد الأول، فلم يرجع إليه ولو كان ركناً لرجع إليه، ولا ينفي كونه ليس بركن الوجوب، فيمكن أن يكون واجباً وليس بركن، واجباً من الأمر به وبالفعل ولفظ (قَبْلَ أَنْ يُفْرَضَ التَّشَهُّدُ) وليس بركن لأن النبي ﷺ تركه ولم يعلمه للمسيء صلاته، فإذا كان جاهلاً لم يجب عليه أو كان عاجزاً عن تعلمه حتى يتعلمه أو نسيه فقرأ الفاتحة موضعه كما يقع في كثير من الأحيان فتطول الصلاة في التراويح والناس لا تدري وهم نائمون فيقولون التسبيح أو الفاتحة يقولون رب اغفر لي بدل التشهد ويسلم فيكون قد فاته التشهد ولكنه قعد له قدر التشهد، والقعود له ركن مأخوذ من رواية في المسيء صلاته وهي الرواية التي ذكرها البخاري في صحيحه قال: [ثُمَّ اسْجُدْ حَتَّى تَطْمَئِنَّ سَاجِدًا ثُمَّ ارْفَعْ حَتَّى تَطْمَئِنَّ جَالِسًا ثُمَّ اسْجُدْ حَتَّى تَطْمَئِنَّ سَاجِدًا ثُمَّ ارْفَعْ حَتَّى تَطْمَئِنَّ جَالِسًا ثُمَّ افْعَلْ ذَلِكَ فِي صَلاَتِكَ كُلِّهَا] وقال أبو أسامة في الأخير [حتى تستوي قائماً]. ولا نزاع في عدم وجوب جلسة الاستراحة ولا نزاع في عدم ركنية التشهد الأول ولا الجلوس له، فالأقوال كلها إذا تتبعناها نجد أن هناك بعض العلماء يقول بالوجوب وليس هناك أحد يقول بالركنية بمعنى أنه لو قام إلى الثالثة لزمه أن يرجع أو أنه تبطل صلاته بترك التشهد الأوسط، ولا يقول بذلك أحداً من أهل العلم فيما نعلم، وهذا الإجماع صارف لحديث البخاري الذي ذكرناه في الجلسة التي بعد كل ركعة، فهو صارف من الركنية إلى الاستحباب في جلسة الاستراحة في الأولى والثالثة، ومن الركنية إلى الوجوب في الركعة الثانية، ويبقى الحديث على محمله في جلسة التشهد الأخير فهو ركن من أركان الصلاة لابد أن يجلس، ولذا لو قام إلى الخامسة فلا يكملها إذا تذكر أو ذُكر فليجلس فوراً لأنه قام إلى ركن وترك واجباً فلا يرجع إلى الواجب فقد فات محله، إنما محله إذا رفع رأسه من السجدة ولم يصل إلى القيام ولم يتلبس بالركن من الركعة الثالثة، أما إذا قام من التشهد الأخير إلى الخامسة فهذا القيام ليس بواجب ولا بمستحب ولا بجائز والجلوس للتشهد الأخير ركن، فوجب أن يترك هذا الذي ليس بجائز ولا بمستحب ولا بواجب إلى ما هو ركن، وهذا هو الفرق فيما إذا قام إلى الخامسة وبين ما إذا قام إلى الثالثة ناسياً التشهد الأوسط، فإنه إذا قام إلى الثالثة يستكمل صلاته ويسجد للسهو بدلاً من التشهد الأوسط ويجزئ عنه، وأما إذا قام إلى الخامسة فيجب عليه الرجوع فوراً بمجرد أن يتذكر أو يعلم. والله أعلى وأعلم.</w:t>
      </w:r>
      <w:r>
        <w:rPr>
          <w:rStyle w:val="FootnoteReference"/>
        </w:rPr>
        <w:footnoteReference w:id="50"/>
      </w:r>
    </w:p>
    <w:p>
      <w:pPr>
        <w:pStyle w:val="Heading2"/>
        <w:keepNext/>
        <w:bidi/>
        <w:spacing w:after="80" w:before="280" w:line="320"/>
        <w:jc w:val="right"/>
      </w:pPr>
      <w:r>
        <w:rPr>
          <w:rFonts w:ascii="Dubai" w:cs="Dubai" w:eastAsia="Dubai" w:hAnsi="Dubai"/>
          <w:b/>
          <w:bCs/>
          <w:color w:val="7B1E1E"/>
          <w:sz w:val="28"/>
          <w:szCs w:val="28"/>
          <w:rtl/>
        </w:rPr>
        <w:t xml:space="preserve">المسألة ١٠٢٥: </w:t>
      </w:r>
      <w:r>
        <w:rPr>
          <w:rFonts w:ascii="Dubai" w:cs="Dubai" w:eastAsia="Dubai" w:hAnsi="Dubai"/>
          <w:b/>
          <w:bCs/>
          <w:color w:val="222222"/>
          <w:sz w:val="28"/>
          <w:szCs w:val="28"/>
          <w:rtl/>
        </w:rPr>
        <w:t xml:space="preserve">معنى «إن الله هو السلام»، ومعنى «التحيات»، وسبب تسمية التشهد</w:t>
      </w:r>
      <w:r>
        <w:rPr>
          <w:rFonts w:ascii="Dubai" w:cs="Dubai" w:eastAsia="Dubai" w:hAnsi="Dubai"/>
          <w:b w:val="false"/>
          <w:color w:val="6B6B6B"/>
          <w:sz w:val="20"/>
          <w:szCs w:val="20"/>
          <w:rtl/>
        </w:rPr>
        <w:t xml:space="preserve">   (التفريغ ص ١٢٠)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ألفاظ الباب ففيه: لفظة التشهد: سُمّيت بذلك للنطق بالشهادة بالوحدانية والرسالة. وأما قوله ﷺ: (إن الله هو السلام): فمعناه أن السلام اسم من أسماء الله تعالى ومعناه السالم من النقائص وسمات الحدوث ومن الشريك والند، وقيل المسلِّم أولياءه وقيل المسلَّم عليهم وقيل غير ذلك. وأما التحيات: فجمع تحية وهي الملك وقيل البقاء وقيل العظمة وقيل الحياة وإنما قيل التحيات بالجمع لأن ملوك العرب كان كل واحد منهم تحيِّيه أصحابه بتحية مخصوصة فقيل جميع تحياتهم لله تعالى وهو المستحق لذلك حقيقة.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السلام: السالم من النقائص (الأشهر)، أو المسلِّم أولياءه، أو المسلَّم عليهم. التحيات: الملك أو البقاء أو العظمة أو الحياة.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الأشهر الأول أن الله هو السلام أي الذي سلم من كل نقص وعيب وند وشريك ﷻ، فإذا قلنا (السلام على الله) فأصل كلمة السلام أنك تُسلم على الشخص وتنبهه أنه سوف يسلم منك وأنك لن تصل إليه بأذى وهذا لا يتصور في حق الله لأن الله هو السلام فلن يضره العباد ولن ينفعوه فلا يتصور أن يسلم العباد على الله ﷻ لأنه لا يتصور أن يضروه ﷻ فيخبروه بأنه منهم في أمان وسلام لأنهم مهما فعلوا فلن يُنقصوه ﷻ شيئاً ولن يضروه ﷻ شيئاً ولذلك لا يتصور أن يسلموا على الله، لأنهم مهما صنعوا فلن يضروا الله شيئاً؛ أما البشر قد يصل منك إليهم ضرر أو إيذاء بقدرة الله ﷻ وتقديره، فلذا شُرع أن تسلم على المسلمين فتقول السلام عليكم أنتم مني في سلام، لن يصيبكم مني أذىً ولا ضرر. (التحيات:) فالتحيات هي أنواع التعظيم وإثبات الملك والبقاء والعظمة لله ﷻ وكلها معاني متلازمة وصحيحة والله ﷻ أحق بها.</w:t>
      </w:r>
    </w:p>
    <w:p>
      <w:pPr>
        <w:pStyle w:val="Heading2"/>
        <w:keepNext/>
        <w:bidi/>
        <w:spacing w:after="80" w:before="280" w:line="320"/>
        <w:jc w:val="right"/>
      </w:pPr>
      <w:r>
        <w:rPr>
          <w:rFonts w:ascii="Dubai" w:cs="Dubai" w:eastAsia="Dubai" w:hAnsi="Dubai"/>
          <w:b/>
          <w:bCs/>
          <w:color w:val="7B1E1E"/>
          <w:sz w:val="28"/>
          <w:szCs w:val="28"/>
          <w:rtl/>
        </w:rPr>
        <w:t xml:space="preserve">المسألة ١٠٢٦: </w:t>
      </w:r>
      <w:r>
        <w:rPr>
          <w:rFonts w:ascii="Dubai" w:cs="Dubai" w:eastAsia="Dubai" w:hAnsi="Dubai"/>
          <w:b/>
          <w:bCs/>
          <w:color w:val="222222"/>
          <w:sz w:val="28"/>
          <w:szCs w:val="28"/>
          <w:rtl/>
        </w:rPr>
        <w:t xml:space="preserve">معنى «المباركات والزاكيات» و«الصلوات» و«الطيبات»، وحذف الواو، ومعنى «السلام عليك أيها النبي» و«السلام عليكم»</w:t>
      </w:r>
      <w:r>
        <w:rPr>
          <w:rFonts w:ascii="Dubai" w:cs="Dubai" w:eastAsia="Dubai" w:hAnsi="Dubai"/>
          <w:b w:val="false"/>
          <w:color w:val="6B6B6B"/>
          <w:sz w:val="20"/>
          <w:szCs w:val="20"/>
          <w:rtl/>
        </w:rPr>
        <w:t xml:space="preserve">   (التفريغ ص ١٢١)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والمباركات والزاكيات: في حديث عمر ﵁ بمعنى واحد والبركة كثرة الخير وقيل النماء وكذا الزكاة أصلها النماء والصلوات هي الصلوات المعروفة وقيل الدعوات والتضرع وقيل الرحمة: أي الله المتفضل بها. والطيبات: أي الكلمات الطيبات. وقوله في حديث ابن عباس (التحيات المباركات الصلوات الطيبات): تقديره والمباركات والصلوات والطيبات، كما في حديث ابن مسعود وغيره ولكن حُذفت الواو اختصارًا وهو جائز معروف في اللغة. ومعنى الحديث أن التحيات وما بعدها مستحقة لله تعالى ولا تصلح حقيقتها لغيره. وقوله (السلام عليك أيها النبي ورحمة الله وبركاته السلام علينا وعلى عباد الله الصالحين) وقوله في آخر الصلاة (السلام عليكم): فقيل معناه: التعويذ بالله والتحصين به سبحانه وتعالى فإن السلام اسم له سبحانه وتعالى تقديره [الله عليكم حفيظ وكفيل] كما يقال الله معك أي بالحفظ والمعونة واللطف، وقيل معناه: السلامة والنجاة لكم، ويكون مصدرًا كاللذاذة واللذاذ كما قال الله تعالى: (فسلام لك من أصحاب اليمين).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السلام: التعويذ بالله والتحصين به (الله عليكم حفيظ وكفيل)، أو السلامة والنجاة لكم (مصدر).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الأقرب (أي القول بأن معناه السلامة والنجاة) لأن أصل السلام: السلامة من النقص.</w:t>
      </w:r>
      <w:r>
        <w:rPr>
          <w:rStyle w:val="FootnoteReference"/>
        </w:rPr>
        <w:footnoteReference w:id="51"/>
      </w:r>
      <w:r>
        <w:rPr>
          <w:rStyle w:val="FootnoteReference"/>
        </w:rPr>
        <w:footnoteReference w:id="52"/>
      </w:r>
    </w:p>
    <w:p>
      <w:pPr>
        <w:pStyle w:val="Heading2"/>
        <w:keepNext/>
        <w:bidi/>
        <w:spacing w:after="80" w:before="280" w:line="320"/>
        <w:jc w:val="right"/>
      </w:pPr>
      <w:r>
        <w:rPr>
          <w:rFonts w:ascii="Dubai" w:cs="Dubai" w:eastAsia="Dubai" w:hAnsi="Dubai"/>
          <w:b/>
          <w:bCs/>
          <w:color w:val="7B1E1E"/>
          <w:sz w:val="28"/>
          <w:szCs w:val="28"/>
          <w:rtl/>
        </w:rPr>
        <w:t xml:space="preserve">المسألة ١٠٢٧: </w:t>
      </w:r>
      <w:r>
        <w:rPr>
          <w:rFonts w:ascii="Dubai" w:cs="Dubai" w:eastAsia="Dubai" w:hAnsi="Dubai"/>
          <w:b/>
          <w:bCs/>
          <w:color w:val="222222"/>
          <w:sz w:val="28"/>
          <w:szCs w:val="28"/>
          <w:rtl/>
        </w:rPr>
        <w:t xml:space="preserve">إثبات الألف واللام وحذفهما في «السلام عليك» وفي سلام التحليل في آخر الصلاة</w:t>
      </w:r>
      <w:r>
        <w:rPr>
          <w:rFonts w:ascii="Dubai" w:cs="Dubai" w:eastAsia="Dubai" w:hAnsi="Dubai"/>
          <w:b w:val="false"/>
          <w:color w:val="6B6B6B"/>
          <w:sz w:val="20"/>
          <w:szCs w:val="20"/>
          <w:rtl/>
        </w:rPr>
        <w:t xml:space="preserve">   (التفريغ ص ١٢٢)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السلام الذي في قوله: (السلام عليك أيها النبي) (السلام علينا وعلى عباد الله الصالحين) يجوز فيه حذف الألف واللام فيقال [سلام عليك أيها النبي وسلام علينا] ولا خلاف في جواز الأمرين هنا ولكن الألف واللام أفضل وهو الموجود في روايات صحيحي البخاري ومسلم. وأما الذي في آخر الصلاة وهو سلام التحليل، فاختلف أصحابنا فيه: فمنهم من جوّز الأمرين فيه هكذا ويقول الألف واللام أفضل. ومنهم من أوجب الألف واللام لأنه لم يُنقل إلا بالألف واللام ولأنه تقدم ذكره في التشهد فينبغي أن يعيده بالألف واللام ليعود التعريف إلى سابق كلامه كما يقول جاءني رجل فأكرمت الرجل.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يوجب الألف واللام في سلام التحليل. ومنهم من جوّز الأمرين والألف واللام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(ليعود التعريف إلى سابق كلامه:) ليكون نفس الرجل الأول؛ والأظهر والله أعلم قول من يجوز الأمرين والألف واللام أفضل لأنها الواردة، ولكن قول النبي ﷺ: (وتحليلها التسليم) فأي نوع من أنواع التسليم جاز وقد قال الله ﷻ: (قالوا سلاماً) فدل ذلك على أن سلام من غير ألف ولام تحية معتبرة فطالما ذكرها فقد تحلل من صلاته، ولكن الأفضل أن يقول ما ورد وأن يقول بالألف واللام في الأولى والثانية.</w:t>
      </w:r>
      <w:r>
        <w:rPr>
          <w:rStyle w:val="FootnoteReference"/>
        </w:rPr>
        <w:footnoteReference w:id="53"/>
      </w:r>
    </w:p>
    <w:p>
      <w:pPr>
        <w:pStyle w:val="Heading2"/>
        <w:keepNext/>
        <w:bidi/>
        <w:spacing w:after="80" w:before="280" w:line="320"/>
        <w:jc w:val="right"/>
      </w:pPr>
      <w:r>
        <w:rPr>
          <w:rFonts w:ascii="Dubai" w:cs="Dubai" w:eastAsia="Dubai" w:hAnsi="Dubai"/>
          <w:b/>
          <w:bCs/>
          <w:color w:val="7B1E1E"/>
          <w:sz w:val="28"/>
          <w:szCs w:val="28"/>
          <w:rtl/>
        </w:rPr>
        <w:t xml:space="preserve">المسألة ١٠٢٨: </w:t>
      </w:r>
      <w:r>
        <w:rPr>
          <w:rFonts w:ascii="Dubai" w:cs="Dubai" w:eastAsia="Dubai" w:hAnsi="Dubai"/>
          <w:b/>
          <w:bCs/>
          <w:color w:val="222222"/>
          <w:sz w:val="28"/>
          <w:szCs w:val="28"/>
          <w:rtl/>
        </w:rPr>
        <w:t xml:space="preserve">الدعاء بعد التشهد الأخير وقبل السلام: هل هو مستحب؟ وهل يجوز الدعاء بما شاء من أمر الدنيا والآخرة؟ وما حكم التعوذ من الأربع؟</w:t>
      </w:r>
      <w:r>
        <w:rPr>
          <w:rFonts w:ascii="Dubai" w:cs="Dubai" w:eastAsia="Dubai" w:hAnsi="Dubai"/>
          <w:b w:val="false"/>
          <w:color w:val="6B6B6B"/>
          <w:sz w:val="20"/>
          <w:szCs w:val="20"/>
          <w:rtl/>
        </w:rPr>
        <w:t xml:space="preserve">   (التفريغ ص 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يتخير من المسألة ما شاء): فيه استحباب الدعاء في آخر الصلاة قبل السلام. وفيه أنه يجوز الدعاء بما شاء من أمور الآخرة والدنيا ما لم يكن إثمًا: وهذا مذهبنا ومذهب الجمهور؛ وقال أبو حنيفة رحمه الله تعالى لا يجوز إلا بالدعوات الواردة في القرآن والسنة.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يجوز إلا بالدعوات الواردة في القرآن والسنة. وقال بعض الظاهرية وكثير من التابعين ومن السلف بوجوب التعوذ من الأربع وهو مذهب طاووس.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(ثُمَّ يَتَخَيَّرُ مِنَ الْمَسْأَلَةِ مَا شَاءَ) فردها إلى مشيئته وهي عامة، والألف واللام (المسألة) عامة، فيتخير ما شاء. والصحيح مذهب الجمهور ولكن الأفضل ما ورد في الكتاب والسنة. وقال بعض الظاهرية بوجوبه (التعوذ من الأربع) وقال كثير من التابعين ومن السلف بوجوب التعوذ من الأربع وهو مذهب طاووس وهو قول قوي من جهة الدليل.</w:t>
      </w:r>
    </w:p>
    <w:p>
      <w:pPr>
        <w:pStyle w:val="Heading2"/>
        <w:keepNext/>
        <w:bidi/>
        <w:spacing w:after="80" w:before="280" w:line="320"/>
        <w:jc w:val="right"/>
      </w:pPr>
      <w:r>
        <w:rPr>
          <w:rFonts w:ascii="Dubai" w:cs="Dubai" w:eastAsia="Dubai" w:hAnsi="Dubai"/>
          <w:b/>
          <w:bCs/>
          <w:color w:val="7B1E1E"/>
          <w:sz w:val="28"/>
          <w:szCs w:val="28"/>
          <w:rtl/>
        </w:rPr>
        <w:t xml:space="preserve">المسألة ١٠٢٩: </w:t>
      </w:r>
      <w:r>
        <w:rPr>
          <w:rFonts w:ascii="Dubai" w:cs="Dubai" w:eastAsia="Dubai" w:hAnsi="Dubai"/>
          <w:b/>
          <w:bCs/>
          <w:color w:val="222222"/>
          <w:sz w:val="28"/>
          <w:szCs w:val="28"/>
          <w:rtl/>
        </w:rPr>
        <w:t xml:space="preserve">الصلاة على النبي ﷺ في التشهد الأخير: واجبة أم ركن؟ والصلاة عليه في التشهد الأول</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واستدل به جمهور العلماء على أن الصلاة على النبي ﷺ في التشهد الأخير ليست واجبة. ومذهب الشافعي وأحمد وإسحاق وبعض أصحاب مالك رحمه الله تعالى وجوبها في التشهد الأخير فمن تركها بطلت صلاته، وقد جاء في رواية من هذا الحديث في غير مسلم زيادة [فإذا فعلت ذلك فقد تمت صلاتك] ولكن هذه الزيادة ليست صحيحة عن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ليست واجبة. الشافعي وأحمد وإسحاق وبعض المالكية: واجبة في التشهد الأخير ومن تركها بطلت صلاته.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أنها مذهب أحمد وأنها واجبة وإنما يبطل صلاة من تركها عمداً وليست ركناً عند أحمد ولا إسحاق، فالصحيح أن الصلاة على النبي ﷺ واجبة وليست بركن لورود الأمر بها (صَلُّوا عَلَيْهِ وَسَلِّمُوا تَسْلِيمًا) وقول النبي ﷺ: (فَكَيْفَ الصَّلاَةُ عَلَيْكَ؟) قَالَ: «قُولُوا: اللَّهُمَّ صَلِّ عَلَى مُحَمَّدٍ» المعجم الأوسط وصححه ابن خزيمة. فهذا الأمر للوجوب وإنما عدم ذكره في هذا الحديث وفي حديث المسيء صلاته دليل على عدم الركنية لا على عدم الوجوب.</w:t>
      </w:r>
      <w:r>
        <w:rPr>
          <w:rStyle w:val="FootnoteReference"/>
        </w:rPr>
        <w:footnoteReference w:id="54"/>
      </w:r>
      <w:r>
        <w:rPr>
          <w:rStyle w:val="FootnoteReference"/>
        </w:rPr>
        <w:footnoteReference w:id="55"/>
      </w:r>
    </w:p>
    <w:p>
      <w:pPr>
        <w:pStyle w:val="Heading2"/>
        <w:keepNext/>
        <w:bidi/>
        <w:spacing w:after="80" w:before="280" w:line="320"/>
        <w:jc w:val="right"/>
      </w:pPr>
      <w:r>
        <w:rPr>
          <w:rFonts w:ascii="Dubai" w:cs="Dubai" w:eastAsia="Dubai" w:hAnsi="Dubai"/>
          <w:b/>
          <w:bCs/>
          <w:color w:val="7B1E1E"/>
          <w:sz w:val="28"/>
          <w:szCs w:val="28"/>
          <w:rtl/>
        </w:rPr>
        <w:t xml:space="preserve">المسألة ١٠٣٠: </w:t>
      </w:r>
      <w:r>
        <w:rPr>
          <w:rFonts w:ascii="Dubai" w:cs="Dubai" w:eastAsia="Dubai" w:hAnsi="Dubai"/>
          <w:b/>
          <w:bCs/>
          <w:color w:val="222222"/>
          <w:sz w:val="28"/>
          <w:szCs w:val="28"/>
          <w:rtl/>
        </w:rPr>
        <w:t xml:space="preserve">حكم قول «السلام عليك أيها النبي» في التشهد بعد وفاة النبي ﷺ (وما يراه الألباني)</w:t>
      </w:r>
      <w:r>
        <w:rPr>
          <w:rFonts w:ascii="Dubai" w:cs="Dubai" w:eastAsia="Dubai" w:hAnsi="Dubai"/>
          <w:b w:val="false"/>
          <w:color w:val="6B6B6B"/>
          <w:sz w:val="20"/>
          <w:szCs w:val="20"/>
          <w:rtl/>
        </w:rPr>
        <w:t xml:space="preserve">   (التفريغ ص ١٢٤–١٢٥)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الألباني: يقول في التشهد «السلام على النبي» بعد وفاته ﷺ وأن «السلام عليك أيها النبي» لم يكن واجبًا بعد وفاته.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الشيخ الألباني يقول في التشهد السلام على النبي ﷺ: الصحيح أن هذا جائز وهذا جائز، وليس أن هذا واجباً بعد وفاة النبي ﷺ، كل أهل العلم يقولون: (السلام عليك أيها النبي) والصحابة علموا الناس ذلك، وعمر بن الخطاب ﷺ علم الناس على المنبر أن يقولوا (السلام عليك أيها النبي) أو (سلامٌ عليك أيها النبي) كما قرأناها الآن ولأن غياب النبي ﷺ في حياته رغم بعدهم عنه كانوا يقولون (السلام عليك أيها النبي) ومثله بعد وفاته ﷺ، فالخطاب للنبي ﷺ على الغيب في حياته وبعد وفاته خصوصية بصيغة (السلام عليك أيها النبي) أما غيره من الناس فإنها يخاطبون عند قبورهم بالسلام فيقال (السلام عليكم دار قوم مؤمنين) والله أعلم. فالصحيح أن (السلام على النبي) وجهٌ جائز مشروع كما أن (السلام عليك أيها النبي) وجهٌ جائز مشروع، وليس أنه يلزم السلام على النبي فقط.</w:t>
      </w:r>
    </w:p>
    <w:p>
      <w:pPr>
        <w:pStyle w:val="Heading2"/>
        <w:keepNext/>
        <w:bidi/>
        <w:spacing w:after="80" w:before="280" w:line="320"/>
        <w:jc w:val="right"/>
      </w:pPr>
      <w:r>
        <w:rPr>
          <w:rFonts w:ascii="Dubai" w:cs="Dubai" w:eastAsia="Dubai" w:hAnsi="Dubai"/>
          <w:b/>
          <w:bCs/>
          <w:color w:val="7B1E1E"/>
          <w:sz w:val="28"/>
          <w:szCs w:val="28"/>
          <w:rtl/>
        </w:rPr>
        <w:t xml:space="preserve">المسألة ١٠٣١: </w:t>
      </w:r>
      <w:r>
        <w:rPr>
          <w:rFonts w:ascii="Dubai" w:cs="Dubai" w:eastAsia="Dubai" w:hAnsi="Dubai"/>
          <w:b/>
          <w:bCs/>
          <w:color w:val="222222"/>
          <w:sz w:val="28"/>
          <w:szCs w:val="28"/>
          <w:rtl/>
        </w:rPr>
        <w:t xml:space="preserve">حكم صلاة الجماعة: فرض كفاية أم فرض عين أم سنة أم شرط؟ (مذاهب أربعة)</w:t>
      </w:r>
      <w:r>
        <w:rPr>
          <w:rFonts w:ascii="Dubai" w:cs="Dubai" w:eastAsia="Dubai" w:hAnsi="Dubai"/>
          <w:b w:val="false"/>
          <w:color w:val="6B6B6B"/>
          <w:sz w:val="20"/>
          <w:szCs w:val="20"/>
          <w:rtl/>
        </w:rPr>
        <w:t xml:space="preserve">   (التفريغ ص ١٢٥–١٢٦)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ليؤمكم أحدكم) فيه الأمر بالجماعة في المكتوبات، ولا خلاف في ذلك ولكن اختلفوا في أنه أمر ندب أم إيجاب على أربعة مذاهب: ١. فالراجح في مذهبنا وهو نص الشافعي رحمه الله تعالى وقول أكثر أصحابنا أنها فرض كفاية إذا فعله من يحصل به إظهار هذا الشعار سقط الحرج عن الباقين وإن تركوه كلهم أثموا كلهم. ٢. وقالت طائفة من أصحابنا هي سنة. ٣. وقال ابن خزيمة من أصحابنا هي فرض عين لكن ليست بشرط فمن تركها وصلى منفردًا بلا عذر أثم وصحت صلاته. ٤. وقال بعض أهل الظاهر هي شرط لصحة الصلاة. وقال بكل قول من الثلاثة المتقدمة طوائف من العلماء وستأتي المسألة في بابها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وأكثر أصحابه: فرض كفاية. طائفة من الشافعية: سنة. ابن خزيمة: فرض عين وليست بشرط. بعض أهل الظاهر: شرط لصحة الصلاة (وهو وجه عند الحنابلة، وترجيح ابن القيم).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الحديث وهو حجة جمهور أهل الحديث على وجوب صلاة الجماعة لأنه أمر (ثم ليؤمكم أحدكم). وهذا ضعيف من جهة الدليل (أي القول بفرض الكفاية)، فيقال لهم: ألم يكن هذا الفرض الذي ذكرتموه فرض كفاية قائماً بالنبي ﷺ وخيرة أصحابه؟ فإذا لم يكن قائماً فبمن يقوم إذاً؟ ولو كان قائماً بهم فقد سقط الحرج عن من صلوا في البيوت ففي صحيح مسلم: عَنْ أَبِي هُرَيْرَةَ قَالَ: قَالَ رَسُولُ اللَّهِ ﷺ: « إِنَّ أَثْقَلَ صَلاَةٍ عَلَى الْمُنَافِقِينَ صَلاَةُ الْعِشَاءِ وَصَلاَةُ الْفَجْرِ وَلَوْ يَعْلَمُونَ مَا فِيهِمَا لأَتَوْهُمَا وَلَوْ حَبْوًا وَلَقَدْ هَمَمْتُ أَنْ آمُرَ بِالصَّلاَةِ فَتُقَامَ ثُمَّ آمُرَ رَجُلاً فَيُصَلِّيَ بِالنَّاسِ ثُمَّ أَنْطَلِقَ مَعِي بِرِجَالٍ مَعَهُمْ حُزَمٌ مِنْ حَطَبٍ إِلَى قَوْمٍ لاَ يَشْهَدُونَ الصَّلاَةَ فَأُحَرِّقَ عَلَيْهِمْ بُيُوتَهُمْ بِالنَّارِ ». وقال لابن أم مكتوم وهو أعمى وقد سقط عنه هذا الفرض لو كان فرض كفاية بقيام من يقوم به فَفِي صَحِيحِ مُسْلِمٍ عَنْ أَبِي هُرَيْرَةَ قَالَ أَتَى النَّبِيَّ ﷺ رَجُلٌ أَعْمَى فَقَالَ يَا رَسُولَ اللَّهِ إِنَّهُ لَيْسَ لِي قَائِدٌ يَقُودُنِي إِلَى الْمَسْجِدِ. فَسَأَلَ رَسُولَ اللَّهِ ﷺ أَنْ يُرَخِّصَ لَهُ فَيُصَلِّيَ فِي بَيْتِهِ فَرَخَّصَ لَهُ فَلَمَّا وَلَّى دَعَاهُ فَقَالَ: « هَلْ تَسْمَعُ النِّدَاءَ بِالصَّلاَةِ ». فَقَالَ نَعَمْ. قَالَ: « فَأَجِبْ ». فدل ذلك على أنه ليس فرض كفاية لأنه لو كان كذلك لسقط عن ابن أم مكتوم لأنه قد قام به النبي ﷺ وأصحابه. وهذا هو الصحيح، فإن صلاة الجماعة فرض على الرجال البالغين إذا لم يكن هناك عذر، وليست بشرط في صحة الصلاة. (قول بعض أهل الظاهر:) وهو قول لبعض أهل الحديث ووجه عند الحنابلة وهو ترجيح ابن القيم رحمه الله، والصحيح والله أعلى وأعلم أنها واجبة وليست بركن وليست بشرط في صحة الصلاة. (ما ذكرنا هو القول الثالث وأنها فرض عين على الرجال البالغين.)</w:t>
      </w:r>
      <w:r>
        <w:rPr>
          <w:rStyle w:val="FootnoteReference"/>
        </w:rPr>
        <w:footnoteReference w:id="56"/>
      </w:r>
    </w:p>
    <w:p>
      <w:pPr>
        <w:pStyle w:val="Heading2"/>
        <w:keepNext/>
        <w:bidi/>
        <w:spacing w:after="80" w:before="280" w:line="320"/>
        <w:jc w:val="right"/>
      </w:pPr>
      <w:r>
        <w:rPr>
          <w:rFonts w:ascii="Dubai" w:cs="Dubai" w:eastAsia="Dubai" w:hAnsi="Dubai"/>
          <w:b/>
          <w:bCs/>
          <w:color w:val="7B1E1E"/>
          <w:sz w:val="28"/>
          <w:szCs w:val="28"/>
          <w:rtl/>
        </w:rPr>
        <w:t xml:space="preserve">المسألة ١٠٣٢: </w:t>
      </w:r>
      <w:r>
        <w:rPr>
          <w:rFonts w:ascii="Dubai" w:cs="Dubai" w:eastAsia="Dubai" w:hAnsi="Dubai"/>
          <w:b/>
          <w:bCs/>
          <w:color w:val="222222"/>
          <w:sz w:val="28"/>
          <w:szCs w:val="28"/>
          <w:rtl/>
        </w:rPr>
        <w:t xml:space="preserve">متى يكبّر المأموم تكبيرة الإحرام؟ (ومعنى «فإذا كبر فكبروا»، ومن كبّر قبل تمام تكبير الإمام)</w:t>
      </w:r>
      <w:r>
        <w:rPr>
          <w:rFonts w:ascii="Dubai" w:cs="Dubai" w:eastAsia="Dubai" w:hAnsi="Dubai"/>
          <w:b w:val="false"/>
          <w:color w:val="6B6B6B"/>
          <w:sz w:val="20"/>
          <w:szCs w:val="20"/>
          <w:rtl/>
        </w:rPr>
        <w:t xml:space="preserve">   (التفريغ ص 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كبّر فكبّروا) فيه أمر المأموم بأن يكون تكبيره عقب تكبير الإمام ويتضمن مسألتين: إحداهما: أنه لا يكبّر قبله ولا معه بل بعده فلو شرع المأموم في تكبيرة الإحرام ناويًا الاقتداء بالإمام وقد بقي للإمام منها حرف لم يصح إحرام المأموم بلا خلاف لأنه نوى الاقتداء بالإمام بمن لم يصر إمامًا بل بمن سيصير إمامًا إذا فرغ من التكبير. والثانية: أنه يُستحب كون تكبيرة المأموم عقب تكبيرة الإمام ولا يتأخر فلو تأخر جاز وفاته كمال فضيلة تعجيل التكبير.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ﷺ: «فإذا كبروا فكبروا») فالفاء تقتضي التعقيب.</w:t>
      </w:r>
    </w:p>
    <w:p>
      <w:pPr>
        <w:pStyle w:val="Heading2"/>
        <w:keepNext/>
        <w:bidi/>
        <w:spacing w:after="80" w:before="280" w:line="320"/>
        <w:jc w:val="right"/>
      </w:pPr>
      <w:r>
        <w:rPr>
          <w:rFonts w:ascii="Dubai" w:cs="Dubai" w:eastAsia="Dubai" w:hAnsi="Dubai"/>
          <w:b/>
          <w:bCs/>
          <w:color w:val="7B1E1E"/>
          <w:sz w:val="28"/>
          <w:szCs w:val="28"/>
          <w:rtl/>
        </w:rPr>
        <w:t xml:space="preserve">المسألة ١٠٣٣: </w:t>
      </w:r>
      <w:r>
        <w:rPr>
          <w:rFonts w:ascii="Dubai" w:cs="Dubai" w:eastAsia="Dubai" w:hAnsi="Dubai"/>
          <w:b/>
          <w:bCs/>
          <w:color w:val="222222"/>
          <w:sz w:val="28"/>
          <w:szCs w:val="28"/>
          <w:rtl/>
        </w:rPr>
        <w:t xml:space="preserve">التأمين: متى يؤمّن المأموم؟ (مع تأمين الإمام لا بعده)</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(وإذا قال غير المغضوب عليهم ولا الضالين فقولوا آمين) فيه دلالة ظاهرة لما قاله أصحابنا وغيرهم أن تأمين المأموم يكون مع تأمين الإمام لا بعده فإذا قال الإمام [ولا الضالين] قال الإمام والمأموم معًا [آمين]. وتأولوا قوله ﷺ: (إذا أمّن الإمام فأمّنوا) قالوا معناه: إذا أراد التأمين، ليجمع بينه وبين هذا الحديث، وهو يريد التأمين في آخر قوله [ولا الضالين] فيعقب إرادته تأمينه وتأمينكم معًا. وفي آمين لغتان المد والقصر والمد أفصح والميم خفيفة فيها ومعناه استجب وسيأتي إن شاء الله تعالى تمام الكلام في التأمين وما يتعلق به في بابه حيث ذكره مسلم.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أمنوا مع تأمينه حيث أراد التأمين، وهذا هو الصحيح.)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١٠٣٤: </w:t>
      </w:r>
      <w:r>
        <w:rPr>
          <w:rFonts w:ascii="Dubai" w:cs="Dubai" w:eastAsia="Dubai" w:hAnsi="Dubai"/>
          <w:b/>
          <w:bCs/>
          <w:color w:val="222222"/>
          <w:sz w:val="28"/>
          <w:szCs w:val="28"/>
          <w:rtl/>
        </w:rPr>
        <w:t xml:space="preserve">متابعة الإمام في الركوع: متى يركع المأموم؟ ومعنى «فتلك بتلك»</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(وإذا كبر وركع فكبروا واركعوا فإن الإمام يركع قبلكم ويرفع قبلكم فقال رسول الله ﷺ فتلك بتلك) معناه: اجعلوا تكبيركم للركوع وركوعكم بعد تكبيره وركوعه وكذلك رفعكم من الركوع يكون بعد رفعه. ومعنى: (تلك بتلك) أن اللحظة التي سبقكم الإمام بها في تقدمه إلى الركوع تنجبر لكم بتأخيركم في الركوع بعد رفعه لحظة فتلك اللحظة بتلك اللحظة وصار قدر ركوعكم كقدر ركوعه وقال مثله في السجود.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أن المأموم يبدأ الحركة بعد أن يُتم الإمام حركته، فعندما يستقر الإمام راكعاً يبدأ المأموم في الركوع فلا يساويه.</w:t>
      </w:r>
    </w:p>
    <w:p>
      <w:pPr>
        <w:pStyle w:val="Heading2"/>
        <w:keepNext/>
        <w:bidi/>
        <w:spacing w:after="80" w:before="280" w:line="320"/>
        <w:jc w:val="right"/>
      </w:pPr>
      <w:r>
        <w:rPr>
          <w:rFonts w:ascii="Dubai" w:cs="Dubai" w:eastAsia="Dubai" w:hAnsi="Dubai"/>
          <w:b/>
          <w:bCs/>
          <w:color w:val="7B1E1E"/>
          <w:sz w:val="28"/>
          <w:szCs w:val="28"/>
          <w:rtl/>
        </w:rPr>
        <w:t xml:space="preserve">المسألة ١٠٣٥: </w:t>
      </w:r>
      <w:r>
        <w:rPr>
          <w:rFonts w:ascii="Dubai" w:cs="Dubai" w:eastAsia="Dubai" w:hAnsi="Dubai"/>
          <w:b/>
          <w:bCs/>
          <w:color w:val="222222"/>
          <w:sz w:val="28"/>
          <w:szCs w:val="28"/>
          <w:rtl/>
        </w:rPr>
        <w:t xml:space="preserve">هل يجمع المأموم بين «سمع الله لمن حمده» و«ربنا لك الحمد»؟ وهل يُستحب للإمام الجهر بـ«سمع الله لمن حمده»؟</w:t>
      </w:r>
      <w:r>
        <w:rPr>
          <w:rFonts w:ascii="Dubai" w:cs="Dubai" w:eastAsia="Dubai" w:hAnsi="Dubai"/>
          <w:b w:val="false"/>
          <w:color w:val="6B6B6B"/>
          <w:sz w:val="20"/>
          <w:szCs w:val="20"/>
          <w:rtl/>
        </w:rPr>
        <w:t xml:space="preserve">   (التفريغ ص ١٢٨)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(وإذا قال سمع الله لمن حمده فقولوا اللهم ربنا لك الحمد يسمع الله لكم) فيه دلالة لما قاله أصحابنا وغيرهم أنه يُستحب للإمام الجهر بقوله [سمع الله لمن حمده] وحينئذٍ يسمعونه فيقولون. وفيه دلالة لمذهب من يقول لا يزيد المأموم على قوله [ربنا لك الحمد] ولا يقول معه [سمع الله لمن حمده]، ومذهبنا أنه يجمع بينهما الإمام والمأموم والمنفرد لأنه ثبت أنه ﷺ جمع بينهما وثبت أنه قال: (صلوا كما رأيتموني أصلي)، وسيأتي بسط الكلام فيه في بابه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وأحمد (في رواية) وغيرهما: المأموم يقول «ربنا لك الحمد» فقط ولا يقول «سمع الله لمن حمده». الشافعية: يجمع بينهما الإمام والمأموم والمنفرد.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لظاهر هذا الحديث فإنه قال: (وَإِذَا قَالَ سَمِعَ اللَّهُ لِمَنْ حَمِدَهُ فَقُولُوا اللَّهُمَّ رَبَّنَا لَكَ الْحَمْدُ) وهناك رواية في الصحيح فيها الجمع بين اللهم وبين الواو خلافاً لابن القيم ففي صحيح البخاري عن أبي هريرة قال: [كَانَ النَّبِيُّ ﷺ إِذَا قَالَ سَمِعَ اللَّهُ لِمَنْ حَمِدَهُ قَالَ اللَّهُمَّ رَبَّنَا وَلَكَ الْحَمْدُ]. حيث قال في الزاد: ليس هناك رواية فيها الجمع بين اللهم وبين الواو، بل الصحيح أن أكملها أن يقول: اللهم ربنا ولك الحمد، وسيأتي الكلام عليها. فقد جمع بينهما كإمام أو كمنفرد، فأين المأموم؟! والحديث حجة إلا فيما استثناه الدليل وقد قال: «وَإِذَا قَرَأَ فَأَنْصِتُوا» وقد قلتم [لا يقرأ إلا الفاتحة] فقد أقررتم أن يترك المأموم بعض أقوال إمامه، فإذا كان هذا بيان موطن متى يقول المأموم [اللَّهُمَّ رَبَّنَا وَلَكَ الْحَمْدُ] لكي يتوافق قوله مع قول الملائكة، ففي صحيح مسلم عن أبي هريرة أن رسول الله ﷺ قال: «إِذَا قَالَ الإِمَامُ سَمِعَ اللَّهُ لِمَنْ حَمِدَهُ. فَقُولُوا اللَّهُمَّ رَبَّنَا لَكَ الْحَمْدُ. فَإِنَّهُ مَنْ وَافَقَ قَوْلُهُ قَوْلَ الْمَلاَئِكَةِ غُفِرَ لَهُ مَا تَقَدَّمَ مِنْ ذَنْبِهِ». فلو قال المأموم (سمع الله لمن حمده) لوقع (اللَّهُمَّ رَبَّنَا لَكَ الْحَمْدُ) من المأموم في وقت غير وقت الإمام فقد وقعت مختلفة ففي لحظة قول الإمام (اللَّهُمَّ رَبَّنَا لَكَ الْحَمْدُ) يقول المأموم (سَمِعَ اللَّهُ لِمَنْ حَمِدَهُ) ويقول (اللَّهُمَّ رَبَّنَا لَكَ الْحَمْدُ) بعده فتقع مختلفة فمن يوافق منهما قَوْلُهُ قَوْلَ الْمَلاَئِكَةِ؟، فإذا قلنا أن هذا مثل قول (ولا الضالين. آمين) فيقولوا آمين مع تأمين الإمام، فإذا يقولوا (اللَّهُمَّ رَبَّنَا لَكَ الْحَمْدُ) مع تحميد الإمام ليوافق قوله قول الملائكة ويكون المجموع الإمام والمأموم والملائكة يقولون (اللَّهُمَّ رَبَّنَا لَكَ الْحَمْدُ) في وقت واحد. والله أعلم.</w:t>
      </w:r>
      <w:r>
        <w:rPr>
          <w:rStyle w:val="FootnoteReference"/>
        </w:rPr>
        <w:footnoteReference w:id="57"/>
      </w:r>
      <w:r>
        <w:rPr>
          <w:rStyle w:val="FootnoteReference"/>
        </w:rPr>
        <w:footnoteReference w:id="58"/>
      </w:r>
    </w:p>
    <w:p>
      <w:pPr>
        <w:pStyle w:val="Heading2"/>
        <w:keepNext/>
        <w:bidi/>
        <w:spacing w:after="80" w:before="280" w:line="320"/>
        <w:jc w:val="right"/>
      </w:pPr>
      <w:r>
        <w:rPr>
          <w:rFonts w:ascii="Dubai" w:cs="Dubai" w:eastAsia="Dubai" w:hAnsi="Dubai"/>
          <w:b/>
          <w:bCs/>
          <w:color w:val="7B1E1E"/>
          <w:sz w:val="28"/>
          <w:szCs w:val="28"/>
          <w:rtl/>
        </w:rPr>
        <w:t xml:space="preserve">المسألة ١٠٣٦: </w:t>
      </w:r>
      <w:r>
        <w:rPr>
          <w:rFonts w:ascii="Dubai" w:cs="Dubai" w:eastAsia="Dubai" w:hAnsi="Dubai"/>
          <w:b/>
          <w:bCs/>
          <w:color w:val="222222"/>
          <w:sz w:val="28"/>
          <w:szCs w:val="28"/>
          <w:rtl/>
        </w:rPr>
        <w:t xml:space="preserve">«ربنا لك الحمد» و«ربنا ولك الحمد»: إثبات الواو وحذفها</w:t>
      </w:r>
      <w:r>
        <w:rPr>
          <w:rFonts w:ascii="Dubai" w:cs="Dubai" w:eastAsia="Dubai" w:hAnsi="Dubai"/>
          <w:b w:val="false"/>
          <w:color w:val="6B6B6B"/>
          <w:sz w:val="20"/>
          <w:szCs w:val="20"/>
          <w:rtl/>
        </w:rPr>
        <w:t xml:space="preserve">   (التفريغ ص 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(ربنا لك الحمد) هكذا هو هنا بلا واو وفي غير هذا الموضع (ربنا ولك الحمد) وقد جاءت الأحاديث الصحيحة بإثبات الواو وبحذفها وكلاهما جاءت به روايات كثيرة والمختار أنه على وجه الجواز وأن الأمرين جائزان ولا ترجيح لأحدهما على الآخر، ونقل القاضي عياض اختلافًا عن مالك رحمه الله تعالى وغيره في الأرجح منهما وعلى إثبات الواو يكون قوله [ربنا] متعلقًا بما قبله تقديره سمع الله لمن حمده يا ربنا فاستجب حمدنا ودعاءنا ولك الحمد على هدايتنا لذلك.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وغيره: اختلاف في الأرجح (إثبات الواو أو حذفها). المختار عند النووي: جائزان ولا ترجيح.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ونحن نرجح إضافة الواو فيقول (اللَّهُمَّ رَبَّنَا وَلَكَ الْحَمْدُ) ففيه إثبات الربوبية وجملة أخرى وهي الحمد فهي أكمل معنى والله أعلم. وإن فعل أي الأمرين أو فعله لبيان الجواز أجزئ.</w:t>
      </w:r>
    </w:p>
    <w:p>
      <w:pPr>
        <w:pStyle w:val="Heading2"/>
        <w:keepNext/>
        <w:bidi/>
        <w:spacing w:after="80" w:before="280" w:line="320"/>
        <w:jc w:val="right"/>
      </w:pPr>
      <w:r>
        <w:rPr>
          <w:rFonts w:ascii="Dubai" w:cs="Dubai" w:eastAsia="Dubai" w:hAnsi="Dubai"/>
          <w:b/>
          <w:bCs/>
          <w:color w:val="7B1E1E"/>
          <w:sz w:val="28"/>
          <w:szCs w:val="28"/>
          <w:rtl/>
        </w:rPr>
        <w:t xml:space="preserve">المسألة ١٠٣٧: </w:t>
      </w:r>
      <w:r>
        <w:rPr>
          <w:rFonts w:ascii="Dubai" w:cs="Dubai" w:eastAsia="Dubai" w:hAnsi="Dubai"/>
          <w:b/>
          <w:bCs/>
          <w:color w:val="222222"/>
          <w:sz w:val="28"/>
          <w:szCs w:val="28"/>
          <w:rtl/>
        </w:rPr>
        <w:t xml:space="preserve">الاستدلال بقوله «وإذا كان عند القعدة فليكن من أول قول أحدكم التحيات» على أن لا تُقال البسملة في أول التشهد</w:t>
      </w:r>
      <w:r>
        <w:rPr>
          <w:rFonts w:ascii="Dubai" w:cs="Dubai" w:eastAsia="Dubai" w:hAnsi="Dubai"/>
          <w:b w:val="false"/>
          <w:color w:val="6B6B6B"/>
          <w:sz w:val="20"/>
          <w:szCs w:val="20"/>
          <w:rtl/>
        </w:rPr>
        <w:t xml:space="preserve">   (التفريغ ص 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(وإذا كان عند القعدة فليكن من أول قول أحدكم التحيات) استدل جماعة بهذا على أنه يقول في أول جلوسه التحيات ولا يقول بسم الله وليس هذا الاستدلال بواضح لأنه قال فليكن من أول ولم يقل فليكن أول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هذا الاستدلال صحيح من جهة أن (بسم الله) لم ترد، فطالما أنها لم ترد في شيء من الروايات فلا يقول (بسم الله) في التحيات، وإنما يبدأ بلفظ التحيات.</w:t>
      </w:r>
    </w:p>
    <w:p>
      <w:pPr>
        <w:pStyle w:val="Heading2"/>
        <w:keepNext/>
        <w:bidi/>
        <w:spacing w:after="80" w:before="280" w:line="320"/>
        <w:jc w:val="right"/>
      </w:pPr>
      <w:r>
        <w:rPr>
          <w:rFonts w:ascii="Dubai" w:cs="Dubai" w:eastAsia="Dubai" w:hAnsi="Dubai"/>
          <w:b/>
          <w:bCs/>
          <w:color w:val="7B1E1E"/>
          <w:sz w:val="28"/>
          <w:szCs w:val="28"/>
          <w:rtl/>
        </w:rPr>
        <w:t xml:space="preserve">المسألة ١٠٣٨: </w:t>
      </w:r>
      <w:r>
        <w:rPr>
          <w:rFonts w:ascii="Dubai" w:cs="Dubai" w:eastAsia="Dubai" w:hAnsi="Dubai"/>
          <w:b/>
          <w:bCs/>
          <w:color w:val="222222"/>
          <w:sz w:val="28"/>
          <w:szCs w:val="28"/>
          <w:rtl/>
        </w:rPr>
        <w:t xml:space="preserve">قول مسلم «ليس كل شيء عندي صحيح وضعته ها هنا إنما وضعت ها هنا ما أجمعوا عليه» (معنى الإجماع عنده وهل استوعب الصحيح؟)</w:t>
      </w:r>
      <w:r>
        <w:rPr>
          <w:rFonts w:ascii="Dubai" w:cs="Dubai" w:eastAsia="Dubai" w:hAnsi="Dubai"/>
          <w:b w:val="false"/>
          <w:color w:val="6B6B6B"/>
          <w:sz w:val="20"/>
          <w:szCs w:val="20"/>
          <w:rtl/>
        </w:rPr>
        <w:t xml:space="preserve">   (التفريغ ص ١٢٩–١٣٠)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(وفي حديث جرير عن سليمان التيمي عن قتادة من الزيادة وإذا قرأ فأنصتوا) هكذا (قال أبو إسحاق: قال أبو بكر ابن أخت أبي النضر في هذا الحديث. فقال مسلم: تريد أحفظ من سليمان فقال له أبو بكر فحديث أبي هريرة فقال هو صحيح يعني وإذا قرأ فأنصتوا. فقال لم لم تضعه ها هنا؟ قال: ليس كل شيء عندي صحيح وضعته ها هنا إنما وضعت ها هنا ما أجمعوا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يريد مسلم أن يقول أن هذه الزيادة (وإذا قرأ فأنصتوا) ثابتة، وحديث (وإذا قرأ فأنصتوا) حديث أبي موسى الأشعري... فحديث أبو هريرة لم يخرجه مسلم في صحيحه ولكن أخرج رواية أبي موسى، ولكنه صحح رواية أبي هريرة. [قال: ليس كل شيء عندي صحيح وضعته ها هنا إنما وضعت ها هنا ما أجمعوا عليه]: فهذا كلام مسلم رحمه الله الذي جعل كتابه بهذه المنزلة، وهو أنه ليس كل شيء صححه فهو موجود في الصحيح، فهذا دليل على أنه لم يستوعب ولم يرد استيعاب الصحيح، وهذا رد على من يقول: أننا نعمل بما في الصحيحين فقط ولا نبحث عن غيرهما؛ فإن الإمام البخاري قد صحح أحاديث كثيرة نقلها الترمذي عنه وصحح هو أحاديث في جزء القراءة وفي غيره من كتبه، فصحح أحاديث لم يُخرجها في الصحيح، فدل ذلك على أنه لم يرد هو ولا مسلم أن يستوعبا الصحيح، بمعنى أنهم لم يقولوا أن الأحاديث الصحيحة هي التي في الكتابين فقط، بل فيها وفي غير هذين الكتابين ولكنهم وضعوا فيها أعلى درجات الصحة. ولكن كيف يجمع بين هذا وبين أن هناك أحاديث في مسلم لم يجمع عليها وقد استدركت عليه، ولكن معظم الأحاديث مجمعٌ عليها متلقاه بالقبول؟ والجواب: أن مذهب مسلم أن ما اجمعوا عليه يرى أنه لا ينبغي أن يختلف فيه، وبالتأكيد أنه اطلع على الخلاف في بعض الرواة وفي بعض الأحاديث ولكنه رأى أنه خلاف لا ينبغي أن يختلف. والله أعلم، وما لم يستدرك عليه هو فعلًا محل إجماع، هو البخاري. ولذلك نقول الذي يطعن في أحاديث البخاري ومسلم غير التي استدركت عليها مخالف للإجماع ومبتدع ضال، وذلك لأن مسلم نقل في صحيحه ما أجمعوا عليه، وسوف نستثني من عبارة مسلم فقط المستدركات التي استدركت على البخاري ومسلم، وفضلاً أن الأمة كلها تلقت أحاديثهما بالقبول، فهذا إجماع من يخالفه مطعون فيه.</w:t>
      </w:r>
      <w:r>
        <w:rPr>
          <w:rStyle w:val="FootnoteReference"/>
        </w:rPr>
        <w:footnoteReference w:id="59"/>
      </w:r>
    </w:p>
    <w:p>
      <w:pPr>
        <w:pStyle w:val="Heading2"/>
        <w:keepNext/>
        <w:bidi/>
        <w:spacing w:after="80" w:before="280" w:line="320"/>
        <w:jc w:val="right"/>
      </w:pPr>
      <w:r>
        <w:rPr>
          <w:rFonts w:ascii="Dubai" w:cs="Dubai" w:eastAsia="Dubai" w:hAnsi="Dubai"/>
          <w:b/>
          <w:bCs/>
          <w:color w:val="7B1E1E"/>
          <w:sz w:val="28"/>
          <w:szCs w:val="28"/>
          <w:rtl/>
        </w:rPr>
        <w:t xml:space="preserve">المسألة ١٠٣٩: </w:t>
      </w:r>
      <w:r>
        <w:rPr>
          <w:rFonts w:ascii="Dubai" w:cs="Dubai" w:eastAsia="Dubai" w:hAnsi="Dubai"/>
          <w:b/>
          <w:bCs/>
          <w:color w:val="222222"/>
          <w:sz w:val="28"/>
          <w:szCs w:val="28"/>
          <w:rtl/>
        </w:rPr>
        <w:t xml:space="preserve">زيادة «وإذا قرأ فأنصتوا» في حديث التشهد: هل هي شاذة؟ وما معنى الشذوذ والمخالفة عند المحدثين؟ (وتفاوت درجة الاستدراك على الصحيحين)</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هذه الزيادة وهي قوله: (وإذا قرأ فأنصتوا) مما اختلف الحفاظ في صحته فروى البيهقي في السنن الكبير عن أبي داود السجستاني أن هذه اللفظة ليست بمحفوظة وكذلك رواه عن يحيى بن معين وأبي حاتم الرازي والدارقطني والحافظ أبي علي النيسابوري شيخ الحاكم قال البيهقي: [قال أبو علي: الحافظ هذه اللفظة غير محفوظة قد خالف سليمان التيمي فيها جميع أصحاب قتادة واجتماع هؤلاء الحفاظ على تضعيفها مقدم على تصحيح مسلم لا سيما ولم يروها مسندة في صحيحه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داود وابن معين وأبو حاتم والدارقطني وأبو علي النيسابوري: اللفظة غير محفوظة (خالف سليمانُ التيمي جميعَ أصحاب قتادة). مسلم: صحيحة.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فيه نظر، فإن من ضعفها قال لم يروها غير سليمان حتى ولو كان ذلك لا يستوجب التضعيف، وهذه اللفظة أولاً مروية من أكثر من وجه من حديث أبي هريرة ومن حديث أبي موسى فهذا شاهد له على الصحة، ثم ليس الشذوذ أن يروي الراوي ما لم يروِ غيره، وإنما أن يروي مخالفاً غيره وهذا هو الصحيح، وكثير من المتقدمين يجعل عدم رواية الحفاظ للفظة قادحاً في رواية أحدهم لها، والصحيح الذي عليه عامة علماء الحديث أن الشذوذ هو رواية الثقة مخالفاً لما رواه غيره وليس أنه يروي مالم يروِ غيره، والمخالفة تكون فهم لم يقولوا (وَإِذَا قَرَأَ فَأَنْصِتُوا) ولم يقولوا: وإذا قرأ فاقرأوا، فتكون المخالفة إذا قالوا: وإذا قرأ فاقرأوا، ولكن إذا سكتوا تماماً عنها فليس هذا بشذوذ، بمعنى أن لو أن الحفاظ قالوا أن الراوي قال [تسعة] وواحد قال [ثمانية] فهذا قادح وهذا يكون الشذوذ، ولكنهم لو لم يذكروا عدد وقالوا أن واحداً قال [تسعة] أو [ثمانية] فهذا لا يكون قادحاً والله أعلم. وكما قلنا أنها ليست علة وهي زيادة ثقة وزيادة الثقة مقبولة. وهذا موضع لا ينبغي أن يختلف فيه، وللعلم فإن عامة الأحاديث التي أخذت على البخاري ومسلم ليست على متونها وإنما على أسانيدها، والتي في متونها كلام يسيرٌ لا تتجاوز أصابع اليد الواحدة أو الاثنين على الأكثر في مسلم، فالذي استدركه الدارقطني مثلاً معظمه في الأسانيد مع إثبات صحة الحديث.</w:t>
      </w:r>
      <w:r>
        <w:rPr>
          <w:rStyle w:val="FootnoteReference"/>
        </w:rPr>
        <w:footnoteReference w:id="60"/>
      </w:r>
      <w:r>
        <w:rPr>
          <w:rStyle w:val="FootnoteReference"/>
        </w:rPr>
        <w:footnoteReference w:id="61"/>
      </w:r>
      <w:r>
        <w:rPr>
          <w:rStyle w:val="FootnoteReference"/>
        </w:rPr>
        <w:footnoteReference w:id="6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على النبي ﷺ بعد التشهد (ص132–141)</w:t>
      </w:r>
    </w:p>
    <w:p>
      <w:pPr>
        <w:pStyle w:val="Heading2"/>
        <w:keepNext/>
        <w:bidi/>
        <w:spacing w:after="80" w:before="280" w:line="320"/>
        <w:jc w:val="right"/>
      </w:pPr>
      <w:r>
        <w:rPr>
          <w:rFonts w:ascii="Dubai" w:cs="Dubai" w:eastAsia="Dubai" w:hAnsi="Dubai"/>
          <w:b/>
          <w:bCs/>
          <w:color w:val="7B1E1E"/>
          <w:sz w:val="28"/>
          <w:szCs w:val="28"/>
          <w:rtl/>
        </w:rPr>
        <w:t xml:space="preserve">المسألة ١٠٤٠: </w:t>
      </w:r>
      <w:r>
        <w:rPr>
          <w:rFonts w:ascii="Dubai" w:cs="Dubai" w:eastAsia="Dubai" w:hAnsi="Dubai"/>
          <w:b/>
          <w:bCs/>
          <w:color w:val="222222"/>
          <w:sz w:val="28"/>
          <w:szCs w:val="28"/>
          <w:rtl/>
        </w:rPr>
        <w:t xml:space="preserve">حكم الصلاة على النبي ﷺ بعد التشهد الأخير: سنة أم واجبة؟ (وهل الواجب الصلاة على الآل؟)</w:t>
      </w:r>
      <w:r>
        <w:rPr>
          <w:rFonts w:ascii="Dubai" w:cs="Dubai" w:eastAsia="Dubai" w:hAnsi="Dubai"/>
          <w:b w:val="false"/>
          <w:color w:val="6B6B6B"/>
          <w:sz w:val="20"/>
          <w:szCs w:val="20"/>
          <w:rtl/>
        </w:rPr>
        <w:t xml:space="preserve">   (التفريغ ص ١٣٤–١٣٥)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العلماء اختلفوا في وجوب الصلاة على النبي ﷺ عقب التشهد الأخير في الصلاة: فذهب أبو حنيفة ومالك رحمهما الله تعالى والجماهير إلى أنها سنة لو تركت صحت الصلاة. وذهب الشافعي وأحمد رحمهما الله تعالى إلى أنها واجبة، لو تركت لم تصح الصلاة، وهو مروي عن عمر بن الخطاب وابنه عبد الله رضي الله عنهما وهو قول الشعبي. وقد نسب جماعة الشافعي رحمه الله تعالى في هذا إلى مخالفة الإجماع ولا يصح قولهم فإنه مذهب الشعبي كما ذكرنا وقد رواه عن البيهقي. وفي الاستدلال لوجوبها خفاء وأصحابنا يحتجون بحديث أبي مسعود الأنصاري ﵁ المذكور هنا أنهم قالوا كيف نصلي عليك يا رسول الله فقال: (قولوا اللهم صل على محمد.. إلى آخره)، قالوا: والأمر للوجوب وهذا القدر لا يظهر الاستدلال به إلا إذا ضُمّ إليه الرواية الأخرى: (كيف نصلي عليك إذا نحن صلينا عليك في صلاتنا)، فقال ﷺ: قولوا اللهم صل على محمد وعلى آل محمد.. إلى آخره) وهذه الزيادة صحيحة رواها الإمامان الحافظان أبو حاتم بن حبان البستي والحاكم أبو عبد الله في صحيحيهما قال الحاكم هي زيادة صحيحة، واحتج لها أبو حاتم وأبو عبد الله أيضًا في صحيحيهما بها رويا: عن فضالة بن عبيد ﵁ أن رسول الله ﷺ رأى رجلًا يصلي لم يحمد الله ولم يمجده ولم يصل على النبي ﷺ فقال النبي ﷺ: [عجّل هذا] ثم دعاه النبي ﷺ فقال: [إذا صلى أحدكم فليبدأ بحمد ربه والثناء عليه وليصل على النبي ﷺ وليدع ما شاء]. قال الحاكم هذا حديث صحيح على شرط مسلم وهذان الحديثان وإن اشتملا على ما لا يجب بالإجماع كالصلاة على الآل والذرية والدعاء فلا يمتنع الاحتجاج بها فإن الأمر للوجوب فإذا خرج بعض ما يتناوله الأمر عن الوجوب بدليل بقي الباقي على الوجوب. والله أعلم. والواجب عند أصحابنا: [اللهم صل على محمد] وما زاد عليه سنة. ولنا وجه شاذ أنه يجب الصلاة على الآل وليس بشيء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والجماهير: سنة لو تركت صحت الصلاة. الشافعي وأحمد: واجبة لا تصح الصلاة بتركها (ومروي عن عمر وابنه وقول الشعبي). وجه شاذ عند الشافعية: يجب الصلاة على الآل. (الشوكاني وكثير من أئمة أهل البيت يرون وجوب الصلاة على الآل.)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(مذهب أحمد:) ولكن مذهب أحمد أنها واجبة وليست ركناً لو نسيها سجد للسهو وصحت صلاته ولو جهلها أو جهل وجوبها صحت صلاته، ولكن لو تركها عمداً مع العلم والقدرة بطلت صلاته، والشافعي يرى أنها واجبة مطلقاً فالواجب عند الشافعي هو الركن. (الاستدلال بالرواية:) أي الاستفادة في وجوبها في الصلاة من هذه الرواية، ويمكن أن يستدل بها على ما هي عليه، ف[أَمَرَنَا اللَّهُ تَعَالَى أَنْ نُصَلِّيَ عَلَيْكَ يَا رَسُولَ اللَّهِ فَكَيْفَ نُصَلِّي عَلَيْكَ؟] أي أمرنا عند ذكرك، كل ما ذكر، فلو كان واجباً كلها ذُكر فدخل في ذلك وجوبه في الصلاة، وهذا قول متجه رغم أنه خلاف عامة العلماء وهو أنه يجب الصلاة على النبي ﷺ كلما ذُكر كما في قوله ﷺ: (رَغِمَ أَنْفُ رَجُلٍ ذُكِرْتُ عِنْدَهُ فَلَمْ يُصَلِّ عَلَيَّ) حديث صحيح، و(رَغِمَ) أي ذل، ولا عقوبة إلا لترك واجب. (حديث فضالة:) حديث صحيح ويدل على مذهب الشافعي ويدل على مذهب أحمد تماماً، وهو أنه إذا تركها جاهلاً بوجوبها لم تبطل صلاته لأنه لم يأمره بالإعادة، وهو دليل أيضاً على أن التشهد من الواجبات وليس من الأركان لأن الحمد والثناء هنا إنما هو التشهد لقوله (التحيات لله). (الصارف:) فيجعل الصارف للأمر على آل النبي ﷺ الإجماع مع أن هذا الإجماع فيه نظر. (ولنا وجه شاذ:) ولا ندري ما الصارف إذا لم يثبت الإجماع، أين الإجماع على عدم وجوب الصلاة على الآل؟ ولكنه قولٌ نادر، وأما عدم وجوب الدعاء فقد قال طاووس بوجوب الاستعاذة من الأربع وهو قول قوي لظاهر الحديث، فأقل شيء أن يقول (اللَّهُمَّ صَلِّ عَلَى مُحَمَّدٍ وَعَلَى آلِ مُحَمَّدٍ) فهذا أحوط، وإن قال (اللَّهُمَّ صَلِّ عَلَى مُحَمَّدٍ) أجزئ عند جمهور أهل العلم، والشوكاني يرجح وجوب الصلاة على الآل، ومذهب كثير من أئمة أهل البيت وجوب الصلاة على الآل، فلا ندري ما وجه هذا النقل للإجماع مع العلم بوجود المخالف.</w:t>
      </w:r>
    </w:p>
    <w:p>
      <w:pPr>
        <w:pStyle w:val="Heading2"/>
        <w:keepNext/>
        <w:bidi/>
        <w:spacing w:after="80" w:before="280" w:line="320"/>
        <w:jc w:val="right"/>
      </w:pPr>
      <w:r>
        <w:rPr>
          <w:rFonts w:ascii="Dubai" w:cs="Dubai" w:eastAsia="Dubai" w:hAnsi="Dubai"/>
          <w:b/>
          <w:bCs/>
          <w:color w:val="7B1E1E"/>
          <w:sz w:val="28"/>
          <w:szCs w:val="28"/>
          <w:rtl/>
        </w:rPr>
        <w:t xml:space="preserve">المسألة ١٠٤١: </w:t>
      </w:r>
      <w:r>
        <w:rPr>
          <w:rFonts w:ascii="Dubai" w:cs="Dubai" w:eastAsia="Dubai" w:hAnsi="Dubai"/>
          <w:b/>
          <w:bCs/>
          <w:color w:val="222222"/>
          <w:sz w:val="28"/>
          <w:szCs w:val="28"/>
          <w:rtl/>
        </w:rPr>
        <w:t xml:space="preserve">المراد بـ«آل النبي ﷺ» في الصلاة عليه: مذاهب العلماء</w:t>
      </w:r>
      <w:r>
        <w:rPr>
          <w:rFonts w:ascii="Dubai" w:cs="Dubai" w:eastAsia="Dubai" w:hAnsi="Dubai"/>
          <w:b w:val="false"/>
          <w:color w:val="6B6B6B"/>
          <w:sz w:val="20"/>
          <w:szCs w:val="20"/>
          <w:rtl/>
        </w:rPr>
        <w:t xml:space="preserve">   (التفريغ ص ١٣٥–١٣٦)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آل النبي ﷺ على أقوال: أظهرها وهو اختيار الأزهري وغيره من المحققين أنهم جميع الأمة. والثاني بنو هاشم وبنو المطلب. والثالث أهل بيته ﷺ وذريته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الأظهر عند النووي والأزهري: جميع الأمة. الثاني: بنو هاشم وبنو المطلب. الثالث: أهل بيته وذريته.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الثاني هو الأظهر عندي، وهو من حُرمت عليهم الصدقة [بنو هاشم وبنو المطلب] وأزواجه ﷺ من أهل بيته بدليل الحديث: (اللَّهُمَّ صَلِّ عَلَى مُحَمَّدٍ وَعَلَى أَزْوَاجِهِ وَذُرِّيَّتِهِ) ولا شك في أن ذرِّيته من أهل البيت لأنهم من نسل فاطمة وعلي ابن أبي طالب فلا ذرية للنبي ﷺ إلا من هؤلاء وهم من بني هاشم، وأزواجه من أهل بيته.</w:t>
      </w:r>
    </w:p>
    <w:p>
      <w:pPr>
        <w:pStyle w:val="Heading2"/>
        <w:keepNext/>
        <w:bidi/>
        <w:spacing w:after="80" w:before="280" w:line="320"/>
        <w:jc w:val="right"/>
      </w:pPr>
      <w:r>
        <w:rPr>
          <w:rFonts w:ascii="Dubai" w:cs="Dubai" w:eastAsia="Dubai" w:hAnsi="Dubai"/>
          <w:b/>
          <w:bCs/>
          <w:color w:val="7B1E1E"/>
          <w:sz w:val="28"/>
          <w:szCs w:val="28"/>
          <w:rtl/>
        </w:rPr>
        <w:t xml:space="preserve">المسألة ١٠٤٢: </w:t>
      </w:r>
      <w:r>
        <w:rPr>
          <w:rFonts w:ascii="Dubai" w:cs="Dubai" w:eastAsia="Dubai" w:hAnsi="Dubai"/>
          <w:b/>
          <w:bCs/>
          <w:color w:val="222222"/>
          <w:sz w:val="28"/>
          <w:szCs w:val="28"/>
          <w:rtl/>
        </w:rPr>
        <w:t xml:space="preserve">سؤال الصحابة «كيف نصلي عليك»: هل هو في الصلاة أم في غيرها؟ ولماذا ذكره مسلم في كتاب الصلاة؟</w:t>
      </w:r>
      <w:r>
        <w:rPr>
          <w:rFonts w:ascii="Dubai" w:cs="Dubai" w:eastAsia="Dubai" w:hAnsi="Dubai"/>
          <w:b w:val="false"/>
          <w:color w:val="6B6B6B"/>
          <w:sz w:val="20"/>
          <w:szCs w:val="20"/>
          <w:rtl/>
        </w:rPr>
        <w:t xml:space="preserve">   (التفريغ ص 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(أمرنا الله تعالى أن نصلي عليك يا رسول الله فكيف نصلي عليك) معناه أمرنا الله تعالى بقوله تعالى: (صلوا عليه وسلموا تسليمًا) فكيف نلفظ بالصلاة؟ وفي هذا أن من أمر بشيء لا يُفهم مراده يُسأل عنه ليعلم ما يأتي به. قال القاضي: [ويحتمل أن يكون سؤالهم عن كيفية الصلاة في غير الصلاة ويحتمل أن يكون في الصلاة. قال: وهو الأظهر. قلتُ: وهذا ظاهر اختيار مسلم ولهذا ذكر هذا الحديث في هذا الموضع].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بعد التشهد فقد أتى بوجوب الصلاة على النبي ﷺ، فلو كان عنده مطلقاً لوضعه في [الأذكار] ولكنه وضعه في [كتاب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١٠٤٣: </w:t>
      </w:r>
      <w:r>
        <w:rPr>
          <w:rFonts w:ascii="Dubai" w:cs="Dubai" w:eastAsia="Dubai" w:hAnsi="Dubai"/>
          <w:b/>
          <w:bCs/>
          <w:color w:val="222222"/>
          <w:sz w:val="28"/>
          <w:szCs w:val="28"/>
          <w:rtl/>
        </w:rPr>
        <w:t xml:space="preserve">الحكمة في تشبيه الصلاة على محمد ﷺ بالصلاة على إبراهيم مع أنه أفضل منه (الأقوال)</w:t>
      </w:r>
      <w:r>
        <w:rPr>
          <w:rFonts w:ascii="Dubai" w:cs="Dubai" w:eastAsia="Dubai" w:hAnsi="Dubai"/>
          <w:b w:val="false"/>
          <w:color w:val="6B6B6B"/>
          <w:sz w:val="20"/>
          <w:szCs w:val="20"/>
          <w:rtl/>
        </w:rPr>
        <w:t xml:space="preserve">   (التفريغ ص ١٣٧–١٣٨)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الحكمة في قوله: [اللهم صل على محمد كما صليت على إبراهيم] مع أن محمدًا ﷺ أفضل من إبراهيم ﷺ: قال القاضي عياض ﵀: أظهر الأقوال أن نبينا ﷺ سأل ذلك لنفسه ولأهل بيته ليتم النعمة عليهم كما أتمها على إبراهيم وعلى آله. وقيل بل سأل ذلك لأمته. وقيل بل ليبقى ذلك له دائمًا إلى يوم القيامة ويجعل له به لسان صدق في الآخرين كإبراهيم ﷺ. وقيل كان ذلك قبل أن يعلم أنه أفضل من إبراهيم ﷺ. وقيل سأل صلاة يتخذه بها خليلًا كما اتخذ إبراهيم. هذا كلام القاضي. والمختار في ذلك أحد ثلاثة أقوال: أحدها حكاه بعض أصحابنا عن الشافعي رحمه الله تعالى أن معناه: صل على محمد وتم الكلام هنا ثم استأنف وعلى آل محمد أي وصل على آل محمد كما صليت على إبراهيم وآل إبراهيم، فالمسئول له مثل إبراهيم وآله هم آل محمد ﷺ لا نفسه. القول الثاني معناه: اجعل لمحمد وآله صلاة منك كما جعلتها لإبراهيم وآله، فالمسئول المشاركة في أصل الصلاة لا قدرها. القول الثالث أنه على ظاهره والمراد: اجعل لمحمد وآله صلاة بمقدار الصلاة التي لإبراهيم وآله، والمسئول مقابلة الجملة بالجملة. فإن المختار في الآل كما قدمناه أنهم جميع الأتباع ويدخل في آل إبراهيم خلائق لا يحصون من الأنبياء ولا يدخل في آل محمد ﷺ نبي فطلب إلحاق هذه الجملة التي فيها نبي واحد بتلك الجملة التي فيها خلائق من الأنبياء.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وغيره: سأله لنفسه ولأهل بيته ليتم النعمة؛ أو لأمته؛ أو ليبقى له لسان صدق؛ أو قبل أن يعلم أنه أفضل؛ أو سأل صلاة يتخذه بها خليلًا. والمختار عند النووي أحد ثلاثة: (١) «وعلى آل محمد» استئناف (حكاه بعض الشافعية عن الشافعي)، (٢) المشاركة في أصل الصلاة لا قدرها، (٣) بمقدار صلاة إبراهيم وآله مقابلة الجملة بالجملة.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والقول الثالث هو أقرب الأقوال عندي. بمعنى أن آل إبراهيم فيه كل الأنبياء فهو يطلب صلاة عليه مجموع ما على إبراهيم وعلى الأنبياء وخصوصاً وأن كل الأنبياء من بعده من ذريته، فكل الأنبياء والصالحين من ذرية إبراهيم مطلوبٌ للنبي ﷺ صلاةٌ بمجموع كل هذه الصلوات.</w:t>
      </w:r>
    </w:p>
    <w:p>
      <w:pPr>
        <w:pStyle w:val="Heading2"/>
        <w:keepNext/>
        <w:bidi/>
        <w:spacing w:after="80" w:before="280" w:line="320"/>
        <w:jc w:val="right"/>
      </w:pPr>
      <w:r>
        <w:rPr>
          <w:rFonts w:ascii="Dubai" w:cs="Dubai" w:eastAsia="Dubai" w:hAnsi="Dubai"/>
          <w:b/>
          <w:bCs/>
          <w:color w:val="7B1E1E"/>
          <w:sz w:val="28"/>
          <w:szCs w:val="28"/>
          <w:rtl/>
        </w:rPr>
        <w:t xml:space="preserve">المسألة ١٠٤٤: </w:t>
      </w:r>
      <w:r>
        <w:rPr>
          <w:rFonts w:ascii="Dubai" w:cs="Dubai" w:eastAsia="Dubai" w:hAnsi="Dubai"/>
          <w:b/>
          <w:bCs/>
          <w:color w:val="222222"/>
          <w:sz w:val="28"/>
          <w:szCs w:val="28"/>
          <w:rtl/>
        </w:rPr>
        <w:t xml:space="preserve">الدعاء للنبي ﷺ بالرحمة (اللهم ارحم محمدًا) ضمن الصلاة عليه</w:t>
      </w:r>
      <w:r>
        <w:rPr>
          <w:rFonts w:ascii="Dubai" w:cs="Dubai" w:eastAsia="Dubai" w:hAnsi="Dubai"/>
          <w:b w:val="false"/>
          <w:color w:val="6B6B6B"/>
          <w:sz w:val="20"/>
          <w:szCs w:val="20"/>
          <w:rtl/>
        </w:rPr>
        <w:t xml:space="preserve">   (التفريغ ص ١٣٨–١٣٩)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ولم يجئ في هذه الأحاديث ذكر الرحمة على النبي ﷺ وقد وقع في بعض الأحاديث الغريبة. قال: واختلف شيوخنا في جواز الدعاء للنبي ﷺ بالرحمة: فذهب بعضهم وهو اختيار أبي عمر بن عبد البر إلى أنه لا يقال، وأجازه غيره وهو مذهب أبي محمد بن أبي زيد، وحجة الأكثرين تعليم النبي ﷺ الصلاة عليه وليس فيها ذكر الرحمة، والمختار أنه لا يُذكر الرحمة.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عبد البر والأكثرون: لا يقال (اللهم ارحم محمدًا). ابن أبي زيد القيرواني وغيره: يجوز.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لا يذكر الرحمة في الصلاة على النبي ﷺ، وأما أن النبي ﷺ يصح له الدعاء بالرحمة فنعم، ولكن لا على سبيل الشعار، فلا تقول [محمد رحمه الله] ولكن نقول (محمد ﷺ)، الشعار الصلاة والسلام على النبي ﷺ لأنه شعار لازم فكلما يُذكر يُصلى ويسلم عليه ﷺ وإلا فقد قال النبي ﷺ في التشهد (السلام عليك أيها النبي ورحمة الله وبركاته) وهو دعاء بالرحمة، ولكن لا على سبيل الشعار، كما لا يصح على سبيل الشعار القول [محمد عز وجل] ولا [محمد رضي الله عنه] وهو قد رضي الله عنه، وكذلك ولا الصحابة [صلى الله عليهم وسلم] فكلٌ يختص بها جرت عليه عادة أهل السنة. (فقد أتت الرحمة مع السلام ولم تأتِ الرحمة مع الصلاة.)</w:t>
      </w:r>
      <w:r>
        <w:rPr>
          <w:rStyle w:val="FootnoteReference"/>
        </w:rPr>
        <w:footnoteReference w:id="63"/>
      </w:r>
    </w:p>
    <w:p>
      <w:pPr>
        <w:pStyle w:val="Heading2"/>
        <w:keepNext/>
        <w:bidi/>
        <w:spacing w:after="80" w:before="280" w:line="320"/>
        <w:jc w:val="right"/>
      </w:pPr>
      <w:r>
        <w:rPr>
          <w:rFonts w:ascii="Dubai" w:cs="Dubai" w:eastAsia="Dubai" w:hAnsi="Dubai"/>
          <w:b/>
          <w:bCs/>
          <w:color w:val="7B1E1E"/>
          <w:sz w:val="28"/>
          <w:szCs w:val="28"/>
          <w:rtl/>
        </w:rPr>
        <w:t xml:space="preserve">المسألة ١٠٤٥: </w:t>
      </w:r>
      <w:r>
        <w:rPr>
          <w:rFonts w:ascii="Dubai" w:cs="Dubai" w:eastAsia="Dubai" w:hAnsi="Dubai"/>
          <w:b/>
          <w:bCs/>
          <w:color w:val="222222"/>
          <w:sz w:val="28"/>
          <w:szCs w:val="28"/>
          <w:rtl/>
        </w:rPr>
        <w:t xml:space="preserve">الصلاة على غير الأنبياء استقلالًا (اللهم صل على أبي بكر): حكمها (مكروهة أم خلاف الأولى؟)</w:t>
      </w:r>
      <w:r>
        <w:rPr>
          <w:rFonts w:ascii="Dubai" w:cs="Dubai" w:eastAsia="Dubai" w:hAnsi="Dubai"/>
          <w:b w:val="false"/>
          <w:color w:val="6B6B6B"/>
          <w:sz w:val="20"/>
          <w:szCs w:val="20"/>
          <w:rtl/>
        </w:rPr>
        <w:t xml:space="preserve">   (التفريغ ص ١٣٩–١٤١)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(اللهم صل على محمد وعلى آل محمد) احتج به من أجاز الصلاة على غير الأنبياء وهذا مما اختلف العلماء فيه: فقال مالك والشافعي رحمهما الله تعالى والأكثرون: لا يُصلى على غير الأنبياء استقلالًا فلا يقال اللهم صل على أبي بكر أو عمر أو علي أو غيرهم ولكن يُصلى عليهم تبعًا فيقال اللهم صل على محمد وآل محمد وأصحابه وأزواجه وذريته كما جاءت به الأحاديث. وقال أحمد وجماعة: يُصلى على كل واحد من المؤمنين مستقلًّا، واحتجوا بأحاديث الباب وبقوله ﷺ: (اللهم صل على آل أبي أوفى)، وكان إذا أتاه قوم بصدقتهم صلى عليهم، قالوا وهو موافق لقول الله تعالى: (هو الذي يصلي عليكم وملائكته). واحتج الأكثرون بأن هذا النوع مأخوذ من التوقيف واستعمال السلف ولم يُنقل استعمالهم ذلك بل خصوا به الأنبياء كما خصوا الله تعالى بالتقديس والتسبيح فيقال قال الله سبحانه وتعالى وقال الله تعالى وقال ﷻ وقال جلت عظمته وتقدست أسماؤه وتبارك وتعالى ونحو ذلك ولا يقال قال النبي ﷺ وإن كان عزيزًا جليلًا ولا نحو ذلك؛ وأجابوا عن قول الله تعالى (هو الذي يصلي عليكم وملائكته) وعن الأحاديث: بأن ما كان من الله ﷻ ورسوله فهو دعاء وترحم وليس فيه معنى التعظيم والتوقير الذي يكون من غيرهما وأما الصلاة على الآل والأزواج والذرية فإنها جاء على التبع لا على الاستقلال وقد بينّا أنه يقال تبعًا لأن التابع يُحتمل فيه ما لا يُحتمل استقلالًا. واختلف أصحابنا في الصلاة على غير الأنبياء هل يقال هو مكروه أو هو مجرد ترك أدب، والصحيح المشهور أنه مكروه كراهة تنزيه. قال الشيخ أبو محمد الجويني: [والسلام في معنى الصلاة]، فإن الله تعالى قرن بينهما فلا يُفرد به غائب غير الأنبياء فلا يقال أبو بكر وعمر وعلي عليهم السلام وإنما يقال ذلك خطابًا للأحياء والأموات فيقال السلام عليكم ورحمة الله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والأكثرون: لا يُصلى على غير الأنبياء استقلالًا، ويُصلى عليهم تبعًا. أحمد وجماعة: يصلى على كل مؤمن مستقلًّا. وعند الشافعية: مكروهة كراهة تنزيه (الصحيح المشهور)، أو ترك أدب. والسلام في معنى الصلاة (الجويني).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في النقل نعم إذا كان في الشعار كما ذكرنا، أما أنه لم يُنقل آحاد في بعض المواطن دون أن يكون شعاراً فمن أين ذلك؟ فالأحاديث ثابتة وأقوال العلماء منهم الإمام أحمد وغيره ومن وافقه ثابتة في ذلك، فكلامه أنه لم ينقل عن السلف فهل هو مطلقاً أم على سبيل الشعار؟ فهو لم يُنقل على سبيل الشعار.) (دون أن يُجعل شعاراً كما ذكرنا.) وهذا معنى صحيح، فلو أخذ الذي يجمع الصدقة الزكاة من قوم فقال اللهم صل عليهم صح ذلك، وهذا هو الصحيح. ووجه الاستدلال من الآية أن الملائكة تصلي على المؤمنين. (فلو قيل «اللهم صل على أبي بكر» فهل يكره أم ترك الأدب؟ أي ترك الأدب أي ترك الأولى وهو أقل من مرتبة الكراهة.) (عامة أهل السنة على ذلك أيضاً في باب الشعار إلا أن طائفة كبيرة من المتقدمين من أهل السنة وهي مليئة في البخاري وهي السلام على أهل البيت فالبخاري مليء بفاطمة عليها السلام وعلي عليه السلام والحسن والحسين عليهما السلام، وبالطبع فاطمة أكثر فمرات عديدة في البخاري وغيره من كتب الحديث فيها ذكر السلام على أهل البيت، ولكن الأولى في هذا المقام أن يصلى ويسلم على الأنبياء، وإن كان كثير من المتأخرين يسلم على الأنبياء غير النبي ﷺ حتى ظن بعض الناس أن الصلاة مختصة بالنبي ﷺ وليس كذلك، بل يُقال لجميع الأنبياء [ﷺ] ويُرضى عن الصحابة ويترحم على من دونهم، وإن خالف في ذلك لم يحرم ولم يُكره وإنما خالف الأولى، فمثلاً لو قال: الإمام النووي ﷺ فالأحسن أن يُقال [رحمه 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١٠٤٦: </w:t>
      </w:r>
      <w:r>
        <w:rPr>
          <w:rFonts w:ascii="Dubai" w:cs="Dubai" w:eastAsia="Dubai" w:hAnsi="Dubai"/>
          <w:b/>
          <w:bCs/>
          <w:color w:val="222222"/>
          <w:sz w:val="28"/>
          <w:szCs w:val="28"/>
          <w:rtl/>
        </w:rPr>
        <w:t xml:space="preserve">معنى «من صلى عليَّ واحدة صلى الله عليه عشرًا»</w:t>
      </w:r>
      <w:r>
        <w:rPr>
          <w:rFonts w:ascii="Dubai" w:cs="Dubai" w:eastAsia="Dubai" w:hAnsi="Dubai"/>
          <w:b w:val="false"/>
          <w:color w:val="6B6B6B"/>
          <w:sz w:val="20"/>
          <w:szCs w:val="20"/>
          <w:rtl/>
        </w:rPr>
        <w:t xml:space="preserve">   (التفريغ ص 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صلى عليَّ واحدة صلى الله عليه عشرًا) قال القاضي: معناه رحمته وتضعيف أجره كقوله تعالى: (من جاء بالحسنة فله عشر أمثالها) قال: وقد يكون الصلاة على وجهها وظاهرها تشريفًا له بين الملائكة، كما في الحديث: (وإن ذكرني في ملأ ذكرته في ملأ خير منهم).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معناه رحمته وتضعيف أجره، وقد تكون الصلاة على ظاهرها تشريفًا بين الملائكة.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فليس هناك معارضة، فالرحمة والثناء فيثني عليه ﷺ عشراً عند الملائكة في الملأ الأعلى كما في الحديث: (فإن ذكرني في ملأ ذكرته في ملأ خيراً منه).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التسميع والتحميد والتأمين (ص142–145)</w:t>
      </w:r>
    </w:p>
    <w:p>
      <w:pPr>
        <w:pStyle w:val="Heading2"/>
        <w:keepNext/>
        <w:bidi/>
        <w:spacing w:after="80" w:before="280" w:line="320"/>
        <w:jc w:val="right"/>
      </w:pPr>
      <w:r>
        <w:rPr>
          <w:rFonts w:ascii="Dubai" w:cs="Dubai" w:eastAsia="Dubai" w:hAnsi="Dubai"/>
          <w:b/>
          <w:bCs/>
          <w:color w:val="7B1E1E"/>
          <w:sz w:val="28"/>
          <w:szCs w:val="28"/>
          <w:rtl/>
        </w:rPr>
        <w:t xml:space="preserve">المسألة ١٠٤٧: </w:t>
      </w:r>
      <w:r>
        <w:rPr>
          <w:rFonts w:ascii="Dubai" w:cs="Dubai" w:eastAsia="Dubai" w:hAnsi="Dubai"/>
          <w:b/>
          <w:bCs/>
          <w:color w:val="222222"/>
          <w:sz w:val="28"/>
          <w:szCs w:val="28"/>
          <w:rtl/>
        </w:rPr>
        <w:t xml:space="preserve">التأمين: متى يكون من المأموم؟ والجهر به للإمام والمنفرد والمأموم، وتأمين الإمام في الجهرية</w:t>
      </w:r>
      <w:r>
        <w:rPr>
          <w:rFonts w:ascii="Dubai" w:cs="Dubai" w:eastAsia="Dubai" w:hAnsi="Dubai"/>
          <w:b w:val="false"/>
          <w:color w:val="6B6B6B"/>
          <w:sz w:val="20"/>
          <w:szCs w:val="20"/>
          <w:rtl/>
        </w:rPr>
        <w:t xml:space="preserve">   (التفريغ ص ١٤٣–١٤٤)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استحباب التأمين عقب الفاتحة للإمام والمأموم والمنفرد، وأنه ينبغي أن يكون تأمين المأموم مع تأمين الإمام لا قبله ولا بعده لقوله ﷺ: [وإذا قال ولا الضالين فقولوا آمين]، وأما رواية: [إذا أمّن فأمّنوا] فمعناها إذا أراد التأمين. وقد قدمنا بيان هذا قريبًا في حديث أبي موسى في باب التشهد. ويُسن للإمام والمنفرد الجهر بالتأمين وكذا للمأموم على المذهب الصحيح هذا تفصيل مذهبنا. وقد اجتمعت الأمة على أن المنفرد يؤمّن وكذلك الإمام والمأموم في الصلاة السرية: وكذلك قال الجمهور في الجهرية. وقال مالك رحمه الله تعالى في رواية: لا يؤمّن الإمام في الجهرية. وقال أبو حنيفة ﵁ والكوفيون ومالك في رواية لا يجهر بالتأمين. وقال الأكثرون يجهر.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(رواية): لا يؤمن الإمام في الجهرية. أبو حنيفة والكوفيون ومالك (رواية): لا يجهر بالتأمين. الأكثرون: يجهر.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يحتج بمثله في التحميد أيضاً لأن نفس اللفظ الذي ورد في التحميد هو الذي ورد في التأمين حيث قال: (فَإِنَّهُ مَنْ وَافَقَ تَأْمِينُهُ تَأْمِينَ الْمَلاَئِكَةِ غُفِرَ لَهُ مَا تَقَدَّمَ مِنْ ذَنْبِهِ) وفي التحميد قال: (فَإِنَّهُ مَنْ وَافَقَ قَوْلُهُ قَوْلَ الْمَلاَئِكَةِ غُفِرَ لَهُ مَا تَقَدَّمَ مِنْ ذَنْبِهِ) فينبغي أن يكون تحميده مع تحميد الملائكة فيقتضي هذا أن يكون تحميده وتحميد الإمام واحداً كما كان تأمينه وتأمين الإمام واحداً ليوافق تأمين الملائكة وتحميدهم.) (أو نقول [فأمنوا مع تأمينه] بدلالة حديث: [وإذا قال وَلاَ الضَّالِّينَ فَقُولُوا آمِينَ].) (وهذا خلاف ظاهر الحديث (إِذَا أَمَّنَ فَأَمِّنُوا) إذ الإمام يؤمن من يقول آمين.) (وذلك للإمام والمأموم والمنفرد للحديث وهو في السنن الكبرى للبيهقي: [عَنْ عَطَاءٍ قَالَ: "أَدْرَكْتُ مِائَتَيْنِ مِنْ أَصْحَابِ النَّبِيِّ ﷺ فِي هَذَا الْمَسْجِدِ إِذَا قَالَ الإِمَامُ: {غَيْرِ الْمَغْضُوبِ عَلَيْهِمْ وَلاَ الضَّالِّينَ} [الفاتحة: ٧]، سَمِعْتُ لَهُمْ رَجَّةً بِآمِينَ" وَرَوَاهُ إِسْحَاقُ الْحَنْظَلِيُّ، عَنْ عَلِيِّ بْنِ الْحَسَنِ، وَقَالَ: (رَفَعُوا أَصْوَاتَهُمْ بِآمِينَ).] وهذا يقتضي أنهم يجهرون جميعاً في صوت واحد.)</w:t>
      </w:r>
    </w:p>
    <w:p>
      <w:pPr>
        <w:pStyle w:val="Heading2"/>
        <w:keepNext/>
        <w:bidi/>
        <w:spacing w:after="80" w:before="280" w:line="320"/>
        <w:jc w:val="right"/>
      </w:pPr>
      <w:r>
        <w:rPr>
          <w:rFonts w:ascii="Dubai" w:cs="Dubai" w:eastAsia="Dubai" w:hAnsi="Dubai"/>
          <w:b/>
          <w:bCs/>
          <w:color w:val="7B1E1E"/>
          <w:sz w:val="28"/>
          <w:szCs w:val="28"/>
          <w:rtl/>
        </w:rPr>
        <w:t xml:space="preserve">المسألة ١٠٤٨: </w:t>
      </w:r>
      <w:r>
        <w:rPr>
          <w:rFonts w:ascii="Dubai" w:cs="Dubai" w:eastAsia="Dubai" w:hAnsi="Dubai"/>
          <w:b/>
          <w:bCs/>
          <w:color w:val="222222"/>
          <w:sz w:val="28"/>
          <w:szCs w:val="28"/>
          <w:rtl/>
        </w:rPr>
        <w:t xml:space="preserve">معنى «من وافق قوله قول الملائكة»: الموافقة في الوقت أم في الصفة والخشوع؟ ومن هم الملائكة؟</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[من وافق قوله قول الملائكة]، [ومن وافق تأمينه تأمين الملائكة]: معناه وافقهم في وقت التأمين فأمّن مع تأمينهم فهذا هو الصحيح والصواب. وحكى القاضي عياض قولًا أن معناه وافقهم في الصفة والخشوع والإخلاص. واختلفوا في هؤلاء الملائكة فقيل هم الحفظة وقيل غيرهم لقوله ﷺ: [فوافق قوله قول أهل السماء]: وأجاب الأولون عنه بأنه إذا قالها الحاضرون من الحفظة قالها من فوقهم حتى ينتهي إلى أهل السماء.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الموافقة في الصفة والخشوع والإخلاص (قول). الملائكة: الحفظة، أو غيرهم من أهل السماء.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قول ضعيف، لأنه لا يستطيع أحد أن يخلص كإخلاص الملائكة وخشوعهم إلا الأنبياء أعلم؛ والصحيح أن نقول في هذه المسألة (الصحيح) ولا نقول (الصواب) لأن المسألة ليست نص، والقول الثاني الذي هو وافقهم في الخشوع ليس باطلاً — الذي هو عكس الصواب — ولكنه قول مرجوح والأول أرجح لأنه بين وقت التأمين وعلل بهذه العلة وكذا بين وقت التحميد وعلل بهذه العلة وهو ظاهر الحديث ومقصوده أنه وافقهم في التوقيت. وكما قلنا أن استدلال الإمام النووي هذا حجة على الشافعية في أن المأموم يقول (ربنا ولك الحمد) لأن هنا بيان وقت وافق قوله قول الملائكة في التوقيت فينبغي أن يقول مع الإمام ليوافقوا قول الملائكة، وهذا إنما يقع إذا وافق المأموم (ربنا ولك الحمد) مباشرةً وليس (سمع الله لمن حمده) لأنه لو قال (سمع الله لمن حمده) كان تحميده بعد تحميد الإمام. (والصحيح أنه يُعمم (قالت الملائكة) والله ﷻ أعلم بها.)</w:t>
      </w:r>
    </w:p>
    <w:p>
      <w:pPr>
        <w:pStyle w:val="Heading2"/>
        <w:keepNext/>
        <w:bidi/>
        <w:spacing w:after="80" w:before="280" w:line="320"/>
        <w:jc w:val="right"/>
      </w:pPr>
      <w:r>
        <w:rPr>
          <w:rFonts w:ascii="Dubai" w:cs="Dubai" w:eastAsia="Dubai" w:hAnsi="Dubai"/>
          <w:b/>
          <w:bCs/>
          <w:color w:val="7B1E1E"/>
          <w:sz w:val="28"/>
          <w:szCs w:val="28"/>
          <w:rtl/>
        </w:rPr>
        <w:t xml:space="preserve">المسألة ١٠٤٩: </w:t>
      </w:r>
      <w:r>
        <w:rPr>
          <w:rFonts w:ascii="Dubai" w:cs="Dubai" w:eastAsia="Dubai" w:hAnsi="Dubai"/>
          <w:b/>
          <w:bCs/>
          <w:color w:val="222222"/>
          <w:sz w:val="28"/>
          <w:szCs w:val="28"/>
          <w:rtl/>
        </w:rPr>
        <w:t xml:space="preserve">قول ابن شهاب «كان رسول الله ﷺ يقول آمين» وأن التأمين لا يكون إلا عقب الفاتحة</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 ابن شهاب (وكان رسول الله ﷺ يقول آمين) معناه أن هذه صيغة تأمين النبي ﷺ وهو تفسير لقوله ﷺ: [إذا أمّن الإمام فأمّنوا] وردّ لقول من زعم أن معناه إذا دعا الإمام بقوله اهدنا الصراط إلى آخرها. وفي هذا الحديث دليل على قراءة الفاتحة لأن التأمين لا يكون إلا عقبها.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من زعم أن التأمين عند دعاء الإمام بـ«اهدنا الصراط» (مردود).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الصحيح أيضاً أن المأموم يقرأ الفاتحة حتى إذا قرأ ولا الضالين يقول آمين.)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ائتمام المأموم بالإمام (ص146–152)</w:t>
      </w:r>
    </w:p>
    <w:p>
      <w:pPr>
        <w:pStyle w:val="Heading2"/>
        <w:keepNext/>
        <w:bidi/>
        <w:spacing w:after="80" w:before="280" w:line="320"/>
        <w:jc w:val="right"/>
      </w:pPr>
      <w:r>
        <w:rPr>
          <w:rFonts w:ascii="Dubai" w:cs="Dubai" w:eastAsia="Dubai" w:hAnsi="Dubai"/>
          <w:b/>
          <w:bCs/>
          <w:color w:val="7B1E1E"/>
          <w:sz w:val="28"/>
          <w:szCs w:val="28"/>
          <w:rtl/>
        </w:rPr>
        <w:t xml:space="preserve">المسألة ١٠٥٠: </w:t>
      </w:r>
      <w:r>
        <w:rPr>
          <w:rFonts w:ascii="Dubai" w:cs="Dubai" w:eastAsia="Dubai" w:hAnsi="Dubai"/>
          <w:b/>
          <w:bCs/>
          <w:color w:val="222222"/>
          <w:sz w:val="28"/>
          <w:szCs w:val="28"/>
          <w:rtl/>
        </w:rPr>
        <w:t xml:space="preserve">متابعة الإمام في الأفعال والتكبير، والإشارة والعمل القليل في الصلاة للحاجة</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أنس: سقط النبي ﷺ عن فرس فجحش شقه الأيمن... «إنما جعل الإمام ليؤتم به فإذا كبر فكبروا...») وفيه جواز الإشارة والعمل القليل في الصلاة للحاجة. وفيه متابعة الإمام في الأفعال والتكبير. وقوله: (ربنا ولك الحمد) كذا وقع هنا [ولك الحمد] بالواو، وفي روايات بحذفها. وقد سبق أنه يجوز الأمران.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(فإنه أشار إليهم أن اجلسوا، فهذا دليل على جواز الإشارة والعمل القليل للحاجة، والقلة والكثرة مردها إلى العُرف.) (في الأفعال: بأن يتابع الإمام بعد أن يُتم الإمام حركته، يبدأ المأموم في الحركة، فإذا ركع ووصل إلى كمال الانحناء، يبدأ المأموم في الركوع وهكذا في السجود وسائر الحركات، ويكون التكبير بعد تكبير الإمام.) (ويجوز إضافة «اللهم» أيضاً.)</w:t>
      </w:r>
    </w:p>
    <w:p>
      <w:pPr>
        <w:pStyle w:val="Heading2"/>
        <w:keepNext/>
        <w:bidi/>
        <w:spacing w:after="80" w:before="280" w:line="320"/>
        <w:jc w:val="right"/>
      </w:pPr>
      <w:r>
        <w:rPr>
          <w:rFonts w:ascii="Dubai" w:cs="Dubai" w:eastAsia="Dubai" w:hAnsi="Dubai"/>
          <w:b/>
          <w:bCs/>
          <w:color w:val="7B1E1E"/>
          <w:sz w:val="28"/>
          <w:szCs w:val="28"/>
          <w:rtl/>
        </w:rPr>
        <w:t xml:space="preserve">المسألة ١٠٥١: </w:t>
      </w:r>
      <w:r>
        <w:rPr>
          <w:rFonts w:ascii="Dubai" w:cs="Dubai" w:eastAsia="Dubai" w:hAnsi="Dubai"/>
          <w:b/>
          <w:bCs/>
          <w:color w:val="222222"/>
          <w:sz w:val="28"/>
          <w:szCs w:val="28"/>
          <w:rtl/>
        </w:rPr>
        <w:t xml:space="preserve">وجوب متابعة المأموم للإمام في التكبير والأفعال: متى يكبر تكبيرة الإحرام، ومن قارن الإمام أو سبقه، ومن سلّم قبله أو معه</w:t>
      </w:r>
      <w:r>
        <w:rPr>
          <w:rFonts w:ascii="Dubai" w:cs="Dubai" w:eastAsia="Dubai" w:hAnsi="Dubai"/>
          <w:b w:val="false"/>
          <w:color w:val="6B6B6B"/>
          <w:sz w:val="20"/>
          <w:szCs w:val="20"/>
          <w:rtl/>
        </w:rPr>
        <w:t xml:space="preserve">   (التفريغ ص 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متابعة المأموم لإمامه في التكبير والقيام والقعود والركوع والسجود وأنه يفعلها بعد الإمام: فيكبّر تكبيرة الإحرام بعد فراغ الإمام منها فإن شرع فيها قبل فراغ الإمام منها لم تنعقد صلاته. ويركع بعد شروع الإمام في الركوع وقبل رفعه منه فإن قارنه أو سبقه فقد أساء ولكن لا تبطل صلاته، وكذا السجود. ويسلّم بعد فراغ الإمام من السلام فإن سلّم قبله بطلت صلاته إلا أن ينوي المفارقة ففيه خلاف مشهور. وإن سلّم معه لا قبله ولا بعده فقد أساء ولا تبطل صلاته على الصحيح وقيل تبطل.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إن سبق الإمام في الركوع أو قارنه: لا تبطل صلاته. من سلّم معه: لا تبطل على الصحيح، وقيل تبطل. من سلّم قبله: تبطل إلا أن ينوي المفارقة (خلاف مشهور).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المأموم لا يبدأ التكبير إلا بعد انتهاء الإمام من حرف (الراء) في [أكبر]؛ وهو قول جمهور أهل العلم، أن مسابقة الإمام أو مساواته في تكبيرة الإحرام تبطل الصلاة. (ولا تبطل الصلاة:) لأن النبي ﷺ قال: [أَمَا يَخْشَى أَحَدُكُمْ، أَوْ لاَ يَخْشَى أَحَدُكُمْ – إِذَا رَفَعَ رَأْسَهُ قَبْلَ الإِمَامِ أَنْ يَجْعَلَ اللَّهُ رَأْسَهُ رَأْسَ حِمَارٍ، أَوْ يَجْعَلَ اللَّهُ صُورَتَهُ صُورَةَ حِمَارٍ.] البخاري. ولم يأمره بإعادة الصلاة، فهو دليل على أنه فعل محرم لأن العقوبة لا تكون إلا على فعل محرم ولكن لا تبطل الصلاة. (إن نوى المفارقة:) إن نوى مفارقة الإمام لعذر، كأن يكون الإمام طول فيسلم ناوياً مفارقة الإمام والصحيح صحة صلاته إن كان قد أتمها أو ينوي المفارقة ويكمل هو ما بقي منها ويسلم قبل إمامه، كأن يكون الإمام من عادته أن يصلي بسورة البقرة في صلاة العشاء كما صلى الرجل خلف معاذ في صلاة الفريضة فنوى رجل المفارقة وفارق الإمام وسلم قبل الإمام، فيحتمل أنه سلم واستأنف صلاته أو أكمل الصلاة وسلم، فيجزيه ذلك وذلك. (السلام أشبه بالركوع والسجود منه من تكبيرة الإحرام.)</w:t>
      </w:r>
    </w:p>
    <w:p>
      <w:pPr>
        <w:pStyle w:val="Heading2"/>
        <w:keepNext/>
        <w:bidi/>
        <w:spacing w:after="80" w:before="280" w:line="320"/>
        <w:jc w:val="right"/>
      </w:pPr>
      <w:r>
        <w:rPr>
          <w:rFonts w:ascii="Dubai" w:cs="Dubai" w:eastAsia="Dubai" w:hAnsi="Dubai"/>
          <w:b/>
          <w:bCs/>
          <w:color w:val="7B1E1E"/>
          <w:sz w:val="28"/>
          <w:szCs w:val="28"/>
          <w:rtl/>
        </w:rPr>
        <w:t xml:space="preserve">المسألة ١٠٥٢: </w:t>
      </w:r>
      <w:r>
        <w:rPr>
          <w:rFonts w:ascii="Dubai" w:cs="Dubai" w:eastAsia="Dubai" w:hAnsi="Dubai"/>
          <w:b/>
          <w:bCs/>
          <w:color w:val="222222"/>
          <w:sz w:val="28"/>
          <w:szCs w:val="28"/>
          <w:rtl/>
        </w:rPr>
        <w:t xml:space="preserve">صلاة القادر على القيام خلف إمام قاعد: (وإذا صلى قاعدًا فصلوا قعودًا)</w:t>
      </w:r>
      <w:r>
        <w:rPr>
          <w:rFonts w:ascii="Dubai" w:cs="Dubai" w:eastAsia="Dubai" w:hAnsi="Dubai"/>
          <w:b w:val="false"/>
          <w:color w:val="6B6B6B"/>
          <w:sz w:val="20"/>
          <w:szCs w:val="20"/>
          <w:rtl/>
        </w:rPr>
        <w:t xml:space="preserve">   (التفريغ ص ١٥٠–١٥١)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(وإذا صلى قاعدًا فصلوا قعودًا) فاختلف العلماء فيه: فقالت طائفة بظاهره، وممن قال به أحمد بن حنبل والأوزاعي رحمهما الله تعالى. وقال مالك رحمه الله تعالى في رواية لا يجوز صلاة القادر على القيام خلف القاعد لا قائمًا ولا قاعدًا. وقال أبو حنيفة والشافعي وجمهور السلف رحمهم الله تعالى لا يجوز للقادر على القيام أن يصلي خلف القاعد إلا قائمًا، واحتجوا بأن النبي ﷺ في مرض وفاته بعد هذا صلى قاعدًا وأبو بكر ﵁ والناس خلفه قيامًا، وإن كان بعض العلماء زعم أن أبا بكر ﵁ كان هو الإمام والنبي ﷺ مقتدٍ به، لكن الصواب أن النبي ﷺ كان هو الإمام وقد ذكره مسلم بعد هذا الباب صريحًا أو كالصريح فقال في روايته عن أبي بكر بن أبي شيبة بإسناده عن عائشة رضي الله عنها قالت: (فجاء رسول الله ﷺ حتى جلس عن يسار أبي بكر وكان رسول الله ﷺ يصلي بالناس جالسًا وأبو بكر قائمًا يقتدي أبو بكر بصلاة النبي ﷺ ويقتدي الناس بصلاة أبي بكر).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(منهم أحمد والأوزاعي): يصلون قعودًا بظاهر الحديث. مالك (رواية): لا يجوز صلاة القادر على القيام خلف القاعد لا قائمًا ولا قاعدًا. أبو حنيفة والشافعي وجمهور السلف: لا يجوز إلا قائمًا. (وزعم بعضهم أن أبا بكر كان هو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طائفة بظاهره:) وهو أن يصلي القادر على القيام قاعداً خلف الإمام القاعد. (أحمد والأوزاعي:) ولكن الإمام أحمد قال: إذا عرض للإمام عارض أثناء الصلاة فجلس صلى المأموم قائماً، وأما إذا بدأ الصلاة قاعداً صلى المأموم قاعداً. (قول مالك:) وهو قول مخالف سواء لأحاديث الباب أو الآتية في صلاة النبي ﷺ في مرض موته، فإبطال الصلاة للمأموم خلف الإمام القاعد ليس عليه دليل وقالوا لو صلى قاعداً فقد خالف قوله تعالى: (وَقُومُوا لِلَّهِ قَانِتِينَ) والأحاديث التي ذكرت (إذا قمت إلى الصلاة) فقالوا القيام ركن فسيترك ركن وهو قادر عليه؛ ولو أنه صلى قائماً خلف الإمام الجالس فقد خالف حديث: (وَإِذَا صَلَّى قَاعِدًا فَصَلُّوا قُعُودًا) فقالوا الحل ألا يصلي ويأتوا بإمام آخر، وللعلم الأحوط أن يأتوا بإمام آخر، ولكن هذا المذهب غير راجح فبطلان الصلاة مذهب ضعيف ولكن الأحوط خروجاً من الخلاف أن الإمام القاعد يستخلف وكذلك العاجز عن السجود بالأولى وكذا الركوع، فإمام يسجد بالإيماء فقط الأولى ألا يصلي إماماً خروجاً من الخلاف، فالخلاف في هذا أشد، فقول من يبطل صلاة المأموم خلف الذي لا يسجد ولا يركع أكثر. (خلافاً لهذا الحديث وللعلم فإن هذا ظاهر صنيع مسلم، فمسلم قد أتى بأحاديث (فَصَلُّوا جُلُوسًا أَجْمَعُونَ) وعقبها بحديث الصلاة خلف النبي ﷺ في مرض موته أنهم صلوا قياماً وسيأتي. وهذه طريقة مسلم أنه يأتي أولاً بالحديث المشكل ثم يأتي بالمبين سواء كان المشكل هذا مخصوصاً أو منسوخاً، فيأتي بالحديث المبين الذي عليه العمل مؤخراً.) (فقالوا بالنسخ، الإمام أحمد جمع بأنه هذا عرض أثناء الصلاة والحقيقة أن النبي ﷺ بدأ الصلاة جالساً ولكنه بدأ بعدهم، وقد كنت أميل لقول الإمام أحمد رحمه الله في الجمع ولكن قول الجمهور بالنسخ قوي في الدلالة.)</w:t>
      </w:r>
      <w:r>
        <w:rPr>
          <w:rStyle w:val="FootnoteReference"/>
        </w:rPr>
        <w:footnoteReference w:id="64"/>
      </w:r>
    </w:p>
    <w:p>
      <w:pPr>
        <w:pStyle w:val="Heading2"/>
        <w:keepNext/>
        <w:bidi/>
        <w:spacing w:after="80" w:before="280" w:line="320"/>
        <w:jc w:val="right"/>
      </w:pPr>
      <w:r>
        <w:rPr>
          <w:rFonts w:ascii="Dubai" w:cs="Dubai" w:eastAsia="Dubai" w:hAnsi="Dubai"/>
          <w:b/>
          <w:bCs/>
          <w:color w:val="7B1E1E"/>
          <w:sz w:val="28"/>
          <w:szCs w:val="28"/>
          <w:rtl/>
        </w:rPr>
        <w:t xml:space="preserve">المسألة ١٠٥٣: </w:t>
      </w:r>
      <w:r>
        <w:rPr>
          <w:rFonts w:ascii="Dubai" w:cs="Dubai" w:eastAsia="Dubai" w:hAnsi="Dubai"/>
          <w:b/>
          <w:bCs/>
          <w:color w:val="222222"/>
          <w:sz w:val="28"/>
          <w:szCs w:val="28"/>
          <w:rtl/>
        </w:rPr>
        <w:t xml:space="preserve">معنى «إنما جعل الإمام ليؤتم به»: هل تصح صلاة الفرض خلف النفل وعكسه، والظهر خلف العصر؟</w:t>
      </w:r>
      <w:r>
        <w:rPr>
          <w:rFonts w:ascii="Dubai" w:cs="Dubai" w:eastAsia="Dubai" w:hAnsi="Dubai"/>
          <w:b w:val="false"/>
          <w:color w:val="6B6B6B"/>
          <w:sz w:val="20"/>
          <w:szCs w:val="20"/>
          <w:rtl/>
        </w:rPr>
        <w:t xml:space="preserve">   (التفريغ ص ١٥١–١٥٢)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(إنما جعل الإمام ليؤتم به): فمعناه عند الشافعي وطائفة في الأفعال الظاهرة وإلا فيجوز أن يصلي الفرض خلف النفل وعكسه، والظهر خلف العصر وعكسه. وقال مالك وأبو حنيفة ﵄ وآخرون لا يجوز ذلك، وقالوا معنى الحديث (ليؤتم به) في الأفعال والنيات. ودليل الشافعي ﵁ ومُوافقيه أن النبي ﷺ صلى بأصحابه ببطن نخل صلاة الخوف مرتين بكل فرقة مرة فصلاته الثانية وقعت له نفلًا وللمقتدين فرضًا، وأيضًا حديث معاذ: (كان يصلي العشاء مع النبي ﷺ ثم يأتي قومه فيصليها بهم هي له تطوع وهم فريضة)، ولهم مما يدل على أن الائتمام إنما يجب في الأفعال الظاهرة قوله ﷺ في رواية جابر ﵁: (ائتموا بأئمتكم إن صلى قائمًا فصلوا قيامًا وإن صلى قاعدًا فصلوا قعودًا).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وطائفة: يجوز الفرض خلف النفل وعكسه، والظهر خلف العصر وعكسه (الائتمام في الأفعال الظاهرة). مالك وأبو حنيفة وآخرون: لا يجوز (الائتمام في الأفعال والنيات).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(الفرض خلف النفل:) فهناك أدلة تفصيلية في ذلك منها: صلاة معاذ متنفلاً بقومه مفترضين، وصلاة الذي صلى في رحلة متنفلاً مع الإمام إذا حضرت الصلاة كما قال النبي ﷺ: (إِذَا صَلَّيْتُمَا فِي رِحَالِكُمَا ثُمَّ أَتَيْتُمَا مَسْجِدَ جَمَاعَةٍ فَصَلِّيَا مَعَهُمْ، فَتَكُونُ لَكُمَا نَافِلَةً، وَالَّتِي فِي رِحَالِكُمَا فَرِيضَةً) ((هق) ٣٤٦٢، (قط) ١/ ٤١٤، انظر صحيح الجامع: ٦٦٦) فصلى النفل خلف الفرض وكذلك حديث أبي سعيد الخدري، أَنَّ رَسُولَ اللَّهِ صَلَّى اللَّهُ عَلَيْهِ وَسَلَّمَ "أَبْصَرَ رَجُلًا يُصَلِّي وَحْدَهُ، فَقَالَ: أَلَا رَجُلٌ يَتَصَدَّقُ عَلَى هَذَا فَيُصَلِّيَ مَعَهُ"، (د) ٥٧٤ [قال الألباني]: صحيح، فإنه كذلك صلاة النفل خلف الفرض. (الظهر خلف العصر:) أي والعصر خلف الظهر والظهر خلف العصر في الجمع لعذر وهذا عند الشافعية وطائفة من العلماء. (الصحيح قول الشافعي، ولكن إذا أقيمت الصلاة مع الإمام الراتب، الصحيح أن يصلي الصلاة التي أُقيمت، ولكن تصح الصلاة والله أعلى وأعلم.) (فيكون الكلام على الأفعال وليس النيات.)</w:t>
      </w:r>
      <w:r>
        <w:rPr>
          <w:rStyle w:val="FootnoteReference"/>
        </w:rPr>
        <w:footnoteReference w:id="65"/>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مبادرة الإمام بالتكبير وغيره (ص152–154)</w:t>
      </w:r>
    </w:p>
    <w:p>
      <w:pPr>
        <w:pStyle w:val="Heading2"/>
        <w:keepNext/>
        <w:bidi/>
        <w:spacing w:after="80" w:before="280" w:line="320"/>
        <w:jc w:val="right"/>
      </w:pPr>
      <w:r>
        <w:rPr>
          <w:rFonts w:ascii="Dubai" w:cs="Dubai" w:eastAsia="Dubai" w:hAnsi="Dubai"/>
          <w:b/>
          <w:bCs/>
          <w:color w:val="7B1E1E"/>
          <w:sz w:val="28"/>
          <w:szCs w:val="28"/>
          <w:rtl/>
        </w:rPr>
        <w:t xml:space="preserve">المسألة ١٠٥٤: </w:t>
      </w:r>
      <w:r>
        <w:rPr>
          <w:rFonts w:ascii="Dubai" w:cs="Dubai" w:eastAsia="Dubai" w:hAnsi="Dubai"/>
          <w:b/>
          <w:bCs/>
          <w:color w:val="222222"/>
          <w:sz w:val="28"/>
          <w:szCs w:val="28"/>
          <w:rtl/>
        </w:rPr>
        <w:t xml:space="preserve">النهي عن قيام الغلمان والأتباع على رأس متبوعهم الجالس، والقيام للداخل من أهل الفضل</w:t>
      </w:r>
      <w:r>
        <w:rPr>
          <w:rFonts w:ascii="Dubai" w:cs="Dubai" w:eastAsia="Dubai" w:hAnsi="Dubai"/>
          <w:b w:val="false"/>
          <w:color w:val="6B6B6B"/>
          <w:sz w:val="20"/>
          <w:szCs w:val="20"/>
          <w:rtl/>
        </w:rPr>
        <w:t xml:space="preserve">   (التفريغ ص ١٥٣–١٥٤)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كدتم تفعلون فعل فارس والروم يقومون على ملوكهم وهو قعود فلا تفعلوا): فيه النهي عن قيام الغلمان والأتباع على رأس متبوعهم الجالس لغير حاجة، وأما القيام للداخل إذا كان من أهل الفضل والخير فليس من هذا بل هو جائز قد جاءت به أحاديث وأطبق عليه السلف والخلف وقد جمعت دلائله وما يرد عليه في جزء وبالله التوفيق والعصمة.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(فيقومون حوله وهو جالس أمر مكروه إلا أن يجلس بعضهم.) هذا في القيام للسلام عليه، أما القيام المجرد فهو داخل في النهي لأن النبي ﷺ كان يكره أن يقوموا إذا رأوه داخلاً، أما أن يقوم ليسلم فنعم، فالمدرس الذي يوقف التلاميذ لا ليسلموا عليه ولا لشيء فليس هذا بمشروع، بل هو داخلٌ في النهي.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استخلاف الإمام إذا عرض له عذر من مرض وسفر وغيرهما من يصلي بالناس وأن من صلى خلف إمام جالس لعجزه عن القيام لزمه القيام إذا قدر عليه ونسخ القعود خلف القاعد في حق من قدر على القيام (ص154–166)</w:t>
      </w:r>
    </w:p>
    <w:p>
      <w:pPr>
        <w:pStyle w:val="Heading2"/>
        <w:keepNext/>
        <w:bidi/>
        <w:spacing w:after="80" w:before="280" w:line="320"/>
        <w:jc w:val="right"/>
      </w:pPr>
      <w:r>
        <w:rPr>
          <w:rFonts w:ascii="Dubai" w:cs="Dubai" w:eastAsia="Dubai" w:hAnsi="Dubai"/>
          <w:b/>
          <w:bCs/>
          <w:color w:val="7B1E1E"/>
          <w:sz w:val="28"/>
          <w:szCs w:val="28"/>
          <w:rtl/>
        </w:rPr>
        <w:t xml:space="preserve">المسألة ١٠٥٥: </w:t>
      </w:r>
      <w:r>
        <w:rPr>
          <w:rFonts w:ascii="Dubai" w:cs="Dubai" w:eastAsia="Dubai" w:hAnsi="Dubai"/>
          <w:b/>
          <w:bCs/>
          <w:color w:val="222222"/>
          <w:sz w:val="28"/>
          <w:szCs w:val="28"/>
          <w:rtl/>
        </w:rPr>
        <w:t xml:space="preserve">تواتر موت النبي ﷺ والاستخلاف: ما يدل عليه حديث مرض النبي ﷺ وتقديم أبي بكر</w:t>
      </w:r>
      <w:r>
        <w:rPr>
          <w:rFonts w:ascii="Dubai" w:cs="Dubai" w:eastAsia="Dubai" w:hAnsi="Dubai"/>
          <w:b w:val="false"/>
          <w:color w:val="6B6B6B"/>
          <w:sz w:val="20"/>
          <w:szCs w:val="20"/>
          <w:rtl/>
        </w:rPr>
        <w:t xml:space="preserve">   (التفريغ ص 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استخلاف النبي ﷺ أبا بكر ﵁ وقد قدمنا في آخر الباب السابق دليل ما ذكرته في الترجمة.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r>
        <w:rPr>
          <w:rStyle w:val="FootnoteReference"/>
        </w:rPr>
        <w:footnoteReference w:id="66"/>
      </w:r>
    </w:p>
    <w:p>
      <w:pPr>
        <w:pStyle w:val="Heading2"/>
        <w:keepNext/>
        <w:bidi/>
        <w:spacing w:after="80" w:before="280" w:line="320"/>
        <w:jc w:val="right"/>
      </w:pPr>
      <w:r>
        <w:rPr>
          <w:rFonts w:ascii="Dubai" w:cs="Dubai" w:eastAsia="Dubai" w:hAnsi="Dubai"/>
          <w:b/>
          <w:bCs/>
          <w:color w:val="7B1E1E"/>
          <w:sz w:val="28"/>
          <w:szCs w:val="28"/>
          <w:rtl/>
        </w:rPr>
        <w:t xml:space="preserve">المسألة ١٠٥٦: </w:t>
      </w:r>
      <w:r>
        <w:rPr>
          <w:rFonts w:ascii="Dubai" w:cs="Dubai" w:eastAsia="Dubai" w:hAnsi="Dubai"/>
          <w:b/>
          <w:bCs/>
          <w:color w:val="222222"/>
          <w:sz w:val="28"/>
          <w:szCs w:val="28"/>
          <w:rtl/>
        </w:rPr>
        <w:t xml:space="preserve">الغسل من الإغماء: هل هو مستحب أم واجب؟ وجواز الإغماء على الأنبياء</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(قال ضعوا لي ماء في المخضب ففعلنا فاغتسل) دليل الاستحباب بالغسل من الإغماء وإذا تكرر الإغماء استحب تكرر الغسل لكل مرة، فإن لم يغتسل إلا بعد الإغماء مرات كفى غسل واحد. وقد حمل القاضي عياض الغسل هنا على الوضوء من حيث إن الإغماء ينقض الوضوء ولكن الصواب أن المراد غسل جميع البدن فإنه ظاهر اللفظ ولا مانع يمنع منه فإن الغسل مستحب من الإغماء. بل قال بعض أصحابنا إنه واجب وهذا شاذ ضعيف. وقوله (فأُغمي عليه) دليل على جواز الإغماء على الأنبياء صلوات الله وسلامه عليهم ولا شك في جوازه فإنه مرض والمرض يجوز عليهم بخلاف الجنون فإنه لا يجوز عليهم لأنه نقص والحكمة في جواز المرض عليهم ومصائب الدنيا تكثير أجرهم وتسلية الناس بهم ولئلا يفتتن الناس بهم ويعبدوهم لما يظهر عليهم من المعجزات والآيات البينات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الغسل من الإغماء واجب (شاذ ضعيف). القاضي عياض: المراد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(ولم نقل بالوجوب لأن الأفعال لا يلزم منها الوجوب.) (لأنه ليس بأمر.)</w:t>
      </w:r>
    </w:p>
    <w:p>
      <w:pPr>
        <w:pStyle w:val="Heading2"/>
        <w:keepNext/>
        <w:bidi/>
        <w:spacing w:after="80" w:before="280" w:line="320"/>
        <w:jc w:val="right"/>
      </w:pPr>
      <w:r>
        <w:rPr>
          <w:rFonts w:ascii="Dubai" w:cs="Dubai" w:eastAsia="Dubai" w:hAnsi="Dubai"/>
          <w:b/>
          <w:bCs/>
          <w:color w:val="7B1E1E"/>
          <w:sz w:val="28"/>
          <w:szCs w:val="28"/>
          <w:rtl/>
        </w:rPr>
        <w:t xml:space="preserve">المسألة ١٠٥٧: </w:t>
      </w:r>
      <w:r>
        <w:rPr>
          <w:rFonts w:ascii="Dubai" w:cs="Dubai" w:eastAsia="Dubai" w:hAnsi="Dubai"/>
          <w:b/>
          <w:bCs/>
          <w:color w:val="222222"/>
          <w:sz w:val="28"/>
          <w:szCs w:val="28"/>
          <w:rtl/>
        </w:rPr>
        <w:t xml:space="preserve">تأخر الإمام عن أول الوقت وانتظار المصلين له (وطلب الاستدعاء من المؤذن)</w:t>
      </w:r>
      <w:r>
        <w:rPr>
          <w:rFonts w:ascii="Dubai" w:cs="Dubai" w:eastAsia="Dubai" w:hAnsi="Dubai"/>
          <w:b w:val="false"/>
          <w:color w:val="6B6B6B"/>
          <w:sz w:val="20"/>
          <w:szCs w:val="20"/>
          <w:rtl/>
        </w:rPr>
        <w:t xml:space="preserve">   (التفريغ ص ١٥٩–١٦٠)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(فقال أصلى الناس فقيل لا وهم ينتظرونك يا رسول الله) دليل على أنه إذا تأخر الإمام عن أول الوقت ورُجي مجيئه على قرب يُنتظر ولا يتقدم غيره وسنبسط المسألة في الباب بعده إن شاء الله تعالى. وقولها (لما ثقل رسول الله ﷺ جاء بلال يؤذنه بالصلاة): فيه دليل لما قاله أصحابنا أنه لا بأس باستدعاء الأئمة للصلاة.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(يذهب المؤذن ويقول للإمام قد حان وقت إقامة الصلاة أو يقول له: أأقيم الصلاة؟ وأنه لابد وأن يستأذن.)</w:t>
      </w:r>
    </w:p>
    <w:p>
      <w:pPr>
        <w:pStyle w:val="Heading2"/>
        <w:keepNext/>
        <w:bidi/>
        <w:spacing w:after="80" w:before="280" w:line="320"/>
        <w:jc w:val="right"/>
      </w:pPr>
      <w:r>
        <w:rPr>
          <w:rFonts w:ascii="Dubai" w:cs="Dubai" w:eastAsia="Dubai" w:hAnsi="Dubai"/>
          <w:b/>
          <w:bCs/>
          <w:color w:val="7B1E1E"/>
          <w:sz w:val="28"/>
          <w:szCs w:val="28"/>
          <w:rtl/>
        </w:rPr>
        <w:t xml:space="preserve">المسألة ١٠٥٨: </w:t>
      </w:r>
      <w:r>
        <w:rPr>
          <w:rFonts w:ascii="Dubai" w:cs="Dubai" w:eastAsia="Dubai" w:hAnsi="Dubai"/>
          <w:b/>
          <w:bCs/>
          <w:color w:val="222222"/>
          <w:sz w:val="28"/>
          <w:szCs w:val="28"/>
          <w:rtl/>
        </w:rPr>
        <w:t xml:space="preserve">فضل أبي بكر وفوائد قولها «أنت أحق بذلك»، وقول أبي بكر «رجل رقيق» وقول عائشة في مراجعتها، ومعنى «إنكن لأنتن صواحب يوسف»</w:t>
      </w:r>
      <w:r>
        <w:rPr>
          <w:rFonts w:ascii="Dubai" w:cs="Dubai" w:eastAsia="Dubai" w:hAnsi="Dubai"/>
          <w:b w:val="false"/>
          <w:color w:val="6B6B6B"/>
          <w:sz w:val="20"/>
          <w:szCs w:val="20"/>
          <w:rtl/>
        </w:rPr>
        <w:t xml:space="preserve">   (التفريغ ص ١٦٠–١٦٤)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(فأرسل رسول الله ﷺ إلى أبي بكر ﵁ أن يصلي بالناس فقال أبو بكر ﵁ وكان رجلًا رقيقًا يا عمر صل بالناس فقال عمر ﵁ أنت أحق بذلك) فيه فوائد: منها فضيلة أبي بكر الصديق ﵁ وترجيحه على جميع الصحابة رضوان الله عليهم أجمعين وتفضيله وتنبيه على أنه أحق بخلافة رسول الله ﷺ من غيره. ومنها أن الإمام إذا عرض له عذر عن حضور الجماعة استخلف من يصلي بهم وأنه لا يستخلف إلا أفضلهم. ومنها فضيلة عمر بعد أبي بكر ﵁ لأن أبا بكر ﵁ لم يعدل إلى غيره. ومنها أن المفضول إذا عرض عليه الفاضل مرتبة لا يقبلها بل يدعها للفاضل إذا لم يمنع مانع. ومنها جواز الثناء في الوجه لمن أمن عليه الإعجاب والفتنة لقوله (أنت أحق بذلك). وأما قول أبي بكر لعمر ﵁ صلِّ بالناس فقاله للعذر المذكور وهو أنه رجل رقيق القلب كثير الحزن والبكاء لا يملك عينيه، وقد تأوله بعضهم على أنه قاله تواضعًا والمختار ما ذكرناه. وقولها (فخرج بين رجلين أحدهما العباس) وفسر ابن عباس الآخر بعلي بن أبي طالب وفي الطريق الآخر (فخرج ويد له على الفضل بن عباس ويد له على رجل آخر) وجاء في غير مسلم بين رجلين أحدهما أسامة بن زيد، وطريق الجمع بين هذا كله أنهم كانوا يتناوبون الأخذ بيده الكريمة تارة هذا وتارة ذاك ويتنافسون في ذلك وهؤلاء هم خواص أهل بيته الرجال الكبار وكان العباس ﵁ أكثرهم ملازمة للأخذ بيده الكريمة المباركة ﷺ أو أنه أدام الأخذ بيده وإنما يتناوب الباقون في اليد الأخرى وأكرموا العباس باختصاصه بيد واستمرارها له لما له من السن والعمومة وغيرهما ولهذا ذكرته عائشة رضي الله عنها مسمى وأبهمت الرجل الآخر إذ لم يكن أحد الثلاثة الباقين ملازمًا في جميع الطريق ولا معظمه بخلاف العباس والله أعلم. وقوله ﷺ: (أجلساني إلى جنبه فأجلساه إلى جنبه) فيه جواز وقوف مأموم واحد بجنب الإمام لحاجة أو مصلحة كإسماع المأمومين وضيق المكان ونحو ذلك. وقوله (استأذن أزواجه أن يمرَّض في بيتها) يعني بيت عائشة وهذا يستدل به من يقول كان القسم واجبًا على النبي ﷺ بين أزواجه في الدوام كما يجب في حقنا ولأصحابنا وجهان: أحدهما هذا، والثاني سنة ويحملون هذا وقوله ﷺ [اللهم هذا قسمي فيما أملك] على الاستحباب ومكارم الأخلاق وجميل العشرة. وفيه فضيلة عائشة رضي الله عنها ورجحانها على جميع أزواجه الموجودات ذلك الوقت وكن تسعًا إحداهن عائشة رضي الله عنها وهذا لا خلاف فيه بين العلماء وإنما اختلفوا في عائشة وخديجة رضي الله عنهما. قوله: (يخطُّ برجليه في الأرض) أي لا يستطيع أن يرفعهما ويضعهما ويعتمد عليهما. قوله ﷺ: (إنكن لأنتن صواحب يوسف) أي في التظاهر على ما تردن وكثرة إلحاحكن في طلب ما تردنه وتملن إليه، وفي مراجعة عائشة جواز مراجعة ولي الأمر على سبيل العرض والمشاورة والإشارة بما يظهر أنه مصلحة وتكون تلك المراجعة بعبارة لطيفة ومثل هذه المراجعة مراجعة عمر ﵁ في قوله [لا تبشرهم فيتكلوا] وأشباهه كثيرة 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إن قول أبي بكر لعمر كان تواضعًا؛ المختار أنه للعذر المذكور. وفي القسم بين الأزواج على النبي ﷺ وجهان عند الشافعية: واجب أو سنة. واختلف في تفضيل عائشة وخديجة رضي الله عنهما.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(القسم:) والصحيح أنه كان سنة لقوله تعالى: (تُرْجِي مَن تَشَاءُ مِنْهُنَّ وَتُؤْوِي إِلَيْكَ مَن تَشَاءُ وَمَنِ ابْتَغَيْتَ مِمَّنْ عَزَلْتَ فَلاَ جُنَاحَ عَلَيْكَ) فالصحيح أن القسم لم يكن واجباً عليه ﷺ وإنما كان يفعله من باب مكارم الأخلاق، وأما في حق غيره ففرض. (عائشة وخديجة:) والصحيح أن خديجة أفضل لقوله ﷺ: («خَيْرُ نِسَائِهَا مَرْيَمُ بِنْتُ عِمْرَانَ وَخَيْرُ نِسَائِهَا خَدِيجَةُ بِنْتُ خُوَيْلِدٍ». قَالَ أَبُو كُرَيْبٍ وَأَشَارَ وَكِيعٌ إِلَى السَّمَاءِ وَالأَرْضِ.) مسلم. (صواحب يوسف:) بل الظاهر ما ذكرنا من إبداء أمر وإخفاء غيره لأن صواحب يوسف أبدين عتاب امرأة العزيز وكان كيداً منهن لأمر آخر وهو رؤية يوسف، فعائشة أظهرت أنها تريد أن تُسمع الناس لأن أبا بكر رجل رقيق وهي إنما كانت تكره أن يتشاءم الناس بأبيها. وهذا الأمر منها غير سديد رضي الله عنها، ولا شك أن أمر عمر ﵁ أن يصلي بالناس وفي القوم أبي بكر أمر غير سديد واقتراح غير صائب فضلاً أن يكون غرضه ما ذكرت رضي الله عنها قالت: [وَمَا حَمَلَنِي عَلَى كَثْرَةِ مُرَاجَعَتِهِ إِلاَّ أَنَّهُ لَمْ يَقَعْ فِي قَلْبِي أَنْ يُحِبَّ النَّاسُ بَعْدَهُ رَجُلاً قَامَ مَقَامَهُ أَبَدًا وَإِلاَّ أَنِّي كُنْتُ أَرَى أَنَّهُ لَنْ يَقُومَ مَقَامَهُ أَحَدٌ إِلاَّ تَشَاءَمَ النَّاسُ بِهِ فَأَرَدْتُ أَنْ يَعْدِلَ ذَلِكَ رَسُولُ اللَّهِ ﷺ عَنْ أَبِي بَكْرٍ.] وكان ظن رسول الله ﷺ بأصحابه خيراً من ظن عائشة بهم، فقد قام أبو بكر فقدمه الصحابة وأحبوه أشد أحد حباً بعد رسول الله ﷺ، وهكذا واجب على كل مكلف أن يُحب أبا بكر ﵁ بعد رسول الله ﷺ أشد من حب أي أحد، وذلك لأن الله ﷻ جعله صاحب رسول الله ﷺ المقرب إليه واختاره وأمر أن يصلي بالناس. قوله: (إِنَّكُنَّ لأَنْتُنَّ صَوَاحِبُ يُوسُفَ) فهذا دليل على أن صواحب يوسف أردن بقولهن: (إِنَّا لَنَرَاهَا فِي ضَلاَلٍ مُبِينٍ) أن يرون يوسف لذا قال ﷻ: (فَلَمَّا سَمِعَتْ بِمَكْرِهِنَّ) فأين المكر في ذلك أن يتكلم النسوة عن ذم من تحب فتاها، المكر في ذلك أنهن تكلمن بذلك يُظهرن الإنكار عليها وحقيقة الأمر موافقتها في طلب رؤية يوسف والتمتع بوجهه، فشبه النبي ﷺ إرادة عائشة أمراً وإخفاء أمر آخر والله أعلم بهذا أرادت حفصة أيضاً في العتاب (إِنَّكُنَّ) فشبه النبي ﷺ إرادتهن أمراً وإخفائهن غيره بما صنع النسوة بأنهن أظهرن الإنكار وغرضهن الموافقة والمراودة وغرضهن أن يفعلن ما فعلت من الحب ومن النظر إلى يوسف ﷺ والله أعلم. وهذا دليل على أن التشبيه لا يلزم أن يكون فيه كل الجوانب متفقة، فقد شبههن ﷺ صراحةً (إِنَّكُنَّ لأَنْتُنَّ صَوَاحِبُ يُوسُفَ) ومعلوم أن عائشة رضي الله عنها وحفصة رضي الله عنها أكرم بها لا يعلمه إلا الله من صواحب يوسف، ولكن التشبيه يمكن أن يقع في جزئية معينة وفي فعل معين ولو من بعيد ولا يلزم في التشبيه المساواة. وهذه الروايات صريحة في أن النبي ﷺ كان هو الإمام، وإليها ذهب الجمهور في كون هذا الحديث ناسخ للأحاديث الواردة في (صلوا قعوداً أجمعون) في أنهم يصلون قعوداً خلف الإمام الجالس، فقد كان النبي ﷺ إماماً جلس على يسار أبي بكر وقد كان أبو بكر يبلغ صلاة النبي ﷺ للناس، فكان يبلغ عنه فقط. وفي قول عروة: (فَجَلَسَ رَسُولُ اللَّهِ ﷺ حِذَاءَ أَبِي بَكْرٍ إِلَى جَنْبِهِ.) صريح أيضاً في أن المأموم يقف إلى جنب الإمام لا يتأخر عنه قليلاً كما يفعل البعض، فيتأخرون عن الإمام إذا كان رجل يؤم رجلاً، فالصحيح أن يقف بحذائه يقف بجواره تماماً لا يتأخر ولا يتقدم. وفيه مشروعية التبليغ عن الإمام إذا لم يصل صوت الإمام إلى الناس لعذر.</w:t>
      </w:r>
      <w:r>
        <w:rPr>
          <w:rStyle w:val="FootnoteReference"/>
        </w:rPr>
        <w:footnoteReference w:id="67"/>
      </w:r>
      <w:r>
        <w:rPr>
          <w:rStyle w:val="FootnoteReference"/>
        </w:rPr>
        <w:footnoteReference w:id="68"/>
      </w:r>
      <w:r>
        <w:rPr>
          <w:rStyle w:val="FootnoteReference"/>
        </w:rPr>
        <w:footnoteReference w:id="69"/>
      </w:r>
    </w:p>
    <w:p>
      <w:pPr>
        <w:pStyle w:val="Heading2"/>
        <w:keepNext/>
        <w:bidi/>
        <w:spacing w:after="80" w:before="280" w:line="320"/>
        <w:jc w:val="right"/>
      </w:pPr>
      <w:r>
        <w:rPr>
          <w:rFonts w:ascii="Dubai" w:cs="Dubai" w:eastAsia="Dubai" w:hAnsi="Dubai"/>
          <w:b/>
          <w:bCs/>
          <w:color w:val="7B1E1E"/>
          <w:sz w:val="28"/>
          <w:szCs w:val="28"/>
          <w:rtl/>
        </w:rPr>
        <w:t xml:space="preserve">المسألة ١٠٥٩: </w:t>
      </w:r>
      <w:r>
        <w:rPr>
          <w:rFonts w:ascii="Dubai" w:cs="Dubai" w:eastAsia="Dubai" w:hAnsi="Dubai"/>
          <w:b/>
          <w:bCs/>
          <w:color w:val="222222"/>
          <w:sz w:val="28"/>
          <w:szCs w:val="28"/>
          <w:rtl/>
        </w:rPr>
        <w:t xml:space="preserve">الالتفات في الصلاة للحاجة، ومخاطبة المصلي بالإشارة، وسبب تبسم النبي ﷺ</w:t>
      </w:r>
      <w:r>
        <w:rPr>
          <w:rFonts w:ascii="Dubai" w:cs="Dubai" w:eastAsia="Dubai" w:hAnsi="Dubai"/>
          <w:b w:val="false"/>
          <w:color w:val="6B6B6B"/>
          <w:sz w:val="20"/>
          <w:szCs w:val="20"/>
          <w:rtl/>
        </w:rPr>
        <w:t xml:space="preserve">   (التفريغ ص ١٦٤–١٦٥)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(يُهادى بين رجلين) أي يمشي بينهما متكئًا عليهما يتمايل إليهما. قوله (كأن وجهه ورقة مصحف) عبارة عن الجمال البارع وحسن البشرة وصفاء الوجه واستنارته، وفي المصحف ثلاث لغات ضم الميم وكسرها وفتحها. قوله (ثم تبسم رسول الله ﷺ ضاحكًا) سبب تبسمه ﷺ فرحه بما رأى من اجتماعهم على الصلاة واتباعهم لإمامهم وإقامتهم شريعته واتفاق كلمتهم واجتماع قلوبهم ولهذا استنار وجهه ﷺ على عادته إذا رأى أو سمع ما يسره يستنير وجهه. وفيه معنى آخر وهو تأنيسهم وإعلامهم بتأتي حاله في مرضه. وقيل يحتمل أنه ﷺ خرج ليصلي بهم فرأى من نفسه ضعفًا فرجع. قوله (ونكص) أي رجع إلى وراءه قهقرى.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(والأظهر الأول، ويؤنسهم ويُعلمهم أنه بخير وأنه يريد أن يبقوا كما هم مجتمعي الكلمة متفقين على إمام، يقيمون عبادة الله ﷻ وشرعه من بعده ﷺ في غيابه كما كانوا في حضوره.) (الظاهر والله أعلى وأعلم أن النبي ﷺ إنما كشف الستارة ليطمئن عليهم ورأى ما يطمئنه وسُر بذلك ﷺ لما رأى انتظامهم في الصفوف، فأشار إليهم أن أكملوا صلاتكم.) وهذا الحديث دليل على جواز الالتفات في الصلاة للحاجة فإنهم بان ووضح لهم وجه رسول الله ﷺ وهم في الصلاة والرسول ﷺ في حجرته، إذاً قد نظروا إلى وجه رسول الله ﷺ في الصلاة، وهذا دليل على أنه يجوز أن يلتفت التفاته لا ينحرف بها عن القبلة وإنما يلتفت التفاتة يسيرة ينظر بها للحاجة، وأي حاجة أفضل من أن ينظروا إلى وجه رسول الله ﷺ النظرة الأخيرة. وفيه حب الصحابة ﵃ للنبي ﷺ حباً عظيماً أعظم الحب لمخلوق. وفيه جواز مخاطبة المصلي في الصلاة بالإشارة لأن النبي ﷺ [فَأَوْمَأَ نَبِيُّ اللَّهِ ﷺ بِيَدِهِ إِلَى أَبِى بَكْرٍ أَنْ يَتَقَدَّمَ] و[فَأَشَارَ إِلَيْهِمْ رَسُولُ اللَّهِ ﷺ بِيَدِهِ أَنْ أَتِمُّوا صَلاَتَكُمْ] فيجوز أن تخاطب المصلي بالإشارة لأمر لإصلاح صلاته وفعل المشروع فيها وهذا هو الأولى من أن تخاطبه كلاماً، وإن جاز ذلك كما قالت أسماء في حديث الكسوف آية فقالت برأسها أي نعم، فيجوز أن يخاطب بالكلام والأولى أن يخاطب بالإشارة إذا كان المخاطب ليس في الصلاة، أما المصلي فلا يتكلم بل يشير إذا احتاج إلى ذلك.</w:t>
      </w:r>
      <w:r>
        <w:rPr>
          <w:rStyle w:val="FootnoteReference"/>
        </w:rPr>
        <w:footnoteReference w:id="70"/>
      </w:r>
    </w:p>
    <w:p>
      <w:pPr>
        <w:pStyle w:val="Heading2"/>
        <w:keepNext/>
        <w:bidi/>
        <w:spacing w:after="80" w:before="280" w:line="320"/>
        <w:jc w:val="right"/>
      </w:pPr>
      <w:r>
        <w:rPr>
          <w:rFonts w:ascii="Dubai" w:cs="Dubai" w:eastAsia="Dubai" w:hAnsi="Dubai"/>
          <w:b/>
          <w:bCs/>
          <w:color w:val="7B1E1E"/>
          <w:sz w:val="28"/>
          <w:szCs w:val="28"/>
          <w:rtl/>
        </w:rPr>
        <w:t xml:space="preserve">المسألة ١٠٦٠: </w:t>
      </w:r>
      <w:r>
        <w:rPr>
          <w:rFonts w:ascii="Dubai" w:cs="Dubai" w:eastAsia="Dubai" w:hAnsi="Dubai"/>
          <w:b/>
          <w:bCs/>
          <w:color w:val="222222"/>
          <w:sz w:val="28"/>
          <w:szCs w:val="28"/>
          <w:rtl/>
        </w:rPr>
        <w:t xml:space="preserve">رفع الصوت بالتكبير للإسماع واقتداء المأموم بصوت المبلّغ، وصحة صلاة المبلّغ والسامع</w:t>
      </w:r>
      <w:r>
        <w:rPr>
          <w:rFonts w:ascii="Dubai" w:cs="Dubai" w:eastAsia="Dubai" w:hAnsi="Dubai"/>
          <w:b w:val="false"/>
          <w:color w:val="6B6B6B"/>
          <w:sz w:val="20"/>
          <w:szCs w:val="20"/>
          <w:rtl/>
        </w:rPr>
        <w:t xml:space="preserve">   (التفريغ ص 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(وأبو بكر يُسمع الناس التكبير) فيه جواز رفع الصوت بالتكبير ليسمعه الناس ويتبعوه. وأنه يجوز للمقتدي اتباع صوت المكبّر وهذا مذهبنا ومذهب الجمهور، ونقلوا فيه الإجماع وما أراه يصح الإجماع فيه فقد نقل القاضي عياض عن مذهبهم أن منهم من أبطل صلاة المقتدي ومنهم من لم يبطلها، ومنهم من قال إن أذن الإمام في الإسماع صح الاقتداء به وإلا فلا ومنهم من أبطل صلاة المسمع ومنهم من صححها ومنهم من شرط إذن الإمام ومنهم من قال إن تكلف صوتًا بطلت صلاته وصلاة من ارتبط بصلاته، وكل هذا ضعيف والصحيح جواز كل ذلك وصحة صلاة المُسمع والسامع ولا يعتبر إذن الإمام.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بعض المالكية (نقله القاضي عياض): منهم من أبطل صلاة المقتدي، ومنهم من لم يبطلها، ومنهم من شرط إذن الإمام، ومنهم من أبطل صلاة المسمع.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(نقل القاضي عياض عن مذهبهم) أي المالكية، والصحيح أنها لا تبطل بل مشروعة. (طالما وجدت الحاجة، أما إذا لم توجد حاجة فقد أساء المبلغ وصلاته صحيحة لأنه لا دليل على بطلان صلاته، ولا ينبغي الاعتماد على صوته دون صوت الإمام طالما وصل صوت الإمام.)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تقديم الجماعة من يصلي بهم إذا تأخر الإمام ولم يخافوا مفسدةً بالتقديم (ص166–171)</w:t>
      </w:r>
    </w:p>
    <w:p>
      <w:pPr>
        <w:pStyle w:val="Heading2"/>
        <w:keepNext/>
        <w:bidi/>
        <w:spacing w:after="80" w:before="280" w:line="320"/>
        <w:jc w:val="right"/>
      </w:pPr>
      <w:r>
        <w:rPr>
          <w:rFonts w:ascii="Dubai" w:cs="Dubai" w:eastAsia="Dubai" w:hAnsi="Dubai"/>
          <w:b/>
          <w:bCs/>
          <w:color w:val="7B1E1E"/>
          <w:sz w:val="28"/>
          <w:szCs w:val="28"/>
          <w:rtl/>
        </w:rPr>
        <w:t xml:space="preserve">المسألة ١٠٦١: </w:t>
      </w:r>
      <w:r>
        <w:rPr>
          <w:rFonts w:ascii="Dubai" w:cs="Dubai" w:eastAsia="Dubai" w:hAnsi="Dubai"/>
          <w:b/>
          <w:bCs/>
          <w:color w:val="222222"/>
          <w:sz w:val="28"/>
          <w:szCs w:val="28"/>
          <w:rtl/>
        </w:rPr>
        <w:t xml:space="preserve">فوائد حديثي تقديم أبي بكر وعبد الرحمن بن عوف: الإصلاح بين الناس، وتقدم غير الإمام الراتب إذا تأخر، والالتفات والحمد والدعاء والمشي في الصلاة، والتسبيح والتصفيق</w:t>
      </w:r>
      <w:r>
        <w:rPr>
          <w:rFonts w:ascii="Dubai" w:cs="Dubai" w:eastAsia="Dubai" w:hAnsi="Dubai"/>
          <w:b w:val="false"/>
          <w:color w:val="6B6B6B"/>
          <w:sz w:val="20"/>
          <w:szCs w:val="20"/>
          <w:rtl/>
        </w:rPr>
        <w:t xml:space="preserve">   (التفريغ ص ١٦٨–١٦٩)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تقديم أبي بكر ﵁ وحديث تقدم عبد الرحمن بن عوف ﵁. فيه فضل الإصلاح بين الناس ومشي الإمام وغيره في ذلك، وأن الإمام إذا تأخر عن الصلاة تقدم غيره إذا لم يخف فتنة وإنكار من الإمام. وفيه أن المقدم نيابة عن الإمام يكون أفضل القوم وأصلحهم لذلك الأمر وأقومهم به. وفيه أن المؤذن وغيره يعرض التقدم على الفاضل وأن الفاضل يوافقه. وفيه أن الفعل القليل لا يبطل الصلاة لقوله (صفق الناس). وفيه جواز الالتفات في الصلاة للحاجة، واستحباب حمد الله تعالى لمن تجددت له نعمة ورفع اليدين بالدعاء وفعل ذلك الحمد والدعاء عقب النعمة وإن كان في صلاة. وفيه جواز مشي الخطوة والخطوتين في الصلاة. وفيه أن هذا القدر لا يكره إذا كان لحاجة. وفيه جواز استخلاف المصلي بالقوم من يتم الصلاة لهم وهذا هو الصحيح في مذهبنا. وفيه أن التابع إذا أمره المتبوع بشيء وفهم منه إكرامه بذلك الشيء لا تحتم الفعل فله أن يتركه ولا يكون هذا مخالفة للأمر بل يكون أدبًا وتواضعًا وتحذقًا في فهم المقاصد. وفيه ملازمة الأدب مع الكبار. وفيه أن السنة لمن نابه شيء في صلاته كإعلام من يستأذن عليه وتنبيه الإمام وغير ذلك أن يسبح إن كان رجلًا فيقول سبحان الله وأن تصفق وهو التصفيح إن كانت امرأة فتضرب بطن كفها اليمنى على ظهر كفها اليسرى ولا تضرب بطن كف على بطن كف على وجه اللعب واللهو فإن فعلت هكذا على جهة اللعب بطلت صلاتها لمنافاتها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(حمد الله ورفع اليدين بالدعاء:) فلو سمع إنسان بنعمة من عند الله أثناء صلاته فليرفع يديه بالحمد والدعاء لله ﷻ. (مشي الخطوة والخطوتين:) لأن أبو بكر (رَجَعَ الْقَهْقَرَى) ويمكن أن يكون أكثر من خطوتين لعدم وجود نص بأنهم خطوتين اثنتين حتى وقف في الصف، وبين الصف وبين مقام النبي ﷺ ثلاثة أذرع، فهذه ربما احتاجت إلى ثلاث خطوات. (استخلاف المصلي:) وذلك إذا عرض له طارئ، لأن هذا الحديث يتضمن صلاة صلوا جزء منها بإمام وجزء منها بإمام آخر، الجزء الأول مؤتمين بأبي بكر والجزء الثاني مؤتمين برسول الله ﷺ، فهذا دليل على أنه لا تكره صلاة بإمامين لعذر، ومثلها الاستخلاف: فالإمام عرض له طارئ صلوا خلفه ثم انتقض وضوءه مثلاً فقدم من يصلي بهم، كما فعل عمر ﵁ فأقصاها أن يصلوا صلاة بإمامين. ويستدل به على أن من بدأ في الصلاة ثم جاءت جماعة فبدأوا صلاة الجماعة وأنه طالما في نفس الركعات فليدخل معهم ولا يخرج من صلاته بل يأتم بالإمام. (لا تحتم الفعل:) لأن أبي بكر أعتذر عن أن يتقدم بين يدي رسول الله ﷺ وهو أمر محبوب للنبي ﷺ هذا الأدب، وقد فهم أبو بكر من الأمر بقرينة السياق أنه أمر إباحة لا أمر إيجاب ولا حتى استحباب. (على وجه اللعب:) هذا فيما إذا كان على وجه اللعب أما إذا كانت جاهلة أو كانت تظن أن هذا هو التصفيق الجائز صحة صلاتها.</w:t>
      </w:r>
      <w:r>
        <w:rPr>
          <w:rStyle w:val="FootnoteReference"/>
        </w:rPr>
        <w:footnoteReference w:id="71"/>
      </w:r>
      <w:r>
        <w:rPr>
          <w:rStyle w:val="FootnoteReference"/>
        </w:rPr>
        <w:footnoteReference w:id="72"/>
      </w:r>
    </w:p>
    <w:p>
      <w:pPr>
        <w:pStyle w:val="Heading2"/>
        <w:keepNext/>
        <w:bidi/>
        <w:spacing w:after="80" w:before="280" w:line="320"/>
        <w:jc w:val="right"/>
      </w:pPr>
      <w:r>
        <w:rPr>
          <w:rFonts w:ascii="Dubai" w:cs="Dubai" w:eastAsia="Dubai" w:hAnsi="Dubai"/>
          <w:b/>
          <w:bCs/>
          <w:color w:val="7B1E1E"/>
          <w:sz w:val="28"/>
          <w:szCs w:val="28"/>
          <w:rtl/>
        </w:rPr>
        <w:t xml:space="preserve">المسألة ١٠٦٢: </w:t>
      </w:r>
      <w:r>
        <w:rPr>
          <w:rFonts w:ascii="Dubai" w:cs="Dubai" w:eastAsia="Dubai" w:hAnsi="Dubai"/>
          <w:b/>
          <w:bCs/>
          <w:color w:val="222222"/>
          <w:sz w:val="28"/>
          <w:szCs w:val="28"/>
          <w:rtl/>
        </w:rPr>
        <w:t xml:space="preserve">الإقامة: متى تصح؟ ومن الذي يقيم؟ وإقامة غير المؤذن، وجواز خرق الصفوف، والاقتداء بمن أحرم بعده</w:t>
      </w:r>
      <w:r>
        <w:rPr>
          <w:rFonts w:ascii="Dubai" w:cs="Dubai" w:eastAsia="Dubai" w:hAnsi="Dubai"/>
          <w:b w:val="false"/>
          <w:color w:val="6B6B6B"/>
          <w:sz w:val="20"/>
          <w:szCs w:val="20"/>
          <w:rtl/>
        </w:rPr>
        <w:t xml:space="preserve">   (التفريغ ص 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الإقامة لا تصح إلا عند إرادة الدخول في الصلاة لقوله: (أتصلي فأقيم). وفيه أن المؤذن هو الذي يقيم الصلاة فهذا هو السنة، ولو أقام غيره كان خلاف السنة ولكن يُعتد بإقامته عندنا وعند جمهور العلماء. وفيه جواز خرق الإمام الصفوف ليصل إلى موضعه إذا احتاج إلى خرقها لخروجه لطهارة أو رعاف أو نحوهما ورجوعه وكذا من احتاج إلى الخروج من المأمومين لعذر وكذا له خرقها في الدخول إذا رأى قدّامهم فُرجةً فإنهم مقصّرون بتركها. واستدل به أصحابنا على جواز اقتداء المصلي بمن يحرم بالصلاة بعده فإن الصديق ﵁ أحرم بالصلاة أولًا ثم اقتدى بالنبي ﷺ حين أحرم بعده هذا هو الصحيح في مذهبنا. وقوله (ورجع القهقرى) فيه أن من رجع في صلاته لشيء يكون رجوعه إلى وراء ولا يستدبر القبلة ولا يتحرفها.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دليل أن هذا هو السنة، ولكن لو حدث تأخر فأقاموا الصلاة وحدث طارئ فأخروها قليلاً لا يضر والصلاة صحيحة والإقامة صحيحة ولا تُعاد.) (لأن بلال هو الذي جاء إلى أبي بكر.) (هذا فيما إذا كان على وجه اللعب...)</w:t>
      </w:r>
      <w:r>
        <w:rPr>
          <w:rStyle w:val="FootnoteReference"/>
        </w:rPr>
        <w:footnoteReference w:id="73"/>
      </w:r>
      <w:r>
        <w:rPr>
          <w:rStyle w:val="FootnoteReference"/>
        </w:rPr>
        <w:footnoteReference w:id="74"/>
      </w:r>
      <w:r>
        <w:rPr>
          <w:rStyle w:val="FootnoteReference"/>
        </w:rPr>
        <w:footnoteReference w:id="75"/>
      </w:r>
    </w:p>
    <w:p>
      <w:pPr>
        <w:pStyle w:val="Heading2"/>
        <w:keepNext/>
        <w:bidi/>
        <w:spacing w:after="80" w:before="280" w:line="320"/>
        <w:jc w:val="right"/>
      </w:pPr>
      <w:r>
        <w:rPr>
          <w:rFonts w:ascii="Dubai" w:cs="Dubai" w:eastAsia="Dubai" w:hAnsi="Dubai"/>
          <w:b/>
          <w:bCs/>
          <w:color w:val="7B1E1E"/>
          <w:sz w:val="28"/>
          <w:szCs w:val="28"/>
          <w:rtl/>
        </w:rPr>
        <w:t xml:space="preserve">المسألة ١٠٦٣: </w:t>
      </w:r>
      <w:r>
        <w:rPr>
          <w:rFonts w:ascii="Dubai" w:cs="Dubai" w:eastAsia="Dubai" w:hAnsi="Dubai"/>
          <w:b/>
          <w:bCs/>
          <w:color w:val="222222"/>
          <w:sz w:val="28"/>
          <w:szCs w:val="28"/>
          <w:rtl/>
        </w:rPr>
        <w:t xml:space="preserve">فوائد حديث عبد الرحمن بن عوف: الاستعانة بصب الماء، الجباب (لبس ما صنعه الكفار)، تأخر الإمام المستخلف عند حضور الإمام الراتب، الصلاة خلف إمام يصلي صلاة غيرها</w:t>
      </w:r>
      <w:r>
        <w:rPr>
          <w:rFonts w:ascii="Dubai" w:cs="Dubai" w:eastAsia="Dubai" w:hAnsi="Dubai"/>
          <w:b w:val="false"/>
          <w:color w:val="6B6B6B"/>
          <w:sz w:val="20"/>
          <w:szCs w:val="20"/>
          <w:rtl/>
        </w:rPr>
        <w:t xml:space="preserve">   (التفريغ ص ١٧٠–١٧١)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عبد الرحمن بن عوف ﵁ فقد تقدم شرحه في كتاب الطهارة وما فيه: حمل الإداوة مع الرجل الجليل. وجواز الاستعانة بصب الماء في الوضوء، وغسل الكفين في أوله ثلاثًا. وجواز لبس الجباب. وجواز إخراج اليد من أسفل الثوب إذا لم يتبين شيء من العورة. وجواز المسح على الخفين، وغير ذلك مما سبق بيانه في موضعه والله 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(الاستعانة:) فيصب أحد عليه الماء فلا يكره ذلك خلافاً لبعض المتأخرين. وهذه الفائدة مأخوذة من أن المغيرة بن شعبة أهراق الماء وصبه على النبي ﷺ ليتوضأ. (الجباب:) وهو جمع (جُبة) وهو ثوب مفتوح من أمام وله كمان وفي هذا الحديث فيه أنه جبة رومية، فيستدل به على جواز لبس الملابس المشتركة بين المسلمين والكفار ولو صُنعت في بلاد الكفار، ولو كان تفصيلها على ما تعود الكفار، وقد سُميت جُبة شامية أو رومية وكلاهما واحد لأن الشام كانت في أيدي الروم، فقد لبس النبي ﷺ الملابس التي صنعت في بلاد الكفار. في هذا الحديث لم يقبل النبي ﷺ بتأخير عبد الرحمن بن عوف لأنه قد قضى ركعة، فدل ذلك على أن المشروع من تأخر الإمام المستخلف إذا حضر الإمام الراتب إنما إذا كان في الركعة الأولى، وأما إذا فاتهم شيء من الصلاة فيقع اختلاف على الإمام، إذا تقدم الإمام الراتب وقد نهى النبي ﷺ عن ذلك، فدل ذلك على عدم مشروعية تأخر الإمام المستخلف إذا كان قد صلى ركعة فما فوقها لأنه سيترتب على ذلك الاختلاف على الإمام. ومن هنا نأخذ عدم مشروعية صلاة خلف إمام يصلي صلاة غيرها يترتب عليها مخالفة الإمام كما هو قول جمهور أهل العلم كمن يصلي المغرب خلف العشاء أو العشاء خلف صلاة الكسوف مثلاً أو غير ذلك مما يترتب عليه مخالفة في الهيئة فإما أن يخالف الإمام وإما أن تفسد صلاته فيزيد فيها أو يُنقص منها، وهذا بخلاف أمر أبي بكر فإنه تراجع لأنه كان في أول ركعة، وأقره النبي ﷺ على ذلك وصلى النبي ﷺ إماماً. وفيه صلاة المسبوق أنه يُتم صلاته بعد صلاة الإمام. وفيه فضيلة الصلاة لوقتها أي في أول وقتها، وشفقة النبي ﷺ على أصحابه إذ هدأ من فزعهم لما رأوه ﷺ وقد صلى مأموماً. وفيه فضيلة عبد الرحمن بن عوف ﵁ إذ صلى إماماً برسول الله ﷺ، فقد صلى النبي ﷺ خلف بعض أمته.</w:t>
      </w:r>
      <w:r>
        <w:rPr>
          <w:rStyle w:val="FootnoteReference"/>
        </w:rPr>
        <w:footnoteReference w:id="76"/>
      </w:r>
      <w:r>
        <w:rPr>
          <w:rStyle w:val="FootnoteReference"/>
        </w:rPr>
        <w:footnoteReference w:id="77"/>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تسبيح الرجل وتصفيق المرأة إذا نابهما شيء في الصلاة (ص172–173)</w:t>
      </w:r>
    </w:p>
    <w:p>
      <w:pPr>
        <w:pStyle w:val="Heading2"/>
        <w:keepNext/>
        <w:bidi/>
        <w:spacing w:after="80" w:before="280" w:line="320"/>
        <w:jc w:val="right"/>
      </w:pPr>
      <w:r>
        <w:rPr>
          <w:rFonts w:ascii="Dubai" w:cs="Dubai" w:eastAsia="Dubai" w:hAnsi="Dubai"/>
          <w:b/>
          <w:bCs/>
          <w:color w:val="7B1E1E"/>
          <w:sz w:val="28"/>
          <w:szCs w:val="28"/>
          <w:rtl/>
        </w:rPr>
        <w:t xml:space="preserve">المسألة ١٠٦٤: </w:t>
      </w:r>
      <w:r>
        <w:rPr>
          <w:rFonts w:ascii="Dubai" w:cs="Dubai" w:eastAsia="Dubai" w:hAnsi="Dubai"/>
          <w:b/>
          <w:bCs/>
          <w:color w:val="222222"/>
          <w:sz w:val="28"/>
          <w:szCs w:val="28"/>
          <w:rtl/>
        </w:rPr>
        <w:t xml:space="preserve">إشارة المأمومين للإمام عند السهو في عدد الركعات، وحكم الكلام لإصلاح الصلاة</w:t>
      </w:r>
      <w:r>
        <w:rPr>
          <w:rFonts w:ascii="Dubai" w:cs="Dubai" w:eastAsia="Dubai" w:hAnsi="Dubai"/>
          <w:b w:val="false"/>
          <w:color w:val="6B6B6B"/>
          <w:sz w:val="20"/>
          <w:szCs w:val="20"/>
          <w:rtl/>
        </w:rPr>
        <w:t xml:space="preserve">   (التفريغ ص 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«التسبيح للرجال والتصفيق للنساء» زاد حرملة في روايته قال ابن شهاب: ورأيت رجالًا من أهل العلم يسبّحون ويشيرون.)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يجوز الكلام لإصلاح الصلاة إذا لم تُصلح إلا بالكلام؛ ومن الفقهاء من يرى بطلان الصلاة بالكلام ولو لإصلاحها.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فلو أخطأ الإمام في عدد الركعات يمكن للمأمومين أن يشيرون له بأصابعهم (ثلاثة، أربعة) فلو أخطأ فيه دون أن يتكلموا، هذا هو الأصل؛ وإنما أجاز بعض أهل العلم الكلام، إذا لم تُصلح الصلاة إلا بالكلام، وأما إذا أمكن أن تُصلح بغير الكلام لم يجز الكلام عن من قال به فضلاً عن غيرهم ممن يرى بطلان الصلاة بالكلام ولو لإصلاحها، والأظهر أنها لو كانت لإصلاح الصلاة صح ذلك. وأما عن كيفية إدراك الإمام إشارة المأمومين: بالتفاته التفاته يسيرة فيدرك ذلك، أو يكون الإمام سلم والتفت والمأمومين لم يسلموا بعد لأنه قد سلم في غير الموضع كأن سلم في ركعتين (فإنهم لا يقولوا [اثنين]، ولا يقولوا [نحن في الركعة الثانية] ولا [اتينا بركعتين وباقي اثنين]) بل يشيرون له. إذا سلم الإمام من ركعتين لم يسلم المأمومون بل يسبحون له ويشيرون حتى ينتبه فيكبر من جديد ويصلي بهم الركعتين أو ما نقص من صلاته ثم يسجد للسهو على زيادة السلام.</w:t>
      </w:r>
    </w:p>
    <w:p>
      <w:pPr>
        <w:pStyle w:val="Heading2"/>
        <w:keepNext/>
        <w:bidi/>
        <w:spacing w:after="80" w:before="280" w:line="320"/>
        <w:jc w:val="right"/>
      </w:pPr>
      <w:r>
        <w:rPr>
          <w:rFonts w:ascii="Dubai" w:cs="Dubai" w:eastAsia="Dubai" w:hAnsi="Dubai"/>
          <w:b/>
          <w:bCs/>
          <w:color w:val="7B1E1E"/>
          <w:sz w:val="28"/>
          <w:szCs w:val="28"/>
          <w:rtl/>
        </w:rPr>
        <w:t xml:space="preserve">المسألة ١٠٦٥: </w:t>
      </w:r>
      <w:r>
        <w:rPr>
          <w:rFonts w:ascii="Dubai" w:cs="Dubai" w:eastAsia="Dubai" w:hAnsi="Dubai"/>
          <w:b/>
          <w:bCs/>
          <w:color w:val="222222"/>
          <w:sz w:val="28"/>
          <w:szCs w:val="28"/>
          <w:rtl/>
        </w:rPr>
        <w:t xml:space="preserve">التصفيق للرجال خارج الصلاة</w:t>
      </w:r>
      <w:r>
        <w:rPr>
          <w:rFonts w:ascii="Dubai" w:cs="Dubai" w:eastAsia="Dubai" w:hAnsi="Dubai"/>
          <w:b w:val="false"/>
          <w:color w:val="6B6B6B"/>
          <w:sz w:val="20"/>
          <w:szCs w:val="20"/>
          <w:rtl/>
        </w:rPr>
        <w:t xml:space="preserve">   (التفريغ ص 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(التسبيح للرجال والتصفيق للنساء) تقدم شرحه في الباب قبله.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التصفيق للرجال خارج الصلاة إن كان لتنبيه أو غير ذلك فلم يرد نهي فيها أعلم، وأما إن كان لتشجيع أو غير ذلك فهذا من بدع الكفار فلا يُتشبه بهم.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بتحسين الصلاة وإتمامها والخشوع فيها (ص173–175)</w:t>
      </w:r>
    </w:p>
    <w:p>
      <w:pPr>
        <w:pStyle w:val="Heading2"/>
        <w:keepNext/>
        <w:bidi/>
        <w:spacing w:after="80" w:before="280" w:line="320"/>
        <w:jc w:val="right"/>
      </w:pPr>
      <w:r>
        <w:rPr>
          <w:rFonts w:ascii="Dubai" w:cs="Dubai" w:eastAsia="Dubai" w:hAnsi="Dubai"/>
          <w:b/>
          <w:bCs/>
          <w:color w:val="7B1E1E"/>
          <w:sz w:val="28"/>
          <w:szCs w:val="28"/>
          <w:rtl/>
        </w:rPr>
        <w:t xml:space="preserve">المسألة ١٠٦٦: </w:t>
      </w:r>
      <w:r>
        <w:rPr>
          <w:rFonts w:ascii="Dubai" w:cs="Dubai" w:eastAsia="Dubai" w:hAnsi="Dubai"/>
          <w:b/>
          <w:bCs/>
          <w:color w:val="222222"/>
          <w:sz w:val="28"/>
          <w:szCs w:val="28"/>
          <w:rtl/>
        </w:rPr>
        <w:t xml:space="preserve">رؤية النبي ﷺ من وراء ظهره: هل هي رؤية بالعين حقيقةً؟</w:t>
      </w:r>
      <w:r>
        <w:rPr>
          <w:rFonts w:ascii="Dubai" w:cs="Dubai" w:eastAsia="Dubai" w:hAnsi="Dubai"/>
          <w:b w:val="false"/>
          <w:color w:val="6B6B6B"/>
          <w:sz w:val="20"/>
          <w:szCs w:val="20"/>
          <w:rtl/>
        </w:rPr>
        <w:t xml:space="preserve">   (التفريغ ص ١٧٤)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(يا فلان ألا تحسن صلاتك ألا ينظر المصلي إذا صلى كيف يصلي فإنما يصلي لنفسه إني والله لأبصر من ورائي كما أبصر من بين يدي) ... (أقيموا الركوع والسجود فوالله إني لأراكم من بعدي إذا ركعتم وسجدتم) قال العلماء معناه: أن الله تعالى خلق له ﷺ إدراكًا في قفاه يُبصر به من ورائه وقد انخرقت العادة له ﷺ بأكثر من هذا وليس يمنع من هذا عقل ولا شرع بل ورد الشرع بظاهره فوجب القول به. قال القاضي: قال أحمد بن حنبل رحمه الله تعالى وجمهور العلماء هذه الرؤية رؤية بالعين حقيقة.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وجمهور العلماء (على ما نقل القاضي عياض): رؤية بالعين حقيقةً. وقيل: خلق الله له إدراكًا في قفاه.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باتساع أفق عين النبي ﷺ حيث يرى بعينه من وراء ظهره ﷺ.)</w:t>
      </w:r>
    </w:p>
    <w:p>
      <w:pPr>
        <w:pStyle w:val="Heading2"/>
        <w:keepNext/>
        <w:bidi/>
        <w:spacing w:after="80" w:before="280" w:line="320"/>
        <w:jc w:val="right"/>
      </w:pPr>
      <w:r>
        <w:rPr>
          <w:rFonts w:ascii="Dubai" w:cs="Dubai" w:eastAsia="Dubai" w:hAnsi="Dubai"/>
          <w:b/>
          <w:bCs/>
          <w:color w:val="7B1E1E"/>
          <w:sz w:val="28"/>
          <w:szCs w:val="28"/>
          <w:rtl/>
        </w:rPr>
        <w:t xml:space="preserve">المسألة ١٠٦٧: </w:t>
      </w:r>
      <w:r>
        <w:rPr>
          <w:rFonts w:ascii="Dubai" w:cs="Dubai" w:eastAsia="Dubai" w:hAnsi="Dubai"/>
          <w:b/>
          <w:bCs/>
          <w:color w:val="222222"/>
          <w:sz w:val="28"/>
          <w:szCs w:val="28"/>
          <w:rtl/>
        </w:rPr>
        <w:t xml:space="preserve">الحلف بالله تعالى من غير ضرورة، وحلف النبي ﷺ لتأكيد الأمور المهمة</w:t>
      </w:r>
      <w:r>
        <w:rPr>
          <w:rFonts w:ascii="Dubai" w:cs="Dubai" w:eastAsia="Dubai" w:hAnsi="Dubai"/>
          <w:b w:val="false"/>
          <w:color w:val="6B6B6B"/>
          <w:sz w:val="20"/>
          <w:szCs w:val="20"/>
          <w:rtl/>
        </w:rPr>
        <w:t xml:space="preserve">   (التفريغ ص ١٧٤)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الأمر بإحسان الصلاة والخشوع وإتمام الركوع والسجود. وجواز الحلف بالله تعالى من غير ضرورة، لكن المستحب تركه إلا لحاجة كتأكيد أمر وتفخيمه والمبالغة في تحقيقه وتمكينه من النفوس، وعلى هذا يُحمل ما جاء في الأحاديث من الحلف.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قال: [إِنِّي وَاللَّهِ لأُبْصِرُ مِنْ وَرَائِي]، وقال: [فَوَاللَّهِ مَا يَخْفَى عَلَيَّ رُكُوعُكُمْ]، وقال: [وَالَّذِي نَفْسُ مُحَمَّدٍ بِيَدِهِ] ولم يُطلب منه حلف ﷺ، ولكن حلف ليؤكد الكلام.) فيحلف في الأمور العظيمة المهمة ليؤكدها، ويستحب ترك الحلف في الأمور غير المهمة. (فيكون حلف النبي ﷺ كله لتأكيد الأمور المهمة في النفوس وتقرير حقيقتها، والنهي عن كثرة الحلف في غير المهم كما ذكرنا، وتحريم الحلف الكاذب.)</w:t>
      </w:r>
    </w:p>
    <w:p>
      <w:pPr>
        <w:pStyle w:val="Heading2"/>
        <w:keepNext/>
        <w:bidi/>
        <w:spacing w:after="80" w:before="280" w:line="320"/>
        <w:jc w:val="right"/>
      </w:pPr>
      <w:r>
        <w:rPr>
          <w:rFonts w:ascii="Dubai" w:cs="Dubai" w:eastAsia="Dubai" w:hAnsi="Dubai"/>
          <w:b/>
          <w:bCs/>
          <w:color w:val="7B1E1E"/>
          <w:sz w:val="28"/>
          <w:szCs w:val="28"/>
          <w:rtl/>
        </w:rPr>
        <w:t xml:space="preserve">المسألة ١٠٦٨: </w:t>
      </w:r>
      <w:r>
        <w:rPr>
          <w:rFonts w:ascii="Dubai" w:cs="Dubai" w:eastAsia="Dubai" w:hAnsi="Dubai"/>
          <w:b/>
          <w:bCs/>
          <w:color w:val="222222"/>
          <w:sz w:val="28"/>
          <w:szCs w:val="28"/>
          <w:rtl/>
        </w:rPr>
        <w:t xml:space="preserve">معنى «إني لأراكم من بعدي»</w:t>
      </w:r>
      <w:r>
        <w:rPr>
          <w:rFonts w:ascii="Dubai" w:cs="Dubai" w:eastAsia="Dubai" w:hAnsi="Dubai"/>
          <w:b w:val="false"/>
          <w:color w:val="6B6B6B"/>
          <w:sz w:val="20"/>
          <w:szCs w:val="20"/>
          <w:rtl/>
        </w:rPr>
        <w:t xml:space="preserve">   (التفريغ ص 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(إني لأراكم من بعدي) أي: [من ورائي] كما في الروايات الباقية. قال القاضي عياض: وحمله بعضهم على بعد الوفاة وهو بعيد عن سياق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المراد بعد الوفاة (بعيد عن سياق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فهو بعيد عن سياق الحديث وعن المعنى وعن نصوص الأدلة في أن النبي ﷺ في الحديث: [فَأَقُولُ يَا رَبِّ أَصْحَابِي فَيُقَالُ لاَ تَدْرِي مَا أَحْدَثُوا بَعْدَكَ] البخاري. فهو ﷺ لا يراهم بعد وفاته لأنه لو كان يراهم بعد وفاته لعلم ما أحدثوه بعده إلا أن يُعلمه الله أو يُريه الله ما شاء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سبق الإمام بركوع أو سجود ونحوهما (ص175–177)</w:t>
      </w:r>
    </w:p>
    <w:p>
      <w:pPr>
        <w:pStyle w:val="Heading2"/>
        <w:keepNext/>
        <w:bidi/>
        <w:spacing w:after="80" w:before="280" w:line="320"/>
        <w:jc w:val="right"/>
      </w:pPr>
      <w:r>
        <w:rPr>
          <w:rFonts w:ascii="Dubai" w:cs="Dubai" w:eastAsia="Dubai" w:hAnsi="Dubai"/>
          <w:b/>
          <w:bCs/>
          <w:color w:val="7B1E1E"/>
          <w:sz w:val="28"/>
          <w:szCs w:val="28"/>
          <w:rtl/>
        </w:rPr>
        <w:t xml:space="preserve">المسألة ١٠٦٩: </w:t>
      </w:r>
      <w:r>
        <w:rPr>
          <w:rFonts w:ascii="Dubai" w:cs="Dubai" w:eastAsia="Dubai" w:hAnsi="Dubai"/>
          <w:b/>
          <w:bCs/>
          <w:color w:val="222222"/>
          <w:sz w:val="28"/>
          <w:szCs w:val="28"/>
          <w:rtl/>
        </w:rPr>
        <w:t xml:space="preserve">مسابقة المأموم للإمام في الأفعال: حكمها (تحريم أم كراهة) وهل تبطل الصلاة؟ ومعنى «أن يحول الله رأسه رأس حمار»</w:t>
      </w:r>
      <w:r>
        <w:rPr>
          <w:rFonts w:ascii="Dubai" w:cs="Dubai" w:eastAsia="Dubai" w:hAnsi="Dubai"/>
          <w:b w:val="false"/>
          <w:color w:val="6B6B6B"/>
          <w:sz w:val="20"/>
          <w:szCs w:val="20"/>
          <w:rtl/>
        </w:rPr>
        <w:t xml:space="preserve">   (التفريغ ص ١٧٥–١٧٧)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تسبقوني بالركوع ولا بالسجود ولا بالقيام ولا بالانصراف) فيه تحريم هذه الأمور وما في معناها والمراد بالانصراف السلام. قوله ﷺ: (رأيت الجنة والنار) فيه أنهما مخلوقتان. وقوله ﷺ: (أما يخشى الذي يرفع رأسه قبل الإمام أن يحول الله رأسه رأس حمار) وفي رواية (صورته في صورة حمار) وفي رواية (وجهه وجه حمار) هذا كله بيان لغلظ تحريم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تكره المسابقة وتحرم المساواة. وبعضهم: تبطل الصلاة بالمسابقة (مثل تكبيرة الإحرام قبل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([ونحوهما]) فيقتضي جميع الحركات، فالسنة في الحركات أن يبدأ المأموم في الحركة بعد أن يتمها الإمام وإذا ساواه فظاهر الأدلة التحريم وأغلظ منه المسابقة، وبعض العلماء يقولون تكره المساواة وتحرم المسابقة، ولكن الظاهر وقوع الفعل بعده ولكن قبل أن يتم الإمام حركته فهو مكروه بمعنى أن الإمام ينزل وهو ينزل بعده ولكن شاركه في جزء من الحركة فيكون مكروهاً، وذلك يُنبه على من يصلي خلف إمام يكبر قبل الحركة لأنه لا يبدأ حركته حتى يفعلها الإمام وليس فقط سماع الصوت، والأولى والسنة للإمام أن يكبر أثناء الحركة ويتم التكبير مع نهايتها أو قريباً منه بحيث من لا يراه من المأمومين ويسمع صوته يستطيع أن يتابعه على السنة من غير اختلال. (إذا نوى المفارقة فسلم قبل الإمام لعذر صحة صلاته، وأما إن كان بلا عذر ففيها القولين ولكن ظاهر الأدلة مثل رفع الرأس قبل الإمام.) (رأيت الجنة والنار:) أي موجودتان الآن، قد خلقتا ووجدتا. (العقاب:) فهذا العقاب إما أن يجعله الله ﷻ في الدنيا ويكون كما وردت في الأحاديث بوجود المسخ في آخر الزمان: [عَنِ النَّبِيِّ ﷺ قَالَ: بَيْنَ يَدَيِ السَّاعَةِ مَسْخٌ، وَخَسْفٌ، وَقَذْفٌ]. سنن ابن ماجة. والله أعلى وأعلم. أو أن يجعله يوم القيامة كذلك فإذا قام يكون وجهه في صورة حمار أو وجهه وجه حمار نعوذ بالله من ذلك، لأن الحمار قليل الفهم، فالذي يرفع رأسه قبل الإمام في صلاة الجماعة قليل الفهم قد خالف الأمر الواجب عليه في متابعة الإمام وسبقه، ولكن هذا الحديث يدل على عدم بطلان الصلاة لأنه يظهر أن ذلك قد وقع من بعضهم بدليل قوله ﷺ: "يَا فُلاَنُ أَلاَ تُحْسِنُ صَلاَتَكَ" فهذا يدل على أنه قد خالف فيها ومع ذلك لم يأمره بالإعادة، ولكن ذكر الوعيد الشديد، دل ذلك على وجود بعض المحرمات في الأفعال في الصلاة لا تبطل بها الصلاة مثل مسابقة الإمام، أما تكبيرة الإحرام فلأنه نوى الاقتداء ولا يصح إلا أن يكون بعد تكبيرة الإحرام ولذلك نقل النووي وغيره الإجماع على بطلان الصلاة من كبر تكبيرة الإحرام قبل الإمام ناوياً الاقتداء به إلا أن يكون هناك سبب مثلما قلنا في الإمام إذا أتى الإمام الراتب وقد كان المستخلف قد صلى والمأمومون قد صلوا فينوون تغيير الاقتداء بالإمام الراتب إذا دخل في الصلاة بعدهم. هذه صورة أخرى غير التي نقل عليها الاتفاق، والصورة التي عليها الاتفاق أن يكونوا واقفين في الصف والإمام لم يقل بعد (الله أكبر) والمأموم يُكبر.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رفع البصر إلى السماء في الصلاة (ص177–178)</w:t>
      </w:r>
    </w:p>
    <w:p>
      <w:pPr>
        <w:pStyle w:val="Heading2"/>
        <w:keepNext/>
        <w:bidi/>
        <w:spacing w:after="80" w:before="280" w:line="320"/>
        <w:jc w:val="right"/>
      </w:pPr>
      <w:r>
        <w:rPr>
          <w:rFonts w:ascii="Dubai" w:cs="Dubai" w:eastAsia="Dubai" w:hAnsi="Dubai"/>
          <w:b/>
          <w:bCs/>
          <w:color w:val="7B1E1E"/>
          <w:sz w:val="28"/>
          <w:szCs w:val="28"/>
          <w:rtl/>
        </w:rPr>
        <w:t xml:space="preserve">المسألة ١٠٧٠: </w:t>
      </w:r>
      <w:r>
        <w:rPr>
          <w:rFonts w:ascii="Dubai" w:cs="Dubai" w:eastAsia="Dubai" w:hAnsi="Dubai"/>
          <w:b/>
          <w:bCs/>
          <w:color w:val="222222"/>
          <w:sz w:val="28"/>
          <w:szCs w:val="28"/>
          <w:rtl/>
        </w:rPr>
        <w:t xml:space="preserve">رفع البصر إلى السماء في الدعاء: في الصلاة وخارجها</w:t>
      </w:r>
      <w:r>
        <w:rPr>
          <w:rFonts w:ascii="Dubai" w:cs="Dubai" w:eastAsia="Dubai" w:hAnsi="Dubai"/>
          <w:b w:val="false"/>
          <w:color w:val="6B6B6B"/>
          <w:sz w:val="20"/>
          <w:szCs w:val="20"/>
          <w:rtl/>
        </w:rPr>
        <w:t xml:space="preserve">   (التفريغ ص ١٧٨)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(لينتهين أقوام يرفعون أبصارهم إلى السماء في الصلاة) أو لا ترجع إليهم. وفي رواية: (أو لتخطفن أبصارهم) فيه النهي الأكيد والوعيد الشديد في ذلك وقد نُقل الإجماع في النهي عن ذلك. قال القاضي عياض: واختلفوا في كراهة رفع البصر إلى السماء في الدعاء في غير الصلاة فكرهه شريح وآخرون وجوزه الأكثرون وقالوا لأن السماء قبلة الدعاء كما أن الكعبة قبلة الصلاة ولا يُنكر رفع الأبصار إليها كما لا يُكره رفع اليد قال الله تعالى: [وفي السماء رزقكم وما توعدون].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شريح وآخرون: يكره رفع البصر إلى السماء في الدعاء خارج الصلاة. الأكثرون: يجوز.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لم يثبت عن النبي ﷺ من رفع البصر للدعاء خارج الصلاة ونقل الإجماع عن النهي عن ذلك وظاهر هذا تحريم رفع البصر إلى السماء لأنه لا عقوبة إلا على فعل محرم.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بالسكون في الصلاة والنهي عن الإشارة باليد ورفعها عند السلام وإتمام الصفوف الأول والتراص فيها والأمر بالاجتماع (ص178–182)</w:t>
      </w:r>
    </w:p>
    <w:p>
      <w:pPr>
        <w:pStyle w:val="Heading2"/>
        <w:keepNext/>
        <w:bidi/>
        <w:spacing w:after="80" w:before="280" w:line="320"/>
        <w:jc w:val="right"/>
      </w:pPr>
      <w:r>
        <w:rPr>
          <w:rFonts w:ascii="Dubai" w:cs="Dubai" w:eastAsia="Dubai" w:hAnsi="Dubai"/>
          <w:b/>
          <w:bCs/>
          <w:color w:val="7B1E1E"/>
          <w:sz w:val="28"/>
          <w:szCs w:val="28"/>
          <w:rtl/>
        </w:rPr>
        <w:t xml:space="preserve">المسألة ١٠٧١: </w:t>
      </w:r>
      <w:r>
        <w:rPr>
          <w:rFonts w:ascii="Dubai" w:cs="Dubai" w:eastAsia="Dubai" w:hAnsi="Dubai"/>
          <w:b/>
          <w:bCs/>
          <w:color w:val="222222"/>
          <w:sz w:val="28"/>
          <w:szCs w:val="28"/>
          <w:rtl/>
        </w:rPr>
        <w:t xml:space="preserve">السكون في الصلاة والنهي عن رفع الأيدي عند السلام: المراد بالرفع، وما يُستفاد منه عمومًا</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(مالي أراكم رافعي أيديكم كأنها أذناب خيل شمس) هو بإسكان الميم وضمها، وهي التي لا تستقر بل تضطرب وتتحرك بأذنابها وأرجلها، والمراد بالرفع المنهي عنه هنا رفعهم أيديهم عند السلام مشيرين إلى السلام من الجانبين كما صرح به في الرواية الثانية.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يستفاد منه عموماً أن السكون في الصلاة أعم من ذلك، فعلى المصلي ألا يحرك أعضاءه في الصلاة إلا لحاجة لا كما نرى فيحرك يده يميناً ويساراً ويلتفت، فهذا ينافي الخشوع (اسْكُنُوا فِي الصَّلاَةِ) وإن كان الموضع الذي حركوا فيه أثناء السلام كما يفعل كثير من الناس فتجد أيديهم تتحرك مع السلام جهة الإشارة بالرأس.</w:t>
      </w:r>
    </w:p>
    <w:p>
      <w:pPr>
        <w:pStyle w:val="Heading2"/>
        <w:keepNext/>
        <w:bidi/>
        <w:spacing w:after="80" w:before="280" w:line="320"/>
        <w:jc w:val="right"/>
      </w:pPr>
      <w:r>
        <w:rPr>
          <w:rFonts w:ascii="Dubai" w:cs="Dubai" w:eastAsia="Dubai" w:hAnsi="Dubai"/>
          <w:b/>
          <w:bCs/>
          <w:color w:val="7B1E1E"/>
          <w:sz w:val="28"/>
          <w:szCs w:val="28"/>
          <w:rtl/>
        </w:rPr>
        <w:t xml:space="preserve">المسألة ١٠٧٢: </w:t>
      </w:r>
      <w:r>
        <w:rPr>
          <w:rFonts w:ascii="Dubai" w:cs="Dubai" w:eastAsia="Dubai" w:hAnsi="Dubai"/>
          <w:b/>
          <w:bCs/>
          <w:color w:val="222222"/>
          <w:sz w:val="28"/>
          <w:szCs w:val="28"/>
          <w:rtl/>
        </w:rPr>
        <w:t xml:space="preserve">الحلق في المسجد (الجلوس حلقًا حلقًا)، ومعنى «ما لي أراكم عزين»</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(فرآنا حلقًا) هو بكسر الحاء وفتحها لغتان جمع حلقة بإسكان اللام. قوله ﷺ: (ما لي أراكم عزين) أي متفرقين جماعة جماعة وهو بتخفيف الزاي الواحدة عزة معناه النهي عن التفرق والأمر بالاجتماع.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يوجد حلق (شِلل) في المسجد – جماعات متفرقة – بل يجتمعون وهذا أنفع لهم في مجالس علمهم وفي طعامهم وشرابهم ولكن في الطعام والشراب يجوز أن يكونوا جماعات ومتفرقين لقوله تعالى: (لَيْسَ عَلَيْكُمْ جُنَاحٌ أَن تَأْكُلُوا جَمِيعًا أَوْ أَشْتَاتًا) ولكن لعل هنا في الحديث على وجود بعض الكلام وفي الدرس.</w:t>
      </w:r>
    </w:p>
    <w:p>
      <w:pPr>
        <w:pStyle w:val="Heading2"/>
        <w:keepNext/>
        <w:bidi/>
        <w:spacing w:after="80" w:before="280" w:line="320"/>
        <w:jc w:val="right"/>
      </w:pPr>
      <w:r>
        <w:rPr>
          <w:rFonts w:ascii="Dubai" w:cs="Dubai" w:eastAsia="Dubai" w:hAnsi="Dubai"/>
          <w:b/>
          <w:bCs/>
          <w:color w:val="7B1E1E"/>
          <w:sz w:val="28"/>
          <w:szCs w:val="28"/>
          <w:rtl/>
        </w:rPr>
        <w:t xml:space="preserve">المسألة ١٠٧٣: </w:t>
      </w:r>
      <w:r>
        <w:rPr>
          <w:rFonts w:ascii="Dubai" w:cs="Dubai" w:eastAsia="Dubai" w:hAnsi="Dubai"/>
          <w:b/>
          <w:bCs/>
          <w:color w:val="222222"/>
          <w:sz w:val="28"/>
          <w:szCs w:val="28"/>
          <w:rtl/>
        </w:rPr>
        <w:t xml:space="preserve">إتمام الصفوف الأول والتراص فيها، وصفوف الصبيان والنساء</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الأمر بإتمام الصفوف الأول والتراص في الصفوف، ومعنى إتمام الصفوف الأول أن يتم الأول ولا يشرع في الثاني حتى يتم الأول ولا في الثالث حتى يتم الثاني ولا في الرابع حتى يتم الثالث وهكذا إلى آخرها.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يُبدأ صف إلا بعد إتمام الصف الذي يسبقه، ومن هنا يقف الصبيان المميزين في الصف الأخير يُتم بهم الصف، ولا يبدأ صف صبيان مستقلاً عن صفوف الرجال الأخيرة حتى يُتم صف الرجال أولاً، وأما النساء فيبدأ صف مستقل لحديث أنس: [فَقَامَ عَلَيْهِ رَسُولُ اللَّهِ ﷺ وَصَفَفْتُ أَنَا وَالْيَتِيمُ وَرَاءَهُ وَالْعَجُوزُ مِنْ وَرَائِنَا فَصَلَّى لَنَا رَسُولُ اللَّهِ ﷺ رَكْعَتَيْنِ ثُمَّ انْصَرَفَ.] مسلم. (والتراص بمعنى عدم وجود فُرج.)</w:t>
      </w:r>
    </w:p>
    <w:p>
      <w:pPr>
        <w:pStyle w:val="Heading2"/>
        <w:keepNext/>
        <w:bidi/>
        <w:spacing w:after="80" w:before="280" w:line="320"/>
        <w:jc w:val="right"/>
      </w:pPr>
      <w:r>
        <w:rPr>
          <w:rFonts w:ascii="Dubai" w:cs="Dubai" w:eastAsia="Dubai" w:hAnsi="Dubai"/>
          <w:b/>
          <w:bCs/>
          <w:color w:val="7B1E1E"/>
          <w:sz w:val="28"/>
          <w:szCs w:val="28"/>
          <w:rtl/>
        </w:rPr>
        <w:t xml:space="preserve">المسألة ١٠٧٤: </w:t>
      </w:r>
      <w:r>
        <w:rPr>
          <w:rFonts w:ascii="Dubai" w:cs="Dubai" w:eastAsia="Dubai" w:hAnsi="Dubai"/>
          <w:b/>
          <w:bCs/>
          <w:color w:val="222222"/>
          <w:sz w:val="28"/>
          <w:szCs w:val="28"/>
          <w:rtl/>
        </w:rPr>
        <w:t xml:space="preserve">صيغة السلام من الصلاة: زيادة «وبركاته»، وتسليمة اليمين واليسار، وهل هي بدعة؟</w:t>
      </w:r>
      <w:r>
        <w:rPr>
          <w:rFonts w:ascii="Dubai" w:cs="Dubai" w:eastAsia="Dubai" w:hAnsi="Dubai"/>
          <w:b w:val="false"/>
          <w:color w:val="6B6B6B"/>
          <w:sz w:val="20"/>
          <w:szCs w:val="20"/>
          <w:rtl/>
        </w:rPr>
        <w:t xml:space="preserve">   (التفريغ ص 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السنة في السلام من الصلاة أن يقول: [السلام عليكم ورحمة الله] عن يمينه [السلام عليكم ورحمة الله] عن شماله، ولا يُسن زيادة [وبركاته] وإن كان قد جاء فيها حديث ضعيف وأشار إليها بعض العلماء ولكنها بدعة إذ لم يصح فيها حديث بل صح هذا الحديث وغيره في تركها.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غير صحيح، نعم قد وردت أحاديث ضعيفة في ذلك ولكن قد وردت طرق أخرى صحيحة وإن كان الأكثر والأعم الاقتصار على ذكر الرحمة ولكن قد ثبتت زيادة [وبركاته] في بعض الروايات، فتحمل على الزيادة في بعض الأحيان وثبتت في اليمين دون الشمال وثبتت عن اليمين والشمال، فالصحيح أن هذه الأفعال يخير بينها لعدم تعارض الأفعال، وإن كان الأغلب الأعم القول [السَّلاَمُ عَلَيْكُمْ وَرَحْمَةُ اللَّهِ، السَّلاَمُ عَلَيْكُمْ وَرَحْمَةُ اللَّهِ] ويفعل أحياناً أن يقول [السَّلاَمُ عَلَيْكُمْ وَرَحْمَةُ اللَّهِ وَبَرَكَاتُهُ، السَّلاَمُ عَلَيْكُمْ وَرَحْمَةُ اللَّهِ] وأحياناً أخرى أقل: [السَّلاَمُ عَلَيْكُمْ وَرَحْمَةُ اللَّهِ وَبَرَكَاتُهُ، السَّلاَمُ عَلَيْكُمْ وَرَحْمَةُ اللَّهِ وَبَرَكَاتُهُ] فقد صحح ابن حجر حديث (وبركاته) وصححه الشيخ الألباني أيضاً.</w:t>
      </w:r>
      <w:r>
        <w:rPr>
          <w:rStyle w:val="FootnoteReference"/>
        </w:rPr>
        <w:footnoteReference w:id="78"/>
      </w:r>
    </w:p>
    <w:p>
      <w:pPr>
        <w:pStyle w:val="Heading2"/>
        <w:keepNext/>
        <w:bidi/>
        <w:spacing w:after="80" w:before="280" w:line="320"/>
        <w:jc w:val="right"/>
      </w:pPr>
      <w:r>
        <w:rPr>
          <w:rFonts w:ascii="Dubai" w:cs="Dubai" w:eastAsia="Dubai" w:hAnsi="Dubai"/>
          <w:b/>
          <w:bCs/>
          <w:color w:val="7B1E1E"/>
          <w:sz w:val="28"/>
          <w:szCs w:val="28"/>
          <w:rtl/>
        </w:rPr>
        <w:t xml:space="preserve">المسألة ١٠٧٥: </w:t>
      </w:r>
      <w:r>
        <w:rPr>
          <w:rFonts w:ascii="Dubai" w:cs="Dubai" w:eastAsia="Dubai" w:hAnsi="Dubai"/>
          <w:b/>
          <w:bCs/>
          <w:color w:val="222222"/>
          <w:sz w:val="28"/>
          <w:szCs w:val="28"/>
          <w:rtl/>
        </w:rPr>
        <w:t xml:space="preserve">الواجب من السلام: «السلام عليكم» مرة واحدة، واستحباب التسليمتين</w:t>
      </w:r>
      <w:r>
        <w:rPr>
          <w:rFonts w:ascii="Dubai" w:cs="Dubai" w:eastAsia="Dubai" w:hAnsi="Dubai"/>
          <w:b w:val="false"/>
          <w:color w:val="6B6B6B"/>
          <w:sz w:val="20"/>
          <w:szCs w:val="20"/>
          <w:rtl/>
        </w:rPr>
        <w:t xml:space="preserve">   (التفريغ ص 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والواجب منه السلام عليكم مرة واحدة، ولو قال السلام عليك بغير ميم لم تصح صلاته. وفيه دليل على استحباب تسليمتين، وهذا مذهبنا ومذهب الجمهور. وقوله ﷺ: (ثم يسلم على أخيه من على يمينه وشماله) المراد بالأخ الجنس أي إخوانه الحاضرين عن اليمين والشمال. وفيه الأمر بالسكون في الصلاة والخشوع فيها والإقبال عليها وأن الملائكة يصلون وأن صفوفهم على هذه الصفة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عائشة أن رسول الله ﷺ [كان يسلم تسليمة واحدة تلقاء وجهه]. قال الشيخ الألباني: صحيح. سنن ابن ماجة. فيُجزئ تسليمة واحدة.) (قلنا قبل ذلك أن الراجح أن السلام واجب وليس بركن. والله أعلم. ولا تبطل الصلاة بالسلام عليك فقط.)</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تسوية الصفوف وإقامتها وفضل الأول فالأول منها والازدحام على الصف الأول والمسابقة إليها وتقديم أولي الفضل وتقريبهم من الإمام (ص182–190)</w:t>
      </w:r>
    </w:p>
    <w:p>
      <w:pPr>
        <w:pStyle w:val="Heading2"/>
        <w:keepNext/>
        <w:bidi/>
        <w:spacing w:after="80" w:before="280" w:line="320"/>
        <w:jc w:val="right"/>
      </w:pPr>
      <w:r>
        <w:rPr>
          <w:rFonts w:ascii="Dubai" w:cs="Dubai" w:eastAsia="Dubai" w:hAnsi="Dubai"/>
          <w:b/>
          <w:bCs/>
          <w:color w:val="7B1E1E"/>
          <w:sz w:val="28"/>
          <w:szCs w:val="28"/>
          <w:rtl/>
        </w:rPr>
        <w:t xml:space="preserve">المسألة ١٠٧٦: </w:t>
      </w:r>
      <w:r>
        <w:rPr>
          <w:rFonts w:ascii="Dubai" w:cs="Dubai" w:eastAsia="Dubai" w:hAnsi="Dubai"/>
          <w:b/>
          <w:bCs/>
          <w:color w:val="222222"/>
          <w:sz w:val="28"/>
          <w:szCs w:val="28"/>
          <w:rtl/>
        </w:rPr>
        <w:t xml:space="preserve">ترتيب الصفوف عند ازدحام الصف الأول وسبب حرص الصحابة عليه (القرعة)، وبناء الصف الأول فالأول</w:t>
      </w:r>
      <w:r>
        <w:rPr>
          <w:rFonts w:ascii="Dubai" w:cs="Dubai" w:eastAsia="Dubai" w:hAnsi="Dubai"/>
          <w:b w:val="false"/>
          <w:color w:val="6B6B6B"/>
          <w:sz w:val="20"/>
          <w:szCs w:val="20"/>
          <w:rtl/>
        </w:rPr>
        <w:t xml:space="preserve">   (التفريغ ص ١٨٤)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«لو يعلم الناس ما في النداء والصف الأول ثم لم يجدوا إلا أن يستهموا عليه لاستهموا...»؛ «لو تعلمون ما في الصف المقدم لكانت قرعة».) [استهم: اقترع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(فينبغي أن يُبدأ الصف فيكمل الأول فالأول، فلا يُبدأ صف مؤخر بعيداً عن الإمام كما يفعل كثير من الناس فيضعون صف من الكراسي فيضعون صف من الكراسي بالخلف ويقفوا بالخلف.)</w:t>
      </w:r>
    </w:p>
    <w:p>
      <w:pPr>
        <w:pStyle w:val="Heading2"/>
        <w:keepNext/>
        <w:bidi/>
        <w:spacing w:after="80" w:before="280" w:line="320"/>
        <w:jc w:val="right"/>
      </w:pPr>
      <w:r>
        <w:rPr>
          <w:rFonts w:ascii="Dubai" w:cs="Dubai" w:eastAsia="Dubai" w:hAnsi="Dubai"/>
          <w:b/>
          <w:bCs/>
          <w:color w:val="7B1E1E"/>
          <w:sz w:val="28"/>
          <w:szCs w:val="28"/>
          <w:rtl/>
        </w:rPr>
        <w:t xml:space="preserve">المسألة ١٠٧٧: </w:t>
      </w:r>
      <w:r>
        <w:rPr>
          <w:rFonts w:ascii="Dubai" w:cs="Dubai" w:eastAsia="Dubai" w:hAnsi="Dubai"/>
          <w:b/>
          <w:bCs/>
          <w:color w:val="222222"/>
          <w:sz w:val="28"/>
          <w:szCs w:val="28"/>
          <w:rtl/>
        </w:rPr>
        <w:t xml:space="preserve">تقديم أولي الأحلام والنهى في الصفوف: وقوف الصبيان، ومن أين يبدأ الصف (الوسط)، وكيف يقف الثاني خلف الإمام</w:t>
      </w:r>
      <w:r>
        <w:rPr>
          <w:rFonts w:ascii="Dubai" w:cs="Dubai" w:eastAsia="Dubai" w:hAnsi="Dubai"/>
          <w:b w:val="false"/>
          <w:color w:val="6B6B6B"/>
          <w:sz w:val="20"/>
          <w:szCs w:val="20"/>
          <w:rtl/>
        </w:rPr>
        <w:t xml:space="preserve">   (التفريغ ص ١٨٥–١٨٦)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(ليلني منكم أولو الأحلام والنهى ثم الذين يلونهم ثم الذين يلونهم) ليلني هو بكسر اللامين وتخفيف النون [من غير ياء] قبل النون، ويجوز إثبات الياء مع تشديد النون على التوكيد. وأولو الأحلام: هم العقلاء وقيل البالغون. والنهى بضم النون العقول فعلى قول من يقول أولو الأحلام العقلاء يكون اللفظان بمعنى، فلما اختلف اللفظ عطف أحدهما على الآخر تأكيدًا، وعلى الثاني معناه: البالغون العقلاء. قوله ﷺ: (ثم الذين يلونهم) معناه الذين يقربون منهم في هذا الوصف. وقوله (يمسح مناكبنا) أي يسوي مناكبنا في الصفوف ويعدلنا فيها. وفي هذا الحديث: تقديم الأفضل فالأفضل إلى الإمام لأنه أولى بالإكرام ولأنه ربما احتاج الإمام إلى استخلاف فيكون هو أولى ولأنه يتفطن لتنبيه الإمام على السهو لما لا يتفطن له غيره وليضبطوا صفة الصلاة ويحفظوها وينقلوها ويعلموها الناس وليقتدي بأفعالهم من وراءهم ولا يختص هذا التقديم بالصلاة بل السنة أن يقدم أهل الفضل في كل مجمع إلى الإمام وكبير المجلس كمجالس العلم والقضاء والذكر والمشاورة ومواقف القتال وإمامة الصلاة والتدريس والإفتاء وإسماع الحديث ونحوها ويكون الناس فيها على مراتبهم في العلم والدين والعقل والشرف والسن والكفاءة في ذلك الباب، والأحاديث الصحيحة متعاضدة على ذلك. وفيه تسوية الصفوف واعتناء الإمام بها والحث عليها.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أولو الأحلام: العقلاء، وقيل: البالغون. (النهى: العقول.)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ليقرب مني.) (فيُستفاد من هذا التفسير أن الصبيان لا يكونون خلف الإمام مباشرةً في الأصل وأما لو لم يوجد وراءه إلا الصبيان جاز فقد وقف أنس واليتيم خلف رسول الله ﷺ، ولذا فالصبي المميز يُعتد بوقوفه في الصف بحيث يُجعل صفاً مع الرجال، فلو رجل واحد وصبي واحد فيُجعلون صفاً مستقلاً فلا يكون الرجل بجوار الإمام كحالة عدم وجود الصبي بل يقف الصبي كالرجل فيعتد بوقوفه في الصف، لكن المشروع أن يكون القريب من الإمام هم أهل العلم وحفظ القرآن.) (ليس بينهما تعارض.) (وهذا يُستدل به على أن الصف يبدأ من الوسط، لأنه كلما كان أقرب من الإمام كلها كان أفضل فالذي يكون على يمين الإمام أفضل ثم الذي يكون على شماله لأنه أقرب إلى الإمام، ثم يبدأ بعد ذلك على اليمين ثم على الشمال ثم اليمين لأنه كل ما كان على اليمين وأقرب يكون أولى، ولذلك الواحد يبدأ عن يمين الإمام والثاني يأتي عن شمال الأول ويقفوا خلفه والثالث يأتي عن يمين الأول حتى يكون أقرب للإمام والرابع يقف عن شمال الثاني ليكون أقرب للإمام، فإن المأمون إذا وقف عن اليمين أولاً فسوف يبتعد عن الإمام كما يفعل الناس، وهكذا في الصف الثاني يبدأ من المنتصف ليكون أقرب للإمام وهذه أفضل المواطن لهذا الحديث.) (وفي حديث جابر: [ثُمَّ جِئْتُ حَتَّى قُمْتُ عَنْ يَسَارِ رَسُولِ اللَّهِ ﷺ فَأَخَذَ بِيَدِي فَأَدَارَنِي حَتَّى أَقَامَنِي عَنْ يَمِينِهِ ثُمَّ جَاءَ جَبَّارُ بْنُ صَخْرٍ فَتَوَضَّأَ ثُمَّ جَاءَ فَقَامَ عَنْ يَسَارِ رَسُولِ اللَّهِ ﷺ فَأَخَذَ رَسُولُ اللَّهِ ﷺ بِيَدَيْنَا جَمِيعًا فَدَفَعَنَا حَتَّى أَقَامَنَا خَلْفَهُ] مسلم. وهذا دليل على أن من يأتي ثانياً يقف على يسار الأول وليس على يمينه ولو أخطأ في الوقوف حوله ﷺ كما حول ابن عباس ﵄.) (في هذا الوصف: أي القرآن والسنة.)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١٠٧٨: </w:t>
      </w:r>
      <w:r>
        <w:rPr>
          <w:rFonts w:ascii="Dubai" w:cs="Dubai" w:eastAsia="Dubai" w:hAnsi="Dubai"/>
          <w:b/>
          <w:bCs/>
          <w:color w:val="222222"/>
          <w:sz w:val="28"/>
          <w:szCs w:val="28"/>
          <w:rtl/>
        </w:rPr>
        <w:t xml:space="preserve">معنى «إياكم وهيشات الأسواق» ورفع الصوت في المسجد، ومعنى إقامة الصف</w:t>
      </w:r>
      <w:r>
        <w:rPr>
          <w:rFonts w:ascii="Dubai" w:cs="Dubai" w:eastAsia="Dubai" w:hAnsi="Dubai"/>
          <w:b w:val="false"/>
          <w:color w:val="6B6B6B"/>
          <w:sz w:val="20"/>
          <w:szCs w:val="20"/>
          <w:rtl/>
        </w:rPr>
        <w:t xml:space="preserve">   (التفريغ ص ١٨٧)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(وإياكم وهيشات الأسواق) هي بفتح الهاء وإسكان الياء وبالشين المعجمة أي اختلاطها والمنازعة والخصومات وارتفاع الأصوات واللغط والفتن التي فيها. وقوله: (فإني أراكم خلف ظهري) تقدم شرحه في الباب قبله. قوله ﷺ: (أقيموا الصف في الصلاة) أي سووه وعدلوه وتراصوا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فعندما نجد أُناس ارتفعت أصواتها في المسجد نقول لهم قال ﷺ: (وَإِيَّاكُمْ وَهَيْشَاتِ الأَسْوَاقِ) فرفع الصوت في المسجد وخصوصاً الصياح في الأفراح يُنهى عنه لهذا الحديث. (وهذه من معجزات النبي ﷺ.) (وذلك يقع بالتساوي المنكب في المنكب والقدم في القدم ويقع بسد الخلل (الفرج).)</w:t>
      </w:r>
    </w:p>
    <w:p>
      <w:pPr>
        <w:pStyle w:val="Heading2"/>
        <w:keepNext/>
        <w:bidi/>
        <w:spacing w:after="80" w:before="280" w:line="320"/>
        <w:jc w:val="right"/>
      </w:pPr>
      <w:r>
        <w:rPr>
          <w:rFonts w:ascii="Dubai" w:cs="Dubai" w:eastAsia="Dubai" w:hAnsi="Dubai"/>
          <w:b/>
          <w:bCs/>
          <w:color w:val="7B1E1E"/>
          <w:sz w:val="28"/>
          <w:szCs w:val="28"/>
          <w:rtl/>
        </w:rPr>
        <w:t xml:space="preserve">المسألة ١٠٧٩: </w:t>
      </w:r>
      <w:r>
        <w:rPr>
          <w:rFonts w:ascii="Dubai" w:cs="Dubai" w:eastAsia="Dubai" w:hAnsi="Dubai"/>
          <w:b/>
          <w:bCs/>
          <w:color w:val="222222"/>
          <w:sz w:val="28"/>
          <w:szCs w:val="28"/>
          <w:rtl/>
        </w:rPr>
        <w:t xml:space="preserve">معنى «لتسوّن صفوفكم أو ليخالفنّ الله بين وجوهكم»، وحكم تسوية الصفوف (واجبة أم سنة؟)، والكلام بين الإقامة والدخول في الصلاة</w:t>
      </w:r>
      <w:r>
        <w:rPr>
          <w:rFonts w:ascii="Dubai" w:cs="Dubai" w:eastAsia="Dubai" w:hAnsi="Dubai"/>
          <w:b w:val="false"/>
          <w:color w:val="6B6B6B"/>
          <w:sz w:val="20"/>
          <w:szCs w:val="20"/>
          <w:rtl/>
        </w:rPr>
        <w:t xml:space="preserve">   (التفريغ ص 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(لتسوّن صفوفكم أو ليخالفنّ الله بين وجوهكم) – قيل معناه يمسخها ويحوّلها عن صورها لقوله ﷺ يجعل الله تعالى صورته صورة حمار. – وقيل يغيّر صفاتها. – والأظهر والله أعلم أن معناه يوقع بينكم العداوة والبغضاء واختلاف القلوب كما يقال: [تغيّر وجه فلان عليّ] أي ظهر لي من وجهه كراهة لي وتغيّر قلبه عليّ، لأن مخالفتهم في الصفوف مخالفة في ظواهرهم واختلاف الظواهر سبب لاختلاف البواطن. قوله (يسوّي صفوفنا حتى كأنما يسوّي بها القداح) القداح بكسر القاف، هي خشب السهام حين تنحت وتبرى، واحدها قدح بكسر القاف، معناه يبالغ في تسويتها حتى تصير كأنما يقوم بها السهام لشدة استوائها واعتدالها. قوله (فقام حتى كاد يكبّر فرأى رجلًا بادياً صدره من الصف فقال: لتسوُّنّ عباد الله صفوفكم) فيه الحث على تسويتها. وفيه جواز الكلام بين الإقامة والدخول في الصلاة، وهذا مذهبنا ومذهب جماهير العلماء ومنعه بعض العلماء، والصواب الجواز، وسواء كان الكلام لمصلحة الصلاة أو لغيرها أو لا لمصلحة.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يمنع الكلام بين الإقامة والدخول في الصلاة (قالوا: لا يجوز بعد أن أقاموا إلا أن يكبر الإمام). في معنى المخالفة: المسخ، أو تغيير الصفات، أو إيقاع العداوة والبغضاء (الأظهر).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 الوجوه بمعنى الوجهة وهي نفس المعنى فالإرادات تختلف فتقع العداوة والبغضاء.) (أي: عدم الاحتياج إلى إعادة الإقامة.) (قالوا لا يجوز بعد أن أقاموا إلا أن يُكبر الإمام، ولكن الصحيح أنه يجوز أن يأمرهم بالتسوية وغيرها.) (أي لو أحد تكلم بكلمة فلا يُحتاج إلى تكرير الإقامة.) فالظاهر وجوب تسوية الصفوف لأنه لا عقوبة إلا لترك واجب، وليست شرطاً في صحة الصلاة إلا لو فقد وصف الصف فكانوا فُرادى ولكن إذا اختلفوا اختلافاً يسيراً مع بقاء وصف الصف فهذا خلاف الواجب ولكن ليس بمبطل للصلاة.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١٠٨٠: </w:t>
      </w:r>
      <w:r>
        <w:rPr>
          <w:rFonts w:ascii="Dubai" w:cs="Dubai" w:eastAsia="Dubai" w:hAnsi="Dubai"/>
          <w:b/>
          <w:bCs/>
          <w:color w:val="222222"/>
          <w:sz w:val="28"/>
          <w:szCs w:val="28"/>
          <w:rtl/>
        </w:rPr>
        <w:t xml:space="preserve">الأذان والصف الأول والتهجير: فضائلها والقرعة عليها (الاستهام)، ومعنى «التهجير»</w:t>
      </w:r>
      <w:r>
        <w:rPr>
          <w:rFonts w:ascii="Dubai" w:cs="Dubai" w:eastAsia="Dubai" w:hAnsi="Dubai"/>
          <w:b w:val="false"/>
          <w:color w:val="6B6B6B"/>
          <w:sz w:val="20"/>
          <w:szCs w:val="20"/>
          <w:rtl/>
        </w:rPr>
        <w:t xml:space="preserve">   (التفريغ ص 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(لو يعلم الناس ما في النداء والصف الأول ثم لم يجدوا إلا أن يستهموا عليه لاستهموا) النداء هو الأذان والاستهام الاقتراع، ومعناه أنهم لو علموا فضيلة الأذان وقدرها وعظيم جزائه ثم لم يجدوا طريقًا يحصّلونه به لضيق الوقت عن أذان بعد أذان أو لكونه لا يؤذن للمسجد إلا واحد لاقترعوا في تحصيله، ولو يعلمون ما في الصف الأول من الفضيلة نحو ما سبق وجاءوا إليه دفعة واحدة وضاق عنهم ثم لم يسمح بعضهم لبعض به لاقترعوا عليه. وفيه إثبات القرعة في الحقوق التي يزدحم عليها ويتنازع فيها. قوله (ولو يعلمون ما في التهجير لاستبقوا إليه) التهجير التبكير إلى الصلاة أي صلاة كانت. قال الهروي وغيره: وخصه الخليل بالجمعة والصواب المشهور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الخليل: التهجير خاص بالجمعة. المشهور: التبكير إلى أي 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لتمنوا أن كل واحد يؤذن وراء الآخر، ولكن الصحيح أن يؤذن للمسجد مؤذن واحد إلا أن يُحتاج إلى ذلك لاتساع المكان، فالأصل أن يؤذن للصلاة مرة واحدة من مؤذن واحد.) (المشروع عند اجتماعهم تقريب أولي الأحلام حفاظ القرآن والسنة، فإن لم يكن فمن سبق إلى المكان، والمؤذن الراتب يُقدم وحسن الصوت يُجعل مؤذناً راتباً ولو وجد مؤذنين راتبين فأيهما أحسن وأندى صوتاً قُدم.) (وأنها سبيل للفصل في كثير من الخصومات في المواضع التي شُرع فيها الاقتراع وليس ذلك من القهار المحرم.) (فأصل الهاجرة قبل الظهر – شدة الحر – ولكن استعمل [كأصبحت كذا] أي صرت كذا، فليس شرطاً أن يكون وقت الصباح فقط، فيقاس عليها سائر الصلوات حتى ولو قلنا أن هذا هو أصل المعنى، والأقرب أن لفظ التهجير قد غُير في الاستعمال اللغوي إلى معنى التبكير مطلقاً؛ والتبكير أن يأتي قبل الأذان، هذا هو الأولى والأفضل فيدرك الفضيلة بين الأذان والإقامة كاملة ما لم يكن له عذر.)</w:t>
      </w:r>
    </w:p>
    <w:p>
      <w:pPr>
        <w:pStyle w:val="Heading2"/>
        <w:keepNext/>
        <w:bidi/>
        <w:spacing w:after="80" w:before="280" w:line="320"/>
        <w:jc w:val="right"/>
      </w:pPr>
      <w:r>
        <w:rPr>
          <w:rFonts w:ascii="Dubai" w:cs="Dubai" w:eastAsia="Dubai" w:hAnsi="Dubai"/>
          <w:b/>
          <w:bCs/>
          <w:color w:val="7B1E1E"/>
          <w:sz w:val="28"/>
          <w:szCs w:val="28"/>
          <w:rtl/>
        </w:rPr>
        <w:t xml:space="preserve">المسألة ١٠٨١: </w:t>
      </w:r>
      <w:r>
        <w:rPr>
          <w:rFonts w:ascii="Dubai" w:cs="Dubai" w:eastAsia="Dubai" w:hAnsi="Dubai"/>
          <w:b/>
          <w:bCs/>
          <w:color w:val="222222"/>
          <w:sz w:val="28"/>
          <w:szCs w:val="28"/>
          <w:rtl/>
        </w:rPr>
        <w:t xml:space="preserve">إطلاق «العتمة» على العشاء: هل هو مكروه؟ والجمع بين النهي ولفظ الحديث</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(ولو يعلمون ما في العتمة والصبح لأتوهما ولو حبوًا) فيه الحث العظيم على حضور جماعة هاتين الصلاتين والفضل الكثير في ذلك لما فيها من المشقة على النفس من تنغيص أول نومها وآخره ولهذا كانتا أثقل الصلاة على المنافقين. وفي هذا الحديث تسمية العشاء عتمة وقد ثبت النهي عنه وجوابه من وجهين: أحدهما أن هذه التسمية بيان للجواز وأن ذلك النهي ليس للتحريم. والثاني وهو الأظهر أن استعمال العتمة هنا لمصلحة ونفي مفسدة لأن العرب كانت تستعمل لفظة العشاء في المغرب فلو قال (لو يعلمون ما في العشاء والصبح) لحملوها على المغرب ففسد المعنى وفات المطلوب فاستعمل العتمة التي يعرفونها ولا يشكون فيها وقواعد الشرع متظاهرة على احتمال أخف المفسدتين لدفع أعظمهما. قوله ﷺ: (ولو حبوًا) هو بإسكان الباء وإنما ضبطته لأني رأيت من الكبار من صحفه.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النهي عن تسمية العشاء عتمة للتنزيه، والتسمية بيان للجواز؛ أو الأظهر: استعملها لمصلحة نفي المفسدة (اللبس مع المغرب).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على أي الأحوال فإنه لا يحرم لفظ (العتمة) فليس هناك تعارض ما بين الوجهين، فإن الوجه الأول لبيان الجواز، والثاني لبيان الحكمة والسبب في لماذا فعل النبي ﷺ ذلك.) (أي على الرُكب. والله أعلى وأعلم.)</w:t>
      </w:r>
      <w:r>
        <w:rPr>
          <w:rStyle w:val="FootnoteReference"/>
        </w:rPr>
        <w:footnoteReference w:id="79"/>
      </w:r>
    </w:p>
    <w:p>
      <w:pPr>
        <w:pStyle w:val="Heading2"/>
        <w:keepNext/>
        <w:bidi/>
        <w:spacing w:after="80" w:before="280" w:line="320"/>
        <w:jc w:val="right"/>
      </w:pPr>
      <w:r>
        <w:rPr>
          <w:rFonts w:ascii="Dubai" w:cs="Dubai" w:eastAsia="Dubai" w:hAnsi="Dubai"/>
          <w:b/>
          <w:bCs/>
          <w:color w:val="7B1E1E"/>
          <w:sz w:val="28"/>
          <w:szCs w:val="28"/>
          <w:rtl/>
        </w:rPr>
        <w:t xml:space="preserve">المسألة ١٠٨٢: </w:t>
      </w:r>
      <w:r>
        <w:rPr>
          <w:rFonts w:ascii="Dubai" w:cs="Dubai" w:eastAsia="Dubai" w:hAnsi="Dubai"/>
          <w:b/>
          <w:bCs/>
          <w:color w:val="222222"/>
          <w:sz w:val="28"/>
          <w:szCs w:val="28"/>
          <w:rtl/>
        </w:rPr>
        <w:t xml:space="preserve">الصف الأول: هل هو المتصل من طرف المسجد إلى طرفه؟ أم من سبق إلى المسجد وإن صلى في صف متأخر؟ (وإذا انقطع الصف بعذر)</w:t>
      </w:r>
      <w:r>
        <w:rPr>
          <w:rFonts w:ascii="Dubai" w:cs="Dubai" w:eastAsia="Dubai" w:hAnsi="Dubai"/>
          <w:b w:val="false"/>
          <w:color w:val="6B6B6B"/>
          <w:sz w:val="20"/>
          <w:szCs w:val="20"/>
          <w:rtl/>
        </w:rPr>
        <w:t xml:space="preserve">   (التفريغ ص 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طائفة من العلماء: الصف الأول هو المتصل من طرف المسجد إلى طرفه لا يتخلله مقصورة ونحوها فإن تخلل الذي يلي الإمام شيء فليس بأول بل الأول ما لا يتخلله شيء وإن تأخر. وقيل الصف الأول عبارة عن مجيء الإنسان إلى المسجد أولًا وإن صلى في صف متأخر. وهذان القولان غلط صريح وإنما أذكره ومثله لأنبه على بطلانه لئلا يغتر به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من العلماء: الصف الأول هو المتصل من طرف المسجد إلى طرفه (وما تخلله شيء فليس بأول). وقيل: عبارة عن مجيء الإنسان أولًا وإن صلى في صف متأخر. (النووي يعدّ القولين غلطًا صريحًا.)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أن الصف الأول لو فيه عذر اقتضى قطعه بمنبر أو عمود أو أي شيء آخر يكون هو الصف الأول أيضاً طالما قطع بعذر.</w:t>
      </w:r>
    </w:p>
    <w:p>
      <w:pPr>
        <w:pStyle w:val="Heading2"/>
        <w:keepNext/>
        <w:bidi/>
        <w:spacing w:after="80" w:before="280" w:line="320"/>
        <w:jc w:val="right"/>
      </w:pPr>
      <w:r>
        <w:rPr>
          <w:rFonts w:ascii="Dubai" w:cs="Dubai" w:eastAsia="Dubai" w:hAnsi="Dubai"/>
          <w:b/>
          <w:bCs/>
          <w:color w:val="7B1E1E"/>
          <w:sz w:val="28"/>
          <w:szCs w:val="28"/>
          <w:rtl/>
        </w:rPr>
        <w:t xml:space="preserve">المسألة ١٠٨٣: </w:t>
      </w:r>
      <w:r>
        <w:rPr>
          <w:rFonts w:ascii="Dubai" w:cs="Dubai" w:eastAsia="Dubai" w:hAnsi="Dubai"/>
          <w:b/>
          <w:bCs/>
          <w:color w:val="222222"/>
          <w:sz w:val="28"/>
          <w:szCs w:val="28"/>
          <w:rtl/>
        </w:rPr>
        <w:t xml:space="preserve">خير صفوف النساء آخرها وشرها أولها: متى ينطبق؟ (النساء مع الرجال أم منفردات)</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(خير صفوف الرجال أولها وشرها آخرها وخير صفوف النساء آخرها وشرها أولها) أما صفوف الرجال فهي على عمومها فخيرها أولها أبدًا وشرها آخرها أبدًا. وأما صفوف النساء فالمراد بالحديث: أما صفوف النساء اللواتي يصلين مع الرجال وأما إذا صلين متميزات لا مع الرجال فهن كالرجال خير صفوفهن أولها وشرها آخرها، [بشر الصفوف في الرجال والنساء] أقلها ثوابًا وفضلًا وأبعدها من مطلوب الشرع وخيرها بعكسه، وإنما فضل آخر صفوف النساء الحاضرات مع الرجال لبعدهن من مخالطة الرجال ورؤيتهم وتعلق القلب بهم عند رؤية حركاتهم وسماع كلامهم ونحو ذلك، وذم أول صفوفهن لعكس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النووي هذا محتمل، ولكن لأن المرأة مأمورة أن تصلي في بيتها فالحضور مبكراً ليس مرغوباً فيه في حقها.)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أمر النساء المصليات وراء الرجال أن لا يرفعن رؤوسهن من السجود حتى يرفع الرجال (ص192–193)</w:t>
      </w:r>
    </w:p>
    <w:p>
      <w:pPr>
        <w:pStyle w:val="Heading2"/>
        <w:keepNext/>
        <w:bidi/>
        <w:spacing w:after="80" w:before="280" w:line="320"/>
        <w:jc w:val="right"/>
      </w:pPr>
      <w:r>
        <w:rPr>
          <w:rFonts w:ascii="Dubai" w:cs="Dubai" w:eastAsia="Dubai" w:hAnsi="Dubai"/>
          <w:b/>
          <w:bCs/>
          <w:color w:val="7B1E1E"/>
          <w:sz w:val="28"/>
          <w:szCs w:val="28"/>
          <w:rtl/>
        </w:rPr>
        <w:t xml:space="preserve">المسألة ١٠٨٤: </w:t>
      </w:r>
      <w:r>
        <w:rPr>
          <w:rFonts w:ascii="Dubai" w:cs="Dubai" w:eastAsia="Dubai" w:hAnsi="Dubai"/>
          <w:b/>
          <w:bCs/>
          <w:color w:val="222222"/>
          <w:sz w:val="28"/>
          <w:szCs w:val="28"/>
          <w:rtl/>
        </w:rPr>
        <w:t xml:space="preserve">ستر العورة والتحرز من انكشافها في الصلاة، وسقوط شيء منها بغير قصد، وصلاة النساء مع الرجال</w:t>
      </w:r>
      <w:r>
        <w:rPr>
          <w:rFonts w:ascii="Dubai" w:cs="Dubai" w:eastAsia="Dubai" w:hAnsi="Dubai"/>
          <w:b w:val="false"/>
          <w:color w:val="6B6B6B"/>
          <w:sz w:val="20"/>
          <w:szCs w:val="20"/>
          <w:rtl/>
        </w:rPr>
        <w:t xml:space="preserve">   (التفريغ ص ١٩٣)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(رأيت الرجال عاقدي أُزرهم) معناه عقدوها لضيقها لئلا يُكشف شيء من العورة. ففيه الاحتياط في ستر العورة والتوقّي بحفظ السُّترة. وقوله (يا معشر النساء لا ترفعن رؤوسكن حتى يرفع الرجال) معناه لئلا يقع بصر امرأة على عورة رجل انكشف وشبه ذلك. والله تعالى أعلم بالصواب وإليه المرجع والمآب.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(فالأصل أن الإزار يوضع في وسط الإنسان، فمن قلة ما عندهم من الثياب وليس عندهم ثياب فاضطروا أن يستروا نصفهم الأعلى والأسفل بالإزار فعقدوها على العُنق ليستروا المناكب بالإضافة إلى ستر الأفخاذ، وهذا فيه ما كانوا عليه من الشدة وضيق الحال ﷺ.) (بربط الطرفين حتى لا تسقط.) (وهذا دليل على أنه لو انكشف شيء من العورة بغير قصد فتداركه سريعاً لم تبطل صلاته.) وعموماً يجب على الرجل والمرأة أن يستروا العورة حتى ولو منفرداً وحتى لو وجدت ستارة وانكشف شيء من العورة (بالنسبة إلى الرجل ما بين السرة والركبة وبالنسبة للمرأة ما سوى الوجه والكفين) وجب عليها المبادرة إلى ستره، وقد يُستدل به على أن الفخذ عورة لأن الذي يظهر مع عقد الأزر على العنق ظهور شيء من الفخذ والله أعلم، وهو دليل على مشروعية ستر الكتف وليس أنه من العورة ولكنه من كمال الهيئة – ستر المنكبين – للرجل من كمال الهيئة في الصلاة ولذلك عقدوا الأزر على الأعناق، وفيه صبر الصحابة على الفقر والحاجة، وفيه صلاة النساء مع الرجال بدون ساتر بينهما، فوجود الساتر ليس فريضة من الفرائض ولكن هو من باب البعد عن الفتن.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خروج النساء إلى المساجد إذا لم يترتب عليه فتنة وأنها لا تخرج مطيبة (ص199–203)</w:t>
      </w:r>
    </w:p>
    <w:p>
      <w:pPr>
        <w:pStyle w:val="Heading2"/>
        <w:keepNext/>
        <w:bidi/>
        <w:spacing w:after="80" w:before="280" w:line="320"/>
        <w:jc w:val="right"/>
      </w:pPr>
      <w:r>
        <w:rPr>
          <w:rFonts w:ascii="Dubai" w:cs="Dubai" w:eastAsia="Dubai" w:hAnsi="Dubai"/>
          <w:b/>
          <w:bCs/>
          <w:color w:val="7B1E1E"/>
          <w:sz w:val="28"/>
          <w:szCs w:val="28"/>
          <w:rtl/>
        </w:rPr>
        <w:t xml:space="preserve">المسألة ١٠٨٥: </w:t>
      </w:r>
      <w:r>
        <w:rPr>
          <w:rFonts w:ascii="Dubai" w:cs="Dubai" w:eastAsia="Dubai" w:hAnsi="Dubai"/>
          <w:b/>
          <w:bCs/>
          <w:color w:val="222222"/>
          <w:sz w:val="28"/>
          <w:szCs w:val="28"/>
          <w:rtl/>
        </w:rPr>
        <w:t xml:space="preserve">تعزير المعترض على السنة (ضرب ابن عمر لابنه) وتعزير الوالد لولده وإن كان كبيرًا</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(فأقبل عليه عبد الله فسبّه سبًّا سيئًا) وفي رواية: (فزبره) وفي رواية: (فضرب في صدره). فيه تعزير المعترض على السنة، والمعارض لها برأيه، وفيه تعزير الوالد ولده وإن كان كبيرًا.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كان ابن عمر ﵁ ليقول ذلك ويلعنه ويسبه سباً شديداً ويضربه في صدره لأنه خالف مكروهاً فقط، ظاهر الحديث أنه يُلزم الرجل أن يأذن، فإذا لم يأذن فقد خالف السنة، طالما أنها قد خرجت في صفة شرعية، وهو القيم على مراقبة الصفة الشرعية، فإذا رأى مخالفتها في صفة الخروج فله أن يمنعها بلا كراهة.) (فقد قال القائل ذلك على سبيل الديانة ومع ذلك سبه سباً شديداً وضربه في صدره، فدل ذلك على أن من عارض السنة برأيه عُقب.)</w:t>
      </w:r>
    </w:p>
    <w:p>
      <w:pPr>
        <w:pStyle w:val="Heading2"/>
        <w:keepNext/>
        <w:bidi/>
        <w:spacing w:after="80" w:before="280" w:line="320"/>
        <w:jc w:val="right"/>
      </w:pPr>
      <w:r>
        <w:rPr>
          <w:rFonts w:ascii="Dubai" w:cs="Dubai" w:eastAsia="Dubai" w:hAnsi="Dubai"/>
          <w:b/>
          <w:bCs/>
          <w:color w:val="7B1E1E"/>
          <w:sz w:val="28"/>
          <w:szCs w:val="28"/>
          <w:rtl/>
        </w:rPr>
        <w:t xml:space="preserve">المسألة ١٠٨٦: </w:t>
      </w:r>
      <w:r>
        <w:rPr>
          <w:rFonts w:ascii="Dubai" w:cs="Dubai" w:eastAsia="Dubai" w:hAnsi="Dubai"/>
          <w:b/>
          <w:bCs/>
          <w:color w:val="222222"/>
          <w:sz w:val="28"/>
          <w:szCs w:val="28"/>
          <w:rtl/>
        </w:rPr>
        <w:t xml:space="preserve">حكم منع النساء من المساجد: شروط الخروج (غير متطيبة ولا متزينة ولا ذات خلاخل ولا ثياب فاخرة ولا مختلطة بالرجال ولا شابة ممن يُفتتن بها)، وهل النهي للتحريم أم للتنزيه؟</w:t>
      </w:r>
      <w:r>
        <w:rPr>
          <w:rFonts w:ascii="Dubai" w:cs="Dubai" w:eastAsia="Dubai" w:hAnsi="Dubai"/>
          <w:b w:val="false"/>
          <w:color w:val="6B6B6B"/>
          <w:sz w:val="20"/>
          <w:szCs w:val="20"/>
          <w:rtl/>
        </w:rPr>
        <w:t xml:space="preserve">   (التفريغ ص ٢٠١–٢٠٢)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تمنعوا إماء الله مساجد الله) هذا وشبهه من أحاديث الباب ظاهر في أنها لا تمنع المسجد لكن بشروط ذكرها العلماء مأخوذة من الأحاديث: [وهو ألا تكون متطيبة ولا متزينة ولا ذات خلاخل يُسمع صوتها ولا ثياب فاخرة ولا مختلطة بالرجال ولا شابة ونحوها ممن يُفتتن بها وأن لا يكون في الطريق ما يخاف به مفسدة ونحوها]. وهذا النهي عن منعهن من الخروج محمول على كراهة التنزيه، إذا كانت المرأة ذات زوج أو سيد ووجدت الشروط المذكورة، فإن لم يكن لها زوج ولا سيد حرم المنع إذا وجدت الشروط.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يُحمل النهي عن المنع على كراهة التنزيه (إذا كانت ذات زوج أو سيد)، ويحرم المنع إذا لم يكن لها زوج ولا سيد.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قول النبي ﷺ: «لاَ تَمْنَعُوا إِمَاءَ اللَّهِ مَسَاجِدَ اللَّهِ، وَلَكِنْ لِيَخْرُجْنَ وَهُنَّ تَفِلاَتٌ» (د) ٥٦٥ [قال الألباني]: حسن صحيح. وفي صحيح مسلم: «أَيُّمَا امْرَأَةٍ أَصَابَتْ بَخُورًا فَلاَ تَشْهَدْ مَعَنَا الْعِشَاءَ الآخِرَةَ». (وقوله «ألا تكون متزينة»:) لقوله تعالى: (وَلاَ يَضْرِبْنَ بِأَرْجُلِهِنَّ لِيُعْلَمَ مَا يُخْفِينَ مِنْ زِينَتِهِنَّ). (ثياب فاخرة:) أي ثياب شهرة فتجذب الانتباه. (مختلطة بالرجال:) أي في صفوفهم وإنما تقف خلف الرجال. (شابة ونحوها:) ظاهر الحديث على الشابات والعجائز فالكلام على أنها خرجت بصفة فيها فتنة، أما أن الشابة تمنع مطلقاً فليس عليه دليل. (وذلك لأن طاعة الزوج مأمور بها، لكن الظاهر أنه يجب على الزوج أن يأذن.) (ما كان ابن عمر ﵁ ليقول ذلك... ظاهر الحديث أنه يُلزم الرجل أن يأذن...) وهذا الذي احتج به من يقول تمنع النساء الآن من المسجد والصحيح أن لا؛ إنما تمنع من أحدثت بنهي النبي ﷺ، فمن مست طيباً أو خرجت متبرجة فتمنع أما أن يمنع الجميع لأجل إحداث البعض فلا، وقد أجاب البعض: أن الله شرع على لسان نبيه ﷺ ذلك وهو ﷺ يعلم ما سوف تحدثه النساء ولم يأمر النبي ﷺ بمنع جميعهن وإنما منع من تطيبت أو مست بخوراً ونحو ذلك. فالرجل هو الذي يُقدِر هذا الأمر، فإن رآها محدثة منعها وإن رآها لم تحدث لم يمنعها، ولا يصح منع النساء بالعموم. وعائشة – رضي الله عنها – قالت ذلك اجتهاداً منها وظناً منها أن الرسول قد كان يمنع النساء جملة من باب سد ذريعة إحداث البعض، والصحيح أن النبي ﷺ أذن للنساء في ذلك ومنع من أحدث.</w:t>
      </w:r>
    </w:p>
    <w:p>
      <w:pPr>
        <w:pStyle w:val="Heading2"/>
        <w:keepNext/>
        <w:bidi/>
        <w:spacing w:after="80" w:before="280" w:line="320"/>
        <w:jc w:val="right"/>
      </w:pPr>
      <w:r>
        <w:rPr>
          <w:rFonts w:ascii="Dubai" w:cs="Dubai" w:eastAsia="Dubai" w:hAnsi="Dubai"/>
          <w:b/>
          <w:bCs/>
          <w:color w:val="7B1E1E"/>
          <w:sz w:val="28"/>
          <w:szCs w:val="28"/>
          <w:rtl/>
        </w:rPr>
        <w:t xml:space="preserve">المسألة ١٠٨٧: </w:t>
      </w:r>
      <w:r>
        <w:rPr>
          <w:rFonts w:ascii="Dubai" w:cs="Dubai" w:eastAsia="Dubai" w:hAnsi="Dubai"/>
          <w:b/>
          <w:bCs/>
          <w:color w:val="222222"/>
          <w:sz w:val="28"/>
          <w:szCs w:val="28"/>
          <w:rtl/>
        </w:rPr>
        <w:t xml:space="preserve">الأصل في «لا تمنعوا النساء حظوظهن من المساجد إذا استأذنوكم» (الاستئذان)، وتطيب المرأة للمسجد، ومعنى «أيما امرأة أصابت بخورًا» وإطلاق «العشاء الآخرة»</w:t>
      </w:r>
      <w:r>
        <w:rPr>
          <w:rFonts w:ascii="Dubai" w:cs="Dubai" w:eastAsia="Dubai" w:hAnsi="Dubai"/>
          <w:b w:val="false"/>
          <w:color w:val="6B6B6B"/>
          <w:sz w:val="20"/>
          <w:szCs w:val="20"/>
          <w:rtl/>
        </w:rPr>
        <w:t xml:space="preserve">   (التفريغ ص ٢٠٢)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تمنعوا النساء حظوظهن من المساجد إذا استأذنوكم) هكذا وقع في أكثر الأصول (استأذنوكم)، وفي بعضها (استأذنكم) وهذا ظاهر، والأول صحيح أيضًا وعوملن معاملة الذكور لطلبهنّ الخروج إلى مجلس الذكور والله أعلم. قوله ﷺ: (إذا شهدت إحداكنّ العشاء فلا تطيّب تلك الليلة) معناه إذا أرادت شهودها، أما من شهدتها ثم عادت إلى بيتها فلا تُمنع من التطيّب بعد ذلك، وكذا قوله ﷺ: (إذا شهدت إحداكنّ المسجد فلا تمسّ طيبًا) معناه إذا أرادت شهوده. قوله ﷺ: (أيما امرأة أصابت بخورًا فلا تشهد معنا العشاء الآخرة) فيه دليل على جواز قول الإنسان العشاء الآخرة، وأما ما نُقل عن الأصمعي أنه قال: من المحال قول العامة العشاء الآخرة لأنه ليس لنا إلا عشاء واحدة فلا توصف بالآخرة فهذا القول غلط لهذا الحديث، وقد ثبت في صحيح مسلم عن جماعات من الصحابة وصفها بالعشاء الآخرة، وألفاظهم بهذا مشهورة في هذه الأبواب التي بعد هذا. (والبخور) بتخفيف الخاء وفتح الباء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الأصمعي: لا يقال «العشاء الآخرة» لأنه ليس لنا إلا عشاء واحدة (غلط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طاعة الزوج...) (وأن المغرب هي العشاء الأولى.) (أي إلى ما نقل عن الأصمعي: وأن المغرب هي العشاء الأولى).</w:t>
      </w:r>
      <w:r>
        <w:rPr>
          <w:rStyle w:val="FootnoteReference"/>
        </w:rPr>
        <w:footnoteReference w:id="80"/>
      </w:r>
    </w:p>
    <w:p>
      <w:pPr>
        <w:pStyle w:val="Heading2"/>
        <w:keepNext/>
        <w:bidi/>
        <w:spacing w:after="80" w:before="280" w:line="320"/>
        <w:jc w:val="right"/>
      </w:pPr>
      <w:r>
        <w:rPr>
          <w:rFonts w:ascii="Dubai" w:cs="Dubai" w:eastAsia="Dubai" w:hAnsi="Dubai"/>
          <w:b/>
          <w:bCs/>
          <w:color w:val="7B1E1E"/>
          <w:sz w:val="28"/>
          <w:szCs w:val="28"/>
          <w:rtl/>
        </w:rPr>
        <w:t xml:space="preserve">المسألة ١٠٨٨: </w:t>
      </w:r>
      <w:r>
        <w:rPr>
          <w:rFonts w:ascii="Dubai" w:cs="Dubai" w:eastAsia="Dubai" w:hAnsi="Dubai"/>
          <w:b/>
          <w:bCs/>
          <w:color w:val="222222"/>
          <w:sz w:val="28"/>
          <w:szCs w:val="28"/>
          <w:rtl/>
        </w:rPr>
        <w:t xml:space="preserve">معنى «لو أن رسول الله ﷺ رأى ما أحدث النساء لمنعهن المسجد»</w:t>
      </w:r>
      <w:r>
        <w:rPr>
          <w:rFonts w:ascii="Dubai" w:cs="Dubai" w:eastAsia="Dubai" w:hAnsi="Dubai"/>
          <w:b w:val="false"/>
          <w:color w:val="6B6B6B"/>
          <w:sz w:val="20"/>
          <w:szCs w:val="20"/>
          <w:rtl/>
        </w:rPr>
        <w:t xml:space="preserve">   (التفريغ ص 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(لو أن رسول الله ﷺ رأى ما أحدث النساء لمنعهن المسجد) يعني من الزينة والطيب وحسن الثياب.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احتج به من يقول تمنع النساء الآن من المسجد والصحيح أن لا؛ إنما تمنع من أحدثت بنهي النبي ﷺ... وعائشة – رضي الله عنها – قالت ذلك اجتهاداً منها وظناً منها أن الرسول قد كان يمنع النساء جملة من باب سد ذريعة إحداث البعض، والصحيح أن النبي ﷺ أذن للنساء في ذلك ومنع من أحدث.</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التوسط في القراءة الجهرية بين الجهر والإسرار إذا خاف من الجهر مفسدة (ص203–204)</w:t>
      </w:r>
    </w:p>
    <w:p>
      <w:pPr>
        <w:pStyle w:val="Heading2"/>
        <w:keepNext/>
        <w:bidi/>
        <w:spacing w:after="80" w:before="280" w:line="320"/>
        <w:jc w:val="right"/>
      </w:pPr>
      <w:r>
        <w:rPr>
          <w:rFonts w:ascii="Dubai" w:cs="Dubai" w:eastAsia="Dubai" w:hAnsi="Dubai"/>
          <w:b/>
          <w:bCs/>
          <w:color w:val="7B1E1E"/>
          <w:sz w:val="28"/>
          <w:szCs w:val="28"/>
          <w:rtl/>
        </w:rPr>
        <w:t xml:space="preserve">المسألة ١٠٨٩: </w:t>
      </w:r>
      <w:r>
        <w:rPr>
          <w:rFonts w:ascii="Dubai" w:cs="Dubai" w:eastAsia="Dubai" w:hAnsi="Dubai"/>
          <w:b/>
          <w:bCs/>
          <w:color w:val="222222"/>
          <w:sz w:val="28"/>
          <w:szCs w:val="28"/>
          <w:rtl/>
        </w:rPr>
        <w:t xml:space="preserve">الجهر بالقراءة والصلاة بمكبر الصوت خارج المسجد، ومعنى «ولا تجهر بصلاتك ولا تخافت بها» (في الصلاة أم الدعاء؟)</w:t>
      </w:r>
      <w:r>
        <w:rPr>
          <w:rFonts w:ascii="Dubai" w:cs="Dubai" w:eastAsia="Dubai" w:hAnsi="Dubai"/>
          <w:b w:val="false"/>
          <w:color w:val="6B6B6B"/>
          <w:sz w:val="20"/>
          <w:szCs w:val="20"/>
          <w:rtl/>
        </w:rPr>
        <w:t xml:space="preserve">   (التفريغ ص ٢٠٤)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 في الباب حديث ابن عباس رضي الله عنهما وهو ظاهر فيما ترجمنا له، وهو مراد مسلم بإدخال هذا الحديث هنا، وذكر تفسير عائشة رضي الله عنها عنها أن الآية نزلت في الدعاء، واختاره الطبري وغيره، لكن المختار الأظهر ما قاله ابن عباس رضي الله عنهما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عائشة والطبري وغيره: الآية نزلت في الدعاء. ابن عباس (المختار عند النووي): في القراءة في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الصحيح أن الأمر يشمل الدعاء والصلاة فإن الدعاء صلاة أيضاً، فلا تعارض بين الحديثين لأن الآية تشمل الأمرين. (فالإمام مأمور أن يُسمع المأمومين ولذلك الصلاة في مكبر الصوت من غير حاجة إلى ذلك كوجود أُناس خارج المسجد أمر خلاف السنة فإنه من الجهر المبالغ فيه فيقع به من الفتن والمفاسد الكثير، ولذا لابد من الامتناع منه، وإنما يشرع استخدامه إذا احتاج الناس إلى ذلك كضيق المسجد بأهله ووجود أُناس بالخارج يحتاجون سماع الصوت، فالمقصود اسماع المصلين لا اسماع غيرهم، وإنما شرع اسماع الغير بالآذان أما الصلاة نفسها فعلى قدر سماع المأمومين.)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الاستماع للقراءة (ص204–206)</w:t>
      </w:r>
    </w:p>
    <w:p>
      <w:pPr>
        <w:pStyle w:val="Heading2"/>
        <w:keepNext/>
        <w:bidi/>
        <w:spacing w:after="80" w:before="280" w:line="320"/>
        <w:jc w:val="right"/>
      </w:pPr>
      <w:r>
        <w:rPr>
          <w:rFonts w:ascii="Dubai" w:cs="Dubai" w:eastAsia="Dubai" w:hAnsi="Dubai"/>
          <w:b/>
          <w:bCs/>
          <w:color w:val="7B1E1E"/>
          <w:sz w:val="28"/>
          <w:szCs w:val="28"/>
          <w:rtl/>
        </w:rPr>
        <w:t xml:space="preserve">المسألة ١٠٩٠: </w:t>
      </w:r>
      <w:r>
        <w:rPr>
          <w:rFonts w:ascii="Dubai" w:cs="Dubai" w:eastAsia="Dubai" w:hAnsi="Dubai"/>
          <w:b/>
          <w:bCs/>
          <w:color w:val="222222"/>
          <w:sz w:val="28"/>
          <w:szCs w:val="28"/>
          <w:rtl/>
        </w:rPr>
        <w:t xml:space="preserve">الاستماع والإنصات للقراءة: حكمه في الصلاة وخارجها (قراءة المأموم الفاتحة مع الإنصات لقراءة الإمام، وخطبة الجمعة، وقراءة القرآن في المذياع)</w:t>
      </w:r>
      <w:r>
        <w:rPr>
          <w:rFonts w:ascii="Dubai" w:cs="Dubai" w:eastAsia="Dubai" w:hAnsi="Dubai"/>
          <w:b w:val="false"/>
          <w:color w:val="6B6B6B"/>
          <w:sz w:val="20"/>
          <w:szCs w:val="20"/>
          <w:rtl/>
        </w:rPr>
        <w:t xml:space="preserve">   (التفريغ ص ٢٠٦)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(فاستمع له وأنصت) الاستماع الإصغاء له، والإنصات السكوت، فقد يستمع ولا يُنصت، فلهذا جمع بينهما كما قال الله تعالى: {فاستمعوا له وأنصتوا} قال الأزهري: يقال: أنصتَ، ونصَتَ، وانتصتَ، ثلاث لغات أفصحهنّ أنصتَ، وبها جاء القرآن العزيز.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فالمأموم مأمور بالاستماع والسكوت والإنصات للقراءة في غير فاتحة الكتاب في الصلاة كما ذكرنا، وهي من الأدلة الدالة على وجوب قراءة المأموم للفاتحة، ولو قرءها أثناء قراءة الإمام لم يكن هناك تعارض بين التدبر المأمور به وبين قراءة المأموم للفاتحة، لأنه يقرأ نفس ما يقرأه الإمام من القرآن، وأما السورة فيؤمر بالسكوت والإنصات والتدبر لما يسمعه من الإمام وأما خارج الصلاة فحال خطبة الجمعة يلزمه السماع لأن الخطبة واجبة وما سواها مستحب، وأما ما كانمن غير الخطبة مثل ما يقرأ من قراءة القرآن في المذياع فاستماعه والإنصات له مستحب وليس بواجب.</w:t>
      </w:r>
      <w:r>
        <w:rPr>
          <w:rStyle w:val="FootnoteReference"/>
        </w:rPr>
        <w:footnoteReference w:id="81"/>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الجهر بالقراءة في الصبح والقراءة على الجن (ص207–213)</w:t>
      </w:r>
    </w:p>
    <w:p>
      <w:pPr>
        <w:pStyle w:val="Heading2"/>
        <w:keepNext/>
        <w:bidi/>
        <w:spacing w:after="80" w:before="280" w:line="320"/>
        <w:jc w:val="right"/>
      </w:pPr>
      <w:r>
        <w:rPr>
          <w:rFonts w:ascii="Dubai" w:cs="Dubai" w:eastAsia="Dubai" w:hAnsi="Dubai"/>
          <w:b/>
          <w:bCs/>
          <w:color w:val="7B1E1E"/>
          <w:sz w:val="28"/>
          <w:szCs w:val="28"/>
          <w:rtl/>
        </w:rPr>
        <w:t xml:space="preserve">المسألة ١٠٩١: </w:t>
      </w:r>
      <w:r>
        <w:rPr>
          <w:rFonts w:ascii="Dubai" w:cs="Dubai" w:eastAsia="Dubai" w:hAnsi="Dubai"/>
          <w:b/>
          <w:bCs/>
          <w:color w:val="222222"/>
          <w:sz w:val="28"/>
          <w:szCs w:val="28"/>
          <w:rtl/>
        </w:rPr>
        <w:t xml:space="preserve">هل علم النبي ﷺ بالجن في أول مرة بالوحي أم بعد ذلك؟ (الجمع بين حديث ابن عباس «ما قرأ على الجن وما رآهم» وحديث ابن مسعود «أتاني داعي الجن»)</w:t>
      </w:r>
      <w:r>
        <w:rPr>
          <w:rFonts w:ascii="Dubai" w:cs="Dubai" w:eastAsia="Dubai" w:hAnsi="Dubai"/>
          <w:b w:val="false"/>
          <w:color w:val="6B6B6B"/>
          <w:sz w:val="20"/>
          <w:szCs w:val="20"/>
          <w:rtl/>
        </w:rPr>
        <w:t xml:space="preserve">   (التفريغ ص ٢٠٨–٢٠٩)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هما قضيتان، فحديث ابن عباس في أول الأمر وأول النبوة حين أتوا فسمعوا قراءة {قل أوحي}. واختلف المفسرون هل علم النبي ﷺ استماعهم حال استماعهم بوحي أوحي إليه؟ أم لم يعلم بهم إلا بعد ذلك؟ وأما حديث ابن مسعود فقضية أخرى جرت بعد ذلك بزمان الله أعلم بقدره، وكان بعد اشتهار الإسلام.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المفسرون: هل علم النبي ﷺ استماعهم بوحي حال استماعهم؟ أم لم يعلم بهم إلا بعد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فحديث ابن عباس الذي ينفي فقال: [مَا قَرَأَ رَسُولُ اللهِ ﷺ عَلَى الْجِنِّ وَمَا رَآهُمْ] أي ما قرأ متعمداً عليهم وإنما كان يقرأ لأصحابه وسمع الجن ذلك. وأما في المرة التي علم بوجودهم وقرأ عليهم والتي آذنته بهم شجرة فكانت مرة أخرى بعد هذه المرة، فحديث ابن مسعود والذي فيه أنهم افتقدوا النبي ﷺ وأن النبي ﷺ أخبرهم بأنه ذهب إليهم وأقرأهم فقال: [أَتَانِي دَاعِي الْجِنِّ فَذَهَبْتُ مَعَهُ فَقَرَأْتُ عَلَيْهِمُ الْقُرْآنَ] فنفي ابن عباس ﷺ بما قصد به أول مرة وإثبات ابن مسعود ﷺ يقصد به ثاني مرة. وأعلمته شجرة: بوحي من الله ﷻ إليها أن تخبر النبي ﷺ أن الجن قد حضروا وقرأ عليهم عند ذلك. وظاهر القرآن أن النبي ﷺ إنما علم بوجود الجن في المرة الأولى بعدما انصرفوا لأن الله قال: (قل أوحي إلي أنه استمع نفر من الجن) (فلما قضي ولوا إلى قومهم منذرين) كل ذلك مما أوحي إلى النبي ﷺ فهذا دلي ل أن هذا بعدما استمعوا وانصرفوا والله أعلم؛ فما علم بوجودهم أول مرة وإنما استمعوا قراءته وإنما أعلم بوجودهم بعد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١٠٩٢: </w:t>
      </w:r>
      <w:r>
        <w:rPr>
          <w:rFonts w:ascii="Dubai" w:cs="Dubai" w:eastAsia="Dubai" w:hAnsi="Dubai"/>
          <w:b/>
          <w:bCs/>
          <w:color w:val="222222"/>
          <w:sz w:val="28"/>
          <w:szCs w:val="28"/>
          <w:rtl/>
        </w:rPr>
        <w:t xml:space="preserve">أصل رمي الشهب (النجوم) على الشياطين: هل بدأ بعد البعثة أم كانت موجودة قبلها؟ (وحيلولة الشياطين دون استراق السمع)</w:t>
      </w:r>
      <w:r>
        <w:rPr>
          <w:rFonts w:ascii="Dubai" w:cs="Dubai" w:eastAsia="Dubai" w:hAnsi="Dubai"/>
          <w:b w:val="false"/>
          <w:color w:val="6B6B6B"/>
          <w:sz w:val="20"/>
          <w:szCs w:val="20"/>
          <w:rtl/>
        </w:rPr>
        <w:t xml:space="preserve">   (التفريغ ص ٢٠٩–٢١٠)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(وقد حيل بين الشياطين وبين خبر السماء، وأرسلت الشهب عليهم) – ظاهر هذا الكلام أن هذا حدث بعد نبوة نبينا ﷺ ولم يكن قبلها، ولهذا أنكرته الشياطين، وارتاعت له، وضربوا مشارق الأرض ومغاربها ليعرفوا خبره، ولهذا كانت الكهانة فاشية في العرب حتى قطع بين الشياطين وبين صعود السماء واسترّاق السمع، كما أخبر الله تعالى عنهم أنهم قالوا: {وأنا لمسنا السماء فوجدناها ملئت حرسا شديدا وشهبا وأنا كنا نقعد منها مقاعد للسمع فمن يستمع الآن يجد له شهابا رصدا} وقد جاءت أشعار العرب باستغرابهم رميها لكونهم لم يعهدوه قبل النبوة، وكان رميها من دلائل النبوة. وقال جماعة من العلماء: ما زالت الشهب منذ كانت الدنيا وهو قول ابن عباس والزهري وغيرهما، وقد جاء ذلك في أشعار العرب، ورَوى فيه ابن عباس رضي الله عنهما حديثًا قيل للزهري: فقد قال الله تعالى: {فمن يستمع الآن يجد له شهابا رصدا} فقال كانت الشهب قليلة فغلظ أمرها وكثرت حين بعث نبينا ﷺ. وقال المفسرون نحو هذا وذكروا أن الرمي بها وحراسة السماء كانت موجودة قبل النبوة ومعلومة ولكن إنما كانت تقع عند حدوث أمر عظيم من عذاب ينزل بأهل الأرض، أو إرسال رسول إليهم، وعليه تأوّلوا قوله تعالى: {وأنا لا ندري أشر أريد بمن في الأرض أم أراد بهم ربهم رشدا}.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بدأ الرمي بالشهب بعد البعثة. قول جماعة من العلماء (ابن عباس والزهري وغيرهما): ما زالت الشهب منذ كانت الدنيا، وغلظ أمرها وكثرت حين بُعث النبي ﷺ. المفسرون: كانت موجودة قبل النبوة لكنها تقع عند حدوث أمر عظيم.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لأن هذا مما لا يُشك فيه، فإن الشُهب موجودة في أخبار الأمم السابقة قبل بعثة النبي ﷺ ولم يزل أخبار الأمم متكاثرة في نزول الشهب من السماء فضلاً عن قول ابن عباس ﷺ.) (وهو قول صحيح تُألف به الآيات والأخبار وبه لا يتناقض شيء منها، فإن الكهانت كانت قبل بعثة النبي ﷺ والنبي ﷺ أخبر أنهم كانوا يكذبون معها مائة كذبه وكانوا يصدقون بالكلمة التي تُسمع من السماء، فدل ذلك على أنهم كانوا يصدقون وأحياناً يكذبون، فالحديث هنا ظاهره أنه حيل بين الشياطين وبين خبر السماء أي حيل بالكلية، فدل ذلك على أن ما أخبر به النبي ﷺ: (فَرُبَّمَا أَدْرَكَ الشِّهَابُ قَبْلَ أَنْ يُلْقِيَهَا، وَرُبَّمَا أَلْقَاهَا قَبْلَ أَنْ يُدْرِكَهُ فَيَكْذِبُ مَعَهَا مِئَةَ كَذْبَةٍ) البخاري. فدل ذلك على أنه كان هذا في الجاهلية ولم يكن ذلك امتناع خبر السماء، ولكن امتنع خبر السماء إذاً وقع في الأمر حدث وهو أنه منعت بالكلية، وحيل بينهم وبين خبر السماء تماماً.) (وقد أخبر الله بذلك فقال: (رجوماً للشياطين) فخلق الشهب أصلاً رجوماً للشياطين، فهي مخلوقة ابتداءً لذلك.) (فإنهم كانوا لا يدرون لماذا كثر الرمي؟ أمن أجل عذاب يوشك أن ينزل، فتحرس السماء من أجل ألا يستمع الناس وقت نزول العذاب فيستعدوا له مثلاً أو لأجل خير أراده الله ﷻ بهم من بعثة النبي ﷺ وهذا هو الذي وقع، فإن الله أراد الخير لأهل الأرض ببعثة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١٠٩٣: </w:t>
      </w:r>
      <w:r>
        <w:rPr>
          <w:rFonts w:ascii="Dubai" w:cs="Dubai" w:eastAsia="Dubai" w:hAnsi="Dubai"/>
          <w:b/>
          <w:bCs/>
          <w:color w:val="222222"/>
          <w:sz w:val="28"/>
          <w:szCs w:val="28"/>
          <w:rtl/>
        </w:rPr>
        <w:t xml:space="preserve">رمي الشهب: هل كانت قبل النبوة؟ وإعراب «رجومًا» (مصدر أم اسم)، والشهب من الكواكب</w:t>
      </w:r>
      <w:r>
        <w:rPr>
          <w:rFonts w:ascii="Dubai" w:cs="Dubai" w:eastAsia="Dubai" w:hAnsi="Dubai"/>
          <w:b w:val="false"/>
          <w:color w:val="6B6B6B"/>
          <w:sz w:val="20"/>
          <w:szCs w:val="20"/>
          <w:rtl/>
        </w:rPr>
        <w:t xml:space="preserve">   (التفريغ ص ٢١١)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وقيل: كانت الشهب قبل مرئية ومعلومة، لكن رجم الشياطين وإحراقهم لم يكن إلا بعد نبوة نبينا ﷺ، واختلفوا في إعراب قوله تعالى: {رجومًا} وفي معناه فقيل: هو مصدر فتكون الكواكب هي الرّاجمة المحرقة بشُهبها لا بأنفسها، وقيل: هو اسم فتكون هي بأنفسها التي يُرجم بها، ويكون رجوم جمع رجم بفتح الراء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رجم الشياطين وإحراقهم لم يكن إلا بعد النبوة. في «رجومًا»: مصدر (الكواكب هي الراجمة بشهبها)، أو اسم (الكواكب نفسها يُرجم بها).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الأول، أنه كان هناك رمي للشياطين بالشهب وأنها كانت رجوماً لهم ولكن لم تكن كثيرة تمنع خبر السماء، فكانت قلة الشهب تغريهم بأن يجلسوا للسمع رغم تعرضهم للرمي ولكن بعد بعثته ﷺ أصبحوا لا يسمعون أصلاً، فحيل بينهم تماماً حراسةً للقرآن العظيم، وحماية له أن يقع حرف منه للكهنة أو يعرفوا شيء منه.) (المعروف الثاني وهو الصحيح علمياً بأن الشهب هي أجزاء من الكواكب. أو أن بعض الكواكب تكون رجوماً وليس أن كل الكواكب تكون رجوماً.)</w:t>
      </w:r>
      <w:r>
        <w:rPr>
          <w:rStyle w:val="FootnoteReference"/>
        </w:rPr>
        <w:footnoteReference w:id="82"/>
      </w:r>
    </w:p>
    <w:p>
      <w:pPr>
        <w:pStyle w:val="Heading2"/>
        <w:keepNext/>
        <w:bidi/>
        <w:spacing w:after="80" w:before="280" w:line="320"/>
        <w:jc w:val="right"/>
      </w:pPr>
      <w:r>
        <w:rPr>
          <w:rFonts w:ascii="Dubai" w:cs="Dubai" w:eastAsia="Dubai" w:hAnsi="Dubai"/>
          <w:b/>
          <w:bCs/>
          <w:color w:val="7B1E1E"/>
          <w:sz w:val="28"/>
          <w:szCs w:val="28"/>
          <w:rtl/>
        </w:rPr>
        <w:t xml:space="preserve">المسألة ١٠٩٤: </w:t>
      </w:r>
      <w:r>
        <w:rPr>
          <w:rFonts w:ascii="Dubai" w:cs="Dubai" w:eastAsia="Dubai" w:hAnsi="Dubai"/>
          <w:b/>
          <w:bCs/>
          <w:color w:val="222222"/>
          <w:sz w:val="28"/>
          <w:szCs w:val="28"/>
          <w:rtl/>
        </w:rPr>
        <w:t xml:space="preserve">فوائد حديث ابن عباس: الجهر بالقراءة في الصبح، ومشروعية صلاة الجماعة في السفر ومن أول النبوة، وحكم الجماعة في السفر، وإيمان الجن</w:t>
      </w:r>
      <w:r>
        <w:rPr>
          <w:rFonts w:ascii="Dubai" w:cs="Dubai" w:eastAsia="Dubai" w:hAnsi="Dubai"/>
          <w:b w:val="false"/>
          <w:color w:val="6B6B6B"/>
          <w:sz w:val="20"/>
          <w:szCs w:val="20"/>
          <w:rtl/>
        </w:rPr>
        <w:t xml:space="preserve">   (التفريغ ص ٢١٢)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(وهو يصلي بأصحابه صلاة الصبح فلما سمعوا القرآن قالوا هذا الذي حال بيننا وبين السماء) – فيه الجهر بالقراءة في الصبح، – وفيه إثبات صلاة الجماعة، وأنها مشروعة في السفر، وأنها كانت مشروعة من أول النبوة. قال الإمام أبو عبد الله المازري: ظاهر الحديث أنهم آمنوا عند سماع القرآن، ولا بد لمن آمن عند سماعه أن يعلم حقيقة الإعجاز وشروط المعجزة، وبعد ذلك يقع له العلم بصدق الرسول فيكون الجن علموا ذلك من كتب الرسل المتقدمين قبلهم على أنه هو النبي الصادق المبشر به، واتفق العلماء على أن الجن يعذبون في الآخرة على المعاصي قال الله تعالى: {لأملأن جهنم من الجنة والناس أجمعين}، واختلفوا في أن مؤمنهم ومطيعهم هل يدخل الجنة وينعم بها ثوابًا ومجازاة له على طاعته أم لا يدخلون بل يكون ثوابهم أن ينجوا من النار ثم يقال: كونوا ترابًا كالبهائم؟ وهذا مذهب ابن أبي سليم وجماعة، والصحيح أنهم يدخلونها وينعمون فيها بالأكل والشرب وغيرهما، وهذا قول الحسن البصري والضحاك ومالك بن أنس وابن أبي ليلى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أبي سليم وجماعة: مؤمنو الجن لا يدخلون الجنة بل ثوابهم النجاة من النار ثم يُقال لهم كونوا ترابًا كالبهائم. الحسن البصري والضحاك ومالك وابن أبي ليلى (الصحيح عند النووي): يدخلون الجنة وينعمون فيها.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أنها واجبة في السفر، ما لم يُخش فوات الرفقة أو كان هناك خوف أو مرض.) (هذا الأمر وهو معرفة حقيقة الإعجاز وشروط المعجزة على طريقة المتكلمين – وهو أن يعجز البشر بأن يأتوا بمثله؛ وغيرها من التعريفات الكلامية التي لا تلزم بلا شك – ليس بشرط بلا شك بل يكفي ما يقع في قلبه من تصديق النبي ﷺ وأن يعلم أن هذا الكلام لا يشبه كلام البشر وأنه كلام الله فإذا صدق بذلك لم يلزمه شيء آخر.) (والصحيح أنهم يدخلونها وينعمون فيها، وهذا هو الصحيح الذي لا نشك فيه، لأن الله ﷻ قال: (ولمن خاف مقام ربه جنتان فبأي آلاء ربكما تكذبان)، فللجن الذين يخافون مقام ربهم جنتان، وعموم الأدلة تدل على دخول ذكور وإناث الجن في الوعد بدخول الجنة إن أطاعوا ودخولهم النار إن عصوا ومنه قوله تعالى: (من عمل صالحاً من ذكر أو أنثى فلنحيينه حياة طيبة ولنجزينهم أجرهم بأحسن ما كانوا يعملون)؛ وأما قول من قال: (أنهم يقال لهم كونوا ترابا) فلم يثبت من طريق مرفوع في البهائم وورد في البهائم من طريق موقوف في تفسير قوله تعالى: (ويقول الكافر يا ليتني كنت ترابا) ومن نقل عنه ذلك ممن يأخذ من الإسرائيليات فهذا مما يتوقف فيه؛ فالصحيح الوقف وعدم الجزم بأن البهائم تكون ترابا وقياس الجن على البهائم في ذلك مما لم يثبت لا في كتاب ولا سنة، وهذا مما لا ينبغي ترك عموم القرآن من أجله، والصحيح أن مؤمني الجن ينعمون في الجنة كما أن عصاتهم يعذبون في النار.)</w:t>
      </w:r>
    </w:p>
    <w:p>
      <w:pPr>
        <w:pStyle w:val="Heading2"/>
        <w:keepNext/>
        <w:bidi/>
        <w:spacing w:after="80" w:before="280" w:line="320"/>
        <w:jc w:val="right"/>
      </w:pPr>
      <w:r>
        <w:rPr>
          <w:rFonts w:ascii="Dubai" w:cs="Dubai" w:eastAsia="Dubai" w:hAnsi="Dubai"/>
          <w:b/>
          <w:bCs/>
          <w:color w:val="7B1E1E"/>
          <w:sz w:val="28"/>
          <w:szCs w:val="28"/>
          <w:rtl/>
        </w:rPr>
        <w:t xml:space="preserve">المسألة ١٠٩٥: </w:t>
      </w:r>
      <w:r>
        <w:rPr>
          <w:rFonts w:ascii="Dubai" w:cs="Dubai" w:eastAsia="Dubai" w:hAnsi="Dubai"/>
          <w:b/>
          <w:bCs/>
          <w:color w:val="222222"/>
          <w:sz w:val="28"/>
          <w:szCs w:val="28"/>
          <w:rtl/>
        </w:rPr>
        <w:t xml:space="preserve">الوضوء بالنبيذ: حكمه (ونقد حديث ابن مسعود في ليلة الجن)، وأن ابن مسعود لم يحضر ليلة الجن</w:t>
      </w:r>
      <w:r>
        <w:rPr>
          <w:rFonts w:ascii="Dubai" w:cs="Dubai" w:eastAsia="Dubai" w:hAnsi="Dubai"/>
          <w:b w:val="false"/>
          <w:color w:val="6B6B6B"/>
          <w:sz w:val="20"/>
          <w:szCs w:val="20"/>
          <w:rtl/>
        </w:rPr>
        <w:t xml:space="preserve">   (التفريغ ص ٢١٣–٢١٤)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(سألت ابن مسعود هل شهد أحد منكم مع رسول الله ﷺ ليلة الجن؟ قال لا) هذا صريح في إبطال الحديث المروي في سنن أبي داود وغيره المذكور فيه الوضوء بالنبيذ وحضور ابن مسعود معه ﷺ ليلة الجن، فإن هذا الحديث صحيح، وحديث النبيذ ضعيف باتفاق المحدثين، ومداره على زيد مولى عمرو بن حريث وهو مجهول. قال الدارقطني: انتهى حديث ابن مسعود عند قوله (فآرانا آثارهم وآثار نيرانهم)، وما بعده من قول الشعبي كذا رواه داود الراوي عن الشعبي وابن علية وابن زريع وابن أبي زائدة وابن إدريس وغيرهم. ومعنى قوله (إنه من كلام الشعبي) أنه ليس مرويًا عن ابن مسعود بهذا الحديث وإلا فالشعبي لا يقول هذا الكلام إلا بتوقيف عن النبي ﷺ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يجوز الوضوء بالنبيذ (بحديث ابن مسعود). الجمهور: لا يجوز، وحديث النبيذ ضعيف باتفاق المحدثين.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(احتج به الحنفية على جواز الوضوء بالنبيذ وهو (الماء الذي انتبذ فيه فصار حلواً بإلقاء بعض التمر أو الفاكهة فيه) وليس النبذ هنا هو الخمر ولكن مذهب الحنفية ضعيف والجمهور يمنعون من الوضوء بالنبيذ لأنه لم يعد ماءً مطلقاً بل صار ماء له اسم آخر وهو النبيذ وهو ماء حلو تغير طعمه وهو لا يصح الوضوء به عند جمهور العلماء.) (لكن كما ذكرنا يكون له حكم الإرسال على قول الدارقطني، وظاهر صنيع مسلم رحمه الله تصحيحه مرفوعاً ولكن أشار إلى هذا الاحتمال بهذه الرواية.)</w:t>
      </w:r>
      <w:r>
        <w:rPr>
          <w:rStyle w:val="FootnoteReference"/>
        </w:rPr>
        <w:footnoteReference w:id="83"/>
      </w:r>
    </w:p>
    <w:p>
      <w:pPr>
        <w:pStyle w:val="Heading2"/>
        <w:keepNext/>
        <w:bidi/>
        <w:spacing w:after="80" w:before="280" w:line="320"/>
        <w:jc w:val="right"/>
      </w:pPr>
      <w:r>
        <w:rPr>
          <w:rFonts w:ascii="Dubai" w:cs="Dubai" w:eastAsia="Dubai" w:hAnsi="Dubai"/>
          <w:b/>
          <w:bCs/>
          <w:color w:val="7B1E1E"/>
          <w:sz w:val="28"/>
          <w:szCs w:val="28"/>
          <w:rtl/>
        </w:rPr>
        <w:t xml:space="preserve">المسألة ١٠٩٦: </w:t>
      </w:r>
      <w:r>
        <w:rPr>
          <w:rFonts w:ascii="Dubai" w:cs="Dubai" w:eastAsia="Dubai" w:hAnsi="Dubai"/>
          <w:b/>
          <w:bCs/>
          <w:color w:val="222222"/>
          <w:sz w:val="28"/>
          <w:szCs w:val="28"/>
          <w:rtl/>
        </w:rPr>
        <w:t xml:space="preserve">معنى «لكم كل عظم ذُكر اسم الله عليه» وطعام الجن وعلف دوابهم، ومعنى «آذنت بهم شجرة»، والاستنجاء بالعظم والبعر</w:t>
      </w:r>
      <w:r>
        <w:rPr>
          <w:rFonts w:ascii="Dubai" w:cs="Dubai" w:eastAsia="Dubai" w:hAnsi="Dubai"/>
          <w:b w:val="false"/>
          <w:color w:val="6B6B6B"/>
          <w:sz w:val="20"/>
          <w:szCs w:val="20"/>
          <w:rtl/>
        </w:rPr>
        <w:t xml:space="preserve">   (التفريغ ص ٢١٤–٢١٥)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(لكم كل عظم ذُكر اسم الله عليه) قال بعض العلماء هذا لمؤمنيهم، وأما غيرهم فجاء في حديث آخر أن طعامهم ما لم يُذكر اسم الله عليه. قوله: (وددت أني كنت معه) فيه الحرص على مصاحبة أهل الفضل في أسفارهم ومهماتهم ومشاهدهم ومجالسهم مطلقًا والتأسف على فوات ذلك. قوله: (آذنت بهم شجرة) هذا دليل على أن الله تعالى يجعل فيها ما يشاء من الجماد تمييزًا ونظيره قوله تعالى: {وإن منها لما يهبط من خشية الله} وقوله تعالى: {وإن من شيء إلا يسبح بحمده ولكن لا تفقهون تسبيحهم} وقوله ﷺ: «إني لأعرف حجرًا بمكة كان يسلم علي» وحديث الشجرتين اللتين أتتاه ﷺ، وقد ذكره مسلم في آخر الكتاب، وحديث حنين الجذع، وتسبيح الطعام، وفرار حجر موسى بثوبه، ورجفان حراء وأحد.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أعلمته شجرة: بوحي من الله، فتخبر النبي ﷺ أن الجن قد حضروا فيقرأ عليهم عند ذلك.) (وفيه فوائد: ١- وفيه فضيلة الدعوة إلى الله ﷻ لأجل أن الجن انطلقوا إلى قومهم داعين إلى الله فدعوهم إلى الإيمان بالقرآن؛ فالقرآن شأنه عجيب لعدم مشابهته بكلام الخلق وأنه يحيي الله به قلوب من شاء من عباده، فالقرآن يهدي إلى الرشد فلن تجد هداية أفضل من هداية القرآن. ٢- وفيه حب الصحابة للنبي ﷺ وتفقدهم له لما فقدوه وبحثهم عنه. والظاهر أن هذه الواقعة كانت بمكة وهو الصواب لقوله: (فإذا هو قد جاء من قبل حراء). ٣- الحديث رواه مسلم في باب الصلاة من أجل قوله ﷺ: (فَلاَ تَسْتَنْجُوا بِهَا) أي بالعظم والبعر. حتى لو كان بعر ما لا يؤكل لحمه فإنه ليس بنجس ومع ذلك لا يجوز أن نستنجي به وقد ثبت في حديث آخر: عَنْ أَبِي هُرَيْرَةَ أَنَّ النَّبِيَّ ﷺ نَهَى أَنْ يُسْتَنْجَى بِرَوْثٍ أَوْ بِعَظْمٍ وَقَالَ إِنَّهُمَا لاَ يُطَهِّرَانِ. إِسْنَادُهُ صَحِيحٌ، سنن الدارقطني؛ فلو استنجى ببعرة شاة لم يجزئ عنه في الاستنجاء لأن النبي ﷺ قد نهى والنهي يقتضي الفساد خصوصاً مع التصريح وذلك إذا كان النهي عنه لذاته أو لوصف لازم وهنا النبي ﷺ أخبر بأنهما لا يطهران. ٤- وفيه مراعاة مصلحة الإخوان عموماً، فإنه إن راعى مصلحة إخواننا من الجن فإخواننا من الإنس أولى وألا نفسد عليهم طعامهم وطعام دوابهم بالأولى. ٥- وفيه النهي عن الفساد: (جن الجزيرة): مكان في العراق. ٦- وفيه سرعة حركة الجن لأنهم ضربوا المشارق والمغارب وكان هذا بأمر من إبليس، كما ذكر ابن كثير في تفسيره لسورة الأحقاف ولقد هدى الله الطائفة التي استمعت القرآن من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الظهر والعصر (ص215–224)</w:t>
      </w:r>
    </w:p>
    <w:p>
      <w:pPr>
        <w:pStyle w:val="Heading2"/>
        <w:keepNext/>
        <w:bidi/>
        <w:spacing w:after="80" w:before="280" w:line="320"/>
        <w:jc w:val="right"/>
      </w:pPr>
      <w:r>
        <w:rPr>
          <w:rFonts w:ascii="Dubai" w:cs="Dubai" w:eastAsia="Dubai" w:hAnsi="Dubai"/>
          <w:b/>
          <w:bCs/>
          <w:color w:val="7B1E1E"/>
          <w:sz w:val="28"/>
          <w:szCs w:val="28"/>
          <w:rtl/>
        </w:rPr>
        <w:t xml:space="preserve">المسألة ١٠٩٧: </w:t>
      </w:r>
      <w:r>
        <w:rPr>
          <w:rFonts w:ascii="Dubai" w:cs="Dubai" w:eastAsia="Dubai" w:hAnsi="Dubai"/>
          <w:b/>
          <w:bCs/>
          <w:color w:val="222222"/>
          <w:sz w:val="28"/>
          <w:szCs w:val="28"/>
          <w:rtl/>
        </w:rPr>
        <w:t xml:space="preserve">تطويل القراءة وتخفيفها في الصلاة: الجمع بين أحاديث التطويل والتخفيف (السنة التخفيف؟)</w:t>
      </w:r>
      <w:r>
        <w:rPr>
          <w:rFonts w:ascii="Dubai" w:cs="Dubai" w:eastAsia="Dubai" w:hAnsi="Dubai"/>
          <w:b w:val="false"/>
          <w:color w:val="6B6B6B"/>
          <w:sz w:val="20"/>
          <w:szCs w:val="20"/>
          <w:rtl/>
        </w:rPr>
        <w:t xml:space="preserve">   (التفريغ ص ٢١٨–٢١٩)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كانت صلاة رسول الله ﷺ تختلف في الإطالة والتخفيف باختلاف الأحوال، فإذا كان المأمومون يؤثرون التطويل، ولا شغل هناك له ولا لهم طول، وإذا لم يكن كذلك خفف، وقد يريد الإطالة ثم يعرض ما يقتضي التخفيف كبكاء الصبي ونحوه، وينضم إلى هذا أنه قد يدخل في أثناء الوقت فيخفف. وقيل: إنما طول في بعض الأوقات وهو الأقل، وخفف في معظمها فالإطالة لبيان جوازها والتخفيف لأنه الأفضل، وقد أمر ﷺ بالتخفيف وقال: «إن منكم منفرين فأيكم صلى بالناس فليخفف فإن فيهم السقيم والضعيف وذا الحاجة». وقيل: طوّل في وقت، وخفف في وقت ليبين أن القراءة فيما زاد على الفاتحة لا تقدير فيها من حيث الاشتراط، بل يجوز قليلها وكثيرها، وإنما المشترط الفاتحة ولهذا اتفقت الروايات عليها، واختلف فيما زاد. وعلى الجملة السنة التخفيف كما أمر به النبي ﷺ للعلة التي بينها، وإنما طول في بعض الأوقات لتحققه انتفاء العلة فإن تحقق أحد انتفاء العلة طول.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في الجمع: يختلف باختلاف الأحوال؛ أو التطويل في الأقل والتخفيف في الأغلب؛ أو لبيان أنه لا تقدير فيما زاد على الفاتحة.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يقال أن التطويل والتخفيف أمر نسبي والسنة مراعاة ما فعله النبي ﷺ، فإنه ما كان ليأمرهم بشيء ثم يتركه وإنما كان ﷺ يأمر بالتخفيف الذي يقصده ﷺ. ولا ينبغي التطويل أكثر من تطويله ﷺ في الفرائض حتى تستغرق الوقت كله فإن هذا خلاف السنة. وإنما التطويل الذي كان يفعله هو ما ورد فيه الحديث: أن يقرأ في الظهر بنحو من ثلاثين آية وفي العصر بنحو الخمسة عشرة آية ونحو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١٠٩٨: </w:t>
      </w:r>
      <w:r>
        <w:rPr>
          <w:rFonts w:ascii="Dubai" w:cs="Dubai" w:eastAsia="Dubai" w:hAnsi="Dubai"/>
          <w:b/>
          <w:bCs/>
          <w:color w:val="222222"/>
          <w:sz w:val="28"/>
          <w:szCs w:val="28"/>
          <w:rtl/>
        </w:rPr>
        <w:t xml:space="preserve">قراءة سورة قصيرة بكمالها أفضل أم قدرها من طويلة؟ (علة استحباب إكمال السورة)</w:t>
      </w:r>
      <w:r>
        <w:rPr>
          <w:rFonts w:ascii="Dubai" w:cs="Dubai" w:eastAsia="Dubai" w:hAnsi="Dubai"/>
          <w:b w:val="false"/>
          <w:color w:val="6B6B6B"/>
          <w:sz w:val="20"/>
          <w:szCs w:val="20"/>
          <w:rtl/>
        </w:rPr>
        <w:t xml:space="preserve">   (التفريغ ص ٢١٩)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(وكان يقرأ بفاتحة الكتاب وسورتين) فيه دليل لما قاله أصحابنا وغيرهم أن قراءة سورة قصيرة بكمالها أفضل من قراءة قدرها من طويلة، لأن المستحب للقارئ أن يبتدئ من أول الكلام المرتبط ويقف عند انتهاء المرتبط، وقد يخفى الارتباط على أكثر الناس أو كثير فنُدب منهم إلى إكمال السورة ليحترز عن الوقوف دون الارتباط.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وإن كان قد ثبت أن النبي ﷺ قد قرأ بعض السورة في سُنة الصبح فقرأ آية: (قل يا أهل الكتاب تعالوا..) وفي الثانية قرأ: (قولوا آمنا بالله وما أنزل علينا...). فعن ابن عباس قال كان رسول الله ﷺ يقرأ في ركعتي الفجر (قُولُوا آمَنَّا بِاللَّهِ وَمَا أُنْزِلَ إِلَيْنَا) والتي في آل عمران (تَعَالَوْا إِلَى كَلِمَةٍ سَوَاءٍ بَيْنَنَا وَبَيْنَكُمْ) مسلم. وعن عبد الله بن عباس أن كثيراً ما كان يقرأ رسول الله ﷺ في ركعتي الفجر: بـ{آمَنَّا بِاللَّهِ وَمَا أُنْزِلَ إِلَيْنَا} [البقرة] هذه الآية، قال: هذه في الركعة الأولى، وفي الركعة الآخرة بـ{آمَنَّا بِاللَّهِ وَاشْهَدْ بِأَنَّا مُسْلِمُونَ} [آل عمران]، (د) ١٢٥٩ [قال الألباني]: صحيح دون [إن كثيراً مما].</w:t>
      </w:r>
    </w:p>
    <w:p>
      <w:pPr>
        <w:pStyle w:val="Heading2"/>
        <w:keepNext/>
        <w:bidi/>
        <w:spacing w:after="80" w:before="280" w:line="320"/>
        <w:jc w:val="right"/>
      </w:pPr>
      <w:r>
        <w:rPr>
          <w:rFonts w:ascii="Dubai" w:cs="Dubai" w:eastAsia="Dubai" w:hAnsi="Dubai"/>
          <w:b/>
          <w:bCs/>
          <w:color w:val="7B1E1E"/>
          <w:sz w:val="28"/>
          <w:szCs w:val="28"/>
          <w:rtl/>
        </w:rPr>
        <w:t xml:space="preserve">المسألة ١٠٩٩: </w:t>
      </w:r>
      <w:r>
        <w:rPr>
          <w:rFonts w:ascii="Dubai" w:cs="Dubai" w:eastAsia="Dubai" w:hAnsi="Dubai"/>
          <w:b/>
          <w:bCs/>
          <w:color w:val="222222"/>
          <w:sz w:val="28"/>
          <w:szCs w:val="28"/>
          <w:rtl/>
        </w:rPr>
        <w:t xml:space="preserve">القراءة بالسورة في الأخريين: مذاهب العلماء (وحكم من أدرك المسبوق)، والترجيح</w:t>
      </w:r>
      <w:r>
        <w:rPr>
          <w:rFonts w:ascii="Dubai" w:cs="Dubai" w:eastAsia="Dubai" w:hAnsi="Dubai"/>
          <w:b w:val="false"/>
          <w:color w:val="6B6B6B"/>
          <w:sz w:val="20"/>
          <w:szCs w:val="20"/>
          <w:rtl/>
        </w:rPr>
        <w:t xml:space="preserve">   (التفريغ ص ٢١٩–٢٢٠)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اختلاف الرواية في السورة في الأخريين فلعل سببه ما ذكرناه من اختلاف إطالة الصلاة وتخفيفها بحسب الأحوال، وقد اختلف العلماء في استحباب قراءة السورة في الأخريين من الرباعية والثالثة من المغرب فقيل بالاستحباب وبعدمه، وهما قولان للشافعي رحمه الله تعالى. قال الشافعي: ولو أدرك المسبوق الأخريين أتى بالسورة في الباقيتين عليه لئلا تخلو صلاته من سورة.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قولان للشافعي في استحباب السورة في الأخريين.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في ذلك أنه طالما ثبت الحديثان ولا تعارض بين الأفعال أصلاً، فيحمل هذا على حال وهذا على حال، فنقول يستحب أن يقرأ أحياناً بالسورة في الثالثة والرابعة من الظهر والعصر، والثالثة من المغرب ولا يداوم على ذلك، فإنه طالما ثبت أن النبي ﷺ قرأ في الأخريين بفاتحة الكتاب ومفهوم المخالفة أنه لم يقرأ غيرها دل ذلك على أن هذا فعله، ولعل كان هذا هو الأكثر، وأحياناً كان يقرأ بالسورة، فهذا الجمع أولى من تعطيل أحد الحديثين؛ وهناك وجه آخر في الجمع: في أن حديث أبا قتادة صريح في عدم الزيادة – مع أنه ليس صريح نص ولكن هو وجه نذكره – وحديث أبي سعيد الذي فيه القراءة تخمين لقوله: (وحذرنا قيامه) وهذا ليس بظاهر ولذلك مذهب من رجح حديث أبا قتادة جداً وأنه قد طول الفاتحة جداً ولكن هذا خلاف الظاهر لأن الظاهر أنه كان يتكلم عن القراءة بخلاف الفاتحة وقدر قراءة خمسة عشر آية قدر كبير ليس بالقدر اليسير الذي يتسع الأمر فيه لتطويل الفاتحة لهذا القدر، والأقرب حمله على حالات مختلفة، فأحياناً كان يقرأ وأحياناً كان لا يقرأ ﷺ. فنقول يستحب أن يقرأ أحياناً بالسورة في الأخريين من الرباعية والثالثة من المغرب ولا يداوم على ذلك.)</w:t>
      </w:r>
      <w:r>
        <w:rPr>
          <w:rStyle w:val="FootnoteReference"/>
        </w:rPr>
        <w:footnoteReference w:id="84"/>
      </w:r>
      <w:r>
        <w:rPr>
          <w:rStyle w:val="FootnoteReference"/>
        </w:rPr>
        <w:footnoteReference w:id="85"/>
      </w:r>
    </w:p>
    <w:p>
      <w:pPr>
        <w:pStyle w:val="Heading2"/>
        <w:keepNext/>
        <w:bidi/>
        <w:spacing w:after="80" w:before="280" w:line="320"/>
        <w:jc w:val="right"/>
      </w:pPr>
      <w:r>
        <w:rPr>
          <w:rFonts w:ascii="Dubai" w:cs="Dubai" w:eastAsia="Dubai" w:hAnsi="Dubai"/>
          <w:b/>
          <w:bCs/>
          <w:color w:val="7B1E1E"/>
          <w:sz w:val="28"/>
          <w:szCs w:val="28"/>
          <w:rtl/>
        </w:rPr>
        <w:t xml:space="preserve">المسألة ١١٠٠: </w:t>
      </w:r>
      <w:r>
        <w:rPr>
          <w:rFonts w:ascii="Dubai" w:cs="Dubai" w:eastAsia="Dubai" w:hAnsi="Dubai"/>
          <w:b/>
          <w:bCs/>
          <w:color w:val="222222"/>
          <w:sz w:val="28"/>
          <w:szCs w:val="28"/>
          <w:rtl/>
        </w:rPr>
        <w:t xml:space="preserve">القراءة المستحبة في كل صلاة: الصبح والظهر (طوال المفصل)، والعشاء والعصر (أوساطه)، والمغرب (قصاره)، وحكمة ذلك، وبيان المفصل</w:t>
      </w:r>
      <w:r>
        <w:rPr>
          <w:rFonts w:ascii="Dubai" w:cs="Dubai" w:eastAsia="Dubai" w:hAnsi="Dubai"/>
          <w:b w:val="false"/>
          <w:color w:val="6B6B6B"/>
          <w:sz w:val="20"/>
          <w:szCs w:val="20"/>
          <w:rtl/>
        </w:rPr>
        <w:t xml:space="preserve">   (التفريغ ص ٢٢٠–٢٢٢)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اختلاف قدر القراءة في الصلوات فهو عند العلماء على ظاهره. قالوا: فالسنة أن يقرأ في الصبح والظهر بطوال المفصل، وتكون الصبح أطول، وفي العشاء والعصر بأوساطه، وفي المغرب بقصاره. قالوا: والحكمة في إطالة الصبح والظهر أنهما في وقت غفلة بالنوم آخر الليل، وفي القائلة وطولهما ليدركهما المتأخر بغفلة ونحوها، والعصر ليست كذلك بل تفعل في وقت تعب أهل الأعمال فخففت عن ذلك، والمغرب ضيقة الوقت فاحتيج إلى زيادة تخفيفها لذلك ولحاجة الناس إلى عشاء صائمهم وضيفهم، والعشاء في وقت غلبة النوم والنعاس ولكن وقتها واسع فأشبهت العصر.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في الغالب فقد ثبت أنه ﷺ قرأ بالليل إذا يغشى في صلاة الظهر وهي من أواسط المفصل، فعن جابر بن سمرة قال كان النبي ﷺ يقرأ في الظهر بـ(الليل إذا يغشى) وفي العصر نحو ذلك وفي الصبح أطول من ذلك مسلم. وقرأ في المغرب بالمرسلات وهي من طوال المفصل وقرأ فيها بالأعراف وبالطور وهي من طوال المفصل فدل ذلك على اختلاف الأحوال.) (فدل ذلك على اختلاف الأحوال، فهذا الحديث الذي قال الصحابي الذي فيه ذكر عمر بن عبد العزيز أنه كان يصلي بصلاة رسول الله ﷺ يحمل على أكثر الأحيان، فيقرأ بقصار المفصل في المغرب أحياناً، وفي العصر يقرأ بالأوساط هي والعشاء وفي الظهر يقرأ بالطوال وبالأوساط والأكثر بالطوال وفي الفجر بالطوال لأن ذلك كله قد ثبت.) (فنقله هنا عن العلماء من أن الصبح والظهر من طوال المفصل، كما ذكرنا أن الصبح ورد أن الصبح ورد فيه الطوال دائماً أو قدر الطوال (من ستين إلى مائة آية) والظهر كما سيأتي من أواسط المفصل.) (المفصل من سورة (ق أو [الحجرات من القول الآخر]) إلى آخر المصحف) وذلك لكثرة الفصل بين سوره (ببسم الله الرحمن الرحيم): فطوال المفصل من [ق أو الحجرات إلى المرسلات] وأواسط المفصل من [النبأ إلى الضحى] وقصار المفصل من [الشرح للناس]. (وليس هذا في جميع الأوقات بل كان أحياناً يطولها، وهو دليل على اتساع وقت المغرب وهو من أقوى الأدلة للرد على وجه عند الشافعية القائلين بأنه ليس للمغرب إلا وقت واحد وهو أول الوقت فقط قدر ما يتسع لصلاة ثلاث ركعات، وأظن أن ترك الناس للسنة القبلية للمغرب بين الأذان والإقامة، من أجل هذا المذهب، فإنهم يقولون أن وقت المغرب وقت واحد وقت صلاة ثلاث ركعات بعد الغروب وهذا وجه للشافعية؛ فمن أقوى الأدلة للرد على هذا حديث: عَنْ مَرْوَانَ بْنِ الْحَكَمِ قَالَ: قَالَ لِي زَيْدُ بْنُ ثَابِتٍ مَا لَكَ تَقْرَأُ فِي الْمَغْرِبِ بِقِصَارٍ وَقَدْ سَمِعْتُ النَّبِيَّ ﷺ يَقْرَأُ بِطُولِ الطُّولَيَيْنِ. (البخاري). فقراءته لسورة الأعراف مع قراءة النبي ﷺ المتمهلة التي فيها ترتيل، فيتسع لوقت صلاة المغرب كله من المغرب للعشاء، فسورة الأعراف تحتاج إلى قرب الساعة لقراءة متمهلة.) (وأن العشاء في وقت غلبة النوم والنعاس ولكنّ وقتها واسع فأشبهت العصر.)</w:t>
      </w:r>
    </w:p>
    <w:p>
      <w:pPr>
        <w:pStyle w:val="Heading2"/>
        <w:keepNext/>
        <w:bidi/>
        <w:spacing w:after="80" w:before="280" w:line="320"/>
        <w:jc w:val="right"/>
      </w:pPr>
      <w:r>
        <w:rPr>
          <w:rFonts w:ascii="Dubai" w:cs="Dubai" w:eastAsia="Dubai" w:hAnsi="Dubai"/>
          <w:b/>
          <w:bCs/>
          <w:color w:val="7B1E1E"/>
          <w:sz w:val="28"/>
          <w:szCs w:val="28"/>
          <w:rtl/>
        </w:rPr>
        <w:t xml:space="preserve">المسألة ١١٠١: </w:t>
      </w:r>
      <w:r>
        <w:rPr>
          <w:rFonts w:ascii="Dubai" w:cs="Dubai" w:eastAsia="Dubai" w:hAnsi="Dubai"/>
          <w:b/>
          <w:bCs/>
          <w:color w:val="222222"/>
          <w:sz w:val="28"/>
          <w:szCs w:val="28"/>
          <w:rtl/>
        </w:rPr>
        <w:t xml:space="preserve">تطويل الركعة الأولى وتقصير الثانية، وتطويل الثالثة على الرابعة: الأقوال (وهل التطويل في الدعاء أم في القراءة؟)</w:t>
      </w:r>
      <w:r>
        <w:rPr>
          <w:rFonts w:ascii="Dubai" w:cs="Dubai" w:eastAsia="Dubai" w:hAnsi="Dubai"/>
          <w:b w:val="false"/>
          <w:color w:val="6B6B6B"/>
          <w:sz w:val="20"/>
          <w:szCs w:val="20"/>
          <w:rtl/>
        </w:rPr>
        <w:t xml:space="preserve">   (التفريغ ص 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(وكان يُطوّل الركعة الأولى ويقصّر الثانية) هذا مما اختلف العلماء في العمل بظاهره وهما وجهان لأصحابنا: – أشهرهما عندهم لا يُطوّل، والحديث مُتأوَّل على أنه طوّل بدعاء الافتتاح والتعوذ، أو لسماع دخول داخل في الصلاة ونحوه لا في القراءة، – والثاني أنه يستحب تطويل القراءة في الأولى قصدًا هذا وهو الصحيح المختار الموافق لظاهر السنة، ومن قال بقراءة السورة في الأخريين اتفقوا على أنها أخف منها في الأوليين، واختلف أصحابنا في تطويل الثالثة على الرابعة إذا قلنا بتطويل الأولى على الثانية. وفي هذه الأحاديث كلها دليل على أنه لا بد من قراءة الفاتحة في جميع الركعات.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أشهر الوجهين عند الشافعية: لا يُطوّل (والحديث مُتأوَّل: التطويل بدعاء الافتتاح أو لانتظار داخل). الثاني (الصحيح المختار عند النووي): يُستحب تطويل القراءة في الأولى. واختلفوا في تطويل الثالثة على الرابعة.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ينبغي أن يُجهر ظاهر الحديث عن الأولى والثانية.) (وهذا خلاف الظاهر، نعم من ضمن التطويل أنه يدعو دعاء الاستفتاح فصار حلواً ولكن الصحيح أنه كان يتكلم عن القراءة في الصلاة، فالصحيح حمل الحديث على ظاهره والعمل به، ورد هذا القول.) (وهذا من إنصاف الإمام النووي رحمه الله رغم أن الأشهر عندهم في المذهب عدم الإطالة، ولكنه قال (هَذَا وَهُوَ الصَّحِيحِ الْمُخْتَارِ) موافقةً للسنة.) (وهذا لم يرد فيه شيء، فالسورة ينبغي أن تكون قصيرة إذا قرءها في الثالثة والرابعة.)</w:t>
      </w:r>
      <w:r>
        <w:rPr>
          <w:rStyle w:val="FootnoteReference"/>
        </w:rPr>
        <w:footnoteReference w:id="86"/>
      </w:r>
    </w:p>
    <w:p>
      <w:pPr>
        <w:pStyle w:val="Heading2"/>
        <w:keepNext/>
        <w:bidi/>
        <w:spacing w:after="80" w:before="280" w:line="320"/>
        <w:jc w:val="right"/>
      </w:pPr>
      <w:r>
        <w:rPr>
          <w:rFonts w:ascii="Dubai" w:cs="Dubai" w:eastAsia="Dubai" w:hAnsi="Dubai"/>
          <w:b/>
          <w:bCs/>
          <w:color w:val="7B1E1E"/>
          <w:sz w:val="28"/>
          <w:szCs w:val="28"/>
          <w:rtl/>
        </w:rPr>
        <w:t xml:space="preserve">المسألة ١١٠٢: </w:t>
      </w:r>
      <w:r>
        <w:rPr>
          <w:rFonts w:ascii="Dubai" w:cs="Dubai" w:eastAsia="Dubai" w:hAnsi="Dubai"/>
          <w:b/>
          <w:bCs/>
          <w:color w:val="222222"/>
          <w:sz w:val="28"/>
          <w:szCs w:val="28"/>
          <w:rtl/>
        </w:rPr>
        <w:t xml:space="preserve">القراءة في الأخريين: مذهب أبي حنيفة (التخيير بين القراءة والتسبيح والسكوت) والجمهور، وحكم الجهر ببعض الآية في السرية (هل هو سنة أم لا؟ وهل يسجد للسهو؟)</w:t>
      </w:r>
      <w:r>
        <w:rPr>
          <w:rFonts w:ascii="Dubai" w:cs="Dubai" w:eastAsia="Dubai" w:hAnsi="Dubai"/>
          <w:b w:val="false"/>
          <w:color w:val="6B6B6B"/>
          <w:sz w:val="20"/>
          <w:szCs w:val="20"/>
          <w:rtl/>
        </w:rPr>
        <w:t xml:space="preserve">   (التفريغ ص 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ولم يوجب أبو حنيفة ﵁ في الأخريين القراءة، بل خيّره بين القراءة والتسبيح والسكوت، والجمهور على وجوب القراءة، وهو الصواب الموافق للسنن الصحيحة. وقوله: (وكان يُسمعنا الآية أحيانًا) هذا محمول على أنه أراد به بيان جواز الجهر في القراءة السرية، وأن الإسرار ليس بشرط لصحة الصلاة بل هو سنة، ويحتمل أن الجهر بالآية كان يحصل بسبق اللسان للاستغراق في التدبر.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يوجب القراءة في الأخريين بل يخيّر بين القراءة والتسبيح والسكوت. الجمهور: تجب القراءة.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إن أبا حنيفة لا يرى بوجوب قراءة الفاتحة في أي ركعة من الركعات ولكن يوجب القراءة في الأولى والثانية بشيء من القرآن ولو بقدر الفاتحة وفي الثالثة والرابعة يجوز السكوت مطلقاً وليس على قدر الفاتحة.) (قوله «الصواب»: معناه أن النووي يرى أن المسألة خلاف غير سائغ، وهي أولى بذلك. وانظر إلى طريقة الإمام النووي في ذكر الخلاف: فقد ذكر في الأولى (وهو الصحيح المختار) وهنا قال (وهو الصواب) فيكون ضد الصواب (الباطل) والخلاف فيه غير سائغ وأما (الصحيح) يكون في المسألة خلاف سائغ عند الإمام النووي.) (وظاهر الحديث أولى بالعمل به (فيسمعهم الآية أحياناً) [أحياناً] فلا يواظب على ذلك، ولكن الذي ذكره صحيح فإنه إن تعمد الجهر أحياناً دل ذلك على أن الإسرار والجهر كلٌ في موضعه سُنة وليس بواجب فقد كان لا يسجد للسهو إذا تركه، وعلى هذا فلو سهى الإمام – فإنه لو ثبت الحديث في التعمد يكون السو من باب أولى – فجهر في بعض الصلاة لم يسجد للسهو؛ وإذا قرأ سراً في صلاة جهرية صحت صلاته أيضاً ولا يلزم سجود السهو.) (هذا خلاف الظاهر ولهذا ذكره كاحتمال لقوله: (يسمعنا) أي تعمداً؛ والأصل في أفعال النبي ﷺ التشريع وليس أنه سهى، حيث لا دليل على أنه بسبق اللسان دون قصد والأصل في أفعال النبي ﷺ القصد.)</w:t>
      </w:r>
    </w:p>
    <w:p>
      <w:pPr>
        <w:pStyle w:val="Heading2"/>
        <w:keepNext/>
        <w:bidi/>
        <w:spacing w:after="80" w:before="280" w:line="320"/>
        <w:jc w:val="right"/>
      </w:pPr>
      <w:r>
        <w:rPr>
          <w:rFonts w:ascii="Dubai" w:cs="Dubai" w:eastAsia="Dubai" w:hAnsi="Dubai"/>
          <w:b/>
          <w:bCs/>
          <w:color w:val="7B1E1E"/>
          <w:sz w:val="28"/>
          <w:szCs w:val="28"/>
          <w:rtl/>
        </w:rPr>
        <w:t xml:space="preserve">المسألة ١١٠٣: </w:t>
      </w:r>
      <w:r>
        <w:rPr>
          <w:rFonts w:ascii="Dubai" w:cs="Dubai" w:eastAsia="Dubai" w:hAnsi="Dubai"/>
          <w:b/>
          <w:bCs/>
          <w:color w:val="222222"/>
          <w:sz w:val="28"/>
          <w:szCs w:val="28"/>
          <w:rtl/>
        </w:rPr>
        <w:t xml:space="preserve">بيان أسماء رواة وعبارات لغوية (سعد بن أبي وقاص، الكوفة)، والإمام إذا شُكي نائبه، وعزل الوالي إذا خيفت فتنة</w:t>
      </w:r>
      <w:r>
        <w:rPr>
          <w:rFonts w:ascii="Dubai" w:cs="Dubai" w:eastAsia="Dubai" w:hAnsi="Dubai"/>
          <w:b w:val="false"/>
          <w:color w:val="6B6B6B"/>
          <w:sz w:val="20"/>
          <w:szCs w:val="20"/>
          <w:rtl/>
        </w:rPr>
        <w:t xml:space="preserve">   (التفريغ ص ٢٢٤–٢٢٥)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أهل الكوفة شكوا سعدًا) هو سعد بن أبي وقاص ﵁، والكوفة هي البلدة المعروفة ودار الفضل ومحلّ الفضلاء بناها عمر بن الخطاب ﵁... قوله: (فأرسل إليه عمر ﵁) – فيه أن الإمام إذا شكا إليه نائبه بعث إليه واستفسره عن ذلك، – وأنه إذا خاف مفسدة باستمراره في ولايته ووقوع فتنة عزله، فلهذا عزله عمر ﵁ مع أنه لم يكن فيه خلل، ولم يثبت ما يقدح في ولايته وأهليّته، وقد ثبت في صحيح البخاري في حديث مقتل عمر والشورى أن عمر ﵁ قال: إن أصابت الإمارة سعدًا فذاك وإلا فليستعن به أيكم ما أُمّر فإني لم أعزله من عجز ولا خيانة.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قضية الإمارة والولاية لا يلزم منها أن يستمر فيها من لا يصلح لهؤلاء الناس، ولو كان صالحاً في نفسه ويصلح لغيرهم فقد لا يصلح لقوم ويصلح لآخرين ولذلك قال عمر ﵁: (ما أعزله عن خيانة) فعمر ﵁ لما وجد كثرة الفتن وكراهية الناس لإمارته علم عمر ﵁ أن غيره أصلح للناس منه وأن طاعتهم لأميرهم سوف تكون أكمل مع غير سعد ﵁.) (فذاك: أي كان أحق بالإمارة وأهلٌ لها؛ فهو قوي أمين: فالقوة في نفي العجز والأمين في نفي الخيانة.) (وهذا من كذبهم على أميرهم، وهو دليل على صعوبة طبع أهل الكوفة من قديم.) (وخصوصاً في هذا الموقف، فسعد ﵁ كان في هذا الموقف متهم وعمر ﵁ نوى عزله فإذا لم يبين له حسن ظنه به ومنزلته عنده فسيكون كلامه فيه شيء في نفس سعد ﵁؛ فعمر ﵁ قد نوى عزله وإن لم يكن مقصراً، فهم الذين لا يصلحون لسعد ﵁.) (وهذا الذي ينبغي أن يعمل به فإن هؤلاء الصحابة مشهود لهم بالجنة، فسعد ﵁ فداه النبي ﷺ بأبويه وأمه وشهد له بالجنة وهو حي فمثل هؤلاء لا ينبغي أن يغتر أحد بتزكيتهم فيجعل غيرهم مثلهم ولذا مما ينبغي العمل به عدم مدح الرجل في وجهه لأنه يخشى عليه الفتنة إلا في أحوال الضرورة.)</w:t>
      </w:r>
      <w:r>
        <w:rPr>
          <w:rStyle w:val="FootnoteReference"/>
        </w:rPr>
        <w:footnoteReference w:id="87"/>
      </w:r>
    </w:p>
    <w:p>
      <w:pPr>
        <w:pStyle w:val="Heading2"/>
        <w:keepNext/>
        <w:bidi/>
        <w:spacing w:after="80" w:before="280" w:line="320"/>
        <w:jc w:val="right"/>
      </w:pPr>
      <w:r>
        <w:rPr>
          <w:rFonts w:ascii="Dubai" w:cs="Dubai" w:eastAsia="Dubai" w:hAnsi="Dubai"/>
          <w:b/>
          <w:bCs/>
          <w:color w:val="7B1E1E"/>
          <w:sz w:val="28"/>
          <w:szCs w:val="28"/>
          <w:rtl/>
        </w:rPr>
        <w:t xml:space="preserve">المسألة ١١٠٤: </w:t>
      </w:r>
      <w:r>
        <w:rPr>
          <w:rFonts w:ascii="Dubai" w:cs="Dubai" w:eastAsia="Dubai" w:hAnsi="Dubai"/>
          <w:b/>
          <w:bCs/>
          <w:color w:val="222222"/>
          <w:sz w:val="28"/>
          <w:szCs w:val="28"/>
          <w:rtl/>
        </w:rPr>
        <w:t xml:space="preserve">مدح الرجل الجليل في وجهه، والنهي عنه، وخطابه بكنيته دون اسمه، ومعنى «لا آلو»</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مدح الرجل الجليل في وجهه إذا لم يخف عليه فتنة بإعجاب ونحوه، والنهي عن ذلك إنما هو لمن خيف عليه الفتنة، وقد جاءت أحاديث كثيرة في الصحيح بالأمرين، وجمع العلماء بينهما بما ذكرته وقد أوضحتها في كتاب الأذكار. وفيه خطاب الرجل الجليل بكنيته دون اسمه. قوله: (وما ألو ما اقتديت به من صلاة رسول الله ﷺ) (ألو) بالمد في أوله وضم اللام أي لا أقصر في ذلك. ومنه قوله تعالى: {لا يألونكم خبالا} أي لا يقصرون في إفسادكم. قوله: (وهو مكثور عليه) أي عنده ناس كثيرون للاستفادة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الذي ينبغي أن يعمل به... ولذا مما ينبغي العمل به عدم مدح الرجل في وجهه لأنه يخشى عليه الفتنة إلا في أحوال الضرورة.) (أي مزدحمون عليه.) (مالك في ذلك من خير: أي ستجد أمراً قد هجره الناس؛ فلما رآى حرصه بلغه، وكان هذا من الخير إذ وصلت إلينا هذه السنة حتى ولو لم نعمل بها فقد علمنا مدى تقصيرنا وعدم إطالة الصلاة والخشوع فيها كما كان يفعل النبي ﷺ.)</w:t>
      </w:r>
      <w:r>
        <w:rPr>
          <w:rStyle w:val="FootnoteReference"/>
        </w:rPr>
        <w:footnoteReference w:id="88"/>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الصبح (ص227–231)</w:t>
      </w:r>
    </w:p>
    <w:p>
      <w:pPr>
        <w:pStyle w:val="Heading2"/>
        <w:keepNext/>
        <w:bidi/>
        <w:spacing w:after="80" w:before="280" w:line="320"/>
        <w:jc w:val="right"/>
      </w:pPr>
      <w:r>
        <w:rPr>
          <w:rFonts w:ascii="Dubai" w:cs="Dubai" w:eastAsia="Dubai" w:hAnsi="Dubai"/>
          <w:b/>
          <w:bCs/>
          <w:color w:val="7B1E1E"/>
          <w:sz w:val="28"/>
          <w:szCs w:val="28"/>
          <w:rtl/>
        </w:rPr>
        <w:t xml:space="preserve">المسألة ١١٠٥: </w:t>
      </w:r>
      <w:r>
        <w:rPr>
          <w:rFonts w:ascii="Dubai" w:cs="Dubai" w:eastAsia="Dubai" w:hAnsi="Dubai"/>
          <w:b/>
          <w:bCs/>
          <w:color w:val="222222"/>
          <w:sz w:val="28"/>
          <w:szCs w:val="28"/>
          <w:rtl/>
        </w:rPr>
        <w:t xml:space="preserve">تخفيف صلاة الفجر وتطويلها: القراءة بـ«ق والقرآن المجيد»، وهل نُسخ التطويل؟ وتطويل الصبح عند الصحابة</w:t>
      </w:r>
      <w:r>
        <w:rPr>
          <w:rFonts w:ascii="Dubai" w:cs="Dubai" w:eastAsia="Dubai" w:hAnsi="Dubai"/>
          <w:b w:val="false"/>
          <w:color w:val="6B6B6B"/>
          <w:sz w:val="20"/>
          <w:szCs w:val="20"/>
          <w:rtl/>
        </w:rPr>
        <w:t xml:space="preserve">   (التفريغ ص ٢٢٧–٢٢٨)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(أحاديث: «كان النبي ﷺ يقرأ في الفجر والليل إذا عسعس»؛ و«قرأ ق والقرآن المجيد حتى قرأ والنخل باسقات، قال فجعلتُ أرددها ولا أدري ما قال»؛ و«كان يقرأ في الفجر بـ ق والقرآن المجيد وكان صلاته بعدُ تخفيفًا»؛ و«كان يخفف الصلاة ولا يصلي صلاة هؤلاء»...)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لا يدري تفسيرها.) (أي أن الصلوات الأخرى كان يخفف فيها (الظهر والعصر والمغرب والعشاء) فأطول صلاة كانت صلاة الفجر؛ وقيل: بعد ذلك الزمان في آخر عمره كان يخفف؛ والأول هو الصحيح لأن بعد صلاة الفجر كانت الصلوات أخف، لأنه ﷺ كان يقرأ ما بين الستين إلى المائة آية في الركعة أو الركعتين، وهنا دليل على أنها في الركعتين لأن سورة (ق) أقل من ستين آية وكان يقرؤها في الركعة الواحدة فدل ذلك على أن الستين إلى مائة في الركعتين، وأحياناً يقرأ في الركعة الواحدة من الستين إلى المائة.) (فالتطويل والتخفيف أمر نسبي، وهو دليل على أن بعض الناس في ذلك الزمن تطول جداً في قراءة الفجر، فبين له أن النبي ﷺ كان يصلي صلاةً خفيفة فيقرأ بـ ق، وهذا هو التخفيف المقصود.)</w:t>
      </w:r>
    </w:p>
    <w:p>
      <w:pPr>
        <w:pStyle w:val="Heading2"/>
        <w:keepNext/>
        <w:bidi/>
        <w:spacing w:after="80" w:before="280" w:line="320"/>
        <w:jc w:val="right"/>
      </w:pPr>
      <w:r>
        <w:rPr>
          <w:rFonts w:ascii="Dubai" w:cs="Dubai" w:eastAsia="Dubai" w:hAnsi="Dubai"/>
          <w:b/>
          <w:bCs/>
          <w:color w:val="7B1E1E"/>
          <w:sz w:val="28"/>
          <w:szCs w:val="28"/>
          <w:rtl/>
        </w:rPr>
        <w:t xml:space="preserve">المسألة ١١٠٦: </w:t>
      </w:r>
      <w:r>
        <w:rPr>
          <w:rFonts w:ascii="Dubai" w:cs="Dubai" w:eastAsia="Dubai" w:hAnsi="Dubai"/>
          <w:b/>
          <w:bCs/>
          <w:color w:val="222222"/>
          <w:sz w:val="28"/>
          <w:szCs w:val="28"/>
          <w:rtl/>
        </w:rPr>
        <w:t xml:space="preserve">قراءة سورة الأعلى في الظهر، وقراءة «والمرسلات» و«الطور» في المغرب (وسبب إسلام جبير بن مطعم)</w:t>
      </w:r>
      <w:r>
        <w:rPr>
          <w:rFonts w:ascii="Dubai" w:cs="Dubai" w:eastAsia="Dubai" w:hAnsi="Dubai"/>
          <w:b w:val="false"/>
          <w:color w:val="6B6B6B"/>
          <w:sz w:val="20"/>
          <w:szCs w:val="20"/>
          <w:rtl/>
        </w:rPr>
        <w:t xml:space="preserve">   (التفريغ ص 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(أحاديث: «كان يقرأ في الظهر بـ سبح اسم ربك الأعلى وفي الصبح بأطول من ذلك»؛ و«كان يقرأ في صلاة الغداة من الستين إلى المائة»؛ وحديث أم الفضل في المرسلات في المغرب؛ وحديث جبير بن مطعم «سمعت رسول الله ﷺ يقرأ بالطور في المغرب».)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(لهذا الحديث وللذي قبله: [كَانَ النَّبِيُّ ﷺ يَقْرَأُ فِي الظُّهْرِ بـ(اللَّيْلِ إِذَا يَغْشَى)] قلنا أنه كان أحياناً يقرأ في الظهر بأوساط المفصل.) (هذا دليل على قراءة النبي ﷺ بطوال المفصل أحياناً في صلاة المغرب وعدم الاقتصار على قصار المفصل.) (وهذه السورة (الطور) كانت سبب في إسلام جبير ابن مطعم ﷺ، (خ م حم) عَنْ جُبَيْرِ بْنِ مُطْعِمٍ قَالَ: (قَدِمْتُ عَلَى رَسُولِ اللَّهِ ﷺ (فِي فِدَاءِ الْمُشْرِكِينَ) (يَوْمَ بَدْرٍ)(- وَمَا أَسْلَمْتُ يَوْمَئِذٍ – فَدَخَلْتُ الْمَسْجِدَ ' وَرَسُولُ اللَّهِ ﷺ يُصَلِّي الْمَغْرِبَ ، فَقَرَأَ بِالطُّورِ) (فَلَمَّا بَلَغَ هَذِهِ الْآيَةَ: {أَمْ خُلِقُوا مِنْ غَيْرِ شَيْءٍ أَمْ هُمُ الْخَالِقُونَ، أَمْ خَلَقُوا السَّمَاوَاتِ وَالْأَرْضَ بَلْ لَا يُوقِنُونَ، أَمْ عِنْدَهُمْ خَزَائِنُ رَبِّكَ أَمْ هُمُ الْمُسَيْطِرُونَ} " ، قَالَ: كَادَ قَلْبِي أَنْ يَطِيرَ) (وَذَلِكَ أَوَّلَ مَا وَقَرَ الْإِيمَانُ فِي قَلْبِي). وقراءة النبي ﷺ دليل على القراءة في المغرب بطوال المفصل.)</w:t>
      </w:r>
    </w:p>
    <w:p>
      <w:pPr>
        <w:pStyle w:val="Heading2"/>
        <w:keepNext/>
        <w:bidi/>
        <w:spacing w:after="80" w:before="280" w:line="320"/>
        <w:jc w:val="right"/>
      </w:pPr>
      <w:r>
        <w:rPr>
          <w:rFonts w:ascii="Dubai" w:cs="Dubai" w:eastAsia="Dubai" w:hAnsi="Dubai"/>
          <w:b/>
          <w:bCs/>
          <w:color w:val="7B1E1E"/>
          <w:sz w:val="28"/>
          <w:szCs w:val="28"/>
          <w:rtl/>
        </w:rPr>
        <w:t xml:space="preserve">المسألة ١١٠٧: </w:t>
      </w:r>
      <w:r>
        <w:rPr>
          <w:rFonts w:ascii="Dubai" w:cs="Dubai" w:eastAsia="Dubai" w:hAnsi="Dubai"/>
          <w:b/>
          <w:bCs/>
          <w:color w:val="222222"/>
          <w:sz w:val="28"/>
          <w:szCs w:val="28"/>
          <w:rtl/>
        </w:rPr>
        <w:t xml:space="preserve">قطع القراءة والقراءة ببعض السورة: هل يُكره؟ (أخذت النبي ﷺ سعلة)</w:t>
      </w:r>
      <w:r>
        <w:rPr>
          <w:rFonts w:ascii="Dubai" w:cs="Dubai" w:eastAsia="Dubai" w:hAnsi="Dubai"/>
          <w:b w:val="false"/>
          <w:color w:val="6B6B6B"/>
          <w:sz w:val="20"/>
          <w:szCs w:val="20"/>
          <w:rtl/>
        </w:rPr>
        <w:t xml:space="preserve">   (التفريغ ص 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(أخذ النبي ﷺ سعلة) هي بفتح السين، وفي هذا الحديث جواز قطع القراءة، والقراءة ببعض السورة، وهذا جائز بلا خلاف ولا كراهة فيه إن كان قطع لعذر، وإن كان لم يكن له عذر فلا كراهة فيه أيضًا ولكنه خلاف الأولى، هذا مذهبنا ومذهب الجمهور، وبه قال مالك رحمه الله تعالى في رواية عنه، والمشهور عنه كراهته.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(المشهور عنه): يكره قطع السورة. الجمهور: لا كراهة، لكنه خلاف الأولى.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في قطع السورة، فيستحب عنده أن يكملها في الصلاة، أما قطع الآية فهي أولى بالكراهة؛ والأفضل قراءة السورة كاملة ويجوز قراءة بعض السورة أولها أو آخرها وهذا ثابت عن النبي ﷺ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١١٠٨: </w:t>
      </w:r>
      <w:r>
        <w:rPr>
          <w:rFonts w:ascii="Dubai" w:cs="Dubai" w:eastAsia="Dubai" w:hAnsi="Dubai"/>
          <w:b/>
          <w:bCs/>
          <w:color w:val="222222"/>
          <w:sz w:val="28"/>
          <w:szCs w:val="28"/>
          <w:rtl/>
        </w:rPr>
        <w:t xml:space="preserve">معنى «عسعس» و«والنخل باسقات لها طلع نضيد»</w:t>
      </w:r>
      <w:r>
        <w:rPr>
          <w:rFonts w:ascii="Dubai" w:cs="Dubai" w:eastAsia="Dubai" w:hAnsi="Dubai"/>
          <w:b w:val="false"/>
          <w:color w:val="6B6B6B"/>
          <w:sz w:val="20"/>
          <w:szCs w:val="20"/>
          <w:rtl/>
        </w:rPr>
        <w:t xml:space="preserve">   (التفريغ ص ٢٣١)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(سمع النبي ﷺ يقرأ في الفجر والليل إذا عسعس) أي يقرأ بالسورة التي فيها: (والليل إذا عسعس) قال جمهور أهل اللغة: معنى عسعس: الليل أدبر، كذا نقله صاحب المحكم عن الأكثرين. ونقل الفراء إجماع المفسرين عليه، قال: قال آخرون: معناه أقبل، وقال آخرون: هو من الأضداد يقال: إذا أقبل، وإذا أدبر. وقوله ﷺ: {والنخل باسقات} أي طويلات. قوله تعالى: {لها طلع نضيد} قال أهل اللغة والمفسرون معناه منضود متراكب بعضه فوق بعض، قال ابن قتيبة: هذا قبل أن ينشق فإذا انشق كِمامه وتفرق فليس هو بعد ذلك بنضيد.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«عسعس»: جمهور اللغة: أدبر. آخرون: أقبل. آخرون: من الأضداد.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كلمة عسعس تستعمل استعمالين، فهي كلمة مشتركة بين (أقبل وأدبر) والصحيح أنها في هذا الموضع قول الجمهور أنه (والليل إذا عسعس) أي أدبر؛ لأن هذا فيه التبشير بظهور القرآن ونور الإسلام وزوال ظلام الشرك لأنه أقسم بالقرآن ومنزلته بعد ذلك.) (وهو دليل على أن النبي ﷺ كان يقرأ أحياناً في صلاة الصبح بالأواسط.) (وهذا ينافي الإجماع.) (فالنضيد: أي قبل أن تنشق الأكمام.)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القراءة في العشاء (ص232–)</w:t>
      </w:r>
    </w:p>
    <w:p>
      <w:pPr>
        <w:pStyle w:val="Heading2"/>
        <w:keepNext/>
        <w:bidi/>
        <w:spacing w:after="80" w:before="280" w:line="320"/>
        <w:jc w:val="right"/>
      </w:pPr>
      <w:r>
        <w:rPr>
          <w:rFonts w:ascii="Dubai" w:cs="Dubai" w:eastAsia="Dubai" w:hAnsi="Dubai"/>
          <w:b/>
          <w:bCs/>
          <w:color w:val="7B1E1E"/>
          <w:sz w:val="28"/>
          <w:szCs w:val="28"/>
          <w:rtl/>
        </w:rPr>
        <w:t xml:space="preserve">المسألة ١١٠٩: </w:t>
      </w:r>
      <w:r>
        <w:rPr>
          <w:rFonts w:ascii="Dubai" w:cs="Dubai" w:eastAsia="Dubai" w:hAnsi="Dubai"/>
          <w:b/>
          <w:bCs/>
          <w:color w:val="222222"/>
          <w:sz w:val="28"/>
          <w:szCs w:val="28"/>
          <w:rtl/>
        </w:rPr>
        <w:t xml:space="preserve">صلاة المفترض خلف المتنفّل (حديث معاذ) والاختلاف في ذلك</w:t>
      </w:r>
      <w:r>
        <w:rPr>
          <w:rFonts w:ascii="Dubai" w:cs="Dubai" w:eastAsia="Dubai" w:hAnsi="Dubai"/>
          <w:b w:val="false"/>
          <w:color w:val="6B6B6B"/>
          <w:sz w:val="20"/>
          <w:szCs w:val="20"/>
          <w:rtl/>
        </w:rPr>
        <w:t xml:space="preserve">   (التفريغ ص ٢٣٣–٢٣٤)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جابر: (إن معاذًا ﵁ كان يصلي مع النبي ﷺ، ثم يأتي فيؤم قومه، فصلى ليلة مع النبي ﷺ العشاء، ثم أتى قومه فأمّهم فافتتح بسورة البقرة، فانحرف رجل فسلّم ثم صلى وحده وانصرف، فقالوا أنافقت؟ ... إلى آخره) في هذا الحديث جواز صلاة المفترض خلف المتنفّل، لأن معاذًا كان يصلي الفريضة مع رسول الله ﷺ فيسقط فرضه، ثم يصلي مرة ثانية بقومه هي له تطوع ولهم فريضة، وقد جاء هكذا مصرحًا به في غير مسلم، وهذا جائز عند الشافعي رحمه الله تعالى وآخرين، ولم يُجزه ربيعة ومالك، وأبو حنيفة ﵁، والكوفيون، وتأولوا حديث معاذ ﵁ على أنه كان يصلي مع النبي ﷺ تنفلًا، ومنهم من تأوله على أنه لم يعلم به النبي ﷺ، ومنهم من قال: حديث معاذ كان في أول الأمر ثم نسخ، وكل هذه التأويلات دعاوى لا أصل لها فلا يُترك ظاهر الحديث 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وآخرون: يجوز صلاة المفترض خلف المتنفل. ربيعة ومالك وأبو حنيفة والكوفيون: لا يجوز، وتأولوا الحديث (أنه كان يصلي مع النبي نفلًا، أو لم يعلم به النبي، أو 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(أخرجه الدارقطني في سننه (١/ ٢٧٥) بلفظ: [أَنَّ مُعَاذاً كَانَ يُصَلِّي مَعَ النَّبِيِّ ﷺ الْعِشَاءَ ثُمَّ يَنْصَرِفُ إِلَى قَوْمِهِ فَيُصَلِّي بِهِمْ هِيَ لَهُ تَطَوُّعٌ وَلَهُمْ فَرِيضَةٌ].) (هذا التأويل ضعيف جداً لأن الرواية قالت (كان يصلي العشاء) وقد قال ﷺ: «إِذَا أُقِيمَتِ الصَّلاَةُ فَلاَ صَلاَةَ إِلاَّ الْمَكْتُوبَةَ» مسلم.) (دليل على القراءة بقصار المفصل أحياناً في العشاء؛ وابن القيم يقول قد قرأ هذا في السفر، ولكن لا يمنع من ذلك الاحتجاج بقراءة قصار المفصل أحياناً في العشاء في غيره.) (وهو دليل على القراءة في المغرب بطوال المفصل؛ وقراءة النبي ﷺ...)</w:t>
      </w:r>
      <w:r>
        <w:rPr>
          <w:rStyle w:val="FootnoteReference"/>
        </w:rPr>
        <w:footnoteReference w:id="89"/>
      </w:r>
    </w:p>
    <w:p>
      <w:pPr>
        <w:pStyle w:val="Heading2"/>
        <w:keepNext/>
        <w:bidi/>
        <w:spacing w:after="80" w:before="280" w:line="320"/>
        <w:jc w:val="right"/>
      </w:pPr>
      <w:r>
        <w:rPr>
          <w:rFonts w:ascii="Dubai" w:cs="Dubai" w:eastAsia="Dubai" w:hAnsi="Dubai"/>
          <w:b/>
          <w:bCs/>
          <w:color w:val="7B1E1E"/>
          <w:sz w:val="28"/>
          <w:szCs w:val="28"/>
          <w:rtl/>
        </w:rPr>
        <w:t xml:space="preserve">المسألة ١١١٠: </w:t>
      </w:r>
      <w:r>
        <w:rPr>
          <w:rFonts w:ascii="Dubai" w:cs="Dubai" w:eastAsia="Dubai" w:hAnsi="Dubai"/>
          <w:b/>
          <w:bCs/>
          <w:color w:val="222222"/>
          <w:sz w:val="28"/>
          <w:szCs w:val="28"/>
          <w:rtl/>
        </w:rPr>
        <w:t xml:space="preserve">قطع المأموم الصلاة والخروج منها (أو الإتمام منفردًا) لعذر أو لغير عذر: الأوجه الثلاثة</w:t>
      </w:r>
      <w:r>
        <w:rPr>
          <w:rFonts w:ascii="Dubai" w:cs="Dubai" w:eastAsia="Dubai" w:hAnsi="Dubai"/>
          <w:b w:val="false"/>
          <w:color w:val="6B6B6B"/>
          <w:sz w:val="20"/>
          <w:szCs w:val="20"/>
          <w:rtl/>
        </w:rPr>
        <w:t xml:space="preserve">   (التفريغ ص 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واستدل أصحابنا وغيرهم بهذا الحديث على أنه يجوز للمأموم أن يقطع القدوة ويتم صلاته منفردًا وإن لم يخرج منها، وفي هذه المسألة ثلاثة أوجه لأصحابنا: أصحها أنه يجوز لعذر ولغير عذر، والثاني لا يجوز مطلقًا، والثالث يجوز لعذر ولا يجوز لغيره.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ثلاثة أوجه عند الشافعية: يجوز لعذر ولغيره (الأصح)؛ لا يجوز مطلقًا؛ يجوز لعذر لا لغيره.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فالمأموم إذا عرض له عارض لقطع الصلاة فإنه يسلم، فنية قطع الصلاة سابقة على قطعها فإنها انقطعت بنية القطع ولكن يسلم منها. هذا هو الصحيح والاستدلال لهذه المسألة فيه نظر لأن الروايات التي ليس فيها ذكر التسليم هي قصة واحدة فلا يمكن تكرارها.) (والوجه الثالث هو الصحيح، فلا ينصرف من غير عذر لقوله ﷺ: (إنما جعل الإمام ليأتم به)، هذا رجل سلم قبل سلام الإمام فإن لم يكن بعذر فهذا منهي عنه، وهو مأمور بألا يقطع صلاة الفريضة، فلا يجوز الخروج من الفريضة إلا بسبب، وأما أنه لا يُسلم ويتم صلاته منفرداً فهذا ترك لصلاة الجماعة الواجب شهودها؛ ولأجل أنهم يقولون بعدم فرضية صلاة الجماعة فمن أجل ذلك بنوا أنه يجوز لغير عذر وإن كان مكروهاً، يقولون: (مكروه أن ينوي المفارقة من غير عذر) والصحيح أن ذلك ليس بجائز بل إذا تعينت الجماعة بالدخول فيها لم يجز له أن يقطعها إلا لعذر كعذر تطويل الإمام أو خوف فوات رفقة أو أصابه إسهال فله أن يكمل الصلاة منفرداً.)</w:t>
      </w:r>
    </w:p>
    <w:p>
      <w:pPr>
        <w:pStyle w:val="Heading2"/>
        <w:keepNext/>
        <w:bidi/>
        <w:spacing w:after="80" w:before="280" w:line="320"/>
        <w:jc w:val="right"/>
      </w:pPr>
      <w:r>
        <w:rPr>
          <w:rFonts w:ascii="Dubai" w:cs="Dubai" w:eastAsia="Dubai" w:hAnsi="Dubai"/>
          <w:b/>
          <w:bCs/>
          <w:color w:val="7B1E1E"/>
          <w:sz w:val="28"/>
          <w:szCs w:val="28"/>
          <w:rtl/>
        </w:rPr>
        <w:t xml:space="preserve">المسألة ١١١١: </w:t>
      </w:r>
      <w:r>
        <w:rPr>
          <w:rFonts w:ascii="Dubai" w:cs="Dubai" w:eastAsia="Dubai" w:hAnsi="Dubai"/>
          <w:b/>
          <w:bCs/>
          <w:color w:val="222222"/>
          <w:sz w:val="28"/>
          <w:szCs w:val="28"/>
          <w:rtl/>
        </w:rPr>
        <w:t xml:space="preserve">العذر المسقط للجماعة، وهل تطويل القراءة وقصة معاذ عذر في التخلف (وتهمة معاذ ﵁ بالنفاق)، وحكم قطع الصلاة لمن بنى على صلاته</w:t>
      </w:r>
      <w:r>
        <w:rPr>
          <w:rFonts w:ascii="Dubai" w:cs="Dubai" w:eastAsia="Dubai" w:hAnsi="Dubai"/>
          <w:b w:val="false"/>
          <w:color w:val="6B6B6B"/>
          <w:sz w:val="20"/>
          <w:szCs w:val="20"/>
          <w:rtl/>
        </w:rPr>
        <w:t xml:space="preserve">   (التفريغ ص ٢٣٥–٢٣٦)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وعلى هذا: العذر هو ما يسقط به عنه الجماعة ابتداءً، ويعذر في التخلف عنها وتطويل القراءة عذر على الأصح لقصة معاذ ﵁، وهذا الاستدلال ضعيف، لأنه ليس في الحديث أنه فارقه وبنى على صلاته، بل في الرواية الأولى أنه سلّم وقطع الصلاة من أصلها، ثم استأنفها، وهذا لا دليل فيه للمسألة المذكورة، وإنما يدل على جواز قطع الصلاة وإبطالها لعذر.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(فوجه جواز الخروج منها لغير عذر عند الذين قالوا يجوز بغير عذر هو عدم وجوب صلاة الجماعة عندهم.) (العذر الذي يُجوز ذلك ما يسقط عنه الجماعة والذي هو خوف أو مطر.) (وهذا هو الصحيح، فالنبي ﷺ لم يلوم الرجل بل أنكر على معاذ ﵁ إنكاراً شديداً وجعل فعله فتنة لو استمر عليه، وإن كان قد عذره في اتهامه له بالنفاق متأولاً، فمن قال لأخيه يا كافر متأولاً ينكر عليه ولا يكون كافراً ولا منافقاً؛ فالحديث محمول على التغليظ أو أنه يأخذ أثم التكفير (حار عليه) أي رجع عليه أثم التكفير والحديث ليس على ظاهره في أنه يصبح كافراً، وحديث معاذ ﷺ حجة للجمهور على ذلك، فالتهمة بالنفاق تهمة بالكفر وقد يحمل على النفاق الأصغر.) (وهو الاستدلال على إكمال الصلاة بدون تسليم.) (وهذا هو الصحيح، فالفريضة يجب أن يستمر فيها ولا يجوز له أن يقطع الفريضة لأن النبي ﷺ قال (أفعل كذا ثم كذا ثم افعل ذلك في صلاتك كلها) فالفريضة إذاً لابد أن تؤدى كاملة بهذا الترتيب، فلا يجوز أن يجعل التسليم قبل الركوع قبل السجود ونحو ذلك، ولكن إن كان هناك عذر فعل، ولكن قد يُقال: إذا كان هذا عذر في قطع الصلاة برمتها وإبطالها فهو يدل بالأولى على جواز قطع الاقتداء فقط والذي هو متابعة الإمام للعذر، فإذا جاز قطع الصلاة ذاتها، فيجوز قطع نية الاقتداء والله أعلم وهذا هو الصحيح أنه يجوز هذا الأمر لعذر. فإذا طول الإمام فلا يخرج أو يخرج كلاهما جائز، فعلى سبيل المثال: رجل أدرك مع الإمام وعزم على الإتمام، فوجد الإمام قد طول جداً وقد نوى أن يصبر ولكن قد أصبح الأمر فوق طاقته، فبدل من أن نقول له أبطل الركعة الأولى، نقول له ينوي المفارقة، وكرجل في جماعة ويخاف فوات القطار وقد حضر القطار، فعليه أن يفارق ويبني على صلاته إن شاء أن يفعل ذلك. لأن خوف فوات الرفقة خوف وقد قال النبي ﷺ في إسقاط صلاة الجماعة خوف أو مرض، فعَنِ ابْنِ عَبَّاسٍ ﷺ، عَنِ النَّبِيِّ ﷺ، قَالَ: مَنْ سَمِعَ النِّدَاءَ فَلَمْ يَأْتِهِ ، فَلاَ صَلاَةَ لَهُ ، إِلاَّ مِنْ عُذْرٍ. (قال الألباني صحيح) (قَالُوا: وَمَا الْعُذْرُ؟ ، قَالَ: " خَوْفٌ ، أَوْ مَرَضٌ ") (هذه الزيادة من السؤال والجواب ضعيفة)، مثلها لو أن هناك مطر مما يؤذي الناس وهو يصلي مع الإمام وأهله بالخارج فيمكنه أن ينوي مفارقة الإمام، فيجوز أن يسلم كما فعل الصحابي وينصرف ويبدأ الصلاة بدون جديد منفرداً، فالحديث: (فَسَلَّمَ ثُمَّ صَلَّى وَحْدَهُ) ويجوز أن يكمل الصلاة على ما بدأ مع الإمام ويجوز أن يسلم ويبدأ الصلاة من جديد. أما إذا أبطل صلاته ورجع لم يبني على صلاته الأولى بلا شك لأن هذه الصلاة قد أبطلت بالسلام ونية قطعها.)</w:t>
      </w:r>
      <w:r>
        <w:rPr>
          <w:rStyle w:val="FootnoteReference"/>
        </w:rPr>
        <w:footnoteReference w:id="90"/>
      </w:r>
    </w:p>
    <w:p>
      <w:pPr>
        <w:pStyle w:val="Heading2"/>
        <w:keepNext/>
        <w:bidi/>
        <w:spacing w:after="80" w:before="280" w:line="320"/>
        <w:jc w:val="right"/>
      </w:pPr>
      <w:r>
        <w:rPr>
          <w:rFonts w:ascii="Dubai" w:cs="Dubai" w:eastAsia="Dubai" w:hAnsi="Dubai"/>
          <w:b/>
          <w:bCs/>
          <w:color w:val="7B1E1E"/>
          <w:sz w:val="28"/>
          <w:szCs w:val="28"/>
          <w:rtl/>
        </w:rPr>
        <w:t xml:space="preserve">المسألة ١١١٢: </w:t>
      </w:r>
      <w:r>
        <w:rPr>
          <w:rFonts w:ascii="Dubai" w:cs="Dubai" w:eastAsia="Dubai" w:hAnsi="Dubai"/>
          <w:b/>
          <w:bCs/>
          <w:color w:val="222222"/>
          <w:sz w:val="28"/>
          <w:szCs w:val="28"/>
          <w:rtl/>
        </w:rPr>
        <w:t xml:space="preserve">الابتداء بسورة البقرة وحكم تسمية السورة «سورة البقرة» ونحوها، ومعنى «أفتّان أنت يا معاذ»، وإنكار المنكر على من ارتكب مكروهًا</w:t>
      </w:r>
      <w:r>
        <w:rPr>
          <w:rFonts w:ascii="Dubai" w:cs="Dubai" w:eastAsia="Dubai" w:hAnsi="Dubai"/>
          <w:b w:val="false"/>
          <w:color w:val="6B6B6B"/>
          <w:sz w:val="20"/>
          <w:szCs w:val="20"/>
          <w:rtl/>
        </w:rPr>
        <w:t xml:space="preserve">   (التفريغ ص ٢٣٦–٢٣٧)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(فافتتح بسورة البقرة) فيه جواز قول سورة البقرة وسورة النساء وسورة المائدة ونحوها ومنعها بعض السلف وزعم أنه لا يقال إلا السورة التي يذكر فيها البقرة ونحو هذا، وهذا خطأ صريح، والصواب جوازه، فقد ثبت ذلك في الصحيح في أحاديث كثيرة من كلام رسول الله ﷺ وكلام الصحابة والتابعين وغيرهم. ويقال: سورة بلا همزة وبالهمزة لغتان ذكرهما ابن قتيبة وغيره، وترك الهمزة هنا هو المشهور الذي جاء به القرآن العزيز. قوله: (إنا أصحاب نواضح) هي الإبل التي يُستقى عليها جمع ناضح، وأراد إنا أصحاب عمل ونَعَب، فلا نستطيع تطويل الصلاة. قوله ﷺ: (أفتّان أنت يا معاذ) أي مُنفّر عن الدين وصادّ عنه. ففيه الإنكار على من ارتكب ما ينهى عنه وإن كان مكروهًا غير محرم. وفيه جواز الاكتفاء في التعزير بالكلام. وفيه الأمر بتخفيف الصلاة والتعزير على إطالتها إذا لم يرض المأمومون.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الظاهر أن هذا الأمر إذا كان يشق على الناس ربما وصل إلى ما هو أشد من ذلك لأن النبي ﷺ إنما يغضب ليس على من ترك المحرم، فالإمام يجب عليه ألا يطول.) (ورضى المأمومون يكون واحداً واحداً، فلا يأتي واحداً من الخارج لا يدري فيجد أن الصلاة قد طولت هذا التطويل الشديد، فلو شك فليخفف كما أمر النبي ﷺ.)</w:t>
      </w:r>
      <w:r>
        <w:rPr>
          <w:rStyle w:val="FootnoteReference"/>
        </w:rPr>
        <w:footnoteReference w:id="91"/>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أمر الأئمة بتخفيف الصلاة في تمام (ص237–240)</w:t>
      </w:r>
    </w:p>
    <w:p>
      <w:pPr>
        <w:pStyle w:val="Heading2"/>
        <w:keepNext/>
        <w:bidi/>
        <w:spacing w:after="80" w:before="280" w:line="320"/>
        <w:jc w:val="right"/>
      </w:pPr>
      <w:r>
        <w:rPr>
          <w:rFonts w:ascii="Dubai" w:cs="Dubai" w:eastAsia="Dubai" w:hAnsi="Dubai"/>
          <w:b/>
          <w:bCs/>
          <w:color w:val="7B1E1E"/>
          <w:sz w:val="28"/>
          <w:szCs w:val="28"/>
          <w:rtl/>
        </w:rPr>
        <w:t xml:space="preserve">المسألة ١١١٣: </w:t>
      </w:r>
      <w:r>
        <w:rPr>
          <w:rFonts w:ascii="Dubai" w:cs="Dubai" w:eastAsia="Dubai" w:hAnsi="Dubai"/>
          <w:b/>
          <w:bCs/>
          <w:color w:val="222222"/>
          <w:sz w:val="28"/>
          <w:szCs w:val="28"/>
          <w:rtl/>
        </w:rPr>
        <w:t xml:space="preserve">جواز التأخر عن صلاة الجماعة إذا عُلم من عادة الإمام التطويل الكثير، وذكر الإنسان ذلك في معرض الشكوى والاستفتاء</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(إني لأتأخر عن صلاة الصبح من أجل فلان مما يطيل بنا) فيه جواز التأخر عن صلاة الجماعة إذا علم من عادة الإمام التطويل الكثير، وفيه جواز ذكر الإنسان بهذا ونحوه في معرض الشكوى والاستفتاء.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في زماننا عليه أن يبحث عن مسجد آخر.)</w:t>
      </w:r>
    </w:p>
    <w:p>
      <w:pPr>
        <w:pStyle w:val="Heading2"/>
        <w:keepNext/>
        <w:bidi/>
        <w:spacing w:after="80" w:before="280" w:line="320"/>
        <w:jc w:val="right"/>
      </w:pPr>
      <w:r>
        <w:rPr>
          <w:rFonts w:ascii="Dubai" w:cs="Dubai" w:eastAsia="Dubai" w:hAnsi="Dubai"/>
          <w:b/>
          <w:bCs/>
          <w:color w:val="7B1E1E"/>
          <w:sz w:val="28"/>
          <w:szCs w:val="28"/>
          <w:rtl/>
        </w:rPr>
        <w:t xml:space="preserve">المسألة ١١١٤: </w:t>
      </w:r>
      <w:r>
        <w:rPr>
          <w:rFonts w:ascii="Dubai" w:cs="Dubai" w:eastAsia="Dubai" w:hAnsi="Dubai"/>
          <w:b/>
          <w:bCs/>
          <w:color w:val="222222"/>
          <w:sz w:val="28"/>
          <w:szCs w:val="28"/>
          <w:rtl/>
        </w:rPr>
        <w:t xml:space="preserve">معنى أحاديث تخفيف الصلاة: الأمر للإمام بالتخفيف بحيث لا يخل بسننها ومقاصدها، وماذا يطوّل إذا صلى لنفسه (القيام والركوع والسجود والتشهد دون الاعتدال والجلوس بين السجدتين؟)</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أحاديث الباب ظاهر، وهو الأمر للإمام بتخفيف الصلاة بحيث لا يخل بسنتها ومقاصدها، وأنه إذا صلى لنفسه طوّل ما شاء في الأركان التي تحتمل التطويل وهي القيام والركوع والسجود والتشهد دون الاعتدال والجلوس بين السجدتين.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يطوّل الاعتدال والجلوس بين السجدتين (لأنهما ركنان قصيران).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(التخفيف أمر نسبي يقاس بتخفيف النبي ﷺ فما صلى به النبي ﷺ فهو التخفيف.) (هذا غير صحيح من الإمام النووي فقوله (دون الاعتدال والجلوس بين السجدتين) هذا مذهب الشافعية، ولكن الصحيح أنه يطول هذين الركنين كذلك لأن أنس ﷺ قال: (كان يطول ذلك حتى نقول قد أوهم) وكان كما في حديث حذيفة ﷺ، فعَنْ حُذَيْفَةَ ، أَنَّ النَّبِيَّ ﷺ [قَرَأَ الْبَقَرَةَ وَآلَ عِمْرَانَ وَالنِّسَاءَ فِي رَكْعَةٍ ، لاَ يَمُرُّ بِآيَةِ رَحْمَةٍ إِلاَّ سَأَلَ وَلاَ بِآيَةِ عَذَابٍ إِلاَّ اسْتَجَارَ] قال الشيخ الألباني : صحيح. وذلك في النافلة وكان ركوعه قريباً من قراءته وكان اعتداله قريباً من ركوعه وهذا دليل على تطويل هذا الركن أيضاً، ولا عبرة بقول بعض الشافعية ببطلان الصلاة إذا طول هذه الأركان وأن هذا في النافلة.) (ظاهر الحديث وجوب التخفيف (فليخفف) ولكن التخفيف نسبي، وهذا دليل على أن صلاة الفجر داخلة في ذلك وأن التطويل زيادة عن الستين إلى مائة آية لا يجوز إلا بإذن المأمومين.)</w:t>
      </w:r>
    </w:p>
    <w:p>
      <w:pPr>
        <w:pStyle w:val="Heading2"/>
        <w:keepNext/>
        <w:bidi/>
        <w:spacing w:after="80" w:before="280" w:line="320"/>
        <w:jc w:val="right"/>
      </w:pPr>
      <w:r>
        <w:rPr>
          <w:rFonts w:ascii="Dubai" w:cs="Dubai" w:eastAsia="Dubai" w:hAnsi="Dubai"/>
          <w:b/>
          <w:bCs/>
          <w:color w:val="7B1E1E"/>
          <w:sz w:val="28"/>
          <w:szCs w:val="28"/>
          <w:rtl/>
        </w:rPr>
        <w:t xml:space="preserve">المسألة ١١١٥: </w:t>
      </w:r>
      <w:r>
        <w:rPr>
          <w:rFonts w:ascii="Dubai" w:cs="Dubai" w:eastAsia="Dubai" w:hAnsi="Dubai"/>
          <w:b/>
          <w:bCs/>
          <w:color w:val="222222"/>
          <w:sz w:val="28"/>
          <w:szCs w:val="28"/>
          <w:rtl/>
        </w:rPr>
        <w:t xml:space="preserve">الغضب في الموعظة (غضب النبي ﷺ لما يُنكر من أمور الدين)</w:t>
      </w:r>
      <w:r>
        <w:rPr>
          <w:rFonts w:ascii="Dubai" w:cs="Dubai" w:eastAsia="Dubai" w:hAnsi="Dubai"/>
          <w:b w:val="false"/>
          <w:color w:val="6B6B6B"/>
          <w:sz w:val="20"/>
          <w:szCs w:val="20"/>
          <w:rtl/>
        </w:rPr>
        <w:t xml:space="preserve">   (التفريغ ص ٢٤٠)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(فما رأيت النبي ﷺ غضب في موعظة قط أشد مما غضب يومئذ فقال: يا أيها الناس إن منكم منفرين) الحديث فيه الغضب لما يُنكر من أمور الدين والغضب في الموعظة.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الغضب في الموعظة يكون لأنه أشد في البيان والتحذير من الخطر والمخالفة لشرع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١١١٦: </w:t>
      </w:r>
      <w:r>
        <w:rPr>
          <w:rFonts w:ascii="Dubai" w:cs="Dubai" w:eastAsia="Dubai" w:hAnsi="Dubai"/>
          <w:b/>
          <w:bCs/>
          <w:color w:val="222222"/>
          <w:sz w:val="28"/>
          <w:szCs w:val="28"/>
          <w:rtl/>
        </w:rPr>
        <w:t xml:space="preserve">حديث عثمان بن أبي العاص «أمّ قومك»: الوسوسة في الصلاة، والتعوذ والتفل، والرقية ودعاء الرجل الصالح</w:t>
      </w:r>
      <w:r>
        <w:rPr>
          <w:rFonts w:ascii="Dubai" w:cs="Dubai" w:eastAsia="Dubai" w:hAnsi="Dubai"/>
          <w:b w:val="false"/>
          <w:color w:val="6B6B6B"/>
          <w:sz w:val="20"/>
          <w:szCs w:val="20"/>
          <w:rtl/>
        </w:rPr>
        <w:t xml:space="preserve">   (التفريغ ص ٢٤١)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عثمان بن أبي العاص ﵁ أن النبي ﷺ قال له: أمّ قومك. قال: قلت يا رسول الله إني أجد في نفسي شيئًا فقال: ادنه فجلّسني بين يديه، ثم وضع كفه في صدري بين ثديي، ثم قال: تحوّل فوضعها في ظهري بين كتفيّ ثم قال: أمّ قومك) – قوله (ثديي وكتفيّ) بتشديد الياء على التثنية. وفيه إطلاق اسم الثدي على حلمة الرجل، وهذا هو الصحيح، ومنهم من منعه وقد سبق بيانه في كتاب الإيمان. قوله: (أجد في نفسي شيئًا) قيل: يحتمل أنه أراد الخوف من حصول شيء من الكبر والإعجاب له بتقدمه على الناس فأذهبه الله تعالى ببركة كف رسول الله ﷺ ودعائه، ويحتمل أنه أراد الوسوسة في الصلاة فإنه كان موسوسًا ولا يصلح للإمامة الموسوس، فقد ذكر مسلم في الصحيح بعد هذا عن عثمان بن أبي العاص قال: قلت: يا رسول الله إن الشيطان قد حال بيني وبين صلاتي وقراءتي يلبّسها علي فقال رسول الله ﷺ: «ذاك شيطان يقال له: خنزب فإذا أحسسته فتعوذ بالله واتفل عن يسارك ثلاثًا» ففعلت ذلك فأذهبه الله تعالى عني.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الاحتمال الأرجح مع دعاء النبي ﷺ له.) (وفيه: مشروعية الرقية ومشروعية دعاء الرجل الصالح لأتباعه إذا شكوا له أمراً.)</w:t>
      </w:r>
    </w:p>
    <w:p>
      <w:pPr>
        <w:pStyle w:val="Heading2"/>
        <w:keepNext/>
        <w:bidi/>
        <w:spacing w:after="80" w:before="280" w:line="320"/>
        <w:jc w:val="right"/>
      </w:pPr>
      <w:r>
        <w:rPr>
          <w:rFonts w:ascii="Dubai" w:cs="Dubai" w:eastAsia="Dubai" w:hAnsi="Dubai"/>
          <w:b/>
          <w:bCs/>
          <w:color w:val="7B1E1E"/>
          <w:sz w:val="28"/>
          <w:szCs w:val="28"/>
          <w:rtl/>
        </w:rPr>
        <w:t xml:space="preserve">المسألة ١١١٧: </w:t>
      </w:r>
      <w:r>
        <w:rPr>
          <w:rFonts w:ascii="Dubai" w:cs="Dubai" w:eastAsia="Dubai" w:hAnsi="Dubai"/>
          <w:b/>
          <w:bCs/>
          <w:color w:val="222222"/>
          <w:sz w:val="28"/>
          <w:szCs w:val="28"/>
          <w:rtl/>
        </w:rPr>
        <w:t xml:space="preserve">إدخال الصبي المسجد وبكاء الصبي في الصلاة، وصلاة النساء مع الرجال في المسجد، ومراعاة الرفق بالمأمومين</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النبي ﷺ قال: إني لأدخل في الصلاة أريد إطالتها فأسمع بكاء الصبي فأخفف من شدة وجد أمه به) (الوجد) يُطلق على الحزن وعلى الحب أيضًا وكلاهما سائغ هنا، والحزن أظهر أي من حزنها واشتغال قلبها به. وفيه دليل على الرفق بالمأمومين وسائر الأتباع ومراعاة مصلحتهم، وألّا يدخل عليهم ما يشق عليهم، وإن كان يسيرًا من غير ضرورة. وفيه جواز صلاة النساء مع الرجال في المسجد، وأن الصبي يجوز إدخاله المسجد، وإن كان الأولى تنزيه المسجد عمن لا يؤمن منه حدث.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(فالتطويل يمكن أن يكون يسيراً؛ فالنبي ﷺ لا يريد أن يُدخل الحزن على قلب امرأة تصلي معه في المسجد وليس بلازم لها صلاة الجماعة من أجل أنها تسمع بكاء ابنها.) (فالصبي الذي كان يبكي هو دون سن التمييز وهذا هو ظاهر القصة، ولذلك الأحاديث الواردة في أنّ النبي ﷺ قال: "جَنِّبُوا مَسَاجِدَكُمْ صِبْيَانَكُمْ، وَمَجَانِينَكُمْ، وَشِرَاءَكُمْ، وَبَيْعَكُمْ، وَخُصُومَاتِكُمْ، وَرَفْعَ أَصْوَاتِكُمْ، وَإِقَامَةَ حُدُودِكُمْ، وَسَلَّ سُيُوفِكُمْ..." (جة) ٧٥٠ [قال الألباني]: ضعيف، لا يستحب الإتيان بالأطفال إلى المسجد إلا بعد سن السابعة ولكن يباح ذلك لحاجة الأب والأم للإتيان إلى المسجد دون أن يترك الصبي وحده في المنزل، إذا كانت تريد أن تأتي إلى المسجد ولها صبيان، ولكن ينبغي تعليمهم آداب المسجد ما أمكن بل يجب ذلك.) (الحدث: ريح أو نجاسة، وهذا ليس بظاهر في هذا الحديث فلم يمنع النبي ﷺ النساء من الإتيان بصبيانهم أو منعهن من الإتيان إلى المساجد طالما معها صبي فالذي يظهر والله أعلم امتناع ذلك في حالة النجاسة فالأولى تجنب ما يتوقع منه حصول نجاسة، هذا إذا لم يمكن الاحتراز من ذلك ولكن لا يمنع من معه صبيان من الإتيان إلى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١١١٨: </w:t>
      </w:r>
      <w:r>
        <w:rPr>
          <w:rFonts w:ascii="Dubai" w:cs="Dubai" w:eastAsia="Dubai" w:hAnsi="Dubai"/>
          <w:b/>
          <w:bCs/>
          <w:color w:val="222222"/>
          <w:sz w:val="28"/>
          <w:szCs w:val="28"/>
          <w:rtl/>
        </w:rPr>
        <w:t xml:space="preserve">هل يجوز تغيير نية الفرض إلى النفل إذا صلى الفريضة قبل الوقت؟ وهل يسقط وجوب الجماعة عمن ينوي المفارقة؟ (فتوى)</w:t>
      </w:r>
      <w:r>
        <w:rPr>
          <w:rFonts w:ascii="Dubai" w:cs="Dubai" w:eastAsia="Dubai" w:hAnsi="Dubai"/>
          <w:b w:val="false"/>
          <w:color w:val="6B6B6B"/>
          <w:sz w:val="20"/>
          <w:szCs w:val="20"/>
          <w:rtl/>
        </w:rPr>
        <w:t xml:space="preserve">   (التفريغ ص 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تغيير النية من الفريضة إلى النافلة إذا صلى الفريضة قبل الوقت؟ لا، بل يخرج من الصلاة فهذه الصلاة وقعت باطلة، فإنه كبر قبل دخول الوقت ثم شعر بذلك يغير النية لا، بل يخرج وصلاته وقعت باطلة. هل الذي ينوي المفارقة يسقط عنه وجوب الجماعة؟ نعم إذا كان له عذر في المفارقة.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اعتدال أركان الصلاة وتخفيفها في تمام (ص243–247)</w:t>
      </w:r>
    </w:p>
    <w:p>
      <w:pPr>
        <w:pStyle w:val="Heading2"/>
        <w:keepNext/>
        <w:bidi/>
        <w:spacing w:after="80" w:before="280" w:line="320"/>
        <w:jc w:val="right"/>
      </w:pPr>
      <w:r>
        <w:rPr>
          <w:rFonts w:ascii="Dubai" w:cs="Dubai" w:eastAsia="Dubai" w:hAnsi="Dubai"/>
          <w:b/>
          <w:bCs/>
          <w:color w:val="7B1E1E"/>
          <w:sz w:val="28"/>
          <w:szCs w:val="28"/>
          <w:rtl/>
        </w:rPr>
        <w:t xml:space="preserve">المسألة ١١١٩: </w:t>
      </w:r>
      <w:r>
        <w:rPr>
          <w:rFonts w:ascii="Dubai" w:cs="Dubai" w:eastAsia="Dubai" w:hAnsi="Dubai"/>
          <w:b/>
          <w:bCs/>
          <w:color w:val="222222"/>
          <w:sz w:val="28"/>
          <w:szCs w:val="28"/>
          <w:rtl/>
        </w:rPr>
        <w:t xml:space="preserve">إذا سلّم الإمام وقطع المأموم الصلاة خلف الإمام: هل يلزمه التشهد؟ ومن أي جزء يسلم؟ وصلاة الليل مثنى مثنى (فتوى)</w:t>
      </w:r>
      <w:r>
        <w:rPr>
          <w:rFonts w:ascii="Dubai" w:cs="Dubai" w:eastAsia="Dubai" w:hAnsi="Dubai"/>
          <w:b w:val="false"/>
          <w:color w:val="6B6B6B"/>
          <w:sz w:val="20"/>
          <w:szCs w:val="20"/>
          <w:rtl/>
        </w:rPr>
        <w:t xml:space="preserve">   (التفريغ ص 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إذا سلم المأموم وقطع الصلاة خلف الإمام، هل يلزم التشهد؟ لا يلزمه، يسلم من أي جزء من الأجزاء. صلاة الليل مثنى مثنى هذا في الأولوية ولكن يجوز أن يصليها أربعاً أربعاً إلا لحاجة كأن صلى معه آخر.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١١٢٠: </w:t>
      </w:r>
      <w:r>
        <w:rPr>
          <w:rFonts w:ascii="Dubai" w:cs="Dubai" w:eastAsia="Dubai" w:hAnsi="Dubai"/>
          <w:b/>
          <w:bCs/>
          <w:color w:val="222222"/>
          <w:sz w:val="28"/>
          <w:szCs w:val="28"/>
          <w:rtl/>
        </w:rPr>
        <w:t xml:space="preserve">قول البراء «كانت صلاة رسول الله ﷺ وركوعه وسجوده وما بين السجدتين قريبًا من السواء»: تطويل الاعتدال والجلوس بين السجدتين (وخلاف الشافعية)</w:t>
      </w:r>
      <w:r>
        <w:rPr>
          <w:rFonts w:ascii="Dubai" w:cs="Dubai" w:eastAsia="Dubai" w:hAnsi="Dubai"/>
          <w:b w:val="false"/>
          <w:color w:val="6B6B6B"/>
          <w:sz w:val="20"/>
          <w:szCs w:val="20"/>
          <w:rtl/>
        </w:rPr>
        <w:t xml:space="preserve">   (التفريغ ص ٢٤٤–٢٤٥)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(رمقت الصلاة مع محمد ﷺ فوجدت قيامه فركعته فاعتداله بعد ركوعه فسجدته فجلسته ما بين التسليم والانصراف قريبًا من السواء) فيه دليل على تخفيف القراءة والتشهد وإطالة الطمأنينة في الركوع والسجود وفي الاعتدال عن الركوع وعن السجود، ونحو هذا قول أنس في الحديث الثاني بعده: (ما صليت خلف أحد أوجز صلاة من صلاة رسول الله ﷺ في تمام) وقوله: (قريبًا من السواء) يدل على أن بعضها كان فيه طول يسير على بعض، وذلك في القيام، ولعله أيضًا في التشهد، واعلم أن هذا الحديث محمول على بعض الأحوال وإلا فقد ثبتت الأحاديث السابقة بتطويل القيام وأنه ﷺ كان يقرأ في الصبح بالستين إلى المائة، وفي الظهر بـ (ألم تنزيل السجدة)، وأنه كان تقام الصلاة فيذهب الذاهب إلى البقيع فيقضي حاجته ثم يرجع فيتوضأ ثم يأتي المسجد فيدرك الركعة الأولى، وأنه قرأ سورة المؤمنين حتى بلغ ذكر موسى وهارون ﷺ، وأنه قرأ في المغرب بالطور وبالمرسلات، وفي البخاري بالأعراف وأشباه هذا، وكله يدل على أنه ﷺ كانت له في إطالة القيام أحوال بحسب الأوقات وهذا الحديث الذي نحن فيه جرى في بعض الأوقات.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تطال إطالة الاعتدال والجلوس بين السجدتين (وتبطل الصلاة بإطالتهما عند بعضهم).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(أوهم أو نسي: دليل على مشروعية الإطالة في هذا الركن خلافاً للشافعية القائلين بأن إطالة هذا الركن يبطل الصلاة وهذا من الزلات بلا شك؛ فإن الصحابة ظنوا أن النبي ﷺ قد نسي من تطويل الاعتدال بعد الركوع.) (التخفيف هنا تخفيف نسبي، لأن الأغلب الأعم إطالة القراءة عن هذه الأركان، ولذلك ذكر تخفيف القراءة والتشهد لأن الناس تعودت تطويلهما، وإطالة الطمأنينة في الركوع والسجود حتى يقترب الركوع والسجود وما بين السجدتين والاعتدال من القراءة والتشهد.) (وهذا هو الصحيح، لأن القراءة من الستين إلى مائة آية وأن يأمهم بالصافات يقتضي أن يكون القيام كان أطول بلا شك.) (وهذا دليل بالتأكيد عندما قرأ في المغرب بالأعراف، لا يمكن أن يكون الركوع والسجود قريب من القيام، فالأعراف تحتاج لأكثر من ساعة للقراءة المترسلة، فلو كان هناك ركوعين وأربع سجدات واعتدال وطمأنينة، فيستحيل أن يكون قبل العشاء، وهذا يدل على ما ذكره النووي رحمه 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١١٢١: </w:t>
      </w:r>
      <w:r>
        <w:rPr>
          <w:rFonts w:ascii="Dubai" w:cs="Dubai" w:eastAsia="Dubai" w:hAnsi="Dubai"/>
          <w:b/>
          <w:bCs/>
          <w:color w:val="222222"/>
          <w:sz w:val="28"/>
          <w:szCs w:val="28"/>
          <w:rtl/>
        </w:rPr>
        <w:t xml:space="preserve">إطالة القيام بحسب الأوقات («كان» تدل على التكرار)، ومعنى «القعود»، وانصراف الإمام إلى جهة المأمومين، ومعنى «فجلسته ما بين التسليم والانصراف»</w:t>
      </w:r>
      <w:r>
        <w:rPr>
          <w:rFonts w:ascii="Dubai" w:cs="Dubai" w:eastAsia="Dubai" w:hAnsi="Dubai"/>
          <w:b w:val="false"/>
          <w:color w:val="6B6B6B"/>
          <w:sz w:val="20"/>
          <w:szCs w:val="20"/>
          <w:rtl/>
        </w:rPr>
        <w:t xml:space="preserve">   (التفريغ ص 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ذكره مسلم في الرواية الأخرى، ولم يذكر فيه القيام، وكذا ذكره البخاري، وفي رواية للبخاري ما خلا القيام والقعود، وهذا تفسير الرواية الأخرى. وقوله: (فجلسته ما بين التسليم والانصراف) دليل على أنه ﷺ كان يجلس بعد التسليم شيئًا يسيرًا في مصلاه.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كلمة (كان) تدل على أنه كثيراً كان يفعل ذلك، ولذلك قال في أول شرح الباب: بالتخفيف في القراءة ويطيل في الركوع والسجود والطمأنينة في الاعتدال وبين السجدتين لكي تقترب منها.) (أي أنهم أطول من غيرهم؛ والقعود أي القعود للتشهد. ومقصود النووي أن الإطالة في الركوع والاعتدال حتى يكون قريباً من القراءة، والتخفيف فيها نسبي.) (قبل أن ينصرف إلى الصحابة أي قبل أن يلتفت إليهم بوجهه، وذلك أن عادتهم أنهم لم يكن أحد يقوم من مقامه حتى يلتفت إليهم النبي ﷺ فكان ذلك من أجل أن تنصرف النساء فيها ظنوا، فتنصرف النساء والناس جلوس على هيئتهم، فالمستحب ألا يتحرك المأمومون من أماكنهم ولا ينصرفوا من المسجد إلا بعد أن ينصرف إليهم الإمام فيستقبلهم بوجهه. وكان ينصرف أحياناً عن يمينه وأحياناً عن شماله إلى المأمومين وهذا هو الاستقبال بالوجه.)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متابعة الإمام والعمل بعده (ص247–251)</w:t>
      </w:r>
    </w:p>
    <w:p>
      <w:pPr>
        <w:pStyle w:val="Heading2"/>
        <w:keepNext/>
        <w:bidi/>
        <w:spacing w:after="80" w:before="280" w:line="320"/>
        <w:jc w:val="right"/>
      </w:pPr>
      <w:r>
        <w:rPr>
          <w:rFonts w:ascii="Dubai" w:cs="Dubai" w:eastAsia="Dubai" w:hAnsi="Dubai"/>
          <w:b/>
          <w:bCs/>
          <w:color w:val="7B1E1E"/>
          <w:sz w:val="28"/>
          <w:szCs w:val="28"/>
          <w:rtl/>
        </w:rPr>
        <w:t xml:space="preserve">المسألة ١١٢٢: </w:t>
      </w:r>
      <w:r>
        <w:rPr>
          <w:rFonts w:ascii="Dubai" w:cs="Dubai" w:eastAsia="Dubai" w:hAnsi="Dubai"/>
          <w:b/>
          <w:bCs/>
          <w:color w:val="222222"/>
          <w:sz w:val="28"/>
          <w:szCs w:val="28"/>
          <w:rtl/>
        </w:rPr>
        <w:t xml:space="preserve">ألا ينحني المأموم للسجود حتى يضع الإمام جبهته على الأرض: متابعة الإمام في السجود (ومتى يكبّر الإمام)، والقول بأن الإمام يكبر قبل الشروع</w:t>
      </w:r>
      <w:r>
        <w:rPr>
          <w:rFonts w:ascii="Dubai" w:cs="Dubai" w:eastAsia="Dubai" w:hAnsi="Dubai"/>
          <w:b w:val="false"/>
          <w:color w:val="6B6B6B"/>
          <w:sz w:val="20"/>
          <w:szCs w:val="20"/>
          <w:rtl/>
        </w:rPr>
        <w:t xml:space="preserve">   (التفريغ ص ٢٤٧, ٢٤٩)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(أحاديث البراء: «كانوا يصلون خلف رسول الله ﷺ فإذا رفع رأسه من الركوع لم أر أحدًا يحني ظهره حتى يضع رسول الله ﷺ جبهته على الأرض ثم يخر من وراءه سجدًا» وفي رواية «لم يحن أحد منا ظهره حتى يقع رسول الله ﷺ ساجدًا ثم نقع سجودًا بعده»). وفي هذا الحديث الأدب من آداب الصلاة وهو أن السنة ألا ينحني المأموم للسجود حتى يضع الإمام جبهته على الأرض، إلا أن يعلم من حاله أنه لو أخر إلى هذا الحد لرفع الإمام من السجود قبل سجوده. قال أصحابنا رحمهم الله تعالى: في هذا الحديث وغير ما يقتضي مجموعه أن السنة للمأموم التأخر عن الإمام قليلًا بحيث يشرع في الركن بعد شروعه وقبل فراغه منه.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خلاف في وقت تكبير الإمام: هل يكبر وهو يهوي ساجدًا أم قبل الشروع؟ (قول الألباني: يكبر قبل الشروع في الحركة؛ وقول: يكبر حين يسجد؛ والجمهور: أثناء الانتقال).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(الانتقال ليس تبع لسماع التكبير وإنما تبع لرؤية حركة الإمام، ولذلك ينبغي أن يكبر أثناء النزول ليصل إلى وضعية السجود مباشرةً عقب التكبير لأن كثيراً من المأمومين لا يراه فهم يعتمدون على الصوت فقد كان النبي ﷺ يكبر حين يهوي ساجداً ويتم التكبير في السجود، فعلى أحد وجوه التفسير في أنه يتم التكبير في السجود بمعنى أنه يجعل آخر تمام لفظة (الله أكبر) عند إتمام السجود فالراء تقع وهو قد سجد. والتفسير الآخر: أنه يكبر حين يسجد ولا يهمل التكبير كما كان يهمله كثير من الأمراء في عهد التابعين فكانوا لا يكبرون في كل خفض ورفع، فكان مقصودهم التكبير في السجود أي حين يسجد. فيستحب له أن يكبر حين يهوي ساجداً أما إذا لم يفعل ذلك وأخذ بقول الألباني وهو قول ضعيف وهو أن يكبر قبل الشروع؛ فماذا يصنع المأموم؟ على المأموم ألا ينحني مع الإمام بل لا ينحني حتى يضع الإمام جبهته على الأرض؛ فإذا كان المأموم خلف الصف الأول فينظر إلى الصف الأول فإذا تحركوا تحرك وكل صف ينظر إلى من أمامه. وكون الإمام يكبر أولاً فهذا غير مستحب بل مخالفته للسنة وقد أوقع الناس في المحرم. السنة أن يكبر وهو يهوي وليس قبل أن ينزل فالمذهب الذي يقول يكبر عند الشروع مذهب ضعيف ويؤدي مع ضعفه إلى وقوع الناس في المحرم وهو المساواة والظاهر تحريمه لأنه يؤدي أحياناً إلى السبق والسبق متفق على تحريمه.) (وهو كما ذكر: أي أنه بعد أن يبدأ هو في الشروع في الركن بعد أن يكون الإمام قد وصل إليه فعلاً فالمأموم دائماً يركع إذا انحنى الإمام راكعاً ويرفع إذا رفع الإمام، وأما الرفع من جلسة الاستراحة فيرفع المأموم بعد أن يشرع الإمام في القيام من جلسة الاستراحة بحيث ألا ينتظر إلى أن يتم قيامه، لأن الإمام إنما يكبر وهو يرفع رأسه من السجود، ويشرع المأموم في السجود إذا وصلت جبهة الإمام إلى الأرض بنص الحديث.)</w:t>
      </w:r>
      <w:r>
        <w:rPr>
          <w:rStyle w:val="FootnoteReference"/>
        </w:rPr>
        <w:footnoteReference w:id="92"/>
      </w:r>
    </w:p>
    <w:p>
      <w:pPr>
        <w:pStyle w:val="Heading2"/>
        <w:keepNext/>
        <w:bidi/>
        <w:spacing w:after="80" w:before="280" w:line="320"/>
        <w:jc w:val="right"/>
      </w:pPr>
      <w:r>
        <w:rPr>
          <w:rFonts w:ascii="Dubai" w:cs="Dubai" w:eastAsia="Dubai" w:hAnsi="Dubai"/>
          <w:b/>
          <w:bCs/>
          <w:color w:val="7B1E1E"/>
          <w:sz w:val="28"/>
          <w:szCs w:val="28"/>
          <w:rtl/>
        </w:rPr>
        <w:t xml:space="preserve">المسألة ١١٢٣: </w:t>
      </w:r>
      <w:r>
        <w:rPr>
          <w:rFonts w:ascii="Dubai" w:cs="Dubai" w:eastAsia="Dubai" w:hAnsi="Dubai"/>
          <w:b/>
          <w:bCs/>
          <w:color w:val="222222"/>
          <w:sz w:val="28"/>
          <w:szCs w:val="28"/>
          <w:rtl/>
        </w:rPr>
        <w:t xml:space="preserve">الرواية «وهو غير كذوب» في حديث البراء: من القائل (ابن معين: أبو إسحاق، وتخطئة النووي)، وإنكار تزكية الصحابي</w:t>
      </w:r>
      <w:r>
        <w:rPr>
          <w:rFonts w:ascii="Dubai" w:cs="Dubai" w:eastAsia="Dubai" w:hAnsi="Dubai"/>
          <w:b w:val="false"/>
          <w:color w:val="6B6B6B"/>
          <w:sz w:val="20"/>
          <w:szCs w:val="20"/>
          <w:rtl/>
        </w:rPr>
        <w:t xml:space="preserve">   (التفريغ ص ٢٤٨)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(حدّثني البراء وهو غير كذوب أنهم كانوا يصلّون خلف النبي ﷺ ...) قال يحيى بن معين: القائل: (وهو غير كذوب) هو أبو إسحاق. قال: ومراده أن [عبد الله بن يزيد] غير كذوب وليس المراد [البراء] غير كذوب، لأن [البراء] صحابي لا يحتاج إلى تزكية، ولا يحسُن فيه هذا القول. وهذا الذي قاله ابن معين خطأ عند العلماء، بل الصواب أن القائل (وهو غير كذوب) هو [عبد الله بن يزيد]، ومراده أن [البراء] غير كذوب، ومعناه تقوية الحديث وتفخيمه والمبالغة في تمكينه من النفس لا التزكية التي تكون في مشكوك فيه، ونظيره قول ابن عباس ﵄: حدثنا رسول الله ﷺ وهو الصادق المصدوق، وعن أبي هريرة مثله، وفي صحيح مسلم عن أبي مسلم الخولاني حدّثني الحبيب الأمين عوف بن مالك الأشجعي، ونظائره كثيرة، فمعنى الكلام حدّثني البراء وهو غير متّهم كما علمتم فثقوا بها أخبركم عنه. قالوا: وقول ابن معين أن البراء صحابي فينزَّه عن هذا الكلام لا وجه له لأن عبد الله بن يزيد صحابي أيضًا معدود في الصحابة.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معين: القائل «وهو غير كذوب» هو أبو إسحاق ويقصد عبد الله بن يزيد (وأن البراء صحابي لا يحتاج إلى تزكية). الصواب عند العلماء: القائل هو عبد الله بن يزيد، ومراده تقوية الحديث لا التزكية.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يدل على القراءة بأواسط المفصل أحياناً في صلاة الفجر لأن سورة التكوير من أواسط المفصل فيقرأ أحياناً بطواله وأحياناً بأوساطه.)</w:t>
      </w:r>
      <w:r>
        <w:rPr>
          <w:rStyle w:val="FootnoteReference"/>
        </w:rPr>
        <w:footnoteReference w:id="93"/>
      </w:r>
    </w:p>
    <w:p>
      <w:pPr>
        <w:pStyle w:val="Heading2"/>
        <w:keepNext/>
        <w:bidi/>
        <w:spacing w:after="80" w:before="280" w:line="320"/>
        <w:jc w:val="right"/>
      </w:pPr>
      <w:r>
        <w:rPr>
          <w:rFonts w:ascii="Dubai" w:cs="Dubai" w:eastAsia="Dubai" w:hAnsi="Dubai"/>
          <w:b/>
          <w:bCs/>
          <w:color w:val="7B1E1E"/>
          <w:sz w:val="28"/>
          <w:szCs w:val="28"/>
          <w:rtl/>
        </w:rPr>
        <w:t xml:space="preserve">المسألة ١١٢٤: </w:t>
      </w:r>
      <w:r>
        <w:rPr>
          <w:rFonts w:ascii="Dubai" w:cs="Dubai" w:eastAsia="Dubai" w:hAnsi="Dubai"/>
          <w:b/>
          <w:bCs/>
          <w:color w:val="222222"/>
          <w:sz w:val="28"/>
          <w:szCs w:val="28"/>
          <w:rtl/>
        </w:rPr>
        <w:t xml:space="preserve">رواية «لا يحنو أحد منا ظهره حتى نراه قد سجد» والفرق بين «يحنو» و«يحني»، وتفسير الخنّس الجواري الكنّس</w:t>
      </w:r>
      <w:r>
        <w:rPr>
          <w:rFonts w:ascii="Dubai" w:cs="Dubai" w:eastAsia="Dubai" w:hAnsi="Dubai"/>
          <w:b w:val="false"/>
          <w:color w:val="6B6B6B"/>
          <w:sz w:val="20"/>
          <w:szCs w:val="20"/>
          <w:rtl/>
        </w:rPr>
        <w:t xml:space="preserve">   (التفريغ ص ٢٥٠–٢٥١)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(لا يحنو أحد منّا ظهره حتى يراه قد سجد) هكذا هو في هذه الرواية الأخيرة من روايات البراء (يحنو) بالواو وباقي رواياته ورواية عمرو بن حريث بعدها كلها بالياء وكلاهما صحيح، فهما لغتان حكاهما الجوهري وغيره (حنيت وحنوت) لكن الياء أكثر، ومعناه عطفته، ومثله حنيت العود وحنوته عطفته. قوله تعالى: {فلا أقسم بالخنس} قال المفسرون وأهل اللغة: هي النجوم الخمسة: وهي المشترى وعطارد والزهرة والمريخ وزُحل هكذا قال أكثر المفسرين، وهو مروي عن علي بن أبي طالب ﵁، وفي رواية عنه أن هذه الخمسة والشمس والقمر، وعن الحسن هي كل النجوم، وقيل: غير ذلك. و(الخنّس) التي تخنس أي ترجع في مجراها، و(الكنّس) التي تكنس أي تدخل كناسها أي تغيب في المواضع التي تغيب فيها، والكنّس جمع كانس. والله تعالى أعلم بالصواب.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الخنس: الكواكب الخمسة (أكثر المفسرين وعلي)، أو الخمسة والشمس والقمر (رواية عن علي)، أو كل النجوم (الحسن)، وقيل غير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الحسن هو الأقرب فلا دليل على التخصيص.) (فهذا تفسير السلف، وليس النجوم التي تكنس تلك التفسيرات العلمية العجيبة؛ فالكنس أي التي تختفي والجواري أي الجارية، والخنس التي تخنس وترجع في مجراها وتختفي، وإنما تختفي النجوم مع آخر الليل والله أعلى وأعلم، وكما ذكرنا من قبل أن هذا الوقت كثر القسم به في القرآن خصوصاً القرآن المكي، تبشيراً بقرب ظهور نور الإسلام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يقول إذا رفع رأسه من الركوع (ص251–257)</w:t>
      </w:r>
    </w:p>
    <w:p>
      <w:pPr>
        <w:pStyle w:val="Heading2"/>
        <w:keepNext/>
        <w:bidi/>
        <w:spacing w:after="80" w:before="280" w:line="320"/>
        <w:jc w:val="right"/>
      </w:pPr>
      <w:r>
        <w:rPr>
          <w:rFonts w:ascii="Dubai" w:cs="Dubai" w:eastAsia="Dubai" w:hAnsi="Dubai"/>
          <w:b/>
          <w:bCs/>
          <w:color w:val="7B1E1E"/>
          <w:sz w:val="28"/>
          <w:szCs w:val="28"/>
          <w:rtl/>
        </w:rPr>
        <w:t xml:space="preserve">المسألة ١١٢٥: </w:t>
      </w:r>
      <w:r>
        <w:rPr>
          <w:rFonts w:ascii="Dubai" w:cs="Dubai" w:eastAsia="Dubai" w:hAnsi="Dubai"/>
          <w:b/>
          <w:bCs/>
          <w:color w:val="222222"/>
          <w:sz w:val="28"/>
          <w:szCs w:val="28"/>
          <w:rtl/>
        </w:rPr>
        <w:t xml:space="preserve">رواية «اللهم ربنا لك الحمد» بإسقاط «ربنا» أو بالجمع (اختصار الرواة وتعدد الروايات)</w:t>
      </w:r>
      <w:r>
        <w:rPr>
          <w:rFonts w:ascii="Dubai" w:cs="Dubai" w:eastAsia="Dubai" w:hAnsi="Dubai"/>
          <w:b w:val="false"/>
          <w:color w:val="6B6B6B"/>
          <w:sz w:val="20"/>
          <w:szCs w:val="20"/>
          <w:rtl/>
        </w:rPr>
        <w:t xml:space="preserve">   (التفريغ ص ٢٥١)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(أحاديث الباب (٤٠): باب ما يقول إذا رفع رأسه من الركوع) «كان رسول الله ﷺ إذا رفع ظهره من الركوع قال: سمع الله لمن حمده اللهم ربنا لك الحمد ملء السموات وملء الأرض وملء ما شئت من شيء بعد» ... وفي رواية «اللهم لك الحمد ملء السماء وملء الأرض...».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 من غير لفظ (ربنا)، ولكن لأن الظاهر أن المخرج واحد، فيكون هذا من اختصار بعض الرواة، ويمكن أن يحمل على التعدد فأحياناً كان يقولها (اللَّهم ربنا لك الحمد) وأحياناً يقول (اللَّهم لك الحمد).)</w:t>
      </w:r>
    </w:p>
    <w:p>
      <w:pPr>
        <w:pStyle w:val="Heading2"/>
        <w:keepNext/>
        <w:bidi/>
        <w:spacing w:after="80" w:before="280" w:line="320"/>
        <w:jc w:val="right"/>
      </w:pPr>
      <w:r>
        <w:rPr>
          <w:rFonts w:ascii="Dubai" w:cs="Dubai" w:eastAsia="Dubai" w:hAnsi="Dubai"/>
          <w:b/>
          <w:bCs/>
          <w:color w:val="7B1E1E"/>
          <w:sz w:val="28"/>
          <w:szCs w:val="28"/>
          <w:rtl/>
        </w:rPr>
        <w:t xml:space="preserve">المسألة ١١٢٦: </w:t>
      </w:r>
      <w:r>
        <w:rPr>
          <w:rFonts w:ascii="Dubai" w:cs="Dubai" w:eastAsia="Dubai" w:hAnsi="Dubai"/>
          <w:b/>
          <w:bCs/>
          <w:color w:val="222222"/>
          <w:sz w:val="28"/>
          <w:szCs w:val="28"/>
          <w:rtl/>
        </w:rPr>
        <w:t xml:space="preserve">الذكر بعد الرفع من الركوع («ربنا لك الحمد ملء السماوات...»): معنى «حمدًا لو كان أجسامًا»، استحباب الذكر، وجوب الاعتدال والطمأنينة، والجمع بين «سمع الله لمن حمده» و«ربنا لك الحمد» لكل مصلٍّ، وبين «اللهم» و«الواو»</w:t>
      </w:r>
      <w:r>
        <w:rPr>
          <w:rFonts w:ascii="Dubai" w:cs="Dubai" w:eastAsia="Dubai" w:hAnsi="Dubai"/>
          <w:b w:val="false"/>
          <w:color w:val="6B6B6B"/>
          <w:sz w:val="20"/>
          <w:szCs w:val="20"/>
          <w:rtl/>
        </w:rPr>
        <w:t xml:space="preserve">   (التفريغ ص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معناه حمدًا لو كان أجسامًا لملأ السماوات والأرض. وفي هذا الحديث فوائد منها: – استحباب هذا الذكر، – ومنها وجوب الاعتدال ووجوب الطمأنينة فيه، – وأنه يستحب لكل مصلٍّ من إمام ومأموم ومنفرد أن يقول: سمع الله لمن حمده ربنا لك الحمد، ويجمع بينهما، فيكون قوله سمع الله لمن حمده في حال ارتفاعه، وقوله ربنا لك الحمد في اعتداله لقوله ﷺ: صلّوا كما رأيتموني أصلّي رواه البخاري.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لا يجب الاعتدال بعد الركوع (يجوز النزول مباشرة إلى السجود). أبو حنيفة وأحمد وغيرهما: المأموم يقول «ربنا لك الحمد» فقط. الحنابلة وبعض الشافعية: كل مصلٍّ يجمع بينهما.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(ولأن كل مخلوق في السماوات والأرض وكل مكان في السماوات وفي الأرض وما بينهما فهو دال على قدرة الله ووحدانيته وفيه من نعمه وإثبات صفات كماله ما يستحق الحمد عليه ﷻ.) (فجمع بين (اللهم)، (ربنا) وهناك نُسخ صحيحة جمعت بينها وبين (الواو) رداً على ابن القيم الذي نفى ثبوت الجمع بينها وبين الواو؛ فيجوز أن يقول: اللهم ربنا لك الحمد، ويجوز (ربنا لك الحمد)، ويجوز (اللهم ربنا ولك الحمد) فعَنِ ابْنِ عُمَرَ أَنَّهُ سَمِعَ النَّبِيَّ ﷺ يَقُولُ فِي صَلاَةِ الْفَجْرِ وَرَفَعَ رَأْسَهُ مِنَ الرُّكُوعِ قَالَ [اللَّهُمَّ رَبَّنَا وَلَكَ الْحَمْدُ] فِي الأَخِيرَةِ ثُمَّ قَالَ: اللَّهُمَّ الْعَنْ فُلاَنًا وَفُلاَنًا فَأَنْزَلَ اللَّهُ ﷻ: {لَيْسَ لَكَ مِنَ الأَمْرِ شَيْءٌ، أَوْ يَتُوبَ عَلَيْهِمْ، أَوْ يُعَذِّبَهُمْ فَإِنَّهُمْ ظَالِمُونَ} البخاري.) (خلافاً للحنفية القائلين بعدم وجوب الاعتدال بعد الركوع وجواز النزول من الركوع إلى السجود مباشرة والصحيح أن من فعل هذا بطلت صلاته لأن هذا ركن من الأركان علمه النبي ﷺ للمسيء صلاته.) (هذا الكلام فيه نظر؛ وهو قول الشافعية وبعض الحنابلة؛ فقد فعله النبي ﷺ إماماً ولم يثبت أنه فعله مأموماً، بل الظاهر أنه رغب في موافقة قول المأموم قول الإمام في (ربنا ولك الحمد) ولا يحصل ذلك لو قال المأموم (سمع الله لمن حمده) وإنما يوافقه ويوافق قول الملائكة إذا قال مباشرة (ربنا ولك الحمد) لظاهر قوله ﷺ: (فإذا قال (سمع الله لمن حمده) فقولوا: (ربنا ولك الحمد))، وأما قولهم: يقول المأموم (سمع الله لمن حمده) حال ارتفاعه ويقول: (ربنا ولك الحمد) حال اعتداله فإنه قال ﷺ: (صلوا كما رأيتموني أصلي)، نقول: هذا الحديث يطبق في الهيئة العامة وما لم يخصصه الدليل، وهذا قد خصصه الدليل وهو قوله ﷺ: (فإذا قال (سمع الله لمن حمده) فقولوا: (ربنا ولك الحمد)) وليس يحتاج إلى تقدير كلام آخر، فهم يقدرون فقولوا ربنا ولك الحمد بعد أن تقولوا أو مع قولكم سمع الله لمن حمده، وهذا خلاف الظاهر.)</w:t>
      </w:r>
    </w:p>
    <w:p>
      <w:pPr>
        <w:pStyle w:val="Heading2"/>
        <w:keepNext/>
        <w:bidi/>
        <w:spacing w:after="80" w:before="280" w:line="320"/>
        <w:jc w:val="right"/>
      </w:pPr>
      <w:r>
        <w:rPr>
          <w:rFonts w:ascii="Dubai" w:cs="Dubai" w:eastAsia="Dubai" w:hAnsi="Dubai"/>
          <w:b/>
          <w:bCs/>
          <w:color w:val="7B1E1E"/>
          <w:sz w:val="28"/>
          <w:szCs w:val="28"/>
          <w:rtl/>
        </w:rPr>
        <w:t xml:space="preserve">المسألة ١١٢٧: </w:t>
      </w:r>
      <w:r>
        <w:rPr>
          <w:rFonts w:ascii="Dubai" w:cs="Dubai" w:eastAsia="Dubai" w:hAnsi="Dubai"/>
          <w:b/>
          <w:bCs/>
          <w:color w:val="222222"/>
          <w:sz w:val="28"/>
          <w:szCs w:val="28"/>
          <w:rtl/>
        </w:rPr>
        <w:t xml:space="preserve">معنى «سمع الله لمن حمده» (سمع بمعنى أجاب)، وضبط «مجزأة بن زاهر»، وإضافة «ماء البارد»، ومعنى «اللهم طهرني من الذنوب والخطايا»</w:t>
      </w:r>
      <w:r>
        <w:rPr>
          <w:rFonts w:ascii="Dubai" w:cs="Dubai" w:eastAsia="Dubai" w:hAnsi="Dubai"/>
          <w:b w:val="false"/>
          <w:color w:val="6B6B6B"/>
          <w:sz w:val="20"/>
          <w:szCs w:val="20"/>
          <w:rtl/>
        </w:rPr>
        <w:t xml:space="preserve">   (التفريغ ص ٢٥٤–٢٥٥)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(سمع الله لمن حمده ربنا لك الحمد) قال العلماء معنى (سمع) هنا أجاب، ومعناه أن من حمد الله تعالى متعرضًا لثوابه استجاب الله تعالى له وأعطاه ما تعرض له فإنا نقول ربنا لك الحمد لتحصيل ذلك. قوله ﷺ: (حدثنا شعبة عن مجزأة بن زاهر) هو بميم مفتوحة ثم جيم ساكنة ثم زاي ثم همزة تُكتب ألفًا ثم هاء، وحكى صاحب المطالع فيه كسر الميم أيضًا ورجح الفتح، وحكي أيضًا ترك الهمز فيه قال: وقاله الحيّاني بالهمز. قوله ﷺ: (اللهم طهرني بالثلج والبرد وماء البارد) استعارة للمبالغة في الطهارة من الذنوب وغيرها، وقوله: (ماء البارد) هو إضافة الموصوف إلى صفته كقوله تعالى: {بجانب الغربي}، وقولهم مسجد الجامع، وفيه المذهبان السابقان مذهب الكوفيين أنه جائز على ظاهره، ومذهب البصريين أن تقديره ماء الطهور البارد، وجانب المكان الغربي، ومسجد الموضع الجامع. قوله ﷺ: (اللهم طهرني من الذنوب والخطايا) يحتمل أن يكون الجمع بينهما كما قال بعض المفسرين في قوله تعالى: {ومن يكسب خطيئة أو إثمًا} قال: الخطيئة المعصية بين العبد وبين الله تعالى، والإثم بينه وبين الآدمي. قوله: (كما ينقّى الثوب الأبيض من الوسخ) وفي رواية من [الدرن] وفي رواية من [الدنس] كلّه بمعنى واحد، ومعناه اللهم طهارة كاملة معتنى بها كما يعتنى بتنقية الثوب الأبيض من الوسخ.</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الكوفيون: إضافة الموصوف إلى صفته جائزة على ظاهرها. البصريون: التقدير «ماء الطهور البارد».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(ويحتمل أن يكون من باب التأكيد المعنوي.)</w:t>
      </w:r>
    </w:p>
    <w:p>
      <w:pPr>
        <w:pStyle w:val="Heading2"/>
        <w:keepNext/>
        <w:bidi/>
        <w:spacing w:after="80" w:before="280" w:line="320"/>
        <w:jc w:val="right"/>
      </w:pPr>
      <w:r>
        <w:rPr>
          <w:rFonts w:ascii="Dubai" w:cs="Dubai" w:eastAsia="Dubai" w:hAnsi="Dubai"/>
          <w:b/>
          <w:bCs/>
          <w:color w:val="7B1E1E"/>
          <w:sz w:val="28"/>
          <w:szCs w:val="28"/>
          <w:rtl/>
        </w:rPr>
        <w:t xml:space="preserve">المسألة ١١٢٨: </w:t>
      </w:r>
      <w:r>
        <w:rPr>
          <w:rFonts w:ascii="Dubai" w:cs="Dubai" w:eastAsia="Dubai" w:hAnsi="Dubai"/>
          <w:b/>
          <w:bCs/>
          <w:color w:val="222222"/>
          <w:sz w:val="28"/>
          <w:szCs w:val="28"/>
          <w:rtl/>
        </w:rPr>
        <w:t xml:space="preserve">إعراب «أهل الثناء والمجد» (النداء أم الرفع)، والاعتراض في الكلام (وكلنا لك عبد)، وأن «أحق ما قال العبد» هو الحمد، ومعنى «الجد» (الحظ أم الاجتهاد)</w:t>
      </w:r>
      <w:r>
        <w:rPr>
          <w:rFonts w:ascii="Dubai" w:cs="Dubai" w:eastAsia="Dubai" w:hAnsi="Dubai"/>
          <w:b w:val="false"/>
          <w:color w:val="6B6B6B"/>
          <w:sz w:val="20"/>
          <w:szCs w:val="20"/>
          <w:rtl/>
        </w:rPr>
        <w:t xml:space="preserve">   (التفريغ ص ٢٥٥–٢٥٧)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(أهل الثناء والمجد أحق ما قال العبد، وكلنا لك عبد، لا مانع لما أعطيت ولا معطي لما منعت ولا ينفع ذا الجد منك الجد) أما قوله: (أهل) فمنصوب على النداء هذا هو المشهور، وجوّز بعضهم رفعه على تقدير أنت أهل الثناء، والمختار النصب، والثناء والوصف الجميل والمدح، والمجد العظمة ونهاية الشرف، هذا هو المشهور في الرواية في مسلم وغيره، قال القاضي عياض: ووقع في رواية ابن ماهان (أهل الثناء والحمد) وله وجه، ولكن الصحيح المشهور الأول. وقوله (أحق ما قال العبد وكلنا لك عبد) هكذا هو في مسلم وغيره (أحق) بالألف، (وكلنا) بالواو، وأما ما وقع في كتب الفقه (حق ما قال العبد كلنا) بحذف الألف والواو فغير معروف من حيث الرواية وإن كان كلامًا صحيحًا، وعلى الرواية المعروفة تقديره [أحق قول العبد لا مانع لما أعطيت ولا معطي لما منعت.. إلى آخره]، واعترض بينهما (وكلنا لك عبد) ومثل هذا الاعتراض في القرآن كما قال الله تعالى: {فسبحان الله حين تمسون وحين تصبحون وله الحمد في السماوات والأرض وعشيًّا وحين تظهرون} اعترض قوله تعالى {وله الحمد في السماوات والأرض} ومثله قوله تعالى: {قالت رب إني وضعتها أنثى والله أعلم بما وضعت} على قراءة من قرأ وضعت بفتح العين وإسكان التاء ونظائره كثيرة ومنه قول الشاعر: [ألم يأتيك – والأنباء تنمي – بما لاقت لبون بني زياد] وقول الآخر: [ألا هل أتاها – والحوادث جمة – بأن امرأ القيس بن تملك يبقرا] ونظائره كثيرة. وإنما يعترض ما يعترض من هذا الباب للاهتمام به وارتباطه بالكلام السابق. وتقديره هنا [أحق قول العبد لا مانع لما أعطيت وكلنا لك عبد فينبغي لنا أن نقوله]. وقد أوضحت هذه المسألة بشواهدها في آخر صفة الوضوء من شرح المهذب. وفي هذا الكلام دليل ظاهر على فضيلة هذا اللفظ فقد أخبر النبي ﷺ الذي لا ينطق عن الهوى أن هذا أحق ما قاله العبد فينبغي أن يحافظ عليه لأن كلنا عبد ولا نهمله وإنما كان أحق ما قاله العبد لما فيه من التفويض إلى الله تعالى والإذعان له والاعتراف بوحدانيته، والتصريح بأنه لا حول ولا قوة إلا به، وأن الخير والشر منه، والحث على الزهادة في الدنيا والإقبال على الأعمال الصالحة. وقوله: (ذا الجد) المشهور فيه فتح الجيم هكذا ضبطه العلماء المتقدمون والمتأخرون. قال ابن عبد البر: ومنهم من رواه بالكسر، وقال أبو جعفر محمد بن جرير الطبري: هو بالفتح، قال: وقاله الشيباني بالكسر، قال: وهذا خلاف ما عرفه أهل النقل، قال: ولا يعلم من قال غيره وضعّف الطبري ومن بعده الكسر، قالوا: ومعناه على ضعفه الاجتهاد أي لا ينفع ذا الاجتهاد منك اجتهاده، إنما ينفعه وينجيه رحمتك، وقيل المراد ذا الجد والسعي التام في الحرص على الدنيا، وقيل معناه الإسراع في الهرب أي لا ينفع ذا الإسراع في الهرب منك هربه فإنه في قبضتك وسلطانك، والصحيح المشهور الجد بالفتح وهو الحظ والغنى والعظمة والسلطان، أي لا ينفع ذا الحظ في الدنيا بالمال والولد والعظمة والسلطان منك حظه أي لا ينجيه حظه منك، وإنما ينفعه وينجيه العمل الصالح، كقوله تعالى: {المال والبنون زينة الحياة الدنيا والباقيات الصالحات خير عند ربك} والله 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«أهل»: النصب على النداء (المشهور والمختار)، أو الرفع على تقدير «أنت أهل». «الجد»: بالفتح (الحظ والغنى والعظمة والسلطان — المشهور الصحيح)، بالكسر (الاجتهاد أو الإسراع في الهرب أو الجد في الدنيا — ضعيف).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(فجعل أحق ما قال العبد [لا مانع لما أعطيت ولا معطي لما منعت.. إلى آخره] والأظهر أن أحق ما قال العبد هو (الحمد) لقوله ﷺ: "أَفْضَلُ الذِّكْرِ لا إِلَهَ إِلاَّ اللَّهُ، وَأَفْضَلُ الدُّعَاءِ الْحَمْدُ لِلَّهِ"، (جة) ٣٨٠٠ [قال الألباني]: حسن.) (أي أن أصل الكلام { فَسُبْحَانَ اللَّهِ حِينَ تُمْسُونَ وَحِينَ تُصْبِحُونَ ﴿وَعَشِيًّا وَحِينَ تُظْهِرُونَ } واعترض بينها قوله تعالى { وَلَهُ الْحَمْدُ فِي السَّمَاوَاتِ وَالأَرْضِ }.) (وعلى القراءة الأخرى (والله أعلم بها وضعتُ) فهو جزء من كلامها.) (خلقاً وإيجاداً.) (أي لا ينجيه حظه منك أي من عقابك أي لا ينجيه إلا العمل الصالح كما قال تعالى: (الْمَالُ وَالْبَنُونَ زِينَةُ الْحَيَاةِ الدُّنْيَا وَالْبَاقِيَاتُ الصَّالِحَاتُ خَيْرٌ عِندَ رَبِّكَ ثَوَابًا وَخَيْرٌ أَمَلاً) فلا ينفع الجد صاحبه عند الله فلا ينفعه إلا العمل الصالح، فلا ينجيه من عقاب الله إلا رحمة الله ويطلبها بالعمل الصالح فلا ينفعه ماله وولده وسلطانه.)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قراءة القرآن في الركوع والسجود (ص258–)</w:t>
      </w:r>
    </w:p>
    <w:p>
      <w:pPr>
        <w:pStyle w:val="Heading2"/>
        <w:keepNext/>
        <w:bidi/>
        <w:spacing w:after="80" w:before="280" w:line="320"/>
        <w:jc w:val="right"/>
      </w:pPr>
      <w:r>
        <w:rPr>
          <w:rFonts w:ascii="Dubai" w:cs="Dubai" w:eastAsia="Dubai" w:hAnsi="Dubai"/>
          <w:b/>
          <w:bCs/>
          <w:color w:val="7B1E1E"/>
          <w:sz w:val="28"/>
          <w:szCs w:val="28"/>
          <w:rtl/>
        </w:rPr>
        <w:t xml:space="preserve">المسألة ١١٢٩: </w:t>
      </w:r>
      <w:r>
        <w:rPr>
          <w:rFonts w:ascii="Dubai" w:cs="Dubai" w:eastAsia="Dubai" w:hAnsi="Dubai"/>
          <w:b/>
          <w:bCs/>
          <w:color w:val="222222"/>
          <w:sz w:val="28"/>
          <w:szCs w:val="28"/>
          <w:rtl/>
        </w:rPr>
        <w:t xml:space="preserve">المبشرات (الرؤيا الصالحة) والاستدلال بها، ومسائل حديث «ألا وإني نُهيت أن أقرأ القرآن راكعًا أو ساجدًا»: التسبيح والتعوذ في الفريضة والنافلة والدعاء في السجود، وفضيلة أبي بكر ﵁</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(حديث ابن عباس: كشف رسول الله ﷺ الستارة والناس صفوف خلف أبي بكر فقال: «أيها الناس إنه لم يبق من مبشرات النبوة إلا الرؤيا الصالحة يراها المسلم أو ترى له، ألا وإني نُهيت أن أقرأ القرآن راكعًا أو ساجدًا فأما الركوع فعظّموا فيه الرب ﷻ وأما السجود فاجتهدوا في الدعاء فقمِنٌ أن يستجاب لكم».) [قمِن: خليق وجدير].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(فيه مسائل: * لم ينقل عنه ﷺ أنه كان يسبح في آية التسبيح ويسأل في آية السؤال ويتعوذ في آية التعوذ إلا في النافلة، ولم يرد أن النبي ﷺ وقف يدعوا في الفريضة. * المبشرات هي التي كانت تأتي للأنبياء وهي من الوحي في حقهم وكانت قبل نزول الوحي عليهم، وبعد نزول الوحي كانت الرؤيا من أنواع الوحي لهم، ولذا فالرؤيا الصالحة من الأنواع التي تحصل للناس من مبشرات النبوة، وإذا كان الأمر كذلك صح الاستئناس بها مع بقاء الاستدلال بالأصل وهو الكتاب والسنة والإجماع وما تفرع عنها من مصادر التشريع، فالرؤيا الصالحة مما يراه المسلم أو ترى له فهذه من مبشرات النبوة مما يبشر الله به عباده المؤمنين كما قال تعالى: (لهم البشرى في الحياة الدنيا وفي الآخرة) فهذا مما يهون على أهل الإيمان أمور الفتن التي تكثر في آخر الزمان ولذا إذا اقتربت الساعة لم تكد تخطئ رؤيا المؤمن، ولكن كما قلنا يستأنس بها ولا يستدل بها لأن الوحي القاطع المقطوع به بالصدق هو الوحي الموحى للأنبياء له لا إلى الأولياء، فأما مبشرات الأولياء والوحي لهم كالإلهام فإنه لا يكون قاطعاً فلا يقدم على القواطع بل يكون محتملاً لأن أفضل الصديقين أبو بكر الصديق ﷺ قال له النبي ﷺ في الرؤيا التي أولها: (أصبت بعضاً وأخطأت بعضاً)، فإذا كان أفضل الصديقين بعد الأنبياء قد أخطأ بعضاً في تأويل الرؤيا فغيره أولى بالخطأ، وتركه النبي ﷺ له دون أن يبين له الخطأ ليبقى أمر الرؤيا كما ذكرنا على التبشير يستأنس بها ولا يستدل بها والله أعلم. * وفيه فضيلة أبو بكر الصديق ﷺ لأنه الذي كان يصلي الناس خلفه في مرض رسول الله ﷺ.)</w:t>
      </w:r>
    </w:p>
    <w:p>
      <w:pPr>
        <w:pStyle w:val="Heading2"/>
        <w:keepNext/>
        <w:bidi/>
        <w:spacing w:after="80" w:before="280" w:line="320"/>
        <w:jc w:val="right"/>
      </w:pPr>
      <w:r>
        <w:rPr>
          <w:rFonts w:ascii="Dubai" w:cs="Dubai" w:eastAsia="Dubai" w:hAnsi="Dubai"/>
          <w:b/>
          <w:bCs/>
          <w:color w:val="7B1E1E"/>
          <w:sz w:val="28"/>
          <w:szCs w:val="28"/>
          <w:rtl/>
        </w:rPr>
        <w:t xml:space="preserve">المسألة ١١٣٠: </w:t>
      </w:r>
      <w:r>
        <w:rPr>
          <w:rFonts w:ascii="Dubai" w:cs="Dubai" w:eastAsia="Dubai" w:hAnsi="Dubai"/>
          <w:b/>
          <w:bCs/>
          <w:color w:val="222222"/>
          <w:sz w:val="28"/>
          <w:szCs w:val="28"/>
          <w:rtl/>
        </w:rPr>
        <w:t xml:space="preserve">قراءة القرآن في الركوع والسجود: حكمها، وقراءة الفاتحة فيهما (كراهة أم تحريم؟ وبطلان الصلاة؟)، وسجود السهو</w:t>
      </w:r>
      <w:r>
        <w:rPr>
          <w:rFonts w:ascii="Dubai" w:cs="Dubai" w:eastAsia="Dubai" w:hAnsi="Dubai"/>
          <w:b w:val="false"/>
          <w:color w:val="6B6B6B"/>
          <w:sz w:val="20"/>
          <w:szCs w:val="20"/>
          <w:rtl/>
        </w:rPr>
        <w:t xml:space="preserve">   (التفريغ ص ٢٦٠–٢٦١)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(نُهيت أن أقرأ القرآن راكعًا أو ساجدًا، فأما الركوع فعظّموا فيه الرب وأما السجود فاجتهدوا في الدعاء فقمِن أن يُستجاب لكم) وفي حديث علي ﵁: (نهاني رسول الله ﷺ أن أقرأ راكعًا أو ساجدًا) فيه النهي عن قراءة القرآن في الركوع والسجود، وإنما وظيفة الركوع التسبيح، ووظيفة السجود التسبيح والدعاء، – فلو قرأ في ركوع أو سجود غير الفاتحة كره ولم تبطل صلاته، – وإن قرأ الفاتحة ففيه وجهان لأصحابنا: أصحهما أنها كغير الفاتحة فيُكره ولا تبطل صلاته، والثاني يحرُم وتبطل صلاته، هذا إذا كان عمدًا، – فإن قرأ سهوًا لم يُكره، وسواء عمدًا أو سهوًا يسجد للسهو عند الشافعي رحمه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عند الشافعية في قراءة الفاتحة في الركوع والسجود: كغير الفاتحة (يُكره ولا تبطل) أو يحرم وتبطل. الشافعي: يسجد للسهو سواء كان عمدًا أو سهوًا.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(الأظهر أنه يحرم ولا تبطل صلاته لأن النهي لا صارف له وبطلان الصلاة يحتاج إلى دليل مستقل.) (لأنه معفي عنه قال ﷺ: «وضع عن أمتي الخطأ والنسيان».) (أما أن يقرأ عمداً ويسجد للسهو ففيه نظر فإنما شرع سجود السهو لمن سها، أما من تعمد فقد أثم أو على الأقل نقص ثوابه أو بطلت صلاته على وجه من يبطلها.)</w:t>
      </w:r>
    </w:p>
    <w:p>
      <w:pPr>
        <w:pStyle w:val="Heading2"/>
        <w:keepNext/>
        <w:bidi/>
        <w:spacing w:after="80" w:before="280" w:line="320"/>
        <w:jc w:val="right"/>
      </w:pPr>
      <w:r>
        <w:rPr>
          <w:rFonts w:ascii="Dubai" w:cs="Dubai" w:eastAsia="Dubai" w:hAnsi="Dubai"/>
          <w:b/>
          <w:bCs/>
          <w:color w:val="7B1E1E"/>
          <w:sz w:val="28"/>
          <w:szCs w:val="28"/>
          <w:rtl/>
        </w:rPr>
        <w:t xml:space="preserve">المسألة ١١٣١: </w:t>
      </w:r>
      <w:r>
        <w:rPr>
          <w:rFonts w:ascii="Dubai" w:cs="Dubai" w:eastAsia="Dubai" w:hAnsi="Dubai"/>
          <w:b/>
          <w:bCs/>
          <w:color w:val="222222"/>
          <w:sz w:val="28"/>
          <w:szCs w:val="28"/>
          <w:rtl/>
        </w:rPr>
        <w:t xml:space="preserve">معنى «فعظّموا فيه الرب»: حكم الذكر في الركوع والسجود (وجوب تسبيحة واحدة، ومذهب أحمد وأهل الحديث والجمهور)، وسبب الاستحباب للجمع بين التسبيح والدعاء</w:t>
      </w:r>
      <w:r>
        <w:rPr>
          <w:rFonts w:ascii="Dubai" w:cs="Dubai" w:eastAsia="Dubai" w:hAnsi="Dubai"/>
          <w:b w:val="false"/>
          <w:color w:val="6B6B6B"/>
          <w:sz w:val="20"/>
          <w:szCs w:val="20"/>
          <w:rtl/>
        </w:rPr>
        <w:t xml:space="preserve">   (التفريغ ص ٢٦١–٢٦٢)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ﷺ: (فأما الركوع فعظّموا فيه الرب) أي سبّحوه ونزّهوه وجّدوه، وقد ذكر مسلم بعد هذا الأذكار التي تقال في الركوع والسجود، واستحب الشافعي رحمه الله تعالى وغيره من العلماء أن يقول في ركوعه: [سبحان ربي العظيم]، وفي سجوده: [سبحان ربي الأعلى]، ويكرّر كل واحدة منهما ثلاث مرات، ويضم إليه ما جاء في حديث علي ﵁ ذكره مسلم بعد هذا: [اللهم لك ركعتُ اللهم لك سجدتُ.. إلى آخره]. وإنما يُستحب الجمع بينهما لغير الإمام، وللإمام الذي يعلم أن المأمومين يؤثرون التطويل، فإن شك لم يزد على التسبيح، ولو اقتصر الإمام والمنفرد على تسبيحة واحدة فقال: [سبحان الله] حصّل أصل سنة التسبيح، لكن ترك كمالها وأفضلها. واعلم أن التسبيح في الركوع والسجود: – سنة غير واجب هذا مذهب مالك وأبي حنيفة والشافعي رحمهم الله تعالى والجمهور. – وأوجبه أحمد رحمه الله تعالى وطائفة من أئمة الحديث لظاهر الحديث في الأمر به، ولقوله ﷺ: «صلوا كما رأيتموني أصلي» وهو في صحيح البخاري، وأجاب الجمهور بأنه محمول على الاستحباب، واحتجوا بحديث المسيء صلاته فإن النبي ﷺ لم يأمره به، ولو وجب لأمره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(مالك وأبو حنيفة والشافعي): التسبيح سنة غير واجب. أحمد وطائفة من أئمة الحديث: واجب. الشافعية: يقتصر الإمام على التسبيح إن خاف التطويل.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الظاهر وجوب الذكر في الركوع والسجود ولو مرة بالأذكار الواردة وذلك للأمر: (عظموا فيه الرب) فأقل ذلك أن يقول (سبحان ربي العظيم) مرة أو في معنى ذلك مما ورد مثل أن يقول (سبحانك اللهم ربنا وبحمدك اللهم اغفر لي) فلو عظم الرب بأي أمر صح ذلك، وظاهر قوله تبارك وتعالى: (فسبح باسم ربك العظيم) وظاهر الأمر الوجوب ولا وجوب خارج الصلاة، فتعين أن ذلك في الصلاة، وهو مذهب الإمام أحمد. – فعن الإمام أحمد أن ذكر الركوع والسجود واجب ولو مرة ويستحب الزيادة من ثلاث إلى عشر، وأكثر العلماء على أنه يستحب الثلاثة؛ فإن تركه عمداً بطلت الصلاة وإن تركه سهواً جبر بسجود السهو وهو من أصح المذاهب في هذه المسألة وعن أهل الحديث وأهل الظاهر مثل ذلك من وجوب أن يذكر شيئاً من الأذكار ولو مرة واحدة؛ أما الجمهور فقالوا إن ركع دون أن يذكر شيئاً صح وكره له ذلك.) (الأقرب أنه لا يكره طالما لم يزد على قدر عشر تسبيحات قدر سجود وركوع النبي ﷺ، فإذا قرأ شيئاً من الأذكار الواردة في الركوع والسجود بعد تسبيح الركوع وتسبيح السجود والدعاء إلى أن يكون قدر المجموع يُحذر بقدر عشر تسبيحات فلا حرج عليه في ذلك ولا يكره بل يستحب لأن تخفيف النبي ﷺ كما ذكرنا مرات هو المأمور به فالأمر بالتخفيف نسبي وهذا في الفريضة، أما النفل فإنه لو صلى بالناس صلاة مشروعة جماعة كالتراويح كان كذلك كالفريضة أما غير ذلك فليطول ما شاء لنفسه ولمن أراد أن يصلي معه. – حديث عشر تسبيحات فيه مقال ولكن إسناده مقارب إن شاء الله، عن وهب بن مانوس، قال: سمعت سعيد بن جبير، يقول: سمعت أنس بن مالك، يقول: ما صليت وراء أحد بعد رسول الله ﷺ أشبه صلاة برسول الله ﷺ من هذا الفتى – يعني عمر بن عبد العزيز – قال: "فحزرنا في ركوعه عشر تسبيحات، وفي سجوده عشر تسبيحات"، قال الأرنؤوط: حديث حسن دون قوله: "فحزرنا في ركوعه ..."، وهذا إسناد ضعيف وقال الألباني كذلك.) (وهذه حجة ظاهرة عليهم في أنهم أوجبوا أشياء ليست في حديث المسيء صلاته، وقلنا لا تتم هذه الحجة حتى يثبت أن حديث المسيء صلاته ليس فيه شيء من الواجبات خلاف الأركان، فالصحيح أن حديث المسيء صلاته في الأركان، وأما الواجبات فتؤخذ من أحاديث النبي ﷺ الأخرى، فعلمه ما لا تصح صلاته إلا به لأنه كان جاهلاً ولم يعلمه كل ما يلزمه إنما تلزمه الواجبات الأخرى إذا علمها فلم يكثر عليه حتى يستطيع أن يتعلمها.)</w:t>
      </w:r>
    </w:p>
    <w:p>
      <w:pPr>
        <w:pStyle w:val="Heading2"/>
        <w:keepNext/>
        <w:bidi/>
        <w:spacing w:after="80" w:before="280" w:line="320"/>
        <w:jc w:val="right"/>
      </w:pPr>
      <w:r>
        <w:rPr>
          <w:rFonts w:ascii="Dubai" w:cs="Dubai" w:eastAsia="Dubai" w:hAnsi="Dubai"/>
          <w:b/>
          <w:bCs/>
          <w:color w:val="7B1E1E"/>
          <w:sz w:val="28"/>
          <w:szCs w:val="28"/>
          <w:rtl/>
        </w:rPr>
        <w:t xml:space="preserve">المسألة ١١٣٢: </w:t>
      </w:r>
      <w:r>
        <w:rPr>
          <w:rFonts w:ascii="Dubai" w:cs="Dubai" w:eastAsia="Dubai" w:hAnsi="Dubai"/>
          <w:b/>
          <w:bCs/>
          <w:color w:val="222222"/>
          <w:sz w:val="28"/>
          <w:szCs w:val="28"/>
          <w:rtl/>
        </w:rPr>
        <w:t xml:space="preserve">الأسئلة المتعلقة بحديث المسيء صلاته: لماذا لم يأمر النبي ﷺ المسيء بالنية والتشهد والسلام؟ (الرد: كانت معلومة عنده؟)، وتقسيم الصلاة إلى أركان وواجبات وسنن</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قيل: فلم يأمره بالنية والتشهد والسلام فقد سبق جوابه عن شرحه.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جواب النووي: أنها كانت معلومة عنده.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أنها محمولة – عندهم – على أنها معلومة عنده وهو تأويل ضعيف جداً لأن استقبال القبلة على الأقل كان معلوماً عنده ومع ذلك قال له: (إذا قمت إلى الصلاة فأسبغ الوضوء واستقبل القبلة وكبر..)، وقلنا أننا لا نسلم على أنه لم يأمره بالنية بل أمره بقوله: (إذا قمت إلى الصلاة) وأمره بالقيام وقال له: (فأسبغ الوضوء واستقبل القبلة وكبر) وأقل هذه الأمور أنها كانت معلومة عنده وإلا فما الذي فعله؟ فإذا لم يفعل هذه الأشياء لا يقال عليه صلى ثم أتى، فإنه قد فعل شيئاً فقد قام على الأقل ومع ذلك أمره بالقيام، وبالتالي فهذه الحجة ساقطة ولكن بالفعل حديث المسيء صلاته حجة ظاهرة في عدم وجوب التشهد والسلام والصلاة على النبي ﷺ، وبالتالي من البعيد جداً أن يكون هذا الرجل يعرف وجوب الصلاة على النبي ﷺ ولا يعرف وجوب الفاتحة، فهذا أمر عجيب ولذلك الحجة ثابتة عليهم في ذلك وأما عدم الوجوب فلا وإنما نقول هو واجب وليس بركن.) (ففي الصلاة الأفعال والأقوال على ثلاثة أقسام: ١– الأركان: والعمدة فيها أحاديث المسيء صلاته بطرقه، ولا تصح الصلاة إلا بها سواء تركها جهلاً أو عمداً أو نسياناً فلابد أن يأتي بها ونقول لمن لم يأتِ بها (ارجع فصلِ فإنك لم تصل). ٢– الواجبات: وتؤخذ من أوامر النبي ﷺ وأفعاله في الصلاة مع قوله ﷺ: (صلوا كما رأيتموني أصلي) ومما لا صارف له عن الوجوب إلى الاستحباب سواء الصارف قول أو فعل فيكون الأصل الوجوب. ٣– السنن المستحبة مؤكدة أو غيرها: فتؤخذ من أقوال النبي ﷺ وأفعاله التي صرفت عن الوجوب إلى الاستحباب بنص أو إجماع.) (ولذلك نقول بوجوب تسبيح الركوع والسجود ولكن ليس بركن من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١١٣٣: </w:t>
      </w:r>
      <w:r>
        <w:rPr>
          <w:rFonts w:ascii="Dubai" w:cs="Dubai" w:eastAsia="Dubai" w:hAnsi="Dubai"/>
          <w:b/>
          <w:bCs/>
          <w:color w:val="222222"/>
          <w:sz w:val="28"/>
          <w:szCs w:val="28"/>
          <w:rtl/>
        </w:rPr>
        <w:t xml:space="preserve">الدعاء في السجود: الجمع بين الدعاء والتسبيح، والدعاء بما شاء من القرآن (على جهة الدعاء لا التلاوة)</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(فقمِن) هو بفتح القاف وفتح الميم وكسرها لغتان مشهورتان، فمن فتح فهو عنده مصدر لا يُثنى ولا يُجمع، ومن كسر فهو وصف يُثنى ويُجمع وفيه لغة ثالثة (قمين) بزيادة ياء وفتح القاف وكسر الميم، ومعناه حقيق وجدير. وفيه الحثّ على الدعاء في السجود فيُستحب أن يجمع في سجوده بين الدعاء والتسبيح وسيأتي الأحاديث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(فيدعو بها شاء والدعاء بها في القرآن من أدعية على جهة الدعاء لا على جهة التلاوة وقراءة القرآن فصحيح، على جهة تأويل القرآن فصحيح، والمنهي عنه أن يتلوها على جهة التلاوة.)</w:t>
      </w:r>
    </w:p>
    <w:p>
      <w:pPr>
        <w:pStyle w:val="Heading2"/>
        <w:keepNext/>
        <w:bidi/>
        <w:spacing w:after="80" w:before="280" w:line="320"/>
        <w:jc w:val="right"/>
      </w:pPr>
      <w:r>
        <w:rPr>
          <w:rFonts w:ascii="Dubai" w:cs="Dubai" w:eastAsia="Dubai" w:hAnsi="Dubai"/>
          <w:b/>
          <w:bCs/>
          <w:color w:val="7B1E1E"/>
          <w:sz w:val="28"/>
          <w:szCs w:val="28"/>
          <w:rtl/>
        </w:rPr>
        <w:t xml:space="preserve">المسألة ١١٣٤: </w:t>
      </w:r>
      <w:r>
        <w:rPr>
          <w:rFonts w:ascii="Dubai" w:cs="Dubai" w:eastAsia="Dubai" w:hAnsi="Dubai"/>
          <w:b/>
          <w:bCs/>
          <w:color w:val="222222"/>
          <w:sz w:val="28"/>
          <w:szCs w:val="28"/>
          <w:rtl/>
        </w:rPr>
        <w:t xml:space="preserve">معنى «معصوب الرأس» وشدة مرض النبي ﷺ، وقول «نهاني ولا أقول نهاكم»: هل النهي خاص؟ واختلاف الرواة في ذكر ابن عباس بين إبراهيم بن حنين وعلي</w:t>
      </w:r>
      <w:r>
        <w:rPr>
          <w:rFonts w:ascii="Dubai" w:cs="Dubai" w:eastAsia="Dubai" w:hAnsi="Dubai"/>
          <w:b w:val="false"/>
          <w:color w:val="6B6B6B"/>
          <w:sz w:val="20"/>
          <w:szCs w:val="20"/>
          <w:rtl/>
        </w:rPr>
        <w:t xml:space="preserve">   (التفريغ ص 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(ورأسه معصوب) فيه عصب الرأس عند وجعه. قوله: (نهاني ولا أقول نهاكم) ليس معناه أن النهي مختص به، وإنما معناه أن اللفظ الذي سمعته بصيغة الخطاب لي فأنا أنقله كما سمعته وإن كان الحكم يتناول الناس كلهم. ذكر الاختلاف على إبراهيم بن حنين في ذكر ابن عباس بين علي وعبد الله بن حنين. قال الدارقطني: من أسقط ابن عباس أكثر وأحفظ. قلت: وهذا اختلاف لا يؤثر في صحة الحديث، فقد يكون عبد الله بن حنين سمعه من ابن عباس عن علي، ثم سمعه من علي نفسه، وقد تقدمت هذه المسألة في أوائل هذا الشرح مبسوطة. قوله: (نهاني حِبّي ﷺ) هو بكسر الحاء والباء أي محبوبي.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(وشدة ما كان عليه النبي ﷺ من مرض الذي توفي فيه.) (لأن الأصل عدم التخصيص واستواء الأحكام لعموم المكلفين سواء النبي ﷺ فمن دونه ما لم يأتِ دليل على الخصوصية. وهذا من دقته في نقل الرواية فلم يكن أحد معه عند سماع النهي فلم يقل النبي ﷺ لمجموع فينقلها كما سمعها.) (وهذا هو الصحيح والظاهر، لأنه كان قد سمعه من ابن عباس ثم شافه علياً به فرواه عن علي ﷺ مباشرةً.)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يقال في الركوع والسجود (ص265–271)</w:t>
      </w:r>
    </w:p>
    <w:p>
      <w:pPr>
        <w:pStyle w:val="Heading2"/>
        <w:keepNext/>
        <w:bidi/>
        <w:spacing w:after="80" w:before="280" w:line="320"/>
        <w:jc w:val="right"/>
      </w:pPr>
      <w:r>
        <w:rPr>
          <w:rFonts w:ascii="Dubai" w:cs="Dubai" w:eastAsia="Dubai" w:hAnsi="Dubai"/>
          <w:b/>
          <w:bCs/>
          <w:color w:val="7B1E1E"/>
          <w:sz w:val="28"/>
          <w:szCs w:val="28"/>
          <w:rtl/>
        </w:rPr>
        <w:t xml:space="preserve">المسألة ١١٣٥: </w:t>
      </w:r>
      <w:r>
        <w:rPr>
          <w:rFonts w:ascii="Dubai" w:cs="Dubai" w:eastAsia="Dubai" w:hAnsi="Dubai"/>
          <w:b/>
          <w:bCs/>
          <w:color w:val="222222"/>
          <w:sz w:val="28"/>
          <w:szCs w:val="28"/>
          <w:rtl/>
        </w:rPr>
        <w:t xml:space="preserve">معنى «أقرب ما يكون العبد من ربه وهو ساجد»: القرب من الله بالروح والبدن، وتأويل المخالفين وطريقة السلف</w:t>
      </w:r>
      <w:r>
        <w:rPr>
          <w:rFonts w:ascii="Dubai" w:cs="Dubai" w:eastAsia="Dubai" w:hAnsi="Dubai"/>
          <w:b w:val="false"/>
          <w:color w:val="6B6B6B"/>
          <w:sz w:val="20"/>
          <w:szCs w:val="20"/>
          <w:rtl/>
        </w:rPr>
        <w:t xml:space="preserve">   (التفريغ ص ٢٦٧)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أقرب ما يكون من رحمة ربه وفضله. وفيه الحث على الدعاء في السجود. وفيه دليل لمن يقول إن السجود أفضل من القيام وسائر أركان الصلاة، وفي هذه المسألة ثلاثة مذاهب.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من التأويل المخالف لطريقة السلف، فالسلف يمرون هذه الأحاديث على ظاهرها؛ والعبد يقرب من ربه بنص الكتاب والسنة (واسجد واقترب)، وقال النبي ﷺ: (أقرب ما يكون العبد من ربه وهو ساجد) فنحن لا يجوز لنا أن نرى نقصاً أو فهماً غير صحيح يظهر من هذا الحديث، فما تكلم النبي ﷺ إلا بها يظهر منه الحق وكلامه يصان عن الظنون الكاذبة، مثل الظن أن هذا القرب كقرب الأجسام من الأجسام ولكن يقال يقترب العبد بروحه من ربه ﷻ وهذا القرب فيما يتعلق بصفة الرب ﷻ بأنه يُقرب منه بها يليق بجلاله وعظمته، وإذا كنا لا ندري كيفية قرب الأرواح من الأرواح المخلوقة مع كون الأمر محسوس يدرك بالحس، فالإنسان يشعر مع قرب بدنه من آخر بالبعد عنه والوحشة والكراهية وغير ذلك من لوازم قرب الأرواح، ويشعر بحب وألفة وهي من لوازم قرب الأرواح رغم بعد المسافات، فإذا كان هذا الأمر محسوساً فها المانع أن يشعر بذلك بتقربه إلى الله بالطاعات الفرائض والنوافل فكيف ننكر القرب من الله بالروح، وكيف وقد أثبت الرب ﷻ قربه من عبده الذي يتقرب إليه فقال سبحانه: (من تقرب إليّ شبراً تقربت إليه ذراعاً) فهذا قربه ﷻ قرب يليق بجلاله فهو يقرب ويُتقرب إليه فقرب الأرواح لا ندري كيف تكون فكيف بالقرب من الله فلا ندري الكيفية وإن كان أمراً معلوماً. – فالعباد المؤمنون يشعرون بقربهم من الله ﷻ ومن لوازم ذلك القرب من الفضل ولكن لا يقال أن معنى القرب من الله القرب من رحمته وفضله فهذا الكلام غير صحيح ولكنه من لوازمه ولكنه يقرب من ربه فعلاً بروحه فليس كل قرب في الوجود يكون قرب أجسام من أجسام حتى نقول يلزم من ذلك التشبيه فكما قلنا هناك قرب أرواح غير معروف الكيفية فكيف بها هو أولى في عدم معرفة الكيفية، فنثبت ما أثبته النبي ﷺ بعد إثبات الكتاب والأحاديث القدسية بذلك، ولا نؤول هذا التأويل المخالف لطريقة السلف. – فالقرب قرب أرواح لا أبدان لأن البدن في الأرض وهو ساجد في الأرض وهذا مما لا يختلف فيه عاقلان، أما النبي ﷺ اختص بالمعراج بأن عرج بروحه وجسده. – ودليل القرب بالروح دليل عقلي فليس هناك في المسألة دليل شرعي والدليل العقلي دليل ليس بملغي أو مهمل كقوله تعالى: (تُدَمِّرُ كُلَّ شَيْءٍ بِأَمْرِ رَبِّهَا) فخرج من (كل شيء) الأرض والسماء بدليل العقل فلم تدمر بالريح التي أرسلها الله على عاد فبقاء الأجساد في الأرض أثناء السجود فهذا مما دل عليه العقل وصعود الأرواح يؤكده العقل.)</w:t>
      </w:r>
    </w:p>
    <w:p>
      <w:pPr>
        <w:pStyle w:val="Heading2"/>
        <w:keepNext/>
        <w:bidi/>
        <w:spacing w:after="80" w:before="280" w:line="320"/>
        <w:jc w:val="right"/>
      </w:pPr>
      <w:r>
        <w:rPr>
          <w:rFonts w:ascii="Dubai" w:cs="Dubai" w:eastAsia="Dubai" w:hAnsi="Dubai"/>
          <w:b/>
          <w:bCs/>
          <w:color w:val="7B1E1E"/>
          <w:sz w:val="28"/>
          <w:szCs w:val="28"/>
          <w:rtl/>
        </w:rPr>
        <w:t xml:space="preserve">المسألة ١١٣٦: </w:t>
      </w:r>
      <w:r>
        <w:rPr>
          <w:rFonts w:ascii="Dubai" w:cs="Dubai" w:eastAsia="Dubai" w:hAnsi="Dubai"/>
          <w:b/>
          <w:bCs/>
          <w:color w:val="222222"/>
          <w:sz w:val="28"/>
          <w:szCs w:val="28"/>
          <w:rtl/>
        </w:rPr>
        <w:t xml:space="preserve">أيهما أفضل: تطويل القيام أم تكثير الركوع والسجود؟ (مذاهب ثلاثة)، وتعقيب الشيخ في التوفيق</w:t>
      </w:r>
      <w:r>
        <w:rPr>
          <w:rFonts w:ascii="Dubai" w:cs="Dubai" w:eastAsia="Dubai" w:hAnsi="Dubai"/>
          <w:b w:val="false"/>
          <w:color w:val="6B6B6B"/>
          <w:sz w:val="20"/>
          <w:szCs w:val="20"/>
          <w:rtl/>
        </w:rPr>
        <w:t xml:space="preserve">   (التفريغ ص 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 أحدها أن تطويل السجود وتكثير الركوع والسجود أفضل، حكاه الترمذي والبغوي عن جماعة، وممن قال بتفضيل تطويل السجود ابن عمر رضي الله عنهما. – والمذهب الثاني مذهب الشافعي ﵁ وجماعة أن تطويل القيام أفضل لحديث جابر في صحيح مسلم أن النبي ﷺ قال: «أفضل الصلاة طول القنوت». والمراد بالقنوت القيام، ولأن ذكر القيام القراءة، وذكر السجود التسبيح، والقراءة أفضل، لأن المنقول عن النبي ﷺ أنه كان يطوّل القيام أكثر من تطويل السجود. – والمذهب الثالث أنهما سواء وتوقف أحمد بن حنبل ﵁ في المسألة ولم يقض فيها بشيء. وقال إسحاق بن راهويه: أما في النهار فتكثير الركوع والسجود أفضل، وأما في الليل فتطويل القيام إلا أن يكون للرجل جزء بالليل يأتي عليه فتكثير الركوع والسجود أفضل؛ لأنه يقرأ جزأه ويربح كثرة الركوع والسجود. وقال الترمذي: إنما قال إسحاق هذا لأنهم وصفوا صلاة النبي ﷺ بالليل بطول القيام ولم يوصف من تطويله بالنهار ما وصف بالليل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عمر وجماعة: تكثير الركوع والسجود وتطويل السجود أفضل. الشافعي وجماعة: تطويل القيام أفضل. وقيل: سواء، وتوقف أحمد. إسحاق: بالنهار تكثير الركوع والسجود وبالليل تطويل القيام (إلا لمن له جزء).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(الأفضل أن يكون السجود قريباً من القيام، بأن يطيل القيام ويكون الركوع والسجود قريباً من القيام، فيكون القيام أطول منها ولكن يقرب.)</w:t>
      </w:r>
    </w:p>
    <w:p>
      <w:pPr>
        <w:pStyle w:val="Heading2"/>
        <w:keepNext/>
        <w:bidi/>
        <w:spacing w:after="80" w:before="280" w:line="320"/>
        <w:jc w:val="right"/>
      </w:pPr>
      <w:r>
        <w:rPr>
          <w:rFonts w:ascii="Dubai" w:cs="Dubai" w:eastAsia="Dubai" w:hAnsi="Dubai"/>
          <w:b/>
          <w:bCs/>
          <w:color w:val="7B1E1E"/>
          <w:sz w:val="28"/>
          <w:szCs w:val="28"/>
          <w:rtl/>
        </w:rPr>
        <w:t xml:space="preserve">المسألة ١١٣٧: </w:t>
      </w:r>
      <w:r>
        <w:rPr>
          <w:rFonts w:ascii="Dubai" w:cs="Dubai" w:eastAsia="Dubai" w:hAnsi="Dubai"/>
          <w:b/>
          <w:bCs/>
          <w:color w:val="222222"/>
          <w:sz w:val="28"/>
          <w:szCs w:val="28"/>
          <w:rtl/>
        </w:rPr>
        <w:t xml:space="preserve">معنى «اللهم اغفر لي ذنبي كله دقه وجله» (دِقّه): هل الأنبياء يذنبون؟ وكثرة ألفاظ الدعاء</w:t>
      </w:r>
      <w:r>
        <w:rPr>
          <w:rFonts w:ascii="Dubai" w:cs="Dubai" w:eastAsia="Dubai" w:hAnsi="Dubai"/>
          <w:b w:val="false"/>
          <w:color w:val="6B6B6B"/>
          <w:sz w:val="20"/>
          <w:szCs w:val="20"/>
          <w:rtl/>
        </w:rPr>
        <w:t xml:space="preserve">   (التفريغ ص ٢٦٨–٢٦٩)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(اللهم اغفر لي ذنبي كله دقه وجله) هو بكسر أولها أي قليله وكثيره، وفيه توكيد الدعاء وتكثير ألفاظه، وإن أغنى بعضها عن بعض.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الخلاف في عصمة الأنبياء من الصغائر (مذكور في الهامش).</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الحقيقة كل واحدة منهم مختلفة فلا أدري كيف قال أنه يعني بعضها عن بعض وقد اختلف المعنى في الدعاء، فكثرة أنواع الذنوب يوحي بالانكسار لله ﷻ والتضرع والفقر إليه ﷺ وضعف الذنب يجلب الجبر بإذن الله تبارك وتعالى فالمقصود هو الذنب القليل الدقيق الذي لم يتكرر كثيراً ويفعلها نادراً، والذنب الكثير الذي يتكرر كثيراً منه، فيطلب مغفرة هذا وذاك؛ وحتى لو قلنا أنه كبير وصغير فالكبائر غير الصغائر؛ فكلام النبي ﷺ لا يستغني عن شيء منه.) (أحتج بهذه الأحاديث من يقول بعدم عصمة الأنبياء من الصغائر والصحيح والله أعلم أن الأنبياء لهم ما يسمى ذنوب هذا مما يقطع به لأن القرآن والسنة سماها ذنوب ولكن هل هذه الذنوب مثل ذنوب البشر من جهة أنهم يتعمدون فعلها وأنها خالفت أمر الله أم هي من قبيل النسيان والخطأ في الاجتهاد والفتور عن الذكر وترك الأولى وهذا هو الصحيح وهذا يسمى ذنوباً في حقهم لعلو شأنهم من باب حسنات الأبرار سيئات المقربين فعُد السهو منهم ذنباً لعموم قوله تعالى: (أولئك الذين هدى الله فبهداهم اقتده)، فكل هديهم يقتدى به وكذا قوله: (فمن يطع الله إن عصيته) فلو وجد من الأنبياء من عصى الله لما وجد أحد يطيع الله ﷺ.)</w:t>
      </w:r>
      <w:r>
        <w:rPr>
          <w:rStyle w:val="FootnoteReference"/>
        </w:rPr>
        <w:footnoteReference w:id="94"/>
      </w:r>
    </w:p>
    <w:p>
      <w:pPr>
        <w:pStyle w:val="Heading2"/>
        <w:keepNext/>
        <w:bidi/>
        <w:spacing w:after="80" w:before="280" w:line="320"/>
        <w:jc w:val="right"/>
      </w:pPr>
      <w:r>
        <w:rPr>
          <w:rFonts w:ascii="Dubai" w:cs="Dubai" w:eastAsia="Dubai" w:hAnsi="Dubai"/>
          <w:b/>
          <w:bCs/>
          <w:color w:val="7B1E1E"/>
          <w:sz w:val="28"/>
          <w:szCs w:val="28"/>
          <w:rtl/>
        </w:rPr>
        <w:t xml:space="preserve">المسألة ١١٣٨: </w:t>
      </w:r>
      <w:r>
        <w:rPr>
          <w:rFonts w:ascii="Dubai" w:cs="Dubai" w:eastAsia="Dubai" w:hAnsi="Dubai"/>
          <w:b/>
          <w:bCs/>
          <w:color w:val="222222"/>
          <w:sz w:val="28"/>
          <w:szCs w:val="28"/>
          <w:rtl/>
        </w:rPr>
        <w:t xml:space="preserve">قول عائشة «كان يكثر أن يقول في ركوعه وسجوده: سبحانك اللهم ربنا وبحمدك اللهم اغفر لي يتأول القرآن»: معنى «يتأول القرآن»، ومعنى التسبيح (التنزيه)</w:t>
      </w:r>
      <w:r>
        <w:rPr>
          <w:rFonts w:ascii="Dubai" w:cs="Dubai" w:eastAsia="Dubai" w:hAnsi="Dubai"/>
          <w:b w:val="false"/>
          <w:color w:val="6B6B6B"/>
          <w:sz w:val="20"/>
          <w:szCs w:val="20"/>
          <w:rtl/>
        </w:rPr>
        <w:t xml:space="preserve">   (التفريغ ص ٢٦٩)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رسول الله ﷺ يُكثر أن يقول في ركوعه وسجوده: سبحانك اللهم ربنا وبحمدك اللهم اغفر لي يتأول القرآن) وفي الرواية الأخرى (أستغفرك وأتوب إليك). معنى يتأوّل القرآن: يعمل ما أُمر به في قول الله ﷻ: {فسبّح بحمد ربك واستغفره إنه كان توّابًا} وكان ﷺ يقول هذا الكلام البديع في الجزالة المستوفي ما أمر به في الآية، وكان يأتي به في الركوع والسجود لأن حالة الصلاة أفضل من غيرها، فكان يختارها لأداء هذا الواجب الذي أُمر به ليكون أكمل. قال أهل اللغة العربية وغيرهم: التسبيح التنزيه، وقولهم: سبحان الله منصوب على المصدر، يقال: سبّحت الله تسبيحًا وسبحانًا، فسبحان الله معناه براءة وتنزيهًا له من كل نقص وصفة للمحدِث.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يتصف بها المخلوق في الكيفية التي يتصف بها المخلوق وليس على الإطلاق؛ فالمحدث يسمع فهل ننفي عن الله صفة السمع؟ فالمقصود بها كيفية صفة المحدث المخلوق لأن صفات الرب ﷻ منزهه عن مشابهة كيفية صفات المخلوقين وإلا فالله ﷻ قد جعل لبعض خلقه بعض صفات الكمال التي يتصفوا بها ولكن بكيفية تليق بهم كمخلوقين بخلاف كيفية اتصافه سبحانه وعز وجل.)</w:t>
      </w:r>
    </w:p>
    <w:p>
      <w:pPr>
        <w:pStyle w:val="Heading2"/>
        <w:keepNext/>
        <w:bidi/>
        <w:spacing w:after="80" w:before="280" w:line="320"/>
        <w:jc w:val="right"/>
      </w:pPr>
      <w:r>
        <w:rPr>
          <w:rFonts w:ascii="Dubai" w:cs="Dubai" w:eastAsia="Dubai" w:hAnsi="Dubai"/>
          <w:b/>
          <w:bCs/>
          <w:color w:val="7B1E1E"/>
          <w:sz w:val="28"/>
          <w:szCs w:val="28"/>
          <w:rtl/>
        </w:rPr>
        <w:t xml:space="preserve">المسألة ١١٣٩: </w:t>
      </w:r>
      <w:r>
        <w:rPr>
          <w:rFonts w:ascii="Dubai" w:cs="Dubai" w:eastAsia="Dubai" w:hAnsi="Dubai"/>
          <w:b/>
          <w:bCs/>
          <w:color w:val="222222"/>
          <w:sz w:val="28"/>
          <w:szCs w:val="28"/>
          <w:rtl/>
        </w:rPr>
        <w:t xml:space="preserve">معنى «وبحمدك سبحتك» و«الأفعال له»، وجواز «أستغفرك وأتوب إليك» وكراهة بعض السلف لها، وقوله «اغفر لي ذنبي كلّه» مع كونه مغفورًا له</w:t>
      </w:r>
      <w:r>
        <w:rPr>
          <w:rFonts w:ascii="Dubai" w:cs="Dubai" w:eastAsia="Dubai" w:hAnsi="Dubai"/>
          <w:b w:val="false"/>
          <w:color w:val="6B6B6B"/>
          <w:sz w:val="20"/>
          <w:szCs w:val="20"/>
          <w:rtl/>
        </w:rPr>
        <w:t xml:space="preserve">   (التفريغ ص ٢٧٠)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وقوله: وبحمدك أي وبحمدك سبّحتُك، ومعناه بتوفيقك لي وهدايتك وفضلك عليَّ سبّحتك لا بحولي وقوّتي. ففيه شكر الله تعالى على هذه النعمة والاعتراف بها والتفويض إلى الله تعالى، وأن كل الأفعال له. وفي قوله ﷺ: (أستغفرك وأتوب إليك) حُجّة أنه يجوز بل يُستحب أن يقول: أستغفرك وأتوب إليك، وحُكي عن بعض السلف كراهته لئلا يكون كاذبًا قال: بل يقول [اللهم اغفر لي وتب عليَّ]، وهذا الذي قاله من قوله [اللهم اغفر لي وتب عليَّ] حسن لا شك فيه، وأما كراهة قوله: [أستغفر الله وأتوب إليه] فلا يوافق عليها. وقد ذكرت المسألة بدلائلها في باب الاستغفار من كتاب الأذكار والله أعلم. وأما استغفاره ﷺ وقوله ﷺ: (اللهم اغفر لي ذنبي كلّه) مع أنه مغفور له فهو من باب العبودية والإذعان والافتقار إلى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يكره «أستغفر الله وأتوب إليه» لئلا يكون كاذبًا (ويقول: اللهم اغفر لي وتب عليّ).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يقال أن كل الأفعال هو الذي وفق لها وإلا فالعباد فاعلون حقيقة، وهذا الكلام من النووي من بقايا المتكلمين يقولون: لا فاعل إلا الله والعباد أفعالهم مجازية كلها وهذا كلام الأشاعرة، والصحيح أن الأفعال له أي بتوفيقه إذا قصد المؤلف ذلك فإن أفعال الرب غير أفعال المخلوقين فالعباد يفعلون بتوفيق الله لهم وهي أفعال حقيقية لهم، فالعباد فاعلون حقيقة لأن الله وصفهم بالأفعال.) (وذلك لأنه عازم على التوبة، وإنما ينهى ويكون كاذباً من نوى ألا يتوب.) (وأحسن من ذلك أن يقال أن الله قد غفر له بأسباب أعظمها تكميل عبوديته ومن ذلك استغفاره فقد غفر له باستغفاره ﷺ.)</w:t>
      </w:r>
    </w:p>
    <w:p>
      <w:pPr>
        <w:pStyle w:val="Heading2"/>
        <w:keepNext/>
        <w:bidi/>
        <w:spacing w:after="80" w:before="280" w:line="320"/>
        <w:jc w:val="right"/>
      </w:pPr>
      <w:r>
        <w:rPr>
          <w:rFonts w:ascii="Dubai" w:cs="Dubai" w:eastAsia="Dubai" w:hAnsi="Dubai"/>
          <w:b/>
          <w:bCs/>
          <w:color w:val="7B1E1E"/>
          <w:sz w:val="28"/>
          <w:szCs w:val="28"/>
          <w:rtl/>
        </w:rPr>
        <w:t xml:space="preserve">المسألة ١١٤٠: </w:t>
      </w:r>
      <w:r>
        <w:rPr>
          <w:rFonts w:ascii="Dubai" w:cs="Dubai" w:eastAsia="Dubai" w:hAnsi="Dubai"/>
          <w:b/>
          <w:bCs/>
          <w:color w:val="222222"/>
          <w:sz w:val="28"/>
          <w:szCs w:val="28"/>
          <w:rtl/>
        </w:rPr>
        <w:t xml:space="preserve">لمس المرأة: هل ينقض الوضوء؟ (حديث عائشة «فوقعت يدي على بطن قدميه»)، والجواب عن الحديث</w:t>
      </w:r>
      <w:r>
        <w:rPr>
          <w:rFonts w:ascii="Dubai" w:cs="Dubai" w:eastAsia="Dubai" w:hAnsi="Dubai"/>
          <w:b w:val="false"/>
          <w:color w:val="6B6B6B"/>
          <w:sz w:val="20"/>
          <w:szCs w:val="20"/>
          <w:rtl/>
        </w:rPr>
        <w:t xml:space="preserve">   (التفريغ ص 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(فوقعت يدي على بطن قدميه وهو في المسجد وهما منصوبتان) استُدل به من يقول لمس المرأة: – لا ينقض الوضوء، وهو مذهب أبي حنيفة ﵁ وآخرين، – وقال مالك والشافعي وأحمد رحمهم الله تعالى والأكثرون: ينقض. واختلفوا في تفصيل ذلك، وأُجيب عن هذا الحديث: • بأن الملموس لا يُنتقض على قول الشافعي رحمه الله تعالى وغيره، • وعلى قول من قال يُنتقض وهو الراجح عند أصحابنا يُحمل هذا اللمس على أنه كان فوق حائل فلا يضرّ.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وآخرون: لا ينقض. مالك والشافعي وأحمد والأكثرون: ينقض (واختلفوا في التفصيل: بشهوة أو بغير شهوة). الشافعي: الملموس لا ينتقض.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سواء بشهوة أو بغير شهوة لأن النبي ﷺ قبّل بعض نسائه ثم لم يتوضأ؛ وهذا الحديث لا يصح الاحتجاج به لمن يقول لمس المرأة بشهوة ينقض الوضوء لأن هنا لمس من غير شهوة.) (مذهب مالك وأحمد أن اللمس بشهوة ينقض الوضوء ولا ينقض اللمس من غير شهوة؛ والصحيح أن القبلة صريح في المس بشهوة وآية (أو لامستم النساء) فسرها ابن عباس بالجماع.) (ففرق بين اللامس والملموس وهذا التفريق لا دليل عليه، لأن كل منها لامس للآخر ولا معنى ظاهر في تخصيص اللامس دون الملموس فلابد من وجود معنى للتفريق يدل عليه وهنا لا معنى له.) (يقول أنه لا فرق بين اللامس الملموس وهو الراجح عند الشافعية، لامسته امرأة أو لامس امرأة فكلاهما واحد في نقض الوضوء فيجيب عن هذا الحديث أنه كان فوق حائل كخف وجورب والصحيح أن هذا خلاف ظاهر الحديث لقولها: (تحسست فإذا هي وقعت على بطن قدمه) فلم تذكر خفاً.) (ويؤخذ من الحديث شرعية الاستغفار ودعاء الثناء في الركوع.)</w:t>
      </w:r>
    </w:p>
    <w:p>
      <w:pPr>
        <w:pStyle w:val="Heading2"/>
        <w:keepNext/>
        <w:bidi/>
        <w:spacing w:after="80" w:before="280" w:line="320"/>
        <w:jc w:val="right"/>
      </w:pPr>
      <w:r>
        <w:rPr>
          <w:rFonts w:ascii="Dubai" w:cs="Dubai" w:eastAsia="Dubai" w:hAnsi="Dubai"/>
          <w:b/>
          <w:bCs/>
          <w:color w:val="7B1E1E"/>
          <w:sz w:val="28"/>
          <w:szCs w:val="28"/>
          <w:rtl/>
        </w:rPr>
        <w:t xml:space="preserve">المسألة ١١٤١: </w:t>
      </w:r>
      <w:r>
        <w:rPr>
          <w:rFonts w:ascii="Dubai" w:cs="Dubai" w:eastAsia="Dubai" w:hAnsi="Dubai"/>
          <w:b/>
          <w:bCs/>
          <w:color w:val="222222"/>
          <w:sz w:val="28"/>
          <w:szCs w:val="28"/>
          <w:rtl/>
        </w:rPr>
        <w:t xml:space="preserve">نصب القدمين في السجود، ومعنى الاستعاذة بالله من الله («أعوذ برضاك من سخطك»)، وإضافة الشر إلى الله تعالى (عند أهل السنة والأشاعرة) وصفتا الرضى والسخط</w:t>
      </w:r>
      <w:r>
        <w:rPr>
          <w:rFonts w:ascii="Dubai" w:cs="Dubai" w:eastAsia="Dubai" w:hAnsi="Dubai"/>
          <w:b w:val="false"/>
          <w:color w:val="6B6B6B"/>
          <w:sz w:val="20"/>
          <w:szCs w:val="20"/>
          <w:rtl/>
        </w:rPr>
        <w:t xml:space="preserve">   (التفريغ ص ٢٧٢–٢٧٣)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(وهما منصوبتان) فيه أن السنة نصبهما في السجود. وقولها: (وهو يقول: اللهم إني أعوذ برضاك من سخطك، وبمعافاتك من عقوبتك، وأعوذ بك منك لا أحصي ثناء عليك أنت كما أثنيت على نفسك) قال الإمام أبو سليمان الخطابي رحمه الله تعالى في هذا معنى لطيف؛ وذلك أنه استعاذ بالله تعالى وسأله أن يجيره برضاه من سخطه، وبمعافاته من عقوبته، والرضاء والسخط ضدان متقابلان وكذلك المعافاة والعقوبة فلما صار إلى ذكر ما لا ضد له وهو الله سبحانه وتعالى استعاذ به منه لا غير، ومعناه الاستغفار من التقصير في بلوغ الواجب من حق عبادته والثناء عليه. وقوله: (لا أحصي ثناء عليك) أي لا أطيقه ولا آتي عليه، وقيل: لا أحيط به، وقال مالك رحمه الله تعالى: معناه لا أحصي نعمتك وإحسانك والثناء بها عليك وإن اجتهدت في الثناء عليك. وقوله: (أنت كما أثنيت على نفسك) اعتراف بالعجز عن تفصيل الثناء، وأنه لا يقدر على بلوغ حقيقته، ورد للثناء إلى الجملة دون التفصيل والإحصار والتعيين، فكل ذلك إلى الله سبحانه وتعالى المحيط بكل شيء جملة وتفصيلًا، وكما أنه لا نهاية لصفاته لا نهاية للثناء عليه لأن الثناء تابع للمثنى عليه، وكل ثناء أثنى به عليه وإن كثر وطال وبولغ فيه فقدر الله أعظم، وسلطانه أعز، وصفاته أكبر وأكثر، وفضله وإحسانه أوسع وأسبغ. وفي هذا الحديث دليل لأهل السنة في جواز إضافة الشر إلى الله تعالى، كما يضاف إليه الخير لقوله: (أعوذ بك من سخطك ومن عقوبتك)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الأشاعرة (من بقايا المتكلمين): لا يجيزون إثبات صفة السخط والغضب؛ أهل السنة: يثبتون صفتي الرضى والسخط على ما يليق بجلاله.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أن السنة نصبهما في السجود.) (إضافة الشر إلى الله ﷻ عند أهل السنة إضافة الشر المخلوق الذي هو مخلوق من مخلوقات الله، وذلك أن غضب الله الذي هوسخطه وهو صفته يترتب عليه من أنواع العقوبات وأنواع السيئات والشرور المخلوقة ببعض الناس الذي نزل سخطه بهم ﷻ بحلول غضبه عليهم ﷻ؛ وأما على كلام الأشاعرة فهم لا يجيزون إثبات صفة السخط والغضب وهذا الحديث دليل على إثبات صفة الرضى وصفة السخط لله على ما يليق بجلاله ﷻ. – فلا يصح أن يقال أن السخط الذي هو فعل الله بالمعاقبة شر فإن الشر ليس من صفات الله قط وإنما هو من مخلوقاته. – فمعنى الكلام أن هذا الحديث يدل على جواز إضافة الشر المخلوق إلى الله وأن هذه الصفات يترتب عليها خلق أنواع من الشرور سواء الشر الذي استحق صاحبه العقاب أو العقاب الذي نزل به شرٌّ عليه – على ذلك المعاقب – لأنه ساءه وتألم به وعذب به.)</w:t>
      </w:r>
    </w:p>
    <w:p>
      <w:pPr>
        <w:pStyle w:val="Heading2"/>
        <w:keepNext/>
        <w:bidi/>
        <w:spacing w:after="80" w:before="280" w:line="320"/>
        <w:jc w:val="right"/>
      </w:pPr>
      <w:r>
        <w:rPr>
          <w:rFonts w:ascii="Dubai" w:cs="Dubai" w:eastAsia="Dubai" w:hAnsi="Dubai"/>
          <w:b/>
          <w:bCs/>
          <w:color w:val="7B1E1E"/>
          <w:sz w:val="28"/>
          <w:szCs w:val="28"/>
          <w:rtl/>
        </w:rPr>
        <w:t xml:space="preserve">المسألة ١١٤٢: </w:t>
      </w:r>
      <w:r>
        <w:rPr>
          <w:rFonts w:ascii="Dubai" w:cs="Dubai" w:eastAsia="Dubai" w:hAnsi="Dubai"/>
          <w:b/>
          <w:bCs/>
          <w:color w:val="222222"/>
          <w:sz w:val="28"/>
          <w:szCs w:val="28"/>
          <w:rtl/>
        </w:rPr>
        <w:t xml:space="preserve">ضبط «سُبّوح قدّوس» (بالضم أو الفتح) ومعنى سُبّوح وقدّوس، ومعنى «رب الملائكة والروح» (من هو الروح؟)</w:t>
      </w:r>
      <w:r>
        <w:rPr>
          <w:rFonts w:ascii="Dubai" w:cs="Dubai" w:eastAsia="Dubai" w:hAnsi="Dubai"/>
          <w:b w:val="false"/>
          <w:color w:val="6B6B6B"/>
          <w:sz w:val="20"/>
          <w:szCs w:val="20"/>
          <w:rtl/>
        </w:rPr>
        <w:t xml:space="preserve">   (التفريغ ص ٢٧٣–٢٧٤)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(سُبّوح قدّوس) هما بضم السين والقاف وبفتحهما والضم أفصح وأكثر. قال الجوهري في فصل (ذرح): كان سيبويه يقولهما بالفتح، وقال الجوهري في فصل (سبح): سبّوح من صفات الله تعالى. قال ثعلب: كل اسم على فعّول فهو مفتوح الأول إلا السبّوح والقدّوس فإن الضم فيهما أكثر، وكذلك (الذُّرّوح) وهي دُوَيبّة حمراء منقّطة بسواد تطير، وهي من ذوات السموم. وقال ابن فارس والزبيدي وغيرهما: سبّوح هو الله ﷻ، فالمراد بالسبّوح القدّوس المسبَّح المقدَّس، فكأنه قال: مسبَّح مقدَّس رب الملائكة والروح. ومعنى (سبّوح) المبرّأ من النقائص والشريك وكل ما لا يليق بالإلهية، و(قدّوس) المطهّر من كل ما لا يليق بالخالق. وقال الهروي: قيل: القدّوس المبارك. قال القاضي عياض: وقيل فيه سبّوحًا قدّوسًا على تقدير أسبّح سبّوحًا أو أذكر أو أعظّم أو أعبد. وقوله (رب الملائكة والروح) قيل: الروح ملك عظيم، وقيل: يحتمل أن يكون جبريل عليه السلام، وقيل خلق لا تراهم الملائكة كما لا نرى نحن الملائكة. والله سبحانه وتعالى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«الروح»: ملك عظيم، أو جبريل عليه السلام، أو خلق لا تراهم الملائكة كما لا نرى نحن الملائكة.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(إما على رواية الحديث بالضم فيكون مبتدأً وخبر فيكون التقدير (هو سبوح هو قدوس)؛ ولو ثبت رواية الفتح فتقدر بـ(أذكر أو أعبد سبوحاً قدوساً).) (وهو عندي أقرب الأقوال فقد سمى الله جبريل بـ[الروح الأمين] معرف بالألف واللام في الكتاب فإذا أطلق الأظهر أنه جبريل عليه السلام.) (وهذا القول يحتاج إلى دليل فلم يثبت بذلك شيء من كتاب ولا سنة، والتفسير إنها يؤخذ من القرآن أو من السنة أو من كلام السلف الذي لا يقال من قبل الرأي ويكون صحيح الإسناد إلى الصحابة أو إلى من بعدهم ولا يحتمل أن يكون من الإسرائيليات ليكون له حكم الرفع فإذا لم يكن ذلك فلا وجه للقول به، بل هي أقوال غير ظاهرة، فالقرآن دل على أن الروح هو جبريل عليه السلام.)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السجود والحث عليه (ص274–276)</w:t>
      </w:r>
    </w:p>
    <w:p>
      <w:pPr>
        <w:pStyle w:val="Heading2"/>
        <w:keepNext/>
        <w:bidi/>
        <w:spacing w:after="80" w:before="280" w:line="320"/>
        <w:jc w:val="right"/>
      </w:pPr>
      <w:r>
        <w:rPr>
          <w:rFonts w:ascii="Dubai" w:cs="Dubai" w:eastAsia="Dubai" w:hAnsi="Dubai"/>
          <w:b/>
          <w:bCs/>
          <w:color w:val="7B1E1E"/>
          <w:sz w:val="28"/>
          <w:szCs w:val="28"/>
          <w:rtl/>
        </w:rPr>
        <w:t xml:space="preserve">المسألة ١١٤٣: </w:t>
      </w:r>
      <w:r>
        <w:rPr>
          <w:rFonts w:ascii="Dubai" w:cs="Dubai" w:eastAsia="Dubai" w:hAnsi="Dubai"/>
          <w:b/>
          <w:bCs/>
          <w:color w:val="222222"/>
          <w:sz w:val="28"/>
          <w:szCs w:val="28"/>
          <w:rtl/>
        </w:rPr>
        <w:t xml:space="preserve">المراد بكثرة السجود: السجود في الصلاة (وحكم السجود المجرد بلا سبب للدعاء)، وأن تكثير السجود أفضل من إطالة القيام (والجمع)، وسبب الحث عليه</w:t>
      </w:r>
      <w:r>
        <w:rPr>
          <w:rFonts w:ascii="Dubai" w:cs="Dubai" w:eastAsia="Dubai" w:hAnsi="Dubai"/>
          <w:b w:val="false"/>
          <w:color w:val="6B6B6B"/>
          <w:sz w:val="20"/>
          <w:szCs w:val="20"/>
          <w:rtl/>
        </w:rPr>
        <w:t xml:space="preserve">   (التفريغ ص ٢٧٥–٢٧٦)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كثرة السجود، والترغيب، والمراد به السجود في الصلاة، وفيه دليل لمن يقول تكثير السجود أفضل من إطالة القيام، وقد تقدمت المسألة والخلاف فيها في الباب الذي قبل هذا، وسبب الحث عليه ما سبق في الحديث الماضي «أقرب ما يكون العبد من ربه وهو ساجد» وهو موافق لقول الله تعالى: {واسجد واقترب}، ولأن السجود غاية التواضع والعبودية لله تعالى، وفيه تمكين أعزّ أعضاء الإنسان وأعلاها وهو وجهه من التراب الذي يُداس ويُمتهن. والله أعلم. وقوله: (أو غير ذلك؟) هو بفتح الواو.</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الخلاف السابق: تكثير السجود أم تطويل القيام أفضل (ثلاثة مذاهب).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(وليس أنه يسجد هكذا كما يفعل كثير من الناس بدون سبب فتجده مثلاً يريد أن يدعوا فيسجد للدعاء فهذا غير مشروع وإنما يشرع سجود الشكر وسجود التلاوة ولم يشرع أن يسجد مجرداً بدون سبب ولهذا قال النووي: (في الصلاة).) (وقد تم ترجيح أن يكون السجود قريباً من القيام وأقل منه، والحديث ليس دليلاً صريحاً في أنه أفضل من القيام لأن ليس فيه مقارنة بينه وبين القيام ولكن فيه فضل السجود.) (فالسجود يقرب إلى الله ولما سأل الصحابي النبي ﷺ مرافقته وكونه ﷺ في أقرب المنازل من الله ناسب له السجود فأقرب ما يكون العبد من ربه وهو ساجد فيؤدي للقرب منه يوم القيامة.)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أعضاء السجود والنهي عن كف الشعر والثوب وعقص الرأس في الصلاة (ص277–282)</w:t>
      </w:r>
    </w:p>
    <w:p>
      <w:pPr>
        <w:pStyle w:val="Heading2"/>
        <w:keepNext/>
        <w:bidi/>
        <w:spacing w:after="80" w:before="280" w:line="320"/>
        <w:jc w:val="right"/>
      </w:pPr>
      <w:r>
        <w:rPr>
          <w:rFonts w:ascii="Dubai" w:cs="Dubai" w:eastAsia="Dubai" w:hAnsi="Dubai"/>
          <w:b/>
          <w:bCs/>
          <w:color w:val="7B1E1E"/>
          <w:sz w:val="28"/>
          <w:szCs w:val="28"/>
          <w:rtl/>
        </w:rPr>
        <w:t xml:space="preserve">المسألة ١١٤٤: </w:t>
      </w:r>
      <w:r>
        <w:rPr>
          <w:rFonts w:ascii="Dubai" w:cs="Dubai" w:eastAsia="Dubai" w:hAnsi="Dubai"/>
          <w:b/>
          <w:bCs/>
          <w:color w:val="222222"/>
          <w:sz w:val="28"/>
          <w:szCs w:val="28"/>
          <w:rtl/>
        </w:rPr>
        <w:t xml:space="preserve">أعضاء السجود السبعة: هل يجب السجود على كلها؟ وحكم السجود على الجبهة والأنف معًا (مذاهب العلماء)، ومعنى «سبعة أعظم»، وهل يُشترط أن تكون الجبهة مكشوفة؟</w:t>
      </w:r>
      <w:r>
        <w:rPr>
          <w:rFonts w:ascii="Dubai" w:cs="Dubai" w:eastAsia="Dubai" w:hAnsi="Dubai"/>
          <w:b w:val="false"/>
          <w:color w:val="6B6B6B"/>
          <w:sz w:val="20"/>
          <w:szCs w:val="20"/>
          <w:rtl/>
        </w:rPr>
        <w:t xml:space="preserve">   (التفريغ ص ٢٧٧, ٢٧٩–٢٨٠)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الأحاديث فيها فوائد: منها أن أعضاء السجود سبعة، وأنه ينبغي للساجد أن يسجد عليها كلّها، وأن يسجد على الجبهة والأنف جميعًا، فأما الجبهة فيجب وضعها مكشوفة على الأرض ويكفي بعضها، والأنف مستحب، فلو تركه جاز، ولو اقتصر عليه وترك الجبهة لم يجز، – هذا مذهب الشافعي ومالك رحمهما الله تعالى والأكثرين، – وقال أبو حنيفة ﵁ وابن القاسم من أصحاب مالك: له أن يقتصر على أيهما شاء، – وقال أحمد رحمه الله تعالى وابن حبيب من أصحاب مالك رضي الله عنهما: يجب أن يسجد على الجبهة والأنف جميعًا لظاهر الحديث. – قال الأكثرون: بل ظاهر الحديث أنهما في حكم عضو واحد لأنه قال في الحديث: سبعة فإن جعلا عضوين صارت ثمانية، وذكر الأنف استحبابًا.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والأكثرون: الجبهة واجبة والأنف مستحب. أبو حنيفة وابن القاسم: يقتصر على أيهما شاء. أحمد وابن حبيب: يجب على الجبهة والأنف جميعًا.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(ليدل على أن الأنف جزء منها أو على لزوم أن يضع أنفه على الأرض لأن سجود الجبهة لا يحصل إلا إذا سجد على الأنف.) (هنا ذكر الأثنين وهو صريح في الوجوب.) (بمعنى أنه لو جزء من الجبهة مغطى صح السجود، والأظهر أنه حتى لو غطيت بملبوس مثل جزء من العمامة وتكون فيه الجبهة معه ممكنة وليس بالكور الكبيرة التي تمنع من وضع الجبهة على الأرض فالظاهر صحة السجود أما الشيء اليسير مثل ما يحصل من غطاء الرأس الذي قد يغطي جانباً من الجبهة فذلك لا يضر إن شاء الله. – بعض علماء الشافعية يفرقون بين الملبوس والمفروش فيجعلون الملبوس هو الذي لا يجوز والمفروش يجوز ولا دليل على ذلك والعبرة أنه هل يسمى أنه وضع جبهته على الأرض أم لا فيطلق عليه ذلك أم لا.) (هذا ليس بظاهر، وظاهر الأمر الوجوب، ولا يكون قد سجد على الجبهة إلا إذا مكن الأنف من الأرض فتمكين الجبهة لا يحصل إلا بتمكين الأنف، فلو سجد بطرف الجبهة فإنه لم يمكن الجبهة من الأرض وذلك لأنه لم يمكن الأنف من الأرض.) (وهذا هو الصحيح لقوله ﷺ: (أمرت) وأشار إلى أنفه وجبهته وقد أمر به وهو كالعضو الواحد لكن كون النبي ﷺ أشار إلى الأنف فدل على الوجوب مع قوله (أمرت).)</w:t>
      </w:r>
    </w:p>
    <w:p>
      <w:pPr>
        <w:pStyle w:val="Heading2"/>
        <w:keepNext/>
        <w:bidi/>
        <w:spacing w:after="80" w:before="280" w:line="320"/>
        <w:jc w:val="right"/>
      </w:pPr>
      <w:r>
        <w:rPr>
          <w:rFonts w:ascii="Dubai" w:cs="Dubai" w:eastAsia="Dubai" w:hAnsi="Dubai"/>
          <w:b/>
          <w:bCs/>
          <w:color w:val="7B1E1E"/>
          <w:sz w:val="28"/>
          <w:szCs w:val="28"/>
          <w:rtl/>
        </w:rPr>
        <w:t xml:space="preserve">المسألة ١١٤٥: </w:t>
      </w:r>
      <w:r>
        <w:rPr>
          <w:rFonts w:ascii="Dubai" w:cs="Dubai" w:eastAsia="Dubai" w:hAnsi="Dubai"/>
          <w:b/>
          <w:bCs/>
          <w:color w:val="222222"/>
          <w:sz w:val="28"/>
          <w:szCs w:val="28"/>
          <w:rtl/>
        </w:rPr>
        <w:t xml:space="preserve">السجود على اليدين والركبتين والقدمين: هل يجب؟ ومذاهب الشافعي (قولان)، وكشف الركبتين والقدمين والكفين</w:t>
      </w:r>
      <w:r>
        <w:rPr>
          <w:rFonts w:ascii="Dubai" w:cs="Dubai" w:eastAsia="Dubai" w:hAnsi="Dubai"/>
          <w:b w:val="false"/>
          <w:color w:val="6B6B6B"/>
          <w:sz w:val="20"/>
          <w:szCs w:val="20"/>
          <w:rtl/>
        </w:rPr>
        <w:t xml:space="preserve">   (التفريغ ص ٢٨٠–٢٨١)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اليدان والركبتان والقدمان فهل يجب السجود عليها فيه قولان للشافعي رحمه الله تعالى: – أحدهما لا يجب لكن يُستحب استحبابًا متأكدًا، – والثاني يجب وهو الأصح الذي رجحه الشافعي رحمه الله تعالى، فلو أخل بعضو منها لم تصح صلاته. وإذا أوجبناه لم يجب كشف القدمين والركبتين، وفي الكفين قولان للشافعي رحمه الله تعالى: أحدهما يجب كشفها كالجبهة وأصحها لا يجب.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(قولان): لا يجب السجود على اليدين والركبتين والقدمين بل يستحب، أو يجب (الأصح). وفي كشف الكفين قولان: يجب كالجبهة، أو لا يجب (الأصح).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الكلام قد نظر إلى معنى السجود في اللغة دون الالتفات إلى المعنى الشرعي، فحتى لو سلمنا أن السجود هو وضع الجبهة على الأرض لكن قد أتى الشرع بزيادة على هذا المعنى اللغوي والحقيقة الشريعة مقدمة على الحقيقة اللغوية إذا ثبتت، والحقيقة الشرعية في السجود سبعة أعظم.) (لأن السجود لم يصح والسجود ركن من الأركان والسجدة هذه قد بطلت، وقد تجد أُناس رافعة لقدميها في السجود في الهواء وهذا يقع فيه كثير من الناس ويرفع رأسه قبل أن تنزل قدمه على الأرض وبهذا لا تتم السجدة والصلاة باطلة، فالمهم أن تكون السبعة أعظم موجودون مع بعضهم على الأرض قدر الطمأنينة في السجود، فلو رفعها قليلاً لأي علة من العلل ثم وضعها بقدر الطمأنينة أجزئ ذلك.) (وهذا هو الصحيح كأن يصلي رجل أو المرأة بجوانتي أو أدخل يده في كم القميص صح ذلك ولا يلزمه نزع اليدين ولا دليل على الكراهة ولكن الاحتياط أن يكشفها خروجاً من الخلاف ولأن الأعم الأغلب أن النبي ﷺ لم يرد عنه أنه كان يصلي في قفازين.)</w:t>
      </w:r>
    </w:p>
    <w:p>
      <w:pPr>
        <w:pStyle w:val="Heading2"/>
        <w:keepNext/>
        <w:bidi/>
        <w:spacing w:after="80" w:before="280" w:line="320"/>
        <w:jc w:val="right"/>
      </w:pPr>
      <w:r>
        <w:rPr>
          <w:rFonts w:ascii="Dubai" w:cs="Dubai" w:eastAsia="Dubai" w:hAnsi="Dubai"/>
          <w:b/>
          <w:bCs/>
          <w:color w:val="7B1E1E"/>
          <w:sz w:val="28"/>
          <w:szCs w:val="28"/>
          <w:rtl/>
        </w:rPr>
        <w:t xml:space="preserve">المسألة ١١٤٦: </w:t>
      </w:r>
      <w:r>
        <w:rPr>
          <w:rFonts w:ascii="Dubai" w:cs="Dubai" w:eastAsia="Dubai" w:hAnsi="Dubai"/>
          <w:b/>
          <w:bCs/>
          <w:color w:val="222222"/>
          <w:sz w:val="28"/>
          <w:szCs w:val="28"/>
          <w:rtl/>
        </w:rPr>
        <w:t xml:space="preserve">معنى «ولا نكفت الثياب ولا الشعر»، وحكم الصلاة بثوب مشمّر أو كمّ مشمّر أو رأس معقوص (كراهة تنزيه)، والتشمير خارج الصلاة، والإسبال</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نكفت الثياب ولا الشعر) هو بفتح النون وكسر الفاء أي لا نضمها ولا نجمعها، والكفت الجمع والضم، ومنه قوله تعالى: {ألم نجعل الأرض كفاتًا} أي تجمع الناس في حياتهم وموتهم، وهو بمعنى الكف في الرواية الأخرى، وكلاهما بمعنى. وقوله في الرواية الأخرى: (ورأسه معقوص) اتفق العلماء على النهي عن الصلاة وثوبه مشمّر أو كمّه أو نحوه، أو رأسه معقوص أو مردود شعره تحت عمامته أو نحو ذلك فكل هذا منهي عنه باتفاق العلماء، وهو كراهة تنزيه فلو صلّى كذلك فقد أساء وصحت صلاته، – واحتج في ذلك أبو جعفر محمد بن جرير الطبري بإجماع العلماء.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الحسن البصري (حكاه ابن المنذر): إعادة الصلاة. الجمهور: النهي مطلق لمن صلى كذلك سواء تعمده للصلاة أم قبلها. الداودي: يختص النهي بمن فعل ذلك للصلاة. الإمام أحمد: التحريم.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(كالسروال، وأي شيء آخر لأن عموم قوله [ألا نكفت ثوباً] يشمل السروال، أو أي شيءيمكن كفته وهو يضم بعضه إلى بعض وأما السروال إذا كان قدمه متخيط فهذه تفصيلته فلا يدخل في الكفت، فالكلام على أنه هو يشمرها حال الصلاة سواء كان قبل ذلك مشمراً أو غير مشمر فساعة ما يأتي للصلاة عليه أن يفك كمه ولا يضم شيء، وبذلك هو لم يتخلص من الإسبال، بل عليه أن يخيطه أو يشبكه بإبرة أو ما شابه حتى يخيطه على وضع يستقر عليه ليس فيه إسبال. – في الصلاة: دليل أنه لا ينهى عنه في خارج الصلاة فيمكنه أن يربط شعره خارج الصلاة، يمكن أن يشمر كمه خارج الصلاة، فيجوز ذلك فهذا ليس بممتنع.) (على عدم التحريم.) (وهذا مذهب الإمام أحمد وهو التحريم لأنه ظاهر النهي.) (وهذا بناء على القول بالكراهة وصحة الصلاة لأنه لو كانت الصلاة باطلة لأمره أن يخرج منها، ولكن يمكن أن يقال يحرم مع صحة الصلاة فلا يلزم الإعادة.) (ثم مذهب الجمهور أن النهي مطلقاً لمن صلى كذلك سواء تعمده للصلاة أم كان قبلها كذلك لا لها بل لمعنى آخر، – وقال الداودي يختص النهي بمن فعل ذلك للصلاة، – والمختار الصحيح هو الأول، وهو ظاهر المنقول عن الصحابة وغيرهم، ويدل عليه فعل ابن عباس المذكور هنا.)</w:t>
      </w:r>
    </w:p>
    <w:p>
      <w:pPr>
        <w:pStyle w:val="Heading2"/>
        <w:keepNext/>
        <w:bidi/>
        <w:spacing w:after="80" w:before="280" w:line="320"/>
        <w:jc w:val="right"/>
      </w:pPr>
      <w:r>
        <w:rPr>
          <w:rFonts w:ascii="Dubai" w:cs="Dubai" w:eastAsia="Dubai" w:hAnsi="Dubai"/>
          <w:b/>
          <w:bCs/>
          <w:color w:val="7B1E1E"/>
          <w:sz w:val="28"/>
          <w:szCs w:val="28"/>
          <w:rtl/>
        </w:rPr>
        <w:t xml:space="preserve">المسألة ١١٤٧: </w:t>
      </w:r>
      <w:r>
        <w:rPr>
          <w:rFonts w:ascii="Dubai" w:cs="Dubai" w:eastAsia="Dubai" w:hAnsi="Dubai"/>
          <w:b/>
          <w:bCs/>
          <w:color w:val="222222"/>
          <w:sz w:val="28"/>
          <w:szCs w:val="28"/>
          <w:rtl/>
        </w:rPr>
        <w:t xml:space="preserve">حكم الإعادة لمن صلى مكفوف الشعر أو الثوب (التحريم والكراهة)، والحكمة في النهي، وإنكار المنكر في الصلاة ولو كان مكروهًا، وخبر الواحد</w:t>
      </w:r>
      <w:r>
        <w:rPr>
          <w:rFonts w:ascii="Dubai" w:cs="Dubai" w:eastAsia="Dubai" w:hAnsi="Dubai"/>
          <w:b w:val="false"/>
          <w:color w:val="6B6B6B"/>
          <w:sz w:val="20"/>
          <w:szCs w:val="20"/>
          <w:rtl/>
        </w:rPr>
        <w:t xml:space="preserve">   (التفريغ ص ٢٨٢)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وحكى ابن المنذر الإعادة فيه عن الحسن البصري، ثم مذهب الجمهور أن النهي مطلقًا لمن صلى كذلك سواء تعمده للصلاة أم كان قبلها كذلك لا لها بل لمعنى آخر، وقال الداودي يختص النهي بمن فعل ذلك للصلاة، والمختار الصحيح هو الأول، وهو ظاهر المنقول عن الصحابة وغيرهم، ويدل عليه فعل ابن عباس المذكور هنا. قال العلماء: والحكمة في النهي عنه أن الشعر يسجد معه، ولهذا مثّله بالذي يُصلي وهو مكتوف. قوله: (عن ابن عباس أنه رأى ابن الحارث يصلي ورأسه معقوص فقام فجعل يحلّه) فيه الأمر بالمعروف والنهي عن المنكر، وأن ذلك لا يؤخر، إذ لم يؤخره ابن عباس رضي الله عنهما حتى يفرغ من الصلاة، وأن المكروه يُنكر كما يُنكر المحرَّم، وأن من رأى منكرًا وأمكنه تغييره بيده غيّره بها لحديث أبي سعيد الخدري، وأن خبر الواحد مقبول.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الحسن البصري: تجب الإعادة. الجمهور: النهي مطلق ولا إعادة، وهو كراهة تنزيه. الداودي: يختص النهي بمن فعل ذلك للصلاة. الإمام أحمد: التحريم.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مذهب الإمام أحمد وهو التحريم لأنه ظاهر النهي.) (وهذا بناء على القول بالكراهة وصحة الصلاة لأنه لو كانت الصلاة باطلة لأمره أن يخرج منها، ولكن يمكن أن يقال يحرم مع صحة الصلاة فلا يلزم الإعادة.)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الاعتدال في السجود ووضع الكفين على الأرض ورفع المرفقين عن الجنبين ورفع البطن عن الفخذين في السجود (ص283–287)</w:t>
      </w:r>
    </w:p>
    <w:p>
      <w:pPr>
        <w:pStyle w:val="Heading2"/>
        <w:keepNext/>
        <w:bidi/>
        <w:spacing w:after="80" w:before="280" w:line="320"/>
        <w:jc w:val="right"/>
      </w:pPr>
      <w:r>
        <w:rPr>
          <w:rFonts w:ascii="Dubai" w:cs="Dubai" w:eastAsia="Dubai" w:hAnsi="Dubai"/>
          <w:b/>
          <w:bCs/>
          <w:color w:val="7B1E1E"/>
          <w:sz w:val="28"/>
          <w:szCs w:val="28"/>
          <w:rtl/>
        </w:rPr>
        <w:t xml:space="preserve">المسألة ١١٤٨: </w:t>
      </w:r>
      <w:r>
        <w:rPr>
          <w:rFonts w:ascii="Dubai" w:cs="Dubai" w:eastAsia="Dubai" w:hAnsi="Dubai"/>
          <w:b/>
          <w:bCs/>
          <w:color w:val="222222"/>
          <w:sz w:val="28"/>
          <w:szCs w:val="28"/>
          <w:rtl/>
        </w:rPr>
        <w:t xml:space="preserve">مقصود أحاديث الباب: وضع الكفين على الأرض ورفع المرفقين (انبساط الكلب)، وحكم من ترك ذلك (كراهة أم وجوب؟)، وكيفية وضع الكفين والأصابع والمرفق</w:t>
      </w:r>
      <w:r>
        <w:rPr>
          <w:rFonts w:ascii="Dubai" w:cs="Dubai" w:eastAsia="Dubai" w:hAnsi="Dubai"/>
          <w:b w:val="false"/>
          <w:color w:val="6B6B6B"/>
          <w:sz w:val="20"/>
          <w:szCs w:val="20"/>
          <w:rtl/>
        </w:rPr>
        <w:t xml:space="preserve">   (التفريغ ص 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مقصود أحاديث الباب: أنه ينبغي للساجد أن يضع كفّيه على الأرض، ويرفع مرفقيه عن الأرض، وعن جنبيه رفعًا بليغًا بحيث يظهر باطن إبطيه إذا لم يكن مستورًا، وهذا أدب متفق على استحبابه فلو تركه كان مسيئًا مرتكبًا للنهي، والنهي للتنزيه. وصلاته صحيحة.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(الكف كاملاً وليس كما يفعل بعض الناس بوضع أصابعه فقط.) (المرفق هو ما يسميه الناس خطأً الكوع والكوع في اللغة الرسغ، والمرفق هو الذي يجب غسله في الوضوء وهو آخر حد الوضوء.) (فإذا عجز عن ذلك للزحام فلا يُكلَّف (لا يكلف الله نفساً إلا وسعها)، (واتقوا الله ما استطعتم). – وتكون أصابعه مضمومة في اتجاه القبلة. – فلو وضع أصابعه فقط على الأرض فقد وجد جزء من العظم الذي وجب أن يسجد عليه وصلاته صحيحة إلا أنه قد خالف السنة وربها نقول قد خالف الواجب إن صح هذا الإجماع الذي ذكره النووي: [وهذا أدب متفق على استحباب].)</w:t>
      </w:r>
    </w:p>
    <w:p>
      <w:pPr>
        <w:pStyle w:val="Heading2"/>
        <w:keepNext/>
        <w:bidi/>
        <w:spacing w:after="80" w:before="280" w:line="320"/>
        <w:jc w:val="right"/>
      </w:pPr>
      <w:r>
        <w:rPr>
          <w:rFonts w:ascii="Dubai" w:cs="Dubai" w:eastAsia="Dubai" w:hAnsi="Dubai"/>
          <w:b/>
          <w:bCs/>
          <w:color w:val="7B1E1E"/>
          <w:sz w:val="28"/>
          <w:szCs w:val="28"/>
          <w:rtl/>
        </w:rPr>
        <w:t xml:space="preserve">المسألة ١١٤٩: </w:t>
      </w:r>
      <w:r>
        <w:rPr>
          <w:rFonts w:ascii="Dubai" w:cs="Dubai" w:eastAsia="Dubai" w:hAnsi="Dubai"/>
          <w:b/>
          <w:bCs/>
          <w:color w:val="222222"/>
          <w:sz w:val="28"/>
          <w:szCs w:val="28"/>
          <w:rtl/>
        </w:rPr>
        <w:t xml:space="preserve">الحكمة في الاعتدال في السجود ووضع الكفين (التواضع وترك التشبه بالكلب)، وضبط «ولا يتبسط» (انبساط الكلب)، وضبط «ابن بحينة»</w:t>
      </w:r>
      <w:r>
        <w:rPr>
          <w:rFonts w:ascii="Dubai" w:cs="Dubai" w:eastAsia="Dubai" w:hAnsi="Dubai"/>
          <w:b w:val="false"/>
          <w:color w:val="6B6B6B"/>
          <w:sz w:val="20"/>
          <w:szCs w:val="20"/>
          <w:rtl/>
        </w:rPr>
        <w:t xml:space="preserve">   (التفريغ ص ٢٨٥)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والحكمة في هذا أنه أشبه بالتواضع وأبلغ في تمكين الجبهة والأنف من الأرض، وأبعد من هيئات الكسالى فإن المتبسط [المنبسط] كشبه الكلب، ويشعر حاله بالتهاون بالصلاة، وقلة الاعتناء بها والإقبال عليها. والله أعلم. وأما ألفاظ الباب: ففيه قوله ﷺ: (ولا يبسط أحدكم ذراعيه انبساط الكلب) وفي الرواية الأخرى (ولا يتبسّط) بزيادة التاء المثناة من فوق انبساط الكلب. هذان اللفظان صحيحان وتقديره ولا يبسط ذراعيه فينبسط انبساط الكلب، وكذا اللفظ الآخر (ولا يتبسّط ذراعيه) فينبسط انبساط الكلب، ومثله قول الله تعالى: {والله أنبتكم من الأرض نباتًا} وقوله: {فتقبلها ربها بقبول حسن وأنبتها نباتًا حسنًا} وفي هذه الآية الثانية شاهدان، ومعنى (يتبسط) بالتاء المثناة فوق أي يتخذهما بساطًا. والله أعلم. قوله: (عن عبد الله بن مالك ابن بحينة) الصواب فيه أن يُنوّن مالك ويكتب (ابن) بالألف؛ لأن ابن بحينة ليس صفة لمالك بل صفة لعبد الله لأن عبد الله اسم أبيه مالك واسم أمّ عبد الله (بحينة) فبحينة امرأة مالك وأمّ عبد الله بن مالك.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يضع مرفقه على الأرض.)</w:t>
      </w:r>
    </w:p>
    <w:p>
      <w:pPr>
        <w:pStyle w:val="Heading2"/>
        <w:keepNext/>
        <w:bidi/>
        <w:spacing w:after="80" w:before="280" w:line="320"/>
        <w:jc w:val="right"/>
      </w:pPr>
      <w:r>
        <w:rPr>
          <w:rFonts w:ascii="Dubai" w:cs="Dubai" w:eastAsia="Dubai" w:hAnsi="Dubai"/>
          <w:b/>
          <w:bCs/>
          <w:color w:val="7B1E1E"/>
          <w:sz w:val="28"/>
          <w:szCs w:val="28"/>
          <w:rtl/>
        </w:rPr>
        <w:t xml:space="preserve">المسألة ١١٥٠: </w:t>
      </w:r>
      <w:r>
        <w:rPr>
          <w:rFonts w:ascii="Dubai" w:cs="Dubai" w:eastAsia="Dubai" w:hAnsi="Dubai"/>
          <w:b/>
          <w:bCs/>
          <w:color w:val="222222"/>
          <w:sz w:val="28"/>
          <w:szCs w:val="28"/>
          <w:rtl/>
        </w:rPr>
        <w:t xml:space="preserve">معنى «فرّج بين يديه» و«يُجنّح في سجوده» و«خوّى بيديه»، ومعنى «حتى نرى بياض إبطيه»: هل رؤية بياض الإبطين تكون في النافلة أم في الفريضة؟ ومتى يرى المأموم بياض إبطي الإمام؟</w:t>
      </w:r>
      <w:r>
        <w:rPr>
          <w:rFonts w:ascii="Dubai" w:cs="Dubai" w:eastAsia="Dubai" w:hAnsi="Dubai"/>
          <w:b w:val="false"/>
          <w:color w:val="6B6B6B"/>
          <w:sz w:val="20"/>
          <w:szCs w:val="20"/>
          <w:rtl/>
        </w:rPr>
        <w:t xml:space="preserve">   (التفريغ ص ٢٨٥–٢٨٦)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(فرّج بين يديه) يعني بين يديه وجنبيه. قوله: (يُجنّح في سجوده) هو بضمّ الياء وفتح الجيم وكسر النون المشدّدة، وهو معنى فرّج بين يديه، وهو معنى قوله في الرواية الأخرى (خوّى بيديه) بالخاء المعجمة وتشديد الواو وفرّج وجنّح وخوّى بمعنى واحد ومعناه كلّه باعد مرفقيه وعضديه عن جنبيه. قوله: (يُجنّح في سجوده حتى نرى بياض إبطيه) هو بالنون في (نرى)، ورُوي (بالياء) المثناة من تحت المضمومة، وكلاهما صحيح، ويؤيد الياء الرواية الأخرى عن ميمونة (إذا سجد خوّى بيديه حتى يُرى وضح إبطيه) ضبطناه وضبطوه هنا بضم الياء، ويؤيد النون رواية الليث في هذا الطريق (حتى إني لأرى بياض إبطيه).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يرى بياض الإبط إلا إذا باعد بين مرفقيه عن جنبيه.) (هذه الرؤية ربما تكون في النافلة، أو في الفريضة في الصف المقدم فإنهم كانوا لا يحنى أحدهم ظهره حتى يضع النبي ﷺ جبهته على الأرض فقد وضعت قبل ذلك اليدان قبل أن توضع الجبهة وقد فرق بينها وأثناء ذلك نظر إليه، والنظر إلى الإمام أثناء الصلاة لحسن المتابعة مشروع.)</w:t>
      </w:r>
    </w:p>
    <w:p>
      <w:pPr>
        <w:pStyle w:val="Heading2"/>
        <w:keepNext/>
        <w:bidi/>
        <w:spacing w:after="80" w:before="280" w:line="320"/>
        <w:jc w:val="right"/>
      </w:pPr>
      <w:r>
        <w:rPr>
          <w:rFonts w:ascii="Dubai" w:cs="Dubai" w:eastAsia="Dubai" w:hAnsi="Dubai"/>
          <w:b/>
          <w:bCs/>
          <w:color w:val="7B1E1E"/>
          <w:sz w:val="28"/>
          <w:szCs w:val="28"/>
          <w:rtl/>
        </w:rPr>
        <w:t xml:space="preserve">المسألة ١١٥١: </w:t>
      </w:r>
      <w:r>
        <w:rPr>
          <w:rFonts w:ascii="Dubai" w:cs="Dubai" w:eastAsia="Dubai" w:hAnsi="Dubai"/>
          <w:b/>
          <w:bCs/>
          <w:color w:val="222222"/>
          <w:sz w:val="28"/>
          <w:szCs w:val="28"/>
          <w:rtl/>
        </w:rPr>
        <w:t xml:space="preserve">الجلوس بين السجدتين والتشهد الأول (الافتراش) والتشهد الأخير (التورك)</w:t>
      </w:r>
      <w:r>
        <w:rPr>
          <w:rFonts w:ascii="Dubai" w:cs="Dubai" w:eastAsia="Dubai" w:hAnsi="Dubai"/>
          <w:b w:val="false"/>
          <w:color w:val="6B6B6B"/>
          <w:sz w:val="20"/>
          <w:szCs w:val="20"/>
          <w:rtl/>
        </w:rPr>
        <w:t xml:space="preserve">   (التفريغ ص ٢٨٧)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(وإذا قعد اطمأنّ على فخذه اليسرى) يعني إذا قعد بين السجدتين أو في التشهد الأول. وأما القعود في التشهد الأخير فالسنة فيه التورّك كما رواه البخاري في صحيحه من رواية أبي حُميد الساعدي وكذلك رواه أبو داود والترمذي وغيرهما.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في التشهد الأخير يجلس على وركه على الأرض، أما في الافتراش فإنه يضع فخذه على رجله اليسرى كما سيأتي.)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يجمع صفة الصلاة وما يُفتتح به ويُختم به وصفة الركوع والاعتدال منه والسجود والاعتدال منه والتشهد بعد كل ركعتين من الرباعية وصفة الجلوس بين السجدتين وفي التشهد الأول (ص288–297)</w:t>
      </w:r>
    </w:p>
    <w:p>
      <w:pPr>
        <w:pStyle w:val="Heading2"/>
        <w:keepNext/>
        <w:bidi/>
        <w:spacing w:after="80" w:before="280" w:line="320"/>
        <w:jc w:val="right"/>
      </w:pPr>
      <w:r>
        <w:rPr>
          <w:rFonts w:ascii="Dubai" w:cs="Dubai" w:eastAsia="Dubai" w:hAnsi="Dubai"/>
          <w:b/>
          <w:bCs/>
          <w:color w:val="7B1E1E"/>
          <w:sz w:val="28"/>
          <w:szCs w:val="28"/>
          <w:rtl/>
        </w:rPr>
        <w:t xml:space="preserve">المسألة ١١٥٢: </w:t>
      </w:r>
      <w:r>
        <w:rPr>
          <w:rFonts w:ascii="Dubai" w:cs="Dubai" w:eastAsia="Dubai" w:hAnsi="Dubai"/>
          <w:b/>
          <w:bCs/>
          <w:color w:val="222222"/>
          <w:sz w:val="28"/>
          <w:szCs w:val="28"/>
          <w:rtl/>
        </w:rPr>
        <w:t xml:space="preserve">ألفاظ حديث عائشة في صفة الصلاة: «والقراءة بالحمد لله» (حكاية)، و«لم يصوّبه» (الإشخاص والتصويب)، و«كان يفرش» (الافتراش)، و«عقبة الشيطان» وافتراش السبع وصحة جواز كلمة «عقب»</w:t>
      </w:r>
      <w:r>
        <w:rPr>
          <w:rFonts w:ascii="Dubai" w:cs="Dubai" w:eastAsia="Dubai" w:hAnsi="Dubai"/>
          <w:b w:val="false"/>
          <w:color w:val="6B6B6B"/>
          <w:sz w:val="20"/>
          <w:szCs w:val="20"/>
          <w:rtl/>
        </w:rPr>
        <w:t xml:space="preserve">   (التفريغ ص ٢٨٩)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(والقراءة بالحمد لله) هو برفع الدال على الحكاية. قولها: (ولم يصوّبه) هو بضمّ الياء وفتح الصاد المهملة وكسر الواو المشدّدة. أي لم يخفضه خفضًا بليغًا بل يعدل فيه بين الإشخاص والتصويب. قولها: (وكان يفرش) هو بضمّ الراء وكسرها والضمّ أشهر. قولها: (عُقبة الشيطان) بضمّ العين، وفي الرواية الأخرى (عقِب الشيطان) بفتح العين وكسر القاف هذا هو الصحيح المشهور فيه، وحكى القاضي عياض عن بعضهم بضمّ العين، وضعّفه. وفسّره أبو عبيدة وغيره بالإقعاء المنهيّ عنه وهو أن يُلصق أليتيه بالأرض وينصب ساقيه ويضع يديه على الأرض كما يفرش الكلب وغيره من السباع.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(فتكون الجملة (الحمد لله) في موضع جر (بالباء)، ولا نقول بالحمد لله لأن (الحمد لله) هي حكاية القول فيمكن أن تكون الجملة مجرور بحرف جر أو مفعول به.) (فالإشخاص أن يرفعه رفعاً مبالغ فيه والتصويب أن يخفضه خفضاً مبالغ فيه وكلاهما غير مشروع والمشروع في الركوع أن يكون الرأس في مستوى الظهر وهو السنة.) (أي أنه يجلس على رجله اليسرى.) (أي صحة جواز كلمة (عقب).) (السنة أن ينصب اليمنى كما سيأتي بيانه؛ وليس من السنة أن يفترش الاثنين ومن فعل ذلك فقد خالف السنة. – الإرفاق المنهي عنه أن يضع مرفقه على الأرض كالكلب.)</w:t>
      </w:r>
    </w:p>
    <w:p>
      <w:pPr>
        <w:pStyle w:val="Heading2"/>
        <w:keepNext/>
        <w:bidi/>
        <w:spacing w:after="80" w:before="280" w:line="320"/>
        <w:jc w:val="right"/>
      </w:pPr>
      <w:r>
        <w:rPr>
          <w:rFonts w:ascii="Dubai" w:cs="Dubai" w:eastAsia="Dubai" w:hAnsi="Dubai"/>
          <w:b/>
          <w:bCs/>
          <w:color w:val="7B1E1E"/>
          <w:sz w:val="28"/>
          <w:szCs w:val="28"/>
          <w:rtl/>
        </w:rPr>
        <w:t xml:space="preserve">المسألة ١١٥٣: </w:t>
      </w:r>
      <w:r>
        <w:rPr>
          <w:rFonts w:ascii="Dubai" w:cs="Dubai" w:eastAsia="Dubai" w:hAnsi="Dubai"/>
          <w:b/>
          <w:bCs/>
          <w:color w:val="222222"/>
          <w:sz w:val="28"/>
          <w:szCs w:val="28"/>
          <w:rtl/>
        </w:rPr>
        <w:t xml:space="preserve">تعيين لفظ التكبير في افتتاح الصلاة («الله أكبر»)، ومذهب الحنفية («يقوم غيره من ألفاظ التعظيم مقامه») وخلاف الشافعية في «الله الأكبر»، وأقوى دليل في ذلك</w:t>
      </w:r>
      <w:r>
        <w:rPr>
          <w:rFonts w:ascii="Dubai" w:cs="Dubai" w:eastAsia="Dubai" w:hAnsi="Dubai"/>
          <w:b w:val="false"/>
          <w:color w:val="6B6B6B"/>
          <w:sz w:val="20"/>
          <w:szCs w:val="20"/>
          <w:rtl/>
        </w:rPr>
        <w:t xml:space="preserve">   (التفريغ ص ٢٩٠)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أحكام الحديث: فقولها: (كان يفتتح الصلاة بالتكبير) – فيه إثبات التكبير في أول الصلاة، – وأنه يتعيّن لفظ التكبير، لأنه ثبت أن النبي ﷺ كان يفعله وأنه ﷺ قال: «صلّوا كما رأيتموني أصلّي»، • وهذا الذي ذكرناه من تعيين التكبير هو قول مالك والشافعي وأحمد رحمهم الله تعالى، وجمهور العلماء من السلف والخلف، • وقال أبو حنيفة ﵁: يقوم غيره من ألفاظ التعظيم مقامه.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وأحمد والجمهور: يتعين لفظ التكبير. أبو حنيفة: يقوم غيره من ألفاظ التعظيم مقامه. (الشافعية: خلاف في «الله الأكبر».)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(خلافاً للحنفية الذين قالوا بجواز لفظ (الله أعظم، الله أحلم)؛ والجمهور على تعيين التكبير (الله أكبر) والشافعية عندهم خلاف في لفظ (الله الأكبر) هل تجزئ أم لا؟ والصحيح وجوب قول (الله أكبر).) (وأقوى منه حديث المسيء صلاته حين قال له: (إذا قمت إلى الصلاة فكبر).)</w:t>
      </w:r>
    </w:p>
    <w:p>
      <w:pPr>
        <w:pStyle w:val="Heading2"/>
        <w:keepNext/>
        <w:bidi/>
        <w:spacing w:after="80" w:before="280" w:line="320"/>
        <w:jc w:val="right"/>
      </w:pPr>
      <w:r>
        <w:rPr>
          <w:rFonts w:ascii="Dubai" w:cs="Dubai" w:eastAsia="Dubai" w:hAnsi="Dubai"/>
          <w:b/>
          <w:bCs/>
          <w:color w:val="7B1E1E"/>
          <w:sz w:val="28"/>
          <w:szCs w:val="28"/>
          <w:rtl/>
        </w:rPr>
        <w:t xml:space="preserve">المسألة ١١٥٤: </w:t>
      </w:r>
      <w:r>
        <w:rPr>
          <w:rFonts w:ascii="Dubai" w:cs="Dubai" w:eastAsia="Dubai" w:hAnsi="Dubai"/>
          <w:b/>
          <w:bCs/>
          <w:color w:val="222222"/>
          <w:sz w:val="28"/>
          <w:szCs w:val="28"/>
          <w:rtl/>
        </w:rPr>
        <w:t xml:space="preserve">قولها «والقراءة بالحمد لله رب العالمين»: هل يدل على أن البسملة ليست من الفاتحة؟ (جواب الشافعي والأكثرين) وأدلة أن البسملة من الفاتحة</w:t>
      </w:r>
      <w:r>
        <w:rPr>
          <w:rFonts w:ascii="Dubai" w:cs="Dubai" w:eastAsia="Dubai" w:hAnsi="Dubai"/>
          <w:b w:val="false"/>
          <w:color w:val="6B6B6B"/>
          <w:sz w:val="20"/>
          <w:szCs w:val="20"/>
          <w:rtl/>
        </w:rPr>
        <w:t xml:space="preserve">   (التفريغ ص ٢٩٠–٢٩١)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(والقراءة بالحمد لله رب العالمين) – استدلّ به مالك وغيره ممن يقول إن البسملة ليست من الفاتحة، • وجواب الشافعي رحمه الله تعالى والأكثرين القائلين بأنها من الفاتحة أن معنى الحديث أنه يبتدئ القرآن بسورة (الحمد لله رب العالمين) لا بسورة أخرى، فالمراد بيان السورة التي يُبتدأ بها، وقد قامت الأدلة على أن البسملة منها.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وغيره: البسملة ليست من الفاتحة. الشافعي والأكثرون: البسملة منها، ومعنى الحديث أنه يبتدئ بسورة (الحمد لله رب العالمين).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(فالحمد لله رب العالمين) عنوان على السورة، كأن يقول أفتتح بسورة البقرة، فإنه لا يبدأ بـ[بقرةً صفراء] بل سيقرأ: (ألم. . . . )، إذاً فلا يقتضي هذا البدء بـ[الحمد لله]. – فأدلة أن البسملة من الفاتحة: ١– أنها مثبتة في المصحف. ٢– حديث أم سلمة: [حَدَّثَنَا عُمَرُ بْنُ هَارُونَ، عَنِ ابْنِ جُرَيْجٍ، عَنِ ابْنِ أَبِي مُلَيْكَةَ، عَنْ أُمِّ سَلَمَةَ، أَنَّ النَّبِيَّ ﷺ قَرَأَ فِي الصَّلاَةِ {بِسْمِ اللَّهِ الرَّحْمَنِ الرَّحِيمِ} فَعَدَّهَا آيَةً، وَ{الْحَمْدُ لِلَّهِ رَبِّ الْعَالَمِينَ} آيَتَيْنِ، {وَإِيَّاكَ نَسْتَعِينُ} وَجَمَعَ خَمْسَ أَصَابِعِهِ.] صحيح ابن خزيمة. تعليق الذهبي في التلخيص: أجمعوا على ضعفه يعني عمر بن هارون وقال النسائي متروك، فهذا أصرح نص لكن الحديث فيه اختلاف. قال الألباني: صحيح بطرقه؛ وحديث أبي هريرة ﷺ قَالَ: قَالَ رَسُولُ اللَّهِ ﷺ: " إِذَا قَرَأْتُمْ: {الْحَمْدُ لِلَّهِ}، فَاقْرَءُوا: {بِسْمِ اللَّهِ الرَّحْمَنِ الرَّحِيمِ} إِنَّهَا أُمُّ الْقُرْآنِ ، وَأُمُّ الْكِتَابِ ، وَالسَّبْعُ الْمَثَانِي وَ {بِسْمِ اللَّهِ الرَّحْمَنِ الرَّحِيمِ} إِحْدَى آيَاتِهَا ((قط) ج١ص٣١٢ح٣٦، انظر صحيح الجامع: ٧٢٩). – وهذا هو الصحيح فلو نسي البسملة في الفاتحة فعليه أن يبدأها من جديد، ولو ركعة كاملة صلاها بدون البسملة في الفاتحة يعيدها مرة أخرى إلا أن يكون مجتهداً متبعاً المذاهب الآخر فنأمره في المستقبل بأن يفعل ذلك ولا يعيد ولو ضعّف الحديث وضعّف الاستدلال وظل على تأويله فهذا متأولاً لا تبطل صلاته. – فالبسملة واجبة في الفاتحة سواء للإمام أو المأموم.)</w:t>
      </w:r>
    </w:p>
    <w:p>
      <w:pPr>
        <w:pStyle w:val="Heading2"/>
        <w:keepNext/>
        <w:bidi/>
        <w:spacing w:after="80" w:before="280" w:line="320"/>
        <w:jc w:val="right"/>
      </w:pPr>
      <w:r>
        <w:rPr>
          <w:rFonts w:ascii="Dubai" w:cs="Dubai" w:eastAsia="Dubai" w:hAnsi="Dubai"/>
          <w:b/>
          <w:bCs/>
          <w:color w:val="7B1E1E"/>
          <w:sz w:val="28"/>
          <w:szCs w:val="28"/>
          <w:rtl/>
        </w:rPr>
        <w:t xml:space="preserve">المسألة ١١٥٥: </w:t>
      </w:r>
      <w:r>
        <w:rPr>
          <w:rFonts w:ascii="Dubai" w:cs="Dubai" w:eastAsia="Dubai" w:hAnsi="Dubai"/>
          <w:b/>
          <w:bCs/>
          <w:color w:val="222222"/>
          <w:sz w:val="28"/>
          <w:szCs w:val="28"/>
          <w:rtl/>
        </w:rPr>
        <w:t xml:space="preserve">الاعتدال بعد الركوع والجلوس بين السجدتين: وجوبه وركنيته (تسوية الظهر في الركوع)، ووجوب الطمأنينة في الاعتدال</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 وفيه أن السنة للراكع أن يسوّي ظهره بحيث يستوي رأسه ومؤخّره، – وفيه وجوب الاعتدال إذا رفع من الركوع، أنه يجب أن يستوي قائمًا لقوله ﷺ: «صلّوا كما رأيتموني أصلّي»، – وفيه وجوب الجلوس بين السجدتين.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(ووجوب الطمأنينة كذلك (حتى يستوي قائماً) فلابد أن يتم اعتداله ويطمئن فيه.) (ونحن نقول هذه من الأركان.)</w:t>
      </w:r>
    </w:p>
    <w:p>
      <w:pPr>
        <w:pStyle w:val="Heading2"/>
        <w:keepNext/>
        <w:bidi/>
        <w:spacing w:after="80" w:before="280" w:line="320"/>
        <w:jc w:val="right"/>
      </w:pPr>
      <w:r>
        <w:rPr>
          <w:rFonts w:ascii="Dubai" w:cs="Dubai" w:eastAsia="Dubai" w:hAnsi="Dubai"/>
          <w:b/>
          <w:bCs/>
          <w:color w:val="7B1E1E"/>
          <w:sz w:val="28"/>
          <w:szCs w:val="28"/>
          <w:rtl/>
        </w:rPr>
        <w:t xml:space="preserve">المسألة ١١٥٦: </w:t>
      </w:r>
      <w:r>
        <w:rPr>
          <w:rFonts w:ascii="Dubai" w:cs="Dubai" w:eastAsia="Dubai" w:hAnsi="Dubai"/>
          <w:b/>
          <w:bCs/>
          <w:color w:val="222222"/>
          <w:sz w:val="28"/>
          <w:szCs w:val="28"/>
          <w:rtl/>
        </w:rPr>
        <w:t xml:space="preserve">قولها «وكان يقول في كل ركعتين التحية»: التشهد الأول والأخير واجبان أم سنتان؟ (مذهب أحمد ومالك والشافعي)، وهل يجب «رب اغفر لي»</w:t>
      </w:r>
      <w:r>
        <w:rPr>
          <w:rFonts w:ascii="Dubai" w:cs="Dubai" w:eastAsia="Dubai" w:hAnsi="Dubai"/>
          <w:b w:val="false"/>
          <w:color w:val="6B6B6B"/>
          <w:sz w:val="20"/>
          <w:szCs w:val="20"/>
          <w:rtl/>
        </w:rPr>
        <w:t xml:space="preserve">   (التفريغ ص ٢٩١–٢٩٢)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(وكان يقول في كل ركعتين التحية) – فيه حجة لأحمد بن حنبل ومن وافقه من فقهاء أصحاب الحديث أن التشهد الأول والأخير واجبان، وقال مالك وأبو حنيفة رضي الله عنهما والأكثرون: هما سنتان ليسا واجبين، وقال الشافعي ﵁: الأول سنة والثاني واجب. واحتجّ أحمد رحمه الله تعالى بهذا الحديث مع قوله ﷺ: «صلّوا كما رأيتموني أصلّي» وبقوله: كان النبي ﷺ يعلّمنا التشهد كما يعلّمنا السورة من القرآن، وبقوله ﷺ: «إذا صلّى أحدكم فليقل التحيات» والأمر للوجوب، واحتجّ الأكثرون بأن النبي ﷺ ترك التشهد الأول وجبره بسجود السهو، ولو وجب لم يصحّ جبره كالركوع وغيره من الأركان. قالوا: وإذا ثبت هذا في الأول فالأخير بمعناه، ولأن النبي ﷺ لم يعلّمه الأعرابيّ حين علّمه فروض الصلاة.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وفقهاء أهل الحديث: التشهدان واجبان. مالك وأبو حنيفة والأكثرون: سنتان. الشافعي: الأول سنة والثاني واجب (ركن).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(والشافعي لا يفرق بين الواجب والركن، فيكون عنده الثاني ركن، والإمام أحمد يقول واجبان على التقسيم وهذا القول هو الصحيح.) (لماذا نقول هو واجب وليس بركن؟ فالواجبات يمكن جبرها بسجود السهو؛ وقوله: (كالركوع) فنقول هناك فرق بين الواجبات والأركان فالأركان لا تجبر فمن ترك ركناً نقول له: (أذهب فصلي فإنك لم تصلي) وعليه إعادة الركعة وأما الواجب فيجبره بسجود السهو.) (والصحيح كما ذكرنا أن كلا التشهدين واجب ويجبر سجود السهو تركها. – والصحيح أن قول (رب اغفر لي) واجب. – وهذا دليل على أنه لو صلى أربع ركعات في النافلة قرأ التحية في كل ركعتين لعموم قولها: (وَكَانَ يَقُولُ فِي كُلِّ رَكْعَتَيْنِ التَّحِيَّةَ). – فإذا صلى أربعاً متصلة كالتي قبل الظهر لم يسلم فيها فذلك جائز، ولو صلى في قيام الليل أربعة متصلة يجلس في كل ركعتين.)</w:t>
      </w:r>
      <w:r>
        <w:rPr>
          <w:rStyle w:val="FootnoteReference"/>
        </w:rPr>
        <w:footnoteReference w:id="95"/>
      </w:r>
    </w:p>
    <w:p>
      <w:pPr>
        <w:pStyle w:val="Heading2"/>
        <w:keepNext/>
        <w:bidi/>
        <w:spacing w:after="80" w:before="280" w:line="320"/>
        <w:jc w:val="right"/>
      </w:pPr>
      <w:r>
        <w:rPr>
          <w:rFonts w:ascii="Dubai" w:cs="Dubai" w:eastAsia="Dubai" w:hAnsi="Dubai"/>
          <w:b/>
          <w:bCs/>
          <w:color w:val="7B1E1E"/>
          <w:sz w:val="28"/>
          <w:szCs w:val="28"/>
          <w:rtl/>
        </w:rPr>
        <w:t xml:space="preserve">المسألة ١١٥٧: </w:t>
      </w:r>
      <w:r>
        <w:rPr>
          <w:rFonts w:ascii="Dubai" w:cs="Dubai" w:eastAsia="Dubai" w:hAnsi="Dubai"/>
          <w:b/>
          <w:bCs/>
          <w:color w:val="222222"/>
          <w:sz w:val="28"/>
          <w:szCs w:val="28"/>
          <w:rtl/>
        </w:rPr>
        <w:t xml:space="preserve">الجلوس في الصلاة: الافتراش في كل الجلسات (أبو حنيفة) أم التورك (مالك) أم التفصيل (الشافعي والجلسات الأربع)، والجلوس في الوتر</w:t>
      </w:r>
      <w:r>
        <w:rPr>
          <w:rFonts w:ascii="Dubai" w:cs="Dubai" w:eastAsia="Dubai" w:hAnsi="Dubai"/>
          <w:b w:val="false"/>
          <w:color w:val="6B6B6B"/>
          <w:sz w:val="20"/>
          <w:szCs w:val="20"/>
          <w:rtl/>
        </w:rPr>
        <w:t xml:space="preserve">   (التفريغ ص ٢٩٣–٢٩٤)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وقولها: (وكان يفرش رجله اليسرى وينصب رجله اليمنى) معناه يجلس مفترشًا. – فيه حجة لأبي حنيفة ﵁ ومن وافقه أن الجلوس في الصلاة يكون مفترشًا سواء فيه جميع الجلسات، وعند مالك رحمه الله تعالى يُسنّ متورِّكًا بأن يُخرج رجله اليسرى من تحته ويُفضي بوركه إلى الأرض، وقال الشافعي رحمه الله تعالى: السنة أن يجلس كل الجلسات مفترشًا إلا التي يعقبها السلام، والجلسات عند الشافعي رحمه الله أربع: [الجلوس بين السجدتين، وجلسة الاستراحة عقب كل ركعة يعقبها قيام، والجلسة للتشهد الأول، والجلسة للتشهد الأخير]، فالجميع يُسنّ مفترشًا إلا الأخيرة، فلو كان مسبوقًا وجلس إمامه في آخر صلاته متورِّكًا جلس المسبوق مفترشًا لأن جلوسه لا يعقبه سلام، ولو كان على المصلّي سجود سهو فالأصح أنه يجلس مفترشًا في التشهد، فإذا سجد سجدتي السهو تورّك ثم سلّم. هذا تفصيل مذهب الشافعي رحمه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الافتراش في كل الجلسات. مالك: التورك. الشافعي: الافتراش في كل الجلسات إلا الأخيرة التي يعقبها السلام (والمسبوق يفترش)، وإذا كان عليه سجود سهو فالأصح أن يفترش في التشهد ثم يتورك بعد سجدتي السهو. (وبعض أهل الحديث: يخير بين التورك والافتراش في الركعتين؛ وطائفة تقول: يفترش في الركعتين.)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(حتى التشهد الأخير فيرى بجواز أو مشروعية الافتراش.) (الصحيح أن يقال: (عقب كل ركعة وتر) لأنه في صحيح البخاري: حَدَّثَنَا مُحَمَّدُ بْنُ الصَّبَّاحِ قَالَ: أَخْبَرَنَا هُشَيْمٌ قَالَ: أَخْبَرَنَا خَالِدٌ الْحَذَّاءُ، عَنْ أَبِي قِلاَبَةَ قَالَ: أَخْبَرَنَا مَالِكُ بْنُ الْحُوَيْرِثِ اللَّيْثِيُّ أَنَّهُ [رَأَى النَّبِيَّ ﷺ يُصَلِّي فَإِذَا كَانَ فِي وِتْرٍ مِنْ صَلاَتِهِ لَمْ يَنْهَضْ حَتَّى يَسْتَوِيَ قَاعِدًا]، فالسنة أن يجلس جلسة الاستراحة في الوتر من صلاته، فإذا سجد سجدة التلاوة وهو صاعد فلا يجلس جلسة الاستراحة لأن هذا ليس وتر من صلاته. – وإذا صلى خمسة ركعات فإذا كان في الركوع الثانية والرابعة لا يجلس؛ لأن الحديث جاء في جلسة الاستراحة إن كان من وتر من صلاته، ولها وجه الذي ذكره البخاري في حديث للمسيء صلاته أنه ﷺ أمره بالجلسة بعد السجدة الثانية وبهذا يجلس عقب كل ركعة يعقبها قيام.) (والقول الثاني: أنه يجلس متوركاً لأن هذه الجلسة هي التي فيها التسليم، ولو سجد بعدها وهذا هو الأقرب أنه يجلس متوركاً من عليه سجود السهو. – ويمكن أن يقال: من عليه ركعة ثانية يجلس متوركاً لأنه مأمور بأن يتابع إمامه بأن يجلس إلى أن ينصرف. – يلحظ من ذلك أن الجلوس للتشهد الأخير للتشهد في الركعتين عند الشافعي يتورك لأن العبرة عند الشافعي في الجلسة التي فيها التسليم (التشهد الأخير). – وطائفة من أهل الحديث يرون أنه يفترش إذا كان في الركعتين، وهذه محتملة لأن الحديث فيه: (يفترش في الركعتين) محتملة في الركعتين التي معها ثالثة أو رابعة ويحتمل أن يكون في الركعتين فقط والصحيح أنه إذا تعارض ا لعمومين: عموم (فإذا كان في الجلسة التي فيها التسليم) وعموم (يفترش في الركعتين) فيكون الصحيح العمل بالعمومين طالما أمكن العمل بها فلذلك قلنا بالتخيير في صلاة الركعتين. – فلو صلى ركعتين فقط (الفجر مثلاً) وكذلك لو صلى النافلة ركعتين أو الوتر فهو بالخيار يتورك أو يفترش.)</w:t>
      </w:r>
      <w:r>
        <w:rPr>
          <w:rStyle w:val="FootnoteReference"/>
        </w:rPr>
        <w:footnoteReference w:id="96"/>
      </w:r>
    </w:p>
    <w:p>
      <w:pPr>
        <w:pStyle w:val="Heading2"/>
        <w:keepNext/>
        <w:bidi/>
        <w:spacing w:after="80" w:before="280" w:line="320"/>
        <w:jc w:val="right"/>
      </w:pPr>
      <w:r>
        <w:rPr>
          <w:rFonts w:ascii="Dubai" w:cs="Dubai" w:eastAsia="Dubai" w:hAnsi="Dubai"/>
          <w:b/>
          <w:bCs/>
          <w:color w:val="7B1E1E"/>
          <w:sz w:val="28"/>
          <w:szCs w:val="28"/>
          <w:rtl/>
        </w:rPr>
        <w:t xml:space="preserve">المسألة ١١٥٨: </w:t>
      </w:r>
      <w:r>
        <w:rPr>
          <w:rFonts w:ascii="Dubai" w:cs="Dubai" w:eastAsia="Dubai" w:hAnsi="Dubai"/>
          <w:b/>
          <w:bCs/>
          <w:color w:val="222222"/>
          <w:sz w:val="28"/>
          <w:szCs w:val="28"/>
          <w:rtl/>
        </w:rPr>
        <w:t xml:space="preserve">الجلوس بين السجدتين والتشهد الأول: الافتراش (حديث أبي حميد)، جلسة المرأة، التربع في النافلة، والإقعاء المنهي عنه والإقعاء السنة (الجلوس على العقبين)</w:t>
      </w:r>
      <w:r>
        <w:rPr>
          <w:rFonts w:ascii="Dubai" w:cs="Dubai" w:eastAsia="Dubai" w:hAnsi="Dubai"/>
          <w:b w:val="false"/>
          <w:color w:val="6B6B6B"/>
          <w:sz w:val="20"/>
          <w:szCs w:val="20"/>
          <w:rtl/>
        </w:rPr>
        <w:t xml:space="preserve">   (التفريغ ص 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واحتج أبو حنيفة ﵁ بإطلاق حديث عائشة رضي الله عنها هذا، واحتج الشافعي رحمه الله تعالى بحديث أبي حُميد الساعدي في صحيح البخاري وفيه تصريح بالافتراش في الجلوس الأول، والتورّك في آخر الصلاة، وحُمل حديث عائشة هذا على الجلوس في غير التشهد الأخير للجمع بين الأحاديث. • وجلوس المرأة كجلوس الرجل، وصلاة النفل كصلاة الفرض في الجلوس. – هذا مذهب الشافعي ومالك رحمهما الله تعالى والجمهور، – وحكى القاضي عياض عن بعض السلف أن سنة المرأة التربّع، – وعن بعضهم التربّع في النافلة، والصواب الأول. ثم هذه الهيئة مستوية فلو جلس في الجميع مفترشًا أو متورِّكًا أو متربِّعًا أو مقعيًا أو مادًّا رجليه صحّت صلاته وإن كان مخالفًا. قولها: (وكان ينهى عن عقبة الشيطان) هو الإقعاء الذي فسّرناه وهو مكروه باتفاق العلماء بهذا التفسير الذي ذكرناه، وأما الإقعاء الذي ذكره مسلم بعد هذا في حديث ابن عباس أنه سنة، فهو غير هذا كما سنفسّره في موضعه إن شاء الله تعالى. قولها: (وينهى أن يفترش الرجل ذراعيه افتراش السبع) سبق الكلام عليه في الباب قبله.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يحتج بإطلاق حديث عائشة. الشافعي: الافتراش في الجلوس الأول والتورك في آخر الصلاة. بعض السلف: سنة المرأة التربع، وبعضهم التربع في النافلة.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لم يرد التربع في الجلسات المعتادة، وورد التربع إذا صلى النافلة جالساً حال القيام.) (وهو أن يجلس على العقبين – نحن نسميهم الكعبين خطأً – وينصب القدمين (صوابع رجله واقفة تجاه القبلة على العقبين) فمشروع أن يجلس كذلك بين السجدتين.) (الركعتين، فهذا (الافتراش – وهو أن يفرش رجله اليسرى وينصب رجله اليمنى –) عام يخصص منه الأحاديث الآتية في التشهد الأخير.)</w:t>
      </w:r>
    </w:p>
    <w:p>
      <w:pPr>
        <w:pStyle w:val="Heading2"/>
        <w:keepNext/>
        <w:bidi/>
        <w:spacing w:after="80" w:before="280" w:line="320"/>
        <w:jc w:val="right"/>
      </w:pPr>
      <w:r>
        <w:rPr>
          <w:rFonts w:ascii="Dubai" w:cs="Dubai" w:eastAsia="Dubai" w:hAnsi="Dubai"/>
          <w:b/>
          <w:bCs/>
          <w:color w:val="7B1E1E"/>
          <w:sz w:val="28"/>
          <w:szCs w:val="28"/>
          <w:rtl/>
        </w:rPr>
        <w:t xml:space="preserve">المسألة ١١٥٩: </w:t>
      </w:r>
      <w:r>
        <w:rPr>
          <w:rFonts w:ascii="Dubai" w:cs="Dubai" w:eastAsia="Dubai" w:hAnsi="Dubai"/>
          <w:b/>
          <w:bCs/>
          <w:color w:val="222222"/>
          <w:sz w:val="28"/>
          <w:szCs w:val="28"/>
          <w:rtl/>
        </w:rPr>
        <w:t xml:space="preserve">حكم التسليم من الصلاة: ركن أم واجب أم سنة؟ (مذاهب العلماء) وعدد التسليمات (تسليمة أم تسليمتان)</w:t>
      </w:r>
      <w:r>
        <w:rPr>
          <w:rFonts w:ascii="Dubai" w:cs="Dubai" w:eastAsia="Dubai" w:hAnsi="Dubai"/>
          <w:b w:val="false"/>
          <w:color w:val="6B6B6B"/>
          <w:sz w:val="20"/>
          <w:szCs w:val="20"/>
          <w:rtl/>
        </w:rPr>
        <w:t xml:space="preserve">   (التفريغ ص ٢٩٦–٢٩٧)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(وكان يختم الصلاة بالتسليم) فيه دليل على وجوب التسليم، فإنه ثبت هذا مع قوله ﷺ: «صلّوا كما رأيتموني أصلّي» واختلف العلماء فيه: – فقال مالك والشافعي وأحمد رحمهم الله تعالى وجمهور العلماء من السلف والخلف: السلام فرض ولا تصح الصلاة إلا به، – قال أبو حنيفة والثوري والأوزاعي ﵁: هو سنة لو تركه صحّت صلاته. قال أبو حنيفة رحمه الله تعالى: لو فعل منافيًا للصلاة من حدث أو غيره في آخرها صحّت صلاته، واحتجّ بأن النبي ﷺ لم يعلّمه الأعرابيّ في واجبات الصلاة حين علّمه واجبات الصلاة، واحتجّ الجمهور بما ذكرناه وبالحديث الآخر في سنن أبي داود والترمذي: «مفتاح الصلاة الطهور وتحليلها التسليم». ومذهب الشافعي وأبي حنيفة وأحمد ﵁ والجمهور أن المشروع تسليمتان. ومذهب مالك رحمه الله تعالى وطائفة المشروع تسليمة، وهو قول ضعيف عن الشافعي رحمه الله تعالى، ومن قال بالتسليمة الثانية فهي عنده سنة، وشذّ بعض الظاهرية والمالكية فأوجبها وهو ضعيف مخالف لإجماع من قبله.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وأحمد والجمهور: السلام فرض. أبو حنيفة والثوري والأوزاعي: سنة. مالك وطائفة: تسليمة واحدة. الجمهور: تسليمتان (الثانية سنة). بعض الظاهرية والمالكية: تجب الثانية (ضعيف).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(الشافعية عندهم التسليم واجب أي ركن، فإنه لا يفرق بين الواجب والركن، وهذا عند أحمد أيضاً ولكن الصحيح أن التسليم غير وارد في حديث المسيء صلاته.) (أي أنه ينوي المفارقة فقط، والصحيح أنه واجب وليس بركن.) (والصحيح أن الحديث يدل على وجوب التسليم وليس الركنية (وتحليلها التسليم).) (الأولى فرض والثانية سنة وهذا هو الصحيح وهو السنة.) (ومخالف للسنة حيث قالت عائشة –رضي الله عنها-: (حيث يسلم تسليمة يسمعنا)، وتحليلها التسليم: ينطبق على تسليمه واحدة فإذا سلم تسليمة واحدة قد صحت صلاته عند عامة أهل العلم. – والصحيح كما ذكرنا أن التسليم واجب وتجزيء تسليمة واحدة والثانية مستحبة.)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سترة المصلي (ص297–)</w:t>
      </w:r>
    </w:p>
    <w:p>
      <w:pPr>
        <w:pStyle w:val="Heading2"/>
        <w:keepNext/>
        <w:bidi/>
        <w:spacing w:after="80" w:before="280" w:line="320"/>
        <w:jc w:val="right"/>
      </w:pPr>
      <w:r>
        <w:rPr>
          <w:rFonts w:ascii="Dubai" w:cs="Dubai" w:eastAsia="Dubai" w:hAnsi="Dubai"/>
          <w:b/>
          <w:bCs/>
          <w:color w:val="7B1E1E"/>
          <w:sz w:val="28"/>
          <w:szCs w:val="28"/>
          <w:rtl/>
        </w:rPr>
        <w:t xml:space="preserve">المسألة ١١٦٠: </w:t>
      </w:r>
      <w:r>
        <w:rPr>
          <w:rFonts w:ascii="Dubai" w:cs="Dubai" w:eastAsia="Dubai" w:hAnsi="Dubai"/>
          <w:b/>
          <w:bCs/>
          <w:color w:val="222222"/>
          <w:sz w:val="28"/>
          <w:szCs w:val="28"/>
          <w:rtl/>
        </w:rPr>
        <w:t xml:space="preserve">السترة بين يدي المصلي: حكمها (ندب)، أقل السترة (مؤخرة الرحل) وقدرها، وهل يكفي الخط بين يدي المصلي؟، ومعنى «مؤخرة الرحل» (أربع لغات)</w:t>
      </w:r>
      <w:r>
        <w:rPr>
          <w:rFonts w:ascii="Dubai" w:cs="Dubai" w:eastAsia="Dubai" w:hAnsi="Dubai"/>
          <w:b w:val="false"/>
          <w:color w:val="6B6B6B"/>
          <w:sz w:val="20"/>
          <w:szCs w:val="20"/>
          <w:rtl/>
        </w:rPr>
        <w:t xml:space="preserve">   (التفريغ ص ٣٠٠)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وضع أحدكم بين يديه مثل مؤخرة الرحل فليصلّ ولا يبالِ من مرّ وراء ذلك) (المُؤخِرة) بضمّ الميم وكسر الخاء وهمزة ساكنة، ويقال بفتح الخاء مع فتح الهمزة وتشديد الخاء، ومع إسكان الهمزة وتخفيف الخاء، ويقال (آخِرة الرحل) بهمزة ممدودة وكسر الخاء، فهذه أربع لغات وهي العود الذي في آخر الرحل. وفي هذا الحديث: – الندب إلى السترة بين يدي المصلّي – وبيان أن أقلّ السترة مؤخرة الرحل وهي قدر عظم الذراع، هو نحو ثلثي ذراع، – ويحصل بأي شيء أقامه بين يديه هكذا وشرط مالك رحمه الله تعالى أن يكون في غلظ الرمح. – قال العلماء: والحكمة في السترة كفّ البصر عما وراءه، ومنع من يجتاز بقربه، – واستدلّ القاضي عياض رحمه الله تعالى بهذا الحديث على أن الخطّ بين يدي المصلّي لا يكفي.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يشترط أن تكون في غلظ الرمح. القاضي عياض: الخط بين يدي المصلي لا يكفي. (وهناك خلاف في الخط بين يدي المصلي، وقيل يجزئ.)</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عصى عريضة في آخر الرحل يستند عليها الراكب تكون بقدر شبر أو شبرين؛ فالذراع يساوي خمسين سنتيمتر، فالثلث يكون ٣٢ سم.) (وهذا هو الظاهر لأنه قال: (مثل مؤخرة الرحل) ويلزم منه أن يكون شيئاً مرتفعاً.)</w:t>
      </w:r>
    </w:p>
    <w:p>
      <w:pPr>
        <w:pStyle w:val="Heading2"/>
        <w:keepNext/>
        <w:bidi/>
        <w:spacing w:after="80" w:before="280" w:line="320"/>
        <w:jc w:val="right"/>
      </w:pPr>
      <w:r>
        <w:rPr>
          <w:rFonts w:ascii="Dubai" w:cs="Dubai" w:eastAsia="Dubai" w:hAnsi="Dubai"/>
          <w:b/>
          <w:bCs/>
          <w:color w:val="7B1E1E"/>
          <w:sz w:val="28"/>
          <w:szCs w:val="28"/>
          <w:rtl/>
        </w:rPr>
        <w:t xml:space="preserve">المسألة ١١٦١: </w:t>
      </w:r>
      <w:r>
        <w:rPr>
          <w:rFonts w:ascii="Dubai" w:cs="Dubai" w:eastAsia="Dubai" w:hAnsi="Dubai"/>
          <w:b/>
          <w:bCs/>
          <w:color w:val="222222"/>
          <w:sz w:val="28"/>
          <w:szCs w:val="28"/>
          <w:rtl/>
        </w:rPr>
        <w:t xml:space="preserve">الخط بين يدي المصلي بدل السترة: هل يجزئ؟ (حديث الخط)، وهل يضر المرور بين يديه إذا لم يضع سترة ولا خطًا؟</w:t>
      </w:r>
      <w:r>
        <w:rPr>
          <w:rFonts w:ascii="Dubai" w:cs="Dubai" w:eastAsia="Dubai" w:hAnsi="Dubai"/>
          <w:b w:val="false"/>
          <w:color w:val="6B6B6B"/>
          <w:sz w:val="20"/>
          <w:szCs w:val="20"/>
          <w:rtl/>
        </w:rPr>
        <w:t xml:space="preserve">   (التفريغ ص ٣٠١)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(وإن كان قد جاء به حديث وأخذ به أحمد بن حنبل رحمه الله تعالى فهو ضعيف) واختُلف فيه: فقيل: يكون مقوّسًا كهيئة المحراب، وقيل قائمًا بين يدي المصلّي إلى القبلة، وقيل من جهة يمينه إلى شماله، قال: ولم ير مالك رحمه الله تعالى ولا عامة الفقهاء الخطّ. هذا كلام القاضي، وحديث الخطّ رواه أبو داود وفيه ضعف واضطراب، واختلف قول الشافعي رحمه الله تعالى فيه فاستحبّه في سنن حرملة وفي القديم، ونفاه في البويطي، وقال جمهور أصحابه باستحبابه، وليس في حديث مؤخرة الرحل دليل على بطلان الخطّ. والله أعلم. – قال أصحابنا: ينبغي له أن يدنو من السترة، ولا يزيد ما بينهما على ثلاث أذرع.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ومالك وعامة الفقهاء: لا يكفي الخط. الشافعي: اختلف قوله (استحبه في سنن حرملة والقديم ونفاه في البويطي)، وجمهور أصحابه باستحبابه. أحمد: أخذ 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(وبالفعل هو حديث ضعيف، ولكن قد يقال: أنه إن عجز عن ذلك فلا يكلف الله نفساً إلا وسعها فقد لا يجد إلا الخط أو شيئاً أقل ارتفاعاً من ذلك فلا يكلف ما لا يقدر عليه؛ ولكن إذا مر بين يديه ما يقطع الصلاة يكون فيه خلاف.) (أي أُختلف في الخط.) (ولكن مفهوم المخالفة في حديث [مثل مؤخرة الرحل] يدل على عدم الخط، وطالما الحديث ضعيف فلا يعمل به، ولكن كما ذكرنا أنه إذا كان عاجزاً فالمقدور عليه هو الواجب.) (أي ما بين وقوفه والسترة ثلاث أذرع أي [واحد ونصف متر] تقريباً لأن النبي ﷺ صلى إلى الكعبة وجعل بينه وبين الجدار ثلاثة أذرع. – أخبرنا محمد بن سلمة والحارث بن مسكين قراءة عليه وأنا أسمع عن ابن القاسم قال: حدثني مالك، عن نافع، عن عبد الله بن عمر، " أَنَّ رَسُولَ اللَّهِ ﷺ دَخَلَ الْكَعْبَةَ هُوَ وَأُسَامَةُ بْنُ زَيْدٍ وَبِلاَلٌ وَعُثْمَانُ بْنُ طَلْحَةَ الْحَجَبِيُّ فَأَغْلَقَهَا عَلَيْهِ، قَالَ عَبْدُ اللَّهِ بْنُ عُمَرَ: فَسَأَلْتُ بِلاَلاً حِينَ خَرَجَ مَاذَا صَنَعَ رَسُولُ اللَّهِ ﷺ ؟ قَالَ: جَعَلَ عَمُودًا عَنْ يَسَارِهِ وَعَمُودَيْنِ عَنْ يَمِينِهِ وَثَلاَثَةَ أَعْمِدَةٍ وَرَاءَهُ، وَكَانَ الْبَيْتُ يَوْمَئِذٍ عَلَى سِتَّةِ أَعْمِدَةٍ، ثُمَّ صَلَّى وَجَعَلَ بَيْنَهُ وَبَيْنَ الْجِدَارِ نَحْوًا مِنْ ثَلاَثَةِ أَذْرُعٍ " (س) ٧٤٩ [قال الألباني]: صحيح. ويؤيده رواية البخاري: حَدَّثَنَا إِبْرَاهِيمُ بْنُ الْمُنْذِرِ قَالَ : حَدَّثَنَا أَبُو ضَمْرَةَ قَالَ : حَدَّثَنَا مُوسَى بْنُ عُقْبَةَ عَنْ نَافِعٍ أَنَّ عَبْدَ اللهِ كَانَ إِذَا دَخَلَ الْكَعْبَةَ مَشَى قِبَلَ وَجْهِهِ حِينَ يَدْخُلُ وَجَعَلَ الْبَابَ قِبَلَ ظَهْرِهِ فَمَشَى حَتَّى يَكُونَ بَيْنَهُ وَبَيْنَ الْجِدَارِ الَّذِي قِبَلَ وَجْهِهِ قَرِيبًا مِنْ ثَلاَثَةِ أَذْرُعٍ صَلَّى يَتَوَخَّى الْمَكَانَ الَّذِي أَخْبَرَهُ بِهِ بِلاَلٌ أَنَّ النَّبِيَّ ﷺ صَلَّى فِيهِ قَالَ وَلَيْسَ عَلَى أَحَدِنَا بَأْسٌ إِنْ صَلَّى فِي أَيِّ نَوَاحِي الْبَيْتِ شَاءَ.)</w:t>
      </w:r>
    </w:p>
    <w:p>
      <w:pPr>
        <w:pStyle w:val="Heading2"/>
        <w:keepNext/>
        <w:bidi/>
        <w:spacing w:after="80" w:before="280" w:line="320"/>
        <w:jc w:val="right"/>
      </w:pPr>
      <w:r>
        <w:rPr>
          <w:rFonts w:ascii="Dubai" w:cs="Dubai" w:eastAsia="Dubai" w:hAnsi="Dubai"/>
          <w:b/>
          <w:bCs/>
          <w:color w:val="7B1E1E"/>
          <w:sz w:val="28"/>
          <w:szCs w:val="28"/>
          <w:rtl/>
        </w:rPr>
        <w:t xml:space="preserve">المسألة ١١٦٢: </w:t>
      </w:r>
      <w:r>
        <w:rPr>
          <w:rFonts w:ascii="Dubai" w:cs="Dubai" w:eastAsia="Dubai" w:hAnsi="Dubai"/>
          <w:b/>
          <w:bCs/>
          <w:color w:val="222222"/>
          <w:sz w:val="28"/>
          <w:szCs w:val="28"/>
          <w:rtl/>
        </w:rPr>
        <w:t xml:space="preserve">إذا لم يجد المصلي سترة: (عصًا ونحوها أو جمع أحجار أو تراب أو متاع، وإلا فليخط خطًا)، وهل يحرم المرور بينه وبين السترة؟ وبين المصلي وموضع سجوده؟ والمرور بين يدي الصف، وإلى أين تجعل السترة (عن يمينه أو شماله)</w:t>
      </w:r>
      <w:r>
        <w:rPr>
          <w:rFonts w:ascii="Dubai" w:cs="Dubai" w:eastAsia="Dubai" w:hAnsi="Dubai"/>
          <w:b w:val="false"/>
          <w:color w:val="6B6B6B"/>
          <w:sz w:val="20"/>
          <w:szCs w:val="20"/>
          <w:rtl/>
        </w:rPr>
        <w:t xml:space="preserve">   (التفريغ ص ٣٠٢–٣٠٣)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لم يجد عصًا ونحوها جمع أحجارًا أو ترابًا أو متاعه، إلا فليبسط مصلّى، وإلا فليخطّ الخطّ، – وإذا صلّى إلى سترة منع غيره من المرور بينه وبينها، وكذا يمنع من المرور بينه وبين الخطّ، – ويحرُم المرور بينه وبينها، فلو لم يكن سترة أو تباعد عنها فقيل: له منعه، والأصح أنه ليس له لتقصيره، ولا يحرُم حينئذٍ المرور بين يديه، لكن يُكره، – ولو وجد الداخل فُرجة في الصف الأول فله أن يمرّ بين يدي الصف الثاني ويقف فيها لتقصير أهل الصف الثاني بتركها، – والمستحبّ أن يجعل السترة عن يمينه أو شماله ولا يصمد لها.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للمصلي منع المار إن لم يكن له سترة أو تباعد عنها؛ والأصح: ليس له ذلك لتقصيره.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آخر المصلي تكون هي السترة له.) (وهذا بناء على استحبابه.) (وهذا هو الصحيح إذا مر أبعد من أبعد من موضع سجوده، فمن صلى إلى غير سترة جاز أن يمر المار أبعد من موضع سجوده الذي سوف يمر منه لو اتخذ ستره لأنه إذا كان غير مقصر لم يلزمه أن يمر أبعد من ذلك فبالأولى مع تقصير المصلي، فينظر موضع السجود ويقدر ممر ممشاة بعدها ويمر، [ممر شاه بينه وبين موضع السجود].) (والصحيح أنه لو جاوز موضع السجود لم يكره.) (ولأن المرور بين يدي بعض الصف ليس مروراً بين يدي المصلي وسترته لأن سترة الإمام سترة للمأموم لحديث ابن عباس الآتي. – فالمرور أمام الصفوف لا يضر لكن لا يمر بدون حاجة لأن ذلك يشوش على المصلين ولا ينبغي ذلك بدون سبب. – وإذا لم يتخذ الإمام سترة فليتعد المار عن المرور بين الصفوف.)</w:t>
      </w:r>
      <w:r>
        <w:rPr>
          <w:rStyle w:val="FootnoteReference"/>
        </w:rPr>
        <w:footnoteReference w:id="97"/>
      </w:r>
    </w:p>
    <w:p>
      <w:pPr>
        <w:pStyle w:val="Heading2"/>
        <w:keepNext/>
        <w:bidi/>
        <w:spacing w:after="80" w:before="280" w:line="320"/>
        <w:jc w:val="right"/>
      </w:pPr>
      <w:r>
        <w:rPr>
          <w:rFonts w:ascii="Dubai" w:cs="Dubai" w:eastAsia="Dubai" w:hAnsi="Dubai"/>
          <w:b/>
          <w:bCs/>
          <w:color w:val="7B1E1E"/>
          <w:sz w:val="28"/>
          <w:szCs w:val="28"/>
          <w:rtl/>
        </w:rPr>
        <w:t xml:space="preserve">المسألة ١١٦٣: </w:t>
      </w:r>
      <w:r>
        <w:rPr>
          <w:rFonts w:ascii="Dubai" w:cs="Dubai" w:eastAsia="Dubai" w:hAnsi="Dubai"/>
          <w:b/>
          <w:bCs/>
          <w:color w:val="222222"/>
          <w:sz w:val="28"/>
          <w:szCs w:val="28"/>
          <w:rtl/>
        </w:rPr>
        <w:t xml:space="preserve">الحربة بين يدي المصلي، وركز العنزة، واتخاذ البعير والراحلة سترة، وأن الصلاة إلى الحيوان جائزة ومرور الدواب بين يديه، وهل تبطل الصلاة؟ (المرور والحمار والمرأة والكلب)</w:t>
      </w:r>
      <w:r>
        <w:rPr>
          <w:rFonts w:ascii="Dubai" w:cs="Dubai" w:eastAsia="Dubai" w:hAnsi="Dubai"/>
          <w:b w:val="false"/>
          <w:color w:val="6B6B6B"/>
          <w:sz w:val="20"/>
          <w:szCs w:val="20"/>
          <w:rtl/>
        </w:rPr>
        <w:t xml:space="preserve">   (التفريغ ص ٣٠٣)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(حدثنا الطنافسي) هو بفتح الطاء وكسر الفاء. قوله: (يركز العنزة) هو بفتح الياء وضم الكاف وهو بمعنى يغرز المذكور في الرواية الأخرى. قوله: (كان يعرض راحلته وهو يصلي إليها) يعرض بفتح الياء وكسر الراء ورُوي بضم الياء وتشديد الراء ومعناه يجعلها معترضة بينه وبين القبلة. فيه دليل على جواز الصلاة إلى الحيوان، وجواز الصلاة بقرب البعير بخلاف الصلاة في عطان الإبل فإنها مكروهة للأحاديث الصحيحة في النهي عن ذلك، لأنه يُخاف هناك نفورها فيذهب الخشوع بخلاف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ضعيف والصحيح أنه يصلي إليها مباشرة.) (وفي قول طلحة ﷺ: (كنا نصلي والدواب تمر بين أيدينا) دليل ظاهر للجمهور في عدم بطلان الصلاة وبعض المعاصرين الذين يرون بطلان الصلاة إذا صلى بدون سترة خلافاً للظاهرية فإن النبي ﷺ كان يراهم كذلك ولم يأمرهم بإعادة الصلاة، ولكن بيّن لهم أن المرور إذا لم يتخذ المصلي سترة يضر بالصلاة فهل هذا الضرر هو البطلان أم النقصان؟ فطالما لم يأمرهم النبي ﷺ بإعادة الصلاة فهو نقصان وليس بطلان. – فأقصى قول يمكن القول به بالوجوب، والصحيح أنه سنة مؤكدة؛ ثم إن قوله ﷺ: (يقطع الصلاة المرأة والحمار والكلب الأسود) دليل على أن ما سواهم لا يقطعها ولا يبطلها، إذاً الضرر هنا ضرر نقصان وليس ضرر بطلان. – قوله ﷺ: (لا يضر ما مر بين يديه) أي بعد السترة، سواء العقل وغير العاقل.) (الحيوان: المقصود كل حي إنسان أو غيره فيجوز أن يصلي وإنسان جالس بين يديه أمامه كما كانت عائشة رضي الله عنها.) (ولأن أعطان الإبل مأوى الشياطين فيشوش عليه صلاته. – النبي ﷺ كان يأخذ معه الحربة ليتخذها سترة وكان يغرزها بين يديه والناس يمرون ورائها.)</w:t>
      </w:r>
    </w:p>
    <w:p>
      <w:pPr>
        <w:pStyle w:val="Heading2"/>
        <w:keepNext/>
        <w:bidi/>
        <w:spacing w:after="80" w:before="280" w:line="320"/>
        <w:jc w:val="right"/>
      </w:pPr>
      <w:r>
        <w:rPr>
          <w:rFonts w:ascii="Dubai" w:cs="Dubai" w:eastAsia="Dubai" w:hAnsi="Dubai"/>
          <w:b/>
          <w:bCs/>
          <w:color w:val="7B1E1E"/>
          <w:sz w:val="28"/>
          <w:szCs w:val="28"/>
          <w:rtl/>
        </w:rPr>
        <w:t xml:space="preserve">المسألة ١١٦٤: </w:t>
      </w:r>
      <w:r>
        <w:rPr>
          <w:rFonts w:ascii="Dubai" w:cs="Dubai" w:eastAsia="Dubai" w:hAnsi="Dubai"/>
          <w:b/>
          <w:bCs/>
          <w:color w:val="222222"/>
          <w:sz w:val="28"/>
          <w:szCs w:val="28"/>
          <w:rtl/>
        </w:rPr>
        <w:t xml:space="preserve">قوله «فمن نائل وناضح»: التبرك بآثار الصالحين (وقوله «تبركًا بآثاره» وحكمه): الفرق بين آثار الأنبياء وآثار الصالحين، وحكم التبرك بالأشجار والأحجار</w:t>
      </w:r>
      <w:r>
        <w:rPr>
          <w:rFonts w:ascii="Dubai" w:cs="Dubai" w:eastAsia="Dubai" w:hAnsi="Dubai"/>
          <w:b w:val="false"/>
          <w:color w:val="6B6B6B"/>
          <w:sz w:val="20"/>
          <w:szCs w:val="20"/>
          <w:rtl/>
        </w:rPr>
        <w:t xml:space="preserve">   (التفريغ ص ٣٠٤–٣٠٥)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(فمن نائل وناضح) معناه فمنهم من ينال منه شيئًا، ومنهم من ينضح عليه غيره شيئًا مما ناله ويرُشّ عليه بللًا مما حصل له، وهو معنى ما جاء في الحديث الآخر فمن لم يصب أخذ من يد صاحبه. قوله: (فخرج بلال بوضوء فمن نائل وناضح فخرج النبي ﷺ فتوضأ) فيه تقديم وتأخير تقديره فتوضأ فمن نائل بعد ذلك وناضح، تبرّكًا بآثاره ﷺ وقد جاء مبيّنًا في الحديث الآخر: (فرأيت الناس يأخذون من فضل وضوئه). – ففيه التبرّك بآثار الصالحين واستعمال فضل طهورهم وطعامهم وشرابهم ولباسهم.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اختلفوا في التبرك بآثار الصالحين.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الوضوء وهذا من باب المواساة.) (فيتبرك بآثار النبي ﷺ وهذا مجمع على جوازه، واختلفوا في التبرك بآثار الصالحين والصحيح أنه لا يشرع التبرك إلا بآثار الأنبياء وهو طلب البركة من ملامسة أو مصاحبة أما الصالحون فرغم ثبوت صلاح العشرة المبشرون والسابقين الأولين بالقطع واليقين والنصوص القاطعة إلا أن الصحابة ﷺ لم يفعلوا شيء من ذلك فدل ذلك وهو كالإجماع منهم على عدم مشروعية التبرك بآثار الصالحين، أما الصحبة والعمل الصالح فيطلب بها الخير بلا شك، والكلام هنا عن التبرك المخصوص وهو الآثار والوضوء والعرق والثياب ونحو ذلك والصحابة لم يفعلوه مع من قُطِعَ بصلاحهم.) (أي فيما بقي من الوضوء وزعه بلال على الصحابة ﷺ.) (قلنا الخلاف في هذه المسألة ثابت، والنووي يذهب إلى جواز التبرك بآثار الصالحين، والقول الصحيح أن ذلك غير مشروع لكن المسألة فيها اجتهاد؛ فالتبرك الممنوع بالاتفاق هو التبرك بالأشجار والأحجار ونحو ذلك مما لا تعلق فيه بالصالحين أو تعلقهم به من باب ما يطلق عنه آثار كجلوسه تحت هذه الشجرة أو أن هذه الشجرة يظنون فيها حصول الخير لمن جلس تحتها مجرداً، وهذا ذريعة إلى الشرك الذي هو أن يعتقد أن الشيء الذي يتبرك به يضر وينفع مع الله أو بغير إذنه ﷺ أو من دونه فإذا اعتقد أن الشيء الذي يتبرك به ينفع مع الله أو من دونه فهو شرك أكبر وإذا اعتقد أنه سبب ولا دليل من كتاب أو سنة على ذلك فهذا شرك أصغر. – وأما آثار الصالحين فمختلف فيه والراجح منعه ولكن لا يغلظ فيه تغليظ التبرك بالأحجار والأشجار وقبور الصالحين ونحو ذلك مما لم يرد فيه دليل وليس فيه خلاف بين العلماء.) (وهذا خاص بالأنبياء قال تعالى: (وبقية مما ترك آل موسى وآل هارون) فهي تدل على آثار الأنبياء فقط.)</w:t>
      </w:r>
    </w:p>
    <w:p>
      <w:pPr>
        <w:pStyle w:val="Heading2"/>
        <w:keepNext/>
        <w:bidi/>
        <w:spacing w:after="80" w:before="280" w:line="320"/>
        <w:jc w:val="right"/>
      </w:pPr>
      <w:r>
        <w:rPr>
          <w:rFonts w:ascii="Dubai" w:cs="Dubai" w:eastAsia="Dubai" w:hAnsi="Dubai"/>
          <w:b/>
          <w:bCs/>
          <w:color w:val="7B1E1E"/>
          <w:sz w:val="28"/>
          <w:szCs w:val="28"/>
          <w:rtl/>
        </w:rPr>
        <w:t xml:space="preserve">المسألة ١١٦٥: </w:t>
      </w:r>
      <w:r>
        <w:rPr>
          <w:rFonts w:ascii="Dubai" w:cs="Dubai" w:eastAsia="Dubai" w:hAnsi="Dubai"/>
          <w:b/>
          <w:bCs/>
          <w:color w:val="222222"/>
          <w:sz w:val="28"/>
          <w:szCs w:val="28"/>
          <w:rtl/>
        </w:rPr>
        <w:t xml:space="preserve">الحلة الحمراء (لباس الأحمر)، وأن الساق ليست بعورة (التشمير نوعان)، والأذان في السفر (وحكم الأذان حضرًا وسفرًا)</w:t>
      </w:r>
      <w:r>
        <w:rPr>
          <w:rFonts w:ascii="Dubai" w:cs="Dubai" w:eastAsia="Dubai" w:hAnsi="Dubai"/>
          <w:b w:val="false"/>
          <w:color w:val="6B6B6B"/>
          <w:sz w:val="20"/>
          <w:szCs w:val="20"/>
          <w:rtl/>
        </w:rPr>
        <w:t xml:space="preserve">   (التفريغ ص ٣٠٥–٣٠٦)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(عليه حلّة حمراء) قال أهل اللغة: الحلّة ثوبان لا يكون واحدًا، وهما إزار ورداء ونحوهما. – وفيه جواز لباس الأحمر. قوله (كأني أنظر إلى بياض ساقيه) – فيه أن الساق ليست بعورة وهذا مجمع عليه. قوله: (فأذّن بلال) – فيه الأذان في السفر. قال الشافعي ﵁: ولا أكره من تركه في السفر ما أكره من تركه في الحضر لأن أمر المسافر مبنيّ على التخفيف.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خلافاً لابن القيم رحمه الله، والحديث صحيح وظاهر وطرقه كلها ثابتة من غير أن يثبت في واحد منها أنه كان مخططاً أو نحو ذلك كما قال ابن القيم والحديث مخرج في الصحيحين ولم يأتِ هو بدليل. ولهذا يجوز الرجل أن يلبس الأحمر إلا أن يكون ثوب شهرة كأحمر ناري؛ ونهى النبي ﷺ عن الثياب المعصفر وهو من صبغ الكفار وليس كل الأحمر مصبوغ بعصفر.) (فقد كان ثوب النبي ﷺ إلى نصف الساق وهذا معنى قوله (مشمراً): أي رافعاً إزاره إلى نصف الساق؛ والتشمير نوعان: ١– رفع الثوب مع عدم الكفت والضم بعضه إلى بعض. ٢– بالكفت وهو المنهي عنه وهذا قد سبق بيانه وهو ضم الثوب بعضه إلى بعض والتشمير ليس منهي عنه خارج الصلاة ولكن حين يصلي يفك التشمير، فإن عليه أن يُفصل ثياب قصيرة ولو طالت منه يشدها ولا يلزمه لأنه إذا كان يسترخي منه وهو لا يتعدى فهو مما لا يفعله خيلاء فلا يتعمد أن يكون الثوب دون الكعب.) (الصحيح أنه يجب الأذان حضراً وسفراً لأن النبي ﷺ أمر به في السفر فقال ﷺ: (إِذَا حَضَرَتِ الصَّلاَةُ فَأَذِّنَا وَأَقِيمَا ثُمَّ لِيَؤُمَّكُمَا أَكْبَرُكُمَا) البخاري؛ حَدَّثَنَا عَبْدُ الرَّحْمَنِ بْنُ مَهْدِيٍّ، عَنْ زَائِدَةَ بْنِ قُدَامَةَ، وَوَكِيعٍ، قَالَ: حَدَّثَنِي زَائِدَةُ بْنُ قُدَامَةَ، عَنِ السَّائِبِ، قَالَ وَكِيعٌ: ابْنِ حُبَيْشٍ الْكَلاَعِيِّ – عَنْ مَعْدَانَ بْنِ أَبِي طَلْحَةَ الْيَعْمُرِيِّ، قَالَ: قَالَ لِي أَبُو الدَّرْدَاءِ: أَيْنَ مَسْكَنُكَ؟ قَالَ: قُلْتُ: فِي قَرْيَةٍ دُونَ حِمْصَ، قَالَ: سَمِعْتُ رَسُولَ اللَّهِ ﷺ يَقُولُ: «مَا مِنْ ثَلاَثَةٍ فِي قَرْيَةٍ، وَلاَ يُؤَذَّنُ، وَلاَ تُقَامُ فِيهِمُ الصَّلَوَاتُ، إِلاَّ قَدِ اسْتَحْوَذَ عَلَيْهِمُ الشَّيْطَانُ، فَعَلَيْكَ بِالْجَمَاعَةِ، فَإِنَّمَا يَأْكُلُ الذِّئْبُ الْقَاصِيَةَ» (حم) ٢٧٥١٤ [إسناده حسن]. وكون الشيطان يستحوذ عليه دليل على أن فعله محرم؛ فالأذان واجب والإقامة واجبة؛ فالصحيح أنه فرض كفاية حضراً وسفراً.)</w:t>
      </w:r>
    </w:p>
    <w:p>
      <w:pPr>
        <w:pStyle w:val="Heading2"/>
        <w:keepNext/>
        <w:bidi/>
        <w:spacing w:after="80" w:before="280" w:line="320"/>
        <w:jc w:val="right"/>
      </w:pPr>
      <w:r>
        <w:rPr>
          <w:rFonts w:ascii="Dubai" w:cs="Dubai" w:eastAsia="Dubai" w:hAnsi="Dubai"/>
          <w:b/>
          <w:bCs/>
          <w:color w:val="7B1E1E"/>
          <w:sz w:val="28"/>
          <w:szCs w:val="28"/>
          <w:rtl/>
        </w:rPr>
        <w:t xml:space="preserve">المسألة ١١٦٦: </w:t>
      </w:r>
      <w:r>
        <w:rPr>
          <w:rFonts w:ascii="Dubai" w:cs="Dubai" w:eastAsia="Dubai" w:hAnsi="Dubai"/>
          <w:b/>
          <w:bCs/>
          <w:color w:val="222222"/>
          <w:sz w:val="28"/>
          <w:szCs w:val="28"/>
          <w:rtl/>
        </w:rPr>
        <w:t xml:space="preserve">الالتفات في الأذان (عند «حي على الصلاة» و«حي على الفلاح»): كيفيته (ثلاثة أوجه عند الشافعية)</w:t>
      </w:r>
      <w:r>
        <w:rPr>
          <w:rFonts w:ascii="Dubai" w:cs="Dubai" w:eastAsia="Dubai" w:hAnsi="Dubai"/>
          <w:b w:val="false"/>
          <w:color w:val="6B6B6B"/>
          <w:sz w:val="20"/>
          <w:szCs w:val="20"/>
          <w:rtl/>
        </w:rPr>
        <w:t xml:space="preserve">   (التفريغ ص ٣٠٦–٣٠٧)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(فأذّن بلال فجعلت أتتبّع فاه هاهنا وهاهنا يقول يمينًا وشمالًا حيّ على الصلاة حيّ على الفلاح) – فيه أنه يُسَنّ للمؤذّن الالتفات في الحيعلتين يمينًا وشمالًا برأسه وعنقه. قال أصحابنا: ولا يحوّل قدميه وصدره عن القبلة، وإنما يلوي رأسه وعنقه. واختلفوا في كيفيّة التفاته على مذاهب، وهي ثلاثة أوجه لأصحابنا: – أصحّها وهو قول الجمهور أنه يقول: (حي على الصلاة) مرّتين عن يمينه، ثم يقول عن يساره مرّتين: (حي على الفلاح). – والثاني يقول عن يمينه حي على الصلاة مرة ثم مرة عن يساره، ثم يقول حي على الفلاح مرة عن يمينه ثم مرة عن يساره. – والثالث يقول عن يمينه حي على الصلاة ثم يعود إلى القبلة ثم يعود إلى الالتفات عن يمينه فيقول حي على الصلاة، ثم يلتفت عن يساره فيقول حي على الفلاح ثم يعود إلى القبلة، ويلتفت عن يساره فيقول حي على الفلاح.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ثلاثة أوجه عند الشافعية في كيفية الالتفات: (١) الحيعلة الأولى مرتين يمينًا والثانية مرتين يسارًا (الأصح وقول الجمهور)، (٢) حي على الصلاة مرة يمينًا ومرة يسارًا ثم حي على الفلاح كذلك، (٣) مع العودة إلى القبلة بين كل التفاتة.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الأقرب.) (الأقرب هو القول الثاني والمسألة محتملة لأنه قد يكون من باب اللف والنشر، فيقول يميناً وشمالاً أي يقول يميناً حي على الصلاة وشمالاً حي على الصلاة، ويقول يميناً حي على الفلاح وشمالاً حي على الفلاح، ويمكن أن يحمل على ظاهره كل واحدة منهما يمين وشمال فيقول حي على الصلاة بجهة اليمين وبجهة اليسار وحي على الفلاح بجهة اليمين وبجهة اليسار؛ ولن يحصل ذلك إلا بأن يقول مرة عن يمينه حي على الصلاة ومرة عن شماله حي على الصلاة، وهذا أقرب من جهة المعنى فيبلغ الذين هم عن اليمين والذين عن الشمال فيبلغهم الفلاح في الصلاة يميناً وشمالاً.) (ويستفاد منه الوجوب على قول من يوجبه من أدلة 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١١٦٧: </w:t>
      </w:r>
      <w:r>
        <w:rPr>
          <w:rFonts w:ascii="Dubai" w:cs="Dubai" w:eastAsia="Dubai" w:hAnsi="Dubai"/>
          <w:b/>
          <w:bCs/>
          <w:color w:val="222222"/>
          <w:sz w:val="28"/>
          <w:szCs w:val="28"/>
          <w:rtl/>
        </w:rPr>
        <w:t xml:space="preserve">القصر في السفر: هل الأفضل القصر؟ ومتى يبدأ القصر (قرب البلد)؟ وكم مدة الإقامة التي تقطع حكم السفر (أربعة أيام)؟ (والإتمام لمن نوى الإقامة)، وقصر الصلاة والجمع</w:t>
      </w:r>
      <w:r>
        <w:rPr>
          <w:rFonts w:ascii="Dubai" w:cs="Dubai" w:eastAsia="Dubai" w:hAnsi="Dubai"/>
          <w:b w:val="false"/>
          <w:color w:val="6B6B6B"/>
          <w:sz w:val="20"/>
          <w:szCs w:val="20"/>
          <w:rtl/>
        </w:rPr>
        <w:t xml:space="preserve">   (التفريغ ص ٣٠٧–٣٠٩)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(فصلّى الظهر ركعتين) – فيه أن الأفضل قصر الصلاة في السفر، وإن كان بقُرب بلد ما لم ينوِ الإقامة أربعة أيام فصاعدًا. – ومن نوى الإقامة فإنه أول ما يصل يُتمّ لأنه أصبح مقيمًا ولا يأخذ برخص السفر.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وأحمد والجمهور: من أقام أكثر من أربعة أيام (٢١ صلاة) فصاعدًا فهو مقيم لغة وشرعًا ويتم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النبي ﷺ جعل من أقام أكثر من ثلاثة أيام غير الدخول والخروج مقيماً، ففي صحيح مسلم عَنْ عَبْدِ الرَّحْمَنِ بْنِ حُمَيْدٍ قَالَ سَمِعْتُ عُمَرَ بْنَ عَبْدِ الْعَزِيزِ يَقُولُ لِجُلَسَائِهِ مَا سَمِعْتُمْ فِي سُكْنَى مَكَّةَ فَقَالَ السَّائِبُ بْنُ يَزِيدَ سَمِعْتُ الْعَلاَءَ – أَوْ قَالَ الْعَلاَءُ بْنُ الْحَضْرَمِيِّ – قَالَ رَسُولُ اللَّهِ ﷺ: «يُقِيمُ الْمُهَاجِرُ بِمَكَّةَ بَعْدَ قَضَاءِ نُسُكِهِ ثَلاَثًا» قَالَ: قَالَ الشَّافِعِيُّ فِي رِوَايَةِ أَبِي سَعِيدٍ: وَكَانَ هَذَا أَشْبَهَ أَنْ يَكُونَ أَقْصَى غَايَةِ مُقَامِ الْمُسَافِرِ، وَكَانَ مَا جَاوَزَهُ يُشْبِهُ أَنْ يَكُونَ مُقَامَ مُقِيمٍ، فَلَمْ يَكُنْ بَعْدُ يَوْمٌ كَامِلٌ إِلاَّ لأَرْبَعٍ، فَذَهَبْنَا إِلَى أَنَّ مَنْ أَجْمَعَ مُقَامَ أَرْبَعٍ فَقَدْ خَرَجَ مِنْ حَدِّ مُقَامِ الْمُسَافِرِ لَيْسَ فِي الأَرْبَعِ الْيَوْمُ الَّذِي دَخَلَ فِيهِ، وَلاَ الَّذِي يَخْرُجُ فِيهِ، وَذَلِكَ فِي كِلَيْهِمَا مُسَافِرٌ. قَالَ الشَّافِعِيُّ: وَأَجْلَى عُمَرُ بْنُ الْخَطَّابِ أَهْلَ الذِّمَّةِ مِنَ الْحِجَازِ، وَضَرَبَ لِمَنْ يَقْدَمُ مِنْهُمْ تَاجِرًا مُقَامَ ثَلاَثٍ، فَأَشْبَهَ مَا وَصَفْتُ مِنَ السُّنَّةِ] معرفة السنن والآثار للبيهقي؛ فسماه مقيماً لأن المهاجرين محرم عليهم الإقامة بمكة، فجعل الإقامة فوق ثلاث غير الدخول والخروج بمنزلة الإقامة الدائمة فهذا يدل على قول جمهور أهل العلم مالك وأحمد والشافعي أن من أقام أكثر من أربعة أيام(٢١ صلاة) فصاعداً فهذا مقيم لغةً وشرعاً وعليه أن يُتم الصلاة. – ومن نوى الإقامة: فإنه أول ما يصل يُتم لأنه أصبح مقيماً ولا يأخذ برخص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١١٦٨: </w:t>
      </w:r>
      <w:r>
        <w:rPr>
          <w:rFonts w:ascii="Dubai" w:cs="Dubai" w:eastAsia="Dubai" w:hAnsi="Dubai"/>
          <w:b/>
          <w:bCs/>
          <w:color w:val="222222"/>
          <w:sz w:val="28"/>
          <w:szCs w:val="28"/>
          <w:rtl/>
        </w:rPr>
        <w:t xml:space="preserve">الجمع بين الظهر والعصر في السفر: هل في حديث «صلى الظهر ركعتين والعصر ركعتين» دليل على الجمع؟ وتقديم الثانية إلى وقت الأولى وتأخير الأولى إلى الثانية</w:t>
      </w:r>
      <w:r>
        <w:rPr>
          <w:rFonts w:ascii="Dubai" w:cs="Dubai" w:eastAsia="Dubai" w:hAnsi="Dubai"/>
          <w:b w:val="false"/>
          <w:color w:val="6B6B6B"/>
          <w:sz w:val="20"/>
          <w:szCs w:val="20"/>
          <w:rtl/>
        </w:rPr>
        <w:t xml:space="preserve">   (التفريغ ص ٣٠٨–٣٠٩)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(خرج رسول الله ﷺ بالهاجرة إلى البطحاء فتوضأ فصلى الظهر ركعتين، والعصر ركعتين، وبين يديه عنزة) – فيه دليل على القصر والجمع في السفر، – وفيه أن الأفضل لمن أراد الجمع وهو نازل في وقت الأولى أن يقدّم الثانية إلى الأولى، وأما من كان في وقت الأولى سائرًا فالأفضل تأخير الأولى إلى وقت الثانية، كذا جاءت الأحاديث، ولأنه أرفق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ليس فيه دليل على الجمع لأنه لم يقل فصلى الظهر والعصر جمعاً وإنما قال: (صلى الظهر ركعتين والعصر ركعتين) أي كلٌّ في وقته فإن هذا كان في وقته في حجة الوداع والنبي ﷺ لم يجمع في البطحاء.)</w:t>
      </w:r>
      <w:r>
        <w:rPr>
          <w:rStyle w:val="FootnoteReference"/>
        </w:rPr>
        <w:footnoteReference w:id="98"/>
      </w:r>
      <w:r>
        <w:rPr>
          <w:rStyle w:val="FootnoteReference"/>
        </w:rPr>
        <w:footnoteReference w:id="99"/>
      </w:r>
    </w:p>
    <w:p>
      <w:pPr>
        <w:pStyle w:val="Heading2"/>
        <w:keepNext/>
        <w:bidi/>
        <w:spacing w:after="80" w:before="280" w:line="320"/>
        <w:jc w:val="right"/>
      </w:pPr>
      <w:r>
        <w:rPr>
          <w:rFonts w:ascii="Dubai" w:cs="Dubai" w:eastAsia="Dubai" w:hAnsi="Dubai"/>
          <w:b/>
          <w:bCs/>
          <w:color w:val="7B1E1E"/>
          <w:sz w:val="28"/>
          <w:szCs w:val="28"/>
          <w:rtl/>
        </w:rPr>
        <w:t xml:space="preserve">المسألة ١١٦٩: </w:t>
      </w:r>
      <w:r>
        <w:rPr>
          <w:rFonts w:ascii="Dubai" w:cs="Dubai" w:eastAsia="Dubai" w:hAnsi="Dubai"/>
          <w:b/>
          <w:bCs/>
          <w:color w:val="222222"/>
          <w:sz w:val="28"/>
          <w:szCs w:val="28"/>
          <w:rtl/>
        </w:rPr>
        <w:t xml:space="preserve">الحمار والكلب خلف السترة وقدامها: هل يقطعان الصلاة؟ (المرور وراء السترة)، ولبس الحلة الحمراء المشمّرة ورفع الثوب عن الكعبين</w:t>
      </w:r>
      <w:r>
        <w:rPr>
          <w:rFonts w:ascii="Dubai" w:cs="Dubai" w:eastAsia="Dubai" w:hAnsi="Dubai"/>
          <w:b w:val="false"/>
          <w:color w:val="6B6B6B"/>
          <w:sz w:val="20"/>
          <w:szCs w:val="20"/>
          <w:rtl/>
        </w:rPr>
        <w:t xml:space="preserve">   (التفريغ ص 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(يمرّ بين يديه الحمار والكلب لا يُمنع) معناه يمرّ الحمار والكلب وراء السترة وقدّامها إلى القبلة؛ كما قال في الحديث الآخر: (ورأيت الناس والدواب يمرّون بين يدي العنزة)، وفي الحديث الآخر (فيمرّ من ورائها المرأة والحمار)، وفي الحديث السابق (ولا يضرّه من مرّ وراء ذلك). قوله: (وخرج رسول الله ﷺ في حلّة حمراء مشمّرًا) يعني رافعها إلى أنصاف ساقيه ونحو ذلك كما قال في الرواية السابقة (كأني أنظر إلى بياض ساقيه)، – وفيه رفع الثوب عن الكعبين.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pStyle w:val="Heading2"/>
        <w:keepNext/>
        <w:bidi/>
        <w:spacing w:after="80" w:before="280" w:line="320"/>
        <w:jc w:val="right"/>
      </w:pPr>
      <w:r>
        <w:rPr>
          <w:rFonts w:ascii="Dubai" w:cs="Dubai" w:eastAsia="Dubai" w:hAnsi="Dubai"/>
          <w:b/>
          <w:bCs/>
          <w:color w:val="7B1E1E"/>
          <w:sz w:val="28"/>
          <w:szCs w:val="28"/>
          <w:rtl/>
        </w:rPr>
        <w:t xml:space="preserve">المسألة ١١٧٠: </w:t>
      </w:r>
      <w:r>
        <w:rPr>
          <w:rFonts w:ascii="Dubai" w:cs="Dubai" w:eastAsia="Dubai" w:hAnsi="Dubai"/>
          <w:b/>
          <w:bCs/>
          <w:color w:val="222222"/>
          <w:sz w:val="28"/>
          <w:szCs w:val="28"/>
          <w:rtl/>
        </w:rPr>
        <w:t xml:space="preserve">قول ابن عباس «وأنا يومئذ قد ناهزت الاحتلام» (سنه عند وفاة النبي ﷺ)، وفوائد حديث الحمار الأتان: صلاة الصبي صحيحة، وسترة الإمام سترة لمن خلفه (ومرور الحمار بين بعض الصف)، واختلافهم: هل سترة الأمام سترة للمأموم؟</w:t>
      </w:r>
      <w:r>
        <w:rPr>
          <w:rFonts w:ascii="Dubai" w:cs="Dubai" w:eastAsia="Dubai" w:hAnsi="Dubai"/>
          <w:b w:val="false"/>
          <w:color w:val="6B6B6B"/>
          <w:sz w:val="20"/>
          <w:szCs w:val="20"/>
          <w:rtl/>
        </w:rPr>
        <w:t xml:space="preserve">   (التفريغ ص ٣٠٩–٣١٠)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(أقبلت راكبًا على أتان) وفي الرواية الأخرى (على حمار)، وفي رواية للبخاري (على حمار أتان). قال أهل اللغة: (الأتان) هي الأنثى من جنس الحمير، ورواية من روى (حمار) محمولة على إرادة الجنس، ورواية البخاري مبيّنة للجميع. قوله: (وأنا يومئذٍ قد ناهزت الاحتلام) معناه قاربته. واختلف العلماء في سنّ ابن عباس ﵄ ما عند وفاة رسول الله ﷺ فقيل: عشر سنين، وقيل: ثلاث عشرة، وقيل: خمس عشرة، وهو رواية سعيد بن جبير عنه. قال أحمد بن حنبل ﵁: وهو الصواب. قوله: (فأرسلت الأتان ترتع) أي ترعى. قوله: (يصلي بمنى) فيها لغتان الصرف وعدمه، ولهذا يكتب بالألف والياء، والأجود صرفها وكتابتها بالألف، سُمّيت (منى) لما يُمنى بها من الدماء أي يُراق ومنه قول الله تعالى: {من منيّ يُمنى}. وفي هذا الحديث: – أن صلاة الصبيّ صحيحة، – وأن سترة الإمام سترة لمن خلفه. قال القاضي عياض رحمه الله تعالى: واختلفوا هل سترة الأمام بنفسها سترة لمن خلفه، أم هي سترة له خاصة وهو سترة لمن خلفه، مع الاتفاق على أنهم مصلّون إلى سترة؟ قال: ولا خلاف أن السترة مشروعة، إذا كان في موضع لا يأمن المرور بين يديه، واختلفوا إذا كان في موضع يأمن المرور بين يديه، وهما قولان في مذهب مالك. ومذهبنا أنها مشروعة مطلقًا لعموم الأحاديث، ولأنها تصون بصره، وتمنع الشيطان المرور والتعرض لإفساد صلاته كما جاءت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هل سترة الإمام سترة له خاصة وهو سترة لمن خلفه، أم سترة لمن خلفه؟ قولان في مذهب مالك: السترة مشروعة في موضع لا يؤمن المرور، وفي موضع يؤمن المرور؟ (مذهب الشافعية: مشروعة مطلقًا). اختلفوا في سنّ ابن عباس: عشر، أو ثلاث عشرة، أو خمس عشرة (وهو الصواب عند أحمد).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(صحيحة: أي مقبولة مثاب عليها يؤمر بها.) (لمرور الأتان بين يدي بعض الصف فلو كان هذا ممنوعاً لأنكر عليه الصحابة ﷺ ولكن طالما مرت خلف الإمام وبين يدي بعض الصف – أي أمام جزء من الصف فقط – فلا حرج في ذلك؛ ولذا المرور بين يدي بعض الصف للحاجة جائز كأن انتقض وضوءه وكان هناك مكان بالداخل ولن يستطيع المرور إليه إلا من خلال المرور أمام المصلين جاز طالما أن هناك حاجة.) (فلو قلنا هي سترة لمن خلفه، فالذي يمنع فقط هو المرور أمام الإمام وسترته؛ ولو قلنا الإمام سترة لمن خلفه، يكون كل صف هو سترة لمن بعده وهنا لا يجوز المرور بين يدي بعض الصف وبين الإمام ومن ورائه مباشرة وهذا ليس بصحيح لأن النبي ﷺ جعل البهيمة تمر من ورائه وكانت تريد أن تمر بين يديه، فلو كان الإمام سترة لمن خلفه لكان ذلك قاطعاً لصلاتهم أو نقصاً في صلاتهم، ولكن قد دل هذا الحديث على أن سترة الإمام سترة للمأمومين فيكون الممنوع ما بين الإمام وسترته.) (بمعنى أن المأمومين لا يحتاجون أن يضع كل واحد منهم سترة أمامه.) (درجة المشروعية فيها خلاف بين العلماء، فعامة العلماء على أنها سنة مؤكدة وبعضهم يقول بالوجوب لأن النبي ﷺ أمر بها: (فليستتر)، والصحيح أنها سنة مؤكدة؛ فدل ذلك على أنه لا تبطل الصلاة بمرور غير ذلك، وقول النبي ﷺ: «مِثْلُ مُؤْخِرَةِ الرَّحْلِ تَكُونُ بَيْنَ يَدَيْ أَحَدِكُمْ ثُمَّ لاَ يَضُرُّهُ مَا مَرَّ بَيْنَ يَدَيْهِ». وَقَالَ ابْنُ نُمَيْرٍ «فَلاَ يَضُرُّهُ مَنْ مَرَّ بَيْنَ يَدَيْهِ». فجعل ذلك مردوداً إلى فعله، فدل ذلك على صحة الصلاة من غير سترة.) (فإذا أمن المرور فإنها مستحبة أيضاً لأنه قد يمر مار.)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منع المارّ بين يدي المصلي (ص311–312)</w:t>
      </w:r>
    </w:p>
    <w:p>
      <w:pPr>
        <w:pStyle w:val="Heading2"/>
        <w:keepNext/>
        <w:bidi/>
        <w:spacing w:after="80" w:before="280" w:line="320"/>
        <w:jc w:val="right"/>
      </w:pPr>
      <w:r>
        <w:rPr>
          <w:rFonts w:ascii="Dubai" w:cs="Dubai" w:eastAsia="Dubai" w:hAnsi="Dubai"/>
          <w:b/>
          <w:bCs/>
          <w:color w:val="7B1E1E"/>
          <w:sz w:val="28"/>
          <w:szCs w:val="28"/>
          <w:rtl/>
        </w:rPr>
        <w:t xml:space="preserve">المسألة ١١٧١: </w:t>
      </w:r>
      <w:r>
        <w:rPr>
          <w:rFonts w:ascii="Dubai" w:cs="Dubai" w:eastAsia="Dubai" w:hAnsi="Dubai"/>
          <w:b/>
          <w:bCs/>
          <w:color w:val="222222"/>
          <w:sz w:val="28"/>
          <w:szCs w:val="28"/>
          <w:rtl/>
        </w:rPr>
        <w:t xml:space="preserve">دفع المار بين يدي المصلي: حكمه (ندب أم وجوب؟) ومعنى «فليقاتله فإنما هو شيطان»</w:t>
      </w:r>
      <w:r>
        <w:rPr>
          <w:rFonts w:ascii="Dubai" w:cs="Dubai" w:eastAsia="Dubai" w:hAnsi="Dubai"/>
          <w:b w:val="false"/>
          <w:color w:val="6B6B6B"/>
          <w:sz w:val="20"/>
          <w:szCs w:val="20"/>
          <w:rtl/>
        </w:rPr>
        <w:t xml:space="preserve">   (التفريغ ص ٣١٢)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كان أحدكم يصلّي فلا يدع أحدًا يمرّ بين يديه، وليدرأ ما استطاع فإن أبى فليقاتله؛ فإنما هو شيطان) معنى (يدرأ) يدفع، وهذا الأمر بالدفع أمر ندب، وهو ندب مؤكَّد، ولا أعلم أحدًا من العلماء أوجبه، بل صرّح أصحابنا وغيرهم بأنه مندوب غير واجب.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من أهل الحديث من أوجبه مع الظاهرية.)</w:t>
      </w:r>
    </w:p>
    <w:p>
      <w:pPr>
        <w:pStyle w:val="Heading2"/>
        <w:keepNext/>
        <w:bidi/>
        <w:spacing w:after="80" w:before="280" w:line="320"/>
        <w:jc w:val="right"/>
      </w:pPr>
      <w:r>
        <w:rPr>
          <w:rFonts w:ascii="Dubai" w:cs="Dubai" w:eastAsia="Dubai" w:hAnsi="Dubai"/>
          <w:b/>
          <w:bCs/>
          <w:color w:val="7B1E1E"/>
          <w:sz w:val="28"/>
          <w:szCs w:val="28"/>
          <w:rtl/>
        </w:rPr>
        <w:t xml:space="preserve">المسألة ١١٧٢: </w:t>
      </w:r>
      <w:r>
        <w:rPr>
          <w:rFonts w:ascii="Dubai" w:cs="Dubai" w:eastAsia="Dubai" w:hAnsi="Dubai"/>
          <w:b/>
          <w:bCs/>
          <w:color w:val="222222"/>
          <w:sz w:val="28"/>
          <w:szCs w:val="28"/>
          <w:rtl/>
        </w:rPr>
        <w:t xml:space="preserve">مقاتلة المار بين يدي المصلي: هل يلزمه القتال بالسلاح؟ ودية من مات بدفعه، وهل يجب فيه قود؟ وقول القاضي عياض في اتفاق العلماء على مشروعية الدفع</w:t>
      </w:r>
      <w:r>
        <w:rPr>
          <w:rFonts w:ascii="Dubai" w:cs="Dubai" w:eastAsia="Dubai" w:hAnsi="Dubai"/>
          <w:b w:val="false"/>
          <w:color w:val="6B6B6B"/>
          <w:sz w:val="20"/>
          <w:szCs w:val="20"/>
          <w:rtl/>
        </w:rPr>
        <w:t xml:space="preserve">   (التفريغ ص ٣١٣)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وأجمعوا على أنه لا يلزمه مقاتلته بالسلاح، ولا ما يؤدّي إلى هلاكه، فإن دفعه بما يجوز فهلك من ذلك فلا قود عليه باتفاق العلماء، وهل تجب ديته أم يكون هدرًا؟ فيه مذهبان للعلماء، وهما قولان في مذهب مالك ﵁، قال: واتفقوا على أن هذا كله لمن لم يفرّط في صلاته، بل احتاط وصلّى إلى سترة أو في مكان يأمن المرور بين يديه، ويدلّ عليه قوله في حديث أبي سعيد في الرواية التي بعد هذه (إذا صلّى أحدكم إلى شيء يستره، فأراد أحد أن يجتاز بين يديه، فليدفع في نحره، فإن أبى فليقاتله) قال: وكذا اتفقوا على أنه لا يجوز له المشي إليه من موضعه ليردّه، وإنما يدفعه ويردّه من موقفه، لأنّ مفسدة المشي في صلاته أعظم من مروره من بعيد بين يديه، وإنما أبيح له قدر ما تناله يده من موقفه، ولهذا أُمر بالقرب من سترته، وإنما يردّه إذا كان بعيدًا منه بالإشارة والتسبيح. قال: وكذلك اتفقوا على أنه إذا مرّ لا يردّه لئلا يصير مرورًا ثانيًا إلا شيئًا رُوي عن بعض السلف أنه يردّه وتأوّله بعضهم. هذا آخر كلام القاضي رحمه الله تعالى، وهو كلام نفيس.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اختلف في دية من هلك بدفع المصلي: تجب أو هدر (قولان في مذهب مالك). بعض السلف: يرده إذا 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(القود هو القصاص كرجل كبير في السن ثم دفعه فوقع فأصيب فمات.) (الصحيح أنه لا قود ولا دية لأنه فعل مأموراً به، ومن أمر الشرع بقتاله بالمشروع وبالجائز فهلك في ذلك بغير زيادة من الدافع لم يكن عليه ديه ولا شيء.) (هذا إذا كان مفرط وغير قريب من السترة وأراد أحد أن يمر فليس له أن يمشي إليه؛ ولكن إذا كان قريب من السترة فله أن يمشي الخطوة والخطوتين لأن النبي ﷺ اقترب من الجدار حتى كانت بطنه تلتصق بالجدار فجعل البهمة تمر من خلفه فدل ذلك أن له أن يمشي إذا كان قريباً من السترة.)</w:t>
      </w:r>
    </w:p>
    <w:p>
      <w:pPr>
        <w:pStyle w:val="Heading2"/>
        <w:keepNext/>
        <w:bidi/>
        <w:spacing w:after="80" w:before="280" w:line="320"/>
        <w:jc w:val="right"/>
      </w:pPr>
      <w:r>
        <w:rPr>
          <w:rFonts w:ascii="Dubai" w:cs="Dubai" w:eastAsia="Dubai" w:hAnsi="Dubai"/>
          <w:b/>
          <w:bCs/>
          <w:color w:val="7B1E1E"/>
          <w:sz w:val="28"/>
          <w:szCs w:val="28"/>
          <w:rtl/>
        </w:rPr>
        <w:t xml:space="preserve">المسألة ١١٧٣: </w:t>
      </w:r>
      <w:r>
        <w:rPr>
          <w:rFonts w:ascii="Dubai" w:cs="Dubai" w:eastAsia="Dubai" w:hAnsi="Dubai"/>
          <w:b/>
          <w:bCs/>
          <w:color w:val="222222"/>
          <w:sz w:val="28"/>
          <w:szCs w:val="28"/>
          <w:rtl/>
        </w:rPr>
        <w:t xml:space="preserve">الذي يدفعه المصلي إذا أراد المرور بينه وبين سترته (بأسهل الوجوه)، ومقاتلة المار المباحة لا ضمان فيها، ومفسدة المشي إذا كان قريبًا من سترته، ومرور الأشياء</w:t>
      </w:r>
      <w:r>
        <w:rPr>
          <w:rFonts w:ascii="Dubai" w:cs="Dubai" w:eastAsia="Dubai" w:hAnsi="Dubai"/>
          <w:b w:val="false"/>
          <w:color w:val="6B6B6B"/>
          <w:sz w:val="20"/>
          <w:szCs w:val="20"/>
          <w:rtl/>
        </w:rPr>
        <w:t xml:space="preserve">   (التفريغ ص ٣١٤)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والذي قاله أصحابنا أنه يردّه إذا أراد المرور بينه وبين سترته بأسهل الوجوه، فإن أبى فبأشدّها، وإن أدّى إلى قتله فلا شيء عليه كالصائل عليه لأخذ نفسه أو ماله، وقد أباح له الشرع مقاتلته، والمقاتلة المباحة لا ضمان فيها.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(مفسدة المشي إذا كان قريباً من سترته ولا يتمكن من دفعه إلا بأن يمشي خطوة أو خطوتين حتى يمر من ورائه فليمشي وليتقدم لأن النبي ﷺ فعل ذلك، فأحياناً يكون الدفع غير وارد إلا أن يتقدم لإصرار المار على المرور أو لكونه لا يعي أو لا يفهم، فنقول عليه أن يتقدم ليجعله يمر من ورائه. – مرور الأشياء ككتب أو غير ذلك هو مثل البهيمة، فلا يجوز مرور الأشياء بين يدي المصلي.)</w:t>
      </w:r>
    </w:p>
    <w:p>
      <w:pPr>
        <w:pStyle w:val="Heading2"/>
        <w:keepNext/>
        <w:bidi/>
        <w:spacing w:after="80" w:before="280" w:line="320"/>
        <w:jc w:val="right"/>
      </w:pPr>
      <w:r>
        <w:rPr>
          <w:rFonts w:ascii="Dubai" w:cs="Dubai" w:eastAsia="Dubai" w:hAnsi="Dubai"/>
          <w:b/>
          <w:bCs/>
          <w:color w:val="7B1E1E"/>
          <w:sz w:val="28"/>
          <w:szCs w:val="28"/>
          <w:rtl/>
        </w:rPr>
        <w:t xml:space="preserve">المسألة ١١٧٤: </w:t>
      </w:r>
      <w:r>
        <w:rPr>
          <w:rFonts w:ascii="Dubai" w:cs="Dubai" w:eastAsia="Dubai" w:hAnsi="Dubai"/>
          <w:b/>
          <w:bCs/>
          <w:color w:val="222222"/>
          <w:sz w:val="28"/>
          <w:szCs w:val="28"/>
          <w:rtl/>
        </w:rPr>
        <w:t xml:space="preserve">معنى «فإنما هو شيطان» (الأقوال)، وإطلاق كلمة «شيطان» على الإنسان العاصي، وهل يقتضي التكفير؟</w:t>
      </w:r>
      <w:r>
        <w:rPr>
          <w:rFonts w:ascii="Dubai" w:cs="Dubai" w:eastAsia="Dubai" w:hAnsi="Dubai"/>
          <w:b w:val="false"/>
          <w:color w:val="6B6B6B"/>
          <w:sz w:val="20"/>
          <w:szCs w:val="20"/>
          <w:rtl/>
        </w:rPr>
        <w:t xml:space="preserve">   (التفريغ ص ٣١٤)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(فإنما هو شيطان) قال القاضي: معناه إنما حمله على مروره وامتناعه من الرجوع الشيطان، وقيل: معناه يفعل فعل الشيطان لأن الشيطان بعيد من الخير وقبول السنة، وقيل: المراد بالشيطان القرين كما جاء في الحديث الآخر (فإن معه القرين).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حمله الشيطان على المرور؛ أو يفعل فعل الشيطان؛ أو المراد القرين.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(فشطن بمعنى بعُدَ، فالذي يمر بين يدي المصلي شطن أي بعد عن الحق فهو شيطان بهذا الاعتبار.) (هو شيطان أي الدافع له على المرور، والإطلاق للتغليظ ولو قيل إنها هو شيطان على أن الشخص شيطان فيكون دليل على أن كلمة شيطان إذا أطلقت على المسلم لا تقتضي التكفير ويمكن أن تطلق على المسلم العاصي.)</w:t>
      </w:r>
    </w:p>
    <w:p>
      <w:pPr>
        <w:pStyle w:val="Heading2"/>
        <w:keepNext/>
        <w:bidi/>
        <w:spacing w:after="80" w:before="280" w:line="320"/>
        <w:jc w:val="right"/>
      </w:pPr>
      <w:r>
        <w:rPr>
          <w:rFonts w:ascii="Dubai" w:cs="Dubai" w:eastAsia="Dubai" w:hAnsi="Dubai"/>
          <w:b/>
          <w:bCs/>
          <w:color w:val="7B1E1E"/>
          <w:sz w:val="28"/>
          <w:szCs w:val="28"/>
          <w:rtl/>
        </w:rPr>
        <w:t xml:space="preserve">المسألة ١١٧٥: </w:t>
      </w:r>
      <w:r>
        <w:rPr>
          <w:rFonts w:ascii="Dubai" w:cs="Dubai" w:eastAsia="Dubai" w:hAnsi="Dubai"/>
          <w:b/>
          <w:bCs/>
          <w:color w:val="222222"/>
          <w:sz w:val="28"/>
          <w:szCs w:val="28"/>
          <w:rtl/>
        </w:rPr>
        <w:t xml:space="preserve">إثم المار بين يدي المصلي: هل هو من الكبائر؟ وكم الوقوف أربعين (يومًا أو شهرًا أو سنة)؟</w:t>
      </w:r>
      <w:r>
        <w:rPr>
          <w:rFonts w:ascii="Dubai" w:cs="Dubai" w:eastAsia="Dubai" w:hAnsi="Dubai"/>
          <w:b w:val="false"/>
          <w:color w:val="6B6B6B"/>
          <w:sz w:val="20"/>
          <w:szCs w:val="20"/>
          <w:rtl/>
        </w:rPr>
        <w:t xml:space="preserve">   (التفريغ ص ٣١٥)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(لو يعلم المارّ بين يدي المصلّي ماذا عليه لكان أن يقف أربعين خير له من أن يمرّ بين يديه) معناه: لو يعلم ما عليه من الإثم لاختار الوقوف أربعين على ارتكاب ذلك الإثم، ومعنى الحديث النهي الأكيد والوعيد الشديد في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يدل على تحريم المرور بين يدي المصلي وأنه من الكبائر ولو كان أقل شيء أربعين يوماً، فلنتخيل أن شخصاً يقف أربعين يوماً أهون عليه أن يمر بين يدي المصلي فضلاً عن ما هو أشد من ذلك كأربعين شهراً أو سنة.)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دنوّ المصلي من السترة (ص315–317)</w:t>
      </w:r>
    </w:p>
    <w:p>
      <w:pPr>
        <w:pStyle w:val="Heading2"/>
        <w:keepNext/>
        <w:bidi/>
        <w:spacing w:after="80" w:before="280" w:line="320"/>
        <w:jc w:val="right"/>
      </w:pPr>
      <w:r>
        <w:rPr>
          <w:rFonts w:ascii="Dubai" w:cs="Dubai" w:eastAsia="Dubai" w:hAnsi="Dubai"/>
          <w:b/>
          <w:bCs/>
          <w:color w:val="7B1E1E"/>
          <w:sz w:val="28"/>
          <w:szCs w:val="28"/>
          <w:rtl/>
        </w:rPr>
        <w:t xml:space="preserve">المسألة ١١٧٦: </w:t>
      </w:r>
      <w:r>
        <w:rPr>
          <w:rFonts w:ascii="Dubai" w:cs="Dubai" w:eastAsia="Dubai" w:hAnsi="Dubai"/>
          <w:b/>
          <w:bCs/>
          <w:color w:val="222222"/>
          <w:sz w:val="28"/>
          <w:szCs w:val="28"/>
          <w:rtl/>
        </w:rPr>
        <w:t xml:space="preserve">قرب المصلي من السترة (ثلاثة أذرع أم ممر شاة؟)، وقوله «كان بين مصلى رسول الله ﷺ وبين الجدار ممر الشاة»، وإعادة الركوع والحركة لمصلحة الصلاة</w:t>
      </w:r>
      <w:r>
        <w:rPr>
          <w:rFonts w:ascii="Dubai" w:cs="Dubai" w:eastAsia="Dubai" w:hAnsi="Dubai"/>
          <w:b w:val="false"/>
          <w:color w:val="6B6B6B"/>
          <w:sz w:val="20"/>
          <w:szCs w:val="20"/>
          <w:rtl/>
        </w:rPr>
        <w:t xml:space="preserve">   (التفريغ ص ٣١٦)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بين مصلّى رسول الله ﷺ وبين الجدار ممرّ الشاة) يعني بالمصلّى موضع السجود، – وفيه أن السنّة قُرب المصلّى من سترته.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قائماً يكون الموضع بينه وبين الستره قدر ثلاثة أذرع لأن النبي ﷺ لما صلى في الكعبة جعل بينه وبين الجدار ثلاثة أذرع؛ أما هنا فالكلام على موضع السجود لذا وهو واقف متر ونصف وهو ساجد قدر ممر شاة حوالي ثلاثين سم تقريباً.) (وهذا الحديث فهمه الناس خطأً وظن أنه يقرب ممر شاة بأن يكون بينه وبين الستره ممر شاة وهو قائم يكاد يلتصق بالجدار وكلما أراد أن يسجد رجع إلى الوراء، ولا شك أن هذا فهم قاصر منكر لم يقل به أهل العلم، فإنه قد عمل بحديث وأهمل آخر وظن أن هذا هو الفهم المعتبر فيه وهو ليس كذلك، وإنما المقصود هو موضع السجود.) (النهي عن المرور يكون بين يدي الإمام وسترته والمنفرد وسترته أما إذا مر بين يدي بعض الصفوف خلف الإمام فلا يدخل في هذا الوعيد.) (الحركة إلى الأمام والخلف لا تبطل الصلاة طالما كانت يسيرة – خطوة أو خطوتين – في الركعة ولو تكررت لأن النبي ﷺ صلى على المنبر فنزل ثلاث درجات وصعد في كل ركعة ليعلمهم الصلاة فدل ذلك على أن مثل هذه الحركة لا تبطل الصلاة وإذا كانت لها مصلحة للصلاة مثل القرب من الستره أو تعليم الناس فهي مشروعة. – والنبي ﷺ كان يتحرك حتى كادت بطنه أن تلتصق في الجدار للمحافظة على كمال الصلاة وهو أن مرور أي شيء ينقص الصلاة فهو يحافظ على صلاة نفسه وصلاة المأمومين خلفه ثم رجع بعد أن مرت بين يديه، فهذه الحركة إذا كانت لمصلحة الصلاة فمشروعة.)</w:t>
      </w:r>
    </w:p>
    <w:p>
      <w:pPr>
        <w:pStyle w:val="Heading2"/>
        <w:keepNext/>
        <w:bidi/>
        <w:spacing w:after="80" w:before="280" w:line="320"/>
        <w:jc w:val="right"/>
      </w:pPr>
      <w:r>
        <w:rPr>
          <w:rFonts w:ascii="Dubai" w:cs="Dubai" w:eastAsia="Dubai" w:hAnsi="Dubai"/>
          <w:b/>
          <w:bCs/>
          <w:color w:val="7B1E1E"/>
          <w:sz w:val="28"/>
          <w:szCs w:val="28"/>
          <w:rtl/>
        </w:rPr>
        <w:t xml:space="preserve">المسألة ١١٧٧: </w:t>
      </w:r>
      <w:r>
        <w:rPr>
          <w:rFonts w:ascii="Dubai" w:cs="Dubai" w:eastAsia="Dubai" w:hAnsi="Dubai"/>
          <w:b/>
          <w:bCs/>
          <w:color w:val="222222"/>
          <w:sz w:val="28"/>
          <w:szCs w:val="28"/>
          <w:rtl/>
        </w:rPr>
        <w:t xml:space="preserve">التحري بالصلاة عند الأسطوانة (ملازمة موضع واحد للصلاة)، ومعنى «يسبح» (النافلة)، وجواز الصلاة بين الأساطين والصف بين السواري (كراهة؟)</w:t>
      </w:r>
      <w:r>
        <w:rPr>
          <w:rFonts w:ascii="Dubai" w:cs="Dubai" w:eastAsia="Dubai" w:hAnsi="Dubai"/>
          <w:b w:val="false"/>
          <w:color w:val="6B6B6B"/>
          <w:sz w:val="20"/>
          <w:szCs w:val="20"/>
          <w:rtl/>
        </w:rPr>
        <w:t xml:space="preserve">   (التفريغ ص ٣١٧–٣١٨)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المراد بالتسبيح صلاة النافلة، والسجود صلاة النافلة، وفي المصحف ثلاث لغات ضم الميم وفتحها وكسرها. وفي هذا أنه لا بأس بإدامة الصلاة في موضع واحد إذا كان فيه فضل. وأما النهي عن إيطان الرجل موضعًا من المسجد يُلازمه فهو فيها لا فضل فيه ولا حاجة إليه، فأما ما فيه فضل فقد ذكرناه، وأما من يحتاج إليه لتدريس علم أو للإفتاء أو سماع الحديث ونحو ذلك فلا كراهة فيه، بل هو مستحب لأنه من تسهيل طرق الخير، وقد نقل القاضي ﵀ خلاف السلف في كراهة الإيطان لغير حاجة، والاتفاق عليه لحاجة نحو ما ذكرناه. قوله: (كان بين المنبر والقبلة قدر ممر الشاة) المراد بالقبلة الجدار وإنما أخّر المنبر عن الجدار لئلا ينقطع نظر أهل الصف الأول بعضهم عن بعض. قوله: (كان يتحرّى الصلاة عند الأسطوانة) فيه ما سبق أنه لا بأس بإدامة الصلاة في مكان واحد إذا كان فيه فضل. وفيه جواز الصلاة بحضرة الأساطين، فأما الصلاة إليها فمستحبة، لكن الأفضل أن لا يصمد إليها بل يجعلها عن يمينه أو شماله كما سبق. وأما الصلاة بين الأساطين فلا كراهة فيها عندنا، واختلف قول مالك في كراهتها إذا لم يكن عذر، وسبب الكراهة عنده أنه يقطع الصف ولأنه يصلي إلى غير جدار قريب.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(اختلف قوله): يكره الصلاة بين الأساطين إذا لم يكن عذر (لأنها تقطع الصف). الشافعية: لا كراهة.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نافلة ثواب ذلك مثل الروضة تجد هناك من يقول هذا مكان الاسطوانة التي كان يصلي عندها النبي ﷺ فيستحب الصلاة فيه إذا قدر عليه، ولكن لا يشرع التمسح بهذه الاسطوانة مثلاً.) (أي يجوز جعل الاسطوانة سترة وهذا سبب وضع مسلم الحديث في هذا الباب (باب الستره).) (الحديث في ذلك ضعيف، والصحيح أنه يصلي إليها.) (والصحيح الكراهة وليس عدم الكراهة كما رجح هو.) (فإذا كان هناك اتساع فلا ينبغي أن يصلوا بين الأساطين لأن الصحابة ﷺ كانوا يدفعون عن الصلاة بين السواري: فعَنْ عَبْدِ الْحَمِيدِ بْنِ مَحْمُودٍ قَالَ: كُنَّا مَعَ أَنَسٍ فَصَلَّيْنَا مَعَ أَمِيرٍ مِنَ الأُمَرَاءِ، فَدَفَعُونَا حَتَّى قُمْنَا وَصَلَّيْنَا بَيْنَ السَّارِيَتَيْنِ، فَجَعَلَ أَنَسٌ يَتَأَخَّرُ وَقَالَ: "قَدْ كُنَّا نَتَّقِي هَذَا عَلَى عَهْدِ رَسُولِ اللَّهِ ﷺ " ، (س) ٨٢١ [قال الألباني]: صحيح، وعَنْ قُرَّةَ بْنِ إِيَاسٍ ﷺ قَالَ: "كُنَّا نُنْهَى أَنْ نَصُفَّ بَيْنَ السَّوَارِي عَلَى عَهْدِ رَسُولِ اللَّهِ ﷺ ، وَنُطْرَدُ عَنْهَا طَرْدًا " ((جة) ١٠٠٢ ، (خز) ١٥٦٧ ، (حب) ٢٢١٩، (ك) ٧٩٤ ، انظر الصَّحِيحة: ٣٣٥ [قال الألباني]: حسن صحيح)، وذلك لأنه يقطع الصف والأفضل أن تكون الصفوف متصلة؛ وأما مع وجود العذر كضيق المسجد واحتاجوا إلى أن يصفوا بين الأعمدة فلا بأس بذلك للحاجة. – وجود الأطفال لا يقطع الصف إذا كان مميزاً [سبع سنين فما زاد] فابن عباس ﷺ كان يناهز الاحتلام [أي لم يحتلم بعد] وصُف في الصف؛ والظاهر أن الصبي إذا وجد فُرجة في الصف الأول وقف فيها ولم يُدفع؛ وأما إذا كان دون ذلك فالصحيح أنه يقطع الصف لأنه لا يصلي، فلا يجعل من دون سبع سنين في الصف فيمكن جعله في الأطراف أو أمام أبيه وأمه.)</w:t>
      </w:r>
      <w:r>
        <w:rPr>
          <w:rStyle w:val="FootnoteReference"/>
        </w:rPr>
        <w:footnoteReference w:id="10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قدر ما يستر المصلي (ص318–321)</w:t>
      </w:r>
    </w:p>
    <w:p>
      <w:pPr>
        <w:pStyle w:val="Heading2"/>
        <w:keepNext/>
        <w:bidi/>
        <w:spacing w:after="80" w:before="280" w:line="320"/>
        <w:jc w:val="right"/>
      </w:pPr>
      <w:r>
        <w:rPr>
          <w:rFonts w:ascii="Dubai" w:cs="Dubai" w:eastAsia="Dubai" w:hAnsi="Dubai"/>
          <w:b/>
          <w:bCs/>
          <w:color w:val="7B1E1E"/>
          <w:sz w:val="28"/>
          <w:szCs w:val="28"/>
          <w:rtl/>
        </w:rPr>
        <w:t xml:space="preserve">المسألة ١١٧٨: </w:t>
      </w:r>
      <w:r>
        <w:rPr>
          <w:rFonts w:ascii="Dubai" w:cs="Dubai" w:eastAsia="Dubai" w:hAnsi="Dubai"/>
          <w:b/>
          <w:bCs/>
          <w:color w:val="222222"/>
          <w:sz w:val="28"/>
          <w:szCs w:val="28"/>
          <w:rtl/>
        </w:rPr>
        <w:t xml:space="preserve">هل يقطع الصلاة مرور الحمار والمرأة والكلب الأسود؟ (مذاهب العلماء والجمع بين الأحاديث والنسخ)</w:t>
      </w:r>
      <w:r>
        <w:rPr>
          <w:rFonts w:ascii="Dubai" w:cs="Dubai" w:eastAsia="Dubai" w:hAnsi="Dubai"/>
          <w:b w:val="false"/>
          <w:color w:val="6B6B6B"/>
          <w:sz w:val="20"/>
          <w:szCs w:val="20"/>
          <w:rtl/>
        </w:rPr>
        <w:t xml:space="preserve">   (التفريغ ص ٣١٩–٣٢٠)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(يقطع صلاته الحمار والمرأة والكلب الأسود) اختلف العلماء في هذا: – فقال بعضهم: يقطع هؤلاء الصلاة، – وقال أحمد بن حنبل ﵁: يقطعها الكلب الأسود، وفي قلبي من الحمار والمرأة شيء، ووجه قوله [إن الكلب لم يجيء في الترخيص فيه شيء يعارض هذا الحديث]، وأما المرأة ففيها حديث عائشة رضي الله عنها المذكور بعد هذا، وفي الحمار حديث ابن عباس السابق، – وقال مالك وأبو حنيفة والشافعي ﵁ وجمهور العلماء من السلف والخلف: لا تبطل الصلاة بمرور شيء من هؤلاء ولا من غيرهم، وتأوّل هؤلاء هذا الحديث على أن المراد بالقطع نقص الصلاة لشغل القلب بهذه الأشياء، وليس المراد إبطالها، ومنهم من يدّعي نسخه بالحديث الآخر: [لا يقطع صلاة المرء شيء وادرؤوا ما استطعتم]، وهذا غير مرضيّ لأنّ النسخ لا يُصار إليه إلا إذا تعذّر الجمع بين الأحاديث وتأويلها وعلمنا التاريخ، وليس هنا تاريخ، ولا تعذّر الجمع والتأويل، بل يُتأوّل على ما ذكرناه، مع أن حديث (لا يقطع صلاة المرء شيء) ضعيف.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يقطع الصلاة (وهو قول الظاهرية وطائفة من أهل الحديث). أحمد: يقطعها الكلب الأسود (وفي قلبه من الحمار والمرأة شيء). مالك وأبو حنيفة والشافعي والجمهور: لا تبطل بمرور شيء، والقطع المراد به نقص الصلاة. ومنهم من يدعي النسخ.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قول الظاهرية وطائفة من أهل الحديث وهو الصحيح.) (لماذا المرأة؟ الحديث عائشة رضي الله عنها، ولماذا الحمار؟ لحديث ابن عباس ﷺ. – وليس في حديث عائشة دلالة ولا في حديث ابن عباس؛ فحديث ابن عباس ﷺ فإنه مر خلف الإمام أو بين يدي بعض الصف وليس بين الإمام وسترته، وفي حديث عائشة رضي الله عنها فإنها كانت معترضة وليست مارة ثم كانت على السرير فالسرير هو الستره.) (ولكن ما الفرق بين هؤلاء وبين غيرها؟ فيؤخذ عليهم هذا الكلام. فالنبي ﷺ خصص قطع الصلاة بهذه الثلاثة مع أنه يضره كل من مر بين يديه فلذا قال: (فلا يضره من مر بين يديه) إذا كان يصلي إلى سترة والآخرين غير الثلاث إذا مروا وهو إلى غير سترة ضروه ضرر نقصان فلا يصح حمل الثلاثة على أن ضررهم ضرر نقصان مثل الآخرين بل هو ضرر بطلان.) (هذا الحديث ضعيف، ولا يحتج بالحديث الضعيف في مقابلة الصحيح.) (إذاً فلا يلجأ إلى الجمع حتى يثبت الحديث أصلاً؛ فهذا تعارض بين صحيح وضعيف فلا قوة للضعيف على معارضة الصحيح، فلا نلجأ للجمع ولا الترجيح ولا للنسخ مع ضعف الحديث.)</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الاعتراض بين يدي المصلي (ص321–326)</w:t>
      </w:r>
    </w:p>
    <w:p>
      <w:pPr>
        <w:pStyle w:val="Heading2"/>
        <w:keepNext/>
        <w:bidi/>
        <w:spacing w:after="80" w:before="280" w:line="320"/>
        <w:jc w:val="right"/>
      </w:pPr>
      <w:r>
        <w:rPr>
          <w:rFonts w:ascii="Dubai" w:cs="Dubai" w:eastAsia="Dubai" w:hAnsi="Dubai"/>
          <w:b/>
          <w:bCs/>
          <w:color w:val="7B1E1E"/>
          <w:sz w:val="28"/>
          <w:szCs w:val="28"/>
          <w:rtl/>
        </w:rPr>
        <w:t xml:space="preserve">المسألة ١١٧٩: </w:t>
      </w:r>
      <w:r>
        <w:rPr>
          <w:rFonts w:ascii="Dubai" w:cs="Dubai" w:eastAsia="Dubai" w:hAnsi="Dubai"/>
          <w:b/>
          <w:bCs/>
          <w:color w:val="222222"/>
          <w:sz w:val="28"/>
          <w:szCs w:val="28"/>
          <w:rtl/>
        </w:rPr>
        <w:t xml:space="preserve">اعتراض المرأة بين يدي المصلي (كاعتراض الجنازة): هل تقطع الصلاة؟ وصلاة الرجل إليها وكراهة الصلاة إلى امرأة لغير النبي ﷺ (خوف الفتنة)</w:t>
      </w:r>
      <w:r>
        <w:rPr>
          <w:rFonts w:ascii="Dubai" w:cs="Dubai" w:eastAsia="Dubai" w:hAnsi="Dubai"/>
          <w:b w:val="false"/>
          <w:color w:val="6B6B6B"/>
          <w:sz w:val="20"/>
          <w:szCs w:val="20"/>
          <w:rtl/>
        </w:rPr>
        <w:t xml:space="preserve">   (التفريغ ص ٣٢٢–٣٢٣)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عائشة رضي الله عنها أنها قالت: كان النبي ﷺ يصلي من الليل وأنا معترضة بينه وبين القبلة كاعتراض الجنازة) استدلّت به عائشة رضي الله عنها والعلماء بعدها على أن المرأة لا تقطع صلاة الرجل، وفيه جواز صلاته إليها، وكره العلماء أو جماعة منهم الصلاة إليها لغير النبي ﷺ لخوف الفتنة بها وتذكّرها، وإشغال القلب بها بالنظر إليها، وأما النبي ﷺ فمنزّه عن هذا كلّه وصلاته مع أنه كان في الليل، والبيوت يومئذ ليس فيها مصابيح.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العلماء أو جماعة منهم: تكره الصلاة إلى المرأة لغير النبي ﷺ خوف الفتنة.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(فيه: جواز النوم على السرير لنوم عائشة –رضي الله عنها– عليه وكان ستره للنبي ﷺ.) (قلنا أن توجيهها أنها معترضة وليست مارة.) (الصحيح أن الأمر معلق على الفتنة، فإن كان رجل لا يفتن بامرأته أو امرأة كانت ممن لا يشتهيها لا يكره الصلاة إليها ولو كانت امرأته وهو يتحكم في شهوته فلا تكره الصلاة إليها لأن النبي ﷺ فعل ذلك ولا دليل على الخصوصية فالأصل عدم الخصوصية فإذا قال أن الخصوصية أن النبي ﷺ يأمن الفتنة نقول إذاً نعلق الأمر على الفتنة.)</w:t>
      </w:r>
    </w:p>
    <w:p>
      <w:pPr>
        <w:pStyle w:val="Heading2"/>
        <w:keepNext/>
        <w:bidi/>
        <w:spacing w:after="80" w:before="280" w:line="320"/>
        <w:jc w:val="right"/>
      </w:pPr>
      <w:r>
        <w:rPr>
          <w:rFonts w:ascii="Dubai" w:cs="Dubai" w:eastAsia="Dubai" w:hAnsi="Dubai"/>
          <w:b/>
          <w:bCs/>
          <w:color w:val="7B1E1E"/>
          <w:sz w:val="28"/>
          <w:szCs w:val="28"/>
          <w:rtl/>
        </w:rPr>
        <w:t xml:space="preserve">المسألة ١١٨٠: </w:t>
      </w:r>
      <w:r>
        <w:rPr>
          <w:rFonts w:ascii="Dubai" w:cs="Dubai" w:eastAsia="Dubai" w:hAnsi="Dubai"/>
          <w:b/>
          <w:bCs/>
          <w:color w:val="222222"/>
          <w:sz w:val="28"/>
          <w:szCs w:val="28"/>
          <w:rtl/>
        </w:rPr>
        <w:t xml:space="preserve">تأخير الوتر إلى آخر الليل وإيقاظ النائم للصلاة في وقتها، وقول عائشة «إن المرأة لدابة سوء» (الإنكار عليهم في قولهم: إن المرأة تقطع الصلاة)</w:t>
      </w:r>
      <w:r>
        <w:rPr>
          <w:rFonts w:ascii="Dubai" w:cs="Dubai" w:eastAsia="Dubai" w:hAnsi="Dubai"/>
          <w:b w:val="false"/>
          <w:color w:val="6B6B6B"/>
          <w:sz w:val="20"/>
          <w:szCs w:val="20"/>
          <w:rtl/>
        </w:rPr>
        <w:t xml:space="preserve">   (التفريغ ص 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(فإذا أراد أن يوتر أيقظني فأوترت) – فيه استحباب تأخير الوتر إلى آخر الليل، – وفيه أنه يُستحب لمن وثق باستيقاظه إما بنفسه وإما بإيقاظ غيره أن يؤخّر الوتر، وإن لم يكن له تهجّد، فإن عائشة رضي الله عنها كانت بهذه الصفة، وأما من لا يثق باستيقاظه، ولا له من يوقظه فيوتر قبل أن ينام، – وفيه استحباب إيقاظ النائم للصلاة في وقتها، وقد جاءت فيه أحاديث أيضًا غير هذا. قوله: (إن المرأة لدابّة سوء) تريد به الإنكار عليهم في قولهم: إن المرأة تقطع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يوقظها للنافلة فبالأولى يجب أن يوقظ الولي أهله لصلاة الفريضة للصلاة في وقتها.) (هذا استنباط من عائشة رضي الله عنها وليس نصاً طالما أنه ثبت فيه حديث فلا يُعتد بقول أحد في خلافه ويبدوا أنها لم تسمع الحديث مرفوعاً إلى النبي ﷺ، أو أنها سمعته فوهمت الناقل أو السامع.)</w:t>
      </w:r>
    </w:p>
    <w:p>
      <w:pPr>
        <w:pStyle w:val="Heading2"/>
        <w:keepNext/>
        <w:bidi/>
        <w:spacing w:after="80" w:before="280" w:line="320"/>
        <w:jc w:val="right"/>
      </w:pPr>
      <w:r>
        <w:rPr>
          <w:rFonts w:ascii="Dubai" w:cs="Dubai" w:eastAsia="Dubai" w:hAnsi="Dubai"/>
          <w:b/>
          <w:bCs/>
          <w:color w:val="7B1E1E"/>
          <w:sz w:val="28"/>
          <w:szCs w:val="28"/>
          <w:rtl/>
        </w:rPr>
        <w:t xml:space="preserve">المسألة ١١٨١: </w:t>
      </w:r>
      <w:r>
        <w:rPr>
          <w:rFonts w:ascii="Dubai" w:cs="Dubai" w:eastAsia="Dubai" w:hAnsi="Dubai"/>
          <w:b/>
          <w:bCs/>
          <w:color w:val="222222"/>
          <w:sz w:val="28"/>
          <w:szCs w:val="28"/>
          <w:rtl/>
        </w:rPr>
        <w:t xml:space="preserve">غمز النبي ﷺ لعائشة عند السجود (لمس المرأة هل ينقض الوضوء؟)، ومعنى «والبيوت يومئذ ليس فيها مصابيح» وجواز الصلاة بجانب الحائض</w:t>
      </w:r>
      <w:r>
        <w:rPr>
          <w:rFonts w:ascii="Dubai" w:cs="Dubai" w:eastAsia="Dubai" w:hAnsi="Dubai"/>
          <w:b w:val="false"/>
          <w:color w:val="6B6B6B"/>
          <w:sz w:val="20"/>
          <w:szCs w:val="20"/>
          <w:rtl/>
        </w:rPr>
        <w:t xml:space="preserve">   (التفريغ ص 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(فإذا سجد غمزني فقبضت رجلي) استدلّ به من يقول لمس النساء لا ينقض الوضوء، والجمهور على أنه ينقض وحملوا الحديث على أنه غمزها فوق حائل، وهذا هو الظاهر من حال النائم، فلا دلالة فيه على عدم النقض. قولها: (والبيوت يومئذٍ ليس فيها مصابيح) أرادت تقول: لو كان فيها مصابيح لقبضت رجلي عند إرادته السجود، ولما أحوجته إلى غمزي. قولها: (كان النبي ﷺ يصلي من الليل وأنا إلى جنبه وأنا حائض وعليّ مرط وعليه بعضه إلى جنبه) (المرط) كساء، وفي هذا دليل على أن وقوف المرأة بجنب المصلّي لا يُبطل صلاته وهو مذهبنا ومذهب الجمهور، وأبطلها أبو حنيفة ﵁، وفيه أن ثياب الحائض طاهرة إلا موضعًا ترى عليه دمًا أو نجاسة أخرى، وفيه جواز الصلاة بحضرة الحائض، وجواز الصلاة في ثوب بعضه على المصلّي وبعضه على حائض أو غيرها.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لمس النساء ينقض الوضوء (والحديث محمول على أنه كان فوق حائل). أبو حنيفة: وقوف المرأة بجنب المصلي يبطل صلاته. الجمهور: لا يبطلها.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الحديث أنه لمسها من غير حائل (غمزني) فلمسها هي وليس ثوبها؛ وهناك أحاديث أخرى تدل على عدم النقض.) (لكن لا يصح أن تصلي بجواره فيجب أن تكون المرأة خلف الرجال، لكن لا تبطل الصلاة بوقوفها بجوار الرجل وهي لا تصلي فهذا لا يجوز.) (البهيمة لا تقطع الصلاة، فمرور أي شيء غير الثلاث (الكلب والحمار والمرأة) لا يبطل الصلاة ولكن تنقص منها.)</w:t>
      </w:r>
      <w:r>
        <w:rPr>
          <w:rStyle w:val="FootnoteReference"/>
        </w:rPr>
        <w:footnoteReference w:id="101"/>
      </w:r>
    </w:p>
    <w:p>
      <w:pPr>
        <w:pStyle w:val="Heading2"/>
        <w:keepNext/>
        <w:bidi/>
        <w:spacing w:after="80" w:before="280" w:line="320"/>
        <w:jc w:val="right"/>
      </w:pPr>
      <w:r>
        <w:rPr>
          <w:rFonts w:ascii="Dubai" w:cs="Dubai" w:eastAsia="Dubai" w:hAnsi="Dubai"/>
          <w:b/>
          <w:bCs/>
          <w:color w:val="7B1E1E"/>
          <w:sz w:val="28"/>
          <w:szCs w:val="28"/>
          <w:rtl/>
        </w:rPr>
        <w:t xml:space="preserve">المسألة ١١٨٢: </w:t>
      </w:r>
      <w:r>
        <w:rPr>
          <w:rFonts w:ascii="Dubai" w:cs="Dubai" w:eastAsia="Dubai" w:hAnsi="Dubai"/>
          <w:b/>
          <w:bCs/>
          <w:color w:val="222222"/>
          <w:sz w:val="28"/>
          <w:szCs w:val="28"/>
          <w:rtl/>
        </w:rPr>
        <w:t xml:space="preserve">استقبال المصلي وجه غيره (كراهة)، ومعنى «الكلب الأسود شيطان» (شيطان الحيوانات)، وحكم من مر بين يديه الثلاثة (يبدأ الصلاة من جديد)، واللمس عمومًا</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استقبال المصلّي وجه غيره فمذهبنا ومذهب الجمهور كراهته، ونقله القاضي عياض عن عامة العلماء رحمهم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أنه لم يثبت فيه حديث.) – (والكلب الأسود شيطان أي شيطان الحيوانات ولا يلزم أنه بمعنى جن.) – (والكلب الأسود والحمار والمرأة إذا مروا فليبدأ الصلاة من جديد.) – (اللمس عموماً لا ينقض الوضوء سواء الزوجة أو غيرها.)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في ثوب واحد وصفة لُبسه (ص325–330)</w:t>
      </w:r>
    </w:p>
    <w:p>
      <w:pPr>
        <w:pStyle w:val="Heading2"/>
        <w:keepNext/>
        <w:bidi/>
        <w:spacing w:after="80" w:before="280" w:line="320"/>
        <w:jc w:val="right"/>
      </w:pPr>
      <w:r>
        <w:rPr>
          <w:rFonts w:ascii="Dubai" w:cs="Dubai" w:eastAsia="Dubai" w:hAnsi="Dubai"/>
          <w:b/>
          <w:bCs/>
          <w:color w:val="7B1E1E"/>
          <w:sz w:val="28"/>
          <w:szCs w:val="28"/>
          <w:rtl/>
        </w:rPr>
        <w:t xml:space="preserve">المسألة ١١٨٣: </w:t>
      </w:r>
      <w:r>
        <w:rPr>
          <w:rFonts w:ascii="Dubai" w:cs="Dubai" w:eastAsia="Dubai" w:hAnsi="Dubai"/>
          <w:b/>
          <w:bCs/>
          <w:color w:val="222222"/>
          <w:sz w:val="28"/>
          <w:szCs w:val="28"/>
          <w:rtl/>
        </w:rPr>
        <w:t xml:space="preserve">الصلاة في الثوب الواحد: حكمها (وصلاة الثوبين أفضل)، ومعنى «أو لكلكم ثوبان؟»، وصلاة النبي ﷺ والصحابة في ثوب واحد</w:t>
      </w:r>
      <w:r>
        <w:rPr>
          <w:rFonts w:ascii="Dubai" w:cs="Dubai" w:eastAsia="Dubai" w:hAnsi="Dubai"/>
          <w:b w:val="false"/>
          <w:color w:val="6B6B6B"/>
          <w:sz w:val="20"/>
          <w:szCs w:val="20"/>
          <w:rtl/>
        </w:rPr>
        <w:t xml:space="preserve">   (التفريغ ص ٣٢٧–٣٢٨)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(سُئل رسول الله ﷺ عن الصلاة في ثوب واحد فقال: أَوَلِكُلِّكم ثوبان؟) فيه جواز الصلاة في ثوب واحد، ولا خلاف في هذا إلا ما حُكي عن ابن مسعود ﵁ فيه، ولا أعلم صحّته، وأجمعوا أن الصلاة في ثوبين أفضل. – ومعنى الحديث: أن الثوبين لا يقدر عليهما كل أحد، فلو وجبا لعجز من لا يقدر عليهما عن الصلاة، وفي ذلك حرج، وقد قال الله تعالى: {ما جعل عليكم في الدين من حرج}. – وأما صلاة النبي ﷺ والصحابة ﵃ في ثوب واحد: ففي وقت كان لعدم ثوب آخر، وفي وقت كان مع وجوده لبيان الجواز كما قال جابر ﵁ ليراني الجُهّال، وإلا فالثوبان أفضل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مسعود (حُكي عنه ولا تصح): منع الصلاة في ثوب واحد. الإجماع: الصلاة في ثوبين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جواز الصلاة في الثوب الواحد، أما الصلاة في ثوبين فهي أفضل لأنها أستر، وأما الصلاة في الثوب الواحد فجائزة بشرط أن يغطي به منكبيه وذلك يحصل بأن يجعل له طرفان بحيث يكون الثوب واسع كبير فيلف نصفه الأسفل بجزء منه ويبقى طرفان فيلقي بطرف على كتفه الأيمن وطرف على كتفه الأيسر.) (نحن في كم نصلي؟ فالفقير الآن قد يصلي في خمسة مثلاً. – ففيه: ما كان عليه الصحابة من ضيق وشدة الحال والفقر والزهد في الدنيا ﷺ.) (وثوبه على المشجب (وعنده ثيابه).) (فلا يلزم أن يصلي في ثوبين وإنما يصلي أحياناً بثوب واحد بيان للجواز.)</w:t>
      </w:r>
    </w:p>
    <w:p>
      <w:pPr>
        <w:pStyle w:val="Heading2"/>
        <w:keepNext/>
        <w:bidi/>
        <w:spacing w:after="80" w:before="280" w:line="320"/>
        <w:jc w:val="right"/>
      </w:pPr>
      <w:r>
        <w:rPr>
          <w:rFonts w:ascii="Dubai" w:cs="Dubai" w:eastAsia="Dubai" w:hAnsi="Dubai"/>
          <w:b/>
          <w:bCs/>
          <w:color w:val="7B1E1E"/>
          <w:sz w:val="28"/>
          <w:szCs w:val="28"/>
          <w:rtl/>
        </w:rPr>
        <w:t xml:space="preserve">المسألة ١١٨٤: </w:t>
      </w:r>
      <w:r>
        <w:rPr>
          <w:rFonts w:ascii="Dubai" w:cs="Dubai" w:eastAsia="Dubai" w:hAnsi="Dubai"/>
          <w:b/>
          <w:bCs/>
          <w:color w:val="222222"/>
          <w:sz w:val="28"/>
          <w:szCs w:val="28"/>
          <w:rtl/>
        </w:rPr>
        <w:t xml:space="preserve">الصلاة في الثوب الواحد ليس على عاتقه منه شيء: النهي عن ذلك (للتنزيه أم للتحريم؟) وحكمة النهي (ستر المنكبين)، ومذهب أحمد في وجوب وضع شيء على العاتق</w:t>
      </w:r>
      <w:r>
        <w:rPr>
          <w:rFonts w:ascii="Dubai" w:cs="Dubai" w:eastAsia="Dubai" w:hAnsi="Dubai"/>
          <w:b w:val="false"/>
          <w:color w:val="6B6B6B"/>
          <w:sz w:val="20"/>
          <w:szCs w:val="20"/>
          <w:rtl/>
        </w:rPr>
        <w:t xml:space="preserve">   (التفريغ ص ٣٢٨–٣٢٩)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يصلي أحدكم في الثوب الواحد ليس على عاتقه منه شيء) قال العلماء: حكمته أنه إذا ائتزر به ولم يكن على عاتقه منه شيء لم يؤمن أن تنكشف عورته بخلاف ما إذا جعل بعضه على عاتقه، ولأنه قد يحتاج إلى إمساكه بيده أو يديه فيشغل بذلك، وتفوته سنة وضع اليد اليمنى على البدن وموضع اليسرى تحت صدره، ورفعهما حيث شرع الرفع، وغير ذلك، لأن فيه ترك ستر أعلى البدن وموضع الزينة وقد قال الله تعالى: {خذوا زينتكم}. – ثم قال مالك وأبو حنيفة والشافعي رحمهم الله تعالى والجمهور: هذا النهي للتنزيه لا للتحريم، فلو صلى في ثوب واحد ساتر لعورته ليس على عاتقه منه شيء صحّت صلاته مع الكراهة، سواء قدر على شيء يجعله على عاتقه أم لا. – وقال أحمد وبعض السلف رحمهم الله: لا تصحّ صلاته إذا قدر على وضع شيء على عاتقه إلا بوضعه لظاهر الحديث. – وعن أحمد بن حنبل رحمه الله تعالى رواية أنه تصح صلاته، ولكن يأثم بتركه، وحجة الجمهور قوله ﷺ في حديث جابر ﵁: «فإن كان واسعًا فالتحف به، وإن كان ضيّقًا فأتزر به» رواه البخاري، ورواه مسلم في آخر الكتاب في حديثه الطويل.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حنيفة والشافعي والجمهور: النهي للتنزيه، فتصح الصلاة مع الكراهة. أحمد وبعض السلف: لا تصح إذا قدر على وضع شيء على عاتقه. وعن أحمد رواية: تصح ويأثم بتركه. الظاهرية: يجزئ ستر العاتق بشيء ولو بحبل. أحمد في التفصيل: إذا كان الثوب ضيقًا اتزر 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كما قلنا (على صدره) وليس تحته.) (أي عند الركوع والرفع منه وعند القيام للركعة الثالثة.) (فهذه عدة علل في هذا النهي، فهذا من الزينة وإن لم يكن الكتف عورة ولكن الستره من الزينة التي شرعها الله (خذوا زينتكم عند كل مسجد) أي عند كل صلاة، وهذا من المأمور به أن يكون الإنسان مستور الكتف طالما أمكنه ذلك، وقد يضطر إلى إمساك الثياب، إذا كان ثوب واحد مؤتزر به فقط، والائتزار: أن يلف الثوب على نصفه الأسفل، فيترتب على ذلك ترك بعض سنن الصلاة.) (وعندنا حديث صحيح البخاري عن سعيد بن الحارث قال سألنا جابر بن عبد الله، عن الصلاة في الثوب الواحد فقال خرجت مع النبي ﷺ في بعض أسفاره فجئت ليلة لبعض أمري فوجدته يصلي وعلى ثوب واحد فاشتملت به وصليت إلى جانبه فلما انصرف، قال: ما السُّرى يا جابر فأخبرته بحاجتي فلما فرغت، قال: [ما هذا الاشتمال الذي رأيت؟] قلت: كان ثوب يعني ضاق قال: [فإن كان واسعاً فالتحف به وإن كان ضيقاً فاتزر به]. فالاتزار إذا كان ضيقاً وهو دليل على صحة الصلاة، ولكن قد يقال: هذا فيها لم يجد ما يغطي به كتفه.) (وهي أقرب الروايات إلى الصحة، فهذا الأمر واجب لتصريح الحديث بالنهي، لأن هذا النفي (لا يصلي) بمعنى النهي أو هو نهي وظاهره التحريم؛ أما بطلان الصلاة فيحتاج إلى دليل آخر، وهذا نهي عن وصف خارج عن الصلاة وليس كما ذكرنا من باب ستر العورة، فالصحيح أنه إذا فعل ذلك عمداً يأثم ولا تبطل صلاته.) (ولكن هذا الحديث لا يدل على عدم التحريم إذا كان واجداً لشيء يستر به كتفيه.) (الظاهرية قالوا: يجزئ أن يستر عاتقيه بشيء ولو بحبل، والظاهر أن الحبل لا يجزئ عن الستر فهو ليس بستر والأخذ بالزينة أن يغطي كتفه؛ وأقل شيء في حكمها أن الصلاة بها مكروهة والله أعلم، فينبغي أن يستر كتفه. – أما أنه ستر الكتف ونزل على العضد ولم يستر كل الزراع فلا حرج، والصلاة بثوب [نصف كم] والكتف كله مستور فلا حرج عليه أو أن معظمه مستور أو لو وضع فوطه تجزئه.)</w:t>
      </w:r>
    </w:p>
    <w:p>
      <w:pPr>
        <w:pStyle w:val="Heading2"/>
        <w:keepNext/>
        <w:bidi/>
        <w:spacing w:after="80" w:before="280" w:line="320"/>
        <w:jc w:val="right"/>
      </w:pPr>
      <w:r>
        <w:rPr>
          <w:rFonts w:ascii="Dubai" w:cs="Dubai" w:eastAsia="Dubai" w:hAnsi="Dubai"/>
          <w:b/>
          <w:bCs/>
          <w:color w:val="7B1E1E"/>
          <w:sz w:val="28"/>
          <w:szCs w:val="28"/>
          <w:rtl/>
        </w:rPr>
        <w:t xml:space="preserve">المسألة ١١٨٥: </w:t>
      </w:r>
      <w:r>
        <w:rPr>
          <w:rFonts w:ascii="Dubai" w:cs="Dubai" w:eastAsia="Dubai" w:hAnsi="Dubai"/>
          <w:b/>
          <w:bCs/>
          <w:color w:val="222222"/>
          <w:sz w:val="28"/>
          <w:szCs w:val="28"/>
          <w:rtl/>
        </w:rPr>
        <w:t xml:space="preserve">الاشتمال في الثوب الواحد، والتوشح، والمخالفة بين الطرفين، ومعنى «مشتملًا» و«متوشحًا» و«ملتحفًا» (وجواز الصلاة في ثوب واحد)</w:t>
      </w:r>
      <w:r>
        <w:rPr>
          <w:rFonts w:ascii="Dubai" w:cs="Dubai" w:eastAsia="Dubai" w:hAnsi="Dubai"/>
          <w:b w:val="false"/>
          <w:color w:val="6B6B6B"/>
          <w:sz w:val="20"/>
          <w:szCs w:val="20"/>
          <w:rtl/>
        </w:rPr>
        <w:t xml:space="preserve">   (التفريغ ص ٣٢٩)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(رأيت رسول الله ﷺ يصلي في ثوب واحد مشتملًا به واضعًا طرفيه على عاتقيه) وفي الرواية الأخرى (مخالفًا بين طرفيه). وفي حديث جابر (متوشحًا به) المشتمل والمتوشح والمخالف بين طرفيه معناها واحد هنا. قال ابن السكّيت: التوشح أن يأخذ طرف الثوب الذي ألقاه على منكبه الأيمن من تحت يده اليسرى، ويأخذ طرفه الذي ألقاه على الأيسر من تحت يده اليمنى، ثم يعقدهما على صدره. وفيه جواز الصلاة في ثوب واحد.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(وعن أحمد بن حنبل رحمه الله تعالى رواية أنه تصح صلاته، ولكن يأثم بتركه...) (ولكن هذا الحديث لا يدل على عدم التحريم إذا كان واجداً لشيء يستر به كتفيه.)</w:t>
      </w:r>
    </w:p>
    <w:p>
      <w:pPr>
        <w:pStyle w:val="Heading2"/>
        <w:keepNext/>
        <w:bidi/>
        <w:spacing w:after="80" w:before="280" w:line="320"/>
        <w:jc w:val="right"/>
      </w:pPr>
      <w:r>
        <w:rPr>
          <w:rFonts w:ascii="Dubai" w:cs="Dubai" w:eastAsia="Dubai" w:hAnsi="Dubai"/>
          <w:b/>
          <w:bCs/>
          <w:color w:val="7B1E1E"/>
          <w:sz w:val="28"/>
          <w:szCs w:val="28"/>
          <w:rtl/>
        </w:rPr>
        <w:t xml:space="preserve">المسألة ١١٨٦: </w:t>
      </w:r>
      <w:r>
        <w:rPr>
          <w:rFonts w:ascii="Dubai" w:cs="Dubai" w:eastAsia="Dubai" w:hAnsi="Dubai"/>
          <w:b/>
          <w:bCs/>
          <w:color w:val="222222"/>
          <w:sz w:val="28"/>
          <w:szCs w:val="28"/>
          <w:rtl/>
        </w:rPr>
        <w:t xml:space="preserve">الصلاة على الحصير والبساط ونحوه: حكمها (على شيء يحول بينه وبين الأرض)، وفتاوى: الصلاة في البنطال الضيق، والصلاة على السرير أو مكان مرتفع (فتوى)</w:t>
      </w:r>
      <w:r>
        <w:rPr>
          <w:rFonts w:ascii="Dubai" w:cs="Dubai" w:eastAsia="Dubai" w:hAnsi="Dubai"/>
          <w:b w:val="false"/>
          <w:color w:val="6B6B6B"/>
          <w:sz w:val="20"/>
          <w:szCs w:val="20"/>
          <w:rtl/>
        </w:rPr>
        <w:t xml:space="preserve">   (التفريغ ص ٣٣٠)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(فرأيته يصلي على حصير يسجد) فيه دليل على جواز الصلاة على شيء يحول بينه وبين الأرض من ثوب وحصير وصوف وشعر وغير ذلك، وسواء نبت من الأرض أم لا. – وهذا مذهبنا ومذهب الجمهور. – وقال القاضي رحمه الله تعالى: أما ما نبت من الأرض فلا كراهة فيه، وأما البُسط واللُّبود وغيرها مما ليس من نبات الأرض فتصحّ الصلاة فيه بالإجماع، لكن الأرض أفضل منه إلا لحاجة حرّ أو برد أو نحوهما، لأن الصلاة سرّها التواضع والخشوع. والله ﷻ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ما نبت من الأرض لا كراهة فيه، وما ليس منه تصح الصلاة فيه بالإجماع لكن الأرض أفضل إلا لحاجة.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أنه لا كراهة فيهم سواء كان من نبت من الأرض أو من غيرها.) ❖ فتاوى: (الصلاة في البنطال الضيق أقل أحوالها الكراهة والظاهر التحريم إذا كان مجسم العورة وأما الواسع فتصح الصلاة فيه.) (الصلاة على السرير أو على أي مكان مرتفع صحيح طالما أنه يتمكن من السجود ووضع جبهته على مكان سجوده.) (فتوى)</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(ص5) الأذان شرف الأمة الإسلامية، فمن شرفها وكرمها وكرامتها عند الله أمر الأذان، فالأذان نعمة من أجل النعم.</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«ناقوس»: أي جرس على الشكل المعروف والصوت المعروف.</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(ص9) وهذا دليل على أن الإنسان عليه ألا ينازع حسن الصوت الأذان، فربما يأتي إنسان ويريد أن يؤذن وهو ليس حسن الصوت ولا برفيع الصوت، فينبغي أن يترك حسن الصوت إذا وجد أن يؤذن، فهذا شعار لنا جميعاً فثواب للمجموع أكثر أن يؤذن حسن الصوت.</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 والظاهر والله أعلم وجوب الأذان كما سنذكره إن شاء الله.</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 «هذا اللفظ وشبهه»: أي شبه لفظ أمر (أمرنا بكذا أو نهينا عن كذا).</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 «أي غير معتبر ولذلك قال (والصواب الأول)»؛ وقد ذكرنا قبل ذلك أن اصطلاحات الإمام النووي والشافعية خصوصاً دقيقة جداً في ذكر درجات الخلاف: فكلمة الصواب التي يقابلها الباطل أو الشاذ فيكون الخلاف غير سائغ وغير معتبر لأنه خلاف النص والنص آتٍ في الحديث القادم بإثبات أن الإقامة يقال فيها (الله أكبر الله أكبر) إذاً معنى يوتر الإقامة إلا الإقامة وإلا الله أكبر في أوله وآخره فيقول الله أكبر مرتين في الأولى والثانية. ولفظ الصحيح يقابله الضعيف ولفظ الظاهر أو الراجح يقابله المرجوح. وأما لفظ الأصح فيقابله مقابل الأصح فيكون الخلاف فيها ضعيف جداً وقريب والترجيح فيه عسر ولكنه رجح بكلمة الأصح.</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 الحمد لله الذي هدانا إلى سبيل الحق واجتبانا، فالإنسان إذا تدبر فضل الأذان إلى وسائل الإعلام الأخرى عند الأمم الأخرى التي يستوي فيها تنبيه البشر مع البهائم، فالذي يريد أن ينبه الغنم قد يصدر صوت بوق أو جرس أو نحو ذلك، ففضل الله ﷻ على أمة الإسلام بأن جعل الأذان الذي تضمن أشرف المعاني وأكمل معاني التوحيد والإيمان وما يحيي الإيمان في القلوب يتكرر بينهم بفضله ﷺ.</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(ص18) «حيَّ على الصلاة»: بعض الناس في نطقهم لـ(حي) يكسرون الياء مع مدها وهذا خطأ والصحيح تشديد الياء وفتحها. و(حيعل) فعل مركب مؤلف.</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(ص19) ابن أم مكتوم كان يدخل المعارك ليحفز المسلمين ويحثهم على القتال ﵁.</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(ص27) «لا حول ولا قوة إلا بالله»: وكأن الحول هو البُعد عن الشر والقوة تكون في تحصيل الخير. («بمعنًى»: أي بمعنًى واحد.)</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 وهذا يقوي ما قلناه في أن الحروف المقطعة في أوائل السور من أسماء الله تعالى [حرف من كل اسم].</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 «فإنه من صلى عليّ...»: وهو أسلوب الترغيب وهو أن يذكر له شيئاً من ثواب هذا الخير.</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 «من قلبه»: فقد يقول الإنسان هذا الكلام وهو غافل وقد يقوله وهو ذاكر لقوله: (ثُمَّ قَالَ لاَ إِلَهَ إِلاَّ اللهُ. قَالَ لاَ إِلَهَ إِلاَّ اللهُ. مِنْ قَلْبِهِ دَخَلَ الْجَنَّةَ) وهذا دليل أن ليس كل الناس إذا تكلم بالأذان تستحضر معاني الأذان حين تتكلم به، فينبغي للعبد أن يستحضر معاني الأذان العظيمة التي هي قضايا الإيمان الكلية وهو يسمع الأذان ويردده وكذلك من يؤذن من باب أولى.</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(ص31) هناك مناسبة لطيفة جداً في (رضيت بالله رباً) وهو شهود النعمة التي أنعم الله علينا بالإسلام وببعثة محمد ﷺ الجلية في الأذان فنعمة الله في الأذان جلية من المقارنة بين وسائل الإعلام عند الأمم الأخرى في الدعوة إلى العبادة فأولاً نعمة الله علينا بأن جعلنا نعبده وحده لا شريك له دون ما سواه، ثم بهذه النعمة العظيمة ببعثة النبي ﷺ وبهذا الدين العظيم، فتتجلى معاني الإسلام والإيمان في الأذان.</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(ص32) في بيان المعاني العقدية للأذان عند القاضي عياض: «من الأمور التي دل عليها العقل بالإضافة إلى السمع وهي الأدلة النقلية وتتضمن الأمور التي دل عليها السمع من أدلة نقلية ولو لم تُعرف بالعقول المجردة، فالتوحيد دل عليه العقل والأدلة السمعية النقلية تؤكده. (أي دالة على العقائد العقلية والسمعية.) (بقوله: لا إله إلا الله.) وقوله «جائزة الوقوع» أي يقصد جائزة الوقوع عقلاً فإرسال الرسالة غير ممتنع عقلاً، بل الصحيح أن الرسالة من منة الله تعالى وأن العقول السليمة تشهد بأن الله أحق على نفسه أنه لا يعذب الناس إلا بعد إرسال الرسل. فالتوحيد من باب الواجبات والرسالة عند المتكلمين من باب الأفعال الجائزة.»</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(ص33) لولا الإشارات الكلامية فإنها ليست من النفائس وللحق فإن الأذان أعظم مما ذكر، فعند التدبر نجد معاني التوحيد والإيمان أعظم مما ذكر.</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(ص40–41) تخريج الحديث: رواية البخاري عن ابن عمر: «إِذَا دَخَلَ فِي الصَّلاَةِ كَبَّرَ وَرَفَعَ يَدَيْهِ وَإِذَا رَكَعَ رَفَعَ يَدَيْهِ وَإِذَا قَالَ سَمِعَ اللَّهُ لِمَنْ حَمِدَهُ رَفَعَ يَدَيْهِ وَإِذَا قَامَ مِنَ الرَّكْعَتَيْنِ رَفَعَ يَدَيْهِ وَرَفَعَ ذَلِكَ ابْنُ عُمَرَ إِلَى نَبِيِّ اللَّهِ ﷺ»؛ ورواية أبي داود لحديث أبي حميد الساعدي في عشرة من أصحاب النبي ﷺ (ورفع اليدين في المواضع المذكورة)؛ ورواية الترمذي (حسن صحيح)، ورواية البخاري في التكبير والرفع أثناء القيام عن أبي هريرة.</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(ص45–46) أحاديث وضع اليدين على الصدر: حديث طاووس مرسلاً (رواه أبو داود في المراسيل)، قال الأرنؤوط: مرسل رجاله ثقات؛ وقال الألباني: صحيح. وحديث وائل بن حجر عند ابن خزيمة: «صَلَّيْتُ مَعَ رَسُولِ اللَّهِ ﷺ وَوَضَعَ يَدَهُ الْيُمْنَى عَلَى يَدِهِ الْيُسْرَى عَلَى صَدْرِهِ» قال الألباني: إسناده ضعيف لأن مؤملاً وهو ابن إسماعيل سيئ الحفظ لكن الحديث صحيح جاء من طرق أخرى بمعناه وفي الوضع على الصدر أحاديث تشهد له. وفي «معرفة السنن والآثار» للبيهقي عن علي في الآية ﴿فَصَلِّ لِرَبِّكَ وَانْحَرْ﴾: وضع يده اليمنى على يده اليسرى على صدره. والذي روي عنه تحت السرة لم يثبت، تفرد بإسناده عبد الرحمن بن إسحاق الواسطي وهو متروك، وروي عن ابن عباس ثم عن سعيد بن جبير وأبي مجلز مثل قولنا.</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(ص46) روايات تحت السرة: حديث علي «مِنَ السُّنَّةِ وَضْعُ الْكَفِّ عَلَى الْكَفِّ فِي الصَّلاَةِ تَحْتَ السُّرَّةِ» (د ٧٥٦، ضعفه الألباني)، و(حم ٨٧٥) إسناده ضعيف، وحديث أبي هريرة «أَخْذُ الأَكُفِّ عَلَى الأَكُفِّ فِي الصَّلاَةِ تَحْتَ السُّرَّةِ» (د ٧٥٨، ضعيف لضعف عبد الرحمن بن إسحاق الكوفي)، وما رُوي عن سعيد بن جبير «فوق السرة» (د ٧٥٧، ضعيف).</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(ص49) وكذلك تصغير كل شيء يهم العبد من أمور الدنيا حتى يقبل بصلاته على الله ﷻ. (تعليقًا على الحكمة في ابتداء الصلاة بالتكبير.)</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(ص51) فبعضهم كان يقول التكبير في بعض الأحيان ويترك الباقي، والذي يدل على وجود الخلاف أنهم قالوا له: (فَقُلْنَا يَا أَبَا هُرَيْرَةَ: مَا هَذَا التَّكْبِيرُ؟) لوجود أُناس كانت تصلي على خلاف ذلك.</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(ص52) وسيزاد عليها لو أنه قرأ في آياتها سجدة فإنه يكبر في كل خفض ورفع على ظاهر الحديث أنه يكبر كلما خفض ورفع وهذا هو الصحيح خلافاً لبعض المعاصرين القائلين أن تكبير سجود التلاوة غير مشروع بل هو مشروع لأنه داخل في عموم قوله يكبر في كل خفض ورفع.</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(ص54) «الاقتران بين الفعل والقول»: وهو الاقتران وليس البسط.</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(ص59) سُميت الفاتحة «أم القرآن»: ومعنى آخر أظهر: فإنها سُميت أم القرآن لأن معاني القرآن جُمعت فيها من [التوحيد والإيمان بالنبوة والبعث والقيامة والولاء والبراء والقدر وأصول الإيمان كلها التي يدور عليها معاني القرآن كلها] جمعت في الفاتحة ولذلك سميت أيضاً بالقرآن العظيم قال الله ﷻ: (وَلَقَدْ آتَيْنَاكَ سَبْعًا مِّنَ الْمَثَانِي وَالْقُرْآنَ الْعَظِيمَ) قال ﷺ هي فاتحة الكتاب فعَنْ أَبِي هُرَيْرَةَ ﷺ قَالَ: قَالَ رَسُولُ اللَّهِ ﷺ: «أُمُّ الْقُرْآنِ هِيَ السَّبْعُ الْمَثَانِي وَالْقُرْآنُ الْعَظِيمُ». البخاري.</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(ص59) لم يذكر النووي فائدة ذكر (محمود بن الربيع) في المتن: [مَحْمُودَ بْنَ الرَّبِيعِ الَّذِي مَجَّ رَسُولُ اللَّهِ ﷺ فِي وَجْهِهِ مِنْ بِئْرِهِمْ أَخْبَرَهُ أَنَّ عُبَادَةَ بْنَ الصَّامِتِ أَخْبَرَهُ] فثبتت بذلك صحبته ﷺ، وهو دليل على أنه عقل هذا الفعل تبركاً بالنبي ﷺ فقد بخ في وجهه بعض الماء، وهذه من رواية الصحابة بعضهم عن بعض، فإن مَحْمُودَ بْنَ الرَّبِيعِ من صغار الصحابة ﷺ.</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(ص60) رواية ابن حبان في حديث المسيء صلاته صرح بفاتحة الكتاب: «... إِذَا قُمْتَ فَتَوَجَّهْتَ إِلَى الْقِبْلَةِ فَكَبِّرْ ثُمَّ اقْرَأْ بِأُمِّ الْقُرْآنِ ثُمَّ اقْرَأْ بِمَا شِئْتَ...» (حب ١٧٨٧، وقال الألباني: حسن صحيح، الإرواء ١/ ٣٢١ – ٣٢٢، صحيح أبي داود ٧٤٧). (وفي ص61–64 جمع الشيخ/المحقق روايات حديث المسيء صلاته من الجامع الصحيح للسنن والمسانيد مع تخريجها وشرح ألفاظها من عون المعبود وتحفة الأحوذي.)</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(ص66) مذاهب العلماء في القراءة خلف الإمام: فالإمام الشافعي مذهبه أن الفاتحة واجبة على الإمام والمأموم والمنفرد. أما مذاهب العلماء الآخرين في مسألة عدم وجوب القراءة مطلقاً أو وجوب غير الفاتحة: أما بالنسبة للقراءة خلف الإمام اختلف العلماء على مذاهب: منهم من قال (لا يجوز القراءة خلف الإمام في السرية ولا في الجهرية) وهو قول أبي حنيفة رحمه الله. وقول مالك وأحمد (يجب على المأموم قراءة الفاتحة في السرية دون الجهرية). وقول الشافعي رحمه الله: (يجب قراءة المأموم للفاتحة في السرية والجهرية) وهو الصحيح، فعَنْ عُبَادَةَ بْنِ الصَّامِتِ: «صَلَّى رَسُولُ اللَّهِ ﷺ الصُّبْحَ فَثَقُلَتْ عَلَيْهِ الْقِرَاءَةُ فَلَمَّا انْصَرَفَ قَالَ: إِنِّي أَرَاكُمْ تَقْرَءُونَ مِنْ وَرَاءِ إِمَامِكُمْ؟ قَالَ: قُلْنَا: أَجَلْ وَاللَّهِ يَا رَسُولَ اللَّهِ، قَالَ: فَلاَ تَفْعَلُوا إِلاَّ بِأُمِّ الْقُرْآنِ فَإِنَّهُ لاَ صَلاَةَ لِمَنْ لَمْ يَقْرَأْ بِهَا». رواه الدارقطني وقال: هذا إسناد حسن. وفي رواية أبي داود ٨٢٤ [قال الألباني]: ضعيف.</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(ص68–69) [استدراك: قال الحافظ في الفتح: واستدل به على أن من أدرك الإمام راكعاً لم تحسب له تلك الركعة لأنه فاته الوقوف والقراءة فيه وهو قول أبي هريرة وجماعة بل حكاه البخاري في القراءة خلف الإمام عن كل من ذهب إلى وجوب القراءة خلف الإمام واختاره ابن خزيمة والضبعي وغيرهما من محدثي الشافعية وقواه الشيخ تقي الدين السبكي من المتأخرين. والله أعلم.]</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(ص69–80) بعد ذلك فصل بعنوان «استدراك: باب وجوب القراءة للإمام والمأموم وأدنى ما يجزي من القراءة» وفيه نقول متصلة عن البخاري (كتاب القراءة خلف الإمام) مع الأدلة والمناظرة بين القائلين بوجوب القراءة والقائلين بالإنصات، وهي نقول من كتب وليست من كلام الشيخ، فلم تُلخَّص إلا تعقيباته أدناه.</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(ص80) [(٦) الحاصل: أن طرق الحديث بعضها صحيحة أو حسنة، وبعضها ضعيفة ينجبر ضعفها بغيرها من الطرق الكثيرة، فالقول بأنه حديث غير ثابت أو غير محتج به ونحو ذلك غير معتد به. وللحديث شواهد كثيرة عن ابن عمر، وأبي سعيد، وأبي هريرة، وابن عباس، وأنس، أخرجها الزيلعي في «نصب الراية» (٢/ ١٠ – ١٢) والحافظ ابن حجر في «الدراية» (٩٣).] — هامش منقول من تحقيق الكتاب المنقول، وليس من كلام الشيخ.</w:t>
      </w:r>
    </w:p>
  </w:footnote>
  <w:footnote w:id="31">
    <w:p>
      <w:pPr>
        <w:bidi/>
        <w:spacing w:after="40" w:before="0" w:line="260"/>
        <w:jc w:val="both"/>
      </w:pPr>
      <w:r>
        <w:rPr>
          <w:rStyle w:val="FootnoteReference"/>
        </w:rPr>
        <w:footnoteRef/>
      </w:r>
      <w:r>
        <w:rPr>
          <w:rFonts w:ascii="Dubai" w:cs="Dubai" w:eastAsia="Dubai" w:hAnsi="Dubai"/>
          <w:b w:val="false"/>
          <w:color w:val="222222"/>
          <w:sz w:val="20"/>
          <w:szCs w:val="20"/>
          <w:rtl/>
        </w:rPr>
        <w:t xml:space="preserve">(ص83) «الرحمن الرحيم»: لأن الرحمن صفة ذاتية والرحيم هو الاسم الدال على الصفة الفعلية.</w:t>
      </w:r>
    </w:p>
  </w:footnote>
  <w:footnote w:id="32">
    <w:p>
      <w:pPr>
        <w:bidi/>
        <w:spacing w:after="40" w:before="0" w:line="260"/>
        <w:jc w:val="both"/>
      </w:pPr>
      <w:r>
        <w:rPr>
          <w:rStyle w:val="FootnoteReference"/>
        </w:rPr>
        <w:footnoteRef/>
      </w:r>
      <w:r>
        <w:rPr>
          <w:rFonts w:ascii="Dubai" w:cs="Dubai" w:eastAsia="Dubai" w:hAnsi="Dubai"/>
          <w:b w:val="false"/>
          <w:color w:val="222222"/>
          <w:sz w:val="20"/>
          <w:szCs w:val="20"/>
          <w:rtl/>
        </w:rPr>
        <w:t xml:space="preserve">(ص84) فليس هناك يوم القيامة (لا المِلك ولا المُلك) لأحد لا دعوى ولا مجاز ولا حقيقة، في الدنيا كان هناك مُلك مجازي وكان هناك أدعياء مُلك يقول أنا أملك، ويوم القيامة لا ادعاء ولا مجاز ولا مُلك حقيقة بالأولى. (فهذا لعبدي) أي الذي سأله، (فهؤلاء لعبدي) أي الدعوات.</w:t>
      </w:r>
    </w:p>
  </w:footnote>
  <w:footnote w:id="33">
    <w:p>
      <w:pPr>
        <w:bidi/>
        <w:spacing w:after="40" w:before="0" w:line="260"/>
        <w:jc w:val="both"/>
      </w:pPr>
      <w:r>
        <w:rPr>
          <w:rStyle w:val="FootnoteReference"/>
        </w:rPr>
        <w:footnoteRef/>
      </w:r>
      <w:r>
        <w:rPr>
          <w:rFonts w:ascii="Dubai" w:cs="Dubai" w:eastAsia="Dubai" w:hAnsi="Dubai"/>
          <w:b w:val="false"/>
          <w:color w:val="222222"/>
          <w:sz w:val="20"/>
          <w:szCs w:val="20"/>
          <w:rtl/>
        </w:rPr>
        <w:t xml:space="preserve">(ص85) «فإن الجمع أقله ثلاثة».</w:t>
      </w:r>
    </w:p>
  </w:footnote>
  <w:footnote w:id="34">
    <w:p>
      <w:pPr>
        <w:bidi/>
        <w:spacing w:after="40" w:before="0" w:line="260"/>
        <w:jc w:val="both"/>
      </w:pPr>
      <w:r>
        <w:rPr>
          <w:rStyle w:val="FootnoteReference"/>
        </w:rPr>
        <w:footnoteRef/>
      </w:r>
      <w:r>
        <w:rPr>
          <w:rFonts w:ascii="Dubai" w:cs="Dubai" w:eastAsia="Dubai" w:hAnsi="Dubai"/>
          <w:b w:val="false"/>
          <w:color w:val="222222"/>
          <w:sz w:val="20"/>
          <w:szCs w:val="20"/>
          <w:rtl/>
        </w:rPr>
        <w:t xml:space="preserve">(ص87) الإجماع على الاستحباب وهو زيادة السورة.</w:t>
      </w:r>
    </w:p>
  </w:footnote>
  <w:footnote w:id="35">
    <w:p>
      <w:pPr>
        <w:bidi/>
        <w:spacing w:after="40" w:before="0" w:line="260"/>
        <w:jc w:val="both"/>
      </w:pPr>
      <w:r>
        <w:rPr>
          <w:rStyle w:val="FootnoteReference"/>
        </w:rPr>
        <w:footnoteRef/>
      </w:r>
      <w:r>
        <w:rPr>
          <w:rFonts w:ascii="Dubai" w:cs="Dubai" w:eastAsia="Dubai" w:hAnsi="Dubai"/>
          <w:b w:val="false"/>
          <w:color w:val="222222"/>
          <w:sz w:val="20"/>
          <w:szCs w:val="20"/>
          <w:rtl/>
        </w:rPr>
        <w:t xml:space="preserve">(ص92) هذا الكلام فيه نظر: فإن هذه الأشياء قد ذكرت في الحديث ... (انظر مسألة الأركان والواجبات قبله).</w:t>
      </w:r>
    </w:p>
  </w:footnote>
  <w:footnote w:id="36">
    <w:p>
      <w:pPr>
        <w:bidi/>
        <w:spacing w:after="40" w:before="0" w:line="260"/>
        <w:jc w:val="both"/>
      </w:pPr>
      <w:r>
        <w:rPr>
          <w:rStyle w:val="FootnoteReference"/>
        </w:rPr>
        <w:footnoteRef/>
      </w:r>
      <w:r>
        <w:rPr>
          <w:rFonts w:ascii="Dubai" w:cs="Dubai" w:eastAsia="Dubai" w:hAnsi="Dubai"/>
          <w:b w:val="false"/>
          <w:color w:val="222222"/>
          <w:sz w:val="20"/>
          <w:szCs w:val="20"/>
          <w:rtl/>
        </w:rPr>
        <w:t xml:space="preserve">(ص93) أوجبه على مذهبه وطريقته أنه واجب وليس بركن. (تعليقًا على قول النووي «وأوجب أحمد رحمه الله التشهد الأول».)</w:t>
      </w:r>
    </w:p>
  </w:footnote>
  <w:footnote w:id="37">
    <w:p>
      <w:pPr>
        <w:bidi/>
        <w:spacing w:after="40" w:before="0" w:line="260"/>
        <w:jc w:val="both"/>
      </w:pPr>
      <w:r>
        <w:rPr>
          <w:rStyle w:val="FootnoteReference"/>
        </w:rPr>
        <w:footnoteRef/>
      </w:r>
      <w:r>
        <w:rPr>
          <w:rFonts w:ascii="Dubai" w:cs="Dubai" w:eastAsia="Dubai" w:hAnsi="Dubai"/>
          <w:b w:val="false"/>
          <w:color w:val="222222"/>
          <w:sz w:val="20"/>
          <w:szCs w:val="20"/>
          <w:rtl/>
        </w:rPr>
        <w:t xml:space="preserve">(ص96) تكبيرة الإحرام ركن من أركان الصلاة، وأما القراءة فقد رجحنا أن المقصود من (ما تيسر معك من القرآن) أنه الفاتحة بدليل رواية أبي داود وابن حبان (واقرأ بفاتحة الكتاب) وهي ركن من أركان الصلاة في كل ركعة لا تصح إلا بها.</w:t>
      </w:r>
    </w:p>
  </w:footnote>
  <w:footnote w:id="38">
    <w:p>
      <w:pPr>
        <w:bidi/>
        <w:spacing w:after="40" w:before="0" w:line="260"/>
        <w:jc w:val="both"/>
      </w:pPr>
      <w:r>
        <w:rPr>
          <w:rStyle w:val="FootnoteReference"/>
        </w:rPr>
        <w:footnoteRef/>
      </w:r>
      <w:r>
        <w:rPr>
          <w:rFonts w:ascii="Dubai" w:cs="Dubai" w:eastAsia="Dubai" w:hAnsi="Dubai"/>
          <w:b w:val="false"/>
          <w:color w:val="222222"/>
          <w:sz w:val="20"/>
          <w:szCs w:val="20"/>
          <w:rtl/>
        </w:rPr>
        <w:t xml:space="preserve">(ص98) لقوله: [ثُمَّ ارْفَعْ حَتَّى تَعْتَدِلَ قَائِمًا] ولكن في الحقيقة: (تَعْتَدِلَ قَائِمًا) دليل على وجود الطمأنينة، فلا يثبت أنه قائم حتى يستقر.</w:t>
      </w:r>
    </w:p>
  </w:footnote>
  <w:footnote w:id="39">
    <w:p>
      <w:pPr>
        <w:bidi/>
        <w:spacing w:after="40" w:before="0" w:line="260"/>
        <w:jc w:val="both"/>
      </w:pPr>
      <w:r>
        <w:rPr>
          <w:rStyle w:val="FootnoteReference"/>
        </w:rPr>
        <w:footnoteRef/>
      </w:r>
      <w:r>
        <w:rPr>
          <w:rFonts w:ascii="Dubai" w:cs="Dubai" w:eastAsia="Dubai" w:hAnsi="Dubai"/>
          <w:b w:val="false"/>
          <w:color w:val="222222"/>
          <w:sz w:val="20"/>
          <w:szCs w:val="20"/>
          <w:rtl/>
        </w:rPr>
        <w:t xml:space="preserve">(ص99) «واجبات الصلاة»: أي الأركان.</w:t>
      </w:r>
    </w:p>
  </w:footnote>
  <w:footnote w:id="4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(ص100) «قد ظننت»: أي (قد علمت).</w:t>
      </w:r>
    </w:p>
  </w:footnote>
  <w:footnote w:id="4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(ص103) «يستفتحون بالحمد لله»: بمعنى أن (الحمد لله رب العالمين) الجملة كلها في موضع جر بالباء، ولهذا قال برفع الدال الحمدُ (بالحمدِ) ومع ذلك لأنه على الحكاية وهو حكاية ما يقرأ فهو يحكي قراءتهم وهو يقولون (الحمد لله).</w:t>
      </w:r>
    </w:p>
  </w:footnote>
  <w:footnote w:id="4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(ص104) «فهي أحد الأدلة».</w:t>
      </w:r>
    </w:p>
  </w:footnote>
  <w:footnote w:id="4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(ص105) إذاً ليس مقصود مسلم أن يروي الجزء الأول من الحديث على شرطه لأن [عَنْ عَبْدَةَ إِنَّ عُمَرَ بْنَ الْخَطَّابِ] فهذا مرسل وهو ليس على شرط مسلم ولكن مسلم ذكر الألفاظ التي ذكرت له تماماً للجزء الأخير من الحديث وهو قوله: [وَعَنْ قَتَادَةَ أَنَّهُ كَتَبَ يُخْبِرُهُ عَنْ أَنَسٍ أَنَّهُ حَدَّثَهُ قَالَ صَلَّيْتُ خَلْفَ النَّبِيِّ ﷺ]. فهذا هو المتصل.</w:t>
      </w:r>
    </w:p>
  </w:footnote>
  <w:footnote w:id="4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(ص108) سبب نزول سورة الكوثر في العاص بن وائل: قال ابن كثير في تفسيره: [قال ابن عباس ومجاهد وسعيد بن جبير وقتادة: نزلت في العاص بن وائل. وقال محمد بن إسحاق عن يزيد بن رومان قال: كان العاص بن وائل إذا ذكر رسول الله ﷺ يقول: دعوه فإنه رجل أبتر لا عقب له، فإذا هلك انقطع ذكره. فأنزل الله هذه السورة.] وجاء في تفسير الطبري عن قتادة: (إِنَّ شَانِئَكَ هُوَ الأَبْتَرُ) قال: هو العاص بن وائل وهو أبتر ليس له عقب. قال قتادة: الأبتر: الحقير الدقيق الذليل. قال ذلك لأن النبي ﷺ لم يعش له ذكوراً فنزلت الآيات. فكل من يبغض النبي ﷺ لابد وأن ينقطع بفضل الله ﷻ. والعجيب أن اليهود يقولون هذا إلى الآن يقولون: (محمد مات خلف بنات) ولكن بفضل الله ﷻ هو أكثر الأنبياء أتباعاً ودينه أسرع الأديان انتشاراً وأظهر الأديان حجة بفضل الله ﷻ، وكل من يتعرض له ﷺ فلابد وأن يبتر. ابن تيمية يحكي أنهم في منازلتهم للتتار ولغيرهم فيكون بينهم صولات وجولات وتكون الحرب شديدة حتى يقع الكفار في سب النبي ﷺ ويغتاظ المسلمون فيستبشر خيراً لحصول الهزيمة مباشرةً عقب سبهم للنبي ﷺ وأنه يقع بهم من أنواع البلايا والمصائب بعدها مباشرةً. لابد وأن يغتاظ المسلمون من سب النبي ﷺ ولكن هو علامة على هلاك الكفرة وانقطاعهم.</w:t>
      </w:r>
    </w:p>
  </w:footnote>
  <w:footnote w:id="4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(ص109) أو الصحيح أن يقال: أن النهر الذي في الجنة من الخير الكثير الذي وعده الله. (تعليقًا على قول النووي «والكوثر هنا نهر في الجنة كما فسره النبي ﷺ وهو في موضع آخر عبارة عن الخير الكثير».)</w:t>
      </w:r>
    </w:p>
  </w:footnote>
  <w:footnote w:id="4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(ص109) لأنه ﷺ كان بين أظهرهم ونام.</w:t>
      </w:r>
    </w:p>
  </w:footnote>
  <w:footnote w:id="4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(ص111) التزاحم مشروط بأن يكون على السنة أن يكون الكتف في الكتف، وليس تزاحماً إلى أن يصل إلى الخروج عن الهيئة المشروعة، فالمتأخر وزاحمهم بهذه الطريقة أخطأ وتعدى لأن الأصل أن يكون الكتف في الكتف وليس الكتف أمام الكتف إلى أن يضم الناس يدها لدرجة كبيرة.</w:t>
      </w:r>
    </w:p>
  </w:footnote>
  <w:footnote w:id="4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(ص111) «حِيَالَ أُذُنَيْهِ»: أمام أذنيه بمحاذاتها، «التَحَفَ بِثَوْبِهِ»: أي ضمه، «أَخْرَجَ يَدَيْهِ مِنَ الثَّوْبِ»: وهو مثل العباءة، «سَجَدَ بَيْنَ كَفَّيْهِ»: فرأسه (جبهته) تكون بين يديه (كفيه) ولا يلزم اللمس بل ليس من السنة الملامسة.</w:t>
      </w:r>
    </w:p>
  </w:footnote>
  <w:footnote w:id="4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(ص115) «التشهد كفي بين كفيه» وذلك من أجل أن يُحفظه.</w:t>
      </w:r>
    </w:p>
  </w:footnote>
  <w:footnote w:id="5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(ص119) التي في قوله: (أَشْهَدُ أَنْ لاَ إِلَهَ إِلاَّ اللَّهُ وَأَشْهَدُ أَنَّ مُحَمَّدًا عَبْدُهُ وَرَسُولُهُ) وهذا هو أصل التشهد، والذي قبله كالمقدمة له، ولكن كل كلماته بأي صيغة وردت واجبة.</w:t>
      </w:r>
    </w:p>
  </w:footnote>
  <w:footnote w:id="5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(ص121) وبهذا يؤكد العبد عندما يقول (والصلوات الطيبات) أنه يصلي لله ﷻ مخلصاً، وقيل الصلوات أي الرحمة.</w:t>
      </w:r>
    </w:p>
  </w:footnote>
  <w:footnote w:id="5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(ص121) «حذفت الواو»: وهو أن يعطف بدون أداة العطف.</w:t>
      </w:r>
    </w:p>
  </w:footnote>
  <w:footnote w:id="5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(ص122) فمن صيغ العموم الألف واللام التي يراد بها الجنس، فيكون كل عبد لذلك أكده بقوله: (كُلَّ عَبْدٍ لِلَّهِ صَالِحٍ).</w:t>
      </w:r>
    </w:p>
  </w:footnote>
  <w:footnote w:id="5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(ص124) ولذلك نقول الصحيح أن هذه الرواية فيها سكوت عن الصلاة على النبي ﷺ وليس فيها إسقاطها بالكلية أو عدم وجوبها فالصحيح أنها واجبة وليست بركن وظاهر الأدلة وجوبها عند ذكر النبي ﷺ في التشهدين، لكن قلة من أهل العلم توجب الصلاة على النبي ﷺ بعد التشهد الأول وإن كان هو أقوى من جهة الدليل أن يقول: اللهم صل على محمد وعلى آل محمد في التشهد الأول كما يقوله في التشهد الأخير، ولو قام الإمام مسرعاً يجزئه أن يقول: اللهم صل على محمد وعلى آل محمد فقط، بل هذا الذي يجزئه أيضاً في التشهد الأخير ولكن الأفضل أن يصلي على النبي ﷺ بما ورد باللفظ، لكن الوجوب في الأمر (صَلُّوا عَلَيْهِ وَسَلِّمُوا تَسْلِيمًا) يجزئ باللهم صل على محمد وعلى آل محمد.</w:t>
      </w:r>
    </w:p>
  </w:footnote>
  <w:footnote w:id="5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(ص124) هناك قدر منها واجب وقدر منها مستحب كما سيأتي إن شاء الله. (تعليقًا على «أقيموا صفوفكم»).</w:t>
      </w:r>
    </w:p>
  </w:footnote>
  <w:footnote w:id="5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(ص125) ظاهر الحديث وهو حجة جمهور أهل الحديث على وجوب صلاة الجماعة لأنه أمر (ثم ليؤمكم أحدكم).</w:t>
      </w:r>
    </w:p>
  </w:footnote>
  <w:footnote w:id="5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(ص128) فهذا هو الصحيح لظاهر هذا الحديث.</w:t>
      </w:r>
    </w:p>
  </w:footnote>
  <w:footnote w:id="5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(ص128) فقد جمع بينهما كإمام أو كمنفرد، فأين المأموم؟!</w:t>
      </w:r>
    </w:p>
  </w:footnote>
  <w:footnote w:id="5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(ص130) (يريد مسلم أن يقول إن هذه الزيادة «وإذا قرأ فأنصتوا» ثابتة؛ حديث أبي موسى الأشعري.)</w:t>
      </w:r>
    </w:p>
  </w:footnote>
  <w:footnote w:id="6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(ص131) فضلاً أنه غير مخالف بل روى ما لم يرِ غيره فهي زيادة ثقة وزيادة الثقة مقبولة.</w:t>
      </w:r>
    </w:p>
  </w:footnote>
  <w:footnote w:id="6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(ص131) فكما قلنا ينبغي أن تكون محل إجماع. (تعليقًا على جواب مسلم عن سؤال تضعيف الحديث.)</w:t>
      </w:r>
    </w:p>
  </w:footnote>
  <w:footnote w:id="6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(ص132) وقول مسلم: [حدثنا إسحاق بن إبراهيم وابن أبي عمر عن عبد الرزاق عن معمر عن قتادة بهذا الإسناد وقال في الحديث: «فإن الله قضى على لسان نبيه ﷺ سمع الله لمن حمده»] وهي رواية أبي موسى: [وإذا قال سمع الله لمن حمده فقولوا اللهم ربنا لك الحمد يسمع الله لكم فإن الله تبارك وتعالى قال على لسان نبيه ﷺ سمع الله لمن حمده.] هل هناك اختلاف؟ لأن الله ﷻ قال ذلك وقوله قضاء.</w:t>
      </w:r>
    </w:p>
  </w:footnote>
  <w:footnote w:id="6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(ص139) والأول هو المشهور وهو البركة الخير الكثير المتزايد، ولا مانع من اجتماع ذلك، لأن الثبات مع الزيادة لا يتنافى فقد ثبت على الأول وزاد عليه. (تعليقًا على معنى «وبارك»: الزيادة في الخير والكرامة أو الثبات.)</w:t>
      </w:r>
    </w:p>
  </w:footnote>
  <w:footnote w:id="6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(ص151) وهذا نص واضح في أن آخر الأمرين أن صلوا قياماً خلف رسول الله ﷺ قاعداً.</w:t>
      </w:r>
    </w:p>
  </w:footnote>
  <w:footnote w:id="6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(ص152) وهذا ثابت في صحيح مسلم: (عَنْ أَبِي سَلَمَةَ عَنْ جَابِرٍ قَالَ أَقْبَلْنَا مَعَ رَسُولِ اللَّهِ ﷺ حَتَّى إِذَا كُنَّا بِذَاتِ الرِّقَاعِ... فَصَلَّى بِطَائِفَةٍ رَكْعَتَيْنِ ثُمَّ تَأَخَّرُوا وَصَلَّى بِالطَّائِفَةِ الأُخْرَى رَكْعَتَيْنِ، قَالَ فَكَانَتْ لِرَسُولِ اللَّهِ ﷺ أَرْبَعُ رَكَعَاتٍ وَلِلْقَوْمِ رَكْعَتَانِ.)</w:t>
      </w:r>
    </w:p>
  </w:footnote>
  <w:footnote w:id="6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(ص158) والحديث مع الذي قبله والذي قبله فيه تواتر النقل عن أصحاب النبي ﷺ أن رسول الله ﷺ قد مات، خلافاً للضلال المبتدعين القائلين أنه لم يمت، ولا نزاع في أنه يحيى حياة برزخية عند الله ﷻ، ولكن ليس على وجه الأرض، وقد مات ﷺ ولم تأكل جسده الأرض ولا دود ولا غيره.</w:t>
      </w:r>
    </w:p>
  </w:footnote>
  <w:footnote w:id="6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(ص161) رقيق القلب كثير الحزن والبكاء لا يملك عينيه: ولهذا فإنه لا يُسمع الناس. وأما قراءة أبي بكر في الصلاة فإن النبي ﷺ للقرآن، فإن النبي ﷺ قال: (لَأُقْرِئُهُمْ لِكِتَابِ اللهِ أُبَيُّ بْنُ كَعْبٍ) قال الشيخ الألباني: صحيح. ومع ذلك أمر أبا بكر أن يصلي بالناس وذلك لما لأبي بكر من الفضيلة وليشير إلى أن الإمام بعده هو أبو بكر، وقد فهم الصحابة ذلك فقالوا: رضيه رسول الله ﷺ لدينتا أفلا نرضاه لدنيانا، فتقديم النبي ﷺ لأبي بكر رغم أنه ليس أقرأ في الصحابة من أجل هذه المصلحة الراجحة، وأبو بكر ﵁ قراءته كما قالت عائشة: رجل أسيف كثير البكاء، كانت قراءته تؤثر في الناس بمجرد القراءة، فلما دخل في جوار ابن الدغنة: [فَأَنْفَذَتْ قُرَيْشٌ جِوَارَ ابْنِ الدَّغِنَةِ وَآمَنُوا أَبَا بَكْرٍ... وَيَقْرَأُ الْقُرْآنَ فَيَتَقَصَّفُ عَلَيْهِ نِسَاءُ الْمُشْرِكِينَ وَأَبْنَاؤُهُمْ يَعْجَبُونَ وَيَنْظُرُونَ إِلَيْهِ، وَكَانَ أَبُو بَكْرٍ رَجُلاً بَكَّاءً لاَ يَمْلِكُ دَمْعَهُ حِينَ يَقْرَأُ الْقُرْآنَ] صحيح البخاري.</w:t>
      </w:r>
    </w:p>
  </w:footnote>
  <w:footnote w:id="6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(ص161) الأخذ بيد الإمام: (جواز وقوف مأموم واحد بجنب الإمام لحاجة...)</w:t>
      </w:r>
    </w:p>
  </w:footnote>
  <w:footnote w:id="6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(ص164) وفيه مشروعية التبليغ عن الإمام إذا لم يصل صوت الإمام إلى الناس لعذر.</w:t>
      </w:r>
    </w:p>
  </w:footnote>
  <w:footnote w:id="7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(ص165) (أي دون أن يلتفت فنكص على عقبيه ووجهه إلى القبلة.)</w:t>
      </w:r>
    </w:p>
  </w:footnote>
  <w:footnote w:id="7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(ص168) لأنه كان معه بعض الصحابة. (تعليقًا على «مشي الإمام وغيره في الإصلاح».)</w:t>
      </w:r>
    </w:p>
  </w:footnote>
  <w:footnote w:id="7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(ص168) فالمسافة بين مكان الصلاة وبين حجرة النبي ﷺ أو آخر الصف الأول يسيرة، يمكن التفات يسير لا ينحرف به الإنسان عن القبلة.</w:t>
      </w:r>
    </w:p>
  </w:footnote>
  <w:footnote w:id="7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(ص170) هذا فيما إذا كان على وجه اللعب أما إذا كانت جاهلة أو كانت تظن أن هذا هو التصفيق الجائز صحة صلاتها.</w:t>
      </w:r>
    </w:p>
  </w:footnote>
  <w:footnote w:id="7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(ص170) فهذا دليل أن هذا هو السنة، ولكن لو حدث تأخر فأقاموا الصلاة وحدث طارئ فأخروها قليلاً لا يضر والصلاة صحيحة والإقامة صحيحة ولا تعاد.</w:t>
      </w:r>
    </w:p>
  </w:footnote>
  <w:footnote w:id="7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(ص170) لأن بلال هو الذي جاء إلى أبي بكر ﵁.</w:t>
      </w:r>
    </w:p>
  </w:footnote>
  <w:footnote w:id="7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(ص171) وذلك لأن المغيرة حمل الإناء الذي فيه ماء مع الرسول ﷺ.</w:t>
      </w:r>
    </w:p>
  </w:footnote>
  <w:footnote w:id="7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(ص171) أي في أول الوضوء، لقوله في حديث المغيرة: (وَغَسَلَ يَدَيْهِ ثَلاَثَ مَرَّاتٍ ثُمَّ غَسَلَ وَجْهَهُ).</w:t>
      </w:r>
    </w:p>
  </w:footnote>
  <w:footnote w:id="7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(ص181) وصححه الألباني في [صحيح وضعيف أبي داود]: حَدَّثَنَا عَبْدَةُ بْنُ عَبْدِ اللَّهِ، حَدَّثَنَا يَحْيَى بْنُ آدَمَ، حَدَّثَنَا مُوسَى بْنُ قَيْسٍ الْحَضْرَمِيُّ، عَنْ سَلَمَةَ بْنِ كُهَيْلٍ، عَنْ عَلْقَمَةَ بْنِ وَائِلٍ، عَنْ أَبِيهِ، قَالَ: صَلَّيْتُ مَعَ النَّبِيِّ ﷺ فَكَانَ يُسَلِّمُ عَنْ يَمِينِهِ: السَّلاَمُ عَلَيْكُمْ وَرَحْمَةُ اللَّهِ وَبَرَكَاتُهُ، وَعَنْ شِمَالِهِ: السَّلاَمُ عَلَيْكُمْ وَرَحْمَةُ اللَّهِ. تحقيق الألباني: صحيح. وحديث ابن مسعود: «كَانَ يُسَلِّمُ عَنْ يَمِينِهِ وَعَنْ شِمَالِهِ حَتَّى يُرَى بَيَاضُ خَدِّهِ: السَّلاَمُ عَلَيْكُمْ وَرَحْمَةُ اللَّهِ وَبَرَكَاتُهُ». (وبعد ذلك حاشية تحقيق منقولة عن محققي الكتاب المنقول عنه، وليست من كلام الشيخ.)</w:t>
      </w:r>
    </w:p>
  </w:footnote>
  <w:footnote w:id="7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(ص190) (نقل قول البخاري في «باب من كره أن يقال للمغرب العشاء» وحديث عبد الله المزني: «لاَ تَغْلِبَنَّكُمُ الأَعْرَابُ عَلَى اسْمِ صَلاَتِكُمُ الْمَغْرِبِ»، وفي صحيح مسلم عن ابن عمر: «لاَ تَغْلِبَنَّكُمُ الأَعْرَابُ عَلَى اسْمِ صَلاَتِكُمْ أَلاَ إِنَّهَا الْعِشَاءُ وَهُمْ يُعْتِمُونَ بِالإِبِلِ».)</w:t>
      </w:r>
    </w:p>
  </w:footnote>
  <w:footnote w:id="80">
    <w:p>
      <w:pPr>
        <w:bidi/>
        <w:spacing w:after="40" w:before="0" w:line="260"/>
        <w:jc w:val="both"/>
      </w:pPr>
      <w:r>
        <w:rPr>
          <w:rStyle w:val="FootnoteReference"/>
        </w:rPr>
        <w:footnoteRef/>
      </w:r>
      <w:r>
        <w:rPr>
          <w:rFonts w:ascii="Dubai" w:cs="Dubai" w:eastAsia="Dubai" w:hAnsi="Dubai"/>
          <w:b w:val="false"/>
          <w:color w:val="222222"/>
          <w:sz w:val="20"/>
          <w:szCs w:val="20"/>
          <w:rtl/>
        </w:rPr>
        <w:t xml:space="preserve">(ص202) (فقد قال القائل ذلك على سبيل الديانة ومع ذلك سبه سباً شديداً وضربه في صدره، فدل ذلك على أن من عارض السنة برأيه عُقب.)</w:t>
      </w:r>
    </w:p>
  </w:footnote>
  <w:footnote w:id="8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(ص206) «فإذا قرأناه»: فالله هو الذي أمر جبريل بقراءته أي قرأه بلسان جبريل. «ويفصم عنه»: أي ينفصل عنه.</w:t>
      </w:r>
    </w:p>
  </w:footnote>
  <w:footnote w:id="8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(ص211) «فاضربوا مشارق الأرض ومغاربها»: قول النووي: ومنه قوله ﷺ: «لا يخرج الرجلان يضربان الغائط كاشفين عن عورتهما يتحدثان فإن الله تعالى يمقت على ذلك» — (هذا الحديث ضعيف.)</w:t>
      </w:r>
    </w:p>
  </w:footnote>
  <w:footnote w:id="8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(ص213) (يعني أنه ليس تصريحًا من ابن مسعود ولكن ما بعده من كلام الشعبي — فتعليق الشيخ بأن «ما بعد ذلك له حكم الإرسال».)</w:t>
      </w:r>
    </w:p>
  </w:footnote>
  <w:footnote w:id="84">
    <w:p>
      <w:pPr>
        <w:bidi/>
        <w:spacing w:after="40" w:before="0" w:line="260"/>
        <w:jc w:val="both"/>
      </w:pPr>
      <w:r>
        <w:rPr>
          <w:rStyle w:val="FootnoteReference"/>
        </w:rPr>
        <w:footnoteRef/>
      </w:r>
      <w:r>
        <w:rPr>
          <w:rFonts w:ascii="Dubai" w:cs="Dubai" w:eastAsia="Dubai" w:hAnsi="Dubai"/>
          <w:b w:val="false"/>
          <w:color w:val="222222"/>
          <w:sz w:val="20"/>
          <w:szCs w:val="20"/>
          <w:rtl/>
        </w:rPr>
        <w:t xml:space="preserve">(ص219) والصحيح في ذلك أنه طالما ثبت الحديثان ولا تعارض بين الأفعال أصلاً، فيحمل هذا على حال وهذا على حال...</w:t>
      </w:r>
    </w:p>
  </w:footnote>
  <w:footnote w:id="85">
    <w:p>
      <w:pPr>
        <w:bidi/>
        <w:spacing w:after="40" w:before="0" w:line="260"/>
        <w:jc w:val="both"/>
      </w:pPr>
      <w:r>
        <w:rPr>
          <w:rStyle w:val="FootnoteReference"/>
        </w:rPr>
        <w:footnoteRef/>
      </w:r>
      <w:r>
        <w:rPr>
          <w:rFonts w:ascii="Dubai" w:cs="Dubai" w:eastAsia="Dubai" w:hAnsi="Dubai"/>
          <w:b w:val="false"/>
          <w:color w:val="222222"/>
          <w:sz w:val="20"/>
          <w:szCs w:val="20"/>
          <w:rtl/>
        </w:rPr>
        <w:t xml:space="preserve">(ص220) (قال الشافعي: «ولو أدرك المسبوق الأخريين أتى بالسورة في الباقيتين» — لئلا تخلو صلاته من سورة.)</w:t>
      </w:r>
    </w:p>
  </w:footnote>
  <w:footnote w:id="86">
    <w:p>
      <w:pPr>
        <w:bidi/>
        <w:spacing w:after="40" w:before="0" w:line="260"/>
        <w:jc w:val="both"/>
      </w:pPr>
      <w:r>
        <w:rPr>
          <w:rStyle w:val="FootnoteReference"/>
        </w:rPr>
        <w:footnoteRef/>
      </w:r>
      <w:r>
        <w:rPr>
          <w:rFonts w:ascii="Dubai" w:cs="Dubai" w:eastAsia="Dubai" w:hAnsi="Dubai"/>
          <w:b w:val="false"/>
          <w:color w:val="222222"/>
          <w:sz w:val="20"/>
          <w:szCs w:val="20"/>
          <w:rtl/>
        </w:rPr>
        <w:t xml:space="preserve">(ص222) عن عدي قال سمعت البراء يحدث عن النبي ﷺ أنه كان في سفر فصلى العشاء الآخرة فقرأ في إحدى الركعتين (والتين والزيتون) مسلم. أي بشيء من قصار المفصل والله أعلم.</w:t>
      </w:r>
    </w:p>
  </w:footnote>
  <w:footnote w:id="87">
    <w:p>
      <w:pPr>
        <w:bidi/>
        <w:spacing w:after="40" w:before="0" w:line="260"/>
        <w:jc w:val="both"/>
      </w:pPr>
      <w:r>
        <w:rPr>
          <w:rStyle w:val="FootnoteReference"/>
        </w:rPr>
        <w:footnoteRef/>
      </w:r>
      <w:r>
        <w:rPr>
          <w:rFonts w:ascii="Dubai" w:cs="Dubai" w:eastAsia="Dubai" w:hAnsi="Dubai"/>
          <w:b w:val="false"/>
          <w:color w:val="222222"/>
          <w:sz w:val="20"/>
          <w:szCs w:val="20"/>
          <w:rtl/>
        </w:rPr>
        <w:t xml:space="preserve">(ص224) «فذكروا من صلاته»: أي أنه لا يُحسن الصلاة — وهذا من كذبهم على أميرهم. (ص224) «قوله: (كنا نحزر قيامه) هو بضم الزاي وكسرها لغتان. (الأوليين والأخريين) هو بياءين مثناتين تحت.»</w:t>
      </w:r>
    </w:p>
  </w:footnote>
  <w:footnote w:id="88">
    <w:p>
      <w:pPr>
        <w:bidi/>
        <w:spacing w:after="40" w:before="0" w:line="260"/>
        <w:jc w:val="both"/>
      </w:pPr>
      <w:r>
        <w:rPr>
          <w:rStyle w:val="FootnoteReference"/>
        </w:rPr>
        <w:footnoteRef/>
      </w:r>
      <w:r>
        <w:rPr>
          <w:rFonts w:ascii="Dubai" w:cs="Dubai" w:eastAsia="Dubai" w:hAnsi="Dubai"/>
          <w:b w:val="false"/>
          <w:color w:val="222222"/>
          <w:sz w:val="20"/>
          <w:szCs w:val="20"/>
          <w:rtl/>
        </w:rPr>
        <w:t xml:space="preserve">(ص226) «أَسَأَلْتُكَ عَنْ صَلاَةِ رَسُولِ اللهِ ﷺ؟ فَقَالَ: مَا لَكَ فِي ذَلِكَ مِنْ خَيْرٍ» معناه إنك لا تستطيع الإتيان بمثلها لطولها وكمال خشوعها وإن تكلفت ذلك شُقّ عليك ولم تحصِّله فتكون قد علمت السنة وتركتها.</w:t>
      </w:r>
    </w:p>
  </w:footnote>
  <w:footnote w:id="89">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(ص233) وقال ﷺ لمعاذ: «أَفَتَّانٌ أَنْتَ يَا مُعَاذُ» — وهذا دليل على أن التطويل المنهي عنه هو ما يشق على المأمومين.</w:t>
      </w:r>
    </w:p>
  </w:footnote>
  <w:footnote w:id="90">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(ص236) تغيير نية الفرض إلى النفل والنفل إلى الفرض لا يجوز لأن الفرض فريضة لا بد أن يؤديها من أول تكبيرة الإحرام، فتغيير نية النفل إلى الفرض لا يجوز لأن التكبير وقع نافلة ولم يقع فريضة فالواجب أن يأتي بالفريضة من أول قوله: (الله أكبر). — الترددفي نية الصلاة غير نية القطع فلابد أن ينوي القطع وإلا فالأصل استصحاب النية التي بدأت بها.</w:t>
      </w:r>
    </w:p>
  </w:footnote>
  <w:footnote w:id="9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(ص236) الأخرى: «ولا حرج في الأمر بالتخفيف...»</w:t>
      </w:r>
    </w:p>
  </w:footnote>
  <w:footnote w:id="9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(ص247) (قوله «فالأمر متعلق بالرؤية»: أي أن المتابعة تتعلق برؤية حركة الإمام.)</w:t>
      </w:r>
    </w:p>
  </w:footnote>
  <w:footnote w:id="9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(ص248) (فلا أقسم بالخنس الجوار الكنس) — هذا الحديث يدل على القراءة بأواسط المفصل أحيانًا في صلاة الفجر لأن سورة التكوير من أواسط المفصل فيقرأ أحيانًا بطواله وأحيانًا بأوساطه.</w:t>
      </w:r>
    </w:p>
  </w:footnote>
  <w:footnote w:id="94">
    <w:p>
      <w:pPr>
        <w:bidi/>
        <w:spacing w:after="40" w:before="0" w:line="260"/>
        <w:jc w:val="both"/>
      </w:pPr>
      <w:r>
        <w:rPr>
          <w:rStyle w:val="FootnoteReference"/>
        </w:rPr>
        <w:footnoteRef/>
      </w:r>
      <w:r>
        <w:rPr>
          <w:rFonts w:ascii="Dubai" w:cs="Dubai" w:eastAsia="Dubai" w:hAnsi="Dubai"/>
          <w:b w:val="false"/>
          <w:color w:val="222222"/>
          <w:sz w:val="20"/>
          <w:szCs w:val="20"/>
          <w:rtl/>
        </w:rPr>
        <w:t xml:space="preserve">(ص268) لأن تأويل الأمر هو فعل المأمور به، وتأويل النهي هو ترك المنهي عنه، وتأويل الخبر وقوع المخبر به، ولذلك كل أدعية القرآن إذا قالها على جهة الدعاء فهو تأويل له. (تعليقًا على ص269.)</w:t>
      </w:r>
    </w:p>
  </w:footnote>
  <w:footnote w:id="95">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(ص292–293) [الوتر] • أما إذا كان يوتر بخمس أو سبع أو تسع أو بثلاث: – فقد ورد أن الذي يوتر بخمس لا يجلس إلا في آخرهن، ففي صحيح مسلم عَنْ عَائِشَةَ قَالَتْ: [كَانَ رَسُولُ اللَّهِ ﷺ يُصَلِّي مِنَ اللَّيْلِ ثَلاَثَ عَشْرَةَ رَكْعَةً يُوتِرُ مِنْ ذَلِكَ بِخَمْسٍ لاَ يَجْلِسُ فِي شَيْءٍ إِلاَّ فِي آخِرِهَا]، – فإذا صلى بسبع جلس في السادسة والسابعة، وإذا أوتر بتسع فقد ثبت أنه ﷺ جلس في الثامنة والتاسعة فقد ثبت ذلك في سنن أبي داود: [قَالَ: قُلْتُ: حَدِّثِينِي عَنْ وِتْرِ النَّبِيِّ صلى الله عليه وسلم، قَالَتْ: كَانَ يُوتِرُ بِثَمَانِ رَكَعَاتٍ لاَ يَجْلِسُ إِلاَّ فِي الثَّامِنَةِ، ثُمَّ يَقُومُ، فَيُصَلِّي رَكْعَةً أُخْرَى، لاَ يَجْلِسُ إِلاَّ فِي الثَّامِنَةِ وَالتَّاسِعَةِ، وَلاَ يُسَلِّمُ إِلاَّ فِي التَّاسِعَةِ، ثُمَّ يُصَلِّي رَكْعَتَيْنِ، وَهُوَ جَالِسٌ، فَتِلْكَ إِحْدَى عَشْرَةَ رَكْعَةً يَا بُنَيَّ، فَلَمَّا أَسَنَّ، وَأَخَذَ اللَّحْمَ، أَوْتَرَ بِسَبْعِ رَكَعَاتٍ، لَمْ يَجْلِسْ إِلاَّ فِي السَّادِسَةِ وَالسَّابِعَةِ، وَلَمْ يُسَلِّمْ إِلاَّ فِي السَّابِعَةِ، ثُمَّ يُصَلِّي رَكْعَتَيْنِ، وَهُوَ جَالِسٌ، فَتِلْكَ هِيَ تِسْعُ رَكَعَاتٍ يَا بُنَيَّ] تحقيق الألباني: صحيح. • وإذا أوتر بثلاث فإنها مثل الخمس يجلس في الأخيرة ولا يشبهها بالمغرب لورود النهي عن تشبيه الوتر بالمغرب: فعَنْ عَبْدِ اللهِ بْنِ الْفَضْلِ، عَنْ أَبِي سَلَمَةَ بْنِ عَبْدِ الرَّحْمَنِ، وَعَبْدِ الرَّحْمَنِ الأَعْرَجِ، عَنْ أَبِي هُرَيْرَةَ، عَنْ رَسُولِ اللهِ صَلَّى اللهُ عَلَيْهِ وَسَلَّمَ، أَنَّهُ قَالَ: "لاَ تُوتِرُوا بِثَلاَثٍ، أَوْتِرُوا بِخَمْسٍ، أَوْ بِسَبْعٍ، وَلاَ تَشَبَّهُوا بِصَلاَةِ الْمَغْرِبِ". (حب) ٢٤٢٩ [قال الألباني]: صحيح – "صلاة التراويح" (١٠٠)؛ أي لا توتر بثلاث بتشهد أوسط كالمغرب؛ فإذا صلى شفعاً فليجلس في كل ركعتين؛ وبهذا فلا تعارض بين النهي عن الوتر بثلاث وبين الأمر به؛ فعن أَيُّوبَ الأَنْصَارِيِّ أَنَّهُ قَالَ: "الْوِتْرُ حَقٌّ، فَمَنْ أَحَبَّ أَنْ يُوتِرَ بِخَمْسِ رَكَعَاتٍ فَلْيَفْعَلْ، وَمَنْ أَحَبَّ أَنْ يُوتِرَ بِثَلاَثٍ فَلْيَفْعَلْ، وَمَنْ أَحَبَّ أَنْ يُوتِرَ بِوَاحِدَةٍ فَلْيَفْعَلْ" (س) ١٧١٢ [قال الألباني]: صحيح.</w:t>
      </w:r>
    </w:p>
  </w:footnote>
  <w:footnote w:id="96">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(ص293) [الجلوس في الوتر عمومًا] الجلوس في الوتر عمومًا (واحدة أو ثلاث أو خمسة) في الركعة الأخيرة بالتورك لأن الذي ورد أنه يفترش في الركعتين وهذه ليست ركعتين فلم يبقى إلا عموم (ثُمَّ صَنَعَ مِثْلَ ذَلِكَ فِي بَقِيَّةِ صَلاَتِهِ حَتَّى إِذَا كَانَتْ قَعْدَةُ السَّجْدَةِ الَّتِي فِيهَا التَّسْلِيمُ أَخَّرَ رِجْلَهُ الْيُسْرَى وَقَعَدَ مُتَوَرِّكًا عَلَى شِقِّهِ الأَيْسَرِ) قَالُوا جَمِيعًا: هَكَذَا كَانَ رَسُولُ اللَّهِ ﷺ يصلي) التعليقات الحسان على صحيح ابن حبان. [تعليق الشيخ الألباني: صحيح. انظر (١٨٦٢)]؛ حتى لو ركعة واحدة؛ أما ركعتي الشفع فإنه يخير بين التورك والافتراش.</w:t>
      </w:r>
    </w:p>
  </w:footnote>
  <w:footnote w:id="9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(ص302) (ويؤيده رواية البخاري في الكعبة...)</w:t>
      </w:r>
    </w:p>
  </w:footnote>
  <w:footnote w:id="9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(ص308) ❖ فتاوى: ١– المسجد الحرام ينطبق عليه أحكام الستر لأن هذا كان في البطحاء وهي من مكة من أرض الحرم، فالصحيح أن ذلك في كل مكان. ٢– وهذا الحرج موجود في المسجد الحرام والمسجد النبوي ومع كل زحام، ومع ذلك فالنبي ﷺ كان يتخذ السترة في الحرم.</w:t>
      </w:r>
    </w:p>
  </w:footnote>
  <w:footnote w:id="99">
    <w:p>
      <w:pPr>
        <w:bidi/>
        <w:spacing w:after="40" w:before="0" w:line="260"/>
        <w:jc w:val="both"/>
      </w:pPr>
      <w:r>
        <w:rPr>
          <w:rStyle w:val="FootnoteReference"/>
        </w:rPr>
        <w:footnoteRef/>
      </w:r>
      <w:r>
        <w:rPr>
          <w:rFonts w:ascii="Dubai" w:cs="Dubai" w:eastAsia="Dubai" w:hAnsi="Dubai"/>
          <w:b w:val="false"/>
          <w:color w:val="222222"/>
          <w:sz w:val="20"/>
          <w:szCs w:val="20"/>
          <w:rtl/>
        </w:rPr>
        <w:t xml:space="preserve">(ص309) ٣– الخطوط الموجودة على أرضية المسجد لا تعتبر سترة؛ هذا إن عجز عن اتخاذ سترة فنهاية الموكيت والمصلية. ٤– إذا سألك أحد: أأنت مؤمن؟ تقول: آمنت بالله ورسوله أو أنا مؤمن إن شاء الله.</w:t>
      </w:r>
    </w:p>
  </w:footnote>
  <w:footnote w:id="100">
    <w:p>
      <w:pPr>
        <w:bidi/>
        <w:spacing w:after="40" w:before="0" w:line="260"/>
        <w:jc w:val="both"/>
      </w:pPr>
      <w:r>
        <w:rPr>
          <w:rStyle w:val="FootnoteReference"/>
        </w:rPr>
        <w:footnoteRef/>
      </w:r>
      <w:r>
        <w:rPr>
          <w:rFonts w:ascii="Dubai" w:cs="Dubai" w:eastAsia="Dubai" w:hAnsi="Dubai"/>
          <w:b w:val="false"/>
          <w:color w:val="222222"/>
          <w:sz w:val="20"/>
          <w:szCs w:val="20"/>
          <w:rtl/>
        </w:rPr>
        <w:t xml:space="preserve">(ص318) (والصحيح الكراهة وليس عدم الكراهة كما رجح هو.) — فإذا كان هناك اتساع فلا ينبغي أن يصلوا بين الأساطين.</w:t>
      </w:r>
    </w:p>
  </w:footnote>
  <w:footnote w:id="101">
    <w:p>
      <w:pPr>
        <w:bidi/>
        <w:spacing w:after="40" w:before="0" w:line="260"/>
        <w:jc w:val="both"/>
      </w:pPr>
      <w:r>
        <w:rPr>
          <w:rStyle w:val="FootnoteReference"/>
        </w:rPr>
        <w:footnoteRef/>
      </w:r>
      <w:r>
        <w:rPr>
          <w:rFonts w:ascii="Dubai" w:cs="Dubai" w:eastAsia="Dubai" w:hAnsi="Dubai"/>
          <w:b w:val="false"/>
          <w:color w:val="222222"/>
          <w:sz w:val="20"/>
          <w:szCs w:val="20"/>
          <w:rtl/>
        </w:rPr>
        <w:t xml:space="preserve">(ص324) (ظاهر الحديث أنه لمسه من غير حائل (غمزني) فلمسها هي وليس ثوبها؛ وهناك أحاديث أخرى تدل على عدم النقض.)</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الصلاة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الصلاة — كاملًا (من تفريغ كتاب الصلاة)</dc:description>
  <cp:lastModifiedBy>Un-named</cp:lastModifiedBy>
  <cp:revision>1</cp:revision>
  <dcterms:created xsi:type="dcterms:W3CDTF">2026-10-04T10:01:30.477Z</dcterms:created>
  <dcterms:modified xsi:type="dcterms:W3CDTF">2026-10-04T10:01:30.481Z</dcterms:modified>
</cp:coreProperties>
</file>

<file path=docProps/custom.xml><?xml version="1.0" encoding="utf-8"?>
<Properties xmlns="http://schemas.openxmlformats.org/officeDocument/2006/custom-properties" xmlns:vt="http://schemas.openxmlformats.org/officeDocument/2006/docPropsVTypes"/>
</file>