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832" w:rsidRPr="00957832" w:rsidRDefault="00957832" w:rsidP="00957832">
      <w:pPr>
        <w:jc w:val="center"/>
        <w:rPr>
          <w:b/>
          <w:bCs/>
          <w:sz w:val="56"/>
          <w:szCs w:val="56"/>
          <w:lang w:val="en-GB"/>
        </w:rPr>
      </w:pPr>
      <w:r w:rsidRPr="00957832">
        <w:rPr>
          <w:b/>
          <w:bCs/>
          <w:sz w:val="56"/>
          <w:szCs w:val="56"/>
          <w:lang w:val="en-GB"/>
        </w:rPr>
        <w:t>Trade Analysis Project using Tableau</w:t>
      </w:r>
    </w:p>
    <w:p w:rsidR="00957832" w:rsidRDefault="00957832" w:rsidP="00957832">
      <w:pPr>
        <w:pStyle w:val="ListParagraph"/>
        <w:numPr>
          <w:ilvl w:val="0"/>
          <w:numId w:val="2"/>
        </w:numPr>
        <w:spacing w:before="240"/>
        <w:rPr>
          <w:b/>
          <w:bCs/>
          <w:color w:val="4472C4" w:themeColor="accent5"/>
          <w:sz w:val="36"/>
          <w:szCs w:val="36"/>
          <w:lang w:val="en-GB"/>
        </w:rPr>
      </w:pPr>
      <w:r w:rsidRPr="00957832">
        <w:rPr>
          <w:b/>
          <w:bCs/>
          <w:color w:val="4472C4" w:themeColor="accent5"/>
          <w:sz w:val="36"/>
          <w:szCs w:val="36"/>
          <w:lang w:val="en-GB"/>
        </w:rPr>
        <w:t xml:space="preserve">Topic </w:t>
      </w:r>
    </w:p>
    <w:p w:rsidR="00017CA1" w:rsidRDefault="00122EEE" w:rsidP="00017CA1">
      <w:pPr>
        <w:pStyle w:val="ListParagraph"/>
        <w:numPr>
          <w:ilvl w:val="0"/>
          <w:numId w:val="10"/>
        </w:numPr>
        <w:spacing w:before="240" w:after="360"/>
        <w:rPr>
          <w:color w:val="000000" w:themeColor="text1"/>
          <w:sz w:val="44"/>
          <w:szCs w:val="44"/>
          <w:lang w:val="en-GB"/>
        </w:rPr>
      </w:pPr>
      <w:r w:rsidRPr="00122EEE">
        <w:rPr>
          <w:sz w:val="28"/>
          <w:szCs w:val="28"/>
        </w:rPr>
        <w:t>Analysis of Trade, Tariff, and Economic Indicators for Arabic Countries (1988–2021).</w:t>
      </w:r>
      <w:r w:rsidR="00957832" w:rsidRPr="00122EEE">
        <w:rPr>
          <w:color w:val="000000" w:themeColor="text1"/>
          <w:sz w:val="44"/>
          <w:szCs w:val="44"/>
          <w:lang w:val="en-GB"/>
        </w:rPr>
        <w:t xml:space="preserve"> </w:t>
      </w:r>
    </w:p>
    <w:p w:rsidR="00017CA1" w:rsidRPr="00017CA1" w:rsidRDefault="00017CA1" w:rsidP="00017CA1">
      <w:pPr>
        <w:pStyle w:val="ListParagraph"/>
        <w:spacing w:before="240" w:after="360"/>
        <w:ind w:left="1080"/>
        <w:rPr>
          <w:color w:val="000000" w:themeColor="text1"/>
          <w:sz w:val="44"/>
          <w:szCs w:val="44"/>
          <w:lang w:val="en-GB"/>
        </w:rPr>
      </w:pPr>
    </w:p>
    <w:p w:rsidR="00122EEE" w:rsidRDefault="00122EEE" w:rsidP="00B03814">
      <w:pPr>
        <w:pStyle w:val="ListParagraph"/>
        <w:numPr>
          <w:ilvl w:val="0"/>
          <w:numId w:val="2"/>
        </w:numPr>
        <w:spacing w:before="360" w:after="0"/>
        <w:rPr>
          <w:b/>
          <w:bCs/>
          <w:color w:val="4472C4" w:themeColor="accent5"/>
          <w:sz w:val="36"/>
          <w:szCs w:val="36"/>
          <w:lang w:val="en-GB"/>
        </w:rPr>
      </w:pPr>
      <w:r>
        <w:rPr>
          <w:b/>
          <w:bCs/>
          <w:color w:val="4472C4" w:themeColor="accent5"/>
          <w:sz w:val="36"/>
          <w:szCs w:val="36"/>
          <w:lang w:val="en-GB"/>
        </w:rPr>
        <w:t>Objective</w:t>
      </w:r>
    </w:p>
    <w:p w:rsidR="00122EEE" w:rsidRDefault="00122EEE" w:rsidP="00B03814">
      <w:pPr>
        <w:pStyle w:val="ListParagraph"/>
        <w:numPr>
          <w:ilvl w:val="0"/>
          <w:numId w:val="10"/>
        </w:numPr>
        <w:tabs>
          <w:tab w:val="left" w:pos="720"/>
        </w:tabs>
        <w:spacing w:after="0"/>
        <w:rPr>
          <w:sz w:val="28"/>
          <w:szCs w:val="28"/>
        </w:rPr>
      </w:pPr>
      <w:r w:rsidRPr="00B03814">
        <w:rPr>
          <w:sz w:val="28"/>
          <w:szCs w:val="28"/>
        </w:rPr>
        <w:t>P</w:t>
      </w:r>
      <w:r w:rsidRPr="00B03814">
        <w:rPr>
          <w:sz w:val="28"/>
          <w:szCs w:val="28"/>
        </w:rPr>
        <w:t>rovide insights into export/import trends, duty-free trade, tariff impacts, and trade-related KPIs using Tableau.</w:t>
      </w:r>
    </w:p>
    <w:p w:rsidR="00017CA1" w:rsidRPr="00B03814" w:rsidRDefault="00017CA1" w:rsidP="00017CA1">
      <w:pPr>
        <w:pStyle w:val="ListParagraph"/>
        <w:tabs>
          <w:tab w:val="left" w:pos="720"/>
        </w:tabs>
        <w:spacing w:after="0"/>
        <w:ind w:left="1080"/>
        <w:rPr>
          <w:sz w:val="28"/>
          <w:szCs w:val="28"/>
        </w:rPr>
      </w:pPr>
    </w:p>
    <w:p w:rsidR="002A34BA" w:rsidRDefault="00122EEE" w:rsidP="00E85F58">
      <w:pPr>
        <w:pStyle w:val="ListParagraph"/>
        <w:numPr>
          <w:ilvl w:val="0"/>
          <w:numId w:val="2"/>
        </w:numPr>
        <w:rPr>
          <w:b/>
          <w:bCs/>
          <w:color w:val="4472C4" w:themeColor="accent5"/>
          <w:sz w:val="36"/>
          <w:szCs w:val="36"/>
          <w:lang w:val="en-GB"/>
        </w:rPr>
      </w:pPr>
      <w:r w:rsidRPr="00957832">
        <w:rPr>
          <w:b/>
          <w:bCs/>
          <w:color w:val="4472C4" w:themeColor="accent5"/>
          <w:sz w:val="36"/>
          <w:szCs w:val="36"/>
          <w:lang w:val="en-GB"/>
        </w:rPr>
        <w:t xml:space="preserve">Datasets and </w:t>
      </w:r>
      <w:r w:rsidR="00E85F58">
        <w:rPr>
          <w:b/>
          <w:bCs/>
          <w:color w:val="4472C4" w:themeColor="accent5"/>
          <w:sz w:val="36"/>
          <w:szCs w:val="36"/>
          <w:lang w:val="en-GB"/>
        </w:rPr>
        <w:t>S</w:t>
      </w:r>
      <w:r w:rsidRPr="00957832">
        <w:rPr>
          <w:b/>
          <w:bCs/>
          <w:color w:val="4472C4" w:themeColor="accent5"/>
          <w:sz w:val="36"/>
          <w:szCs w:val="36"/>
          <w:lang w:val="en-GB"/>
        </w:rPr>
        <w:t xml:space="preserve">ources </w:t>
      </w:r>
      <w:r w:rsidR="00E85F58">
        <w:rPr>
          <w:b/>
          <w:bCs/>
          <w:color w:val="4472C4" w:themeColor="accent5"/>
          <w:sz w:val="36"/>
          <w:szCs w:val="36"/>
          <w:lang w:val="en-GB"/>
        </w:rPr>
        <w:t>U</w:t>
      </w:r>
      <w:r w:rsidRPr="00957832">
        <w:rPr>
          <w:b/>
          <w:bCs/>
          <w:color w:val="4472C4" w:themeColor="accent5"/>
          <w:sz w:val="36"/>
          <w:szCs w:val="36"/>
          <w:lang w:val="en-GB"/>
        </w:rPr>
        <w:t>sed</w:t>
      </w:r>
    </w:p>
    <w:p w:rsidR="002A34BA" w:rsidRDefault="002A34BA" w:rsidP="002A34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2A34BA">
        <w:rPr>
          <w:b/>
          <w:bCs/>
          <w:sz w:val="28"/>
          <w:szCs w:val="28"/>
        </w:rPr>
        <w:t>Kaggle</w:t>
      </w:r>
      <w:proofErr w:type="spellEnd"/>
      <w:r w:rsidRPr="002A34BA">
        <w:rPr>
          <w:b/>
          <w:bCs/>
          <w:sz w:val="28"/>
          <w:szCs w:val="28"/>
        </w:rPr>
        <w:t xml:space="preserve"> Dataset</w:t>
      </w:r>
      <w:r w:rsidRPr="00122EE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122EEE">
        <w:rPr>
          <w:sz w:val="28"/>
          <w:szCs w:val="28"/>
        </w:rPr>
        <w:t>Covers detailed trade and tariff data for all countries from 1988 to 2021.</w:t>
      </w:r>
    </w:p>
    <w:p w:rsidR="002A34BA" w:rsidRPr="002A34BA" w:rsidRDefault="002A34BA" w:rsidP="002A34BA">
      <w:pPr>
        <w:pStyle w:val="ListParagraph"/>
        <w:spacing w:before="100" w:beforeAutospacing="1" w:after="0" w:line="240" w:lineRule="auto"/>
        <w:ind w:firstLine="360"/>
        <w:rPr>
          <w:sz w:val="28"/>
          <w:szCs w:val="28"/>
          <w:u w:val="single"/>
        </w:rPr>
      </w:pPr>
      <w:r w:rsidRPr="002A34BA">
        <w:rPr>
          <w:sz w:val="28"/>
          <w:szCs w:val="28"/>
          <w:u w:val="single"/>
        </w:rPr>
        <w:t>-  Key Columns:</w:t>
      </w:r>
    </w:p>
    <w:p w:rsidR="002A34BA" w:rsidRPr="00122EEE" w:rsidRDefault="002A34BA" w:rsidP="002A34BA">
      <w:pPr>
        <w:numPr>
          <w:ilvl w:val="2"/>
          <w:numId w:val="7"/>
        </w:numPr>
        <w:spacing w:after="100" w:afterAutospacing="1" w:line="240" w:lineRule="auto"/>
        <w:ind w:left="2070"/>
        <w:rPr>
          <w:sz w:val="28"/>
          <w:szCs w:val="28"/>
        </w:rPr>
      </w:pPr>
      <w:r w:rsidRPr="00122EEE">
        <w:rPr>
          <w:sz w:val="28"/>
          <w:szCs w:val="28"/>
        </w:rPr>
        <w:t>Country Name (</w:t>
      </w:r>
      <w:proofErr w:type="spellStart"/>
      <w:r w:rsidRPr="00122EEE">
        <w:rPr>
          <w:sz w:val="28"/>
          <w:szCs w:val="28"/>
        </w:rPr>
        <w:t>Kaggle</w:t>
      </w:r>
      <w:proofErr w:type="spellEnd"/>
      <w:r w:rsidRPr="00122EEE">
        <w:rPr>
          <w:sz w:val="28"/>
          <w:szCs w:val="28"/>
        </w:rPr>
        <w:t>), Year1</w:t>
      </w:r>
    </w:p>
    <w:p w:rsidR="002A34BA" w:rsidRPr="00122EEE" w:rsidRDefault="002A34BA" w:rsidP="002A34BA">
      <w:pPr>
        <w:numPr>
          <w:ilvl w:val="2"/>
          <w:numId w:val="7"/>
        </w:numPr>
        <w:spacing w:before="100" w:beforeAutospacing="1" w:after="100" w:afterAutospacing="1" w:line="240" w:lineRule="auto"/>
        <w:ind w:left="2070"/>
        <w:rPr>
          <w:sz w:val="28"/>
          <w:szCs w:val="28"/>
        </w:rPr>
      </w:pPr>
      <w:r w:rsidRPr="00122EEE">
        <w:rPr>
          <w:sz w:val="28"/>
          <w:szCs w:val="28"/>
        </w:rPr>
        <w:t>Export (US$ Thousand), Import (US$ Thousand)</w:t>
      </w:r>
    </w:p>
    <w:p w:rsidR="002A34BA" w:rsidRPr="00122EEE" w:rsidRDefault="002A34BA" w:rsidP="002A34BA">
      <w:pPr>
        <w:numPr>
          <w:ilvl w:val="2"/>
          <w:numId w:val="7"/>
        </w:numPr>
        <w:spacing w:before="100" w:beforeAutospacing="1" w:after="100" w:afterAutospacing="1" w:line="240" w:lineRule="auto"/>
        <w:ind w:left="2070"/>
        <w:rPr>
          <w:sz w:val="28"/>
          <w:szCs w:val="28"/>
        </w:rPr>
      </w:pPr>
      <w:r w:rsidRPr="00122EEE">
        <w:rPr>
          <w:sz w:val="28"/>
          <w:szCs w:val="28"/>
        </w:rPr>
        <w:t>Tariff Metrics: AHS Simple/Weighted Averages, Duty-Free Shares, MFN Rates</w:t>
      </w:r>
    </w:p>
    <w:p w:rsidR="002A34BA" w:rsidRPr="00122EEE" w:rsidRDefault="002A34BA" w:rsidP="002A34BA">
      <w:pPr>
        <w:numPr>
          <w:ilvl w:val="2"/>
          <w:numId w:val="7"/>
        </w:numPr>
        <w:spacing w:before="100" w:beforeAutospacing="1" w:after="100" w:afterAutospacing="1" w:line="240" w:lineRule="auto"/>
        <w:ind w:left="2070"/>
        <w:rPr>
          <w:sz w:val="28"/>
          <w:szCs w:val="28"/>
        </w:rPr>
      </w:pPr>
      <w:r w:rsidRPr="00122EEE">
        <w:rPr>
          <w:sz w:val="28"/>
          <w:szCs w:val="28"/>
        </w:rPr>
        <w:t>Revealed Comparative Advantage (RCA), World Growth (%), Country Growth (%)</w:t>
      </w:r>
    </w:p>
    <w:p w:rsidR="002A34BA" w:rsidRDefault="002A34BA" w:rsidP="002A34B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A34BA">
        <w:rPr>
          <w:b/>
          <w:bCs/>
          <w:sz w:val="28"/>
          <w:szCs w:val="28"/>
        </w:rPr>
        <w:t>WDI Dataset</w:t>
      </w:r>
      <w:r w:rsidRPr="00122EEE">
        <w:rPr>
          <w:sz w:val="28"/>
          <w:szCs w:val="28"/>
        </w:rPr>
        <w:t xml:space="preserve"> (World Development Indicators):</w:t>
      </w:r>
      <w:r>
        <w:rPr>
          <w:sz w:val="28"/>
          <w:szCs w:val="28"/>
        </w:rPr>
        <w:t xml:space="preserve"> </w:t>
      </w:r>
      <w:r w:rsidRPr="00122EEE">
        <w:rPr>
          <w:sz w:val="28"/>
          <w:szCs w:val="28"/>
        </w:rPr>
        <w:t>Focuses on economic and social indicators for Arabic countries from 1988 to 2021.</w:t>
      </w:r>
    </w:p>
    <w:p w:rsidR="002A34BA" w:rsidRPr="002A34BA" w:rsidRDefault="002A34BA" w:rsidP="002A34BA">
      <w:pPr>
        <w:pStyle w:val="ListParagraph"/>
        <w:spacing w:before="100" w:beforeAutospacing="1" w:after="0" w:line="240" w:lineRule="auto"/>
        <w:ind w:firstLine="360"/>
        <w:rPr>
          <w:sz w:val="28"/>
          <w:szCs w:val="28"/>
          <w:u w:val="single"/>
        </w:rPr>
      </w:pPr>
      <w:r w:rsidRPr="002A34BA">
        <w:rPr>
          <w:sz w:val="28"/>
          <w:szCs w:val="28"/>
          <w:u w:val="single"/>
        </w:rPr>
        <w:t xml:space="preserve">-  Key Columns: </w:t>
      </w:r>
    </w:p>
    <w:p w:rsidR="002A34BA" w:rsidRDefault="002A34BA" w:rsidP="00B03814">
      <w:pPr>
        <w:numPr>
          <w:ilvl w:val="2"/>
          <w:numId w:val="7"/>
        </w:numPr>
        <w:spacing w:after="0" w:line="240" w:lineRule="auto"/>
        <w:ind w:left="2070"/>
        <w:rPr>
          <w:sz w:val="28"/>
          <w:szCs w:val="28"/>
        </w:rPr>
      </w:pPr>
      <w:r w:rsidRPr="002A34BA">
        <w:rPr>
          <w:sz w:val="28"/>
          <w:szCs w:val="28"/>
        </w:rPr>
        <w:t>Country Name, Indicator Name, Year, Indicator Value</w:t>
      </w:r>
    </w:p>
    <w:p w:rsidR="00017CA1" w:rsidRPr="002A34BA" w:rsidRDefault="00017CA1" w:rsidP="00017CA1">
      <w:pPr>
        <w:spacing w:after="0" w:line="240" w:lineRule="auto"/>
        <w:ind w:left="2070"/>
        <w:rPr>
          <w:sz w:val="28"/>
          <w:szCs w:val="28"/>
        </w:rPr>
      </w:pPr>
    </w:p>
    <w:p w:rsidR="00122EEE" w:rsidRPr="002A34BA" w:rsidRDefault="00122EEE" w:rsidP="00E85F58">
      <w:pPr>
        <w:pStyle w:val="ListParagraph"/>
        <w:numPr>
          <w:ilvl w:val="0"/>
          <w:numId w:val="2"/>
        </w:numPr>
        <w:rPr>
          <w:b/>
          <w:bCs/>
          <w:color w:val="4472C4" w:themeColor="accent5"/>
          <w:sz w:val="36"/>
          <w:szCs w:val="36"/>
          <w:lang w:val="en-GB"/>
        </w:rPr>
      </w:pPr>
      <w:r w:rsidRPr="002A34BA">
        <w:rPr>
          <w:b/>
          <w:bCs/>
          <w:color w:val="4472C4" w:themeColor="accent5"/>
          <w:sz w:val="36"/>
          <w:szCs w:val="36"/>
          <w:lang w:val="en-GB"/>
        </w:rPr>
        <w:t xml:space="preserve">Data </w:t>
      </w:r>
      <w:r w:rsidR="00E85F58">
        <w:rPr>
          <w:b/>
          <w:bCs/>
          <w:color w:val="4472C4" w:themeColor="accent5"/>
          <w:sz w:val="36"/>
          <w:szCs w:val="36"/>
          <w:lang w:val="en-GB"/>
        </w:rPr>
        <w:t>P</w:t>
      </w:r>
      <w:r w:rsidRPr="002A34BA">
        <w:rPr>
          <w:b/>
          <w:bCs/>
          <w:color w:val="4472C4" w:themeColor="accent5"/>
          <w:sz w:val="36"/>
          <w:szCs w:val="36"/>
          <w:lang w:val="en-GB"/>
        </w:rPr>
        <w:t>reparation</w:t>
      </w:r>
    </w:p>
    <w:p w:rsidR="00122EEE" w:rsidRDefault="00122EEE" w:rsidP="00122EEE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122EEE">
        <w:rPr>
          <w:sz w:val="28"/>
          <w:szCs w:val="28"/>
        </w:rPr>
        <w:t>Filtered Data:</w:t>
      </w:r>
    </w:p>
    <w:p w:rsidR="00122EEE" w:rsidRDefault="00122EEE" w:rsidP="002A34B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r w:rsidRPr="00122EEE">
        <w:rPr>
          <w:sz w:val="28"/>
          <w:szCs w:val="28"/>
        </w:rPr>
        <w:t>Kaggle</w:t>
      </w:r>
      <w:proofErr w:type="spellEnd"/>
      <w:r w:rsidRPr="00122EEE">
        <w:rPr>
          <w:sz w:val="28"/>
          <w:szCs w:val="28"/>
        </w:rPr>
        <w:t xml:space="preserve"> Dataset: All countries.</w:t>
      </w:r>
    </w:p>
    <w:p w:rsidR="002A34BA" w:rsidRDefault="00122EEE" w:rsidP="002A34B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122EEE">
        <w:rPr>
          <w:sz w:val="28"/>
          <w:szCs w:val="28"/>
        </w:rPr>
        <w:t>WDI Dataset: Arabic countries only.</w:t>
      </w:r>
    </w:p>
    <w:p w:rsidR="002A34BA" w:rsidRDefault="002A34BA" w:rsidP="002A34BA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2A34BA">
        <w:rPr>
          <w:sz w:val="28"/>
          <w:szCs w:val="28"/>
        </w:rPr>
        <w:t>Relationships Created in Tableau:</w:t>
      </w:r>
    </w:p>
    <w:p w:rsidR="00122EEE" w:rsidRPr="002A34BA" w:rsidRDefault="00122EEE" w:rsidP="002A34BA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2A34BA">
        <w:rPr>
          <w:sz w:val="28"/>
          <w:szCs w:val="28"/>
        </w:rPr>
        <w:t>Joined datasets using Country Name and Year as common fields.</w:t>
      </w:r>
    </w:p>
    <w:p w:rsidR="002A34BA" w:rsidRDefault="002A34BA" w:rsidP="002A34BA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Pivot years in WDI Dataset</w:t>
      </w:r>
      <w:r w:rsidRPr="002A34BA">
        <w:rPr>
          <w:sz w:val="28"/>
          <w:szCs w:val="28"/>
        </w:rPr>
        <w:t>:</w:t>
      </w:r>
    </w:p>
    <w:p w:rsidR="00122EEE" w:rsidRDefault="002A34BA" w:rsidP="00B03814">
      <w:pPr>
        <w:pStyle w:val="ListParagraph"/>
        <w:numPr>
          <w:ilvl w:val="1"/>
          <w:numId w:val="6"/>
        </w:numPr>
        <w:spacing w:before="100" w:beforeAutospacing="1" w:after="240" w:line="240" w:lineRule="auto"/>
        <w:rPr>
          <w:sz w:val="28"/>
          <w:szCs w:val="28"/>
        </w:rPr>
      </w:pPr>
      <w:r>
        <w:rPr>
          <w:sz w:val="28"/>
          <w:szCs w:val="28"/>
        </w:rPr>
        <w:t>Making pivot column for year and the other for the indicator value</w:t>
      </w:r>
      <w:r w:rsidRPr="002A34BA">
        <w:rPr>
          <w:sz w:val="28"/>
          <w:szCs w:val="28"/>
        </w:rPr>
        <w:t>.</w:t>
      </w:r>
    </w:p>
    <w:p w:rsidR="00017CA1" w:rsidRDefault="00017CA1" w:rsidP="00E85F58">
      <w:pPr>
        <w:pStyle w:val="ListParagraph"/>
        <w:spacing w:before="100" w:beforeAutospacing="1" w:after="240" w:line="240" w:lineRule="auto"/>
        <w:ind w:left="1800"/>
        <w:rPr>
          <w:sz w:val="28"/>
          <w:szCs w:val="28"/>
        </w:rPr>
      </w:pPr>
    </w:p>
    <w:p w:rsidR="00122EEE" w:rsidRDefault="002A34BA" w:rsidP="00B03814">
      <w:pPr>
        <w:pStyle w:val="ListParagraph"/>
        <w:numPr>
          <w:ilvl w:val="0"/>
          <w:numId w:val="2"/>
        </w:numPr>
        <w:spacing w:before="480"/>
        <w:rPr>
          <w:b/>
          <w:bCs/>
          <w:color w:val="4472C4" w:themeColor="accent5"/>
          <w:sz w:val="36"/>
          <w:szCs w:val="36"/>
          <w:lang w:val="en-GB"/>
        </w:rPr>
      </w:pPr>
      <w:r>
        <w:rPr>
          <w:b/>
          <w:bCs/>
          <w:color w:val="4472C4" w:themeColor="accent5"/>
          <w:sz w:val="36"/>
          <w:szCs w:val="36"/>
          <w:lang w:val="en-GB"/>
        </w:rPr>
        <w:t>Questions</w:t>
      </w:r>
    </w:p>
    <w:p w:rsidR="00957832" w:rsidRPr="00957832" w:rsidRDefault="00957832" w:rsidP="00017CA1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hanging="180"/>
        <w:rPr>
          <w:color w:val="000000" w:themeColor="text1"/>
          <w:sz w:val="28"/>
          <w:szCs w:val="28"/>
          <w:lang w:val="en-GB"/>
        </w:rPr>
      </w:pPr>
      <w:r w:rsidRPr="00957832">
        <w:rPr>
          <w:color w:val="000000" w:themeColor="text1"/>
          <w:sz w:val="28"/>
          <w:szCs w:val="28"/>
          <w:lang w:val="en-GB"/>
        </w:rPr>
        <w:t>How has the export and import performance of Arabic countries changed over time?</w:t>
      </w:r>
    </w:p>
    <w:p w:rsidR="00957832" w:rsidRPr="00957832" w:rsidRDefault="00957832" w:rsidP="00017CA1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hanging="180"/>
        <w:rPr>
          <w:color w:val="000000" w:themeColor="text1"/>
          <w:sz w:val="28"/>
          <w:szCs w:val="28"/>
          <w:lang w:val="en-GB"/>
        </w:rPr>
      </w:pPr>
      <w:r w:rsidRPr="00957832">
        <w:rPr>
          <w:color w:val="000000" w:themeColor="text1"/>
          <w:sz w:val="28"/>
          <w:szCs w:val="28"/>
          <w:lang w:val="en-GB"/>
        </w:rPr>
        <w:t>Which products or countries have the highest revealed comparative advantage (RCA)?</w:t>
      </w:r>
    </w:p>
    <w:p w:rsidR="00957832" w:rsidRPr="00957832" w:rsidRDefault="00957832" w:rsidP="00017CA1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hanging="180"/>
        <w:rPr>
          <w:color w:val="000000" w:themeColor="text1"/>
          <w:sz w:val="28"/>
          <w:szCs w:val="28"/>
          <w:lang w:val="en-GB"/>
        </w:rPr>
      </w:pPr>
      <w:r w:rsidRPr="00957832">
        <w:rPr>
          <w:color w:val="000000" w:themeColor="text1"/>
          <w:sz w:val="28"/>
          <w:szCs w:val="28"/>
          <w:lang w:val="en-GB"/>
        </w:rPr>
        <w:t>What is the relationship between tariff rates (AHS) and trade volume?</w:t>
      </w:r>
    </w:p>
    <w:p w:rsidR="00957832" w:rsidRPr="00957832" w:rsidRDefault="00957832" w:rsidP="00017CA1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hanging="180"/>
        <w:rPr>
          <w:color w:val="000000" w:themeColor="text1"/>
          <w:sz w:val="28"/>
          <w:szCs w:val="28"/>
          <w:lang w:val="en-GB"/>
        </w:rPr>
      </w:pPr>
      <w:r w:rsidRPr="00957832">
        <w:rPr>
          <w:color w:val="000000" w:themeColor="text1"/>
          <w:sz w:val="28"/>
          <w:szCs w:val="28"/>
          <w:lang w:val="en-GB"/>
        </w:rPr>
        <w:t>How do specific indicators (e.g., GDP, trade balance) correlate with export/import growth?</w:t>
      </w:r>
    </w:p>
    <w:p w:rsidR="00957832" w:rsidRPr="00957832" w:rsidRDefault="00957832" w:rsidP="00017CA1">
      <w:pPr>
        <w:pStyle w:val="ListParagraph"/>
        <w:numPr>
          <w:ilvl w:val="0"/>
          <w:numId w:val="3"/>
        </w:numPr>
        <w:tabs>
          <w:tab w:val="left" w:pos="720"/>
        </w:tabs>
        <w:ind w:hanging="180"/>
        <w:rPr>
          <w:color w:val="000000" w:themeColor="text1"/>
          <w:sz w:val="28"/>
          <w:szCs w:val="28"/>
          <w:lang w:val="en-GB"/>
        </w:rPr>
      </w:pPr>
      <w:r w:rsidRPr="00957832">
        <w:rPr>
          <w:color w:val="000000" w:themeColor="text1"/>
          <w:sz w:val="28"/>
          <w:szCs w:val="28"/>
          <w:lang w:val="en-GB"/>
        </w:rPr>
        <w:t>Which countries have the largest duty-free trade, and how does it evolve?</w:t>
      </w:r>
    </w:p>
    <w:p w:rsidR="00B03814" w:rsidRDefault="00B03814" w:rsidP="00E85F58">
      <w:pPr>
        <w:pStyle w:val="ListParagraph"/>
        <w:numPr>
          <w:ilvl w:val="0"/>
          <w:numId w:val="2"/>
        </w:numPr>
        <w:spacing w:before="240" w:after="120"/>
        <w:rPr>
          <w:b/>
          <w:bCs/>
          <w:color w:val="4472C4" w:themeColor="accent5"/>
          <w:sz w:val="36"/>
          <w:szCs w:val="36"/>
          <w:lang w:val="en-GB"/>
        </w:rPr>
      </w:pPr>
      <w:r w:rsidRPr="00B03814">
        <w:rPr>
          <w:b/>
          <w:bCs/>
          <w:color w:val="4472C4" w:themeColor="accent5"/>
          <w:sz w:val="36"/>
          <w:szCs w:val="36"/>
          <w:lang w:val="en-GB"/>
        </w:rPr>
        <w:lastRenderedPageBreak/>
        <w:t>KPIs</w:t>
      </w:r>
    </w:p>
    <w:p w:rsidR="00B03814" w:rsidRDefault="00B03814" w:rsidP="00E85F58">
      <w:pPr>
        <w:pStyle w:val="ListParagraph"/>
        <w:spacing w:before="240"/>
        <w:rPr>
          <w:color w:val="000000" w:themeColor="text1"/>
          <w:sz w:val="26"/>
          <w:szCs w:val="26"/>
          <w:lang w:val="en-GB"/>
        </w:rPr>
      </w:pPr>
      <w:r w:rsidRPr="00B03814">
        <w:rPr>
          <w:color w:val="000000" w:themeColor="text1"/>
          <w:sz w:val="26"/>
          <w:szCs w:val="26"/>
          <w:lang w:val="en-GB"/>
        </w:rPr>
        <w:t xml:space="preserve">Trade Balance = Export </w:t>
      </w:r>
      <w:r>
        <w:rPr>
          <w:color w:val="000000" w:themeColor="text1"/>
          <w:sz w:val="26"/>
          <w:szCs w:val="26"/>
          <w:lang w:val="en-GB"/>
        </w:rPr>
        <w:t xml:space="preserve">- </w:t>
      </w:r>
      <w:r w:rsidRPr="00B03814">
        <w:rPr>
          <w:color w:val="000000" w:themeColor="text1"/>
          <w:sz w:val="26"/>
          <w:szCs w:val="26"/>
          <w:lang w:val="en-GB"/>
        </w:rPr>
        <w:t xml:space="preserve">Import </w:t>
      </w:r>
    </w:p>
    <w:p w:rsidR="00B03814" w:rsidRPr="00B03814" w:rsidRDefault="00B03814" w:rsidP="00B03814">
      <w:pPr>
        <w:pStyle w:val="ListParagraph"/>
        <w:spacing w:before="240"/>
        <w:rPr>
          <w:color w:val="000000" w:themeColor="text1"/>
          <w:sz w:val="26"/>
          <w:szCs w:val="26"/>
          <w:lang w:val="en-GB"/>
        </w:rPr>
      </w:pPr>
      <w:r w:rsidRPr="00B03814">
        <w:rPr>
          <w:color w:val="000000" w:themeColor="text1"/>
          <w:sz w:val="26"/>
          <w:szCs w:val="26"/>
          <w:lang w:val="en-GB"/>
        </w:rPr>
        <w:t xml:space="preserve">Trade Volume = </w:t>
      </w:r>
      <w:r>
        <w:rPr>
          <w:color w:val="000000" w:themeColor="text1"/>
          <w:sz w:val="26"/>
          <w:szCs w:val="26"/>
          <w:lang w:val="en-GB"/>
        </w:rPr>
        <w:t>Export</w:t>
      </w:r>
      <w:r w:rsidRPr="00B03814">
        <w:rPr>
          <w:color w:val="000000" w:themeColor="text1"/>
          <w:sz w:val="26"/>
          <w:szCs w:val="26"/>
          <w:lang w:val="en-GB"/>
        </w:rPr>
        <w:t xml:space="preserve"> + </w:t>
      </w:r>
      <w:r>
        <w:rPr>
          <w:color w:val="000000" w:themeColor="text1"/>
          <w:sz w:val="26"/>
          <w:szCs w:val="26"/>
          <w:lang w:val="en-GB"/>
        </w:rPr>
        <w:t xml:space="preserve">Import </w:t>
      </w:r>
    </w:p>
    <w:p w:rsidR="00B03814" w:rsidRPr="00B03814" w:rsidRDefault="00B03814" w:rsidP="00B03814">
      <w:pPr>
        <w:pStyle w:val="ListParagraph"/>
        <w:spacing w:before="240"/>
        <w:rPr>
          <w:color w:val="000000" w:themeColor="text1"/>
          <w:sz w:val="26"/>
          <w:szCs w:val="26"/>
          <w:lang w:val="en-GB"/>
        </w:rPr>
      </w:pPr>
      <w:r w:rsidRPr="00B03814">
        <w:rPr>
          <w:color w:val="000000" w:themeColor="text1"/>
          <w:sz w:val="26"/>
          <w:szCs w:val="26"/>
          <w:lang w:val="en-GB"/>
        </w:rPr>
        <w:t xml:space="preserve">Tariff Dependency (%) = (AHS Dutiable Imports + </w:t>
      </w:r>
      <w:r w:rsidRPr="00B03814">
        <w:rPr>
          <w:color w:val="000000" w:themeColor="text1"/>
          <w:sz w:val="26"/>
          <w:szCs w:val="26"/>
          <w:lang w:val="en-GB"/>
        </w:rPr>
        <w:t xml:space="preserve">MFN </w:t>
      </w:r>
      <w:r w:rsidRPr="00B03814">
        <w:rPr>
          <w:color w:val="000000" w:themeColor="text1"/>
          <w:sz w:val="26"/>
          <w:szCs w:val="26"/>
          <w:lang w:val="en-GB"/>
        </w:rPr>
        <w:t>Dutiable Imports)</w:t>
      </w:r>
      <w:r w:rsidRPr="00B03814">
        <w:rPr>
          <w:color w:val="000000" w:themeColor="text1"/>
          <w:sz w:val="26"/>
          <w:szCs w:val="26"/>
          <w:lang w:val="en-GB"/>
        </w:rPr>
        <w:t xml:space="preserve"> /</w:t>
      </w:r>
      <w:r w:rsidRPr="00B03814">
        <w:rPr>
          <w:color w:val="000000" w:themeColor="text1"/>
          <w:sz w:val="26"/>
          <w:szCs w:val="26"/>
          <w:lang w:val="en-GB"/>
        </w:rPr>
        <w:t xml:space="preserve"> (</w:t>
      </w:r>
      <w:r w:rsidRPr="00B03814">
        <w:rPr>
          <w:color w:val="000000" w:themeColor="text1"/>
          <w:sz w:val="26"/>
          <w:szCs w:val="26"/>
          <w:lang w:val="en-GB"/>
        </w:rPr>
        <w:t>Ex</w:t>
      </w:r>
      <w:r w:rsidRPr="00B03814">
        <w:rPr>
          <w:color w:val="000000" w:themeColor="text1"/>
          <w:sz w:val="26"/>
          <w:szCs w:val="26"/>
          <w:lang w:val="en-GB"/>
        </w:rPr>
        <w:t>port</w:t>
      </w:r>
      <w:r w:rsidRPr="00B03814">
        <w:rPr>
          <w:color w:val="000000" w:themeColor="text1"/>
          <w:sz w:val="26"/>
          <w:szCs w:val="26"/>
          <w:lang w:val="en-GB"/>
        </w:rPr>
        <w:t xml:space="preserve"> + Import</w:t>
      </w:r>
      <w:r w:rsidRPr="00B03814">
        <w:rPr>
          <w:color w:val="000000" w:themeColor="text1"/>
          <w:sz w:val="26"/>
          <w:szCs w:val="26"/>
          <w:lang w:val="en-GB"/>
        </w:rPr>
        <w:t>)</w:t>
      </w:r>
      <w:r w:rsidRPr="00B03814">
        <w:rPr>
          <w:color w:val="000000" w:themeColor="text1"/>
          <w:sz w:val="26"/>
          <w:szCs w:val="26"/>
          <w:lang w:val="en-GB"/>
        </w:rPr>
        <w:t xml:space="preserve"> * 100</w:t>
      </w:r>
    </w:p>
    <w:p w:rsidR="00017CA1" w:rsidRDefault="00B03814" w:rsidP="00017CA1">
      <w:pPr>
        <w:pStyle w:val="ListParagraph"/>
        <w:spacing w:before="240"/>
        <w:rPr>
          <w:color w:val="000000" w:themeColor="text1"/>
          <w:sz w:val="26"/>
          <w:szCs w:val="26"/>
          <w:lang w:val="en-GB"/>
        </w:rPr>
      </w:pPr>
      <w:r w:rsidRPr="00B03814">
        <w:rPr>
          <w:color w:val="000000" w:themeColor="text1"/>
          <w:sz w:val="26"/>
          <w:szCs w:val="26"/>
          <w:lang w:val="en-GB"/>
        </w:rPr>
        <w:t>Growth Rate (%) = Country Growth (%)</w:t>
      </w:r>
      <w:r w:rsidRPr="00B03814">
        <w:rPr>
          <w:color w:val="000000" w:themeColor="text1"/>
          <w:sz w:val="26"/>
          <w:szCs w:val="26"/>
          <w:lang w:val="en-GB"/>
        </w:rPr>
        <w:t xml:space="preserve"> </w:t>
      </w:r>
      <w:r w:rsidRPr="00B03814">
        <w:rPr>
          <w:color w:val="000000" w:themeColor="text1"/>
          <w:sz w:val="26"/>
          <w:szCs w:val="26"/>
          <w:lang w:val="en-GB"/>
        </w:rPr>
        <w:t>+ World Growth (%)</w:t>
      </w:r>
    </w:p>
    <w:p w:rsidR="00017CA1" w:rsidRPr="00017CA1" w:rsidRDefault="00017CA1" w:rsidP="00017CA1">
      <w:pPr>
        <w:pStyle w:val="ListParagraph"/>
        <w:spacing w:before="240"/>
        <w:rPr>
          <w:color w:val="000000" w:themeColor="text1"/>
          <w:sz w:val="26"/>
          <w:szCs w:val="26"/>
          <w:lang w:val="en-GB"/>
        </w:rPr>
      </w:pPr>
    </w:p>
    <w:p w:rsidR="00957832" w:rsidRDefault="00E85F58" w:rsidP="00E85F58">
      <w:pPr>
        <w:pStyle w:val="ListParagraph"/>
        <w:numPr>
          <w:ilvl w:val="0"/>
          <w:numId w:val="2"/>
        </w:numPr>
        <w:spacing w:before="240"/>
        <w:rPr>
          <w:b/>
          <w:bCs/>
          <w:color w:val="4472C4" w:themeColor="accent5"/>
          <w:sz w:val="36"/>
          <w:szCs w:val="36"/>
          <w:lang w:val="en-GB"/>
        </w:rPr>
      </w:pPr>
      <w:r w:rsidRPr="00B03814">
        <w:rPr>
          <w:b/>
          <w:bCs/>
          <w:color w:val="4472C4" w:themeColor="accent5"/>
          <w:sz w:val="36"/>
          <w:szCs w:val="36"/>
          <w:lang w:val="en-GB"/>
        </w:rPr>
        <w:t xml:space="preserve">Dashboard </w:t>
      </w:r>
      <w:r>
        <w:rPr>
          <w:b/>
          <w:bCs/>
          <w:color w:val="4472C4" w:themeColor="accent5"/>
          <w:sz w:val="36"/>
          <w:szCs w:val="36"/>
          <w:lang w:val="en-GB"/>
        </w:rPr>
        <w:t>F</w:t>
      </w:r>
      <w:r w:rsidRPr="00B03814">
        <w:rPr>
          <w:b/>
          <w:bCs/>
          <w:color w:val="4472C4" w:themeColor="accent5"/>
          <w:sz w:val="36"/>
          <w:szCs w:val="36"/>
          <w:lang w:val="en-GB"/>
        </w:rPr>
        <w:t xml:space="preserve">eatures </w:t>
      </w:r>
      <w:r>
        <w:rPr>
          <w:b/>
          <w:bCs/>
          <w:color w:val="4472C4" w:themeColor="accent5"/>
          <w:sz w:val="36"/>
          <w:szCs w:val="36"/>
          <w:lang w:val="en-GB"/>
        </w:rPr>
        <w:t>U</w:t>
      </w:r>
      <w:bookmarkStart w:id="0" w:name="_GoBack"/>
      <w:bookmarkEnd w:id="0"/>
      <w:r w:rsidRPr="00B03814">
        <w:rPr>
          <w:b/>
          <w:bCs/>
          <w:color w:val="4472C4" w:themeColor="accent5"/>
          <w:sz w:val="36"/>
          <w:szCs w:val="36"/>
          <w:lang w:val="en-GB"/>
        </w:rPr>
        <w:t>sed</w:t>
      </w:r>
    </w:p>
    <w:p w:rsidR="00017CA1" w:rsidRDefault="00017CA1" w:rsidP="00017CA1">
      <w:pPr>
        <w:pStyle w:val="ListParagraph"/>
        <w:numPr>
          <w:ilvl w:val="3"/>
          <w:numId w:val="7"/>
        </w:numPr>
        <w:spacing w:before="240"/>
        <w:ind w:left="900" w:hanging="180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“</w:t>
      </w:r>
      <w:r w:rsidRPr="00017CA1">
        <w:rPr>
          <w:color w:val="000000" w:themeColor="text1"/>
          <w:sz w:val="28"/>
          <w:szCs w:val="28"/>
          <w:lang w:val="en-GB"/>
        </w:rPr>
        <w:t>Update Country Parameter from Bar Chart</w:t>
      </w:r>
      <w:r>
        <w:rPr>
          <w:color w:val="000000" w:themeColor="text1"/>
          <w:sz w:val="28"/>
          <w:szCs w:val="28"/>
          <w:lang w:val="en-GB"/>
        </w:rPr>
        <w:t>” to filter Export/Import Trends Chart by click.</w:t>
      </w:r>
    </w:p>
    <w:p w:rsidR="00017CA1" w:rsidRPr="00017CA1" w:rsidRDefault="00017CA1" w:rsidP="00017CA1">
      <w:pPr>
        <w:pStyle w:val="ListParagraph"/>
        <w:numPr>
          <w:ilvl w:val="3"/>
          <w:numId w:val="7"/>
        </w:numPr>
        <w:spacing w:before="240"/>
        <w:ind w:left="900" w:hanging="180"/>
        <w:rPr>
          <w:color w:val="000000" w:themeColor="text1"/>
          <w:sz w:val="28"/>
          <w:szCs w:val="28"/>
          <w:lang w:val="en-GB"/>
        </w:rPr>
      </w:pPr>
      <w:r>
        <w:rPr>
          <w:color w:val="000000" w:themeColor="text1"/>
          <w:sz w:val="28"/>
          <w:szCs w:val="28"/>
          <w:lang w:val="en-GB"/>
        </w:rPr>
        <w:t>“Select Years Range” to filter all dashboard charts when specify years range.</w:t>
      </w:r>
    </w:p>
    <w:p w:rsidR="00B850C9" w:rsidRPr="00957832" w:rsidRDefault="00B850C9">
      <w:pPr>
        <w:rPr>
          <w:sz w:val="36"/>
          <w:szCs w:val="36"/>
        </w:rPr>
      </w:pPr>
    </w:p>
    <w:sectPr w:rsidR="00B850C9" w:rsidRPr="00957832" w:rsidSect="00957832">
      <w:pgSz w:w="12240" w:h="15840"/>
      <w:pgMar w:top="540" w:right="540" w:bottom="900" w:left="45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2EFE"/>
    <w:multiLevelType w:val="hybridMultilevel"/>
    <w:tmpl w:val="10DE6F08"/>
    <w:lvl w:ilvl="0" w:tplc="4FF61B5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65821"/>
    <w:multiLevelType w:val="multilevel"/>
    <w:tmpl w:val="82D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221D94"/>
    <w:multiLevelType w:val="hybridMultilevel"/>
    <w:tmpl w:val="347C0602"/>
    <w:lvl w:ilvl="0" w:tplc="9C144CD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C17824"/>
    <w:multiLevelType w:val="hybridMultilevel"/>
    <w:tmpl w:val="AF04C38A"/>
    <w:lvl w:ilvl="0" w:tplc="B8529B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F80D23"/>
    <w:multiLevelType w:val="hybridMultilevel"/>
    <w:tmpl w:val="BB2AE13A"/>
    <w:lvl w:ilvl="0" w:tplc="0902E97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ED1346"/>
    <w:multiLevelType w:val="hybridMultilevel"/>
    <w:tmpl w:val="F88CD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E77D2"/>
    <w:multiLevelType w:val="multilevel"/>
    <w:tmpl w:val="F5A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72AD3"/>
    <w:multiLevelType w:val="multilevel"/>
    <w:tmpl w:val="3904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F6444B"/>
    <w:multiLevelType w:val="hybridMultilevel"/>
    <w:tmpl w:val="6B668E78"/>
    <w:lvl w:ilvl="0" w:tplc="FD8457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7400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4A3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C46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14F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18C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5ED6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6896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C05F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2E08A9"/>
    <w:multiLevelType w:val="multilevel"/>
    <w:tmpl w:val="F3C8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32"/>
    <w:rsid w:val="00017CA1"/>
    <w:rsid w:val="00122EEE"/>
    <w:rsid w:val="002A34BA"/>
    <w:rsid w:val="00957832"/>
    <w:rsid w:val="00962635"/>
    <w:rsid w:val="00B03814"/>
    <w:rsid w:val="00B850C9"/>
    <w:rsid w:val="00D71D66"/>
    <w:rsid w:val="00E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C165D-D5B1-4430-89CD-44CC9285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8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2E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22E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22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85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2025-01-10T09:34:00Z</dcterms:created>
  <dcterms:modified xsi:type="dcterms:W3CDTF">2025-01-10T21:29:00Z</dcterms:modified>
</cp:coreProperties>
</file>