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3F0A9" w14:textId="77777777" w:rsidR="0052655F" w:rsidRPr="0052655F" w:rsidRDefault="0052655F" w:rsidP="0052655F">
      <w:pPr>
        <w:jc w:val="center"/>
      </w:pPr>
      <w:r w:rsidRPr="0052655F">
        <w:rPr>
          <w:b/>
          <w:bCs/>
        </w:rPr>
        <w:t>¿Qué papel juega la ingeniería industrial en la transición hacia industrias más sustentables?</w:t>
      </w:r>
    </w:p>
    <w:p w14:paraId="75A140F7" w14:textId="77777777" w:rsidR="00B80A57" w:rsidRDefault="00B80A57" w:rsidP="00B80A57">
      <w:pPr>
        <w:spacing w:line="360" w:lineRule="auto"/>
        <w:jc w:val="both"/>
      </w:pPr>
      <w:r w:rsidRPr="00B80A57">
        <w:t>Como la ingeniería industrial es el motor de los sistemas de producción, tiene la capacidad de ejecutar estrategias sostenibles que reducen tanto el gasto energético como los desechos generados. Las compañías que aplican prácticas sostenibles logran disminuir su consumo energético y sus desechos.  Dada la relevancia de la sostenibilidad en las organizaciones, estos datos destacan que optimizar procesos no solo aumenta la competitividad, sino que también produce una influencia beneficiosa sobre el medio ambiente.</w:t>
      </w:r>
    </w:p>
    <w:p w14:paraId="1A691617" w14:textId="6AA92299" w:rsidR="0052655F" w:rsidRPr="0052655F" w:rsidRDefault="0052655F" w:rsidP="00B80A57">
      <w:pPr>
        <w:jc w:val="center"/>
      </w:pPr>
      <w:r w:rsidRPr="0052655F">
        <w:rPr>
          <w:noProof/>
        </w:rPr>
        <w:drawing>
          <wp:inline distT="0" distB="0" distL="0" distR="0" wp14:anchorId="04D7FFFB" wp14:editId="406A7503">
            <wp:extent cx="5038725" cy="5657850"/>
            <wp:effectExtent l="0" t="0" r="9525" b="0"/>
            <wp:docPr id="2" name="Imagen 2" descr="Infografía sobre procesos industriales sosteni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grafía sobre procesos industriales sostenibl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38725" cy="5657850"/>
                    </a:xfrm>
                    <a:prstGeom prst="rect">
                      <a:avLst/>
                    </a:prstGeom>
                    <a:noFill/>
                    <a:ln>
                      <a:noFill/>
                    </a:ln>
                  </pic:spPr>
                </pic:pic>
              </a:graphicData>
            </a:graphic>
          </wp:inline>
        </w:drawing>
      </w:r>
    </w:p>
    <w:p w14:paraId="5190861C" w14:textId="77777777" w:rsidR="0052655F" w:rsidRDefault="0052655F" w:rsidP="0052655F">
      <w:pPr>
        <w:jc w:val="both"/>
      </w:pPr>
    </w:p>
    <w:p w14:paraId="4C813D9B" w14:textId="032C3240" w:rsidR="0052655F" w:rsidRPr="0052655F" w:rsidRDefault="0052655F" w:rsidP="0052655F">
      <w:pPr>
        <w:jc w:val="both"/>
        <w:rPr>
          <w:b/>
          <w:bCs/>
        </w:rPr>
      </w:pPr>
      <w:r w:rsidRPr="0052655F">
        <w:rPr>
          <w:b/>
          <w:bCs/>
        </w:rPr>
        <w:t>Fuentes:</w:t>
      </w:r>
    </w:p>
    <w:p w14:paraId="15254791" w14:textId="77777777" w:rsidR="0052655F" w:rsidRPr="0052655F" w:rsidRDefault="0052655F" w:rsidP="0052655F">
      <w:pPr>
        <w:jc w:val="both"/>
      </w:pPr>
      <w:r w:rsidRPr="0052655F">
        <w:t xml:space="preserve">Ibero, L. (2025, </w:t>
      </w:r>
      <w:proofErr w:type="spellStart"/>
      <w:r w:rsidRPr="0052655F">
        <w:t>February</w:t>
      </w:r>
      <w:proofErr w:type="spellEnd"/>
      <w:r w:rsidRPr="0052655F">
        <w:t xml:space="preserve"> 5). </w:t>
      </w:r>
      <w:r w:rsidRPr="0052655F">
        <w:rPr>
          <w:i/>
          <w:iCs/>
        </w:rPr>
        <w:t>Sostenibilidad empresarial en la ingeniería industrial: Prácticas para un futuro responsable</w:t>
      </w:r>
      <w:r w:rsidRPr="0052655F">
        <w:t xml:space="preserve">. La Ibero. </w:t>
      </w:r>
      <w:hyperlink r:id="rId5" w:history="1">
        <w:r w:rsidRPr="0052655F">
          <w:rPr>
            <w:rStyle w:val="Hipervnculo"/>
          </w:rPr>
          <w:t>https://www.ibero.edu.co/blog/articulos/sostenibilidad-empresarial-en-la-ingenieria-industrial-ibero</w:t>
        </w:r>
      </w:hyperlink>
      <w:r w:rsidRPr="0052655F">
        <w:t>.</w:t>
      </w:r>
    </w:p>
    <w:p w14:paraId="047E4CA4" w14:textId="77777777" w:rsidR="0052655F" w:rsidRDefault="0052655F" w:rsidP="0052655F">
      <w:pPr>
        <w:jc w:val="both"/>
      </w:pPr>
    </w:p>
    <w:sectPr w:rsidR="005265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5F"/>
    <w:rsid w:val="000868BF"/>
    <w:rsid w:val="00447A94"/>
    <w:rsid w:val="0052655F"/>
    <w:rsid w:val="009D6711"/>
    <w:rsid w:val="00B80A57"/>
    <w:rsid w:val="00CA60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4F5C"/>
  <w15:chartTrackingRefBased/>
  <w15:docId w15:val="{E99E2327-805A-4169-B35F-0118A26F9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6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26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265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65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65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65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65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65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65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65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265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265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65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65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65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65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65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655F"/>
    <w:rPr>
      <w:rFonts w:eastAsiaTheme="majorEastAsia" w:cstheme="majorBidi"/>
      <w:color w:val="272727" w:themeColor="text1" w:themeTint="D8"/>
    </w:rPr>
  </w:style>
  <w:style w:type="paragraph" w:styleId="Ttulo">
    <w:name w:val="Title"/>
    <w:basedOn w:val="Normal"/>
    <w:next w:val="Normal"/>
    <w:link w:val="TtuloCar"/>
    <w:uiPriority w:val="10"/>
    <w:qFormat/>
    <w:rsid w:val="00526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65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65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65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655F"/>
    <w:pPr>
      <w:spacing w:before="160"/>
      <w:jc w:val="center"/>
    </w:pPr>
    <w:rPr>
      <w:i/>
      <w:iCs/>
      <w:color w:val="404040" w:themeColor="text1" w:themeTint="BF"/>
    </w:rPr>
  </w:style>
  <w:style w:type="character" w:customStyle="1" w:styleId="CitaCar">
    <w:name w:val="Cita Car"/>
    <w:basedOn w:val="Fuentedeprrafopredeter"/>
    <w:link w:val="Cita"/>
    <w:uiPriority w:val="29"/>
    <w:rsid w:val="0052655F"/>
    <w:rPr>
      <w:i/>
      <w:iCs/>
      <w:color w:val="404040" w:themeColor="text1" w:themeTint="BF"/>
    </w:rPr>
  </w:style>
  <w:style w:type="paragraph" w:styleId="Prrafodelista">
    <w:name w:val="List Paragraph"/>
    <w:basedOn w:val="Normal"/>
    <w:uiPriority w:val="34"/>
    <w:qFormat/>
    <w:rsid w:val="0052655F"/>
    <w:pPr>
      <w:ind w:left="720"/>
      <w:contextualSpacing/>
    </w:pPr>
  </w:style>
  <w:style w:type="character" w:styleId="nfasisintenso">
    <w:name w:val="Intense Emphasis"/>
    <w:basedOn w:val="Fuentedeprrafopredeter"/>
    <w:uiPriority w:val="21"/>
    <w:qFormat/>
    <w:rsid w:val="0052655F"/>
    <w:rPr>
      <w:i/>
      <w:iCs/>
      <w:color w:val="0F4761" w:themeColor="accent1" w:themeShade="BF"/>
    </w:rPr>
  </w:style>
  <w:style w:type="paragraph" w:styleId="Citadestacada">
    <w:name w:val="Intense Quote"/>
    <w:basedOn w:val="Normal"/>
    <w:next w:val="Normal"/>
    <w:link w:val="CitadestacadaCar"/>
    <w:uiPriority w:val="30"/>
    <w:qFormat/>
    <w:rsid w:val="00526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655F"/>
    <w:rPr>
      <w:i/>
      <w:iCs/>
      <w:color w:val="0F4761" w:themeColor="accent1" w:themeShade="BF"/>
    </w:rPr>
  </w:style>
  <w:style w:type="character" w:styleId="Referenciaintensa">
    <w:name w:val="Intense Reference"/>
    <w:basedOn w:val="Fuentedeprrafopredeter"/>
    <w:uiPriority w:val="32"/>
    <w:qFormat/>
    <w:rsid w:val="0052655F"/>
    <w:rPr>
      <w:b/>
      <w:bCs/>
      <w:smallCaps/>
      <w:color w:val="0F4761" w:themeColor="accent1" w:themeShade="BF"/>
      <w:spacing w:val="5"/>
    </w:rPr>
  </w:style>
  <w:style w:type="character" w:styleId="Hipervnculo">
    <w:name w:val="Hyperlink"/>
    <w:basedOn w:val="Fuentedeprrafopredeter"/>
    <w:uiPriority w:val="99"/>
    <w:unhideWhenUsed/>
    <w:rsid w:val="0052655F"/>
    <w:rPr>
      <w:color w:val="467886" w:themeColor="hyperlink"/>
      <w:u w:val="single"/>
    </w:rPr>
  </w:style>
  <w:style w:type="character" w:styleId="Mencinsinresolver">
    <w:name w:val="Unresolved Mention"/>
    <w:basedOn w:val="Fuentedeprrafopredeter"/>
    <w:uiPriority w:val="99"/>
    <w:semiHidden/>
    <w:unhideWhenUsed/>
    <w:rsid w:val="00526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932377">
      <w:bodyDiv w:val="1"/>
      <w:marLeft w:val="0"/>
      <w:marRight w:val="0"/>
      <w:marTop w:val="0"/>
      <w:marBottom w:val="0"/>
      <w:divBdr>
        <w:top w:val="none" w:sz="0" w:space="0" w:color="auto"/>
        <w:left w:val="none" w:sz="0" w:space="0" w:color="auto"/>
        <w:bottom w:val="none" w:sz="0" w:space="0" w:color="auto"/>
        <w:right w:val="none" w:sz="0" w:space="0" w:color="auto"/>
      </w:divBdr>
    </w:div>
    <w:div w:id="16909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bero.edu.co/blog/articulos/sostenibilidad-empresarial-en-la-ingenieria-industrial-ibero"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150</Words>
  <Characters>827</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Mondragon Palacios</dc:creator>
  <cp:keywords/>
  <dc:description/>
  <cp:lastModifiedBy>Omar Mondragon Palacios</cp:lastModifiedBy>
  <cp:revision>2</cp:revision>
  <dcterms:created xsi:type="dcterms:W3CDTF">2025-08-26T04:19:00Z</dcterms:created>
  <dcterms:modified xsi:type="dcterms:W3CDTF">2025-08-26T04:19:00Z</dcterms:modified>
</cp:coreProperties>
</file>