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81F63" w14:textId="290609B5" w:rsidR="00650A65" w:rsidRDefault="00A6184E" w:rsidP="00A6184E">
      <w:pPr>
        <w:pStyle w:val="Rubrik1"/>
        <w:jc w:val="center"/>
      </w:pPr>
      <w:r>
        <w:t xml:space="preserve">TDD </w:t>
      </w:r>
      <w:proofErr w:type="spellStart"/>
      <w:r>
        <w:t>Unit</w:t>
      </w:r>
      <w:proofErr w:type="spellEnd"/>
      <w:r>
        <w:t xml:space="preserve"> tests: </w:t>
      </w:r>
    </w:p>
    <w:p w14:paraId="0F2E6D78" w14:textId="21E65195" w:rsidR="00A6184E" w:rsidRDefault="00A6184E" w:rsidP="00A6184E">
      <w:r>
        <w:t xml:space="preserve">TDD är en kod som vi skriver för att testa om </w:t>
      </w:r>
      <w:proofErr w:type="gramStart"/>
      <w:r>
        <w:t>våran</w:t>
      </w:r>
      <w:proofErr w:type="gramEnd"/>
      <w:r>
        <w:t xml:space="preserve"> kod som vi har skrivit för ”programmet” fungerar som den ska. Det finns olika typer av tester liksom:</w:t>
      </w:r>
    </w:p>
    <w:p w14:paraId="45EB1209" w14:textId="66AB2B89" w:rsidR="00A6184E" w:rsidRDefault="00A6184E" w:rsidP="00A6184E">
      <w:pPr>
        <w:pStyle w:val="Liststycke"/>
        <w:numPr>
          <w:ilvl w:val="0"/>
          <w:numId w:val="1"/>
        </w:numPr>
      </w:pPr>
      <w:proofErr w:type="spellStart"/>
      <w:r>
        <w:t>Unit</w:t>
      </w:r>
      <w:proofErr w:type="spellEnd"/>
      <w:r>
        <w:t xml:space="preserve"> tests.</w:t>
      </w:r>
    </w:p>
    <w:p w14:paraId="7FEA177F" w14:textId="5C3BA161" w:rsidR="00A6184E" w:rsidRDefault="00A6184E" w:rsidP="00A6184E">
      <w:pPr>
        <w:pStyle w:val="Liststycke"/>
        <w:numPr>
          <w:ilvl w:val="0"/>
          <w:numId w:val="1"/>
        </w:numPr>
      </w:pPr>
      <w:r>
        <w:t>Integration Tests.</w:t>
      </w:r>
    </w:p>
    <w:p w14:paraId="1662D9EC" w14:textId="35EFD541" w:rsidR="00A6184E" w:rsidRDefault="00A6184E" w:rsidP="00A6184E">
      <w:pPr>
        <w:pStyle w:val="Liststycke"/>
        <w:numPr>
          <w:ilvl w:val="0"/>
          <w:numId w:val="1"/>
        </w:numPr>
      </w:pPr>
      <w:proofErr w:type="spellStart"/>
      <w:r>
        <w:t>Acceptance</w:t>
      </w:r>
      <w:proofErr w:type="spellEnd"/>
      <w:r>
        <w:t xml:space="preserve"> tests.</w:t>
      </w:r>
    </w:p>
    <w:p w14:paraId="34E56EA2" w14:textId="3DC98C3D" w:rsidR="00A6184E" w:rsidRDefault="00A6184E" w:rsidP="00A6184E">
      <w:pPr>
        <w:pStyle w:val="Rubrik2"/>
      </w:pPr>
      <w:proofErr w:type="spellStart"/>
      <w:r>
        <w:t>Unit</w:t>
      </w:r>
      <w:proofErr w:type="spellEnd"/>
      <w:r>
        <w:t xml:space="preserve"> Tests:</w:t>
      </w:r>
    </w:p>
    <w:p w14:paraId="172FCBCD" w14:textId="1A8ACAD9" w:rsidR="00A6184E" w:rsidRDefault="00A6184E" w:rsidP="00A6184E">
      <w:r>
        <w:t xml:space="preserve">I </w:t>
      </w:r>
      <w:proofErr w:type="spellStart"/>
      <w:r>
        <w:t>Unit</w:t>
      </w:r>
      <w:proofErr w:type="spellEnd"/>
      <w:r>
        <w:t xml:space="preserve"> test så gör vi </w:t>
      </w:r>
      <w:proofErr w:type="gramStart"/>
      <w:r>
        <w:t>såhär</w:t>
      </w:r>
      <w:proofErr w:type="gramEnd"/>
      <w:r>
        <w:t xml:space="preserve"> att vi skriver en kod ”test” för att testa och se om metoderna som vi har i ett program fungera som de ska göra. Det som vi ska testa är: </w:t>
      </w:r>
    </w:p>
    <w:p w14:paraId="35D3B028" w14:textId="32B9A963" w:rsidR="00A6184E" w:rsidRDefault="00A6184E" w:rsidP="00A6184E">
      <w:pPr>
        <w:pStyle w:val="Liststycke"/>
        <w:numPr>
          <w:ilvl w:val="0"/>
          <w:numId w:val="2"/>
        </w:numPr>
      </w:pPr>
      <w:r>
        <w:t xml:space="preserve">Att varje metod gör en enda sak, och inte olika saker. som vi vet att varje metod måste göra en enskild sak och inget mer. </w:t>
      </w:r>
    </w:p>
    <w:p w14:paraId="0B660408" w14:textId="6232EBCB" w:rsidR="00A6184E" w:rsidRDefault="00A6184E" w:rsidP="00A6184E">
      <w:pPr>
        <w:pStyle w:val="Liststycke"/>
        <w:numPr>
          <w:ilvl w:val="0"/>
          <w:numId w:val="2"/>
        </w:numPr>
      </w:pPr>
      <w:r>
        <w:t xml:space="preserve">Vi ska också tänka på om metoden har olika statments liksom </w:t>
      </w:r>
      <w:proofErr w:type="spellStart"/>
      <w:r>
        <w:t>if</w:t>
      </w:r>
      <w:proofErr w:type="spellEnd"/>
      <w:r>
        <w:t xml:space="preserve"> och </w:t>
      </w:r>
      <w:proofErr w:type="spellStart"/>
      <w:r>
        <w:t>else</w:t>
      </w:r>
      <w:proofErr w:type="spellEnd"/>
      <w:r>
        <w:t xml:space="preserve">, för att om vi har de så ska vi testa varje </w:t>
      </w:r>
      <w:proofErr w:type="gramStart"/>
      <w:r>
        <w:t>kod block</w:t>
      </w:r>
      <w:proofErr w:type="gramEnd"/>
      <w:r>
        <w:t xml:space="preserve"> och se om den gör sitt jobb som det ska. </w:t>
      </w:r>
    </w:p>
    <w:p w14:paraId="7183A742" w14:textId="2723BADE" w:rsidR="00A6184E" w:rsidRDefault="00A6184E" w:rsidP="00A6184E">
      <w:pPr>
        <w:pStyle w:val="Liststycke"/>
        <w:numPr>
          <w:ilvl w:val="0"/>
          <w:numId w:val="2"/>
        </w:numPr>
      </w:pPr>
      <w:r>
        <w:t xml:space="preserve">Varje metod ska vara självständig och klara det jobbet den ska göra själv utan att behöva olika kopplingar till andra metoder för att göra en enkel grej. </w:t>
      </w:r>
    </w:p>
    <w:p w14:paraId="16351760" w14:textId="4AD0250E" w:rsidR="00FA145E" w:rsidRDefault="00FA145E" w:rsidP="00FA145E">
      <w:pPr>
        <w:pStyle w:val="Rubrik2"/>
      </w:pPr>
      <w:r>
        <w:t>Integration Tests:</w:t>
      </w:r>
    </w:p>
    <w:p w14:paraId="4D59E430" w14:textId="71099BED" w:rsidR="00FA145E" w:rsidRDefault="00FA145E" w:rsidP="00FA145E">
      <w:r>
        <w:t xml:space="preserve">Används för att testa mer än en metod för att se om de ger resultatet som vi förväntar oss. En grupp av metoder som kompletterar varandra för att ge en förväntat resultat. </w:t>
      </w:r>
    </w:p>
    <w:p w14:paraId="29AC4C51" w14:textId="77777777" w:rsidR="00FA145E" w:rsidRDefault="00FA145E" w:rsidP="00FA145E"/>
    <w:p w14:paraId="59525B5E" w14:textId="0164736D" w:rsidR="00FA145E" w:rsidRDefault="00FA145E" w:rsidP="00FA145E">
      <w:pPr>
        <w:pStyle w:val="Rubrik2"/>
      </w:pPr>
      <w:proofErr w:type="spellStart"/>
      <w:r>
        <w:t>Acceptance</w:t>
      </w:r>
      <w:proofErr w:type="spellEnd"/>
      <w:r>
        <w:t xml:space="preserve"> Tests:</w:t>
      </w:r>
    </w:p>
    <w:p w14:paraId="53FEC052" w14:textId="6FFF9FB5" w:rsidR="00FA145E" w:rsidRDefault="00FA145E" w:rsidP="00FA145E">
      <w:r>
        <w:t xml:space="preserve">Där alla som varit med och jobbat med i projektet, i slutet av arbetet för att se om resultat och jobbet uppfyller ”kraven” som vi har för programmet. </w:t>
      </w:r>
    </w:p>
    <w:p w14:paraId="3322C908" w14:textId="77777777" w:rsidR="00FA145E" w:rsidRDefault="00FA145E" w:rsidP="00FA145E"/>
    <w:p w14:paraId="508FC042" w14:textId="051813A1" w:rsidR="00FA145E" w:rsidRDefault="00FA145E" w:rsidP="00FA145E">
      <w:r>
        <w:t xml:space="preserve">Det finns något som heter </w:t>
      </w:r>
      <w:r w:rsidRPr="00FA145E">
        <w:t xml:space="preserve">Pyramid </w:t>
      </w:r>
      <w:proofErr w:type="spellStart"/>
      <w:r w:rsidRPr="00FA145E">
        <w:t>Of</w:t>
      </w:r>
      <w:proofErr w:type="spellEnd"/>
      <w:r w:rsidRPr="00FA145E">
        <w:t xml:space="preserve"> Tests</w:t>
      </w:r>
      <w:r>
        <w:t xml:space="preserve"> och den se ut så här: </w:t>
      </w:r>
    </w:p>
    <w:p w14:paraId="010B6F55" w14:textId="1DC5E849" w:rsidR="00FA145E" w:rsidRPr="00FA145E" w:rsidRDefault="00A65587" w:rsidP="00FA145E">
      <w:r>
        <w:rPr>
          <w:noProof/>
        </w:rPr>
        <w:drawing>
          <wp:inline distT="0" distB="0" distL="0" distR="0" wp14:anchorId="4C6CF62F" wp14:editId="0B2D55B9">
            <wp:extent cx="3619500" cy="2035918"/>
            <wp:effectExtent l="0" t="0" r="0" b="2540"/>
            <wp:docPr id="1131875097"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875097" name="Bildobjekt 113187509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7956" cy="2057549"/>
                    </a:xfrm>
                    <a:prstGeom prst="rect">
                      <a:avLst/>
                    </a:prstGeom>
                  </pic:spPr>
                </pic:pic>
              </a:graphicData>
            </a:graphic>
          </wp:inline>
        </w:drawing>
      </w:r>
    </w:p>
    <w:p w14:paraId="5A7B4792" w14:textId="002A78C9" w:rsidR="00FA145E" w:rsidRDefault="00A65587" w:rsidP="00FA145E">
      <w:r>
        <w:rPr>
          <w:noProof/>
        </w:rPr>
        <w:lastRenderedPageBreak/>
        <w:drawing>
          <wp:inline distT="0" distB="0" distL="0" distR="0" wp14:anchorId="25512804" wp14:editId="77D79033">
            <wp:extent cx="3126278" cy="2095500"/>
            <wp:effectExtent l="0" t="0" r="0" b="0"/>
            <wp:docPr id="196155610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556102" name="Bildobjekt 1961556102"/>
                    <pic:cNvPicPr/>
                  </pic:nvPicPr>
                  <pic:blipFill>
                    <a:blip r:embed="rId9">
                      <a:extLst>
                        <a:ext uri="{28A0092B-C50C-407E-A947-70E740481C1C}">
                          <a14:useLocalDpi xmlns:a14="http://schemas.microsoft.com/office/drawing/2010/main" val="0"/>
                        </a:ext>
                      </a:extLst>
                    </a:blip>
                    <a:stretch>
                      <a:fillRect/>
                    </a:stretch>
                  </pic:blipFill>
                  <pic:spPr>
                    <a:xfrm>
                      <a:off x="0" y="0"/>
                      <a:ext cx="3132382" cy="2099592"/>
                    </a:xfrm>
                    <a:prstGeom prst="rect">
                      <a:avLst/>
                    </a:prstGeom>
                  </pic:spPr>
                </pic:pic>
              </a:graphicData>
            </a:graphic>
          </wp:inline>
        </w:drawing>
      </w:r>
    </w:p>
    <w:p w14:paraId="4506FD11" w14:textId="5CE1F73B" w:rsidR="00A65587" w:rsidRDefault="00FA145E" w:rsidP="00A65587">
      <w:r>
        <w:t xml:space="preserve">Som du ser i bilden så </w:t>
      </w:r>
      <w:proofErr w:type="spellStart"/>
      <w:r>
        <w:t>Unit</w:t>
      </w:r>
      <w:proofErr w:type="spellEnd"/>
      <w:r>
        <w:t xml:space="preserve"> tests är grunden för hela </w:t>
      </w:r>
      <w:r w:rsidRPr="00FA145E">
        <w:t>Pyramid</w:t>
      </w:r>
      <w:r>
        <w:t xml:space="preserve">en. Det är den viktigaste för att genom dessa tester så se vi om metoderna är klara och färdiga för att köra eller inte! Det är viktigt att vi genomföra dessa tester på våra metoder. </w:t>
      </w:r>
      <w:r w:rsidR="00A65587">
        <w:rPr>
          <w:rStyle w:val="Fotnotsreferens"/>
        </w:rPr>
        <w:footnoteReference w:id="1"/>
      </w:r>
    </w:p>
    <w:p w14:paraId="74279B7D" w14:textId="77777777" w:rsidR="00A65587" w:rsidRDefault="00A65587" w:rsidP="00A65587"/>
    <w:p w14:paraId="3D4904FF" w14:textId="7C6530AF" w:rsidR="00A65587" w:rsidRDefault="00A65587" w:rsidP="00A65587">
      <w:pPr>
        <w:pStyle w:val="Rubrik3"/>
      </w:pPr>
      <w:r>
        <w:t>-</w:t>
      </w:r>
      <w:proofErr w:type="spellStart"/>
      <w:r>
        <w:t>Unit</w:t>
      </w:r>
      <w:proofErr w:type="spellEnd"/>
      <w:r>
        <w:t xml:space="preserve"> Test Kod:</w:t>
      </w:r>
    </w:p>
    <w:p w14:paraId="7C8654A8" w14:textId="1C1C9D5D" w:rsidR="00A65587" w:rsidRDefault="00C857F2" w:rsidP="00A65587">
      <w:r>
        <w:t xml:space="preserve">Det finns olika </w:t>
      </w:r>
      <w:proofErr w:type="spellStart"/>
      <w:r>
        <w:t>frameworks</w:t>
      </w:r>
      <w:proofErr w:type="spellEnd"/>
      <w:r>
        <w:t xml:space="preserve"> för </w:t>
      </w:r>
      <w:proofErr w:type="spellStart"/>
      <w:r>
        <w:t>Unit</w:t>
      </w:r>
      <w:proofErr w:type="spellEnd"/>
      <w:r>
        <w:t xml:space="preserve"> test, som vi kan använda </w:t>
      </w:r>
      <w:r w:rsidR="006F507E">
        <w:t xml:space="preserve">för att vi ska testa våra metoder. Dessa </w:t>
      </w:r>
      <w:proofErr w:type="spellStart"/>
      <w:r w:rsidR="006F507E">
        <w:t>frameworks</w:t>
      </w:r>
      <w:proofErr w:type="spellEnd"/>
      <w:r w:rsidR="006F507E">
        <w:t xml:space="preserve"> är </w:t>
      </w:r>
      <w:proofErr w:type="spellStart"/>
      <w:r w:rsidR="006F507E">
        <w:t>Nunit</w:t>
      </w:r>
      <w:proofErr w:type="spellEnd"/>
      <w:r w:rsidR="006F507E">
        <w:t xml:space="preserve"> och </w:t>
      </w:r>
      <w:proofErr w:type="spellStart"/>
      <w:r w:rsidR="006F507E">
        <w:t>Xunit</w:t>
      </w:r>
      <w:proofErr w:type="spellEnd"/>
      <w:r w:rsidR="006F507E">
        <w:t xml:space="preserve"> och </w:t>
      </w:r>
      <w:proofErr w:type="spellStart"/>
      <w:r w:rsidR="006F507E">
        <w:t>MStest</w:t>
      </w:r>
      <w:proofErr w:type="spellEnd"/>
      <w:r w:rsidR="006F507E">
        <w:t xml:space="preserve"> och </w:t>
      </w:r>
      <w:proofErr w:type="spellStart"/>
      <w:r w:rsidR="006F507E">
        <w:t>fsunit</w:t>
      </w:r>
      <w:proofErr w:type="spellEnd"/>
      <w:r w:rsidR="006F507E">
        <w:t xml:space="preserve">. </w:t>
      </w:r>
    </w:p>
    <w:p w14:paraId="40335709" w14:textId="3442FF64" w:rsidR="006F507E" w:rsidRPr="00A65587" w:rsidRDefault="006F507E" w:rsidP="00A65587">
      <w:r>
        <w:t xml:space="preserve">Det finns tre grunder för test klasser och de kallas för trippel (AAA): första A står för </w:t>
      </w:r>
      <w:proofErr w:type="spellStart"/>
      <w:r>
        <w:t>Arrange</w:t>
      </w:r>
      <w:proofErr w:type="spellEnd"/>
      <w:r>
        <w:t xml:space="preserve"> </w:t>
      </w:r>
      <w:proofErr w:type="gramStart"/>
      <w:r>
        <w:t>( definitionen</w:t>
      </w:r>
      <w:proofErr w:type="gramEnd"/>
      <w:r>
        <w:t xml:space="preserve"> för dessa metoder och parametrarna som vi ska testa). Andra A står för </w:t>
      </w:r>
      <w:proofErr w:type="spellStart"/>
      <w:r w:rsidR="009F6752">
        <w:t>Act</w:t>
      </w:r>
      <w:proofErr w:type="spellEnd"/>
      <w:r w:rsidR="009F6752">
        <w:t xml:space="preserve"> anropning av metoden då. sista är </w:t>
      </w:r>
      <w:proofErr w:type="spellStart"/>
      <w:r w:rsidR="009F6752">
        <w:t>Assert</w:t>
      </w:r>
      <w:proofErr w:type="spellEnd"/>
      <w:r w:rsidR="009F6752">
        <w:t xml:space="preserve"> undersöka om metoden gör sitt jobb och om vi få den förväntade resultaten. Hur ska man ange namnet för testet, det finns en tumregel som man kan följa och den är </w:t>
      </w:r>
      <w:proofErr w:type="spellStart"/>
      <w:r w:rsidR="009F6752">
        <w:t>Given_When_Than</w:t>
      </w:r>
      <w:proofErr w:type="spellEnd"/>
      <w:r w:rsidR="009F6752">
        <w:t xml:space="preserve">. Där Given framställer den metoden som vi vill testa. </w:t>
      </w:r>
      <w:proofErr w:type="spellStart"/>
      <w:r w:rsidR="009F6752">
        <w:t>When</w:t>
      </w:r>
      <w:proofErr w:type="spellEnd"/>
      <w:r w:rsidR="009F6752">
        <w:t xml:space="preserve"> villkoren </w:t>
      </w:r>
      <w:proofErr w:type="gramStart"/>
      <w:r w:rsidR="009F6752">
        <w:t xml:space="preserve">som </w:t>
      </w:r>
      <w:r>
        <w:t xml:space="preserve"> </w:t>
      </w:r>
      <w:r w:rsidR="009F6752">
        <w:t>vi</w:t>
      </w:r>
      <w:proofErr w:type="gramEnd"/>
      <w:r w:rsidR="009F6752">
        <w:t xml:space="preserve"> vill testet ska ha. Och </w:t>
      </w:r>
      <w:proofErr w:type="spellStart"/>
      <w:r w:rsidR="009F6752">
        <w:t>Than</w:t>
      </w:r>
      <w:proofErr w:type="spellEnd"/>
      <w:r w:rsidR="009F6752">
        <w:t xml:space="preserve"> </w:t>
      </w:r>
      <w:proofErr w:type="gramStart"/>
      <w:r w:rsidR="009F6752">
        <w:t>vad  ska</w:t>
      </w:r>
      <w:proofErr w:type="gramEnd"/>
      <w:r w:rsidR="009F6752">
        <w:t xml:space="preserve"> vi få tillbaka av den metoden. när vi ska skapa </w:t>
      </w:r>
      <w:proofErr w:type="gramStart"/>
      <w:r w:rsidR="009F6752">
        <w:t>en objekt</w:t>
      </w:r>
      <w:proofErr w:type="gramEnd"/>
      <w:r w:rsidR="009F6752">
        <w:t xml:space="preserve"> av klassen som vi vill testa så tänk på att du ska använda SUT som ett namn för den objektet och SUT står för System Under Test.</w:t>
      </w:r>
    </w:p>
    <w:p w14:paraId="6082417D" w14:textId="667A5AE5" w:rsidR="00A65587" w:rsidRDefault="0017625D" w:rsidP="00A65587">
      <w:r>
        <w:rPr>
          <w:noProof/>
        </w:rPr>
        <w:drawing>
          <wp:inline distT="0" distB="0" distL="0" distR="0" wp14:anchorId="14034A78" wp14:editId="5D4CA1DA">
            <wp:extent cx="4608606" cy="2676525"/>
            <wp:effectExtent l="0" t="0" r="1905" b="0"/>
            <wp:docPr id="875250065" name="Bildobjekt 3" descr="En bild som visar text, skärmbild, programvara, Multimediepro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250065" name="Bildobjekt 3" descr="En bild som visar text, skärmbild, programvara, Multimedieprogram&#10;&#10;Automatiskt genererad beskrivning"/>
                    <pic:cNvPicPr/>
                  </pic:nvPicPr>
                  <pic:blipFill>
                    <a:blip r:embed="rId10">
                      <a:extLst>
                        <a:ext uri="{28A0092B-C50C-407E-A947-70E740481C1C}">
                          <a14:useLocalDpi xmlns:a14="http://schemas.microsoft.com/office/drawing/2010/main" val="0"/>
                        </a:ext>
                      </a:extLst>
                    </a:blip>
                    <a:stretch>
                      <a:fillRect/>
                    </a:stretch>
                  </pic:blipFill>
                  <pic:spPr>
                    <a:xfrm>
                      <a:off x="0" y="0"/>
                      <a:ext cx="4612539" cy="2678809"/>
                    </a:xfrm>
                    <a:prstGeom prst="rect">
                      <a:avLst/>
                    </a:prstGeom>
                  </pic:spPr>
                </pic:pic>
              </a:graphicData>
            </a:graphic>
          </wp:inline>
        </w:drawing>
      </w:r>
    </w:p>
    <w:p w14:paraId="2DA81070" w14:textId="0F538C99" w:rsidR="0017625D" w:rsidRPr="00A65587" w:rsidRDefault="0017625D" w:rsidP="00A65587">
      <w:proofErr w:type="spellStart"/>
      <w:r>
        <w:lastRenderedPageBreak/>
        <w:t>Assert</w:t>
      </w:r>
      <w:proofErr w:type="spellEnd"/>
      <w:r>
        <w:t xml:space="preserve"> är en metod som vi kan använda för att undersöka om vi får den förväntade resultaten av den metoden som vi testar. </w:t>
      </w:r>
    </w:p>
    <w:sectPr w:rsidR="0017625D" w:rsidRPr="00A655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1E312" w14:textId="77777777" w:rsidR="00CD65E2" w:rsidRDefault="00CD65E2" w:rsidP="00A65587">
      <w:pPr>
        <w:spacing w:after="0" w:line="240" w:lineRule="auto"/>
      </w:pPr>
      <w:r>
        <w:separator/>
      </w:r>
    </w:p>
  </w:endnote>
  <w:endnote w:type="continuationSeparator" w:id="0">
    <w:p w14:paraId="27DEEF45" w14:textId="77777777" w:rsidR="00CD65E2" w:rsidRDefault="00CD65E2" w:rsidP="00A65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50EA3" w14:textId="77777777" w:rsidR="00CD65E2" w:rsidRDefault="00CD65E2" w:rsidP="00A65587">
      <w:pPr>
        <w:spacing w:after="0" w:line="240" w:lineRule="auto"/>
      </w:pPr>
      <w:r>
        <w:separator/>
      </w:r>
    </w:p>
  </w:footnote>
  <w:footnote w:type="continuationSeparator" w:id="0">
    <w:p w14:paraId="7A9E1B71" w14:textId="77777777" w:rsidR="00CD65E2" w:rsidRDefault="00CD65E2" w:rsidP="00A65587">
      <w:pPr>
        <w:spacing w:after="0" w:line="240" w:lineRule="auto"/>
      </w:pPr>
      <w:r>
        <w:continuationSeparator/>
      </w:r>
    </w:p>
  </w:footnote>
  <w:footnote w:id="1">
    <w:p w14:paraId="63D66DFE" w14:textId="51E4853D" w:rsidR="00A65587" w:rsidRDefault="00A65587">
      <w:pPr>
        <w:pStyle w:val="Fotnotstext"/>
      </w:pPr>
      <w:r>
        <w:rPr>
          <w:rStyle w:val="Fotnotsreferens"/>
        </w:rPr>
        <w:footnoteRef/>
      </w:r>
      <w:r>
        <w:t xml:space="preserve"> UL </w:t>
      </w:r>
      <w:proofErr w:type="gramStart"/>
      <w:r>
        <w:t>interface test</w:t>
      </w:r>
      <w:proofErr w:type="gramEnd"/>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F7C42"/>
    <w:multiLevelType w:val="hybridMultilevel"/>
    <w:tmpl w:val="E548B094"/>
    <w:lvl w:ilvl="0" w:tplc="041D0019">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501A2F11"/>
    <w:multiLevelType w:val="hybridMultilevel"/>
    <w:tmpl w:val="E2D23190"/>
    <w:lvl w:ilvl="0" w:tplc="041D0019">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332993509">
    <w:abstractNumId w:val="0"/>
  </w:num>
  <w:num w:numId="2" w16cid:durableId="1304383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84E"/>
    <w:rsid w:val="0017625D"/>
    <w:rsid w:val="003036EF"/>
    <w:rsid w:val="00474664"/>
    <w:rsid w:val="00544EAF"/>
    <w:rsid w:val="00650A65"/>
    <w:rsid w:val="006F507E"/>
    <w:rsid w:val="00974BF8"/>
    <w:rsid w:val="009F6752"/>
    <w:rsid w:val="00A6184E"/>
    <w:rsid w:val="00A65587"/>
    <w:rsid w:val="00BB0677"/>
    <w:rsid w:val="00C857F2"/>
    <w:rsid w:val="00CD65E2"/>
    <w:rsid w:val="00FA145E"/>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CAF64"/>
  <w15:chartTrackingRefBased/>
  <w15:docId w15:val="{1D2DE409-2C5D-4134-BDB5-D2E048C89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A618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unhideWhenUsed/>
    <w:qFormat/>
    <w:rsid w:val="00A618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unhideWhenUsed/>
    <w:qFormat/>
    <w:rsid w:val="00A6184E"/>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A6184E"/>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A6184E"/>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A6184E"/>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A6184E"/>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A6184E"/>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A6184E"/>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A6184E"/>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rsid w:val="00A6184E"/>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rsid w:val="00A6184E"/>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A6184E"/>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A6184E"/>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A6184E"/>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A6184E"/>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A6184E"/>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A6184E"/>
    <w:rPr>
      <w:rFonts w:eastAsiaTheme="majorEastAsia" w:cstheme="majorBidi"/>
      <w:color w:val="272727" w:themeColor="text1" w:themeTint="D8"/>
    </w:rPr>
  </w:style>
  <w:style w:type="paragraph" w:styleId="Rubrik">
    <w:name w:val="Title"/>
    <w:basedOn w:val="Normal"/>
    <w:next w:val="Normal"/>
    <w:link w:val="RubrikChar"/>
    <w:uiPriority w:val="10"/>
    <w:qFormat/>
    <w:rsid w:val="00A618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A6184E"/>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A6184E"/>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A6184E"/>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A6184E"/>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A6184E"/>
    <w:rPr>
      <w:i/>
      <w:iCs/>
      <w:color w:val="404040" w:themeColor="text1" w:themeTint="BF"/>
    </w:rPr>
  </w:style>
  <w:style w:type="paragraph" w:styleId="Liststycke">
    <w:name w:val="List Paragraph"/>
    <w:basedOn w:val="Normal"/>
    <w:uiPriority w:val="34"/>
    <w:qFormat/>
    <w:rsid w:val="00A6184E"/>
    <w:pPr>
      <w:ind w:left="720"/>
      <w:contextualSpacing/>
    </w:pPr>
  </w:style>
  <w:style w:type="character" w:styleId="Starkbetoning">
    <w:name w:val="Intense Emphasis"/>
    <w:basedOn w:val="Standardstycketeckensnitt"/>
    <w:uiPriority w:val="21"/>
    <w:qFormat/>
    <w:rsid w:val="00A6184E"/>
    <w:rPr>
      <w:i/>
      <w:iCs/>
      <w:color w:val="0F4761" w:themeColor="accent1" w:themeShade="BF"/>
    </w:rPr>
  </w:style>
  <w:style w:type="paragraph" w:styleId="Starktcitat">
    <w:name w:val="Intense Quote"/>
    <w:basedOn w:val="Normal"/>
    <w:next w:val="Normal"/>
    <w:link w:val="StarktcitatChar"/>
    <w:uiPriority w:val="30"/>
    <w:qFormat/>
    <w:rsid w:val="00A618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A6184E"/>
    <w:rPr>
      <w:i/>
      <w:iCs/>
      <w:color w:val="0F4761" w:themeColor="accent1" w:themeShade="BF"/>
    </w:rPr>
  </w:style>
  <w:style w:type="character" w:styleId="Starkreferens">
    <w:name w:val="Intense Reference"/>
    <w:basedOn w:val="Standardstycketeckensnitt"/>
    <w:uiPriority w:val="32"/>
    <w:qFormat/>
    <w:rsid w:val="00A6184E"/>
    <w:rPr>
      <w:b/>
      <w:bCs/>
      <w:smallCaps/>
      <w:color w:val="0F4761" w:themeColor="accent1" w:themeShade="BF"/>
      <w:spacing w:val="5"/>
    </w:rPr>
  </w:style>
  <w:style w:type="paragraph" w:styleId="Fotnotstext">
    <w:name w:val="footnote text"/>
    <w:basedOn w:val="Normal"/>
    <w:link w:val="FotnotstextChar"/>
    <w:uiPriority w:val="99"/>
    <w:semiHidden/>
    <w:unhideWhenUsed/>
    <w:rsid w:val="00A65587"/>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A65587"/>
    <w:rPr>
      <w:sz w:val="20"/>
      <w:szCs w:val="20"/>
    </w:rPr>
  </w:style>
  <w:style w:type="character" w:styleId="Fotnotsreferens">
    <w:name w:val="footnote reference"/>
    <w:basedOn w:val="Standardstycketeckensnitt"/>
    <w:uiPriority w:val="99"/>
    <w:semiHidden/>
    <w:unhideWhenUsed/>
    <w:rsid w:val="00A655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12AE2-AFEE-4426-B865-272BEF7D5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3</Pages>
  <Words>402</Words>
  <Characters>2131</Characters>
  <Application>Microsoft Office Word</Application>
  <DocSecurity>0</DocSecurity>
  <Lines>17</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Ogaili Svensson</dc:creator>
  <cp:keywords/>
  <dc:description/>
  <cp:lastModifiedBy>Omar Ogaili Svensson</cp:lastModifiedBy>
  <cp:revision>1</cp:revision>
  <dcterms:created xsi:type="dcterms:W3CDTF">2024-02-28T08:15:00Z</dcterms:created>
  <dcterms:modified xsi:type="dcterms:W3CDTF">2024-02-28T11:12:00Z</dcterms:modified>
</cp:coreProperties>
</file>