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E264D" w14:textId="77777777" w:rsidR="00A05C1F" w:rsidRDefault="00A05C1F" w:rsidP="00A05C1F">
      <w:pPr>
        <w:pStyle w:val="Title"/>
        <w:jc w:val="center"/>
        <w:rPr>
          <w:sz w:val="96"/>
          <w:szCs w:val="96"/>
        </w:rPr>
      </w:pPr>
    </w:p>
    <w:p w14:paraId="2F5012B7" w14:textId="77777777" w:rsidR="00A05C1F" w:rsidRDefault="00A05C1F" w:rsidP="00A05C1F">
      <w:pPr>
        <w:pStyle w:val="Title"/>
        <w:jc w:val="center"/>
        <w:rPr>
          <w:sz w:val="96"/>
          <w:szCs w:val="96"/>
        </w:rPr>
      </w:pPr>
    </w:p>
    <w:p w14:paraId="220AA533" w14:textId="77777777" w:rsidR="00A05C1F" w:rsidRDefault="00A05C1F" w:rsidP="00A05C1F">
      <w:pPr>
        <w:pStyle w:val="Title"/>
        <w:jc w:val="center"/>
        <w:rPr>
          <w:sz w:val="96"/>
          <w:szCs w:val="96"/>
        </w:rPr>
      </w:pPr>
    </w:p>
    <w:p w14:paraId="27CFD838" w14:textId="2DEAC169" w:rsidR="00A05C1F" w:rsidRPr="00A05C1F" w:rsidRDefault="00A05C1F" w:rsidP="00A05C1F">
      <w:pPr>
        <w:pStyle w:val="Title"/>
        <w:jc w:val="center"/>
        <w:rPr>
          <w:sz w:val="96"/>
          <w:szCs w:val="96"/>
        </w:rPr>
      </w:pPr>
      <w:r w:rsidRPr="00A05C1F">
        <w:rPr>
          <w:sz w:val="96"/>
          <w:szCs w:val="96"/>
        </w:rPr>
        <w:t>Security Project 1</w:t>
      </w:r>
    </w:p>
    <w:p w14:paraId="44E1E84A" w14:textId="3F93E548" w:rsidR="00EB65B9" w:rsidRPr="00A05C1F" w:rsidRDefault="00A05C1F" w:rsidP="00A05C1F">
      <w:pPr>
        <w:pStyle w:val="Title"/>
        <w:jc w:val="center"/>
      </w:pPr>
      <w:r w:rsidRPr="00A05C1F">
        <w:t>Sending Secure E-mails</w:t>
      </w:r>
    </w:p>
    <w:p w14:paraId="30F23A6C" w14:textId="09FC2E64" w:rsidR="00A05C1F" w:rsidRDefault="00A05C1F" w:rsidP="00A05C1F">
      <w:pPr>
        <w:pStyle w:val="Title"/>
        <w:jc w:val="center"/>
      </w:pPr>
      <w:r>
        <w:t>Spring 2019</w:t>
      </w:r>
    </w:p>
    <w:p w14:paraId="2A8C5C71" w14:textId="3993A6F5" w:rsidR="00A05C1F" w:rsidRDefault="00A05C1F" w:rsidP="00A05C1F"/>
    <w:p w14:paraId="7078D83F" w14:textId="670CE185" w:rsidR="00A05C1F" w:rsidRDefault="00A05C1F" w:rsidP="00A05C1F"/>
    <w:p w14:paraId="7434963C" w14:textId="77777777" w:rsidR="00A05C1F" w:rsidRDefault="00A05C1F" w:rsidP="00A05C1F"/>
    <w:p w14:paraId="5E4200D4" w14:textId="2526BDBA" w:rsidR="00A05C1F" w:rsidRDefault="00A05C1F" w:rsidP="00A05C1F"/>
    <w:p w14:paraId="5A4953F2" w14:textId="59C4F94F" w:rsidR="00A05C1F" w:rsidRDefault="00A05C1F" w:rsidP="00A05C1F"/>
    <w:p w14:paraId="749D393E" w14:textId="4EA9EECB" w:rsidR="00A05C1F" w:rsidRDefault="00A05C1F" w:rsidP="00A05C1F"/>
    <w:p w14:paraId="683AB18B" w14:textId="77777777" w:rsidR="00A05C1F" w:rsidRDefault="00A05C1F" w:rsidP="00A05C1F"/>
    <w:p w14:paraId="0789DD49" w14:textId="207483B8" w:rsidR="00A05C1F" w:rsidRDefault="00A05C1F" w:rsidP="00A05C1F">
      <w:r w:rsidRPr="00A05C1F">
        <w:rPr>
          <w:sz w:val="36"/>
          <w:szCs w:val="36"/>
        </w:rPr>
        <w:t>Team Member: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4770"/>
        <w:gridCol w:w="1260"/>
        <w:gridCol w:w="805"/>
      </w:tblGrid>
      <w:tr w:rsidR="00A05C1F" w14:paraId="387B7F2D" w14:textId="77777777" w:rsidTr="001172F8">
        <w:tc>
          <w:tcPr>
            <w:tcW w:w="2515" w:type="dxa"/>
          </w:tcPr>
          <w:p w14:paraId="0DD59816" w14:textId="1420E9DE" w:rsidR="00A05C1F" w:rsidRPr="00A05C1F" w:rsidRDefault="00A05C1F" w:rsidP="00A05C1F">
            <w:pPr>
              <w:pStyle w:val="Title"/>
              <w:jc w:val="center"/>
              <w:rPr>
                <w:sz w:val="36"/>
                <w:szCs w:val="36"/>
              </w:rPr>
            </w:pPr>
            <w:r w:rsidRPr="00A05C1F">
              <w:rPr>
                <w:sz w:val="36"/>
                <w:szCs w:val="36"/>
              </w:rPr>
              <w:t>Name</w:t>
            </w:r>
          </w:p>
        </w:tc>
        <w:tc>
          <w:tcPr>
            <w:tcW w:w="4770" w:type="dxa"/>
          </w:tcPr>
          <w:p w14:paraId="5638488D" w14:textId="465B34C4" w:rsidR="00A05C1F" w:rsidRPr="00A05C1F" w:rsidRDefault="00A05C1F" w:rsidP="00A05C1F">
            <w:pPr>
              <w:pStyle w:val="Title"/>
              <w:jc w:val="center"/>
              <w:rPr>
                <w:sz w:val="36"/>
                <w:szCs w:val="36"/>
              </w:rPr>
            </w:pPr>
            <w:r w:rsidRPr="00A05C1F">
              <w:rPr>
                <w:sz w:val="36"/>
                <w:szCs w:val="36"/>
              </w:rPr>
              <w:t>Email</w:t>
            </w:r>
          </w:p>
        </w:tc>
        <w:tc>
          <w:tcPr>
            <w:tcW w:w="1260" w:type="dxa"/>
          </w:tcPr>
          <w:p w14:paraId="48442AC7" w14:textId="04800278" w:rsidR="00A05C1F" w:rsidRPr="00A05C1F" w:rsidRDefault="00A05C1F" w:rsidP="00A05C1F">
            <w:pPr>
              <w:pStyle w:val="Title"/>
              <w:jc w:val="center"/>
              <w:rPr>
                <w:sz w:val="36"/>
                <w:szCs w:val="36"/>
              </w:rPr>
            </w:pPr>
            <w:r w:rsidRPr="00A05C1F">
              <w:rPr>
                <w:sz w:val="36"/>
                <w:szCs w:val="36"/>
              </w:rPr>
              <w:t>Sec</w:t>
            </w:r>
            <w:r>
              <w:rPr>
                <w:sz w:val="36"/>
                <w:szCs w:val="36"/>
              </w:rPr>
              <w:t>tion</w:t>
            </w:r>
          </w:p>
        </w:tc>
        <w:tc>
          <w:tcPr>
            <w:tcW w:w="805" w:type="dxa"/>
          </w:tcPr>
          <w:p w14:paraId="7A2A0129" w14:textId="3F71FADD" w:rsidR="00A05C1F" w:rsidRPr="00A05C1F" w:rsidRDefault="00A05C1F" w:rsidP="00A05C1F">
            <w:pPr>
              <w:pStyle w:val="Title"/>
              <w:jc w:val="center"/>
              <w:rPr>
                <w:sz w:val="36"/>
                <w:szCs w:val="36"/>
              </w:rPr>
            </w:pPr>
            <w:r w:rsidRPr="00A05C1F">
              <w:rPr>
                <w:sz w:val="36"/>
                <w:szCs w:val="36"/>
              </w:rPr>
              <w:t>B.N.</w:t>
            </w:r>
          </w:p>
        </w:tc>
      </w:tr>
      <w:tr w:rsidR="00A05C1F" w14:paraId="76346494" w14:textId="77777777" w:rsidTr="001172F8">
        <w:tc>
          <w:tcPr>
            <w:tcW w:w="2515" w:type="dxa"/>
          </w:tcPr>
          <w:p w14:paraId="74CAAFCB" w14:textId="64C0E56F" w:rsidR="00A05C1F" w:rsidRPr="00A05C1F" w:rsidRDefault="00A05C1F" w:rsidP="00A05C1F">
            <w:pPr>
              <w:pStyle w:val="Title"/>
              <w:jc w:val="center"/>
              <w:rPr>
                <w:sz w:val="36"/>
                <w:szCs w:val="36"/>
              </w:rPr>
            </w:pPr>
            <w:r w:rsidRPr="00A05C1F">
              <w:rPr>
                <w:sz w:val="36"/>
                <w:szCs w:val="36"/>
              </w:rPr>
              <w:t>Omar Osama</w:t>
            </w:r>
          </w:p>
        </w:tc>
        <w:tc>
          <w:tcPr>
            <w:tcW w:w="4770" w:type="dxa"/>
          </w:tcPr>
          <w:p w14:paraId="1EC705C5" w14:textId="6B541335" w:rsidR="00A05C1F" w:rsidRPr="00A05C1F" w:rsidRDefault="00622D82" w:rsidP="00A05C1F">
            <w:pPr>
              <w:pStyle w:val="Title"/>
              <w:jc w:val="center"/>
              <w:rPr>
                <w:sz w:val="36"/>
                <w:szCs w:val="36"/>
              </w:rPr>
            </w:pPr>
            <w:hyperlink r:id="rId5" w:history="1">
              <w:r w:rsidR="00A05C1F" w:rsidRPr="00A05C1F">
                <w:rPr>
                  <w:sz w:val="36"/>
                  <w:szCs w:val="36"/>
                </w:rPr>
                <w:t>omarosamasobeih@yahoo.com</w:t>
              </w:r>
            </w:hyperlink>
          </w:p>
        </w:tc>
        <w:tc>
          <w:tcPr>
            <w:tcW w:w="1260" w:type="dxa"/>
          </w:tcPr>
          <w:p w14:paraId="54351654" w14:textId="1371CB92" w:rsidR="00A05C1F" w:rsidRPr="00A05C1F" w:rsidRDefault="00A05C1F" w:rsidP="00A05C1F">
            <w:pPr>
              <w:pStyle w:val="Title"/>
              <w:jc w:val="center"/>
              <w:rPr>
                <w:sz w:val="36"/>
                <w:szCs w:val="36"/>
              </w:rPr>
            </w:pPr>
            <w:r w:rsidRPr="00A05C1F">
              <w:rPr>
                <w:sz w:val="36"/>
                <w:szCs w:val="36"/>
              </w:rPr>
              <w:t>1</w:t>
            </w:r>
          </w:p>
        </w:tc>
        <w:tc>
          <w:tcPr>
            <w:tcW w:w="805" w:type="dxa"/>
          </w:tcPr>
          <w:p w14:paraId="13A68476" w14:textId="0F98E5B5" w:rsidR="00A05C1F" w:rsidRPr="00A05C1F" w:rsidRDefault="00A05C1F" w:rsidP="00A05C1F">
            <w:pPr>
              <w:pStyle w:val="Title"/>
              <w:jc w:val="center"/>
              <w:rPr>
                <w:sz w:val="36"/>
                <w:szCs w:val="36"/>
              </w:rPr>
            </w:pPr>
            <w:r w:rsidRPr="00A05C1F">
              <w:rPr>
                <w:sz w:val="36"/>
                <w:szCs w:val="36"/>
              </w:rPr>
              <w:t>32</w:t>
            </w:r>
          </w:p>
        </w:tc>
      </w:tr>
      <w:tr w:rsidR="00A05C1F" w14:paraId="7EEE2CB2" w14:textId="77777777" w:rsidTr="001172F8">
        <w:tc>
          <w:tcPr>
            <w:tcW w:w="2515" w:type="dxa"/>
          </w:tcPr>
          <w:p w14:paraId="53036711" w14:textId="036E5779" w:rsidR="00A05C1F" w:rsidRPr="00A05C1F" w:rsidRDefault="00A05C1F" w:rsidP="00A05C1F">
            <w:pPr>
              <w:pStyle w:val="Title"/>
              <w:jc w:val="center"/>
              <w:rPr>
                <w:sz w:val="36"/>
                <w:szCs w:val="36"/>
              </w:rPr>
            </w:pPr>
            <w:r w:rsidRPr="00A05C1F">
              <w:rPr>
                <w:sz w:val="36"/>
                <w:szCs w:val="36"/>
              </w:rPr>
              <w:t>Mina Magdy</w:t>
            </w:r>
          </w:p>
        </w:tc>
        <w:tc>
          <w:tcPr>
            <w:tcW w:w="4770" w:type="dxa"/>
          </w:tcPr>
          <w:p w14:paraId="4495E732" w14:textId="6AA95B1B" w:rsidR="00A05C1F" w:rsidRPr="00A05C1F" w:rsidRDefault="00A05C1F" w:rsidP="00A05C1F">
            <w:pPr>
              <w:pStyle w:val="Title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mina_mego5@yahoo.com</w:t>
            </w:r>
          </w:p>
        </w:tc>
        <w:tc>
          <w:tcPr>
            <w:tcW w:w="1260" w:type="dxa"/>
          </w:tcPr>
          <w:p w14:paraId="45D331D8" w14:textId="77B101D4" w:rsidR="00A05C1F" w:rsidRPr="00A05C1F" w:rsidRDefault="00A05C1F" w:rsidP="00A05C1F">
            <w:pPr>
              <w:pStyle w:val="Title"/>
              <w:jc w:val="center"/>
              <w:rPr>
                <w:sz w:val="36"/>
                <w:szCs w:val="36"/>
              </w:rPr>
            </w:pPr>
            <w:r w:rsidRPr="00A05C1F">
              <w:rPr>
                <w:sz w:val="36"/>
                <w:szCs w:val="36"/>
              </w:rPr>
              <w:t>2</w:t>
            </w:r>
          </w:p>
        </w:tc>
        <w:tc>
          <w:tcPr>
            <w:tcW w:w="805" w:type="dxa"/>
          </w:tcPr>
          <w:p w14:paraId="522C0CA6" w14:textId="062831DA" w:rsidR="00A05C1F" w:rsidRPr="00A05C1F" w:rsidRDefault="00A05C1F" w:rsidP="00A05C1F">
            <w:pPr>
              <w:pStyle w:val="Title"/>
              <w:jc w:val="center"/>
              <w:rPr>
                <w:sz w:val="36"/>
                <w:szCs w:val="36"/>
              </w:rPr>
            </w:pPr>
            <w:r w:rsidRPr="00A05C1F">
              <w:rPr>
                <w:sz w:val="36"/>
                <w:szCs w:val="36"/>
              </w:rPr>
              <w:t>23</w:t>
            </w:r>
          </w:p>
        </w:tc>
      </w:tr>
    </w:tbl>
    <w:p w14:paraId="22CAD11D" w14:textId="56067BDB" w:rsidR="001172F8" w:rsidRDefault="001172F8" w:rsidP="00A05C1F"/>
    <w:p w14:paraId="51CA6363" w14:textId="77777777" w:rsidR="001172F8" w:rsidRDefault="001172F8">
      <w:r>
        <w:br w:type="page"/>
      </w:r>
    </w:p>
    <w:p w14:paraId="17CE079B" w14:textId="096166BF" w:rsidR="00A05C1F" w:rsidRPr="009A2DF2" w:rsidRDefault="001172F8" w:rsidP="001172F8">
      <w:pPr>
        <w:pStyle w:val="Heading1"/>
        <w:rPr>
          <w:sz w:val="60"/>
          <w:szCs w:val="60"/>
        </w:rPr>
      </w:pPr>
      <w:r w:rsidRPr="009A2DF2">
        <w:rPr>
          <w:sz w:val="60"/>
          <w:szCs w:val="60"/>
        </w:rPr>
        <w:lastRenderedPageBreak/>
        <w:t>Introduction</w:t>
      </w:r>
      <w:r w:rsidR="009A2DF2" w:rsidRPr="009A2DF2">
        <w:rPr>
          <w:sz w:val="60"/>
          <w:szCs w:val="60"/>
        </w:rPr>
        <w:t>:</w:t>
      </w:r>
    </w:p>
    <w:p w14:paraId="7A789B4A" w14:textId="77777777" w:rsidR="001172F8" w:rsidRPr="009A2DF2" w:rsidRDefault="001172F8" w:rsidP="001172F8">
      <w:pP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9A2DF2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Nowadays, sending secure e-mails has a primary concern due to the extensive usage of e-mails, so they must be sent in a secure way. Sending e-mails requires achieving both confidentiality and authentication since you do not want your inbox messages to be read by other people (confidentiality), and you want to verify the sender’s e-mail address for any e-mail you got (authentication).</w:t>
      </w:r>
    </w:p>
    <w:p w14:paraId="7942DF7B" w14:textId="02510D51" w:rsidR="001172F8" w:rsidRPr="009A2DF2" w:rsidRDefault="001172F8" w:rsidP="001172F8">
      <w:pP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9A2DF2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There are currently two actively proposed methods for providing these security services Secure/Multipurpose Internet Mail Extension (S/MIME) and Pretty Good Privacy (PGP). </w:t>
      </w:r>
    </w:p>
    <w:p w14:paraId="284831D3" w14:textId="3E379F5D" w:rsidR="001172F8" w:rsidRPr="009A2DF2" w:rsidRDefault="001172F8" w:rsidP="001172F8">
      <w:pP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9A2DF2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We developed a</w:t>
      </w:r>
      <w:r w:rsidR="00E9599A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python</w:t>
      </w:r>
      <w:r w:rsidRPr="009A2DF2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application that sends and receives secure encrypted e-mails implementing PGP protocol.</w:t>
      </w:r>
    </w:p>
    <w:p w14:paraId="021D1088" w14:textId="745636E7" w:rsidR="001172F8" w:rsidRDefault="001172F8" w:rsidP="001172F8">
      <w:pP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</w:pPr>
    </w:p>
    <w:p w14:paraId="2A85414B" w14:textId="77777777" w:rsidR="009A2DF2" w:rsidRDefault="009A2DF2" w:rsidP="001172F8">
      <w:pP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</w:pPr>
    </w:p>
    <w:p w14:paraId="7C7328C8" w14:textId="2F9FD0BB" w:rsidR="001172F8" w:rsidRPr="009A2DF2" w:rsidRDefault="001172F8" w:rsidP="009A2DF2">
      <w:pPr>
        <w:pStyle w:val="Heading1"/>
        <w:rPr>
          <w:sz w:val="60"/>
          <w:szCs w:val="60"/>
        </w:rPr>
      </w:pPr>
      <w:r w:rsidRPr="009A2DF2">
        <w:rPr>
          <w:sz w:val="60"/>
          <w:szCs w:val="60"/>
        </w:rPr>
        <w:t>Project Modules:</w:t>
      </w:r>
    </w:p>
    <w:p w14:paraId="73C84192" w14:textId="52EAE905" w:rsidR="009A2DF2" w:rsidRPr="009A2DF2" w:rsidRDefault="009A2DF2" w:rsidP="001172F8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</w:pPr>
      <w:r w:rsidRPr="009A2DF2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>Sender</w:t>
      </w:r>
      <w: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>: responsible for encrypting and sending messages.</w:t>
      </w:r>
    </w:p>
    <w:p w14:paraId="4C4D2FE4" w14:textId="18FA4A0C" w:rsidR="009A2DF2" w:rsidRPr="009A2DF2" w:rsidRDefault="009A2DF2" w:rsidP="001172F8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</w:pPr>
      <w:r w:rsidRPr="009A2DF2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>Receiver</w:t>
      </w:r>
      <w: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>: responsible for receiving and decrypting messages.</w:t>
      </w:r>
    </w:p>
    <w:p w14:paraId="5D45A248" w14:textId="0C58EA9E" w:rsidR="009A2DF2" w:rsidRDefault="001172F8" w:rsidP="009A2DF2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</w:pPr>
      <w:r w:rsidRPr="009A2DF2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>Attacker</w:t>
      </w:r>
      <w:r w:rsidR="009A2DF2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>: responsible for brute force attack to infer the key.</w:t>
      </w:r>
    </w:p>
    <w:p w14:paraId="2CE94716" w14:textId="4DD7E4A0" w:rsidR="009A2DF2" w:rsidRDefault="009A2DF2" w:rsidP="009A2DF2">
      <w:pP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</w:pPr>
    </w:p>
    <w:p w14:paraId="6E6AA4AA" w14:textId="77777777" w:rsidR="009A2DF2" w:rsidRDefault="009A2DF2">
      <w:pP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br w:type="page"/>
      </w:r>
    </w:p>
    <w:p w14:paraId="77F0040A" w14:textId="260EC550" w:rsidR="001172F8" w:rsidRDefault="009A2DF2" w:rsidP="009A2DF2">
      <w:pPr>
        <w:pStyle w:val="Heading1"/>
        <w:rPr>
          <w:sz w:val="60"/>
          <w:szCs w:val="60"/>
          <w:rtl/>
        </w:rPr>
      </w:pPr>
      <w:r w:rsidRPr="009A2DF2">
        <w:rPr>
          <w:sz w:val="60"/>
          <w:szCs w:val="60"/>
        </w:rPr>
        <w:lastRenderedPageBreak/>
        <w:t>Sender Module:</w:t>
      </w:r>
    </w:p>
    <w:p w14:paraId="1FB467C1" w14:textId="5459080E" w:rsidR="004511D5" w:rsidRPr="00E9599A" w:rsidRDefault="004511D5" w:rsidP="004511D5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E9599A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Generate DES Key: </w:t>
      </w:r>
    </w:p>
    <w:p w14:paraId="59F63F0A" w14:textId="77777777" w:rsidR="004511D5" w:rsidRPr="00E9599A" w:rsidRDefault="004511D5" w:rsidP="004511D5">
      <w:pPr>
        <w:pStyle w:val="ListParagraph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E9599A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Randomly generate shared key given key length, maintaining that least significant bit in key’s bytes is zero since it has no effect on the cipher.</w:t>
      </w:r>
    </w:p>
    <w:p w14:paraId="552ADD0F" w14:textId="1481FDE7" w:rsidR="004511D5" w:rsidRPr="00E9599A" w:rsidRDefault="004511D5" w:rsidP="004511D5">
      <w:pPr>
        <w:pStyle w:val="ListParagraph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549A9DEE" w14:textId="77BCFCB0" w:rsidR="004511D5" w:rsidRPr="00E9599A" w:rsidRDefault="004511D5" w:rsidP="004511D5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E9599A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Encrypt DES key using receiver’s public key using RSA:</w:t>
      </w:r>
    </w:p>
    <w:p w14:paraId="2836EADE" w14:textId="505649D1" w:rsidR="004511D5" w:rsidRPr="00E9599A" w:rsidRDefault="004511D5" w:rsidP="004511D5">
      <w:pPr>
        <w:pStyle w:val="ListParagraph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E9599A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Encrypted key = (key ^ e) % n.</w:t>
      </w:r>
    </w:p>
    <w:p w14:paraId="12C7865A" w14:textId="5D4F900E" w:rsidR="004511D5" w:rsidRPr="00E9599A" w:rsidRDefault="004511D5" w:rsidP="004511D5">
      <w:pPr>
        <w:pStyle w:val="ListParagraph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E9599A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Where (e, n) public key pair of the receiver.</w:t>
      </w:r>
    </w:p>
    <w:p w14:paraId="7C4BBE6B" w14:textId="77777777" w:rsidR="004511D5" w:rsidRPr="00E9599A" w:rsidRDefault="004511D5" w:rsidP="004511D5">
      <w:pPr>
        <w:pStyle w:val="ListParagraph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32CF1DC4" w14:textId="52AE5F9C" w:rsidR="004511D5" w:rsidRPr="00E9599A" w:rsidRDefault="004511D5" w:rsidP="004511D5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E9599A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Convert the key to byte stream with constant defined length and write it in the start of the mail.</w:t>
      </w:r>
    </w:p>
    <w:p w14:paraId="0696B69F" w14:textId="25110861" w:rsidR="004511D5" w:rsidRPr="00E9599A" w:rsidRDefault="004511D5" w:rsidP="004511D5">
      <w:pPr>
        <w:pStyle w:val="ListParagraph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5FBF0CFB" w14:textId="7926FF99" w:rsidR="004511D5" w:rsidRPr="00E9599A" w:rsidRDefault="004511D5" w:rsidP="004511D5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E9599A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Encrypt message using DES:</w:t>
      </w:r>
      <w:r w:rsidR="00E9599A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(used pyDes library)</w:t>
      </w:r>
    </w:p>
    <w:p w14:paraId="556801D9" w14:textId="186B0946" w:rsidR="004511D5" w:rsidRPr="00E9599A" w:rsidRDefault="004511D5" w:rsidP="004511D5">
      <w:pPr>
        <w:pStyle w:val="ListParagraph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E9599A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Encrypt using the key generated in step 1 the message sent by user.</w:t>
      </w:r>
    </w:p>
    <w:p w14:paraId="6CB8BD18" w14:textId="77777777" w:rsidR="004511D5" w:rsidRPr="00E9599A" w:rsidRDefault="004511D5" w:rsidP="004511D5">
      <w:pPr>
        <w:pStyle w:val="ListParagraph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1F1F20D5" w14:textId="0CCC65D3" w:rsidR="004511D5" w:rsidRPr="00E9599A" w:rsidRDefault="004511D5" w:rsidP="004511D5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E9599A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Concatenate the cipher byte stream with the key byte stream.</w:t>
      </w:r>
    </w:p>
    <w:p w14:paraId="468774C1" w14:textId="1DF084D5" w:rsidR="004511D5" w:rsidRPr="00E9599A" w:rsidRDefault="004511D5" w:rsidP="004511D5">
      <w:pPr>
        <w:pStyle w:val="ListParagraph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38740170" w14:textId="3CE17278" w:rsidR="004511D5" w:rsidRDefault="004511D5" w:rsidP="004511D5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E9599A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Send the resulting byte stream using mail </w:t>
      </w:r>
      <w:r w:rsidR="00E9599A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API</w:t>
      </w:r>
      <w:r w:rsidRPr="00E9599A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. </w:t>
      </w:r>
    </w:p>
    <w:p w14:paraId="55EA4DAF" w14:textId="77777777" w:rsidR="00E9599A" w:rsidRPr="00E9599A" w:rsidRDefault="00E9599A" w:rsidP="00E9599A">
      <w:pPr>
        <w:pStyle w:val="ListParagraph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2FF144D4" w14:textId="77777777" w:rsidR="00E9599A" w:rsidRPr="00E9599A" w:rsidRDefault="00E9599A" w:rsidP="00E9599A">
      <w:pPr>
        <w:pStyle w:val="ListParagraph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6FBA918D" w14:textId="563644F9" w:rsidR="00E9599A" w:rsidRDefault="00E9599A" w:rsidP="004511D5">
      <w:pPr>
        <w:rPr>
          <w:rFonts w:asciiTheme="majorHAnsi" w:eastAsiaTheme="majorEastAsia" w:hAnsiTheme="majorHAnsi" w:cstheme="majorBidi"/>
          <w:color w:val="2F5496" w:themeColor="accent1" w:themeShade="BF"/>
          <w:sz w:val="60"/>
          <w:szCs w:val="60"/>
        </w:rPr>
      </w:pPr>
      <w:r w:rsidRPr="00E9599A">
        <w:rPr>
          <w:rFonts w:asciiTheme="majorHAnsi" w:eastAsiaTheme="majorEastAsia" w:hAnsiTheme="majorHAnsi" w:cstheme="majorBidi"/>
          <w:color w:val="2F5496" w:themeColor="accent1" w:themeShade="BF"/>
          <w:sz w:val="60"/>
          <w:szCs w:val="60"/>
        </w:rPr>
        <w:t>Receiver Module:</w:t>
      </w:r>
    </w:p>
    <w:p w14:paraId="78C3E460" w14:textId="40EF85AE" w:rsidR="0088499C" w:rsidRDefault="0088499C" w:rsidP="00E9599A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Receive mail using mail API.</w:t>
      </w:r>
    </w:p>
    <w:p w14:paraId="7B6AED27" w14:textId="77777777" w:rsidR="0088499C" w:rsidRDefault="0088499C" w:rsidP="0088499C">
      <w:pPr>
        <w:pStyle w:val="ListParagraph"/>
        <w:ind w:left="108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7B00F2AC" w14:textId="385D9257" w:rsidR="00E9599A" w:rsidRDefault="00E9599A" w:rsidP="00E9599A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Extract encrypted </w:t>
      </w:r>
      <w:r w:rsidR="0088499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DES </w:t>
      </w:r>
      <w: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key</w:t>
      </w:r>
      <w:r w:rsidR="0088499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.</w:t>
      </w:r>
    </w:p>
    <w:p w14:paraId="18BC4E7B" w14:textId="7B563096" w:rsidR="00E9599A" w:rsidRDefault="00E9599A" w:rsidP="00E9599A">
      <w:pPr>
        <w:pStyle w:val="ListParagraph"/>
        <w:ind w:left="108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369FE7C6" w14:textId="497F22F7" w:rsidR="00E9599A" w:rsidRDefault="00E9599A" w:rsidP="00E9599A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Decrypt key using</w:t>
      </w:r>
      <w:r w:rsidR="0088499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RSA</w:t>
      </w:r>
      <w: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private key</w:t>
      </w:r>
      <w:r w:rsidR="0088499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:</w:t>
      </w:r>
    </w:p>
    <w:p w14:paraId="2D6D46DB" w14:textId="6EECD34E" w:rsidR="0088499C" w:rsidRDefault="0088499C" w:rsidP="0088499C">
      <w:pPr>
        <w:pStyle w:val="ListParagraph"/>
        <w:ind w:left="108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Key = (encrypted key ^ d) % n, where (d, n) are RSA private key pair.</w:t>
      </w:r>
    </w:p>
    <w:p w14:paraId="25C4D76C" w14:textId="77777777" w:rsidR="00E9599A" w:rsidRPr="00E9599A" w:rsidRDefault="00E9599A" w:rsidP="00E9599A">
      <w:pPr>
        <w:pStyle w:val="ListParagraph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6BA7F73D" w14:textId="0E733A52" w:rsidR="00E9599A" w:rsidRDefault="00E9599A" w:rsidP="00E9599A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Extract message</w:t>
      </w:r>
      <w:r w:rsidR="0088499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.</w:t>
      </w:r>
    </w:p>
    <w:p w14:paraId="3E4E2ACE" w14:textId="77777777" w:rsidR="00E9599A" w:rsidRPr="00E9599A" w:rsidRDefault="00E9599A" w:rsidP="00E9599A">
      <w:pPr>
        <w:pStyle w:val="ListParagraph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5D0C5CBA" w14:textId="653B82A8" w:rsidR="00E9599A" w:rsidRDefault="0088499C" w:rsidP="00E9599A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D</w:t>
      </w:r>
      <w:r w:rsidR="00E9599A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ec</w:t>
      </w:r>
      <w: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rypt message using DES key.</w:t>
      </w:r>
    </w:p>
    <w:p w14:paraId="3710419F" w14:textId="785CDE84" w:rsidR="0088499C" w:rsidRDefault="0088499C" w:rsidP="0088499C">
      <w:pPr>
        <w:rPr>
          <w:rFonts w:asciiTheme="majorHAnsi" w:eastAsiaTheme="majorEastAsia" w:hAnsiTheme="majorHAnsi" w:cstheme="majorBidi"/>
          <w:color w:val="2F5496" w:themeColor="accent1" w:themeShade="BF"/>
          <w:sz w:val="60"/>
          <w:szCs w:val="60"/>
        </w:rPr>
      </w:pPr>
      <w:r w:rsidRPr="0088499C">
        <w:rPr>
          <w:rFonts w:asciiTheme="majorHAnsi" w:eastAsiaTheme="majorEastAsia" w:hAnsiTheme="majorHAnsi" w:cstheme="majorBidi"/>
          <w:color w:val="2F5496" w:themeColor="accent1" w:themeShade="BF"/>
          <w:sz w:val="60"/>
          <w:szCs w:val="60"/>
        </w:rPr>
        <w:lastRenderedPageBreak/>
        <w:t>Attacker Module</w:t>
      </w:r>
      <w:r>
        <w:rPr>
          <w:rFonts w:asciiTheme="majorHAnsi" w:eastAsiaTheme="majorEastAsia" w:hAnsiTheme="majorHAnsi" w:cstheme="majorBidi"/>
          <w:color w:val="2F5496" w:themeColor="accent1" w:themeShade="BF"/>
          <w:sz w:val="60"/>
          <w:szCs w:val="60"/>
        </w:rPr>
        <w:t>:</w:t>
      </w:r>
    </w:p>
    <w:p w14:paraId="1DD165B1" w14:textId="7B904795" w:rsidR="0088499C" w:rsidRDefault="0088499C" w:rsidP="0088499C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8499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Iterate on all</w:t>
      </w:r>
      <w: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possible DES keys that output different cipher for a given plain text.</w:t>
      </w:r>
    </w:p>
    <w:p w14:paraId="691716CA" w14:textId="77777777" w:rsidR="0088499C" w:rsidRDefault="0088499C" w:rsidP="0088499C">
      <w:pPr>
        <w:pStyle w:val="ListParagraph"/>
        <w:ind w:left="108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59309FF2" w14:textId="76EB23F9" w:rsidR="0088499C" w:rsidRDefault="0088499C" w:rsidP="0088499C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Encrypt given plain text using each key using DES.</w:t>
      </w:r>
    </w:p>
    <w:p w14:paraId="45167011" w14:textId="77777777" w:rsidR="0088499C" w:rsidRPr="0088499C" w:rsidRDefault="0088499C" w:rsidP="0088499C">
      <w:pPr>
        <w:pStyle w:val="ListParagraph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457AEEE2" w14:textId="6FCBC255" w:rsidR="0088499C" w:rsidRDefault="0088499C" w:rsidP="0088499C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Compare generated cipher with the given cipher.</w:t>
      </w:r>
    </w:p>
    <w:p w14:paraId="182B2900" w14:textId="77777777" w:rsidR="0088499C" w:rsidRPr="0088499C" w:rsidRDefault="0088499C" w:rsidP="0088499C">
      <w:pPr>
        <w:pStyle w:val="ListParagraph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2AFDC827" w14:textId="5C470A81" w:rsidR="0088499C" w:rsidRDefault="0088499C" w:rsidP="0088499C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88499C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If both ciphers match then the key is broken</w:t>
      </w:r>
      <w: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.</w:t>
      </w:r>
    </w:p>
    <w:p w14:paraId="1C8430A5" w14:textId="77777777" w:rsidR="001B12B5" w:rsidRPr="001B12B5" w:rsidRDefault="001B12B5" w:rsidP="001B12B5">
      <w:pPr>
        <w:pStyle w:val="ListParagraph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2C6AE948" w14:textId="1D0CB3D7" w:rsidR="001B12B5" w:rsidRDefault="001B12B5" w:rsidP="0088499C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Repeat same steps on different pairs generated by different key length to analyze brute force attack method.</w:t>
      </w:r>
    </w:p>
    <w:p w14:paraId="625365D7" w14:textId="77777777" w:rsidR="001B12B5" w:rsidRPr="001B12B5" w:rsidRDefault="001B12B5" w:rsidP="001B12B5">
      <w:pPr>
        <w:pStyle w:val="ListParagraph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0B5BF85B" w14:textId="724257E1" w:rsidR="001B12B5" w:rsidRDefault="001B12B5" w:rsidP="0088499C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Measure time of breaking the key for each key length.</w:t>
      </w:r>
    </w:p>
    <w:p w14:paraId="7F97080E" w14:textId="77777777" w:rsidR="001B12B5" w:rsidRPr="001B12B5" w:rsidRDefault="001B12B5" w:rsidP="001B12B5">
      <w:pPr>
        <w:pStyle w:val="ListParagraph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763237E3" w14:textId="5D8BE795" w:rsidR="001B12B5" w:rsidRDefault="001B12B5" w:rsidP="0088499C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Plot the time with respect to the key length.</w:t>
      </w:r>
      <w:bookmarkStart w:id="0" w:name="_GoBack"/>
      <w:bookmarkEnd w:id="0"/>
    </w:p>
    <w:p w14:paraId="13A6EB85" w14:textId="77777777" w:rsidR="001B12B5" w:rsidRPr="001B12B5" w:rsidRDefault="001B12B5" w:rsidP="001B12B5">
      <w:pPr>
        <w:pStyle w:val="ListParagraph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41FFF6AC" w14:textId="6EF58E53" w:rsidR="001B12B5" w:rsidRPr="0088499C" w:rsidRDefault="001B12B5" w:rsidP="0088499C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The time to break key grows exponentially with the key length.</w:t>
      </w:r>
      <w:r w:rsidRPr="001B12B5">
        <w:t xml:space="preserve"> </w:t>
      </w:r>
      <w:r>
        <w:rPr>
          <w:noProof/>
        </w:rPr>
        <w:drawing>
          <wp:inline distT="0" distB="0" distL="0" distR="0" wp14:anchorId="2FE33385" wp14:editId="469DDF6A">
            <wp:extent cx="5151120" cy="3863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12B5" w:rsidRPr="00884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2642E"/>
    <w:multiLevelType w:val="hybridMultilevel"/>
    <w:tmpl w:val="2D207FF0"/>
    <w:lvl w:ilvl="0" w:tplc="A32673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C0B4A"/>
    <w:multiLevelType w:val="hybridMultilevel"/>
    <w:tmpl w:val="E282212A"/>
    <w:lvl w:ilvl="0" w:tplc="A730499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C2844"/>
    <w:multiLevelType w:val="hybridMultilevel"/>
    <w:tmpl w:val="47085C40"/>
    <w:lvl w:ilvl="0" w:tplc="9ABEF7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11632"/>
    <w:multiLevelType w:val="hybridMultilevel"/>
    <w:tmpl w:val="C7B27CA4"/>
    <w:lvl w:ilvl="0" w:tplc="7102C70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1F"/>
    <w:rsid w:val="000D05FB"/>
    <w:rsid w:val="000E3B51"/>
    <w:rsid w:val="000E62B0"/>
    <w:rsid w:val="001172F8"/>
    <w:rsid w:val="001B12B5"/>
    <w:rsid w:val="002A563B"/>
    <w:rsid w:val="00322264"/>
    <w:rsid w:val="004511D5"/>
    <w:rsid w:val="00622D82"/>
    <w:rsid w:val="0088499C"/>
    <w:rsid w:val="009A2DF2"/>
    <w:rsid w:val="009D6D88"/>
    <w:rsid w:val="00A05C1F"/>
    <w:rsid w:val="00B2029A"/>
    <w:rsid w:val="00C01C3E"/>
    <w:rsid w:val="00CC29C6"/>
    <w:rsid w:val="00E9599A"/>
    <w:rsid w:val="00F15433"/>
    <w:rsid w:val="00FD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B4FBC"/>
  <w15:chartTrackingRefBased/>
  <w15:docId w15:val="{0C72FD23-C59A-4AD6-89DA-5D63A9CE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5C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0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5C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C1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17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7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72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12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2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omarosamasobeih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Osama Sobeih</dc:creator>
  <cp:keywords/>
  <dc:description/>
  <cp:lastModifiedBy>Omar Osama Sobeih</cp:lastModifiedBy>
  <cp:revision>3</cp:revision>
  <dcterms:created xsi:type="dcterms:W3CDTF">2019-04-28T14:35:00Z</dcterms:created>
  <dcterms:modified xsi:type="dcterms:W3CDTF">2019-04-28T22:52:00Z</dcterms:modified>
</cp:coreProperties>
</file>