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787878"/>
          <w:sz w:val="16"/>
        </w:rPr>
        <w:t>D.O.N.N.A. TACTICAL OS // BRIEFING</w:t>
      </w:r>
    </w:p>
    <w:p>
      <w:pPr>
        <w:spacing w:before="80" w:after="80"/>
      </w:pPr>
      <w:r>
        <w:rPr>
          <w:rFonts w:ascii="Arial" w:hAnsi="Arial"/>
          <w:b/>
          <w:color w:val="142337"/>
          <w:sz w:val="40"/>
        </w:rPr>
        <w:t>История Рунтерры: Хронология и Персонажи</w:t>
      </w:r>
    </w:p>
    <w:p>
      <w:pPr>
        <w:spacing w:after="280"/>
      </w:pPr>
      <w:r>
        <w:rPr>
          <w:rFonts w:ascii="Calibri" w:hAnsi="Calibri"/>
          <w:i/>
          <w:color w:val="646E78"/>
          <w:sz w:val="20"/>
        </w:rPr>
        <w:t>Детальный обзор вселенной League of Legends  •  01.09.2026 22:58</w:t>
      </w:r>
    </w:p>
    <w:p>
      <w:pPr>
        <w:spacing w:after="240"/>
      </w:pPr>
      <w:r>
        <w:rPr>
          <w:color w:val="C8AA3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1. Концепция Истории Рунтерры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История Рунтерры (Ages of Runeterra) представляет собой серию альтернативных будущих или вселенских образов в рамках игры League of Legends. Эти образы позволяют представить игровых чемпионов в различных исторических эпохах мира Рунтерры, раскрывая их прошлое, настоящее и потенциальное будущее. Вселенная включает в себя 8 основных линеек образов, каждая из которых освещает определенные аспекты мира и его обитателей.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Концепция 'Ages of Runeterra' для демонстрации альтернативных историй чемпионов.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8 линеек образов, охватывающих разные эпохи и регионы.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2. Основные Линейки Образов и их Особенности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Существующие линейки образов предлагают разнообразные взгляды на историю Рунтерры:</w:t>
        <w:br/>
        <w:br/>
        <w:t>*   **Билджвотер: Огненный прилив** и **Билджвотер: Наемники**: Отражают суровую реальность пиратского города-порта Билджвотер, его опасности, интриги и жизнь наемников.</w:t>
        <w:br/>
        <w:t>*   **Хроника**: Представляет собой временные рамки, охватывающие значительные исторические события и развитие цивилизаций Рунтерры.</w:t>
        <w:br/>
        <w:t>*   **Проклятие Бездны**: Исследует темы вторжения и влияния Бездны, темных сил, угрожающих миру.</w:t>
        <w:br/>
        <w:t>*   **Фрельйорд**: Фокусируется на суровом северном регионе, его племенах, войнах и борьбе за выживание.</w:t>
        <w:br/>
        <w:t>*   **Другие дороги**: Освещает альтернативные пути развития и судьбы чемпионов.</w:t>
        <w:br/>
        <w:t>*   **Погибель**: Вероятно, исследует апокалиптические или катастрофические события.</w:t>
        <w:br/>
        <w:t>*   **Традиционные**: Отражает классические или канонические представления о героях и их историях.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Билджвотер: пиратская жизнь и наемничество.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Хроника: общая история и развитие.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Проклятие Бездны: угроза из космоса.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Фрельйорд: северные земли и их обитатели.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Альтернативные пути и катастрофы.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3. Ключевые Персонажи и их Роль в Истории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История Рунтерры включает широкий спектр персонажей, каждый из которых играет свою уникальную роль в различных временных отрезках и событиях. Среди них:</w:t>
        <w:br/>
        <w:br/>
        <w:t>*   **Военные и воины**: Алистар, Варвик, Волибир, Кейл, Ксин Жао, Ли Син, Ривен, Седжуани, Трандл, Триндамир.</w:t>
        <w:br/>
        <w:t>*   **Маги и мистики**: Жанна, Зилеан, Иллаой, Карма, Талия, Сорака.</w:t>
        <w:br/>
        <w:t>*   **Изобретатели и технологи**: Виктор, Виктор.</w:t>
        <w:br/>
        <w:t>*   **Темные и загадочные личности**: Виего, Ноктюрн, Кассадин.</w:t>
        <w:br/>
        <w:t>*   **Другие**: Поппи, Раммус, Сайлас, Свейн, Тимо, Физз, Эзреаль, Эш, Ясуо.</w:t>
        <w:br/>
        <w:br/>
        <w:t>Каждый персонаж, представленный в этих линейках, имеет свою собственную историю, мотивацию и влияние на события Рунтерры, демонстрируя разнообразие культур, конфликтов и судеб.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Широкий спектр персонажей: воины, маги, изобретатели, таинственные фигуры.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Каждый чемпион вносит свой вклад в многогранную историю Рунтерры.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Разнообразие ролей и влияний персонажей на события.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4. Выводы и Перспективы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Концепция 'Истории Рунтерры' позволяет глубоко исследовать лор мира League of Legends, предлагая нелинейный взгляд на развитие событий и персонажей. Серия альтернативных эпох и вселенских образов обогащает игровую вселенную, давая игрокам возможность увидеть знакомых героев в новых контекстах и лучше понять их прошлое и возможные будущие. Это создает богатую и постоянно развивающуюся мифологию.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Обогащение лора League of Legends через альтернативные истории.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Исследование различных эпох и их влияния на персонажей.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Создание глубокой и многогранной вселенной.</w:t>
      </w:r>
    </w:p>
    <w:p>
      <w:pPr>
        <w:spacing w:before="400"/>
      </w:pPr>
      <w:r>
        <w:rPr>
          <w:rFonts w:ascii="Calibri" w:hAnsi="Calibri"/>
          <w:i/>
          <w:color w:val="8C8C8C"/>
          <w:sz w:val="17"/>
        </w:rPr>
        <w:t>Подготовлено автономным ассистентом Донна (D.O.N.N.A.)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