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17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0"/>
        <w:gridCol w:w="4426"/>
      </w:tblGrid>
      <w:tr w:rsidR="001D2DE9" w:rsidRPr="003655F7" w14:paraId="74AD201D" w14:textId="77777777" w:rsidTr="001D2DE9">
        <w:trPr>
          <w:trHeight w:val="586"/>
        </w:trPr>
        <w:tc>
          <w:tcPr>
            <w:tcW w:w="4080" w:type="dxa"/>
            <w:tcBorders>
              <w:right w:val="single" w:sz="4" w:space="0" w:color="auto"/>
            </w:tcBorders>
          </w:tcPr>
          <w:p w14:paraId="083B9CBE" w14:textId="77777777" w:rsidR="001D2DE9" w:rsidRPr="003655F7" w:rsidRDefault="001D2DE9" w:rsidP="001D2DE9">
            <w:pPr>
              <w:pStyle w:val="Title"/>
              <w:jc w:val="right"/>
              <w:rPr>
                <w:rFonts w:asciiTheme="majorBidi" w:hAnsiTheme="majorBidi"/>
                <w:b/>
                <w:bCs/>
                <w:sz w:val="32"/>
                <w:szCs w:val="32"/>
              </w:rPr>
            </w:pPr>
            <w:r>
              <w:rPr>
                <w:rFonts w:asciiTheme="majorBidi" w:hAnsiTheme="majorBidi"/>
                <w:b/>
                <w:bCs/>
                <w:sz w:val="32"/>
                <w:szCs w:val="32"/>
              </w:rPr>
              <w:t>Customer Behavior</w:t>
            </w:r>
          </w:p>
        </w:tc>
        <w:tc>
          <w:tcPr>
            <w:tcW w:w="4426" w:type="dxa"/>
            <w:tcBorders>
              <w:left w:val="single" w:sz="4" w:space="0" w:color="auto"/>
            </w:tcBorders>
          </w:tcPr>
          <w:p w14:paraId="71F8E66F" w14:textId="77777777" w:rsidR="001D2DE9" w:rsidRPr="003655F7" w:rsidRDefault="001D2DE9" w:rsidP="001D2DE9">
            <w:pPr>
              <w:pStyle w:val="Title"/>
              <w:rPr>
                <w:rFonts w:asciiTheme="majorBidi" w:hAnsiTheme="majorBidi"/>
                <w:sz w:val="32"/>
                <w:szCs w:val="32"/>
              </w:rPr>
            </w:pPr>
            <w:r w:rsidRPr="003655F7">
              <w:rPr>
                <w:rFonts w:asciiTheme="majorBidi" w:hAnsiTheme="majorBidi"/>
                <w:sz w:val="32"/>
                <w:szCs w:val="32"/>
              </w:rPr>
              <w:t>Final Project</w:t>
            </w:r>
          </w:p>
        </w:tc>
      </w:tr>
    </w:tbl>
    <w:p w14:paraId="2BFE1599" w14:textId="77777777" w:rsidR="001D2DE9" w:rsidRDefault="001D2DE9"/>
    <w:p w14:paraId="0DA0B735" w14:textId="77777777" w:rsidR="001D2DE9" w:rsidRDefault="001D2DE9"/>
    <w:p w14:paraId="180E6C16" w14:textId="7234047E" w:rsidR="001D2DE9" w:rsidRDefault="001D2DE9" w:rsidP="001D2DE9">
      <w:pPr>
        <w:pStyle w:val="Heading1"/>
        <w:rPr>
          <w:rFonts w:asciiTheme="majorBidi" w:eastAsiaTheme="minorHAnsi" w:hAnsiTheme="majorBidi"/>
          <w:sz w:val="36"/>
          <w:szCs w:val="36"/>
        </w:rPr>
      </w:pPr>
      <w:r w:rsidRPr="001D2DE9">
        <w:rPr>
          <w:rFonts w:asciiTheme="majorBidi" w:hAnsiTheme="majorBidi"/>
        </w:rPr>
        <w:t>This project is presented by</w:t>
      </w:r>
      <w:r w:rsidRPr="001D2DE9">
        <w:rPr>
          <w:rFonts w:asciiTheme="majorBidi" w:eastAsiaTheme="minorHAnsi" w:hAnsiTheme="majorBidi"/>
          <w:sz w:val="36"/>
          <w:szCs w:val="36"/>
        </w:rPr>
        <w:t>:</w:t>
      </w:r>
      <w:r>
        <w:rPr>
          <w:rFonts w:asciiTheme="majorBidi" w:eastAsiaTheme="minorHAnsi" w:hAnsiTheme="majorBidi"/>
          <w:sz w:val="36"/>
          <w:szCs w:val="36"/>
        </w:rPr>
        <w:t xml:space="preserve"> </w:t>
      </w:r>
    </w:p>
    <w:p w14:paraId="0E550556" w14:textId="09475B60" w:rsidR="001D2DE9" w:rsidRPr="001D2DE9" w:rsidRDefault="001D2DE9" w:rsidP="001D2DE9">
      <w:pPr>
        <w:pStyle w:val="ListParagraph"/>
        <w:numPr>
          <w:ilvl w:val="0"/>
          <w:numId w:val="10"/>
        </w:numPr>
        <w:rPr>
          <w:sz w:val="28"/>
          <w:szCs w:val="28"/>
        </w:rPr>
      </w:pPr>
      <w:r w:rsidRPr="001D2DE9">
        <w:rPr>
          <w:sz w:val="28"/>
          <w:szCs w:val="28"/>
        </w:rPr>
        <w:t>Omar Saadallah</w:t>
      </w:r>
    </w:p>
    <w:p w14:paraId="255B48C9" w14:textId="77777777" w:rsidR="001D2DE9" w:rsidRPr="001D2DE9" w:rsidRDefault="001D2DE9" w:rsidP="001D2DE9">
      <w:pPr>
        <w:pStyle w:val="ListParagraph"/>
        <w:numPr>
          <w:ilvl w:val="0"/>
          <w:numId w:val="10"/>
        </w:numPr>
        <w:rPr>
          <w:sz w:val="28"/>
          <w:szCs w:val="28"/>
        </w:rPr>
      </w:pPr>
      <w:proofErr w:type="spellStart"/>
      <w:r w:rsidRPr="001D2DE9">
        <w:rPr>
          <w:sz w:val="28"/>
          <w:szCs w:val="28"/>
        </w:rPr>
        <w:t>Hozaifa</w:t>
      </w:r>
      <w:proofErr w:type="spellEnd"/>
      <w:r w:rsidRPr="001D2DE9">
        <w:rPr>
          <w:sz w:val="28"/>
          <w:szCs w:val="28"/>
        </w:rPr>
        <w:t xml:space="preserve"> Moustafa </w:t>
      </w:r>
    </w:p>
    <w:p w14:paraId="50945729" w14:textId="77777777" w:rsidR="001D2DE9" w:rsidRPr="001D2DE9" w:rsidRDefault="001D2DE9" w:rsidP="001D2DE9">
      <w:pPr>
        <w:pStyle w:val="ListParagraph"/>
        <w:numPr>
          <w:ilvl w:val="0"/>
          <w:numId w:val="10"/>
        </w:numPr>
        <w:rPr>
          <w:sz w:val="28"/>
          <w:szCs w:val="28"/>
        </w:rPr>
      </w:pPr>
      <w:r w:rsidRPr="001D2DE9">
        <w:rPr>
          <w:sz w:val="28"/>
          <w:szCs w:val="28"/>
        </w:rPr>
        <w:t>Yasser Ashraf</w:t>
      </w:r>
    </w:p>
    <w:p w14:paraId="220269DA" w14:textId="77777777" w:rsidR="001D2DE9" w:rsidRPr="001D2DE9" w:rsidRDefault="001D2DE9" w:rsidP="001D2DE9">
      <w:pPr>
        <w:pStyle w:val="ListParagraph"/>
        <w:numPr>
          <w:ilvl w:val="0"/>
          <w:numId w:val="10"/>
        </w:numPr>
        <w:rPr>
          <w:sz w:val="28"/>
          <w:szCs w:val="28"/>
        </w:rPr>
      </w:pPr>
      <w:r w:rsidRPr="001D2DE9">
        <w:rPr>
          <w:sz w:val="28"/>
          <w:szCs w:val="28"/>
        </w:rPr>
        <w:t>Hazem Saleh</w:t>
      </w:r>
    </w:p>
    <w:p w14:paraId="48F96000" w14:textId="77777777" w:rsidR="001D2DE9" w:rsidRPr="001D2DE9" w:rsidRDefault="001D2DE9" w:rsidP="001D2DE9">
      <w:pPr>
        <w:pStyle w:val="ListParagraph"/>
        <w:numPr>
          <w:ilvl w:val="0"/>
          <w:numId w:val="10"/>
        </w:numPr>
        <w:rPr>
          <w:sz w:val="28"/>
          <w:szCs w:val="28"/>
        </w:rPr>
      </w:pPr>
      <w:r w:rsidRPr="001D2DE9">
        <w:rPr>
          <w:sz w:val="28"/>
          <w:szCs w:val="28"/>
        </w:rPr>
        <w:t>Amr Ebrahim</w:t>
      </w:r>
    </w:p>
    <w:p w14:paraId="2C1379D1" w14:textId="77777777" w:rsidR="001D2DE9" w:rsidRPr="001D2DE9" w:rsidRDefault="001D2DE9" w:rsidP="001D2DE9">
      <w:pPr>
        <w:pStyle w:val="ListParagraph"/>
        <w:numPr>
          <w:ilvl w:val="0"/>
          <w:numId w:val="10"/>
        </w:numPr>
        <w:rPr>
          <w:sz w:val="28"/>
          <w:szCs w:val="28"/>
        </w:rPr>
      </w:pPr>
      <w:r w:rsidRPr="001D2DE9">
        <w:rPr>
          <w:sz w:val="28"/>
          <w:szCs w:val="28"/>
        </w:rPr>
        <w:t>Omar Gaber</w:t>
      </w:r>
    </w:p>
    <w:p w14:paraId="41C725CB" w14:textId="77777777" w:rsidR="001D2DE9" w:rsidRPr="001D2DE9" w:rsidRDefault="001D2DE9" w:rsidP="001D2DE9"/>
    <w:p w14:paraId="43D34F42" w14:textId="0A45730C" w:rsidR="00D7029C" w:rsidRPr="001D2DE9" w:rsidRDefault="00D7029C" w:rsidP="001D2DE9">
      <w:r w:rsidRPr="001D2DE9">
        <w:rPr>
          <w:rFonts w:cstheme="majorBidi"/>
        </w:rPr>
        <w:br w:type="page"/>
      </w:r>
    </w:p>
    <w:p w14:paraId="24C9494A" w14:textId="77777777" w:rsidR="001D2DE9" w:rsidRPr="001D2DE9" w:rsidRDefault="001D2DE9" w:rsidP="001D2DE9"/>
    <w:tbl>
      <w:tblPr>
        <w:tblStyle w:val="TableGrid"/>
        <w:tblW w:w="0" w:type="auto"/>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4"/>
        <w:gridCol w:w="4110"/>
      </w:tblGrid>
      <w:tr w:rsidR="00902C63" w:rsidRPr="003655F7" w14:paraId="7DA02091" w14:textId="77777777" w:rsidTr="003655F7">
        <w:trPr>
          <w:trHeight w:val="270"/>
        </w:trPr>
        <w:tc>
          <w:tcPr>
            <w:tcW w:w="3594" w:type="dxa"/>
            <w:tcBorders>
              <w:right w:val="single" w:sz="4" w:space="0" w:color="auto"/>
            </w:tcBorders>
          </w:tcPr>
          <w:p w14:paraId="04586011" w14:textId="45A77228" w:rsidR="00902C63" w:rsidRPr="003655F7" w:rsidRDefault="00D7029C" w:rsidP="003655F7">
            <w:pPr>
              <w:pStyle w:val="Title"/>
              <w:jc w:val="right"/>
              <w:rPr>
                <w:rFonts w:asciiTheme="majorBidi" w:hAnsiTheme="majorBidi"/>
                <w:b/>
                <w:bCs/>
                <w:sz w:val="32"/>
                <w:szCs w:val="32"/>
              </w:rPr>
            </w:pPr>
            <w:r>
              <w:rPr>
                <w:rFonts w:asciiTheme="majorBidi" w:hAnsiTheme="majorBidi"/>
                <w:b/>
                <w:bCs/>
                <w:sz w:val="32"/>
                <w:szCs w:val="32"/>
              </w:rPr>
              <w:t>Customer Behavior</w:t>
            </w:r>
          </w:p>
        </w:tc>
        <w:tc>
          <w:tcPr>
            <w:tcW w:w="4110" w:type="dxa"/>
            <w:tcBorders>
              <w:left w:val="single" w:sz="4" w:space="0" w:color="auto"/>
            </w:tcBorders>
          </w:tcPr>
          <w:p w14:paraId="4D6A2F29" w14:textId="159AD95A" w:rsidR="00902C63" w:rsidRPr="003655F7" w:rsidRDefault="003655F7" w:rsidP="003655F7">
            <w:pPr>
              <w:pStyle w:val="Title"/>
              <w:rPr>
                <w:rFonts w:asciiTheme="majorBidi" w:hAnsiTheme="majorBidi"/>
                <w:sz w:val="32"/>
                <w:szCs w:val="32"/>
              </w:rPr>
            </w:pPr>
            <w:r w:rsidRPr="003655F7">
              <w:rPr>
                <w:rFonts w:asciiTheme="majorBidi" w:hAnsiTheme="majorBidi"/>
                <w:sz w:val="32"/>
                <w:szCs w:val="32"/>
              </w:rPr>
              <w:t>Final Project</w:t>
            </w:r>
          </w:p>
        </w:tc>
      </w:tr>
    </w:tbl>
    <w:p w14:paraId="030E515E" w14:textId="77777777" w:rsidR="00902C63" w:rsidRPr="003655F7" w:rsidRDefault="00902C63">
      <w:pPr>
        <w:rPr>
          <w:rFonts w:asciiTheme="majorBidi" w:hAnsiTheme="majorBidi" w:cstheme="majorBidi"/>
          <w:sz w:val="24"/>
          <w:szCs w:val="24"/>
        </w:rPr>
      </w:pPr>
    </w:p>
    <w:p w14:paraId="57542BD5" w14:textId="6FFF0C4F" w:rsidR="00DF6608" w:rsidRPr="003655F7" w:rsidRDefault="00902C63" w:rsidP="00902C63">
      <w:pPr>
        <w:pBdr>
          <w:bottom w:val="single" w:sz="4" w:space="1" w:color="auto"/>
        </w:pBdr>
        <w:rPr>
          <w:rFonts w:asciiTheme="majorBidi" w:hAnsiTheme="majorBidi" w:cstheme="majorBidi"/>
          <w:b/>
          <w:bCs/>
          <w:sz w:val="24"/>
          <w:szCs w:val="24"/>
        </w:rPr>
      </w:pPr>
      <w:bookmarkStart w:id="0" w:name="_Hlk179229515"/>
      <w:r w:rsidRPr="003655F7">
        <w:rPr>
          <w:rFonts w:asciiTheme="majorBidi" w:hAnsiTheme="majorBidi" w:cstheme="majorBidi"/>
          <w:b/>
          <w:bCs/>
          <w:sz w:val="24"/>
          <w:szCs w:val="24"/>
        </w:rPr>
        <w:t>Description</w:t>
      </w:r>
      <w:r w:rsidR="00E24981">
        <w:rPr>
          <w:rFonts w:asciiTheme="majorBidi" w:hAnsiTheme="majorBidi" w:cstheme="majorBidi"/>
          <w:b/>
          <w:bCs/>
          <w:sz w:val="24"/>
          <w:szCs w:val="24"/>
        </w:rPr>
        <w:t xml:space="preserve"> &amp; Source</w:t>
      </w:r>
    </w:p>
    <w:p w14:paraId="6D0C173E" w14:textId="12A5238C" w:rsidR="00DD148A" w:rsidRPr="008216B0" w:rsidRDefault="00902C63" w:rsidP="00165B8F">
      <w:pPr>
        <w:rPr>
          <w:rFonts w:asciiTheme="majorBidi" w:hAnsiTheme="majorBidi" w:cstheme="majorBidi"/>
          <w:i/>
          <w:iCs/>
          <w:sz w:val="24"/>
          <w:szCs w:val="24"/>
        </w:rPr>
      </w:pPr>
      <w:r w:rsidRPr="008216B0">
        <w:rPr>
          <w:rFonts w:asciiTheme="majorBidi" w:hAnsiTheme="majorBidi" w:cstheme="majorBidi"/>
          <w:i/>
          <w:iCs/>
          <w:sz w:val="24"/>
          <w:szCs w:val="24"/>
        </w:rPr>
        <w:t>This dataset contains sales transaction records for an electronics company over a one-year period, spanning from September 2023 to September 2024. It includes detailed information about customer demographics, product types, and purchase behaviors</w:t>
      </w:r>
      <w:r w:rsidR="00E24981">
        <w:rPr>
          <w:rFonts w:asciiTheme="majorBidi" w:hAnsiTheme="majorBidi" w:cstheme="majorBidi"/>
          <w:i/>
          <w:iCs/>
          <w:sz w:val="24"/>
          <w:szCs w:val="24"/>
        </w:rPr>
        <w:t xml:space="preserve"> we brought this data from Kaggle.com</w:t>
      </w:r>
      <w:r w:rsidRPr="008216B0">
        <w:rPr>
          <w:rFonts w:asciiTheme="majorBidi" w:hAnsiTheme="majorBidi" w:cstheme="majorBidi"/>
          <w:i/>
          <w:iCs/>
          <w:sz w:val="24"/>
          <w:szCs w:val="24"/>
        </w:rPr>
        <w:t>.</w:t>
      </w:r>
    </w:p>
    <w:bookmarkEnd w:id="0"/>
    <w:p w14:paraId="6649C9D8" w14:textId="77777777" w:rsidR="00902C63" w:rsidRPr="003655F7" w:rsidRDefault="00902C63">
      <w:pPr>
        <w:rPr>
          <w:rFonts w:asciiTheme="majorBidi" w:hAnsiTheme="majorBidi" w:cstheme="majorBidi"/>
          <w:b/>
          <w:bCs/>
          <w:sz w:val="24"/>
          <w:szCs w:val="24"/>
        </w:rPr>
      </w:pPr>
    </w:p>
    <w:p w14:paraId="37D1500A" w14:textId="77777777" w:rsidR="00DD148A" w:rsidRPr="003655F7" w:rsidRDefault="00DD148A" w:rsidP="00DD148A">
      <w:pPr>
        <w:pBdr>
          <w:bottom w:val="single" w:sz="4" w:space="1" w:color="auto"/>
        </w:pBdr>
        <w:rPr>
          <w:rFonts w:asciiTheme="majorBidi" w:hAnsiTheme="majorBidi" w:cstheme="majorBidi"/>
          <w:b/>
          <w:bCs/>
          <w:sz w:val="28"/>
          <w:szCs w:val="28"/>
        </w:rPr>
      </w:pPr>
      <w:r w:rsidRPr="003655F7">
        <w:rPr>
          <w:rFonts w:asciiTheme="majorBidi" w:hAnsiTheme="majorBidi" w:cstheme="majorBidi"/>
          <w:b/>
          <w:bCs/>
          <w:sz w:val="28"/>
          <w:szCs w:val="28"/>
        </w:rPr>
        <w:t>Objectives</w:t>
      </w:r>
    </w:p>
    <w:p w14:paraId="73F87109" w14:textId="6AE17EE1" w:rsidR="00DD148A" w:rsidRPr="008216B0" w:rsidRDefault="00DD148A"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 xml:space="preserve">What is the most </w:t>
      </w:r>
      <w:r w:rsidR="00444688" w:rsidRPr="008216B0">
        <w:rPr>
          <w:rFonts w:asciiTheme="majorBidi" w:hAnsiTheme="majorBidi" w:cstheme="majorBidi"/>
          <w:b/>
          <w:bCs/>
          <w:i/>
          <w:iCs/>
          <w:sz w:val="24"/>
          <w:szCs w:val="24"/>
        </w:rPr>
        <w:t xml:space="preserve">sold </w:t>
      </w:r>
      <w:r w:rsidR="00B20281" w:rsidRPr="008216B0">
        <w:rPr>
          <w:rFonts w:asciiTheme="majorBidi" w:hAnsiTheme="majorBidi" w:cstheme="majorBidi"/>
          <w:b/>
          <w:bCs/>
          <w:i/>
          <w:iCs/>
          <w:sz w:val="24"/>
          <w:szCs w:val="24"/>
        </w:rPr>
        <w:t>product according to the gender</w:t>
      </w:r>
      <w:r w:rsidRPr="008216B0">
        <w:rPr>
          <w:rFonts w:asciiTheme="majorBidi" w:hAnsiTheme="majorBidi" w:cstheme="majorBidi"/>
          <w:b/>
          <w:bCs/>
          <w:i/>
          <w:iCs/>
          <w:sz w:val="24"/>
          <w:szCs w:val="24"/>
        </w:rPr>
        <w:t>?</w:t>
      </w:r>
    </w:p>
    <w:p w14:paraId="1D156B92" w14:textId="77777777" w:rsidR="00DD148A" w:rsidRPr="008216B0" w:rsidRDefault="00DD148A"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What</w:t>
      </w:r>
      <w:r w:rsidR="00B20281" w:rsidRPr="008216B0">
        <w:rPr>
          <w:rFonts w:asciiTheme="majorBidi" w:hAnsiTheme="majorBidi" w:cstheme="majorBidi"/>
          <w:b/>
          <w:bCs/>
          <w:i/>
          <w:iCs/>
          <w:sz w:val="24"/>
          <w:szCs w:val="24"/>
        </w:rPr>
        <w:t xml:space="preserve"> is the most high-rated product</w:t>
      </w:r>
      <w:r w:rsidRPr="008216B0">
        <w:rPr>
          <w:rFonts w:asciiTheme="majorBidi" w:hAnsiTheme="majorBidi" w:cstheme="majorBidi"/>
          <w:b/>
          <w:bCs/>
          <w:i/>
          <w:iCs/>
          <w:sz w:val="24"/>
          <w:szCs w:val="24"/>
        </w:rPr>
        <w:t>?</w:t>
      </w:r>
    </w:p>
    <w:p w14:paraId="14475751" w14:textId="77777777" w:rsidR="00B20281" w:rsidRPr="008216B0" w:rsidRDefault="00B20281"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How does loyalty membership impact customer spending and add-on purchases?</w:t>
      </w:r>
    </w:p>
    <w:p w14:paraId="0FED7BA5" w14:textId="77777777" w:rsidR="00B20281" w:rsidRPr="008216B0" w:rsidRDefault="00B20281"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What are the trends in purchasing behavior based on shipping type and purchase dates?</w:t>
      </w:r>
    </w:p>
    <w:p w14:paraId="24AD2BC8" w14:textId="77777777" w:rsidR="00B20281" w:rsidRPr="008216B0" w:rsidRDefault="00B20281"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Which product types generate the most revenue, and how do add-ons contribute to overall sales?</w:t>
      </w:r>
    </w:p>
    <w:p w14:paraId="22754C09" w14:textId="77777777" w:rsidR="00B20281" w:rsidRPr="003655F7" w:rsidRDefault="00B20281" w:rsidP="00B20281">
      <w:pPr>
        <w:spacing w:after="120"/>
        <w:rPr>
          <w:rFonts w:asciiTheme="majorBidi" w:hAnsiTheme="majorBidi" w:cstheme="majorBidi"/>
          <w:b/>
          <w:bCs/>
          <w:sz w:val="24"/>
          <w:szCs w:val="24"/>
        </w:rPr>
      </w:pPr>
    </w:p>
    <w:p w14:paraId="08F2A77A" w14:textId="77777777" w:rsidR="00B20281" w:rsidRPr="003655F7" w:rsidRDefault="00B20281" w:rsidP="003655F7">
      <w:pPr>
        <w:pBdr>
          <w:bottom w:val="single" w:sz="4" w:space="1" w:color="auto"/>
        </w:pBdr>
        <w:rPr>
          <w:rFonts w:asciiTheme="majorBidi" w:hAnsiTheme="majorBidi" w:cstheme="majorBidi"/>
          <w:b/>
          <w:bCs/>
          <w:sz w:val="28"/>
          <w:szCs w:val="28"/>
        </w:rPr>
      </w:pPr>
      <w:r w:rsidRPr="003655F7">
        <w:rPr>
          <w:rFonts w:asciiTheme="majorBidi" w:hAnsiTheme="majorBidi" w:cstheme="majorBidi"/>
          <w:b/>
          <w:bCs/>
          <w:sz w:val="28"/>
          <w:szCs w:val="28"/>
        </w:rPr>
        <w:t>Methodology</w:t>
      </w:r>
    </w:p>
    <w:p w14:paraId="52D44D56" w14:textId="77777777" w:rsidR="009F02E4" w:rsidRDefault="00B20281" w:rsidP="009F02E4">
      <w:pPr>
        <w:pStyle w:val="Heading1"/>
        <w:numPr>
          <w:ilvl w:val="0"/>
          <w:numId w:val="4"/>
        </w:numPr>
        <w:rPr>
          <w:rFonts w:asciiTheme="majorBidi" w:hAnsiTheme="majorBidi"/>
          <w:b/>
          <w:bCs/>
          <w:color w:val="auto"/>
          <w:sz w:val="24"/>
          <w:szCs w:val="24"/>
        </w:rPr>
      </w:pPr>
      <w:r w:rsidRPr="003655F7">
        <w:rPr>
          <w:rFonts w:asciiTheme="majorBidi" w:hAnsiTheme="majorBidi"/>
          <w:b/>
          <w:bCs/>
          <w:color w:val="auto"/>
          <w:sz w:val="24"/>
          <w:szCs w:val="24"/>
        </w:rPr>
        <w:t>Cleaning</w:t>
      </w:r>
    </w:p>
    <w:p w14:paraId="71377055" w14:textId="4589CEEE" w:rsidR="009F02E4" w:rsidRPr="00393951" w:rsidRDefault="00B20281" w:rsidP="009F02E4">
      <w:pPr>
        <w:pStyle w:val="Heading1"/>
        <w:ind w:left="1080"/>
        <w:rPr>
          <w:rFonts w:asciiTheme="majorBidi" w:hAnsiTheme="majorBidi"/>
          <w:b/>
          <w:bCs/>
          <w:i/>
          <w:iCs/>
          <w:color w:val="auto"/>
          <w:sz w:val="18"/>
          <w:szCs w:val="18"/>
          <w:rtl/>
        </w:rPr>
      </w:pPr>
      <w:r w:rsidRPr="00393951">
        <w:rPr>
          <w:rFonts w:asciiTheme="majorBidi" w:hAnsiTheme="majorBidi"/>
          <w:i/>
          <w:iCs/>
          <w:color w:val="auto"/>
          <w:sz w:val="22"/>
          <w:szCs w:val="22"/>
        </w:rPr>
        <w:t>We’ve checked if there is any null or duplicated data. So, we found</w:t>
      </w:r>
      <w:r w:rsidR="00683512" w:rsidRPr="00393951">
        <w:rPr>
          <w:rFonts w:asciiTheme="majorBidi" w:hAnsiTheme="majorBidi"/>
          <w:i/>
          <w:iCs/>
          <w:color w:val="auto"/>
          <w:sz w:val="22"/>
          <w:szCs w:val="22"/>
        </w:rPr>
        <w:t xml:space="preserve"> no duplicated rows but found</w:t>
      </w:r>
      <w:r w:rsidRPr="00393951">
        <w:rPr>
          <w:rFonts w:asciiTheme="majorBidi" w:hAnsiTheme="majorBidi"/>
          <w:i/>
          <w:iCs/>
          <w:color w:val="auto"/>
          <w:sz w:val="22"/>
          <w:szCs w:val="22"/>
        </w:rPr>
        <w:t xml:space="preserve"> many null data in two columns:</w:t>
      </w:r>
      <w:r w:rsidR="00683512" w:rsidRPr="00393951">
        <w:rPr>
          <w:rFonts w:asciiTheme="majorBidi" w:hAnsiTheme="majorBidi"/>
          <w:i/>
          <w:iCs/>
          <w:color w:val="auto"/>
          <w:sz w:val="22"/>
          <w:szCs w:val="22"/>
        </w:rPr>
        <w:t xml:space="preserve"> </w:t>
      </w:r>
      <w:r w:rsidRPr="00393951">
        <w:rPr>
          <w:rFonts w:asciiTheme="majorBidi" w:hAnsiTheme="majorBidi"/>
          <w:b/>
          <w:bCs/>
          <w:i/>
          <w:iCs/>
          <w:color w:val="auto"/>
          <w:sz w:val="22"/>
          <w:szCs w:val="22"/>
        </w:rPr>
        <w:t>Gender -&gt; 1</w:t>
      </w:r>
      <w:r w:rsidR="00683512" w:rsidRPr="00393951">
        <w:rPr>
          <w:rFonts w:asciiTheme="majorBidi" w:hAnsiTheme="majorBidi"/>
          <w:i/>
          <w:iCs/>
          <w:color w:val="auto"/>
          <w:sz w:val="22"/>
          <w:szCs w:val="22"/>
        </w:rPr>
        <w:t xml:space="preserve"> &amp; </w:t>
      </w:r>
      <w:r w:rsidRPr="00393951">
        <w:rPr>
          <w:rFonts w:asciiTheme="majorBidi" w:hAnsiTheme="majorBidi"/>
          <w:b/>
          <w:bCs/>
          <w:i/>
          <w:iCs/>
          <w:color w:val="auto"/>
          <w:sz w:val="22"/>
          <w:szCs w:val="22"/>
        </w:rPr>
        <w:t>Add-ons Purchased -&gt; 4868</w:t>
      </w:r>
    </w:p>
    <w:p w14:paraId="7F069E5B" w14:textId="20D39CEA" w:rsidR="00B20281" w:rsidRPr="008216B0" w:rsidRDefault="009F02E4" w:rsidP="009F02E4">
      <w:pPr>
        <w:pStyle w:val="ListParagraph"/>
        <w:spacing w:after="120"/>
        <w:jc w:val="center"/>
        <w:rPr>
          <w:rFonts w:asciiTheme="majorBidi" w:hAnsiTheme="majorBidi" w:cstheme="majorBidi"/>
          <w:b/>
          <w:bCs/>
          <w:i/>
          <w:iCs/>
        </w:rPr>
      </w:pPr>
      <w:r w:rsidRPr="00393951">
        <w:rPr>
          <w:rFonts w:asciiTheme="majorBidi" w:hAnsiTheme="majorBidi" w:cstheme="majorBidi"/>
          <w:i/>
          <w:iCs/>
          <w:noProof/>
          <w:sz w:val="24"/>
          <w:szCs w:val="24"/>
          <w:rtl/>
        </w:rPr>
        <w:br/>
      </w:r>
      <w:r w:rsidR="00B20281" w:rsidRPr="008216B0">
        <w:rPr>
          <w:i/>
          <w:iCs/>
          <w:noProof/>
          <w:sz w:val="24"/>
          <w:szCs w:val="24"/>
        </w:rPr>
        <w:drawing>
          <wp:inline distT="0" distB="0" distL="0" distR="0" wp14:anchorId="1D4B7A5D" wp14:editId="287EDD01">
            <wp:extent cx="4887686" cy="12349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319" cy="1291483"/>
                    </a:xfrm>
                    <a:prstGeom prst="rect">
                      <a:avLst/>
                    </a:prstGeom>
                  </pic:spPr>
                </pic:pic>
              </a:graphicData>
            </a:graphic>
          </wp:inline>
        </w:drawing>
      </w:r>
      <w:r w:rsidRPr="008216B0">
        <w:rPr>
          <w:rFonts w:asciiTheme="majorBidi" w:hAnsiTheme="majorBidi" w:cstheme="majorBidi"/>
          <w:i/>
          <w:iCs/>
          <w:rtl/>
        </w:rPr>
        <w:br/>
      </w:r>
      <w:r w:rsidR="00B20281" w:rsidRPr="008216B0">
        <w:rPr>
          <w:rFonts w:asciiTheme="majorBidi" w:hAnsiTheme="majorBidi" w:cstheme="majorBidi"/>
          <w:i/>
          <w:iCs/>
        </w:rPr>
        <w:t xml:space="preserve">First 5 rows that indicate </w:t>
      </w:r>
      <w:proofErr w:type="spellStart"/>
      <w:r w:rsidR="00B20281" w:rsidRPr="008216B0">
        <w:rPr>
          <w:rFonts w:asciiTheme="majorBidi" w:hAnsiTheme="majorBidi" w:cstheme="majorBidi"/>
          <w:i/>
          <w:iCs/>
        </w:rPr>
        <w:t>NaN</w:t>
      </w:r>
      <w:proofErr w:type="spellEnd"/>
      <w:r w:rsidR="00B20281" w:rsidRPr="008216B0">
        <w:rPr>
          <w:rFonts w:asciiTheme="majorBidi" w:hAnsiTheme="majorBidi" w:cstheme="majorBidi"/>
          <w:i/>
          <w:iCs/>
        </w:rPr>
        <w:t xml:space="preserve"> values in “Add-ons Purchased” column</w:t>
      </w:r>
    </w:p>
    <w:p w14:paraId="3BF6006C" w14:textId="77777777" w:rsidR="00683512" w:rsidRPr="008216B0" w:rsidRDefault="00683512" w:rsidP="002A6F87">
      <w:pPr>
        <w:pStyle w:val="ListParagraph"/>
        <w:spacing w:after="120"/>
        <w:rPr>
          <w:rFonts w:asciiTheme="majorBidi" w:hAnsiTheme="majorBidi" w:cstheme="majorBidi"/>
          <w:i/>
          <w:iCs/>
        </w:rPr>
      </w:pPr>
    </w:p>
    <w:p w14:paraId="677AF058" w14:textId="77777777" w:rsidR="002A6F87" w:rsidRPr="008216B0" w:rsidRDefault="00B20281" w:rsidP="002A6F87">
      <w:pPr>
        <w:pStyle w:val="ListParagraph"/>
        <w:spacing w:after="120"/>
        <w:rPr>
          <w:rFonts w:asciiTheme="majorBidi" w:hAnsiTheme="majorBidi" w:cstheme="majorBidi"/>
          <w:i/>
          <w:iCs/>
        </w:rPr>
      </w:pPr>
      <w:r w:rsidRPr="008216B0">
        <w:rPr>
          <w:rFonts w:asciiTheme="majorBidi" w:hAnsiTheme="majorBidi" w:cstheme="majorBidi"/>
          <w:i/>
          <w:iCs/>
        </w:rPr>
        <w:t xml:space="preserve">From this picture we realized that the “Add-ons Purchased” is </w:t>
      </w:r>
      <w:proofErr w:type="spellStart"/>
      <w:r w:rsidRPr="008216B0">
        <w:rPr>
          <w:rFonts w:asciiTheme="majorBidi" w:hAnsiTheme="majorBidi" w:cstheme="majorBidi"/>
          <w:i/>
          <w:iCs/>
        </w:rPr>
        <w:t>NaN</w:t>
      </w:r>
      <w:proofErr w:type="spellEnd"/>
      <w:r w:rsidRPr="008216B0">
        <w:rPr>
          <w:rFonts w:asciiTheme="majorBidi" w:hAnsiTheme="majorBidi" w:cstheme="majorBidi"/>
          <w:i/>
          <w:iCs/>
        </w:rPr>
        <w:t xml:space="preserve"> when “Add-ons Total” = zero. So, there is </w:t>
      </w:r>
      <w:r w:rsidR="002A6F87" w:rsidRPr="008216B0">
        <w:rPr>
          <w:rFonts w:asciiTheme="majorBidi" w:hAnsiTheme="majorBidi" w:cstheme="majorBidi"/>
          <w:i/>
          <w:iCs/>
        </w:rPr>
        <w:t xml:space="preserve">no value in “Add-ons Purchased” and we can replace it with N/A value. Then, </w:t>
      </w:r>
      <w:proofErr w:type="spellStart"/>
      <w:r w:rsidR="002A6F87" w:rsidRPr="008216B0">
        <w:rPr>
          <w:rFonts w:asciiTheme="majorBidi" w:hAnsiTheme="majorBidi" w:cstheme="majorBidi"/>
          <w:i/>
          <w:iCs/>
        </w:rPr>
        <w:t>NaN</w:t>
      </w:r>
      <w:proofErr w:type="spellEnd"/>
      <w:r w:rsidR="002A6F87" w:rsidRPr="008216B0">
        <w:rPr>
          <w:rFonts w:asciiTheme="majorBidi" w:hAnsiTheme="majorBidi" w:cstheme="majorBidi"/>
          <w:i/>
          <w:iCs/>
        </w:rPr>
        <w:t xml:space="preserve"> values of Add-ons Purchased been solved.</w:t>
      </w:r>
    </w:p>
    <w:p w14:paraId="25F58F71" w14:textId="78B59F36" w:rsidR="008216B0" w:rsidRDefault="002A6F87" w:rsidP="008216B0">
      <w:pPr>
        <w:pStyle w:val="ListParagraph"/>
        <w:spacing w:after="120"/>
        <w:rPr>
          <w:rFonts w:asciiTheme="majorBidi" w:hAnsiTheme="majorBidi" w:cstheme="majorBidi"/>
          <w:i/>
          <w:iCs/>
        </w:rPr>
      </w:pPr>
      <w:r w:rsidRPr="008216B0">
        <w:rPr>
          <w:rFonts w:asciiTheme="majorBidi" w:hAnsiTheme="majorBidi" w:cstheme="majorBidi"/>
          <w:i/>
          <w:iCs/>
        </w:rPr>
        <w:lastRenderedPageBreak/>
        <w:t xml:space="preserve">The </w:t>
      </w:r>
      <w:proofErr w:type="spellStart"/>
      <w:r w:rsidRPr="008216B0">
        <w:rPr>
          <w:rFonts w:asciiTheme="majorBidi" w:hAnsiTheme="majorBidi" w:cstheme="majorBidi"/>
          <w:i/>
          <w:iCs/>
        </w:rPr>
        <w:t>NaN</w:t>
      </w:r>
      <w:proofErr w:type="spellEnd"/>
      <w:r w:rsidRPr="008216B0">
        <w:rPr>
          <w:rFonts w:asciiTheme="majorBidi" w:hAnsiTheme="majorBidi" w:cstheme="majorBidi"/>
          <w:i/>
          <w:iCs/>
        </w:rPr>
        <w:t xml:space="preserve"> value in “Gender” can be replaced with any Female/Male value, so we replaced it with Male. It wouldn’t </w:t>
      </w:r>
      <w:proofErr w:type="gramStart"/>
      <w:r w:rsidRPr="008216B0">
        <w:rPr>
          <w:rFonts w:asciiTheme="majorBidi" w:hAnsiTheme="majorBidi" w:cstheme="majorBidi"/>
          <w:i/>
          <w:iCs/>
        </w:rPr>
        <w:t>effect</w:t>
      </w:r>
      <w:proofErr w:type="gramEnd"/>
      <w:r w:rsidRPr="008216B0">
        <w:rPr>
          <w:rFonts w:asciiTheme="majorBidi" w:hAnsiTheme="majorBidi" w:cstheme="majorBidi"/>
          <w:i/>
          <w:iCs/>
        </w:rPr>
        <w:t xml:space="preserve"> distribution at all.</w:t>
      </w:r>
    </w:p>
    <w:p w14:paraId="6AA9E0BD" w14:textId="121F91E6" w:rsidR="008216B0" w:rsidRDefault="008216B0" w:rsidP="008216B0">
      <w:pPr>
        <w:pStyle w:val="ListParagraph"/>
        <w:spacing w:after="120"/>
        <w:rPr>
          <w:rFonts w:asciiTheme="majorBidi" w:hAnsiTheme="majorBidi" w:cstheme="majorBidi"/>
          <w:i/>
          <w:iCs/>
        </w:rPr>
      </w:pPr>
    </w:p>
    <w:p w14:paraId="602CD2DC" w14:textId="136437B8" w:rsidR="008216B0" w:rsidRPr="008216B0" w:rsidRDefault="008216B0" w:rsidP="008216B0">
      <w:pPr>
        <w:pStyle w:val="ListParagraph"/>
        <w:numPr>
          <w:ilvl w:val="0"/>
          <w:numId w:val="4"/>
        </w:numPr>
        <w:spacing w:after="120"/>
        <w:rPr>
          <w:rFonts w:asciiTheme="majorBidi" w:hAnsiTheme="majorBidi" w:cstheme="majorBidi"/>
          <w:b/>
          <w:bCs/>
          <w:sz w:val="28"/>
          <w:szCs w:val="28"/>
        </w:rPr>
      </w:pPr>
      <w:r w:rsidRPr="008216B0">
        <w:rPr>
          <w:rFonts w:asciiTheme="majorBidi" w:hAnsiTheme="majorBidi" w:cstheme="majorBidi"/>
          <w:b/>
          <w:bCs/>
          <w:sz w:val="24"/>
          <w:szCs w:val="24"/>
        </w:rPr>
        <w:t>Top Rated Product</w:t>
      </w:r>
    </w:p>
    <w:p w14:paraId="39957196" w14:textId="1FD06743" w:rsidR="008216B0" w:rsidRPr="0012796A" w:rsidRDefault="008216B0" w:rsidP="008216B0">
      <w:pPr>
        <w:pStyle w:val="ListParagraph"/>
        <w:spacing w:after="120"/>
        <w:ind w:left="1080"/>
        <w:rPr>
          <w:i/>
          <w:iCs/>
          <w:noProof/>
        </w:rPr>
      </w:pPr>
      <w:r w:rsidRPr="0012796A">
        <w:rPr>
          <w:rFonts w:asciiTheme="majorBidi" w:hAnsiTheme="majorBidi" w:cstheme="majorBidi"/>
          <w:i/>
          <w:iCs/>
          <w:sz w:val="24"/>
          <w:szCs w:val="24"/>
        </w:rPr>
        <w:t xml:space="preserve">Each system </w:t>
      </w:r>
      <w:proofErr w:type="gramStart"/>
      <w:r w:rsidRPr="0012796A">
        <w:rPr>
          <w:rFonts w:asciiTheme="majorBidi" w:hAnsiTheme="majorBidi" w:cstheme="majorBidi"/>
          <w:i/>
          <w:iCs/>
          <w:sz w:val="24"/>
          <w:szCs w:val="24"/>
        </w:rPr>
        <w:t>need</w:t>
      </w:r>
      <w:proofErr w:type="gramEnd"/>
      <w:r w:rsidRPr="0012796A">
        <w:rPr>
          <w:rFonts w:asciiTheme="majorBidi" w:hAnsiTheme="majorBidi" w:cstheme="majorBidi"/>
          <w:i/>
          <w:iCs/>
          <w:sz w:val="24"/>
          <w:szCs w:val="24"/>
        </w:rPr>
        <w:t xml:space="preserve"> a function that calculates the top rated products to indicate the demographic filtering to recommend a list of Weighted Rating (WR) for each product. The formula to give a product rating is:</w:t>
      </w:r>
    </w:p>
    <w:p w14:paraId="52E4E063" w14:textId="15F9FE7E" w:rsidR="008216B0" w:rsidRPr="0012796A" w:rsidRDefault="008216B0"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noProof/>
          <w:sz w:val="24"/>
          <w:szCs w:val="24"/>
        </w:rPr>
        <w:drawing>
          <wp:inline distT="0" distB="0" distL="0" distR="0" wp14:anchorId="1ADC6CC9" wp14:editId="60F20460">
            <wp:extent cx="4514850" cy="638175"/>
            <wp:effectExtent l="0" t="0" r="0" b="9525"/>
            <wp:docPr id="4" name="Picture 4" descr="C:\Users\Eldawlia\AppData\Local\Packages\5319275A.WhatsAppDesktop_cv1g1gvanyjgm\TempState\350288F6D275F3FEC25465112B39015E\WhatsApp Image 2024-09-26 at 19.14.47_75be58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dawlia\AppData\Local\Packages\5319275A.WhatsAppDesktop_cv1g1gvanyjgm\TempState\350288F6D275F3FEC25465112B39015E\WhatsApp Image 2024-09-26 at 19.14.47_75be582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638175"/>
                    </a:xfrm>
                    <a:prstGeom prst="rect">
                      <a:avLst/>
                    </a:prstGeom>
                    <a:noFill/>
                    <a:ln>
                      <a:noFill/>
                    </a:ln>
                  </pic:spPr>
                </pic:pic>
              </a:graphicData>
            </a:graphic>
          </wp:inline>
        </w:drawing>
      </w:r>
      <w:r w:rsidRPr="0012796A">
        <w:rPr>
          <w:rFonts w:asciiTheme="majorBidi" w:hAnsiTheme="majorBidi" w:cstheme="majorBidi"/>
          <w:i/>
          <w:iCs/>
          <w:sz w:val="24"/>
          <w:szCs w:val="24"/>
        </w:rPr>
        <w:br/>
        <w:t>IMDB form</w:t>
      </w:r>
      <w:r w:rsidR="00FE1528" w:rsidRPr="0012796A">
        <w:rPr>
          <w:rFonts w:asciiTheme="majorBidi" w:hAnsiTheme="majorBidi" w:cstheme="majorBidi"/>
          <w:i/>
          <w:iCs/>
          <w:sz w:val="24"/>
          <w:szCs w:val="24"/>
        </w:rPr>
        <w:t>ula</w:t>
      </w:r>
    </w:p>
    <w:p w14:paraId="52A99308" w14:textId="3E02F2D5"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v: is the number of votes for the product.</w:t>
      </w:r>
    </w:p>
    <w:p w14:paraId="4E7A80A2" w14:textId="0415AEEC"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m: is the minimum votes required to be listed in the chart.</w:t>
      </w:r>
    </w:p>
    <w:p w14:paraId="4CA5A1D0" w14:textId="4EE43DC5"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R: is the average rating of the product.</w:t>
      </w:r>
    </w:p>
    <w:p w14:paraId="32A4DBED" w14:textId="25228496"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C: is the mean vote across the whole report.</w:t>
      </w:r>
    </w:p>
    <w:p w14:paraId="058583FD" w14:textId="6B59EE4F" w:rsidR="00FE1528" w:rsidRPr="0012796A" w:rsidRDefault="00FE1528"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noProof/>
          <w:sz w:val="24"/>
          <w:szCs w:val="24"/>
        </w:rPr>
        <w:drawing>
          <wp:anchor distT="0" distB="0" distL="114300" distR="114300" simplePos="0" relativeHeight="251659264" behindDoc="1" locked="0" layoutInCell="1" allowOverlap="1" wp14:anchorId="6E25368E" wp14:editId="3A5039A6">
            <wp:simplePos x="0" y="0"/>
            <wp:positionH relativeFrom="margin">
              <wp:align>right</wp:align>
            </wp:positionH>
            <wp:positionV relativeFrom="paragraph">
              <wp:posOffset>11340</wp:posOffset>
            </wp:positionV>
            <wp:extent cx="2195509" cy="2471058"/>
            <wp:effectExtent l="0" t="0" r="0" b="5715"/>
            <wp:wrapTight wrapText="bothSides">
              <wp:wrapPolygon edited="0">
                <wp:start x="0" y="0"/>
                <wp:lineTo x="0" y="21483"/>
                <wp:lineTo x="21369" y="21483"/>
                <wp:lineTo x="213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5509" cy="2471058"/>
                    </a:xfrm>
                    <a:prstGeom prst="rect">
                      <a:avLst/>
                    </a:prstGeom>
                  </pic:spPr>
                </pic:pic>
              </a:graphicData>
            </a:graphic>
          </wp:anchor>
        </w:drawing>
      </w:r>
      <w:r w:rsidR="008216B0" w:rsidRPr="0012796A">
        <w:rPr>
          <w:rFonts w:asciiTheme="majorBidi" w:hAnsiTheme="majorBidi" w:cstheme="majorBidi"/>
          <w:i/>
          <w:iCs/>
          <w:sz w:val="24"/>
          <w:szCs w:val="24"/>
        </w:rPr>
        <w:t>First, we group ['Product Type', 'SKU'] by ['Rating'] to calculate the mean and the average for each product. This</w:t>
      </w:r>
      <w:r w:rsidRPr="0012796A">
        <w:rPr>
          <w:rFonts w:asciiTheme="majorBidi" w:hAnsiTheme="majorBidi" w:cstheme="majorBidi"/>
          <w:i/>
          <w:iCs/>
          <w:sz w:val="24"/>
          <w:szCs w:val="24"/>
        </w:rPr>
        <w:t xml:space="preserve"> is what we gain:</w:t>
      </w:r>
    </w:p>
    <w:p w14:paraId="3621E276" w14:textId="77777777" w:rsidR="00FE1528" w:rsidRPr="0012796A" w:rsidRDefault="00FE1528" w:rsidP="00FE1528">
      <w:pPr>
        <w:pStyle w:val="ListParagraph"/>
        <w:spacing w:after="120"/>
        <w:ind w:left="1080"/>
        <w:rPr>
          <w:rFonts w:asciiTheme="majorBidi" w:hAnsiTheme="majorBidi" w:cstheme="majorBidi"/>
          <w:i/>
          <w:iCs/>
          <w:sz w:val="24"/>
          <w:szCs w:val="24"/>
        </w:rPr>
      </w:pPr>
    </w:p>
    <w:p w14:paraId="741830E0" w14:textId="44B8E308" w:rsidR="00FE1528" w:rsidRPr="0012796A" w:rsidRDefault="00FE1528"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sz w:val="24"/>
          <w:szCs w:val="24"/>
        </w:rPr>
        <w:t>Then, we calculate the C from all the products we preserved and the value of the average of all products is: 2.921</w:t>
      </w:r>
    </w:p>
    <w:p w14:paraId="03EA81CD" w14:textId="56824B6C" w:rsidR="00FE1528" w:rsidRPr="0012796A" w:rsidRDefault="00FE1528" w:rsidP="00FE1528">
      <w:pPr>
        <w:pStyle w:val="ListParagraph"/>
        <w:spacing w:after="120"/>
        <w:ind w:left="1080"/>
        <w:rPr>
          <w:rFonts w:asciiTheme="majorBidi" w:hAnsiTheme="majorBidi" w:cstheme="majorBidi"/>
          <w:i/>
          <w:iCs/>
          <w:sz w:val="24"/>
          <w:szCs w:val="24"/>
        </w:rPr>
      </w:pPr>
    </w:p>
    <w:p w14:paraId="2C558C7B" w14:textId="77777777" w:rsidR="00FE1528" w:rsidRPr="0012796A" w:rsidRDefault="00FE1528"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sz w:val="24"/>
          <w:szCs w:val="24"/>
        </w:rPr>
        <w:t>To calculate m (quantile) value by the 65% of the data, we founded that the minimum quantile to be listed in the rating of products is: 2005.4</w:t>
      </w:r>
    </w:p>
    <w:p w14:paraId="05B4FA5B" w14:textId="77777777" w:rsidR="00FE1528" w:rsidRPr="0012796A" w:rsidRDefault="00FE1528" w:rsidP="00FE1528">
      <w:pPr>
        <w:pStyle w:val="ListParagraph"/>
        <w:spacing w:after="120"/>
        <w:ind w:left="1080"/>
        <w:rPr>
          <w:rFonts w:asciiTheme="majorBidi" w:hAnsiTheme="majorBidi" w:cstheme="majorBidi"/>
          <w:i/>
          <w:iCs/>
          <w:sz w:val="24"/>
          <w:szCs w:val="24"/>
        </w:rPr>
      </w:pPr>
    </w:p>
    <w:p w14:paraId="4D0DE959" w14:textId="484618A9" w:rsidR="007E3BD9" w:rsidRPr="0012796A" w:rsidRDefault="00FE1528" w:rsidP="007E3BD9">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sz w:val="24"/>
          <w:szCs w:val="24"/>
        </w:rPr>
        <w:t xml:space="preserve">From what we gained, we calculate the last value we need and it’s the q value, the qualified products in the list. We calculate these products by </w:t>
      </w:r>
      <w:r w:rsidR="007E3BD9" w:rsidRPr="0012796A">
        <w:rPr>
          <w:rFonts w:asciiTheme="majorBidi" w:hAnsiTheme="majorBidi" w:cstheme="majorBidi"/>
          <w:i/>
          <w:iCs/>
          <w:sz w:val="24"/>
          <w:szCs w:val="24"/>
        </w:rPr>
        <w:t>looking if the product’s count greater than the minimum quantile needed. This is the qualified products:</w:t>
      </w:r>
    </w:p>
    <w:p w14:paraId="442CF425" w14:textId="77777777" w:rsidR="007E3BD9" w:rsidRPr="0012796A" w:rsidRDefault="007E3BD9" w:rsidP="007E3BD9">
      <w:pPr>
        <w:pStyle w:val="ListParagraph"/>
        <w:spacing w:after="120"/>
        <w:ind w:left="1080"/>
        <w:rPr>
          <w:rFonts w:asciiTheme="majorBidi" w:hAnsiTheme="majorBidi" w:cstheme="majorBidi"/>
          <w:i/>
          <w:iCs/>
          <w:sz w:val="24"/>
          <w:szCs w:val="24"/>
        </w:rPr>
      </w:pPr>
    </w:p>
    <w:p w14:paraId="0CD41BAD" w14:textId="6F9BFB80" w:rsidR="007E3BD9" w:rsidRPr="0012796A" w:rsidRDefault="007E3BD9" w:rsidP="007E3BD9">
      <w:pPr>
        <w:pStyle w:val="ListParagraph"/>
        <w:spacing w:after="120"/>
        <w:ind w:left="1080"/>
        <w:jc w:val="center"/>
        <w:rPr>
          <w:rFonts w:asciiTheme="majorBidi" w:hAnsiTheme="majorBidi" w:cstheme="majorBidi"/>
          <w:i/>
          <w:iCs/>
          <w:sz w:val="20"/>
          <w:szCs w:val="20"/>
        </w:rPr>
      </w:pPr>
      <w:r w:rsidRPr="0012796A">
        <w:rPr>
          <w:rFonts w:asciiTheme="majorBidi" w:hAnsiTheme="majorBidi" w:cstheme="majorBidi"/>
          <w:i/>
          <w:iCs/>
          <w:noProof/>
          <w:sz w:val="24"/>
          <w:szCs w:val="24"/>
        </w:rPr>
        <w:drawing>
          <wp:inline distT="0" distB="0" distL="0" distR="0" wp14:anchorId="0B4EF382" wp14:editId="1F1F6A6E">
            <wp:extent cx="3234267" cy="120294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8938" cy="1212122"/>
                    </a:xfrm>
                    <a:prstGeom prst="rect">
                      <a:avLst/>
                    </a:prstGeom>
                  </pic:spPr>
                </pic:pic>
              </a:graphicData>
            </a:graphic>
          </wp:inline>
        </w:drawing>
      </w:r>
      <w:r w:rsidRPr="0012796A">
        <w:rPr>
          <w:rFonts w:asciiTheme="majorBidi" w:hAnsiTheme="majorBidi" w:cstheme="majorBidi"/>
          <w:i/>
          <w:iCs/>
          <w:sz w:val="24"/>
          <w:szCs w:val="24"/>
        </w:rPr>
        <w:br/>
      </w:r>
      <w:r w:rsidRPr="0012796A">
        <w:rPr>
          <w:rFonts w:asciiTheme="majorBidi" w:hAnsiTheme="majorBidi" w:cstheme="majorBidi"/>
          <w:i/>
          <w:iCs/>
          <w:sz w:val="20"/>
          <w:szCs w:val="20"/>
        </w:rPr>
        <w:t>Qualified Products</w:t>
      </w:r>
    </w:p>
    <w:p w14:paraId="4E0C487F" w14:textId="77777777" w:rsidR="007E3BD9" w:rsidRPr="0012796A" w:rsidRDefault="007E3BD9" w:rsidP="007E3BD9">
      <w:pPr>
        <w:pStyle w:val="ListParagraph"/>
        <w:spacing w:after="120"/>
        <w:ind w:left="1080"/>
        <w:rPr>
          <w:rFonts w:asciiTheme="majorBidi" w:hAnsiTheme="majorBidi" w:cstheme="majorBidi"/>
          <w:i/>
          <w:iCs/>
          <w:sz w:val="20"/>
          <w:szCs w:val="20"/>
        </w:rPr>
      </w:pPr>
    </w:p>
    <w:p w14:paraId="53565D36" w14:textId="18D142C2" w:rsidR="00AB2CC3" w:rsidRDefault="007E3BD9" w:rsidP="007E3BD9">
      <w:pPr>
        <w:pStyle w:val="ListParagraph"/>
        <w:spacing w:after="120"/>
        <w:ind w:left="1080"/>
        <w:rPr>
          <w:rFonts w:asciiTheme="majorBidi" w:hAnsiTheme="majorBidi" w:cstheme="majorBidi"/>
          <w:i/>
          <w:iCs/>
          <w:sz w:val="24"/>
          <w:szCs w:val="24"/>
        </w:rPr>
      </w:pPr>
      <w:proofErr w:type="gramStart"/>
      <w:r w:rsidRPr="0012796A">
        <w:rPr>
          <w:rFonts w:asciiTheme="majorBidi" w:hAnsiTheme="majorBidi" w:cstheme="majorBidi"/>
          <w:i/>
          <w:iCs/>
          <w:sz w:val="24"/>
          <w:szCs w:val="24"/>
        </w:rPr>
        <w:lastRenderedPageBreak/>
        <w:t>Finally</w:t>
      </w:r>
      <w:proofErr w:type="gramEnd"/>
      <w:r w:rsidRPr="0012796A">
        <w:rPr>
          <w:rFonts w:asciiTheme="majorBidi" w:hAnsiTheme="majorBidi" w:cstheme="majorBidi"/>
          <w:i/>
          <w:iCs/>
          <w:sz w:val="24"/>
          <w:szCs w:val="24"/>
        </w:rPr>
        <w:t xml:space="preserve"> we can calculate the </w:t>
      </w:r>
      <w:r w:rsidRPr="0012796A">
        <w:rPr>
          <w:rFonts w:asciiTheme="majorBidi" w:hAnsiTheme="majorBidi" w:cstheme="majorBidi"/>
          <w:b/>
          <w:bCs/>
          <w:i/>
          <w:iCs/>
          <w:sz w:val="24"/>
          <w:szCs w:val="24"/>
        </w:rPr>
        <w:t>Weighted Rating (WR)</w:t>
      </w:r>
      <w:r w:rsidRPr="0012796A">
        <w:rPr>
          <w:rFonts w:asciiTheme="majorBidi" w:hAnsiTheme="majorBidi" w:cstheme="majorBidi"/>
          <w:i/>
          <w:iCs/>
          <w:sz w:val="24"/>
          <w:szCs w:val="24"/>
        </w:rPr>
        <w:t xml:space="preserve"> scores for each of the qualified products we’ve gain by the previous formula of IMDB and sorting the values discerningly. So, this is </w:t>
      </w:r>
      <w:proofErr w:type="gramStart"/>
      <w:r w:rsidRPr="0012796A">
        <w:rPr>
          <w:rFonts w:asciiTheme="majorBidi" w:hAnsiTheme="majorBidi" w:cstheme="majorBidi"/>
          <w:i/>
          <w:iCs/>
          <w:sz w:val="24"/>
          <w:szCs w:val="24"/>
        </w:rPr>
        <w:t>the final result</w:t>
      </w:r>
      <w:proofErr w:type="gramEnd"/>
      <w:r w:rsidR="00AB2CC3" w:rsidRPr="0012796A">
        <w:rPr>
          <w:rFonts w:asciiTheme="majorBidi" w:hAnsiTheme="majorBidi" w:cstheme="majorBidi"/>
          <w:i/>
          <w:iCs/>
          <w:sz w:val="24"/>
          <w:szCs w:val="24"/>
        </w:rPr>
        <w:t>:</w:t>
      </w:r>
    </w:p>
    <w:p w14:paraId="2EFAC3DA" w14:textId="77777777" w:rsidR="0012796A" w:rsidRPr="0012796A" w:rsidRDefault="0012796A" w:rsidP="007E3BD9">
      <w:pPr>
        <w:pStyle w:val="ListParagraph"/>
        <w:spacing w:after="120"/>
        <w:ind w:left="1080"/>
        <w:rPr>
          <w:rFonts w:asciiTheme="majorBidi" w:hAnsiTheme="majorBidi" w:cstheme="majorBidi"/>
          <w:i/>
          <w:iCs/>
          <w:sz w:val="24"/>
          <w:szCs w:val="24"/>
        </w:rPr>
      </w:pPr>
    </w:p>
    <w:p w14:paraId="71BDBFCF" w14:textId="6179692C" w:rsidR="00AB2CC3" w:rsidRPr="0012796A" w:rsidRDefault="00AB2CC3" w:rsidP="00AB2CC3">
      <w:pPr>
        <w:pStyle w:val="ListParagraph"/>
        <w:spacing w:after="120"/>
        <w:ind w:left="1080"/>
        <w:jc w:val="center"/>
        <w:rPr>
          <w:rFonts w:asciiTheme="majorBidi" w:hAnsiTheme="majorBidi" w:cstheme="majorBidi"/>
          <w:i/>
          <w:iCs/>
          <w:sz w:val="24"/>
          <w:szCs w:val="24"/>
        </w:rPr>
      </w:pPr>
      <w:r w:rsidRPr="0012796A">
        <w:rPr>
          <w:rFonts w:asciiTheme="majorBidi" w:hAnsiTheme="majorBidi" w:cstheme="majorBidi"/>
          <w:i/>
          <w:iCs/>
          <w:noProof/>
          <w:sz w:val="24"/>
          <w:szCs w:val="24"/>
        </w:rPr>
        <w:drawing>
          <wp:inline distT="0" distB="0" distL="0" distR="0" wp14:anchorId="182E9421" wp14:editId="1943ADBA">
            <wp:extent cx="3454400" cy="142071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581" cy="1452869"/>
                    </a:xfrm>
                    <a:prstGeom prst="rect">
                      <a:avLst/>
                    </a:prstGeom>
                  </pic:spPr>
                </pic:pic>
              </a:graphicData>
            </a:graphic>
          </wp:inline>
        </w:drawing>
      </w:r>
      <w:r w:rsidRPr="0012796A">
        <w:rPr>
          <w:rFonts w:asciiTheme="majorBidi" w:hAnsiTheme="majorBidi" w:cstheme="majorBidi"/>
          <w:i/>
          <w:iCs/>
          <w:sz w:val="24"/>
          <w:szCs w:val="24"/>
        </w:rPr>
        <w:br/>
      </w:r>
      <w:r w:rsidRPr="0012796A">
        <w:rPr>
          <w:rFonts w:asciiTheme="majorBidi" w:hAnsiTheme="majorBidi" w:cstheme="majorBidi"/>
          <w:i/>
          <w:iCs/>
          <w:sz w:val="20"/>
          <w:szCs w:val="20"/>
        </w:rPr>
        <w:t>Top Rated Products</w:t>
      </w:r>
    </w:p>
    <w:p w14:paraId="2F8E4BD7" w14:textId="231CE273" w:rsidR="003655F7" w:rsidRPr="003655F7" w:rsidRDefault="00AC7F2B" w:rsidP="008216B0">
      <w:pPr>
        <w:pStyle w:val="Heading1"/>
        <w:numPr>
          <w:ilvl w:val="0"/>
          <w:numId w:val="4"/>
        </w:numPr>
        <w:spacing w:after="120"/>
        <w:rPr>
          <w:rFonts w:asciiTheme="majorBidi" w:hAnsiTheme="majorBidi"/>
          <w:b/>
          <w:bCs/>
          <w:sz w:val="24"/>
          <w:szCs w:val="24"/>
        </w:rPr>
      </w:pPr>
      <w:r w:rsidRPr="003655F7">
        <w:rPr>
          <w:rFonts w:asciiTheme="majorBidi" w:hAnsiTheme="majorBidi"/>
          <w:b/>
          <w:bCs/>
          <w:color w:val="auto"/>
          <w:sz w:val="24"/>
          <w:szCs w:val="24"/>
        </w:rPr>
        <w:t>Analysis and RFM</w:t>
      </w:r>
    </w:p>
    <w:p w14:paraId="7C78B2E4" w14:textId="1134BEF4" w:rsidR="00E91632" w:rsidRPr="009F02E4" w:rsidRDefault="00E91632" w:rsidP="003655F7">
      <w:pPr>
        <w:pStyle w:val="Heading1"/>
        <w:spacing w:after="120"/>
        <w:ind w:left="1080"/>
        <w:rPr>
          <w:rFonts w:asciiTheme="majorBidi" w:hAnsiTheme="majorBidi"/>
          <w:i/>
          <w:iCs/>
          <w:color w:val="auto"/>
          <w:sz w:val="24"/>
          <w:szCs w:val="24"/>
        </w:rPr>
      </w:pPr>
      <w:r w:rsidRPr="009F02E4">
        <w:rPr>
          <w:rFonts w:asciiTheme="majorBidi" w:hAnsiTheme="majorBidi"/>
          <w:i/>
          <w:iCs/>
          <w:color w:val="auto"/>
          <w:sz w:val="24"/>
          <w:szCs w:val="24"/>
        </w:rPr>
        <w:t>In this analysis, our team processed a dataset by applying various techniques to uncover key insights and trends. Below is a detailed overview of the steps and findings:</w:t>
      </w:r>
    </w:p>
    <w:p w14:paraId="517259F4"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Data Sorting:</w:t>
      </w:r>
    </w:p>
    <w:p w14:paraId="2AF1C9F9" w14:textId="5E3EC09D" w:rsidR="00E91632" w:rsidRPr="009F02E4" w:rsidRDefault="00F26011" w:rsidP="00E91632">
      <w:pPr>
        <w:numPr>
          <w:ilvl w:val="1"/>
          <w:numId w:val="5"/>
        </w:numPr>
        <w:spacing w:after="120"/>
        <w:rPr>
          <w:rFonts w:asciiTheme="majorBidi" w:hAnsiTheme="majorBidi" w:cstheme="majorBidi"/>
          <w:i/>
          <w:iCs/>
          <w:sz w:val="24"/>
          <w:szCs w:val="24"/>
        </w:rPr>
      </w:pPr>
      <w:r>
        <w:rPr>
          <w:rFonts w:asciiTheme="majorBidi" w:hAnsiTheme="majorBidi" w:cstheme="majorBidi"/>
          <w:i/>
          <w:iCs/>
          <w:sz w:val="24"/>
          <w:szCs w:val="24"/>
        </w:rPr>
        <w:t xml:space="preserve">We </w:t>
      </w:r>
      <w:r w:rsidR="00E91632" w:rsidRPr="009F02E4">
        <w:rPr>
          <w:rFonts w:asciiTheme="majorBidi" w:hAnsiTheme="majorBidi" w:cstheme="majorBidi"/>
          <w:i/>
          <w:iCs/>
          <w:sz w:val="24"/>
          <w:szCs w:val="24"/>
        </w:rPr>
        <w:t>sorted the dataset based on the purchase date, organizing the data from the most recent to the oldest transactions. This enabled a clearer understanding of purchasing patterns over time.</w:t>
      </w:r>
    </w:p>
    <w:p w14:paraId="18DE1141"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Boxplot Visualization:</w:t>
      </w:r>
    </w:p>
    <w:p w14:paraId="1A489C25" w14:textId="0DD2BF0A" w:rsidR="00E91632" w:rsidRPr="009F02E4" w:rsidRDefault="00E91632" w:rsidP="00E91632">
      <w:pPr>
        <w:numPr>
          <w:ilvl w:val="1"/>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 xml:space="preserve">Using Seaborn, </w:t>
      </w:r>
      <w:r w:rsidR="00F26011">
        <w:rPr>
          <w:rFonts w:asciiTheme="majorBidi" w:hAnsiTheme="majorBidi" w:cstheme="majorBidi"/>
          <w:i/>
          <w:iCs/>
          <w:sz w:val="24"/>
          <w:szCs w:val="24"/>
        </w:rPr>
        <w:t>we</w:t>
      </w:r>
      <w:r w:rsidRPr="009F02E4">
        <w:rPr>
          <w:rFonts w:asciiTheme="majorBidi" w:hAnsiTheme="majorBidi" w:cstheme="majorBidi"/>
          <w:i/>
          <w:iCs/>
          <w:sz w:val="24"/>
          <w:szCs w:val="24"/>
        </w:rPr>
        <w:t xml:space="preserve"> created individual boxplots for each column to visually assess the distribution of values, detect any outliers, and understand the spread of data for each feature. Each figure was plotted separately for clarity and detailed analysis.</w:t>
      </w:r>
    </w:p>
    <w:p w14:paraId="6E9AED63"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Correlation Analysis:</w:t>
      </w:r>
    </w:p>
    <w:p w14:paraId="4891E6C6" w14:textId="77777777" w:rsidR="00E91632" w:rsidRPr="009F02E4" w:rsidRDefault="00E91632" w:rsidP="00E91632">
      <w:pPr>
        <w:numPr>
          <w:ilvl w:val="1"/>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A correlation matrix was computed to measure the relationships between all the columns in the dataset. Among the variables, the strongest correlation was observed between the Unit Price and Total Price columns, with a correlation coefficient of 0.674. This indicates a relatively strong positive relationship between the unit price of items and the total transaction value.</w:t>
      </w:r>
    </w:p>
    <w:p w14:paraId="204F24DB"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Conclusion:</w:t>
      </w:r>
    </w:p>
    <w:p w14:paraId="285F1C12" w14:textId="7D598DC0" w:rsidR="00E91632" w:rsidRPr="009F02E4" w:rsidRDefault="00E91632" w:rsidP="003655F7">
      <w:pPr>
        <w:numPr>
          <w:ilvl w:val="1"/>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These steps provided significant insights, particularly highlighting how changes in unit price influence the total price, which can help guide further business decisions or optimizations.</w:t>
      </w:r>
    </w:p>
    <w:p w14:paraId="7248A4D0" w14:textId="77777777" w:rsidR="003655F7" w:rsidRPr="003655F7" w:rsidRDefault="00965397" w:rsidP="003655F7">
      <w:pPr>
        <w:pStyle w:val="Heading1"/>
        <w:numPr>
          <w:ilvl w:val="0"/>
          <w:numId w:val="4"/>
        </w:numPr>
        <w:spacing w:after="120"/>
        <w:rPr>
          <w:rFonts w:asciiTheme="majorBidi" w:hAnsiTheme="majorBidi"/>
          <w:b/>
          <w:bCs/>
          <w:sz w:val="24"/>
          <w:szCs w:val="24"/>
        </w:rPr>
      </w:pPr>
      <w:r w:rsidRPr="003655F7">
        <w:rPr>
          <w:rFonts w:asciiTheme="majorBidi" w:hAnsiTheme="majorBidi"/>
          <w:b/>
          <w:bCs/>
          <w:color w:val="auto"/>
          <w:sz w:val="24"/>
          <w:szCs w:val="24"/>
        </w:rPr>
        <w:lastRenderedPageBreak/>
        <w:t>Visualization and Insights</w:t>
      </w:r>
    </w:p>
    <w:p w14:paraId="2DB9E86F" w14:textId="16AC7D1E" w:rsidR="00965397" w:rsidRPr="009F02E4" w:rsidRDefault="00965397" w:rsidP="003655F7">
      <w:pPr>
        <w:pStyle w:val="Heading1"/>
        <w:spacing w:after="120"/>
        <w:ind w:left="1080"/>
        <w:rPr>
          <w:rFonts w:asciiTheme="majorBidi" w:hAnsiTheme="majorBidi"/>
          <w:i/>
          <w:iCs/>
          <w:color w:val="auto"/>
          <w:sz w:val="24"/>
          <w:szCs w:val="24"/>
        </w:rPr>
      </w:pPr>
      <w:r w:rsidRPr="009F02E4">
        <w:rPr>
          <w:rFonts w:asciiTheme="majorBidi" w:hAnsiTheme="majorBidi"/>
          <w:i/>
          <w:iCs/>
          <w:color w:val="auto"/>
          <w:sz w:val="24"/>
          <w:szCs w:val="24"/>
        </w:rPr>
        <w:t>In this project, our team utilized a variety of visual tools to uncover meaningful insights from the Customer Behavior dataset. Below are the key visualizations we implemented:</w:t>
      </w:r>
    </w:p>
    <w:p w14:paraId="5016BBD8" w14:textId="77777777" w:rsidR="00965397" w:rsidRPr="009F02E4" w:rsidRDefault="00965397" w:rsidP="00965397">
      <w:pPr>
        <w:pStyle w:val="ListParagraph"/>
        <w:numPr>
          <w:ilvl w:val="0"/>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Total Sales and Year-on-Year Growth:</w:t>
      </w:r>
    </w:p>
    <w:p w14:paraId="13313F4A" w14:textId="77777777"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We created a calculated field for Total Sales of 2024 and a corresponding Year-on-Year Growth field. This allowed us to track performance trends and spot fluctuations over time.</w:t>
      </w:r>
    </w:p>
    <w:p w14:paraId="1EFC4548" w14:textId="58356B3A"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Similarly, we calculated the growth in Total Products Sold, helping us understand product demand dynamics.</w:t>
      </w:r>
    </w:p>
    <w:p w14:paraId="145F67F7" w14:textId="3E668225" w:rsidR="003655F7" w:rsidRPr="009F02E4" w:rsidRDefault="003655F7" w:rsidP="003655F7">
      <w:pPr>
        <w:pStyle w:val="ListParagraph"/>
        <w:spacing w:after="120"/>
        <w:ind w:left="1440"/>
        <w:rPr>
          <w:rFonts w:asciiTheme="majorBidi" w:hAnsiTheme="majorBidi" w:cstheme="majorBidi"/>
          <w:i/>
          <w:iCs/>
          <w:sz w:val="24"/>
          <w:szCs w:val="24"/>
        </w:rPr>
      </w:pPr>
    </w:p>
    <w:p w14:paraId="686719E9" w14:textId="7D9B9550" w:rsidR="00965397" w:rsidRPr="009F02E4" w:rsidRDefault="009F02E4" w:rsidP="00965397">
      <w:pPr>
        <w:pStyle w:val="ListParagraph"/>
        <w:numPr>
          <w:ilvl w:val="0"/>
          <w:numId w:val="3"/>
        </w:numPr>
        <w:spacing w:after="120"/>
        <w:rPr>
          <w:rFonts w:asciiTheme="majorBidi" w:hAnsiTheme="majorBidi" w:cstheme="majorBidi"/>
          <w:i/>
          <w:iCs/>
          <w:sz w:val="24"/>
          <w:szCs w:val="24"/>
        </w:rPr>
      </w:pPr>
      <w:r w:rsidRPr="009F02E4">
        <w:rPr>
          <w:i/>
          <w:iCs/>
          <w:noProof/>
        </w:rPr>
        <w:drawing>
          <wp:anchor distT="0" distB="0" distL="114300" distR="114300" simplePos="0" relativeHeight="251658240" behindDoc="1" locked="0" layoutInCell="1" allowOverlap="1" wp14:anchorId="5E0E37DC" wp14:editId="5A42DAE1">
            <wp:simplePos x="0" y="0"/>
            <wp:positionH relativeFrom="margin">
              <wp:align>right</wp:align>
            </wp:positionH>
            <wp:positionV relativeFrom="paragraph">
              <wp:posOffset>15240</wp:posOffset>
            </wp:positionV>
            <wp:extent cx="1386205" cy="1175385"/>
            <wp:effectExtent l="0" t="0" r="4445" b="5715"/>
            <wp:wrapTight wrapText="bothSides">
              <wp:wrapPolygon edited="0">
                <wp:start x="0" y="0"/>
                <wp:lineTo x="0" y="21355"/>
                <wp:lineTo x="21372" y="21355"/>
                <wp:lineTo x="21372" y="0"/>
                <wp:lineTo x="0" y="0"/>
              </wp:wrapPolygon>
            </wp:wrapTight>
            <wp:docPr id="37979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9640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6205" cy="1175385"/>
                    </a:xfrm>
                    <a:prstGeom prst="rect">
                      <a:avLst/>
                    </a:prstGeom>
                  </pic:spPr>
                </pic:pic>
              </a:graphicData>
            </a:graphic>
            <wp14:sizeRelH relativeFrom="margin">
              <wp14:pctWidth>0</wp14:pctWidth>
            </wp14:sizeRelH>
            <wp14:sizeRelV relativeFrom="margin">
              <wp14:pctHeight>0</wp14:pctHeight>
            </wp14:sizeRelV>
          </wp:anchor>
        </w:drawing>
      </w:r>
      <w:r w:rsidR="00965397" w:rsidRPr="009F02E4">
        <w:rPr>
          <w:rFonts w:asciiTheme="majorBidi" w:hAnsiTheme="majorBidi" w:cstheme="majorBidi"/>
          <w:i/>
          <w:iCs/>
          <w:sz w:val="24"/>
          <w:szCs w:val="24"/>
        </w:rPr>
        <w:t>Product Type and Total Sales Pie Chart:</w:t>
      </w:r>
    </w:p>
    <w:p w14:paraId="039AFFA1" w14:textId="762DCB50" w:rsidR="003655F7" w:rsidRPr="009F02E4" w:rsidRDefault="00965397" w:rsidP="003655F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We designed a pie chart representing the distribution of total sales by product type, with percentages clearly indicating the contribution of each category. This gave us a snapshot of the product categories driving the most revenue.</w:t>
      </w:r>
    </w:p>
    <w:p w14:paraId="0E67375F" w14:textId="6AA588C8" w:rsidR="003655F7" w:rsidRPr="009F02E4" w:rsidRDefault="003655F7" w:rsidP="003655F7">
      <w:pPr>
        <w:pStyle w:val="ListParagraph"/>
        <w:spacing w:after="120"/>
        <w:ind w:left="1440"/>
        <w:rPr>
          <w:rFonts w:asciiTheme="majorBidi" w:hAnsiTheme="majorBidi" w:cstheme="majorBidi"/>
          <w:i/>
          <w:iCs/>
          <w:sz w:val="24"/>
          <w:szCs w:val="24"/>
        </w:rPr>
      </w:pPr>
    </w:p>
    <w:p w14:paraId="54B36546" w14:textId="48C663B3" w:rsidR="00965397" w:rsidRPr="009F02E4" w:rsidRDefault="00965397" w:rsidP="00965397">
      <w:pPr>
        <w:pStyle w:val="ListParagraph"/>
        <w:numPr>
          <w:ilvl w:val="0"/>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Shipping Type and Purchase Date by Quarter:</w:t>
      </w:r>
    </w:p>
    <w:p w14:paraId="0140FF35" w14:textId="3031BEBD"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A bar chart was created to analyze the relationship between shipping types and sales data based on the purchase date, segmented by quarter. This visualization helped us recognize sales peaks by quarter and the preferred shipping methods.</w:t>
      </w:r>
    </w:p>
    <w:p w14:paraId="7A2ACB3D" w14:textId="77777777" w:rsidR="00965397" w:rsidRPr="009F02E4" w:rsidRDefault="00965397" w:rsidP="00965397">
      <w:pPr>
        <w:spacing w:after="120"/>
        <w:rPr>
          <w:rFonts w:asciiTheme="majorBidi" w:hAnsiTheme="majorBidi" w:cstheme="majorBidi"/>
          <w:i/>
          <w:iCs/>
          <w:sz w:val="24"/>
          <w:szCs w:val="24"/>
        </w:rPr>
      </w:pPr>
    </w:p>
    <w:p w14:paraId="51E78ACF" w14:textId="7EBB53E2" w:rsidR="003655F7" w:rsidRPr="009F02E4" w:rsidRDefault="00965397" w:rsidP="003655F7">
      <w:pPr>
        <w:spacing w:after="120"/>
        <w:jc w:val="center"/>
        <w:rPr>
          <w:rFonts w:asciiTheme="majorBidi" w:hAnsiTheme="majorBidi" w:cstheme="majorBidi"/>
          <w:i/>
          <w:iCs/>
          <w:sz w:val="24"/>
          <w:szCs w:val="24"/>
          <w:rtl/>
        </w:rPr>
      </w:pPr>
      <w:r w:rsidRPr="009F02E4">
        <w:rPr>
          <w:rFonts w:asciiTheme="majorBidi" w:hAnsiTheme="majorBidi" w:cstheme="majorBidi"/>
          <w:i/>
          <w:iCs/>
          <w:noProof/>
          <w:sz w:val="24"/>
          <w:szCs w:val="24"/>
        </w:rPr>
        <w:drawing>
          <wp:inline distT="0" distB="0" distL="0" distR="0" wp14:anchorId="016A4746" wp14:editId="68BA8393">
            <wp:extent cx="3646715" cy="2090238"/>
            <wp:effectExtent l="0" t="0" r="0" b="5715"/>
            <wp:docPr id="158823274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2748" name="Picture 1" descr="A graph of different colored bars&#10;&#10;Description automatically generated"/>
                    <pic:cNvPicPr/>
                  </pic:nvPicPr>
                  <pic:blipFill>
                    <a:blip r:embed="rId13"/>
                    <a:stretch>
                      <a:fillRect/>
                    </a:stretch>
                  </pic:blipFill>
                  <pic:spPr>
                    <a:xfrm>
                      <a:off x="0" y="0"/>
                      <a:ext cx="3661525" cy="2098727"/>
                    </a:xfrm>
                    <a:prstGeom prst="rect">
                      <a:avLst/>
                    </a:prstGeom>
                  </pic:spPr>
                </pic:pic>
              </a:graphicData>
            </a:graphic>
          </wp:inline>
        </w:drawing>
      </w:r>
    </w:p>
    <w:p w14:paraId="738DF2B8" w14:textId="77777777" w:rsidR="003655F7" w:rsidRPr="009F02E4" w:rsidRDefault="003655F7" w:rsidP="003655F7">
      <w:pPr>
        <w:spacing w:after="120"/>
        <w:jc w:val="center"/>
        <w:rPr>
          <w:rFonts w:asciiTheme="majorBidi" w:hAnsiTheme="majorBidi" w:cstheme="majorBidi"/>
          <w:i/>
          <w:iCs/>
          <w:sz w:val="24"/>
          <w:szCs w:val="24"/>
        </w:rPr>
      </w:pPr>
    </w:p>
    <w:p w14:paraId="358B4063" w14:textId="77777777" w:rsidR="00965397" w:rsidRPr="009F02E4" w:rsidRDefault="00965397" w:rsidP="00965397">
      <w:pPr>
        <w:pStyle w:val="ListParagraph"/>
        <w:numPr>
          <w:ilvl w:val="0"/>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Purchase Date by Total Sales Line Chart:</w:t>
      </w:r>
    </w:p>
    <w:p w14:paraId="3A31EF48" w14:textId="3FB47D91"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lastRenderedPageBreak/>
        <w:t xml:space="preserve">To provide a continuous view of sales trends over time, we implemented a line chart illustrating total sales by purchase date. This line chart allowed us to identify periods of growth, dips, and patterns in consumer buying behavior </w:t>
      </w:r>
    </w:p>
    <w:p w14:paraId="7AF3B341" w14:textId="77777777" w:rsidR="00965397" w:rsidRPr="003655F7" w:rsidRDefault="00965397" w:rsidP="00965397">
      <w:pPr>
        <w:pStyle w:val="ListParagraph"/>
        <w:spacing w:after="120"/>
        <w:rPr>
          <w:rFonts w:asciiTheme="majorBidi" w:hAnsiTheme="majorBidi" w:cstheme="majorBidi"/>
          <w:sz w:val="24"/>
          <w:szCs w:val="24"/>
        </w:rPr>
      </w:pPr>
    </w:p>
    <w:p w14:paraId="4E8B3925" w14:textId="0A420948" w:rsidR="00444688" w:rsidRDefault="00965397" w:rsidP="003655F7">
      <w:pPr>
        <w:pStyle w:val="ListParagraph"/>
        <w:spacing w:after="120"/>
        <w:jc w:val="center"/>
        <w:rPr>
          <w:rFonts w:asciiTheme="majorBidi" w:hAnsiTheme="majorBidi" w:cstheme="majorBidi"/>
          <w:sz w:val="24"/>
          <w:szCs w:val="24"/>
          <w:lang w:bidi="ar-EG"/>
        </w:rPr>
      </w:pPr>
      <w:r w:rsidRPr="003655F7">
        <w:rPr>
          <w:rFonts w:asciiTheme="majorBidi" w:hAnsiTheme="majorBidi" w:cstheme="majorBidi"/>
          <w:noProof/>
          <w:sz w:val="24"/>
          <w:szCs w:val="24"/>
        </w:rPr>
        <w:drawing>
          <wp:inline distT="0" distB="0" distL="0" distR="0" wp14:anchorId="226ACE53" wp14:editId="64A9229D">
            <wp:extent cx="4539343" cy="1353664"/>
            <wp:effectExtent l="0" t="0" r="0" b="0"/>
            <wp:docPr id="6189417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4175" name="Picture 1" descr="A graph with lines and numbers&#10;&#10;Description automatically generated"/>
                    <pic:cNvPicPr/>
                  </pic:nvPicPr>
                  <pic:blipFill>
                    <a:blip r:embed="rId14"/>
                    <a:stretch>
                      <a:fillRect/>
                    </a:stretch>
                  </pic:blipFill>
                  <pic:spPr>
                    <a:xfrm>
                      <a:off x="0" y="0"/>
                      <a:ext cx="4558652" cy="1359422"/>
                    </a:xfrm>
                    <a:prstGeom prst="rect">
                      <a:avLst/>
                    </a:prstGeom>
                  </pic:spPr>
                </pic:pic>
              </a:graphicData>
            </a:graphic>
          </wp:inline>
        </w:drawing>
      </w:r>
    </w:p>
    <w:p w14:paraId="47C7B74A" w14:textId="77777777" w:rsidR="00393951" w:rsidRDefault="00393951" w:rsidP="003655F7">
      <w:pPr>
        <w:pStyle w:val="ListParagraph"/>
        <w:spacing w:after="120"/>
        <w:jc w:val="center"/>
        <w:rPr>
          <w:rFonts w:asciiTheme="majorBidi" w:hAnsiTheme="majorBidi" w:cstheme="majorBidi"/>
          <w:sz w:val="24"/>
          <w:szCs w:val="24"/>
          <w:lang w:bidi="ar-EG"/>
        </w:rPr>
      </w:pPr>
    </w:p>
    <w:p w14:paraId="3367FADC" w14:textId="77777777" w:rsidR="00393951" w:rsidRDefault="00393951" w:rsidP="00393951">
      <w:pPr>
        <w:spacing w:after="120"/>
        <w:rPr>
          <w:rFonts w:asciiTheme="majorBidi" w:hAnsiTheme="majorBidi" w:cstheme="majorBidi"/>
          <w:sz w:val="24"/>
          <w:szCs w:val="24"/>
          <w:lang w:bidi="ar-EG"/>
        </w:rPr>
      </w:pPr>
    </w:p>
    <w:p w14:paraId="6B4CE111" w14:textId="77777777" w:rsidR="00393951" w:rsidRDefault="00393951" w:rsidP="00393951">
      <w:pPr>
        <w:spacing w:after="120"/>
        <w:rPr>
          <w:rFonts w:asciiTheme="majorBidi" w:hAnsiTheme="majorBidi" w:cstheme="majorBidi"/>
          <w:sz w:val="24"/>
          <w:szCs w:val="24"/>
          <w:lang w:bidi="ar-EG"/>
        </w:rPr>
      </w:pPr>
    </w:p>
    <w:p w14:paraId="3912D2D2" w14:textId="370F917B" w:rsidR="00393951" w:rsidRDefault="00393951" w:rsidP="00393951">
      <w:pPr>
        <w:spacing w:after="120"/>
        <w:rPr>
          <w:rFonts w:asciiTheme="majorBidi" w:hAnsiTheme="majorBidi" w:cstheme="majorBidi"/>
          <w:sz w:val="24"/>
          <w:szCs w:val="24"/>
          <w:lang w:bidi="ar-EG"/>
        </w:rPr>
      </w:pPr>
      <w:r>
        <w:rPr>
          <w:rFonts w:asciiTheme="majorBidi" w:hAnsiTheme="majorBidi" w:cstheme="majorBidi"/>
          <w:sz w:val="24"/>
          <w:szCs w:val="24"/>
          <w:lang w:bidi="ar-EG"/>
        </w:rPr>
        <w:t>IIV. Future considerations</w:t>
      </w:r>
    </w:p>
    <w:p w14:paraId="6A269D17" w14:textId="77777777" w:rsidR="00393951" w:rsidRPr="00393951" w:rsidRDefault="00393951" w:rsidP="00393951">
      <w:pPr>
        <w:pStyle w:val="ListParagraph"/>
        <w:numPr>
          <w:ilvl w:val="0"/>
          <w:numId w:val="7"/>
        </w:numPr>
        <w:spacing w:after="120"/>
        <w:rPr>
          <w:rFonts w:asciiTheme="majorBidi" w:hAnsiTheme="majorBidi" w:cstheme="majorBidi"/>
          <w:sz w:val="24"/>
          <w:szCs w:val="24"/>
          <w:lang w:bidi="ar-EG"/>
        </w:rPr>
      </w:pPr>
      <w:r w:rsidRPr="00393951">
        <w:rPr>
          <w:rFonts w:asciiTheme="majorBidi" w:hAnsiTheme="majorBidi" w:cstheme="majorBidi"/>
          <w:sz w:val="24"/>
          <w:szCs w:val="24"/>
          <w:lang w:bidi="ar-EG"/>
        </w:rPr>
        <w:t>Expand loyalty programs to boost customer retention.</w:t>
      </w:r>
    </w:p>
    <w:p w14:paraId="76F4691E" w14:textId="77777777" w:rsidR="00393951" w:rsidRPr="00393951" w:rsidRDefault="00393951" w:rsidP="00393951">
      <w:pPr>
        <w:pStyle w:val="ListParagraph"/>
        <w:numPr>
          <w:ilvl w:val="0"/>
          <w:numId w:val="7"/>
        </w:numPr>
        <w:spacing w:after="120"/>
        <w:rPr>
          <w:rFonts w:asciiTheme="majorBidi" w:hAnsiTheme="majorBidi" w:cstheme="majorBidi"/>
          <w:sz w:val="24"/>
          <w:szCs w:val="24"/>
          <w:lang w:bidi="ar-EG"/>
        </w:rPr>
      </w:pPr>
      <w:r w:rsidRPr="00393951">
        <w:rPr>
          <w:rFonts w:asciiTheme="majorBidi" w:hAnsiTheme="majorBidi" w:cstheme="majorBidi"/>
          <w:sz w:val="24"/>
          <w:szCs w:val="24"/>
          <w:lang w:bidi="ar-EG"/>
        </w:rPr>
        <w:t>Further analysis of customer demographics could reveal deeper insights into buying behavior.</w:t>
      </w:r>
    </w:p>
    <w:p w14:paraId="4953A6E5" w14:textId="1D4A8EFB" w:rsidR="00393951" w:rsidRPr="00393951" w:rsidRDefault="00393951" w:rsidP="00393951">
      <w:pPr>
        <w:pStyle w:val="ListParagraph"/>
        <w:numPr>
          <w:ilvl w:val="0"/>
          <w:numId w:val="7"/>
        </w:numPr>
        <w:spacing w:after="120"/>
        <w:rPr>
          <w:rFonts w:asciiTheme="majorBidi" w:hAnsiTheme="majorBidi" w:cstheme="majorBidi"/>
          <w:sz w:val="24"/>
          <w:szCs w:val="24"/>
          <w:rtl/>
          <w:lang w:bidi="ar-EG"/>
        </w:rPr>
      </w:pPr>
      <w:r w:rsidRPr="00393951">
        <w:rPr>
          <w:rFonts w:asciiTheme="majorBidi" w:hAnsiTheme="majorBidi" w:cstheme="majorBidi"/>
          <w:sz w:val="24"/>
          <w:szCs w:val="24"/>
          <w:lang w:bidi="ar-EG"/>
        </w:rPr>
        <w:t>Implement targeted marketing campaigns based on customer segmentation</w:t>
      </w:r>
    </w:p>
    <w:sectPr w:rsidR="00393951" w:rsidRPr="0039395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6C053" w14:textId="77777777" w:rsidR="00DD7943" w:rsidRDefault="00DD7943" w:rsidP="00D7029C">
      <w:pPr>
        <w:spacing w:after="0" w:line="240" w:lineRule="auto"/>
      </w:pPr>
      <w:r>
        <w:separator/>
      </w:r>
    </w:p>
  </w:endnote>
  <w:endnote w:type="continuationSeparator" w:id="0">
    <w:p w14:paraId="44131453" w14:textId="77777777" w:rsidR="00DD7943" w:rsidRDefault="00DD7943" w:rsidP="00D70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2014C" w14:textId="77777777" w:rsidR="00DD7943" w:rsidRDefault="00DD7943" w:rsidP="00D7029C">
      <w:pPr>
        <w:spacing w:after="0" w:line="240" w:lineRule="auto"/>
      </w:pPr>
      <w:r>
        <w:separator/>
      </w:r>
    </w:p>
  </w:footnote>
  <w:footnote w:type="continuationSeparator" w:id="0">
    <w:p w14:paraId="4A4C8E73" w14:textId="77777777" w:rsidR="00DD7943" w:rsidRDefault="00DD7943" w:rsidP="00D70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5FDF6" w14:textId="0110DBE1" w:rsidR="001D2DE9" w:rsidRDefault="001D2DE9">
    <w:pPr>
      <w:pStyle w:val="Header"/>
    </w:pPr>
    <w:r>
      <w:rPr>
        <w:noProof/>
        <w:sz w:val="20"/>
      </w:rPr>
      <w:drawing>
        <wp:anchor distT="0" distB="0" distL="114300" distR="114300" simplePos="0" relativeHeight="251661312" behindDoc="0" locked="0" layoutInCell="1" allowOverlap="1" wp14:anchorId="19834756" wp14:editId="6E3D32B0">
          <wp:simplePos x="0" y="0"/>
          <wp:positionH relativeFrom="column">
            <wp:posOffset>5433060</wp:posOffset>
          </wp:positionH>
          <wp:positionV relativeFrom="paragraph">
            <wp:posOffset>-266700</wp:posOffset>
          </wp:positionV>
          <wp:extent cx="1196975" cy="594759"/>
          <wp:effectExtent l="0" t="0" r="0" b="0"/>
          <wp:wrapTopAndBottom/>
          <wp:docPr id="659131878" name="Picture 65913187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96975" cy="594759"/>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59264" behindDoc="1" locked="0" layoutInCell="1" allowOverlap="1" wp14:anchorId="4A6251BF" wp14:editId="6009773A">
          <wp:simplePos x="0" y="0"/>
          <wp:positionH relativeFrom="margin">
            <wp:posOffset>-807720</wp:posOffset>
          </wp:positionH>
          <wp:positionV relativeFrom="paragraph">
            <wp:posOffset>-342900</wp:posOffset>
          </wp:positionV>
          <wp:extent cx="1331831" cy="800100"/>
          <wp:effectExtent l="0" t="0" r="0" b="0"/>
          <wp:wrapNone/>
          <wp:docPr id="1393940329" name="Picture 1393940329"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globe with a graduation cap&#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331831" cy="800100"/>
                  </a:xfrm>
                  <a:prstGeom prst="rect">
                    <a:avLst/>
                  </a:prstGeom>
                </pic:spPr>
              </pic:pic>
            </a:graphicData>
          </a:graphic>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A7B1A"/>
    <w:multiLevelType w:val="hybridMultilevel"/>
    <w:tmpl w:val="B73E7B72"/>
    <w:lvl w:ilvl="0" w:tplc="48C2B146">
      <w:start w:val="1"/>
      <w:numFmt w:val="bullet"/>
      <w:lvlText w:val="•"/>
      <w:lvlJc w:val="left"/>
      <w:pPr>
        <w:tabs>
          <w:tab w:val="num" w:pos="720"/>
        </w:tabs>
        <w:ind w:left="720" w:hanging="360"/>
      </w:pPr>
      <w:rPr>
        <w:rFonts w:ascii="Arial" w:hAnsi="Arial" w:hint="default"/>
      </w:rPr>
    </w:lvl>
    <w:lvl w:ilvl="1" w:tplc="489860BC" w:tentative="1">
      <w:start w:val="1"/>
      <w:numFmt w:val="bullet"/>
      <w:lvlText w:val="•"/>
      <w:lvlJc w:val="left"/>
      <w:pPr>
        <w:tabs>
          <w:tab w:val="num" w:pos="1440"/>
        </w:tabs>
        <w:ind w:left="1440" w:hanging="360"/>
      </w:pPr>
      <w:rPr>
        <w:rFonts w:ascii="Arial" w:hAnsi="Arial" w:hint="default"/>
      </w:rPr>
    </w:lvl>
    <w:lvl w:ilvl="2" w:tplc="9484143A" w:tentative="1">
      <w:start w:val="1"/>
      <w:numFmt w:val="bullet"/>
      <w:lvlText w:val="•"/>
      <w:lvlJc w:val="left"/>
      <w:pPr>
        <w:tabs>
          <w:tab w:val="num" w:pos="2160"/>
        </w:tabs>
        <w:ind w:left="2160" w:hanging="360"/>
      </w:pPr>
      <w:rPr>
        <w:rFonts w:ascii="Arial" w:hAnsi="Arial" w:hint="default"/>
      </w:rPr>
    </w:lvl>
    <w:lvl w:ilvl="3" w:tplc="743E00B6" w:tentative="1">
      <w:start w:val="1"/>
      <w:numFmt w:val="bullet"/>
      <w:lvlText w:val="•"/>
      <w:lvlJc w:val="left"/>
      <w:pPr>
        <w:tabs>
          <w:tab w:val="num" w:pos="2880"/>
        </w:tabs>
        <w:ind w:left="2880" w:hanging="360"/>
      </w:pPr>
      <w:rPr>
        <w:rFonts w:ascii="Arial" w:hAnsi="Arial" w:hint="default"/>
      </w:rPr>
    </w:lvl>
    <w:lvl w:ilvl="4" w:tplc="8A30D59E" w:tentative="1">
      <w:start w:val="1"/>
      <w:numFmt w:val="bullet"/>
      <w:lvlText w:val="•"/>
      <w:lvlJc w:val="left"/>
      <w:pPr>
        <w:tabs>
          <w:tab w:val="num" w:pos="3600"/>
        </w:tabs>
        <w:ind w:left="3600" w:hanging="360"/>
      </w:pPr>
      <w:rPr>
        <w:rFonts w:ascii="Arial" w:hAnsi="Arial" w:hint="default"/>
      </w:rPr>
    </w:lvl>
    <w:lvl w:ilvl="5" w:tplc="B37C2CAC" w:tentative="1">
      <w:start w:val="1"/>
      <w:numFmt w:val="bullet"/>
      <w:lvlText w:val="•"/>
      <w:lvlJc w:val="left"/>
      <w:pPr>
        <w:tabs>
          <w:tab w:val="num" w:pos="4320"/>
        </w:tabs>
        <w:ind w:left="4320" w:hanging="360"/>
      </w:pPr>
      <w:rPr>
        <w:rFonts w:ascii="Arial" w:hAnsi="Arial" w:hint="default"/>
      </w:rPr>
    </w:lvl>
    <w:lvl w:ilvl="6" w:tplc="1C08A4F0" w:tentative="1">
      <w:start w:val="1"/>
      <w:numFmt w:val="bullet"/>
      <w:lvlText w:val="•"/>
      <w:lvlJc w:val="left"/>
      <w:pPr>
        <w:tabs>
          <w:tab w:val="num" w:pos="5040"/>
        </w:tabs>
        <w:ind w:left="5040" w:hanging="360"/>
      </w:pPr>
      <w:rPr>
        <w:rFonts w:ascii="Arial" w:hAnsi="Arial" w:hint="default"/>
      </w:rPr>
    </w:lvl>
    <w:lvl w:ilvl="7" w:tplc="37540CE4" w:tentative="1">
      <w:start w:val="1"/>
      <w:numFmt w:val="bullet"/>
      <w:lvlText w:val="•"/>
      <w:lvlJc w:val="left"/>
      <w:pPr>
        <w:tabs>
          <w:tab w:val="num" w:pos="5760"/>
        </w:tabs>
        <w:ind w:left="5760" w:hanging="360"/>
      </w:pPr>
      <w:rPr>
        <w:rFonts w:ascii="Arial" w:hAnsi="Arial" w:hint="default"/>
      </w:rPr>
    </w:lvl>
    <w:lvl w:ilvl="8" w:tplc="FF60BF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E914C6"/>
    <w:multiLevelType w:val="hybridMultilevel"/>
    <w:tmpl w:val="5CF4734C"/>
    <w:lvl w:ilvl="0" w:tplc="0409000F">
      <w:start w:val="1"/>
      <w:numFmt w:val="decimal"/>
      <w:lvlText w:val="%1."/>
      <w:lvlJc w:val="left"/>
      <w:pPr>
        <w:ind w:left="360" w:hanging="360"/>
      </w:pPr>
      <w:rPr>
        <w:rFonts w:hint="default"/>
      </w:rPr>
    </w:lvl>
    <w:lvl w:ilvl="1" w:tplc="A9CC9C0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16412E"/>
    <w:multiLevelType w:val="multilevel"/>
    <w:tmpl w:val="925E8CAA"/>
    <w:lvl w:ilvl="0">
      <w:start w:val="1"/>
      <w:numFmt w:val="decimal"/>
      <w:lvlText w:val="%1."/>
      <w:lvlJc w:val="left"/>
      <w:pPr>
        <w:tabs>
          <w:tab w:val="num" w:pos="1260"/>
        </w:tabs>
        <w:ind w:left="12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3" w15:restartNumberingAfterBreak="0">
    <w:nsid w:val="358E4817"/>
    <w:multiLevelType w:val="hybridMultilevel"/>
    <w:tmpl w:val="AE5C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855AA"/>
    <w:multiLevelType w:val="hybridMultilevel"/>
    <w:tmpl w:val="B130039E"/>
    <w:lvl w:ilvl="0" w:tplc="26201B0C">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7354DA"/>
    <w:multiLevelType w:val="hybridMultilevel"/>
    <w:tmpl w:val="CAA23284"/>
    <w:lvl w:ilvl="0" w:tplc="5E900E64">
      <w:start w:val="1"/>
      <w:numFmt w:val="bullet"/>
      <w:lvlText w:val="•"/>
      <w:lvlJc w:val="left"/>
      <w:pPr>
        <w:tabs>
          <w:tab w:val="num" w:pos="720"/>
        </w:tabs>
        <w:ind w:left="720" w:hanging="360"/>
      </w:pPr>
      <w:rPr>
        <w:rFonts w:ascii="Arial" w:hAnsi="Arial" w:hint="default"/>
      </w:rPr>
    </w:lvl>
    <w:lvl w:ilvl="1" w:tplc="722C8714" w:tentative="1">
      <w:start w:val="1"/>
      <w:numFmt w:val="bullet"/>
      <w:lvlText w:val="•"/>
      <w:lvlJc w:val="left"/>
      <w:pPr>
        <w:tabs>
          <w:tab w:val="num" w:pos="1440"/>
        </w:tabs>
        <w:ind w:left="1440" w:hanging="360"/>
      </w:pPr>
      <w:rPr>
        <w:rFonts w:ascii="Arial" w:hAnsi="Arial" w:hint="default"/>
      </w:rPr>
    </w:lvl>
    <w:lvl w:ilvl="2" w:tplc="B0F8B33E" w:tentative="1">
      <w:start w:val="1"/>
      <w:numFmt w:val="bullet"/>
      <w:lvlText w:val="•"/>
      <w:lvlJc w:val="left"/>
      <w:pPr>
        <w:tabs>
          <w:tab w:val="num" w:pos="2160"/>
        </w:tabs>
        <w:ind w:left="2160" w:hanging="360"/>
      </w:pPr>
      <w:rPr>
        <w:rFonts w:ascii="Arial" w:hAnsi="Arial" w:hint="default"/>
      </w:rPr>
    </w:lvl>
    <w:lvl w:ilvl="3" w:tplc="D382B73C" w:tentative="1">
      <w:start w:val="1"/>
      <w:numFmt w:val="bullet"/>
      <w:lvlText w:val="•"/>
      <w:lvlJc w:val="left"/>
      <w:pPr>
        <w:tabs>
          <w:tab w:val="num" w:pos="2880"/>
        </w:tabs>
        <w:ind w:left="2880" w:hanging="360"/>
      </w:pPr>
      <w:rPr>
        <w:rFonts w:ascii="Arial" w:hAnsi="Arial" w:hint="default"/>
      </w:rPr>
    </w:lvl>
    <w:lvl w:ilvl="4" w:tplc="FC668FBE" w:tentative="1">
      <w:start w:val="1"/>
      <w:numFmt w:val="bullet"/>
      <w:lvlText w:val="•"/>
      <w:lvlJc w:val="left"/>
      <w:pPr>
        <w:tabs>
          <w:tab w:val="num" w:pos="3600"/>
        </w:tabs>
        <w:ind w:left="3600" w:hanging="360"/>
      </w:pPr>
      <w:rPr>
        <w:rFonts w:ascii="Arial" w:hAnsi="Arial" w:hint="default"/>
      </w:rPr>
    </w:lvl>
    <w:lvl w:ilvl="5" w:tplc="D2942CF4" w:tentative="1">
      <w:start w:val="1"/>
      <w:numFmt w:val="bullet"/>
      <w:lvlText w:val="•"/>
      <w:lvlJc w:val="left"/>
      <w:pPr>
        <w:tabs>
          <w:tab w:val="num" w:pos="4320"/>
        </w:tabs>
        <w:ind w:left="4320" w:hanging="360"/>
      </w:pPr>
      <w:rPr>
        <w:rFonts w:ascii="Arial" w:hAnsi="Arial" w:hint="default"/>
      </w:rPr>
    </w:lvl>
    <w:lvl w:ilvl="6" w:tplc="F32472A6" w:tentative="1">
      <w:start w:val="1"/>
      <w:numFmt w:val="bullet"/>
      <w:lvlText w:val="•"/>
      <w:lvlJc w:val="left"/>
      <w:pPr>
        <w:tabs>
          <w:tab w:val="num" w:pos="5040"/>
        </w:tabs>
        <w:ind w:left="5040" w:hanging="360"/>
      </w:pPr>
      <w:rPr>
        <w:rFonts w:ascii="Arial" w:hAnsi="Arial" w:hint="default"/>
      </w:rPr>
    </w:lvl>
    <w:lvl w:ilvl="7" w:tplc="D2A23C88" w:tentative="1">
      <w:start w:val="1"/>
      <w:numFmt w:val="bullet"/>
      <w:lvlText w:val="•"/>
      <w:lvlJc w:val="left"/>
      <w:pPr>
        <w:tabs>
          <w:tab w:val="num" w:pos="5760"/>
        </w:tabs>
        <w:ind w:left="5760" w:hanging="360"/>
      </w:pPr>
      <w:rPr>
        <w:rFonts w:ascii="Arial" w:hAnsi="Arial" w:hint="default"/>
      </w:rPr>
    </w:lvl>
    <w:lvl w:ilvl="8" w:tplc="A606DE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FE78BA"/>
    <w:multiLevelType w:val="hybridMultilevel"/>
    <w:tmpl w:val="AF0E3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DD36FD"/>
    <w:multiLevelType w:val="hybridMultilevel"/>
    <w:tmpl w:val="AB067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22782"/>
    <w:multiLevelType w:val="multilevel"/>
    <w:tmpl w:val="BB960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B3D00"/>
    <w:multiLevelType w:val="hybridMultilevel"/>
    <w:tmpl w:val="0E4A7574"/>
    <w:lvl w:ilvl="0" w:tplc="437C7B1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672261">
    <w:abstractNumId w:val="1"/>
  </w:num>
  <w:num w:numId="2" w16cid:durableId="1791708855">
    <w:abstractNumId w:val="4"/>
  </w:num>
  <w:num w:numId="3" w16cid:durableId="1400515817">
    <w:abstractNumId w:val="8"/>
  </w:num>
  <w:num w:numId="4" w16cid:durableId="1322150963">
    <w:abstractNumId w:val="9"/>
  </w:num>
  <w:num w:numId="5" w16cid:durableId="1373655980">
    <w:abstractNumId w:val="2"/>
  </w:num>
  <w:num w:numId="6" w16cid:durableId="1125269354">
    <w:abstractNumId w:val="6"/>
  </w:num>
  <w:num w:numId="7" w16cid:durableId="547228708">
    <w:abstractNumId w:val="7"/>
  </w:num>
  <w:num w:numId="8" w16cid:durableId="591933739">
    <w:abstractNumId w:val="0"/>
  </w:num>
  <w:num w:numId="9" w16cid:durableId="1156070292">
    <w:abstractNumId w:val="5"/>
  </w:num>
  <w:num w:numId="10" w16cid:durableId="1720783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DEA"/>
    <w:rsid w:val="000C135D"/>
    <w:rsid w:val="0012796A"/>
    <w:rsid w:val="00141C85"/>
    <w:rsid w:val="00165B8F"/>
    <w:rsid w:val="001D2DE9"/>
    <w:rsid w:val="002A6F87"/>
    <w:rsid w:val="002C63BA"/>
    <w:rsid w:val="002E2D4F"/>
    <w:rsid w:val="00332132"/>
    <w:rsid w:val="003655F7"/>
    <w:rsid w:val="00393951"/>
    <w:rsid w:val="003A3948"/>
    <w:rsid w:val="0040418C"/>
    <w:rsid w:val="00444688"/>
    <w:rsid w:val="004A5B5D"/>
    <w:rsid w:val="00683512"/>
    <w:rsid w:val="007E3BD9"/>
    <w:rsid w:val="008216B0"/>
    <w:rsid w:val="008817C7"/>
    <w:rsid w:val="00892BBE"/>
    <w:rsid w:val="008C79DE"/>
    <w:rsid w:val="00902C63"/>
    <w:rsid w:val="00965397"/>
    <w:rsid w:val="009F02E4"/>
    <w:rsid w:val="00A577E0"/>
    <w:rsid w:val="00AB2CC3"/>
    <w:rsid w:val="00AC7F2B"/>
    <w:rsid w:val="00B20281"/>
    <w:rsid w:val="00BD73F3"/>
    <w:rsid w:val="00C05DEA"/>
    <w:rsid w:val="00CD6933"/>
    <w:rsid w:val="00D7029C"/>
    <w:rsid w:val="00DC7DAC"/>
    <w:rsid w:val="00DD148A"/>
    <w:rsid w:val="00DD7943"/>
    <w:rsid w:val="00DF6608"/>
    <w:rsid w:val="00E24981"/>
    <w:rsid w:val="00E91632"/>
    <w:rsid w:val="00F26011"/>
    <w:rsid w:val="00F57011"/>
    <w:rsid w:val="00F971E0"/>
    <w:rsid w:val="00FD4BA8"/>
    <w:rsid w:val="00FE1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1617"/>
  <w15:chartTrackingRefBased/>
  <w15:docId w15:val="{664534FB-DDC9-4E97-9258-2CCC35DE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3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48A"/>
    <w:pPr>
      <w:ind w:left="720"/>
      <w:contextualSpacing/>
    </w:pPr>
  </w:style>
  <w:style w:type="paragraph" w:styleId="Title">
    <w:name w:val="Title"/>
    <w:basedOn w:val="Normal"/>
    <w:next w:val="Normal"/>
    <w:link w:val="TitleChar"/>
    <w:uiPriority w:val="10"/>
    <w:qFormat/>
    <w:rsid w:val="00444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6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39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70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9C"/>
  </w:style>
  <w:style w:type="paragraph" w:styleId="Footer">
    <w:name w:val="footer"/>
    <w:basedOn w:val="Normal"/>
    <w:link w:val="FooterChar"/>
    <w:uiPriority w:val="99"/>
    <w:unhideWhenUsed/>
    <w:rsid w:val="00D70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9C"/>
  </w:style>
  <w:style w:type="paragraph" w:styleId="NoSpacing">
    <w:name w:val="No Spacing"/>
    <w:link w:val="NoSpacingChar"/>
    <w:uiPriority w:val="1"/>
    <w:qFormat/>
    <w:rsid w:val="00CD6933"/>
    <w:pPr>
      <w:spacing w:after="0" w:line="240" w:lineRule="auto"/>
    </w:pPr>
    <w:rPr>
      <w:rFonts w:eastAsiaTheme="minorEastAsia"/>
    </w:rPr>
  </w:style>
  <w:style w:type="character" w:customStyle="1" w:styleId="NoSpacingChar">
    <w:name w:val="No Spacing Char"/>
    <w:basedOn w:val="DefaultParagraphFont"/>
    <w:link w:val="NoSpacing"/>
    <w:uiPriority w:val="1"/>
    <w:rsid w:val="00CD693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47">
      <w:bodyDiv w:val="1"/>
      <w:marLeft w:val="0"/>
      <w:marRight w:val="0"/>
      <w:marTop w:val="0"/>
      <w:marBottom w:val="0"/>
      <w:divBdr>
        <w:top w:val="none" w:sz="0" w:space="0" w:color="auto"/>
        <w:left w:val="none" w:sz="0" w:space="0" w:color="auto"/>
        <w:bottom w:val="none" w:sz="0" w:space="0" w:color="auto"/>
        <w:right w:val="none" w:sz="0" w:space="0" w:color="auto"/>
      </w:divBdr>
    </w:div>
    <w:div w:id="306322095">
      <w:bodyDiv w:val="1"/>
      <w:marLeft w:val="0"/>
      <w:marRight w:val="0"/>
      <w:marTop w:val="0"/>
      <w:marBottom w:val="0"/>
      <w:divBdr>
        <w:top w:val="none" w:sz="0" w:space="0" w:color="auto"/>
        <w:left w:val="none" w:sz="0" w:space="0" w:color="auto"/>
        <w:bottom w:val="none" w:sz="0" w:space="0" w:color="auto"/>
        <w:right w:val="none" w:sz="0" w:space="0" w:color="auto"/>
      </w:divBdr>
      <w:divsChild>
        <w:div w:id="1585067245">
          <w:marLeft w:val="0"/>
          <w:marRight w:val="0"/>
          <w:marTop w:val="0"/>
          <w:marBottom w:val="0"/>
          <w:divBdr>
            <w:top w:val="none" w:sz="0" w:space="0" w:color="auto"/>
            <w:left w:val="none" w:sz="0" w:space="0" w:color="auto"/>
            <w:bottom w:val="none" w:sz="0" w:space="0" w:color="auto"/>
            <w:right w:val="none" w:sz="0" w:space="0" w:color="auto"/>
          </w:divBdr>
          <w:divsChild>
            <w:div w:id="671301796">
              <w:marLeft w:val="0"/>
              <w:marRight w:val="0"/>
              <w:marTop w:val="0"/>
              <w:marBottom w:val="0"/>
              <w:divBdr>
                <w:top w:val="none" w:sz="0" w:space="0" w:color="auto"/>
                <w:left w:val="none" w:sz="0" w:space="0" w:color="auto"/>
                <w:bottom w:val="none" w:sz="0" w:space="0" w:color="auto"/>
                <w:right w:val="none" w:sz="0" w:space="0" w:color="auto"/>
              </w:divBdr>
              <w:divsChild>
                <w:div w:id="651375826">
                  <w:marLeft w:val="0"/>
                  <w:marRight w:val="0"/>
                  <w:marTop w:val="0"/>
                  <w:marBottom w:val="0"/>
                  <w:divBdr>
                    <w:top w:val="none" w:sz="0" w:space="0" w:color="auto"/>
                    <w:left w:val="none" w:sz="0" w:space="0" w:color="auto"/>
                    <w:bottom w:val="none" w:sz="0" w:space="0" w:color="auto"/>
                    <w:right w:val="none" w:sz="0" w:space="0" w:color="auto"/>
                  </w:divBdr>
                </w:div>
                <w:div w:id="2127891204">
                  <w:marLeft w:val="0"/>
                  <w:marRight w:val="0"/>
                  <w:marTop w:val="0"/>
                  <w:marBottom w:val="0"/>
                  <w:divBdr>
                    <w:top w:val="none" w:sz="0" w:space="0" w:color="auto"/>
                    <w:left w:val="none" w:sz="0" w:space="0" w:color="auto"/>
                    <w:bottom w:val="none" w:sz="0" w:space="0" w:color="auto"/>
                    <w:right w:val="none" w:sz="0" w:space="0" w:color="auto"/>
                  </w:divBdr>
                  <w:divsChild>
                    <w:div w:id="58410806">
                      <w:marLeft w:val="0"/>
                      <w:marRight w:val="0"/>
                      <w:marTop w:val="0"/>
                      <w:marBottom w:val="0"/>
                      <w:divBdr>
                        <w:top w:val="none" w:sz="0" w:space="0" w:color="auto"/>
                        <w:left w:val="none" w:sz="0" w:space="0" w:color="auto"/>
                        <w:bottom w:val="none" w:sz="0" w:space="0" w:color="auto"/>
                        <w:right w:val="none" w:sz="0" w:space="0" w:color="auto"/>
                      </w:divBdr>
                      <w:divsChild>
                        <w:div w:id="552349312">
                          <w:marLeft w:val="0"/>
                          <w:marRight w:val="0"/>
                          <w:marTop w:val="0"/>
                          <w:marBottom w:val="0"/>
                          <w:divBdr>
                            <w:top w:val="none" w:sz="0" w:space="0" w:color="auto"/>
                            <w:left w:val="none" w:sz="0" w:space="0" w:color="auto"/>
                            <w:bottom w:val="none" w:sz="0" w:space="0" w:color="auto"/>
                            <w:right w:val="none" w:sz="0" w:space="0" w:color="auto"/>
                          </w:divBdr>
                          <w:divsChild>
                            <w:div w:id="20284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02986">
      <w:bodyDiv w:val="1"/>
      <w:marLeft w:val="0"/>
      <w:marRight w:val="0"/>
      <w:marTop w:val="0"/>
      <w:marBottom w:val="0"/>
      <w:divBdr>
        <w:top w:val="none" w:sz="0" w:space="0" w:color="auto"/>
        <w:left w:val="none" w:sz="0" w:space="0" w:color="auto"/>
        <w:bottom w:val="none" w:sz="0" w:space="0" w:color="auto"/>
        <w:right w:val="none" w:sz="0" w:space="0" w:color="auto"/>
      </w:divBdr>
    </w:div>
    <w:div w:id="544103279">
      <w:bodyDiv w:val="1"/>
      <w:marLeft w:val="0"/>
      <w:marRight w:val="0"/>
      <w:marTop w:val="0"/>
      <w:marBottom w:val="0"/>
      <w:divBdr>
        <w:top w:val="none" w:sz="0" w:space="0" w:color="auto"/>
        <w:left w:val="none" w:sz="0" w:space="0" w:color="auto"/>
        <w:bottom w:val="none" w:sz="0" w:space="0" w:color="auto"/>
        <w:right w:val="none" w:sz="0" w:space="0" w:color="auto"/>
      </w:divBdr>
    </w:div>
    <w:div w:id="611013992">
      <w:bodyDiv w:val="1"/>
      <w:marLeft w:val="0"/>
      <w:marRight w:val="0"/>
      <w:marTop w:val="0"/>
      <w:marBottom w:val="0"/>
      <w:divBdr>
        <w:top w:val="none" w:sz="0" w:space="0" w:color="auto"/>
        <w:left w:val="none" w:sz="0" w:space="0" w:color="auto"/>
        <w:bottom w:val="none" w:sz="0" w:space="0" w:color="auto"/>
        <w:right w:val="none" w:sz="0" w:space="0" w:color="auto"/>
      </w:divBdr>
    </w:div>
    <w:div w:id="786970184">
      <w:bodyDiv w:val="1"/>
      <w:marLeft w:val="0"/>
      <w:marRight w:val="0"/>
      <w:marTop w:val="0"/>
      <w:marBottom w:val="0"/>
      <w:divBdr>
        <w:top w:val="none" w:sz="0" w:space="0" w:color="auto"/>
        <w:left w:val="none" w:sz="0" w:space="0" w:color="auto"/>
        <w:bottom w:val="none" w:sz="0" w:space="0" w:color="auto"/>
        <w:right w:val="none" w:sz="0" w:space="0" w:color="auto"/>
      </w:divBdr>
      <w:divsChild>
        <w:div w:id="1451708640">
          <w:marLeft w:val="547"/>
          <w:marRight w:val="0"/>
          <w:marTop w:val="0"/>
          <w:marBottom w:val="0"/>
          <w:divBdr>
            <w:top w:val="none" w:sz="0" w:space="0" w:color="auto"/>
            <w:left w:val="none" w:sz="0" w:space="0" w:color="auto"/>
            <w:bottom w:val="none" w:sz="0" w:space="0" w:color="auto"/>
            <w:right w:val="none" w:sz="0" w:space="0" w:color="auto"/>
          </w:divBdr>
        </w:div>
      </w:divsChild>
    </w:div>
    <w:div w:id="834687624">
      <w:bodyDiv w:val="1"/>
      <w:marLeft w:val="0"/>
      <w:marRight w:val="0"/>
      <w:marTop w:val="0"/>
      <w:marBottom w:val="0"/>
      <w:divBdr>
        <w:top w:val="none" w:sz="0" w:space="0" w:color="auto"/>
        <w:left w:val="none" w:sz="0" w:space="0" w:color="auto"/>
        <w:bottom w:val="none" w:sz="0" w:space="0" w:color="auto"/>
        <w:right w:val="none" w:sz="0" w:space="0" w:color="auto"/>
      </w:divBdr>
      <w:divsChild>
        <w:div w:id="2029404316">
          <w:marLeft w:val="0"/>
          <w:marRight w:val="0"/>
          <w:marTop w:val="0"/>
          <w:marBottom w:val="0"/>
          <w:divBdr>
            <w:top w:val="none" w:sz="0" w:space="0" w:color="auto"/>
            <w:left w:val="none" w:sz="0" w:space="0" w:color="auto"/>
            <w:bottom w:val="none" w:sz="0" w:space="0" w:color="auto"/>
            <w:right w:val="none" w:sz="0" w:space="0" w:color="auto"/>
          </w:divBdr>
          <w:divsChild>
            <w:div w:id="350256620">
              <w:marLeft w:val="0"/>
              <w:marRight w:val="0"/>
              <w:marTop w:val="0"/>
              <w:marBottom w:val="0"/>
              <w:divBdr>
                <w:top w:val="none" w:sz="0" w:space="0" w:color="auto"/>
                <w:left w:val="none" w:sz="0" w:space="0" w:color="auto"/>
                <w:bottom w:val="none" w:sz="0" w:space="0" w:color="auto"/>
                <w:right w:val="none" w:sz="0" w:space="0" w:color="auto"/>
              </w:divBdr>
              <w:divsChild>
                <w:div w:id="999574405">
                  <w:marLeft w:val="0"/>
                  <w:marRight w:val="0"/>
                  <w:marTop w:val="0"/>
                  <w:marBottom w:val="0"/>
                  <w:divBdr>
                    <w:top w:val="none" w:sz="0" w:space="0" w:color="auto"/>
                    <w:left w:val="none" w:sz="0" w:space="0" w:color="auto"/>
                    <w:bottom w:val="none" w:sz="0" w:space="0" w:color="auto"/>
                    <w:right w:val="none" w:sz="0" w:space="0" w:color="auto"/>
                  </w:divBdr>
                </w:div>
                <w:div w:id="1432972886">
                  <w:marLeft w:val="0"/>
                  <w:marRight w:val="0"/>
                  <w:marTop w:val="0"/>
                  <w:marBottom w:val="0"/>
                  <w:divBdr>
                    <w:top w:val="none" w:sz="0" w:space="0" w:color="auto"/>
                    <w:left w:val="none" w:sz="0" w:space="0" w:color="auto"/>
                    <w:bottom w:val="none" w:sz="0" w:space="0" w:color="auto"/>
                    <w:right w:val="none" w:sz="0" w:space="0" w:color="auto"/>
                  </w:divBdr>
                  <w:divsChild>
                    <w:div w:id="688486377">
                      <w:marLeft w:val="0"/>
                      <w:marRight w:val="0"/>
                      <w:marTop w:val="0"/>
                      <w:marBottom w:val="0"/>
                      <w:divBdr>
                        <w:top w:val="none" w:sz="0" w:space="0" w:color="auto"/>
                        <w:left w:val="none" w:sz="0" w:space="0" w:color="auto"/>
                        <w:bottom w:val="none" w:sz="0" w:space="0" w:color="auto"/>
                        <w:right w:val="none" w:sz="0" w:space="0" w:color="auto"/>
                      </w:divBdr>
                      <w:divsChild>
                        <w:div w:id="762410323">
                          <w:marLeft w:val="0"/>
                          <w:marRight w:val="0"/>
                          <w:marTop w:val="0"/>
                          <w:marBottom w:val="0"/>
                          <w:divBdr>
                            <w:top w:val="none" w:sz="0" w:space="0" w:color="auto"/>
                            <w:left w:val="none" w:sz="0" w:space="0" w:color="auto"/>
                            <w:bottom w:val="none" w:sz="0" w:space="0" w:color="auto"/>
                            <w:right w:val="none" w:sz="0" w:space="0" w:color="auto"/>
                          </w:divBdr>
                          <w:divsChild>
                            <w:div w:id="11889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007641">
      <w:bodyDiv w:val="1"/>
      <w:marLeft w:val="0"/>
      <w:marRight w:val="0"/>
      <w:marTop w:val="0"/>
      <w:marBottom w:val="0"/>
      <w:divBdr>
        <w:top w:val="none" w:sz="0" w:space="0" w:color="auto"/>
        <w:left w:val="none" w:sz="0" w:space="0" w:color="auto"/>
        <w:bottom w:val="none" w:sz="0" w:space="0" w:color="auto"/>
        <w:right w:val="none" w:sz="0" w:space="0" w:color="auto"/>
      </w:divBdr>
    </w:div>
    <w:div w:id="1094518886">
      <w:bodyDiv w:val="1"/>
      <w:marLeft w:val="0"/>
      <w:marRight w:val="0"/>
      <w:marTop w:val="0"/>
      <w:marBottom w:val="0"/>
      <w:divBdr>
        <w:top w:val="none" w:sz="0" w:space="0" w:color="auto"/>
        <w:left w:val="none" w:sz="0" w:space="0" w:color="auto"/>
        <w:bottom w:val="none" w:sz="0" w:space="0" w:color="auto"/>
        <w:right w:val="none" w:sz="0" w:space="0" w:color="auto"/>
      </w:divBdr>
    </w:div>
    <w:div w:id="1364748761">
      <w:bodyDiv w:val="1"/>
      <w:marLeft w:val="0"/>
      <w:marRight w:val="0"/>
      <w:marTop w:val="0"/>
      <w:marBottom w:val="0"/>
      <w:divBdr>
        <w:top w:val="none" w:sz="0" w:space="0" w:color="auto"/>
        <w:left w:val="none" w:sz="0" w:space="0" w:color="auto"/>
        <w:bottom w:val="none" w:sz="0" w:space="0" w:color="auto"/>
        <w:right w:val="none" w:sz="0" w:space="0" w:color="auto"/>
      </w:divBdr>
      <w:divsChild>
        <w:div w:id="2030984444">
          <w:marLeft w:val="0"/>
          <w:marRight w:val="0"/>
          <w:marTop w:val="0"/>
          <w:marBottom w:val="0"/>
          <w:divBdr>
            <w:top w:val="none" w:sz="0" w:space="0" w:color="auto"/>
            <w:left w:val="none" w:sz="0" w:space="0" w:color="auto"/>
            <w:bottom w:val="none" w:sz="0" w:space="0" w:color="auto"/>
            <w:right w:val="none" w:sz="0" w:space="0" w:color="auto"/>
          </w:divBdr>
          <w:divsChild>
            <w:div w:id="13670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945">
      <w:bodyDiv w:val="1"/>
      <w:marLeft w:val="0"/>
      <w:marRight w:val="0"/>
      <w:marTop w:val="0"/>
      <w:marBottom w:val="0"/>
      <w:divBdr>
        <w:top w:val="none" w:sz="0" w:space="0" w:color="auto"/>
        <w:left w:val="none" w:sz="0" w:space="0" w:color="auto"/>
        <w:bottom w:val="none" w:sz="0" w:space="0" w:color="auto"/>
        <w:right w:val="none" w:sz="0" w:space="0" w:color="auto"/>
      </w:divBdr>
      <w:divsChild>
        <w:div w:id="1171682735">
          <w:marLeft w:val="0"/>
          <w:marRight w:val="0"/>
          <w:marTop w:val="0"/>
          <w:marBottom w:val="0"/>
          <w:divBdr>
            <w:top w:val="none" w:sz="0" w:space="0" w:color="auto"/>
            <w:left w:val="none" w:sz="0" w:space="0" w:color="auto"/>
            <w:bottom w:val="none" w:sz="0" w:space="0" w:color="auto"/>
            <w:right w:val="none" w:sz="0" w:space="0" w:color="auto"/>
          </w:divBdr>
          <w:divsChild>
            <w:div w:id="1284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0847">
      <w:bodyDiv w:val="1"/>
      <w:marLeft w:val="0"/>
      <w:marRight w:val="0"/>
      <w:marTop w:val="0"/>
      <w:marBottom w:val="0"/>
      <w:divBdr>
        <w:top w:val="none" w:sz="0" w:space="0" w:color="auto"/>
        <w:left w:val="none" w:sz="0" w:space="0" w:color="auto"/>
        <w:bottom w:val="none" w:sz="0" w:space="0" w:color="auto"/>
        <w:right w:val="none" w:sz="0" w:space="0" w:color="auto"/>
      </w:divBdr>
      <w:divsChild>
        <w:div w:id="1931811431">
          <w:marLeft w:val="547"/>
          <w:marRight w:val="0"/>
          <w:marTop w:val="0"/>
          <w:marBottom w:val="0"/>
          <w:divBdr>
            <w:top w:val="none" w:sz="0" w:space="0" w:color="auto"/>
            <w:left w:val="none" w:sz="0" w:space="0" w:color="auto"/>
            <w:bottom w:val="none" w:sz="0" w:space="0" w:color="auto"/>
            <w:right w:val="none" w:sz="0" w:space="0" w:color="auto"/>
          </w:divBdr>
        </w:div>
      </w:divsChild>
    </w:div>
    <w:div w:id="1885553779">
      <w:bodyDiv w:val="1"/>
      <w:marLeft w:val="0"/>
      <w:marRight w:val="0"/>
      <w:marTop w:val="0"/>
      <w:marBottom w:val="0"/>
      <w:divBdr>
        <w:top w:val="none" w:sz="0" w:space="0" w:color="auto"/>
        <w:left w:val="none" w:sz="0" w:space="0" w:color="auto"/>
        <w:bottom w:val="none" w:sz="0" w:space="0" w:color="auto"/>
        <w:right w:val="none" w:sz="0" w:space="0" w:color="auto"/>
      </w:divBdr>
    </w:div>
    <w:div w:id="195424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6</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Hozaifa Moustafa</dc:creator>
  <cp:keywords/>
  <dc:description/>
  <cp:lastModifiedBy>عمر محمد سعد الله عبد السلام سعد اللقانى</cp:lastModifiedBy>
  <cp:revision>1</cp:revision>
  <dcterms:created xsi:type="dcterms:W3CDTF">2024-09-24T17:10:00Z</dcterms:created>
  <dcterms:modified xsi:type="dcterms:W3CDTF">2024-10-16T19:44:00Z</dcterms:modified>
</cp:coreProperties>
</file>