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theme="majorBidi"/>
          <w:b/>
          <w:bCs/>
          <w:color w:val="000000" w:themeColor="text1"/>
          <w:sz w:val="28"/>
          <w:szCs w:val="28"/>
        </w:rPr>
        <w:id w:val="-982695345"/>
        <w:docPartObj>
          <w:docPartGallery w:val="Cover Pages"/>
          <w:docPartUnique/>
        </w:docPartObj>
      </w:sdtPr>
      <w:sdtEndPr>
        <w:rPr>
          <w:rFonts w:asciiTheme="minorHAnsi" w:eastAsiaTheme="minorHAnsi" w:hAnsiTheme="minorHAnsi" w:cstheme="minorBidi"/>
          <w:b w:val="0"/>
          <w:bCs w:val="0"/>
          <w:color w:val="auto"/>
          <w:sz w:val="22"/>
          <w:szCs w:val="22"/>
          <w:highlight w:val="lightGray"/>
        </w:rPr>
      </w:sdtEndPr>
      <w:sdtContent>
        <w:p w14:paraId="4F99971C" w14:textId="052B21A9" w:rsidR="008343AD" w:rsidRDefault="008343AD">
          <w:r>
            <w:rPr>
              <w:noProof/>
              <w:lang w:eastAsia="es-MX"/>
            </w:rPr>
            <mc:AlternateContent>
              <mc:Choice Requires="wps">
                <w:drawing>
                  <wp:anchor distT="0" distB="0" distL="114300" distR="114300" simplePos="0" relativeHeight="251660288" behindDoc="0" locked="0" layoutInCell="1" allowOverlap="1" wp14:anchorId="55B6EE88" wp14:editId="5611272D">
                    <wp:simplePos x="0" y="0"/>
                    <wp:positionH relativeFrom="column">
                      <wp:posOffset>4914265</wp:posOffset>
                    </wp:positionH>
                    <wp:positionV relativeFrom="paragraph">
                      <wp:posOffset>-1222375</wp:posOffset>
                    </wp:positionV>
                    <wp:extent cx="2171700" cy="10086975"/>
                    <wp:effectExtent l="57150" t="19050" r="57150" b="85725"/>
                    <wp:wrapThrough wrapText="bothSides">
                      <wp:wrapPolygon edited="0">
                        <wp:start x="-568" y="-41"/>
                        <wp:lineTo x="-379" y="21743"/>
                        <wp:lineTo x="21789" y="21743"/>
                        <wp:lineTo x="21979" y="-41"/>
                        <wp:lineTo x="-568" y="-41"/>
                      </wp:wrapPolygon>
                    </wp:wrapThrough>
                    <wp:docPr id="12" name="Rectángulo 12"/>
                    <wp:cNvGraphicFramePr/>
                    <a:graphic xmlns:a="http://schemas.openxmlformats.org/drawingml/2006/main">
                      <a:graphicData uri="http://schemas.microsoft.com/office/word/2010/wordprocessingShape">
                        <wps:wsp>
                          <wps:cNvSpPr/>
                          <wps:spPr>
                            <a:xfrm>
                              <a:off x="0" y="0"/>
                              <a:ext cx="2171700" cy="10086975"/>
                            </a:xfrm>
                            <a:prstGeom prst="rect">
                              <a:avLst/>
                            </a:prstGeom>
                            <a:solidFill>
                              <a:schemeClr val="tx2">
                                <a:lumMod val="75000"/>
                              </a:schemeClr>
                            </a:solidFill>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0DB6" id="Rectángulo 12" o:spid="_x0000_s1026" style="position:absolute;margin-left:386.95pt;margin-top:-96.25pt;width:171pt;height:79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" fillcolor="#17365d [2415]" stroked="f">
                    <v:shadow on="t" color="black" opacity="22937f" origin=",.5" offset="0,.63889mm"/>
                    <w10:wrap type="through"/>
                  </v:rect>
                </w:pict>
              </mc:Fallback>
            </mc:AlternateContent>
          </w:r>
        </w:p>
        <w:p w14:paraId="5246E609" w14:textId="7921850C" w:rsidR="008343AD" w:rsidRPr="00EA326C" w:rsidRDefault="008343AD" w:rsidP="001C08DE">
          <w:pPr>
            <w:rPr>
              <w:rFonts w:ascii="Arial" w:hAnsi="Arial"/>
              <w:b/>
              <w:color w:val="A6A6A6" w:themeColor="background1" w:themeShade="A6"/>
              <w:sz w:val="52"/>
              <w:szCs w:val="52"/>
            </w:rPr>
          </w:pPr>
          <w:r>
            <w:rPr>
              <w:rFonts w:ascii="Arial" w:hAnsi="Arial"/>
              <w:b/>
              <w:color w:val="A6A6A6" w:themeColor="background1" w:themeShade="A6"/>
              <w:sz w:val="52"/>
              <w:szCs w:val="52"/>
            </w:rPr>
            <w:softHyphen/>
          </w:r>
          <w:r w:rsidR="00960120">
            <w:rPr>
              <w:rFonts w:ascii="Arial" w:hAnsi="Arial"/>
              <w:b/>
              <w:noProof/>
              <w:color w:val="A6A6A6" w:themeColor="background1" w:themeShade="A6"/>
              <w:sz w:val="52"/>
              <w:szCs w:val="52"/>
              <w:lang w:eastAsia="es-MX"/>
            </w:rPr>
            <w:drawing>
              <wp:inline distT="0" distB="0" distL="0" distR="0" wp14:anchorId="15FA0823" wp14:editId="3416D40C">
                <wp:extent cx="1896110" cy="152400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D.png"/>
                        <pic:cNvPicPr/>
                      </pic:nvPicPr>
                      <pic:blipFill rotWithShape="1">
                        <a:blip r:embed="rId8">
                          <a:extLst>
                            <a:ext uri="{28A0092B-C50C-407E-A947-70E740481C1C}">
                              <a14:useLocalDpi xmlns:a14="http://schemas.microsoft.com/office/drawing/2010/main" val="0"/>
                            </a:ext>
                          </a:extLst>
                        </a:blip>
                        <a:srcRect b="11647"/>
                        <a:stretch/>
                      </pic:blipFill>
                      <pic:spPr bwMode="auto">
                        <a:xfrm>
                          <a:off x="0" y="0"/>
                          <a:ext cx="1896667" cy="1524448"/>
                        </a:xfrm>
                        <a:prstGeom prst="rect">
                          <a:avLst/>
                        </a:prstGeom>
                        <a:ln>
                          <a:noFill/>
                        </a:ln>
                        <a:extLst>
                          <a:ext uri="{53640926-AAD7-44D8-BBD7-CCE9431645EC}">
                            <a14:shadowObscured xmlns:a14="http://schemas.microsoft.com/office/drawing/2010/main"/>
                          </a:ext>
                        </a:extLst>
                      </pic:spPr>
                    </pic:pic>
                  </a:graphicData>
                </a:graphic>
              </wp:inline>
            </w:drawing>
          </w:r>
        </w:p>
        <w:p w14:paraId="04F3D172" w14:textId="7A954EA6" w:rsidR="008343AD" w:rsidRPr="00EA326C" w:rsidRDefault="008343AD" w:rsidP="00960120">
          <w:pPr>
            <w:ind w:left="1134"/>
            <w:rPr>
              <w:rFonts w:ascii="Arial" w:hAnsi="Arial"/>
              <w:b/>
              <w:color w:val="A6A6A6" w:themeColor="background1" w:themeShade="A6"/>
              <w:sz w:val="52"/>
              <w:szCs w:val="52"/>
            </w:rPr>
          </w:pPr>
        </w:p>
        <w:p w14:paraId="18B6C4A7" w14:textId="77777777" w:rsidR="008343AD" w:rsidRDefault="008343AD" w:rsidP="00960120">
          <w:pPr>
            <w:ind w:left="1134"/>
            <w:rPr>
              <w:rFonts w:ascii="Arial" w:hAnsi="Arial"/>
              <w:b/>
              <w:color w:val="A6A6A6" w:themeColor="background1" w:themeShade="A6"/>
              <w:sz w:val="52"/>
              <w:szCs w:val="52"/>
            </w:rPr>
          </w:pPr>
        </w:p>
        <w:p w14:paraId="36A30406" w14:textId="77777777" w:rsidR="008343AD" w:rsidRDefault="008343AD" w:rsidP="00960120">
          <w:pPr>
            <w:ind w:left="1134"/>
            <w:rPr>
              <w:rFonts w:ascii="Arial" w:hAnsi="Arial"/>
              <w:b/>
              <w:color w:val="A6A6A6" w:themeColor="background1" w:themeShade="A6"/>
              <w:sz w:val="52"/>
              <w:szCs w:val="52"/>
            </w:rPr>
          </w:pPr>
        </w:p>
        <w:p w14:paraId="77BA9EA2" w14:textId="77777777" w:rsidR="0089778E" w:rsidRDefault="0089778E" w:rsidP="001C08DE">
          <w:pPr>
            <w:rPr>
              <w:rFonts w:ascii="Arial" w:hAnsi="Arial"/>
              <w:b/>
              <w:color w:val="A6A6A6" w:themeColor="background1" w:themeShade="A6"/>
              <w:sz w:val="52"/>
              <w:szCs w:val="52"/>
            </w:rPr>
          </w:pPr>
        </w:p>
        <w:p w14:paraId="06E4D6D7" w14:textId="4AD9580B" w:rsidR="0089778E" w:rsidRDefault="0089778E">
          <w:pPr>
            <w:rPr>
              <w:rFonts w:ascii="Arial" w:eastAsiaTheme="majorEastAsia" w:hAnsi="Arial" w:cstheme="majorBidi"/>
              <w:b/>
              <w:bCs/>
              <w:color w:val="000000" w:themeColor="text1"/>
              <w:sz w:val="28"/>
              <w:szCs w:val="28"/>
              <w:highlight w:val="lightGray"/>
            </w:rPr>
          </w:pPr>
        </w:p>
        <w:p w14:paraId="791559E1" w14:textId="0F138361" w:rsidR="0089778E" w:rsidRDefault="00DD2221">
          <w:pPr>
            <w:rPr>
              <w:rFonts w:ascii="Arial" w:eastAsiaTheme="majorEastAsia" w:hAnsi="Arial" w:cstheme="majorBidi"/>
              <w:b/>
              <w:bCs/>
              <w:color w:val="000000" w:themeColor="text1"/>
              <w:sz w:val="28"/>
              <w:szCs w:val="28"/>
              <w:highlight w:val="lightGray"/>
            </w:rPr>
          </w:pPr>
          <w:r w:rsidRPr="006A4EC6">
            <w:rPr>
              <w:rFonts w:ascii="Arial" w:eastAsia="Arial Unicode MS" w:hAnsi="Arial" w:cs="Arial"/>
              <w:noProof/>
              <w:sz w:val="20"/>
              <w:szCs w:val="20"/>
              <w:lang w:eastAsia="es-MX"/>
            </w:rPr>
            <mc:AlternateContent>
              <mc:Choice Requires="wps">
                <w:drawing>
                  <wp:anchor distT="45720" distB="45720" distL="114300" distR="114300" simplePos="0" relativeHeight="251700224" behindDoc="0" locked="0" layoutInCell="1" allowOverlap="1" wp14:anchorId="17C3FDBF" wp14:editId="5CB6C925">
                    <wp:simplePos x="0" y="0"/>
                    <wp:positionH relativeFrom="margin">
                      <wp:posOffset>635</wp:posOffset>
                    </wp:positionH>
                    <wp:positionV relativeFrom="paragraph">
                      <wp:posOffset>45085</wp:posOffset>
                    </wp:positionV>
                    <wp:extent cx="4429125" cy="1502410"/>
                    <wp:effectExtent l="0" t="0" r="9525"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502410"/>
                            </a:xfrm>
                            <a:prstGeom prst="rect">
                              <a:avLst/>
                            </a:prstGeom>
                            <a:solidFill>
                              <a:srgbClr val="FFFFFF"/>
                            </a:solidFill>
                            <a:ln w="9525">
                              <a:noFill/>
                              <a:miter lim="800000"/>
                              <a:headEnd/>
                              <a:tailEnd/>
                            </a:ln>
                          </wps:spPr>
                          <wps:txbx>
                            <w:txbxContent>
                              <w:p w14:paraId="32EF9F5C" w14:textId="77777777" w:rsidR="006A4EC6" w:rsidRPr="006A4EC6" w:rsidRDefault="006A4EC6" w:rsidP="006A4EC6">
                                <w:pPr>
                                  <w:tabs>
                                    <w:tab w:val="left" w:pos="3261"/>
                                  </w:tabs>
                                  <w:ind w:right="932"/>
                                  <w:rPr>
                                    <w:rFonts w:cs="Arial"/>
                                    <w:b/>
                                    <w:color w:val="A6A6A6"/>
                                    <w:sz w:val="52"/>
                                    <w:szCs w:val="52"/>
                                  </w:rPr>
                                </w:pPr>
                                <w:r w:rsidRPr="006A4EC6">
                                  <w:rPr>
                                    <w:rFonts w:cs="Arial"/>
                                    <w:b/>
                                    <w:color w:val="A6A6A6"/>
                                    <w:sz w:val="52"/>
                                    <w:szCs w:val="52"/>
                                    <w:lang w:val="es-ES"/>
                                  </w:rPr>
                                  <w:t xml:space="preserve">Manual para el </w:t>
                                </w:r>
                                <w:r w:rsidRPr="006A4EC6">
                                  <w:rPr>
                                    <w:rFonts w:cs="Arial"/>
                                    <w:b/>
                                    <w:color w:val="7F7F7F"/>
                                    <w:sz w:val="52"/>
                                    <w:szCs w:val="52"/>
                                    <w:lang w:val="es-ES"/>
                                  </w:rPr>
                                  <w:t>nombrado de activos</w:t>
                                </w:r>
                                <w:r w:rsidRPr="006A4EC6">
                                  <w:rPr>
                                    <w:rFonts w:cs="Arial"/>
                                    <w:b/>
                                    <w:color w:val="A6A6A6"/>
                                    <w:sz w:val="52"/>
                                    <w:szCs w:val="52"/>
                                    <w:lang w:val="es-ES"/>
                                  </w:rPr>
                                  <w:t xml:space="preserve"> de ND Negocios Digitales </w:t>
                                </w:r>
                              </w:p>
                              <w:p w14:paraId="2DC16690" w14:textId="77777777" w:rsidR="006A4EC6" w:rsidRPr="006A4EC6" w:rsidRDefault="006A4EC6" w:rsidP="006A4EC6">
                                <w:pPr>
                                  <w:rPr>
                                    <w:rFonts w:cs="Calibri"/>
                                    <w:color w:val="808080"/>
                                    <w:sz w:val="52"/>
                                    <w:szCs w:val="52"/>
                                  </w:rPr>
                                </w:pPr>
                                <w:r w:rsidRPr="006A4EC6">
                                  <w:rPr>
                                    <w:rFonts w:cs="Calibri"/>
                                    <w:color w:val="808080"/>
                                    <w:sz w:val="52"/>
                                    <w:szCs w:val="52"/>
                                  </w:rPr>
                                  <w:t>DIGITALES</w:t>
                                </w:r>
                              </w:p>
                              <w:p w14:paraId="6F88697E" w14:textId="77777777" w:rsidR="006A4EC6" w:rsidRDefault="006A4EC6" w:rsidP="006A4E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3FDBF" id="_x0000_t202" coordsize="21600,21600" o:spt="202" path="m,l,21600r21600,l21600,xe">
                    <v:stroke joinstyle="miter"/>
                    <v:path gradientshapeok="t" o:connecttype="rect"/>
                  </v:shapetype>
                  <v:shape id="Cuadro de texto 2" o:spid="_x0000_s1026" type="#_x0000_t202" style="position:absolute;left:0;text-align:left;margin-left:.05pt;margin-top:3.55pt;width:348.75pt;height:118.3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" stroked="f">
                    <v:textbox>
                      <w:txbxContent>
                        <w:p w14:paraId="32EF9F5C" w14:textId="77777777" w:rsidR="006A4EC6" w:rsidRPr="006A4EC6" w:rsidRDefault="006A4EC6" w:rsidP="006A4EC6">
                          <w:pPr>
                            <w:tabs>
                              <w:tab w:val="left" w:pos="3261"/>
                            </w:tabs>
                            <w:ind w:right="932"/>
                            <w:rPr>
                              <w:rFonts w:cs="Arial"/>
                              <w:b/>
                              <w:color w:val="A6A6A6"/>
                              <w:sz w:val="52"/>
                              <w:szCs w:val="52"/>
                            </w:rPr>
                          </w:pPr>
                          <w:r w:rsidRPr="006A4EC6">
                            <w:rPr>
                              <w:rFonts w:cs="Arial"/>
                              <w:b/>
                              <w:color w:val="A6A6A6"/>
                              <w:sz w:val="52"/>
                              <w:szCs w:val="52"/>
                              <w:lang w:val="es-ES"/>
                            </w:rPr>
                            <w:t xml:space="preserve">Manual para el </w:t>
                          </w:r>
                          <w:r w:rsidRPr="006A4EC6">
                            <w:rPr>
                              <w:rFonts w:cs="Arial"/>
                              <w:b/>
                              <w:color w:val="7F7F7F"/>
                              <w:sz w:val="52"/>
                              <w:szCs w:val="52"/>
                              <w:lang w:val="es-ES"/>
                            </w:rPr>
                            <w:t>nombrado de activos</w:t>
                          </w:r>
                          <w:r w:rsidRPr="006A4EC6">
                            <w:rPr>
                              <w:rFonts w:cs="Arial"/>
                              <w:b/>
                              <w:color w:val="A6A6A6"/>
                              <w:sz w:val="52"/>
                              <w:szCs w:val="52"/>
                              <w:lang w:val="es-ES"/>
                            </w:rPr>
                            <w:t xml:space="preserve"> de ND Negocios Digitales </w:t>
                          </w:r>
                        </w:p>
                        <w:p w14:paraId="2DC16690" w14:textId="77777777" w:rsidR="006A4EC6" w:rsidRPr="006A4EC6" w:rsidRDefault="006A4EC6" w:rsidP="006A4EC6">
                          <w:pPr>
                            <w:rPr>
                              <w:rFonts w:cs="Calibri"/>
                              <w:color w:val="808080"/>
                              <w:sz w:val="52"/>
                              <w:szCs w:val="52"/>
                            </w:rPr>
                          </w:pPr>
                          <w:r w:rsidRPr="006A4EC6">
                            <w:rPr>
                              <w:rFonts w:cs="Calibri"/>
                              <w:color w:val="808080"/>
                              <w:sz w:val="52"/>
                              <w:szCs w:val="52"/>
                            </w:rPr>
                            <w:t>DIGITALES</w:t>
                          </w:r>
                        </w:p>
                        <w:p w14:paraId="6F88697E" w14:textId="77777777" w:rsidR="006A4EC6" w:rsidRDefault="006A4EC6" w:rsidP="006A4EC6"/>
                      </w:txbxContent>
                    </v:textbox>
                    <w10:wrap type="square" anchorx="margin"/>
                  </v:shape>
                </w:pict>
              </mc:Fallback>
            </mc:AlternateContent>
          </w:r>
        </w:p>
        <w:p w14:paraId="4325F44A" w14:textId="77777777" w:rsidR="0089778E" w:rsidRDefault="0089778E">
          <w:pPr>
            <w:rPr>
              <w:rFonts w:ascii="Arial" w:eastAsiaTheme="majorEastAsia" w:hAnsi="Arial" w:cstheme="majorBidi"/>
              <w:b/>
              <w:bCs/>
              <w:color w:val="000000" w:themeColor="text1"/>
              <w:sz w:val="28"/>
              <w:szCs w:val="28"/>
              <w:highlight w:val="lightGray"/>
            </w:rPr>
          </w:pPr>
        </w:p>
        <w:p w14:paraId="221995EC" w14:textId="77777777" w:rsidR="0089778E" w:rsidRDefault="0089778E">
          <w:pPr>
            <w:rPr>
              <w:rFonts w:ascii="Arial" w:eastAsiaTheme="majorEastAsia" w:hAnsi="Arial" w:cstheme="majorBidi"/>
              <w:b/>
              <w:bCs/>
              <w:color w:val="000000" w:themeColor="text1"/>
              <w:sz w:val="28"/>
              <w:szCs w:val="28"/>
              <w:highlight w:val="lightGray"/>
            </w:rPr>
          </w:pPr>
        </w:p>
        <w:p w14:paraId="4A994CCF" w14:textId="77777777" w:rsidR="0089778E" w:rsidRDefault="0089778E">
          <w:pPr>
            <w:rPr>
              <w:rFonts w:ascii="Arial" w:eastAsiaTheme="majorEastAsia" w:hAnsi="Arial" w:cstheme="majorBidi"/>
              <w:b/>
              <w:bCs/>
              <w:color w:val="000000" w:themeColor="text1"/>
              <w:sz w:val="28"/>
              <w:szCs w:val="28"/>
              <w:highlight w:val="lightGray"/>
            </w:rPr>
          </w:pPr>
        </w:p>
        <w:p w14:paraId="76248560" w14:textId="108703B0" w:rsidR="000E52AD" w:rsidRDefault="000E52AD">
          <w:pPr>
            <w:rPr>
              <w:rFonts w:ascii="Arial" w:eastAsiaTheme="majorEastAsia" w:hAnsi="Arial" w:cstheme="majorBidi"/>
              <w:b/>
              <w:bCs/>
              <w:color w:val="000000" w:themeColor="text1"/>
              <w:sz w:val="28"/>
              <w:szCs w:val="28"/>
              <w:highlight w:val="lightGray"/>
            </w:rPr>
          </w:pPr>
          <w:r>
            <w:rPr>
              <w:rFonts w:ascii="Arial" w:eastAsiaTheme="majorEastAsia" w:hAnsi="Arial" w:cstheme="majorBidi"/>
              <w:b/>
              <w:bCs/>
              <w:color w:val="000000" w:themeColor="text1"/>
              <w:sz w:val="28"/>
              <w:szCs w:val="28"/>
              <w:highlight w:val="lightGray"/>
            </w:rPr>
            <w:br w:type="page"/>
          </w:r>
        </w:p>
        <w:p w14:paraId="03D67F01" w14:textId="77777777" w:rsidR="006A4EC6" w:rsidRDefault="006A4EC6" w:rsidP="006A4EC6">
          <w:pPr>
            <w:shd w:val="clear" w:color="auto" w:fill="FFFFFF"/>
            <w:spacing w:after="0" w:line="240" w:lineRule="auto"/>
            <w:jc w:val="left"/>
            <w:rPr>
              <w:rFonts w:ascii="Arial Narrow" w:eastAsia="MS Gothic" w:hAnsi="Arial Narrow" w:cs="Times New Roman"/>
              <w:b/>
              <w:bCs/>
              <w:color w:val="000000"/>
              <w:sz w:val="28"/>
              <w:szCs w:val="28"/>
            </w:rPr>
          </w:pPr>
        </w:p>
        <w:p w14:paraId="610978A5" w14:textId="77777777" w:rsidR="006A4EC6" w:rsidRPr="006A4EC6" w:rsidRDefault="006A4EC6" w:rsidP="006A4EC6">
          <w:pPr>
            <w:shd w:val="clear" w:color="auto" w:fill="FFFFFF"/>
            <w:spacing w:after="0" w:line="240" w:lineRule="auto"/>
            <w:jc w:val="left"/>
            <w:rPr>
              <w:rFonts w:ascii="Arial Narrow" w:eastAsia="MS Gothic" w:hAnsi="Arial Narrow" w:cs="Times New Roman"/>
              <w:b/>
              <w:bCs/>
              <w:color w:val="000000"/>
              <w:sz w:val="28"/>
              <w:szCs w:val="28"/>
            </w:rPr>
          </w:pPr>
          <w:r w:rsidRPr="006A4EC6">
            <w:rPr>
              <w:rFonts w:ascii="Arial Narrow" w:eastAsia="MS Gothic" w:hAnsi="Arial Narrow" w:cs="Times New Roman"/>
              <w:b/>
              <w:bCs/>
              <w:color w:val="000000"/>
              <w:sz w:val="28"/>
              <w:szCs w:val="28"/>
            </w:rPr>
            <w:t>Hoja de Revisiones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101"/>
            <w:gridCol w:w="1417"/>
            <w:gridCol w:w="4961"/>
            <w:gridCol w:w="1418"/>
            <w:gridCol w:w="1448"/>
          </w:tblGrid>
          <w:tr w:rsidR="006A4EC6" w:rsidRPr="006A4EC6" w14:paraId="342C3432" w14:textId="77777777" w:rsidTr="006A4EC6">
            <w:trPr>
              <w:tblHeader/>
            </w:trPr>
            <w:tc>
              <w:tcPr>
                <w:tcW w:w="1101" w:type="dxa"/>
                <w:shd w:val="clear" w:color="auto" w:fill="F2F2F2"/>
              </w:tcPr>
              <w:p w14:paraId="4366349F" w14:textId="77777777" w:rsidR="006A4EC6" w:rsidRPr="006A4EC6" w:rsidRDefault="006A4EC6" w:rsidP="006A4EC6">
                <w:pPr>
                  <w:jc w:val="center"/>
                  <w:rPr>
                    <w:rFonts w:ascii="Arial Narrow" w:eastAsia="Times New Roman" w:hAnsi="Arial Narrow" w:cs="Arial"/>
                    <w:b/>
                  </w:rPr>
                </w:pPr>
                <w:r w:rsidRPr="006A4EC6">
                  <w:rPr>
                    <w:rFonts w:ascii="Arial Narrow" w:eastAsia="Times New Roman" w:hAnsi="Arial Narrow" w:cs="Arial"/>
                    <w:b/>
                  </w:rPr>
                  <w:t>Versión</w:t>
                </w:r>
              </w:p>
            </w:tc>
            <w:tc>
              <w:tcPr>
                <w:tcW w:w="1417" w:type="dxa"/>
                <w:shd w:val="clear" w:color="auto" w:fill="F2F2F2"/>
              </w:tcPr>
              <w:p w14:paraId="42FD9A11" w14:textId="77777777" w:rsidR="006A4EC6" w:rsidRPr="006A4EC6" w:rsidRDefault="006A4EC6" w:rsidP="006A4EC6">
                <w:pPr>
                  <w:jc w:val="center"/>
                  <w:rPr>
                    <w:rFonts w:ascii="Arial Narrow" w:eastAsia="Times New Roman" w:hAnsi="Arial Narrow" w:cs="Arial"/>
                    <w:b/>
                  </w:rPr>
                </w:pPr>
                <w:r w:rsidRPr="006A4EC6">
                  <w:rPr>
                    <w:rFonts w:ascii="Arial Narrow" w:eastAsia="Times New Roman" w:hAnsi="Arial Narrow" w:cs="Arial"/>
                    <w:b/>
                  </w:rPr>
                  <w:t>Fecha</w:t>
                </w:r>
              </w:p>
            </w:tc>
            <w:tc>
              <w:tcPr>
                <w:tcW w:w="4961" w:type="dxa"/>
                <w:shd w:val="clear" w:color="auto" w:fill="F2F2F2"/>
              </w:tcPr>
              <w:p w14:paraId="160C6402" w14:textId="77777777" w:rsidR="006A4EC6" w:rsidRPr="006A4EC6" w:rsidRDefault="006A4EC6" w:rsidP="006A4EC6">
                <w:pPr>
                  <w:jc w:val="center"/>
                  <w:rPr>
                    <w:rFonts w:ascii="Arial Narrow" w:eastAsia="Times New Roman" w:hAnsi="Arial Narrow" w:cs="Arial"/>
                    <w:b/>
                  </w:rPr>
                </w:pPr>
                <w:r w:rsidRPr="006A4EC6">
                  <w:rPr>
                    <w:rFonts w:ascii="Arial Narrow" w:eastAsia="Times New Roman" w:hAnsi="Arial Narrow" w:cs="Arial"/>
                    <w:b/>
                  </w:rPr>
                  <w:t>Resumen</w:t>
                </w:r>
              </w:p>
            </w:tc>
            <w:tc>
              <w:tcPr>
                <w:tcW w:w="1418" w:type="dxa"/>
                <w:shd w:val="clear" w:color="auto" w:fill="F2F2F2"/>
              </w:tcPr>
              <w:p w14:paraId="74654E6E" w14:textId="77777777" w:rsidR="006A4EC6" w:rsidRPr="006A4EC6" w:rsidRDefault="006A4EC6" w:rsidP="006A4EC6">
                <w:pPr>
                  <w:jc w:val="center"/>
                  <w:rPr>
                    <w:rFonts w:ascii="Arial Narrow" w:eastAsia="Times New Roman" w:hAnsi="Arial Narrow" w:cs="Arial"/>
                    <w:b/>
                  </w:rPr>
                </w:pPr>
                <w:r w:rsidRPr="006A4EC6">
                  <w:rPr>
                    <w:rFonts w:ascii="Arial Narrow" w:eastAsia="Times New Roman" w:hAnsi="Arial Narrow" w:cs="Arial"/>
                    <w:b/>
                  </w:rPr>
                  <w:t>Autor</w:t>
                </w:r>
              </w:p>
            </w:tc>
            <w:tc>
              <w:tcPr>
                <w:tcW w:w="1448" w:type="dxa"/>
                <w:shd w:val="clear" w:color="auto" w:fill="F2F2F2"/>
              </w:tcPr>
              <w:p w14:paraId="6D7ECA85" w14:textId="77777777" w:rsidR="006A4EC6" w:rsidRPr="006A4EC6" w:rsidRDefault="006A4EC6" w:rsidP="006A4EC6">
                <w:pPr>
                  <w:jc w:val="center"/>
                  <w:rPr>
                    <w:rFonts w:ascii="Arial Narrow" w:eastAsia="Times New Roman" w:hAnsi="Arial Narrow" w:cs="Arial"/>
                    <w:b/>
                  </w:rPr>
                </w:pPr>
                <w:r w:rsidRPr="006A4EC6">
                  <w:rPr>
                    <w:rFonts w:ascii="Arial Narrow" w:eastAsia="Times New Roman" w:hAnsi="Arial Narrow" w:cs="Arial"/>
                    <w:b/>
                  </w:rPr>
                  <w:t>Aprobación</w:t>
                </w:r>
              </w:p>
            </w:tc>
          </w:tr>
          <w:tr w:rsidR="006A4EC6" w:rsidRPr="006A4EC6" w14:paraId="226E7DC2" w14:textId="77777777" w:rsidTr="006A4EC6">
            <w:trPr>
              <w:tblHeader/>
            </w:trPr>
            <w:tc>
              <w:tcPr>
                <w:tcW w:w="1101" w:type="dxa"/>
              </w:tcPr>
              <w:p w14:paraId="1EDB40F3"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1.0</w:t>
                </w:r>
              </w:p>
            </w:tc>
            <w:tc>
              <w:tcPr>
                <w:tcW w:w="1417" w:type="dxa"/>
              </w:tcPr>
              <w:p w14:paraId="5C577B80"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05/09/2014</w:t>
                </w:r>
              </w:p>
            </w:tc>
            <w:tc>
              <w:tcPr>
                <w:tcW w:w="4961" w:type="dxa"/>
              </w:tcPr>
              <w:p w14:paraId="2329B372"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Versión inicial.</w:t>
                </w:r>
              </w:p>
            </w:tc>
            <w:tc>
              <w:tcPr>
                <w:tcW w:w="1418" w:type="dxa"/>
              </w:tcPr>
              <w:p w14:paraId="11D5DD01"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Edith Trejo</w:t>
                </w:r>
              </w:p>
            </w:tc>
            <w:tc>
              <w:tcPr>
                <w:tcW w:w="1448" w:type="dxa"/>
              </w:tcPr>
              <w:p w14:paraId="548C38DE"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476B3D51" w14:textId="77777777" w:rsidTr="006A4EC6">
            <w:trPr>
              <w:tblHeader/>
            </w:trPr>
            <w:tc>
              <w:tcPr>
                <w:tcW w:w="1101" w:type="dxa"/>
              </w:tcPr>
              <w:p w14:paraId="03DB3E8B"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1.1</w:t>
                </w:r>
              </w:p>
            </w:tc>
            <w:tc>
              <w:tcPr>
                <w:tcW w:w="1417" w:type="dxa"/>
              </w:tcPr>
              <w:p w14:paraId="0CFAFD6B"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11/09/2014</w:t>
                </w:r>
              </w:p>
            </w:tc>
            <w:tc>
              <w:tcPr>
                <w:tcW w:w="4961" w:type="dxa"/>
              </w:tcPr>
              <w:p w14:paraId="13D897B7" w14:textId="77777777" w:rsidR="006A4EC6" w:rsidRPr="006A4EC6" w:rsidRDefault="006A4EC6" w:rsidP="006A4EC6">
                <w:pPr>
                  <w:widowControl w:val="0"/>
                  <w:ind w:right="80"/>
                  <w:rPr>
                    <w:rFonts w:ascii="Arial" w:eastAsia="Times New Roman" w:hAnsi="Arial" w:cs="Arial"/>
                  </w:rPr>
                </w:pPr>
                <w:r w:rsidRPr="006A4EC6">
                  <w:rPr>
                    <w:rFonts w:ascii="Arial" w:eastAsia="Times New Roman" w:hAnsi="Arial" w:cs="Arial"/>
                  </w:rPr>
                  <w:t>Se realizan las siguientes mejoras:</w:t>
                </w:r>
              </w:p>
              <w:p w14:paraId="7740F08A" w14:textId="77777777" w:rsidR="006A4EC6" w:rsidRPr="006A4EC6" w:rsidRDefault="006A4EC6" w:rsidP="006A4EC6">
                <w:pPr>
                  <w:widowControl w:val="0"/>
                  <w:ind w:right="80"/>
                  <w:rPr>
                    <w:rFonts w:ascii="Arial" w:eastAsia="Times New Roman" w:hAnsi="Arial" w:cs="Arial"/>
                  </w:rPr>
                </w:pPr>
                <w:r w:rsidRPr="006A4EC6">
                  <w:rPr>
                    <w:rFonts w:ascii="Arial" w:eastAsia="Times New Roman" w:hAnsi="Arial" w:cs="Arial"/>
                  </w:rPr>
                  <w:t>Se agrega hoja de revisión.</w:t>
                </w:r>
              </w:p>
              <w:p w14:paraId="1158CCA8"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agrega punto aclaratorio No. 5</w:t>
                </w:r>
              </w:p>
            </w:tc>
            <w:tc>
              <w:tcPr>
                <w:tcW w:w="1418" w:type="dxa"/>
              </w:tcPr>
              <w:p w14:paraId="16AFF983"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Edith Trejo</w:t>
                </w:r>
              </w:p>
            </w:tc>
            <w:tc>
              <w:tcPr>
                <w:tcW w:w="1448" w:type="dxa"/>
              </w:tcPr>
              <w:p w14:paraId="7803DE11"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1F210738" w14:textId="77777777" w:rsidTr="006A4EC6">
            <w:trPr>
              <w:trHeight w:val="561"/>
              <w:tblHeader/>
            </w:trPr>
            <w:tc>
              <w:tcPr>
                <w:tcW w:w="1101" w:type="dxa"/>
              </w:tcPr>
              <w:p w14:paraId="781C321A"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1.2</w:t>
                </w:r>
              </w:p>
            </w:tc>
            <w:tc>
              <w:tcPr>
                <w:tcW w:w="1417" w:type="dxa"/>
              </w:tcPr>
              <w:p w14:paraId="6CBAFBF0"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21/10/2014</w:t>
                </w:r>
              </w:p>
            </w:tc>
            <w:tc>
              <w:tcPr>
                <w:tcW w:w="4961" w:type="dxa"/>
              </w:tcPr>
              <w:p w14:paraId="5C6026FD" w14:textId="77777777" w:rsidR="006A4EC6" w:rsidRPr="006A4EC6" w:rsidRDefault="006A4EC6" w:rsidP="006A4EC6">
                <w:pPr>
                  <w:widowControl w:val="0"/>
                  <w:ind w:right="80"/>
                  <w:rPr>
                    <w:rFonts w:ascii="Arial" w:eastAsia="Arial" w:hAnsi="Arial" w:cs="Arial"/>
                    <w:color w:val="000000"/>
                  </w:rPr>
                </w:pPr>
                <w:r w:rsidRPr="006A4EC6">
                  <w:rPr>
                    <w:rFonts w:ascii="Arial" w:eastAsia="Arial" w:hAnsi="Arial" w:cs="Arial"/>
                    <w:color w:val="000000"/>
                    <w:lang w:val="es-ES_tradnl"/>
                  </w:rPr>
                  <w:t>En el punto 2, inciso 3), e</w:t>
                </w:r>
                <w:r w:rsidRPr="006A4EC6">
                  <w:rPr>
                    <w:rFonts w:ascii="Arial" w:eastAsia="Arial" w:hAnsi="Arial" w:cs="Arial"/>
                    <w:color w:val="000000"/>
                  </w:rPr>
                  <w:t>n la tabla 3,</w:t>
                </w:r>
                <w:r w:rsidRPr="006A4EC6">
                  <w:rPr>
                    <w:rFonts w:ascii="Arial" w:eastAsia="Times New Roman" w:hAnsi="Arial" w:cs="Arial"/>
                  </w:rPr>
                  <w:t xml:space="preserve"> en </w:t>
                </w:r>
                <w:r w:rsidRPr="006A4EC6">
                  <w:rPr>
                    <w:rFonts w:ascii="Arial" w:eastAsia="Arial" w:hAnsi="Arial" w:cs="Arial"/>
                    <w:color w:val="000000"/>
                  </w:rPr>
                  <w:t xml:space="preserve">el inciso 4) y en el inciso 5), en el punto 3. </w:t>
                </w:r>
              </w:p>
            </w:tc>
            <w:tc>
              <w:tcPr>
                <w:tcW w:w="1418" w:type="dxa"/>
              </w:tcPr>
              <w:p w14:paraId="6FC49B0A"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Edith Trejo</w:t>
                </w:r>
              </w:p>
            </w:tc>
            <w:tc>
              <w:tcPr>
                <w:tcW w:w="1448" w:type="dxa"/>
              </w:tcPr>
              <w:p w14:paraId="647CB462"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4A52BCD3" w14:textId="77777777" w:rsidTr="006A4EC6">
            <w:trPr>
              <w:tblHeader/>
            </w:trPr>
            <w:tc>
              <w:tcPr>
                <w:tcW w:w="1101" w:type="dxa"/>
              </w:tcPr>
              <w:p w14:paraId="511EAD3C"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1.3</w:t>
                </w:r>
              </w:p>
            </w:tc>
            <w:tc>
              <w:tcPr>
                <w:tcW w:w="1417" w:type="dxa"/>
              </w:tcPr>
              <w:p w14:paraId="20E8B1FD"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28/10/2014</w:t>
                </w:r>
              </w:p>
            </w:tc>
            <w:tc>
              <w:tcPr>
                <w:tcW w:w="4961" w:type="dxa"/>
              </w:tcPr>
              <w:p w14:paraId="1A00EC90"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actualizan las siguientes claves:</w:t>
                </w:r>
              </w:p>
              <w:p w14:paraId="308005E3"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MA de manual por MN.</w:t>
                </w:r>
              </w:p>
              <w:p w14:paraId="3A6EAA6F"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PP de perfil de puesto por PF.</w:t>
                </w:r>
              </w:p>
              <w:p w14:paraId="428D3D6A"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actualiza ejemplo de Cotización.</w:t>
                </w:r>
              </w:p>
              <w:p w14:paraId="3F79E439"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cambia la nomenclatura al manual por ND-DP-MN_Nombrado_de_activos.</w:t>
                </w:r>
              </w:p>
              <w:p w14:paraId="42353AF2"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actualiza el punto 3, agregando la sección de nomenclatura para productos de trabajo de áreas organizacionales.</w:t>
                </w:r>
              </w:p>
            </w:tc>
            <w:tc>
              <w:tcPr>
                <w:tcW w:w="1418" w:type="dxa"/>
              </w:tcPr>
              <w:p w14:paraId="0F232065"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Edith Trejo</w:t>
                </w:r>
              </w:p>
            </w:tc>
            <w:tc>
              <w:tcPr>
                <w:tcW w:w="1448" w:type="dxa"/>
              </w:tcPr>
              <w:p w14:paraId="519E8B4C"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1A2BA040" w14:textId="77777777" w:rsidTr="006A4EC6">
            <w:trPr>
              <w:tblHeader/>
            </w:trPr>
            <w:tc>
              <w:tcPr>
                <w:tcW w:w="1101" w:type="dxa"/>
              </w:tcPr>
              <w:p w14:paraId="6322B8CD"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1.4</w:t>
                </w:r>
              </w:p>
            </w:tc>
            <w:tc>
              <w:tcPr>
                <w:tcW w:w="1417" w:type="dxa"/>
              </w:tcPr>
              <w:p w14:paraId="46187B9F"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14/09/2015</w:t>
                </w:r>
              </w:p>
            </w:tc>
            <w:tc>
              <w:tcPr>
                <w:tcW w:w="4961" w:type="dxa"/>
              </w:tcPr>
              <w:p w14:paraId="344B52DC"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realizan los cambios al diseño del formato.</w:t>
                </w:r>
              </w:p>
            </w:tc>
            <w:tc>
              <w:tcPr>
                <w:tcW w:w="1418" w:type="dxa"/>
              </w:tcPr>
              <w:p w14:paraId="48B6A26E"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Mónica Santillán</w:t>
                </w:r>
              </w:p>
            </w:tc>
            <w:tc>
              <w:tcPr>
                <w:tcW w:w="1448" w:type="dxa"/>
              </w:tcPr>
              <w:p w14:paraId="21822E01"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78662611" w14:textId="77777777" w:rsidTr="006A4EC6">
            <w:trPr>
              <w:tblHeader/>
            </w:trPr>
            <w:tc>
              <w:tcPr>
                <w:tcW w:w="1101" w:type="dxa"/>
              </w:tcPr>
              <w:p w14:paraId="16AF8075"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1.5</w:t>
                </w:r>
              </w:p>
            </w:tc>
            <w:tc>
              <w:tcPr>
                <w:tcW w:w="1417" w:type="dxa"/>
              </w:tcPr>
              <w:p w14:paraId="65DFCDBC"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22/09/2015</w:t>
                </w:r>
              </w:p>
            </w:tc>
            <w:tc>
              <w:tcPr>
                <w:tcW w:w="4961" w:type="dxa"/>
              </w:tcPr>
              <w:p w14:paraId="55E49F34"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Implementación del manual de nombrado de activos.</w:t>
                </w:r>
              </w:p>
            </w:tc>
            <w:tc>
              <w:tcPr>
                <w:tcW w:w="1418" w:type="dxa"/>
              </w:tcPr>
              <w:p w14:paraId="3EBC7C09"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 xml:space="preserve">Mónica Santillán </w:t>
                </w:r>
              </w:p>
            </w:tc>
            <w:tc>
              <w:tcPr>
                <w:tcW w:w="1448" w:type="dxa"/>
              </w:tcPr>
              <w:p w14:paraId="5FEF3F8E"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10B5BE9A" w14:textId="77777777" w:rsidTr="006A4EC6">
            <w:trPr>
              <w:tblHeader/>
            </w:trPr>
            <w:tc>
              <w:tcPr>
                <w:tcW w:w="1101" w:type="dxa"/>
              </w:tcPr>
              <w:p w14:paraId="01CF4135"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1.6</w:t>
                </w:r>
              </w:p>
            </w:tc>
            <w:tc>
              <w:tcPr>
                <w:tcW w:w="1417" w:type="dxa"/>
              </w:tcPr>
              <w:p w14:paraId="07053871"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28/09/2015</w:t>
                </w:r>
              </w:p>
            </w:tc>
            <w:tc>
              <w:tcPr>
                <w:tcW w:w="4961" w:type="dxa"/>
              </w:tcPr>
              <w:p w14:paraId="6E5304A4"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cambia el texto del apartado 2, párrafo 3 y se realizan pruebas con algunos compañeros, a fin de detectar alguna mejora antes de solicitar aprobación.</w:t>
                </w:r>
              </w:p>
            </w:tc>
            <w:tc>
              <w:tcPr>
                <w:tcW w:w="1418" w:type="dxa"/>
              </w:tcPr>
              <w:p w14:paraId="01E60441"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 xml:space="preserve">Mónica Santillán </w:t>
                </w:r>
              </w:p>
            </w:tc>
            <w:tc>
              <w:tcPr>
                <w:tcW w:w="1448" w:type="dxa"/>
              </w:tcPr>
              <w:p w14:paraId="703DDF8B"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4BB6942B" w14:textId="77777777" w:rsidTr="006A4EC6">
            <w:trPr>
              <w:tblHeader/>
            </w:trPr>
            <w:tc>
              <w:tcPr>
                <w:tcW w:w="1101" w:type="dxa"/>
              </w:tcPr>
              <w:p w14:paraId="275DE21A"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1.7</w:t>
                </w:r>
              </w:p>
            </w:tc>
            <w:tc>
              <w:tcPr>
                <w:tcW w:w="1417" w:type="dxa"/>
              </w:tcPr>
              <w:p w14:paraId="57B7D636"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12/10/2015</w:t>
                </w:r>
              </w:p>
            </w:tc>
            <w:tc>
              <w:tcPr>
                <w:tcW w:w="4961" w:type="dxa"/>
              </w:tcPr>
              <w:p w14:paraId="42A1BC7E"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Se complementa la sección de introducción, así como en el apartado 3. Asignación de nomenclatura se adicionó el texto de “Nota 1”, se modificó la redacción de los puntos no. I, II y III, eliminando las instrucciones de cómo se conforman el nombrado de un activo y únicamente dejando ejemplo de su construcción.</w:t>
                </w:r>
              </w:p>
            </w:tc>
            <w:tc>
              <w:tcPr>
                <w:tcW w:w="1418" w:type="dxa"/>
              </w:tcPr>
              <w:p w14:paraId="51C916AC"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Marilú Montúfar</w:t>
                </w:r>
              </w:p>
            </w:tc>
            <w:tc>
              <w:tcPr>
                <w:tcW w:w="1448" w:type="dxa"/>
              </w:tcPr>
              <w:p w14:paraId="2A77A9B7"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33B0DD6B" w14:textId="77777777" w:rsidTr="006A4EC6">
            <w:trPr>
              <w:tblHeader/>
            </w:trPr>
            <w:tc>
              <w:tcPr>
                <w:tcW w:w="1101" w:type="dxa"/>
              </w:tcPr>
              <w:p w14:paraId="365F026C"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1.8</w:t>
                </w:r>
              </w:p>
            </w:tc>
            <w:tc>
              <w:tcPr>
                <w:tcW w:w="1417" w:type="dxa"/>
              </w:tcPr>
              <w:p w14:paraId="75ECCA0A"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17/11/2015</w:t>
                </w:r>
              </w:p>
            </w:tc>
            <w:tc>
              <w:tcPr>
                <w:tcW w:w="4961" w:type="dxa"/>
              </w:tcPr>
              <w:p w14:paraId="180FD58D"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Implementación del manual de nombrado de activos</w:t>
                </w:r>
              </w:p>
            </w:tc>
            <w:tc>
              <w:tcPr>
                <w:tcW w:w="1418" w:type="dxa"/>
              </w:tcPr>
              <w:p w14:paraId="328035B3"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Marilú Montúfar</w:t>
                </w:r>
              </w:p>
            </w:tc>
            <w:tc>
              <w:tcPr>
                <w:tcW w:w="1448" w:type="dxa"/>
              </w:tcPr>
              <w:p w14:paraId="7B98E5B2"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r w:rsidR="006A4EC6" w:rsidRPr="006A4EC6" w14:paraId="7E9CD4E7" w14:textId="77777777" w:rsidTr="006A4EC6">
            <w:trPr>
              <w:tblHeader/>
            </w:trPr>
            <w:tc>
              <w:tcPr>
                <w:tcW w:w="1101" w:type="dxa"/>
              </w:tcPr>
              <w:p w14:paraId="232B202C"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2.0</w:t>
                </w:r>
              </w:p>
            </w:tc>
            <w:tc>
              <w:tcPr>
                <w:tcW w:w="1417" w:type="dxa"/>
              </w:tcPr>
              <w:p w14:paraId="487E0AB4"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17/02/2016</w:t>
                </w:r>
              </w:p>
            </w:tc>
            <w:tc>
              <w:tcPr>
                <w:tcW w:w="4961" w:type="dxa"/>
              </w:tcPr>
              <w:p w14:paraId="266D899D"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Aumento de la sigla MI, en el catálogo de tipos de documentos.</w:t>
                </w:r>
              </w:p>
            </w:tc>
            <w:tc>
              <w:tcPr>
                <w:tcW w:w="1418" w:type="dxa"/>
              </w:tcPr>
              <w:p w14:paraId="534506EE" w14:textId="77777777" w:rsidR="006A4EC6" w:rsidRPr="006A4EC6" w:rsidRDefault="006A4EC6" w:rsidP="006A4EC6">
                <w:pPr>
                  <w:jc w:val="left"/>
                  <w:rPr>
                    <w:rFonts w:ascii="Arial Narrow" w:eastAsia="Times New Roman" w:hAnsi="Arial Narrow" w:cs="Arial"/>
                  </w:rPr>
                </w:pPr>
                <w:r w:rsidRPr="006A4EC6">
                  <w:rPr>
                    <w:rFonts w:ascii="Arial Narrow" w:eastAsia="Times New Roman" w:hAnsi="Arial Narrow" w:cs="Arial"/>
                  </w:rPr>
                  <w:t xml:space="preserve">Getsemaní Correa / Gelitzli García </w:t>
                </w:r>
              </w:p>
            </w:tc>
            <w:tc>
              <w:tcPr>
                <w:tcW w:w="1448" w:type="dxa"/>
              </w:tcPr>
              <w:p w14:paraId="1A27A976" w14:textId="77777777" w:rsidR="006A4EC6" w:rsidRPr="006A4EC6" w:rsidRDefault="006A4EC6" w:rsidP="006A4EC6">
                <w:pPr>
                  <w:jc w:val="center"/>
                  <w:rPr>
                    <w:rFonts w:ascii="Arial Narrow" w:eastAsia="Times New Roman" w:hAnsi="Arial Narrow" w:cs="Arial"/>
                  </w:rPr>
                </w:pPr>
                <w:r w:rsidRPr="006A4EC6">
                  <w:rPr>
                    <w:rFonts w:ascii="Arial Narrow" w:eastAsia="Times New Roman" w:hAnsi="Arial Narrow" w:cs="Arial"/>
                  </w:rPr>
                  <w:t>Si</w:t>
                </w:r>
              </w:p>
            </w:tc>
          </w:tr>
        </w:tbl>
        <w:p w14:paraId="61A0953B" w14:textId="77777777" w:rsidR="006A4EC6" w:rsidRPr="006A4EC6" w:rsidRDefault="006A4EC6" w:rsidP="006A4EC6">
          <w:pPr>
            <w:spacing w:after="0" w:line="240" w:lineRule="auto"/>
            <w:jc w:val="left"/>
            <w:rPr>
              <w:rFonts w:ascii="Arial Narrow" w:eastAsia="MS Gothic" w:hAnsi="Arial Narrow" w:cs="Times New Roman"/>
              <w:b/>
              <w:bCs/>
              <w:color w:val="000000"/>
              <w:sz w:val="28"/>
              <w:szCs w:val="28"/>
            </w:rPr>
          </w:pPr>
        </w:p>
        <w:p w14:paraId="6889E740" w14:textId="77777777" w:rsidR="006A4EC6" w:rsidRPr="006A4EC6" w:rsidRDefault="006A4EC6" w:rsidP="006A4EC6">
          <w:pPr>
            <w:spacing w:after="0" w:line="240" w:lineRule="auto"/>
            <w:jc w:val="left"/>
            <w:rPr>
              <w:rFonts w:ascii="Arial Narrow" w:eastAsia="MS Gothic" w:hAnsi="Arial Narrow" w:cs="Times New Roman"/>
              <w:b/>
              <w:bCs/>
              <w:color w:val="000000"/>
              <w:sz w:val="28"/>
              <w:szCs w:val="28"/>
            </w:rPr>
          </w:pPr>
          <w:r w:rsidRPr="006A4EC6">
            <w:rPr>
              <w:rFonts w:ascii="Arial Narrow" w:eastAsia="MS Gothic" w:hAnsi="Arial Narrow" w:cs="Times New Roman"/>
              <w:b/>
              <w:bCs/>
              <w:color w:val="000000"/>
              <w:sz w:val="28"/>
              <w:szCs w:val="28"/>
            </w:rPr>
            <w:br w:type="page"/>
          </w:r>
        </w:p>
        <w:p w14:paraId="0D7974E5" w14:textId="77777777" w:rsidR="006A4EC6" w:rsidRPr="006A4EC6" w:rsidRDefault="006A4EC6" w:rsidP="006A4EC6">
          <w:pPr>
            <w:spacing w:after="0" w:line="240" w:lineRule="auto"/>
            <w:jc w:val="left"/>
            <w:rPr>
              <w:rFonts w:ascii="Arial Narrow" w:eastAsia="MS Gothic" w:hAnsi="Arial Narrow" w:cs="Times New Roman"/>
              <w:b/>
              <w:bCs/>
              <w:color w:val="000000"/>
              <w:sz w:val="28"/>
              <w:szCs w:val="28"/>
            </w:rPr>
          </w:pPr>
        </w:p>
        <w:sdt>
          <w:sdtPr>
            <w:rPr>
              <w:rFonts w:ascii="Calibri" w:eastAsia="Calibri" w:hAnsi="Calibri" w:cs="Times New Roman"/>
              <w:lang w:val="es-ES"/>
            </w:rPr>
            <w:id w:val="2063513709"/>
            <w:docPartObj>
              <w:docPartGallery w:val="Table of Contents"/>
              <w:docPartUnique/>
            </w:docPartObj>
          </w:sdtPr>
          <w:sdtEndPr>
            <w:rPr>
              <w:rFonts w:ascii="Arial Narrow" w:eastAsia="Times New Roman" w:hAnsi="Arial Narrow"/>
              <w:sz w:val="20"/>
              <w:szCs w:val="20"/>
            </w:rPr>
          </w:sdtEndPr>
          <w:sdtContent>
            <w:p w14:paraId="07862539" w14:textId="77777777" w:rsidR="006A4EC6" w:rsidRPr="006A4EC6" w:rsidRDefault="006A4EC6" w:rsidP="006A4EC6">
              <w:pPr>
                <w:keepNext/>
                <w:keepLines/>
                <w:spacing w:before="480" w:after="0"/>
                <w:jc w:val="left"/>
                <w:rPr>
                  <w:rFonts w:ascii="Calibri" w:eastAsia="Calibri" w:hAnsi="Calibri" w:cs="Times New Roman"/>
                  <w:lang w:val="es-ES"/>
                </w:rPr>
              </w:pPr>
            </w:p>
            <w:p w14:paraId="404EBFBE" w14:textId="77777777" w:rsidR="006A4EC6" w:rsidRPr="006A4EC6" w:rsidRDefault="006A4EC6" w:rsidP="006A4EC6">
              <w:pPr>
                <w:keepNext/>
                <w:keepLines/>
                <w:spacing w:before="480" w:after="0"/>
                <w:jc w:val="center"/>
                <w:rPr>
                  <w:rFonts w:ascii="Arial" w:eastAsia="MS Gothic" w:hAnsi="Arial" w:cs="Times New Roman"/>
                  <w:b/>
                  <w:bCs/>
                  <w:color w:val="000000"/>
                  <w:sz w:val="28"/>
                  <w:szCs w:val="28"/>
                  <w:lang w:eastAsia="es-MX"/>
                </w:rPr>
              </w:pPr>
              <w:r w:rsidRPr="006A4EC6">
                <w:rPr>
                  <w:rFonts w:ascii="Arial" w:eastAsia="MS Gothic" w:hAnsi="Arial" w:cs="Times New Roman"/>
                  <w:b/>
                  <w:bCs/>
                  <w:color w:val="000000"/>
                  <w:sz w:val="28"/>
                  <w:szCs w:val="28"/>
                  <w:lang w:val="es-ES" w:eastAsia="es-MX"/>
                </w:rPr>
                <w:t>Índice</w:t>
              </w:r>
            </w:p>
            <w:p w14:paraId="45AE7665" w14:textId="77777777" w:rsidR="00127DE9" w:rsidRPr="00127DE9" w:rsidRDefault="006A4EC6">
              <w:pPr>
                <w:pStyle w:val="TDC1"/>
                <w:tabs>
                  <w:tab w:val="left" w:pos="440"/>
                  <w:tab w:val="right" w:leader="dot" w:pos="10195"/>
                </w:tabs>
                <w:rPr>
                  <w:rFonts w:ascii="Arial" w:eastAsiaTheme="minorEastAsia" w:hAnsi="Arial"/>
                  <w:noProof/>
                  <w:lang w:eastAsia="es-MX"/>
                </w:rPr>
              </w:pPr>
              <w:r w:rsidRPr="006A4EC6">
                <w:rPr>
                  <w:rFonts w:ascii="Arial" w:eastAsia="Times New Roman" w:hAnsi="Arial" w:cs="Arial"/>
                  <w:iCs/>
                  <w:caps/>
                  <w:noProof/>
                  <w:sz w:val="24"/>
                  <w:szCs w:val="24"/>
                  <w:lang w:eastAsia="es-ES"/>
                </w:rPr>
                <w:fldChar w:fldCharType="begin"/>
              </w:r>
              <w:r w:rsidRPr="006A4EC6">
                <w:rPr>
                  <w:rFonts w:ascii="Arial" w:eastAsia="Times New Roman" w:hAnsi="Arial" w:cs="Arial"/>
                  <w:b/>
                  <w:bCs/>
                  <w:iCs/>
                  <w:caps/>
                  <w:noProof/>
                  <w:sz w:val="24"/>
                  <w:szCs w:val="24"/>
                  <w:lang w:val="es-ES" w:eastAsia="es-ES"/>
                </w:rPr>
                <w:instrText xml:space="preserve"> TOC \o "1-3" \h \z \u </w:instrText>
              </w:r>
              <w:r w:rsidRPr="006A4EC6">
                <w:rPr>
                  <w:rFonts w:ascii="Arial" w:eastAsia="Times New Roman" w:hAnsi="Arial" w:cs="Arial"/>
                  <w:iCs/>
                  <w:caps/>
                  <w:noProof/>
                  <w:sz w:val="24"/>
                  <w:szCs w:val="24"/>
                  <w:lang w:eastAsia="es-ES"/>
                </w:rPr>
                <w:fldChar w:fldCharType="separate"/>
              </w:r>
              <w:hyperlink w:anchor="_Toc443641345" w:history="1">
                <w:r w:rsidR="00127DE9" w:rsidRPr="00127DE9">
                  <w:rPr>
                    <w:rStyle w:val="Hipervnculo"/>
                    <w:rFonts w:ascii="Arial" w:eastAsia="MS Gothic" w:hAnsi="Arial" w:cs="Arial"/>
                    <w:b/>
                    <w:bCs/>
                    <w:noProof/>
                  </w:rPr>
                  <w:t>1.</w:t>
                </w:r>
                <w:r w:rsidR="00127DE9" w:rsidRPr="00127DE9">
                  <w:rPr>
                    <w:rFonts w:ascii="Arial" w:eastAsiaTheme="minorEastAsia" w:hAnsi="Arial"/>
                    <w:noProof/>
                    <w:lang w:eastAsia="es-MX"/>
                  </w:rPr>
                  <w:tab/>
                </w:r>
                <w:r w:rsidR="00127DE9" w:rsidRPr="00127DE9">
                  <w:rPr>
                    <w:rStyle w:val="Hipervnculo"/>
                    <w:rFonts w:ascii="Arial" w:eastAsia="MS Gothic" w:hAnsi="Arial" w:cs="Arial"/>
                    <w:b/>
                    <w:bCs/>
                    <w:noProof/>
                  </w:rPr>
                  <w:t>Introducción</w:t>
                </w:r>
                <w:r w:rsidR="00127DE9" w:rsidRPr="00127DE9">
                  <w:rPr>
                    <w:rFonts w:ascii="Arial" w:hAnsi="Arial"/>
                    <w:noProof/>
                    <w:webHidden/>
                  </w:rPr>
                  <w:tab/>
                </w:r>
                <w:r w:rsidR="00127DE9" w:rsidRPr="00127DE9">
                  <w:rPr>
                    <w:rFonts w:ascii="Arial" w:hAnsi="Arial"/>
                    <w:noProof/>
                    <w:webHidden/>
                  </w:rPr>
                  <w:fldChar w:fldCharType="begin"/>
                </w:r>
                <w:r w:rsidR="00127DE9" w:rsidRPr="00127DE9">
                  <w:rPr>
                    <w:rFonts w:ascii="Arial" w:hAnsi="Arial"/>
                    <w:noProof/>
                    <w:webHidden/>
                  </w:rPr>
                  <w:instrText xml:space="preserve"> PAGEREF _Toc443641345 \h </w:instrText>
                </w:r>
                <w:r w:rsidR="00127DE9" w:rsidRPr="00127DE9">
                  <w:rPr>
                    <w:rFonts w:ascii="Arial" w:hAnsi="Arial"/>
                    <w:noProof/>
                    <w:webHidden/>
                  </w:rPr>
                </w:r>
                <w:r w:rsidR="00127DE9" w:rsidRPr="00127DE9">
                  <w:rPr>
                    <w:rFonts w:ascii="Arial" w:hAnsi="Arial"/>
                    <w:noProof/>
                    <w:webHidden/>
                  </w:rPr>
                  <w:fldChar w:fldCharType="separate"/>
                </w:r>
                <w:r w:rsidR="00127DE9" w:rsidRPr="00127DE9">
                  <w:rPr>
                    <w:rFonts w:ascii="Arial" w:hAnsi="Arial"/>
                    <w:noProof/>
                    <w:webHidden/>
                  </w:rPr>
                  <w:t>3</w:t>
                </w:r>
                <w:r w:rsidR="00127DE9" w:rsidRPr="00127DE9">
                  <w:rPr>
                    <w:rFonts w:ascii="Arial" w:hAnsi="Arial"/>
                    <w:noProof/>
                    <w:webHidden/>
                  </w:rPr>
                  <w:fldChar w:fldCharType="end"/>
                </w:r>
              </w:hyperlink>
            </w:p>
            <w:p w14:paraId="5100D596" w14:textId="77777777" w:rsidR="00127DE9" w:rsidRPr="00127DE9" w:rsidRDefault="00C00A86">
              <w:pPr>
                <w:pStyle w:val="TDC1"/>
                <w:tabs>
                  <w:tab w:val="left" w:pos="440"/>
                  <w:tab w:val="right" w:leader="dot" w:pos="10195"/>
                </w:tabs>
                <w:rPr>
                  <w:rFonts w:ascii="Arial" w:eastAsiaTheme="minorEastAsia" w:hAnsi="Arial"/>
                  <w:noProof/>
                  <w:lang w:eastAsia="es-MX"/>
                </w:rPr>
              </w:pPr>
              <w:hyperlink w:anchor="_Toc443641346" w:history="1">
                <w:r w:rsidR="00127DE9" w:rsidRPr="00127DE9">
                  <w:rPr>
                    <w:rStyle w:val="Hipervnculo"/>
                    <w:rFonts w:ascii="Arial" w:eastAsia="MS Gothic" w:hAnsi="Arial" w:cs="Arial"/>
                    <w:b/>
                    <w:bCs/>
                    <w:noProof/>
                  </w:rPr>
                  <w:t>2.</w:t>
                </w:r>
                <w:r w:rsidR="00127DE9" w:rsidRPr="00127DE9">
                  <w:rPr>
                    <w:rFonts w:ascii="Arial" w:eastAsiaTheme="minorEastAsia" w:hAnsi="Arial"/>
                    <w:noProof/>
                    <w:lang w:eastAsia="es-MX"/>
                  </w:rPr>
                  <w:tab/>
                </w:r>
                <w:r w:rsidR="00127DE9" w:rsidRPr="00127DE9">
                  <w:rPr>
                    <w:rStyle w:val="Hipervnculo"/>
                    <w:rFonts w:ascii="Arial" w:eastAsia="MS Gothic" w:hAnsi="Arial" w:cs="Arial"/>
                    <w:b/>
                    <w:bCs/>
                    <w:noProof/>
                  </w:rPr>
                  <w:t>Nomenclatura</w:t>
                </w:r>
                <w:r w:rsidR="00127DE9" w:rsidRPr="00127DE9">
                  <w:rPr>
                    <w:rFonts w:ascii="Arial" w:hAnsi="Arial"/>
                    <w:noProof/>
                    <w:webHidden/>
                  </w:rPr>
                  <w:tab/>
                </w:r>
                <w:r w:rsidR="00127DE9" w:rsidRPr="00127DE9">
                  <w:rPr>
                    <w:rFonts w:ascii="Arial" w:hAnsi="Arial"/>
                    <w:noProof/>
                    <w:webHidden/>
                  </w:rPr>
                  <w:fldChar w:fldCharType="begin"/>
                </w:r>
                <w:r w:rsidR="00127DE9" w:rsidRPr="00127DE9">
                  <w:rPr>
                    <w:rFonts w:ascii="Arial" w:hAnsi="Arial"/>
                    <w:noProof/>
                    <w:webHidden/>
                  </w:rPr>
                  <w:instrText xml:space="preserve"> PAGEREF _Toc443641346 \h </w:instrText>
                </w:r>
                <w:r w:rsidR="00127DE9" w:rsidRPr="00127DE9">
                  <w:rPr>
                    <w:rFonts w:ascii="Arial" w:hAnsi="Arial"/>
                    <w:noProof/>
                    <w:webHidden/>
                  </w:rPr>
                </w:r>
                <w:r w:rsidR="00127DE9" w:rsidRPr="00127DE9">
                  <w:rPr>
                    <w:rFonts w:ascii="Arial" w:hAnsi="Arial"/>
                    <w:noProof/>
                    <w:webHidden/>
                  </w:rPr>
                  <w:fldChar w:fldCharType="separate"/>
                </w:r>
                <w:r w:rsidR="00127DE9" w:rsidRPr="00127DE9">
                  <w:rPr>
                    <w:rFonts w:ascii="Arial" w:hAnsi="Arial"/>
                    <w:noProof/>
                    <w:webHidden/>
                  </w:rPr>
                  <w:t>3</w:t>
                </w:r>
                <w:r w:rsidR="00127DE9" w:rsidRPr="00127DE9">
                  <w:rPr>
                    <w:rFonts w:ascii="Arial" w:hAnsi="Arial"/>
                    <w:noProof/>
                    <w:webHidden/>
                  </w:rPr>
                  <w:fldChar w:fldCharType="end"/>
                </w:r>
              </w:hyperlink>
            </w:p>
            <w:p w14:paraId="280EAD9E" w14:textId="77777777" w:rsidR="00127DE9" w:rsidRPr="00127DE9" w:rsidRDefault="00C00A86">
              <w:pPr>
                <w:pStyle w:val="TDC1"/>
                <w:tabs>
                  <w:tab w:val="left" w:pos="440"/>
                  <w:tab w:val="right" w:leader="dot" w:pos="10195"/>
                </w:tabs>
                <w:rPr>
                  <w:rFonts w:ascii="Arial" w:eastAsiaTheme="minorEastAsia" w:hAnsi="Arial"/>
                  <w:noProof/>
                  <w:lang w:eastAsia="es-MX"/>
                </w:rPr>
              </w:pPr>
              <w:hyperlink w:anchor="_Toc443641347" w:history="1">
                <w:r w:rsidR="00127DE9" w:rsidRPr="00127DE9">
                  <w:rPr>
                    <w:rStyle w:val="Hipervnculo"/>
                    <w:rFonts w:ascii="Arial" w:eastAsia="MS Gothic" w:hAnsi="Arial" w:cs="Arial"/>
                    <w:b/>
                    <w:bCs/>
                    <w:noProof/>
                  </w:rPr>
                  <w:t>3.</w:t>
                </w:r>
                <w:r w:rsidR="00127DE9" w:rsidRPr="00127DE9">
                  <w:rPr>
                    <w:rFonts w:ascii="Arial" w:eastAsiaTheme="minorEastAsia" w:hAnsi="Arial"/>
                    <w:noProof/>
                    <w:lang w:eastAsia="es-MX"/>
                  </w:rPr>
                  <w:tab/>
                </w:r>
                <w:r w:rsidR="00127DE9" w:rsidRPr="00127DE9">
                  <w:rPr>
                    <w:rStyle w:val="Hipervnculo"/>
                    <w:rFonts w:ascii="Arial" w:eastAsia="MS Gothic" w:hAnsi="Arial" w:cs="Arial"/>
                    <w:b/>
                    <w:bCs/>
                    <w:noProof/>
                  </w:rPr>
                  <w:t>Asignación de nomenclatura</w:t>
                </w:r>
                <w:r w:rsidR="00127DE9" w:rsidRPr="00127DE9">
                  <w:rPr>
                    <w:rFonts w:ascii="Arial" w:hAnsi="Arial"/>
                    <w:noProof/>
                    <w:webHidden/>
                  </w:rPr>
                  <w:tab/>
                </w:r>
                <w:r w:rsidR="00127DE9" w:rsidRPr="00127DE9">
                  <w:rPr>
                    <w:rFonts w:ascii="Arial" w:hAnsi="Arial"/>
                    <w:noProof/>
                    <w:webHidden/>
                  </w:rPr>
                  <w:fldChar w:fldCharType="begin"/>
                </w:r>
                <w:r w:rsidR="00127DE9" w:rsidRPr="00127DE9">
                  <w:rPr>
                    <w:rFonts w:ascii="Arial" w:hAnsi="Arial"/>
                    <w:noProof/>
                    <w:webHidden/>
                  </w:rPr>
                  <w:instrText xml:space="preserve"> PAGEREF _Toc443641347 \h </w:instrText>
                </w:r>
                <w:r w:rsidR="00127DE9" w:rsidRPr="00127DE9">
                  <w:rPr>
                    <w:rFonts w:ascii="Arial" w:hAnsi="Arial"/>
                    <w:noProof/>
                    <w:webHidden/>
                  </w:rPr>
                </w:r>
                <w:r w:rsidR="00127DE9" w:rsidRPr="00127DE9">
                  <w:rPr>
                    <w:rFonts w:ascii="Arial" w:hAnsi="Arial"/>
                    <w:noProof/>
                    <w:webHidden/>
                  </w:rPr>
                  <w:fldChar w:fldCharType="separate"/>
                </w:r>
                <w:r w:rsidR="00127DE9" w:rsidRPr="00127DE9">
                  <w:rPr>
                    <w:rFonts w:ascii="Arial" w:hAnsi="Arial"/>
                    <w:noProof/>
                    <w:webHidden/>
                  </w:rPr>
                  <w:t>6</w:t>
                </w:r>
                <w:r w:rsidR="00127DE9" w:rsidRPr="00127DE9">
                  <w:rPr>
                    <w:rFonts w:ascii="Arial" w:hAnsi="Arial"/>
                    <w:noProof/>
                    <w:webHidden/>
                  </w:rPr>
                  <w:fldChar w:fldCharType="end"/>
                </w:r>
              </w:hyperlink>
            </w:p>
            <w:p w14:paraId="6747299D" w14:textId="77777777" w:rsidR="006A4EC6" w:rsidRPr="006A4EC6" w:rsidRDefault="006A4EC6" w:rsidP="006A4EC6">
              <w:pPr>
                <w:spacing w:after="0" w:line="240" w:lineRule="auto"/>
                <w:jc w:val="left"/>
                <w:rPr>
                  <w:rFonts w:ascii="Arial Narrow" w:eastAsia="Times New Roman" w:hAnsi="Arial Narrow" w:cs="Times New Roman"/>
                  <w:sz w:val="20"/>
                  <w:szCs w:val="20"/>
                  <w:lang w:val="es-ES"/>
                </w:rPr>
              </w:pPr>
              <w:r w:rsidRPr="006A4EC6">
                <w:rPr>
                  <w:rFonts w:ascii="Arial" w:eastAsia="Times New Roman" w:hAnsi="Arial" w:cs="Times New Roman"/>
                  <w:b/>
                  <w:bCs/>
                  <w:sz w:val="20"/>
                  <w:szCs w:val="20"/>
                  <w:lang w:val="es-ES"/>
                </w:rPr>
                <w:fldChar w:fldCharType="end"/>
              </w:r>
            </w:p>
          </w:sdtContent>
        </w:sdt>
        <w:p w14:paraId="301469D8" w14:textId="77777777" w:rsidR="006A4EC6" w:rsidRPr="006A4EC6" w:rsidRDefault="006A4EC6" w:rsidP="006A4EC6">
          <w:pPr>
            <w:spacing w:after="0" w:line="240" w:lineRule="auto"/>
            <w:jc w:val="left"/>
            <w:rPr>
              <w:rFonts w:ascii="Arial Narrow" w:eastAsia="MS Gothic" w:hAnsi="Arial Narrow" w:cs="Times New Roman"/>
              <w:b/>
              <w:bCs/>
              <w:color w:val="000000"/>
              <w:sz w:val="28"/>
              <w:szCs w:val="28"/>
              <w:highlight w:val="lightGray"/>
            </w:rPr>
          </w:pPr>
        </w:p>
        <w:p w14:paraId="1A2D4170" w14:textId="77777777" w:rsidR="006A4EC6" w:rsidRPr="006A4EC6" w:rsidRDefault="006A4EC6" w:rsidP="006A4EC6">
          <w:pPr>
            <w:spacing w:after="0" w:line="240" w:lineRule="auto"/>
            <w:jc w:val="left"/>
            <w:rPr>
              <w:rFonts w:ascii="Arial Narrow" w:eastAsia="MS Gothic" w:hAnsi="Arial Narrow" w:cs="Times New Roman"/>
              <w:b/>
              <w:bCs/>
              <w:color w:val="000000"/>
              <w:sz w:val="28"/>
              <w:szCs w:val="28"/>
              <w:highlight w:val="lightGray"/>
            </w:rPr>
          </w:pPr>
          <w:r w:rsidRPr="006A4EC6">
            <w:rPr>
              <w:rFonts w:ascii="Arial Narrow" w:eastAsia="MS Gothic" w:hAnsi="Arial Narrow" w:cs="Times New Roman"/>
              <w:b/>
              <w:bCs/>
              <w:color w:val="000000"/>
              <w:sz w:val="28"/>
              <w:szCs w:val="28"/>
              <w:highlight w:val="lightGray"/>
            </w:rPr>
            <w:br w:type="page"/>
          </w:r>
        </w:p>
        <w:p w14:paraId="5534217B" w14:textId="77777777" w:rsidR="006A4EC6" w:rsidRPr="006A4EC6" w:rsidRDefault="006A4EC6" w:rsidP="006A4EC6">
          <w:pPr>
            <w:keepNext/>
            <w:keepLines/>
            <w:numPr>
              <w:ilvl w:val="0"/>
              <w:numId w:val="1"/>
            </w:numPr>
            <w:spacing w:before="480" w:after="0" w:line="240" w:lineRule="auto"/>
            <w:jc w:val="left"/>
            <w:outlineLvl w:val="0"/>
            <w:rPr>
              <w:rFonts w:ascii="Arial" w:eastAsia="MS Gothic" w:hAnsi="Arial" w:cs="Arial"/>
              <w:b/>
              <w:bCs/>
            </w:rPr>
          </w:pPr>
          <w:r w:rsidRPr="006A4EC6">
            <w:rPr>
              <w:rFonts w:ascii="Arial" w:eastAsia="MS Gothic" w:hAnsi="Arial" w:cs="Arial"/>
              <w:b/>
              <w:bCs/>
            </w:rPr>
            <w:lastRenderedPageBreak/>
            <w:t xml:space="preserve"> </w:t>
          </w:r>
          <w:bookmarkStart w:id="0" w:name="_Toc443641345"/>
          <w:r w:rsidRPr="006A4EC6">
            <w:rPr>
              <w:rFonts w:ascii="Arial" w:eastAsia="MS Gothic" w:hAnsi="Arial" w:cs="Arial"/>
              <w:b/>
              <w:bCs/>
            </w:rPr>
            <w:t>Introducción</w:t>
          </w:r>
          <w:bookmarkEnd w:id="0"/>
        </w:p>
        <w:p w14:paraId="4BF54393" w14:textId="77777777" w:rsidR="006A4EC6" w:rsidRPr="006A4EC6" w:rsidRDefault="006A4EC6" w:rsidP="006A4EC6">
          <w:pPr>
            <w:spacing w:after="0" w:line="240" w:lineRule="auto"/>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shd w:val="clear" w:color="auto" w:fill="FFFFFF"/>
            </w:rPr>
            <w:t>El presente manual establece la nomenclatura que ND Negocios Digitales, debe seguir para el nombrado de los activos de los procesos de la organización; dichos criterios se fundamentan en la norma de calidad ISO 9001 v. 2008; por ello es importante precisar, que este nombrado comprende tanto a los procesos documentados bajo CMMi así como los procesos relacionados a la organización, ambos tipos de documentos se encuentran disponibles en formato electrónico. La formalización y el uso extensivo de este manual, permitirá a los colaboradores de la organización adoptar</w:t>
          </w:r>
          <w:r w:rsidRPr="006A4EC6">
            <w:rPr>
              <w:rFonts w:ascii="Arial Narrow" w:eastAsia="Times New Roman" w:hAnsi="Arial Narrow" w:cs="Times New Roman"/>
              <w:sz w:val="20"/>
              <w:szCs w:val="20"/>
            </w:rPr>
            <w:t xml:space="preserve"> buenas prácticas en materia de Tecnologías de la Información, tales como: CMMI-DEV v.1.3 y PMBOK v.5.0.</w:t>
          </w:r>
        </w:p>
        <w:p w14:paraId="1B2E3AB7" w14:textId="77777777" w:rsidR="006A4EC6" w:rsidRPr="006A4EC6" w:rsidRDefault="006A4EC6" w:rsidP="006A4EC6">
          <w:pPr>
            <w:spacing w:after="0" w:line="240" w:lineRule="auto"/>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Asimismo, se debe entender que para cualquier proyecto donde la documentación se refiera a ND se debe aplicar este manual; sin embargo, dependiendo del proveedor al que se le proporcione el servicio y éste cuente con un nombrado de activos específico se deberá de alinear a las políticas de dicho proveedor.</w:t>
          </w:r>
        </w:p>
        <w:p w14:paraId="578F4FED" w14:textId="77777777" w:rsidR="006A4EC6" w:rsidRPr="006A4EC6" w:rsidRDefault="006A4EC6" w:rsidP="006A4EC6">
          <w:pPr>
            <w:keepNext/>
            <w:keepLines/>
            <w:numPr>
              <w:ilvl w:val="0"/>
              <w:numId w:val="1"/>
            </w:numPr>
            <w:spacing w:before="480" w:after="0" w:line="240" w:lineRule="auto"/>
            <w:jc w:val="left"/>
            <w:outlineLvl w:val="0"/>
            <w:rPr>
              <w:rFonts w:ascii="Arial" w:eastAsia="MS Gothic" w:hAnsi="Arial" w:cs="Arial"/>
              <w:b/>
              <w:bCs/>
            </w:rPr>
          </w:pPr>
          <w:bookmarkStart w:id="1" w:name="_Toc443641346"/>
          <w:r w:rsidRPr="006A4EC6">
            <w:rPr>
              <w:rFonts w:ascii="Arial" w:eastAsia="MS Gothic" w:hAnsi="Arial" w:cs="Arial"/>
              <w:b/>
              <w:bCs/>
            </w:rPr>
            <w:t>Nomenclatura</w:t>
          </w:r>
          <w:bookmarkEnd w:id="1"/>
        </w:p>
        <w:p w14:paraId="2FFA21F2" w14:textId="77777777" w:rsidR="006A4EC6" w:rsidRDefault="006A4EC6" w:rsidP="006A4EC6">
          <w:pPr>
            <w:spacing w:after="0" w:line="240" w:lineRule="auto"/>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 xml:space="preserve">La nomenclatura del nombrado de los archivos de ND, se asignará de acuerdo al </w:t>
          </w:r>
          <w:r w:rsidRPr="006A4EC6">
            <w:rPr>
              <w:rFonts w:ascii="Arial Narrow" w:eastAsia="Times New Roman" w:hAnsi="Arial Narrow" w:cs="Times New Roman"/>
              <w:i/>
              <w:sz w:val="20"/>
              <w:szCs w:val="20"/>
            </w:rPr>
            <w:t>tipo de activos</w:t>
          </w:r>
          <w:r w:rsidRPr="006A4EC6">
            <w:rPr>
              <w:rFonts w:ascii="Arial Narrow" w:eastAsia="Times New Roman" w:hAnsi="Arial Narrow" w:cs="Times New Roman"/>
              <w:sz w:val="20"/>
              <w:szCs w:val="20"/>
            </w:rPr>
            <w:t xml:space="preserve"> que maneja la organización, los cuales se clasifican de la siguiente manera:</w:t>
          </w:r>
        </w:p>
        <w:p w14:paraId="30762C0F" w14:textId="77777777" w:rsidR="00BF4790" w:rsidRPr="006A4EC6" w:rsidRDefault="00BF4790" w:rsidP="006A4EC6">
          <w:pPr>
            <w:spacing w:after="0" w:line="240" w:lineRule="auto"/>
            <w:jc w:val="left"/>
            <w:rPr>
              <w:rFonts w:ascii="Arial Narrow" w:eastAsia="Times New Roman" w:hAnsi="Arial Narrow" w:cs="Times New Roman"/>
              <w:sz w:val="20"/>
              <w:szCs w:val="20"/>
            </w:rPr>
          </w:pPr>
        </w:p>
        <w:p w14:paraId="29F51B81" w14:textId="77777777" w:rsidR="006A4EC6" w:rsidRPr="006A4EC6" w:rsidRDefault="006A4EC6" w:rsidP="006A4EC6">
          <w:pPr>
            <w:numPr>
              <w:ilvl w:val="0"/>
              <w:numId w:val="2"/>
            </w:numPr>
            <w:spacing w:before="100" w:beforeAutospacing="1"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Artefactos de procesos</w:t>
          </w:r>
        </w:p>
        <w:p w14:paraId="3B2CEE7E" w14:textId="77777777" w:rsidR="006A4EC6" w:rsidRPr="006A4EC6" w:rsidRDefault="006A4EC6" w:rsidP="006A4EC6">
          <w:pPr>
            <w:numPr>
              <w:ilvl w:val="0"/>
              <w:numId w:val="2"/>
            </w:numPr>
            <w:spacing w:before="100" w:beforeAutospacing="1"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Activos de las áreas funcionales de la organización</w:t>
          </w:r>
        </w:p>
        <w:p w14:paraId="45C62E51" w14:textId="77777777" w:rsidR="006A4EC6" w:rsidRDefault="006A4EC6" w:rsidP="006A4EC6">
          <w:pPr>
            <w:numPr>
              <w:ilvl w:val="0"/>
              <w:numId w:val="2"/>
            </w:numPr>
            <w:spacing w:before="100" w:beforeAutospacing="1"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 xml:space="preserve">Activos de proyectos </w:t>
          </w:r>
        </w:p>
        <w:p w14:paraId="17C896DC" w14:textId="77777777" w:rsidR="00BF4790" w:rsidRPr="006A4EC6" w:rsidRDefault="00BF4790" w:rsidP="00CB1EBC">
          <w:pPr>
            <w:spacing w:before="100" w:beforeAutospacing="1" w:after="100" w:afterAutospacing="1" w:line="240" w:lineRule="auto"/>
            <w:ind w:left="1068"/>
            <w:contextualSpacing/>
            <w:jc w:val="left"/>
            <w:rPr>
              <w:rFonts w:ascii="Arial Narrow" w:eastAsia="Times New Roman" w:hAnsi="Arial Narrow" w:cs="Times New Roman"/>
              <w:sz w:val="20"/>
              <w:szCs w:val="20"/>
            </w:rPr>
          </w:pPr>
          <w:bookmarkStart w:id="2" w:name="_GoBack"/>
          <w:bookmarkEnd w:id="2"/>
        </w:p>
        <w:p w14:paraId="5EEBAB65" w14:textId="77777777" w:rsidR="006A4EC6" w:rsidRPr="006A4EC6" w:rsidRDefault="006A4EC6" w:rsidP="006A4EC6">
          <w:pPr>
            <w:spacing w:before="100" w:beforeAutospacing="1" w:after="100" w:afterAutospacing="1" w:line="240" w:lineRule="auto"/>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 xml:space="preserve">La nomenclatura deberá estar compuesta por las siglas de la organización, las siglas de las áreas funcionales, las siglas de los procesos y las siglas de los tipos de documentos; lo anterior, relacionado al </w:t>
          </w:r>
          <w:r w:rsidRPr="006A4EC6">
            <w:rPr>
              <w:rFonts w:ascii="Arial Narrow" w:eastAsia="Times New Roman" w:hAnsi="Arial Narrow" w:cs="Times New Roman"/>
              <w:i/>
              <w:sz w:val="20"/>
              <w:szCs w:val="20"/>
            </w:rPr>
            <w:t>tipo de activo</w:t>
          </w:r>
          <w:r w:rsidRPr="006A4EC6">
            <w:rPr>
              <w:rFonts w:ascii="Arial Narrow" w:eastAsia="Times New Roman" w:hAnsi="Arial Narrow" w:cs="Times New Roman"/>
              <w:sz w:val="20"/>
              <w:szCs w:val="20"/>
            </w:rPr>
            <w:t xml:space="preserve"> que se quiera nombrar.</w:t>
          </w:r>
        </w:p>
        <w:p w14:paraId="121B36F5" w14:textId="77777777" w:rsidR="006A4EC6" w:rsidRPr="006A4EC6" w:rsidRDefault="006A4EC6" w:rsidP="006A4EC6">
          <w:pPr>
            <w:spacing w:before="100" w:beforeAutospacing="1" w:after="100" w:afterAutospacing="1" w:line="240" w:lineRule="auto"/>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El conjunto de estas siglas permitirá la identificación y clasificación de los archivos, de acuerdo a la estructura siguiente:</w:t>
          </w:r>
        </w:p>
        <w:p w14:paraId="391812BF" w14:textId="77777777" w:rsidR="006A4EC6" w:rsidRDefault="006A4EC6" w:rsidP="006A4EC6">
          <w:pPr>
            <w:numPr>
              <w:ilvl w:val="0"/>
              <w:numId w:val="3"/>
            </w:numPr>
            <w:spacing w:before="100" w:beforeAutospacing="1"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b/>
              <w:sz w:val="20"/>
              <w:szCs w:val="20"/>
            </w:rPr>
            <w:t>Organización</w:t>
          </w:r>
          <w:r w:rsidRPr="006A4EC6">
            <w:rPr>
              <w:rFonts w:ascii="Arial Narrow" w:eastAsia="Times New Roman" w:hAnsi="Arial Narrow" w:cs="Times New Roman"/>
              <w:sz w:val="20"/>
              <w:szCs w:val="20"/>
            </w:rPr>
            <w:t>: El uso de estas siglas sirven para hacer referencia a la organización.</w:t>
          </w:r>
        </w:p>
        <w:p w14:paraId="45A62179" w14:textId="77777777" w:rsidR="00BF4790" w:rsidRPr="006A4EC6" w:rsidRDefault="00BF4790" w:rsidP="00BF4790">
          <w:pPr>
            <w:spacing w:before="100" w:beforeAutospacing="1" w:after="100" w:afterAutospacing="1" w:line="240" w:lineRule="auto"/>
            <w:ind w:left="720"/>
            <w:contextualSpacing/>
            <w:jc w:val="left"/>
            <w:rPr>
              <w:rFonts w:ascii="Arial Narrow" w:eastAsia="Times New Roman" w:hAnsi="Arial Narrow" w:cs="Times New Roman"/>
              <w:sz w:val="20"/>
              <w:szCs w:val="20"/>
            </w:rPr>
          </w:pPr>
        </w:p>
        <w:tbl>
          <w:tblPr>
            <w:tblStyle w:val="Tablaconcuadrcula1"/>
            <w:tblW w:w="0" w:type="auto"/>
            <w:jc w:val="center"/>
            <w:tblLook w:val="04A0" w:firstRow="1" w:lastRow="0" w:firstColumn="1" w:lastColumn="0" w:noHBand="0" w:noVBand="1"/>
          </w:tblPr>
          <w:tblGrid>
            <w:gridCol w:w="959"/>
            <w:gridCol w:w="2835"/>
          </w:tblGrid>
          <w:tr w:rsidR="006A4EC6" w:rsidRPr="006A4EC6" w14:paraId="3F7D69EF" w14:textId="77777777" w:rsidTr="000A445C">
            <w:trPr>
              <w:jc w:val="center"/>
            </w:trPr>
            <w:tc>
              <w:tcPr>
                <w:tcW w:w="959" w:type="dxa"/>
                <w:shd w:val="clear" w:color="auto" w:fill="D3DFEE"/>
              </w:tcPr>
              <w:p w14:paraId="6B93F6A3" w14:textId="77777777" w:rsidR="006A4EC6" w:rsidRPr="006A4EC6" w:rsidRDefault="006A4EC6" w:rsidP="006A4EC6">
                <w:pPr>
                  <w:spacing w:before="100" w:beforeAutospacing="1" w:after="100" w:afterAutospacing="1"/>
                  <w:jc w:val="center"/>
                  <w:rPr>
                    <w:rFonts w:ascii="Arial Narrow" w:eastAsia="Times New Roman" w:hAnsi="Arial Narrow"/>
                    <w:b/>
                  </w:rPr>
                </w:pPr>
                <w:r w:rsidRPr="006A4EC6">
                  <w:rPr>
                    <w:rFonts w:ascii="Arial Narrow" w:eastAsia="Times New Roman" w:hAnsi="Arial Narrow"/>
                    <w:b/>
                  </w:rPr>
                  <w:t>Siglas</w:t>
                </w:r>
              </w:p>
            </w:tc>
            <w:tc>
              <w:tcPr>
                <w:tcW w:w="2835" w:type="dxa"/>
                <w:shd w:val="clear" w:color="auto" w:fill="D3DFEE"/>
              </w:tcPr>
              <w:p w14:paraId="2669AF79" w14:textId="77777777" w:rsidR="006A4EC6" w:rsidRPr="006A4EC6" w:rsidRDefault="006A4EC6" w:rsidP="006A4EC6">
                <w:pPr>
                  <w:spacing w:before="100" w:beforeAutospacing="1" w:after="100" w:afterAutospacing="1"/>
                  <w:jc w:val="center"/>
                  <w:rPr>
                    <w:rFonts w:ascii="Arial Narrow" w:eastAsia="Times New Roman" w:hAnsi="Arial Narrow"/>
                    <w:b/>
                  </w:rPr>
                </w:pPr>
                <w:r w:rsidRPr="006A4EC6">
                  <w:rPr>
                    <w:rFonts w:ascii="Arial Narrow" w:eastAsia="Times New Roman" w:hAnsi="Arial Narrow"/>
                    <w:b/>
                  </w:rPr>
                  <w:t>Descripción</w:t>
                </w:r>
              </w:p>
            </w:tc>
          </w:tr>
          <w:tr w:rsidR="006A4EC6" w:rsidRPr="006A4EC6" w14:paraId="16AA41D4" w14:textId="77777777" w:rsidTr="000A445C">
            <w:trPr>
              <w:jc w:val="center"/>
            </w:trPr>
            <w:tc>
              <w:tcPr>
                <w:tcW w:w="959" w:type="dxa"/>
              </w:tcPr>
              <w:p w14:paraId="4955B969"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ND</w:t>
                </w:r>
              </w:p>
            </w:tc>
            <w:tc>
              <w:tcPr>
                <w:tcW w:w="2835" w:type="dxa"/>
              </w:tcPr>
              <w:p w14:paraId="78B6C4D6"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ND Negocios Digitales.</w:t>
                </w:r>
              </w:p>
            </w:tc>
          </w:tr>
        </w:tbl>
        <w:p w14:paraId="1CAC0DB4" w14:textId="77777777" w:rsidR="006A4EC6" w:rsidRPr="006A4EC6" w:rsidRDefault="006A4EC6" w:rsidP="006A4EC6">
          <w:pPr>
            <w:spacing w:after="100" w:afterAutospacing="1" w:line="240" w:lineRule="auto"/>
            <w:jc w:val="center"/>
            <w:rPr>
              <w:rFonts w:ascii="Arial Narrow" w:eastAsia="Times New Roman" w:hAnsi="Arial Narrow" w:cs="Times New Roman"/>
              <w:b/>
              <w:sz w:val="12"/>
              <w:szCs w:val="12"/>
            </w:rPr>
          </w:pPr>
        </w:p>
        <w:p w14:paraId="0F9661E6" w14:textId="77777777" w:rsidR="006A4EC6" w:rsidRPr="006A4EC6" w:rsidRDefault="006A4EC6" w:rsidP="006A4EC6">
          <w:pPr>
            <w:spacing w:after="100" w:afterAutospacing="1" w:line="240" w:lineRule="auto"/>
            <w:jc w:val="center"/>
            <w:rPr>
              <w:rFonts w:ascii="Arial Narrow" w:eastAsia="Times New Roman" w:hAnsi="Arial Narrow" w:cs="Times New Roman"/>
              <w:b/>
              <w:sz w:val="20"/>
              <w:szCs w:val="20"/>
            </w:rPr>
          </w:pPr>
          <w:r w:rsidRPr="006A4EC6">
            <w:rPr>
              <w:rFonts w:ascii="Arial Narrow" w:eastAsia="Times New Roman" w:hAnsi="Arial Narrow" w:cs="Times New Roman"/>
              <w:b/>
              <w:sz w:val="20"/>
              <w:szCs w:val="20"/>
            </w:rPr>
            <w:t>Tabla 1. Siglas de la organización.</w:t>
          </w:r>
        </w:p>
        <w:p w14:paraId="17366E2D" w14:textId="77777777" w:rsidR="006A4EC6" w:rsidRPr="006A4EC6" w:rsidRDefault="006A4EC6" w:rsidP="006A4EC6">
          <w:pPr>
            <w:spacing w:after="0" w:line="240" w:lineRule="auto"/>
            <w:jc w:val="left"/>
            <w:rPr>
              <w:rFonts w:ascii="Arial Narrow" w:eastAsia="Times New Roman" w:hAnsi="Arial Narrow" w:cs="Times New Roman"/>
              <w:b/>
              <w:sz w:val="20"/>
              <w:szCs w:val="20"/>
            </w:rPr>
          </w:pPr>
          <w:r w:rsidRPr="006A4EC6">
            <w:rPr>
              <w:rFonts w:ascii="Arial Narrow" w:eastAsia="Times New Roman" w:hAnsi="Arial Narrow" w:cs="Times New Roman"/>
              <w:b/>
              <w:sz w:val="20"/>
              <w:szCs w:val="20"/>
            </w:rPr>
            <w:br w:type="page"/>
          </w:r>
        </w:p>
        <w:p w14:paraId="1E2D81FA" w14:textId="77777777" w:rsidR="006A4EC6" w:rsidRDefault="006A4EC6" w:rsidP="006A4EC6">
          <w:pPr>
            <w:numPr>
              <w:ilvl w:val="0"/>
              <w:numId w:val="3"/>
            </w:numPr>
            <w:spacing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b/>
              <w:sz w:val="20"/>
              <w:szCs w:val="20"/>
            </w:rPr>
            <w:lastRenderedPageBreak/>
            <w:t>Área funcional</w:t>
          </w:r>
          <w:r w:rsidRPr="006A4EC6">
            <w:rPr>
              <w:rFonts w:ascii="Arial Narrow" w:eastAsia="Times New Roman" w:hAnsi="Arial Narrow" w:cs="Times New Roman"/>
              <w:sz w:val="20"/>
              <w:szCs w:val="20"/>
            </w:rPr>
            <w:t>: El uso de estas siglas, se utilizan para hacer referencia a las áreas funcionales que componen la organización.</w:t>
          </w:r>
        </w:p>
        <w:p w14:paraId="05A53DA8" w14:textId="77777777" w:rsidR="00BF4790" w:rsidRPr="006A4EC6" w:rsidRDefault="00BF4790" w:rsidP="00BF4790">
          <w:pPr>
            <w:spacing w:after="100" w:afterAutospacing="1" w:line="240" w:lineRule="auto"/>
            <w:ind w:left="720"/>
            <w:contextualSpacing/>
            <w:jc w:val="left"/>
            <w:rPr>
              <w:rFonts w:ascii="Arial Narrow" w:eastAsia="Times New Roman" w:hAnsi="Arial Narrow" w:cs="Times New Roman"/>
              <w:sz w:val="20"/>
              <w:szCs w:val="20"/>
            </w:rPr>
          </w:pPr>
        </w:p>
        <w:tbl>
          <w:tblPr>
            <w:tblStyle w:val="Tablaconcuadrcula1"/>
            <w:tblW w:w="0" w:type="auto"/>
            <w:jc w:val="center"/>
            <w:tblLook w:val="04A0" w:firstRow="1" w:lastRow="0" w:firstColumn="1" w:lastColumn="0" w:noHBand="0" w:noVBand="1"/>
          </w:tblPr>
          <w:tblGrid>
            <w:gridCol w:w="923"/>
            <w:gridCol w:w="4359"/>
          </w:tblGrid>
          <w:tr w:rsidR="006A4EC6" w:rsidRPr="006A4EC6" w14:paraId="5C1F717C" w14:textId="77777777" w:rsidTr="000A445C">
            <w:trPr>
              <w:jc w:val="center"/>
            </w:trPr>
            <w:tc>
              <w:tcPr>
                <w:tcW w:w="923" w:type="dxa"/>
                <w:shd w:val="clear" w:color="auto" w:fill="D3DFEE"/>
              </w:tcPr>
              <w:p w14:paraId="52E00E30" w14:textId="77777777" w:rsidR="006A4EC6" w:rsidRPr="006A4EC6" w:rsidRDefault="006A4EC6" w:rsidP="006A4EC6">
                <w:pPr>
                  <w:spacing w:before="100" w:beforeAutospacing="1" w:after="100" w:afterAutospacing="1"/>
                  <w:jc w:val="center"/>
                  <w:rPr>
                    <w:rFonts w:ascii="Arial Narrow" w:eastAsia="Times New Roman" w:hAnsi="Arial Narrow"/>
                    <w:b/>
                  </w:rPr>
                </w:pPr>
                <w:r w:rsidRPr="006A4EC6">
                  <w:rPr>
                    <w:rFonts w:ascii="Arial Narrow" w:eastAsia="Times New Roman" w:hAnsi="Arial Narrow"/>
                    <w:b/>
                  </w:rPr>
                  <w:t>Siglas</w:t>
                </w:r>
              </w:p>
            </w:tc>
            <w:tc>
              <w:tcPr>
                <w:tcW w:w="4359" w:type="dxa"/>
                <w:shd w:val="clear" w:color="auto" w:fill="D3DFEE"/>
              </w:tcPr>
              <w:p w14:paraId="788D3461" w14:textId="77777777" w:rsidR="006A4EC6" w:rsidRPr="006A4EC6" w:rsidRDefault="006A4EC6" w:rsidP="006A4EC6">
                <w:pPr>
                  <w:spacing w:before="100" w:beforeAutospacing="1" w:after="100" w:afterAutospacing="1"/>
                  <w:jc w:val="center"/>
                  <w:rPr>
                    <w:rFonts w:ascii="Arial Narrow" w:eastAsia="Times New Roman" w:hAnsi="Arial Narrow"/>
                    <w:b/>
                  </w:rPr>
                </w:pPr>
                <w:r w:rsidRPr="006A4EC6">
                  <w:rPr>
                    <w:rFonts w:ascii="Arial Narrow" w:eastAsia="Times New Roman" w:hAnsi="Arial Narrow"/>
                    <w:b/>
                  </w:rPr>
                  <w:t>Descripción</w:t>
                </w:r>
              </w:p>
            </w:tc>
          </w:tr>
          <w:tr w:rsidR="006A4EC6" w:rsidRPr="006A4EC6" w14:paraId="50CCFBA6" w14:textId="77777777" w:rsidTr="000A445C">
            <w:trPr>
              <w:jc w:val="center"/>
            </w:trPr>
            <w:tc>
              <w:tcPr>
                <w:tcW w:w="923" w:type="dxa"/>
              </w:tcPr>
              <w:p w14:paraId="3D5192D0"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DG</w:t>
                </w:r>
              </w:p>
            </w:tc>
            <w:tc>
              <w:tcPr>
                <w:tcW w:w="4359" w:type="dxa"/>
              </w:tcPr>
              <w:p w14:paraId="7D7A1D8F"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Dirección General.</w:t>
                </w:r>
              </w:p>
            </w:tc>
          </w:tr>
          <w:tr w:rsidR="006A4EC6" w:rsidRPr="006A4EC6" w14:paraId="4892BD6B" w14:textId="77777777" w:rsidTr="000A445C">
            <w:trPr>
              <w:jc w:val="center"/>
            </w:trPr>
            <w:tc>
              <w:tcPr>
                <w:tcW w:w="923" w:type="dxa"/>
              </w:tcPr>
              <w:p w14:paraId="62DEDD27"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DC</w:t>
                </w:r>
              </w:p>
            </w:tc>
            <w:tc>
              <w:tcPr>
                <w:tcW w:w="4359" w:type="dxa"/>
              </w:tcPr>
              <w:p w14:paraId="1AD716CF"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Dirección Comercial.</w:t>
                </w:r>
              </w:p>
            </w:tc>
          </w:tr>
          <w:tr w:rsidR="006A4EC6" w:rsidRPr="006A4EC6" w14:paraId="352D273B" w14:textId="77777777" w:rsidTr="000A445C">
            <w:trPr>
              <w:jc w:val="center"/>
            </w:trPr>
            <w:tc>
              <w:tcPr>
                <w:tcW w:w="923" w:type="dxa"/>
              </w:tcPr>
              <w:p w14:paraId="407990E1"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DF</w:t>
                </w:r>
              </w:p>
            </w:tc>
            <w:tc>
              <w:tcPr>
                <w:tcW w:w="4359" w:type="dxa"/>
              </w:tcPr>
              <w:p w14:paraId="12B7EDDE"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Dirección de Finanzas.</w:t>
                </w:r>
              </w:p>
            </w:tc>
          </w:tr>
          <w:tr w:rsidR="006A4EC6" w:rsidRPr="006A4EC6" w14:paraId="7FBFFD0A" w14:textId="77777777" w:rsidTr="000A445C">
            <w:trPr>
              <w:jc w:val="center"/>
            </w:trPr>
            <w:tc>
              <w:tcPr>
                <w:tcW w:w="923" w:type="dxa"/>
              </w:tcPr>
              <w:p w14:paraId="2046C426"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DP</w:t>
                </w:r>
              </w:p>
            </w:tc>
            <w:tc>
              <w:tcPr>
                <w:tcW w:w="4359" w:type="dxa"/>
              </w:tcPr>
              <w:p w14:paraId="55DFA4BE"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Dirección de Proyectos.</w:t>
                </w:r>
              </w:p>
            </w:tc>
          </w:tr>
          <w:tr w:rsidR="006A4EC6" w:rsidRPr="006A4EC6" w14:paraId="35B2E1AD" w14:textId="77777777" w:rsidTr="000A445C">
            <w:trPr>
              <w:jc w:val="center"/>
            </w:trPr>
            <w:tc>
              <w:tcPr>
                <w:tcW w:w="923" w:type="dxa"/>
              </w:tcPr>
              <w:p w14:paraId="035B57AE"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DRH</w:t>
                </w:r>
              </w:p>
            </w:tc>
            <w:tc>
              <w:tcPr>
                <w:tcW w:w="4359" w:type="dxa"/>
              </w:tcPr>
              <w:p w14:paraId="623F692E"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Departamento de Recursos Humanos.</w:t>
                </w:r>
              </w:p>
            </w:tc>
          </w:tr>
          <w:tr w:rsidR="006A4EC6" w:rsidRPr="006A4EC6" w14:paraId="7B350048" w14:textId="77777777" w:rsidTr="000A445C">
            <w:trPr>
              <w:jc w:val="center"/>
            </w:trPr>
            <w:tc>
              <w:tcPr>
                <w:tcW w:w="923" w:type="dxa"/>
              </w:tcPr>
              <w:p w14:paraId="2A888D21"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GRM</w:t>
                </w:r>
              </w:p>
            </w:tc>
            <w:tc>
              <w:tcPr>
                <w:tcW w:w="4359" w:type="dxa"/>
              </w:tcPr>
              <w:p w14:paraId="539AF850"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Gerencia de Recursos Materiales.</w:t>
                </w:r>
              </w:p>
            </w:tc>
          </w:tr>
          <w:tr w:rsidR="006A4EC6" w:rsidRPr="006A4EC6" w14:paraId="526DCCE5" w14:textId="77777777" w:rsidTr="000A445C">
            <w:trPr>
              <w:jc w:val="center"/>
            </w:trPr>
            <w:tc>
              <w:tcPr>
                <w:tcW w:w="923" w:type="dxa"/>
              </w:tcPr>
              <w:p w14:paraId="3B58C796"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JU</w:t>
                </w:r>
              </w:p>
            </w:tc>
            <w:tc>
              <w:tcPr>
                <w:tcW w:w="4359" w:type="dxa"/>
              </w:tcPr>
              <w:p w14:paraId="57EDA207" w14:textId="77777777" w:rsidR="006A4EC6" w:rsidRPr="006A4EC6" w:rsidRDefault="006A4EC6" w:rsidP="006A4EC6">
                <w:pPr>
                  <w:spacing w:before="100" w:beforeAutospacing="1" w:after="100" w:afterAutospacing="1"/>
                  <w:jc w:val="left"/>
                  <w:rPr>
                    <w:rFonts w:ascii="Arial Narrow" w:eastAsia="Times New Roman" w:hAnsi="Arial Narrow"/>
                  </w:rPr>
                </w:pPr>
                <w:r w:rsidRPr="006A4EC6">
                  <w:rPr>
                    <w:rFonts w:ascii="Arial Narrow" w:eastAsia="Times New Roman" w:hAnsi="Arial Narrow"/>
                  </w:rPr>
                  <w:t>Departamento Jurídico.</w:t>
                </w:r>
              </w:p>
            </w:tc>
          </w:tr>
        </w:tbl>
        <w:p w14:paraId="595A4BAD" w14:textId="77777777" w:rsidR="006A4EC6" w:rsidRPr="006A4EC6" w:rsidRDefault="006A4EC6" w:rsidP="006A4EC6">
          <w:pPr>
            <w:spacing w:after="100" w:afterAutospacing="1" w:line="240" w:lineRule="auto"/>
            <w:jc w:val="center"/>
            <w:rPr>
              <w:rFonts w:ascii="Arial Narrow" w:eastAsia="Times New Roman" w:hAnsi="Arial Narrow" w:cs="Times New Roman"/>
              <w:b/>
              <w:sz w:val="12"/>
              <w:szCs w:val="12"/>
            </w:rPr>
          </w:pPr>
        </w:p>
        <w:p w14:paraId="7816078F" w14:textId="77777777" w:rsidR="006A4EC6" w:rsidRPr="006A4EC6" w:rsidRDefault="006A4EC6" w:rsidP="006A4EC6">
          <w:pPr>
            <w:spacing w:after="100" w:afterAutospacing="1" w:line="240" w:lineRule="auto"/>
            <w:jc w:val="center"/>
            <w:rPr>
              <w:rFonts w:ascii="Arial Narrow" w:eastAsia="Times New Roman" w:hAnsi="Arial Narrow" w:cs="Times New Roman"/>
              <w:b/>
              <w:sz w:val="20"/>
              <w:szCs w:val="20"/>
            </w:rPr>
          </w:pPr>
          <w:r w:rsidRPr="006A4EC6">
            <w:rPr>
              <w:rFonts w:ascii="Arial Narrow" w:eastAsia="Times New Roman" w:hAnsi="Arial Narrow" w:cs="Times New Roman"/>
              <w:b/>
              <w:sz w:val="20"/>
              <w:szCs w:val="20"/>
            </w:rPr>
            <w:t>Tabla 2. Siglas de áreas funcionales.</w:t>
          </w:r>
        </w:p>
        <w:p w14:paraId="002CDF61" w14:textId="77777777" w:rsidR="006A4EC6" w:rsidRDefault="006A4EC6" w:rsidP="006A4EC6">
          <w:pPr>
            <w:numPr>
              <w:ilvl w:val="0"/>
              <w:numId w:val="3"/>
            </w:numPr>
            <w:spacing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b/>
              <w:sz w:val="20"/>
              <w:szCs w:val="20"/>
            </w:rPr>
            <w:t>Procesos</w:t>
          </w:r>
          <w:r w:rsidRPr="006A4EC6">
            <w:rPr>
              <w:rFonts w:ascii="Arial Narrow" w:eastAsia="Times New Roman" w:hAnsi="Arial Narrow" w:cs="Times New Roman"/>
              <w:sz w:val="20"/>
              <w:szCs w:val="20"/>
            </w:rPr>
            <w:t>: El uso de estas siglas, se aplican para hacer referencia a los procesos organizacionales correspondientes.</w:t>
          </w:r>
        </w:p>
        <w:p w14:paraId="38B6980E" w14:textId="77777777" w:rsidR="00BF4790" w:rsidRPr="006A4EC6" w:rsidRDefault="00BF4790" w:rsidP="00BF4790">
          <w:pPr>
            <w:spacing w:after="100" w:afterAutospacing="1" w:line="240" w:lineRule="auto"/>
            <w:ind w:left="720"/>
            <w:contextualSpacing/>
            <w:jc w:val="left"/>
            <w:rPr>
              <w:rFonts w:ascii="Arial Narrow" w:eastAsia="Times New Roman" w:hAnsi="Arial Narrow" w:cs="Times New Roman"/>
              <w:sz w:val="20"/>
              <w:szCs w:val="20"/>
            </w:rPr>
          </w:pPr>
        </w:p>
        <w:tbl>
          <w:tblPr>
            <w:tblStyle w:val="Tablaconcuadrcula1"/>
            <w:tblW w:w="0" w:type="auto"/>
            <w:jc w:val="center"/>
            <w:tblLook w:val="04A0" w:firstRow="1" w:lastRow="0" w:firstColumn="1" w:lastColumn="0" w:noHBand="0" w:noVBand="1"/>
          </w:tblPr>
          <w:tblGrid>
            <w:gridCol w:w="1384"/>
            <w:gridCol w:w="7371"/>
          </w:tblGrid>
          <w:tr w:rsidR="006A4EC6" w:rsidRPr="006A4EC6" w14:paraId="289443E4" w14:textId="77777777" w:rsidTr="000A445C">
            <w:trPr>
              <w:jc w:val="center"/>
            </w:trPr>
            <w:tc>
              <w:tcPr>
                <w:tcW w:w="1384" w:type="dxa"/>
                <w:shd w:val="clear" w:color="auto" w:fill="D3DFEE"/>
              </w:tcPr>
              <w:p w14:paraId="54824B67" w14:textId="77777777" w:rsidR="006A4EC6" w:rsidRPr="006A4EC6" w:rsidRDefault="006A4EC6" w:rsidP="006A4EC6">
                <w:pPr>
                  <w:spacing w:after="100" w:afterAutospacing="1"/>
                  <w:jc w:val="center"/>
                  <w:rPr>
                    <w:rFonts w:ascii="Arial Narrow" w:eastAsia="Times New Roman" w:hAnsi="Arial Narrow"/>
                    <w:b/>
                  </w:rPr>
                </w:pPr>
                <w:r w:rsidRPr="006A4EC6">
                  <w:rPr>
                    <w:rFonts w:ascii="Arial Narrow" w:eastAsia="Times New Roman" w:hAnsi="Arial Narrow"/>
                    <w:b/>
                  </w:rPr>
                  <w:t>Siglas</w:t>
                </w:r>
              </w:p>
            </w:tc>
            <w:tc>
              <w:tcPr>
                <w:tcW w:w="7371" w:type="dxa"/>
                <w:shd w:val="clear" w:color="auto" w:fill="D3DFEE"/>
              </w:tcPr>
              <w:p w14:paraId="25938CFB" w14:textId="77777777" w:rsidR="006A4EC6" w:rsidRPr="006A4EC6" w:rsidRDefault="006A4EC6" w:rsidP="006A4EC6">
                <w:pPr>
                  <w:spacing w:after="100" w:afterAutospacing="1"/>
                  <w:jc w:val="center"/>
                  <w:rPr>
                    <w:rFonts w:ascii="Arial Narrow" w:eastAsia="Times New Roman" w:hAnsi="Arial Narrow"/>
                    <w:b/>
                  </w:rPr>
                </w:pPr>
                <w:r w:rsidRPr="006A4EC6">
                  <w:rPr>
                    <w:rFonts w:ascii="Arial Narrow" w:eastAsia="Times New Roman" w:hAnsi="Arial Narrow"/>
                    <w:b/>
                  </w:rPr>
                  <w:t>Descripción</w:t>
                </w:r>
              </w:p>
            </w:tc>
          </w:tr>
          <w:tr w:rsidR="006A4EC6" w:rsidRPr="006A4EC6" w14:paraId="1DAA41C3" w14:textId="77777777" w:rsidTr="000A445C">
            <w:trPr>
              <w:jc w:val="center"/>
            </w:trPr>
            <w:tc>
              <w:tcPr>
                <w:tcW w:w="1384" w:type="dxa"/>
                <w:vAlign w:val="center"/>
              </w:tcPr>
              <w:p w14:paraId="5AFD38F9"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OPD</w:t>
                </w:r>
              </w:p>
            </w:tc>
            <w:tc>
              <w:tcPr>
                <w:tcW w:w="7371" w:type="dxa"/>
                <w:vAlign w:val="center"/>
              </w:tcPr>
              <w:p w14:paraId="3F7F9CAC"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Definición de Procesos Organizacionales.</w:t>
                </w:r>
              </w:p>
            </w:tc>
          </w:tr>
          <w:tr w:rsidR="006A4EC6" w:rsidRPr="006A4EC6" w14:paraId="718264A1" w14:textId="77777777" w:rsidTr="000A445C">
            <w:trPr>
              <w:jc w:val="center"/>
            </w:trPr>
            <w:tc>
              <w:tcPr>
                <w:tcW w:w="1384" w:type="dxa"/>
                <w:vAlign w:val="center"/>
              </w:tcPr>
              <w:p w14:paraId="27A99010"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OPF</w:t>
                </w:r>
              </w:p>
            </w:tc>
            <w:tc>
              <w:tcPr>
                <w:tcW w:w="7371" w:type="dxa"/>
                <w:vAlign w:val="center"/>
              </w:tcPr>
              <w:p w14:paraId="2F086E76"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Enfoque de Procesos Organizacionales.</w:t>
                </w:r>
              </w:p>
            </w:tc>
          </w:tr>
          <w:tr w:rsidR="006A4EC6" w:rsidRPr="006A4EC6" w14:paraId="702ED650" w14:textId="77777777" w:rsidTr="000A445C">
            <w:trPr>
              <w:jc w:val="center"/>
            </w:trPr>
            <w:tc>
              <w:tcPr>
                <w:tcW w:w="1384" w:type="dxa"/>
                <w:vAlign w:val="center"/>
              </w:tcPr>
              <w:p w14:paraId="325B646F"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OT</w:t>
                </w:r>
              </w:p>
            </w:tc>
            <w:tc>
              <w:tcPr>
                <w:tcW w:w="7371" w:type="dxa"/>
                <w:vAlign w:val="center"/>
              </w:tcPr>
              <w:p w14:paraId="7728B82F"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Capacitación Organizacional.</w:t>
                </w:r>
              </w:p>
            </w:tc>
          </w:tr>
          <w:tr w:rsidR="006A4EC6" w:rsidRPr="006A4EC6" w14:paraId="7229A48F" w14:textId="77777777" w:rsidTr="000A445C">
            <w:trPr>
              <w:jc w:val="center"/>
            </w:trPr>
            <w:tc>
              <w:tcPr>
                <w:tcW w:w="1384" w:type="dxa"/>
                <w:vAlign w:val="center"/>
              </w:tcPr>
              <w:p w14:paraId="4FE0A2FD"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CM</w:t>
                </w:r>
              </w:p>
            </w:tc>
            <w:tc>
              <w:tcPr>
                <w:tcW w:w="7371" w:type="dxa"/>
                <w:vAlign w:val="center"/>
              </w:tcPr>
              <w:p w14:paraId="77D99B59"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Administración de la Configuración.</w:t>
                </w:r>
              </w:p>
            </w:tc>
          </w:tr>
          <w:tr w:rsidR="006A4EC6" w:rsidRPr="006A4EC6" w14:paraId="27EB204B" w14:textId="77777777" w:rsidTr="000A445C">
            <w:trPr>
              <w:jc w:val="center"/>
            </w:trPr>
            <w:tc>
              <w:tcPr>
                <w:tcW w:w="1384" w:type="dxa"/>
                <w:vAlign w:val="center"/>
              </w:tcPr>
              <w:p w14:paraId="429AEC46"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MA</w:t>
                </w:r>
              </w:p>
            </w:tc>
            <w:tc>
              <w:tcPr>
                <w:tcW w:w="7371" w:type="dxa"/>
                <w:vAlign w:val="center"/>
              </w:tcPr>
              <w:p w14:paraId="4C6709AD"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Medición y Análisis.</w:t>
                </w:r>
              </w:p>
            </w:tc>
          </w:tr>
          <w:tr w:rsidR="006A4EC6" w:rsidRPr="006A4EC6" w14:paraId="2BF01DCD" w14:textId="77777777" w:rsidTr="000A445C">
            <w:trPr>
              <w:trHeight w:val="321"/>
              <w:jc w:val="center"/>
            </w:trPr>
            <w:tc>
              <w:tcPr>
                <w:tcW w:w="1384" w:type="dxa"/>
                <w:vAlign w:val="center"/>
              </w:tcPr>
              <w:p w14:paraId="0242AD0C"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PPQA</w:t>
                </w:r>
              </w:p>
            </w:tc>
            <w:tc>
              <w:tcPr>
                <w:tcW w:w="7371" w:type="dxa"/>
                <w:vAlign w:val="center"/>
              </w:tcPr>
              <w:p w14:paraId="52F569FE"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Aseguramiento de la Calidad en Proceso y Proyectos.</w:t>
                </w:r>
              </w:p>
            </w:tc>
          </w:tr>
          <w:tr w:rsidR="006A4EC6" w:rsidRPr="006A4EC6" w14:paraId="53719357" w14:textId="77777777" w:rsidTr="000A445C">
            <w:trPr>
              <w:jc w:val="center"/>
            </w:trPr>
            <w:tc>
              <w:tcPr>
                <w:tcW w:w="1384" w:type="dxa"/>
                <w:vAlign w:val="center"/>
              </w:tcPr>
              <w:p w14:paraId="35B41ADD"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DAR</w:t>
                </w:r>
              </w:p>
            </w:tc>
            <w:tc>
              <w:tcPr>
                <w:tcW w:w="7371" w:type="dxa"/>
                <w:vAlign w:val="center"/>
              </w:tcPr>
              <w:p w14:paraId="59775E82"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Proceso de Resolución y Análisis de Decisiones.</w:t>
                </w:r>
              </w:p>
            </w:tc>
          </w:tr>
          <w:tr w:rsidR="006A4EC6" w:rsidRPr="006A4EC6" w14:paraId="07226CA2" w14:textId="77777777" w:rsidTr="000A445C">
            <w:trPr>
              <w:jc w:val="center"/>
            </w:trPr>
            <w:tc>
              <w:tcPr>
                <w:tcW w:w="1384" w:type="dxa"/>
                <w:vAlign w:val="center"/>
              </w:tcPr>
              <w:p w14:paraId="472E62F2"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PP-IPM</w:t>
                </w:r>
              </w:p>
            </w:tc>
            <w:tc>
              <w:tcPr>
                <w:tcW w:w="7371" w:type="dxa"/>
                <w:vAlign w:val="center"/>
              </w:tcPr>
              <w:p w14:paraId="5996BECC"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Planeación de Proyectos y Administración Integrada de Proyectos.</w:t>
                </w:r>
              </w:p>
            </w:tc>
          </w:tr>
          <w:tr w:rsidR="006A4EC6" w:rsidRPr="006A4EC6" w14:paraId="47FE0EF3" w14:textId="77777777" w:rsidTr="000A445C">
            <w:trPr>
              <w:jc w:val="center"/>
            </w:trPr>
            <w:tc>
              <w:tcPr>
                <w:tcW w:w="1384" w:type="dxa"/>
                <w:vAlign w:val="center"/>
              </w:tcPr>
              <w:p w14:paraId="4EAE3221"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PMC</w:t>
                </w:r>
              </w:p>
            </w:tc>
            <w:tc>
              <w:tcPr>
                <w:tcW w:w="7371" w:type="dxa"/>
                <w:vAlign w:val="center"/>
              </w:tcPr>
              <w:p w14:paraId="0BC60D6F"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Monitoreo y Control de Proyecto.</w:t>
                </w:r>
              </w:p>
            </w:tc>
          </w:tr>
          <w:tr w:rsidR="006A4EC6" w:rsidRPr="006A4EC6" w14:paraId="0F434E16" w14:textId="77777777" w:rsidTr="000A445C">
            <w:trPr>
              <w:jc w:val="center"/>
            </w:trPr>
            <w:tc>
              <w:tcPr>
                <w:tcW w:w="1384" w:type="dxa"/>
                <w:vAlign w:val="center"/>
              </w:tcPr>
              <w:p w14:paraId="78905FE2"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RSKM</w:t>
                </w:r>
              </w:p>
            </w:tc>
            <w:tc>
              <w:tcPr>
                <w:tcW w:w="7371" w:type="dxa"/>
                <w:vAlign w:val="center"/>
              </w:tcPr>
              <w:p w14:paraId="55BB589C"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Administración de Riesgos.</w:t>
                </w:r>
              </w:p>
            </w:tc>
          </w:tr>
          <w:tr w:rsidR="006A4EC6" w:rsidRPr="006A4EC6" w14:paraId="259FDAC7" w14:textId="77777777" w:rsidTr="000A445C">
            <w:trPr>
              <w:jc w:val="center"/>
            </w:trPr>
            <w:tc>
              <w:tcPr>
                <w:tcW w:w="1384" w:type="dxa"/>
                <w:vAlign w:val="center"/>
              </w:tcPr>
              <w:p w14:paraId="24176DAC"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REQM</w:t>
                </w:r>
              </w:p>
            </w:tc>
            <w:tc>
              <w:tcPr>
                <w:tcW w:w="7371" w:type="dxa"/>
                <w:vAlign w:val="center"/>
              </w:tcPr>
              <w:p w14:paraId="31D7247F"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Administración de Requerimientos.</w:t>
                </w:r>
              </w:p>
            </w:tc>
          </w:tr>
          <w:tr w:rsidR="006A4EC6" w:rsidRPr="006A4EC6" w14:paraId="52509FE1" w14:textId="77777777" w:rsidTr="000A445C">
            <w:trPr>
              <w:jc w:val="center"/>
            </w:trPr>
            <w:tc>
              <w:tcPr>
                <w:tcW w:w="1384" w:type="dxa"/>
                <w:vAlign w:val="center"/>
              </w:tcPr>
              <w:p w14:paraId="0098D871"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RD</w:t>
                </w:r>
              </w:p>
            </w:tc>
            <w:tc>
              <w:tcPr>
                <w:tcW w:w="7371" w:type="dxa"/>
                <w:vAlign w:val="center"/>
              </w:tcPr>
              <w:p w14:paraId="02B419DB"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Desarrollo de Requerimientos.</w:t>
                </w:r>
              </w:p>
            </w:tc>
          </w:tr>
          <w:tr w:rsidR="006A4EC6" w:rsidRPr="006A4EC6" w14:paraId="688A2B72" w14:textId="77777777" w:rsidTr="000A445C">
            <w:trPr>
              <w:jc w:val="center"/>
            </w:trPr>
            <w:tc>
              <w:tcPr>
                <w:tcW w:w="1384" w:type="dxa"/>
                <w:vAlign w:val="center"/>
              </w:tcPr>
              <w:p w14:paraId="7A125E5A"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TS-IP</w:t>
                </w:r>
              </w:p>
            </w:tc>
            <w:tc>
              <w:tcPr>
                <w:tcW w:w="7371" w:type="dxa"/>
                <w:vAlign w:val="center"/>
              </w:tcPr>
              <w:p w14:paraId="2DBA8B99"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Solución Técnica e Integración de Producto.</w:t>
                </w:r>
              </w:p>
            </w:tc>
          </w:tr>
          <w:tr w:rsidR="006A4EC6" w:rsidRPr="006A4EC6" w14:paraId="5F9832B6" w14:textId="77777777" w:rsidTr="000A445C">
            <w:trPr>
              <w:jc w:val="center"/>
            </w:trPr>
            <w:tc>
              <w:tcPr>
                <w:tcW w:w="1384" w:type="dxa"/>
                <w:vAlign w:val="center"/>
              </w:tcPr>
              <w:p w14:paraId="17B19D77"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VER- VAL</w:t>
                </w:r>
              </w:p>
            </w:tc>
            <w:tc>
              <w:tcPr>
                <w:tcW w:w="7371" w:type="dxa"/>
                <w:vAlign w:val="center"/>
              </w:tcPr>
              <w:p w14:paraId="13F2AB09" w14:textId="77777777" w:rsidR="006A4EC6" w:rsidRPr="006A4EC6" w:rsidRDefault="006A4EC6" w:rsidP="006A4EC6">
                <w:pPr>
                  <w:spacing w:after="100" w:afterAutospacing="1"/>
                  <w:jc w:val="left"/>
                  <w:rPr>
                    <w:rFonts w:ascii="Arial Narrow" w:eastAsia="Times New Roman" w:hAnsi="Arial Narrow"/>
                  </w:rPr>
                </w:pPr>
                <w:r w:rsidRPr="006A4EC6">
                  <w:rPr>
                    <w:rFonts w:ascii="Arial Narrow" w:eastAsia="Times New Roman" w:hAnsi="Arial Narrow"/>
                  </w:rPr>
                  <w:t>Verificación y Validación.</w:t>
                </w:r>
              </w:p>
            </w:tc>
          </w:tr>
        </w:tbl>
        <w:p w14:paraId="6CDE6407" w14:textId="77777777" w:rsidR="006A4EC6" w:rsidRPr="006A4EC6" w:rsidRDefault="006A4EC6" w:rsidP="006A4EC6">
          <w:pPr>
            <w:spacing w:after="100" w:afterAutospacing="1" w:line="240" w:lineRule="auto"/>
            <w:jc w:val="center"/>
            <w:rPr>
              <w:rFonts w:ascii="Arial Narrow" w:eastAsia="Times New Roman" w:hAnsi="Arial Narrow" w:cs="Times New Roman"/>
              <w:b/>
              <w:sz w:val="12"/>
              <w:szCs w:val="12"/>
            </w:rPr>
          </w:pPr>
        </w:p>
        <w:p w14:paraId="2AB060AC" w14:textId="77777777" w:rsidR="006A4EC6" w:rsidRPr="006A4EC6" w:rsidRDefault="006A4EC6" w:rsidP="006A4EC6">
          <w:pPr>
            <w:spacing w:after="100" w:afterAutospacing="1" w:line="240" w:lineRule="auto"/>
            <w:jc w:val="center"/>
            <w:rPr>
              <w:rFonts w:ascii="Arial Narrow" w:eastAsia="Times New Roman" w:hAnsi="Arial Narrow" w:cs="Times New Roman"/>
              <w:b/>
              <w:sz w:val="20"/>
              <w:szCs w:val="20"/>
            </w:rPr>
          </w:pPr>
          <w:r w:rsidRPr="006A4EC6">
            <w:rPr>
              <w:rFonts w:ascii="Arial Narrow" w:eastAsia="Times New Roman" w:hAnsi="Arial Narrow" w:cs="Times New Roman"/>
              <w:b/>
              <w:sz w:val="20"/>
              <w:szCs w:val="20"/>
            </w:rPr>
            <w:t>Tabla 3. Siglas de procesos.</w:t>
          </w:r>
        </w:p>
        <w:p w14:paraId="4B797156" w14:textId="77777777" w:rsidR="006A4EC6" w:rsidRDefault="006A4EC6" w:rsidP="006A4EC6">
          <w:pPr>
            <w:numPr>
              <w:ilvl w:val="0"/>
              <w:numId w:val="3"/>
            </w:numPr>
            <w:spacing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b/>
              <w:sz w:val="20"/>
              <w:szCs w:val="20"/>
            </w:rPr>
            <w:t>Catálogo de tipos de documentos</w:t>
          </w:r>
          <w:r w:rsidRPr="006A4EC6">
            <w:rPr>
              <w:rFonts w:ascii="Arial Narrow" w:eastAsia="Times New Roman" w:hAnsi="Arial Narrow" w:cs="Times New Roman"/>
              <w:sz w:val="20"/>
              <w:szCs w:val="20"/>
            </w:rPr>
            <w:t>: El uso de estas siglas, aplican para hacer referencia a los distintos documentos que se generan en la organización.</w:t>
          </w:r>
        </w:p>
        <w:p w14:paraId="3B2BFEBB" w14:textId="77777777" w:rsidR="00BF4790" w:rsidRPr="006A4EC6" w:rsidRDefault="00BF4790" w:rsidP="00BF4790">
          <w:pPr>
            <w:spacing w:after="100" w:afterAutospacing="1" w:line="240" w:lineRule="auto"/>
            <w:ind w:left="720"/>
            <w:contextualSpacing/>
            <w:jc w:val="left"/>
            <w:rPr>
              <w:rFonts w:ascii="Arial Narrow" w:eastAsia="Times New Roman" w:hAnsi="Arial Narrow" w:cs="Times New Roman"/>
              <w:sz w:val="20"/>
              <w:szCs w:val="20"/>
            </w:rPr>
          </w:pPr>
        </w:p>
        <w:tbl>
          <w:tblPr>
            <w:tblStyle w:val="Tablaconcuadrcula1"/>
            <w:tblW w:w="5000" w:type="pct"/>
            <w:tblLayout w:type="fixed"/>
            <w:tblLook w:val="04A0" w:firstRow="1" w:lastRow="0" w:firstColumn="1" w:lastColumn="0" w:noHBand="0" w:noVBand="1"/>
          </w:tblPr>
          <w:tblGrid>
            <w:gridCol w:w="989"/>
            <w:gridCol w:w="2016"/>
            <w:gridCol w:w="7416"/>
          </w:tblGrid>
          <w:tr w:rsidR="006A4EC6" w:rsidRPr="006A4EC6" w14:paraId="01E1DAEA" w14:textId="77777777" w:rsidTr="00BF4790">
            <w:trPr>
              <w:tblHeader/>
            </w:trPr>
            <w:tc>
              <w:tcPr>
                <w:tcW w:w="10421" w:type="dxa"/>
                <w:gridSpan w:val="3"/>
                <w:shd w:val="clear" w:color="auto" w:fill="D3DFEE"/>
              </w:tcPr>
              <w:p w14:paraId="0CFDDBB1" w14:textId="035F432F" w:rsidR="006A4EC6" w:rsidRPr="006A4EC6" w:rsidRDefault="006A4EC6" w:rsidP="006A4EC6">
                <w:pPr>
                  <w:jc w:val="center"/>
                  <w:rPr>
                    <w:rFonts w:ascii="Arial Narrow" w:eastAsia="Times New Roman" w:hAnsi="Arial Narrow" w:cs="Calibri"/>
                    <w:b/>
                  </w:rPr>
                </w:pPr>
                <w:r>
                  <w:rPr>
                    <w:rFonts w:ascii="Arial Narrow" w:eastAsia="Times New Roman" w:hAnsi="Arial Narrow" w:cs="Calibri"/>
                    <w:b/>
                  </w:rPr>
                  <w:t>CATÁ</w:t>
                </w:r>
                <w:r w:rsidRPr="006A4EC6">
                  <w:rPr>
                    <w:rFonts w:ascii="Arial Narrow" w:eastAsia="Times New Roman" w:hAnsi="Arial Narrow" w:cs="Calibri"/>
                    <w:b/>
                  </w:rPr>
                  <w:t>LOGO DE TIPOS DE DOCUMENTOS</w:t>
                </w:r>
              </w:p>
            </w:tc>
          </w:tr>
          <w:tr w:rsidR="006A4EC6" w:rsidRPr="006A4EC6" w14:paraId="6D4F59D4" w14:textId="77777777" w:rsidTr="00BF4790">
            <w:trPr>
              <w:tblHeader/>
            </w:trPr>
            <w:tc>
              <w:tcPr>
                <w:tcW w:w="989" w:type="dxa"/>
                <w:shd w:val="clear" w:color="auto" w:fill="D3DFEE"/>
                <w:hideMark/>
              </w:tcPr>
              <w:p w14:paraId="5097ECAB" w14:textId="77777777" w:rsidR="006A4EC6" w:rsidRPr="006A4EC6" w:rsidRDefault="006A4EC6" w:rsidP="006A4EC6">
                <w:pPr>
                  <w:jc w:val="center"/>
                  <w:rPr>
                    <w:rFonts w:ascii="Arial Narrow" w:eastAsia="Times New Roman" w:hAnsi="Arial Narrow" w:cs="Calibri"/>
                    <w:b/>
                    <w:color w:val="000000"/>
                  </w:rPr>
                </w:pPr>
                <w:r w:rsidRPr="006A4EC6">
                  <w:rPr>
                    <w:rFonts w:ascii="Arial Narrow" w:eastAsia="Times New Roman" w:hAnsi="Arial Narrow" w:cs="Calibri"/>
                    <w:b/>
                    <w:color w:val="000000"/>
                  </w:rPr>
                  <w:t>Siglas</w:t>
                </w:r>
              </w:p>
            </w:tc>
            <w:tc>
              <w:tcPr>
                <w:tcW w:w="2016" w:type="dxa"/>
                <w:shd w:val="clear" w:color="auto" w:fill="D3DFEE"/>
              </w:tcPr>
              <w:p w14:paraId="6F5F35A9" w14:textId="77777777" w:rsidR="006A4EC6" w:rsidRPr="006A4EC6" w:rsidRDefault="006A4EC6" w:rsidP="006A4EC6">
                <w:pPr>
                  <w:jc w:val="center"/>
                  <w:rPr>
                    <w:rFonts w:ascii="Arial Narrow" w:eastAsia="Times New Roman" w:hAnsi="Arial Narrow" w:cs="Calibri"/>
                    <w:b/>
                    <w:color w:val="000000"/>
                  </w:rPr>
                </w:pPr>
                <w:r w:rsidRPr="006A4EC6">
                  <w:rPr>
                    <w:rFonts w:ascii="Arial Narrow" w:eastAsia="Times New Roman" w:hAnsi="Arial Narrow" w:cs="Calibri"/>
                    <w:b/>
                    <w:color w:val="000000"/>
                  </w:rPr>
                  <w:t>Descripción</w:t>
                </w:r>
              </w:p>
            </w:tc>
            <w:tc>
              <w:tcPr>
                <w:tcW w:w="7416" w:type="dxa"/>
                <w:shd w:val="clear" w:color="auto" w:fill="D3DFEE"/>
              </w:tcPr>
              <w:p w14:paraId="329A878F" w14:textId="77777777" w:rsidR="006A4EC6" w:rsidRPr="006A4EC6" w:rsidRDefault="006A4EC6" w:rsidP="006A4EC6">
                <w:pPr>
                  <w:jc w:val="center"/>
                  <w:rPr>
                    <w:rFonts w:ascii="Arial Narrow" w:eastAsia="Times New Roman" w:hAnsi="Arial Narrow" w:cs="Calibri"/>
                    <w:b/>
                    <w:color w:val="000000"/>
                  </w:rPr>
                </w:pPr>
                <w:r w:rsidRPr="006A4EC6">
                  <w:rPr>
                    <w:rFonts w:ascii="Arial Narrow" w:eastAsia="Times New Roman" w:hAnsi="Arial Narrow" w:cs="Calibri"/>
                    <w:b/>
                    <w:color w:val="000000"/>
                  </w:rPr>
                  <w:t>Uso</w:t>
                </w:r>
              </w:p>
            </w:tc>
          </w:tr>
          <w:tr w:rsidR="006A4EC6" w:rsidRPr="006A4EC6" w14:paraId="65B54072" w14:textId="77777777" w:rsidTr="00BF4790">
            <w:tc>
              <w:tcPr>
                <w:tcW w:w="989" w:type="dxa"/>
                <w:vAlign w:val="center"/>
              </w:tcPr>
              <w:p w14:paraId="183614E7"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AR</w:t>
                </w:r>
              </w:p>
            </w:tc>
            <w:tc>
              <w:tcPr>
                <w:tcW w:w="2016" w:type="dxa"/>
                <w:vAlign w:val="center"/>
              </w:tcPr>
              <w:p w14:paraId="6DCC9132"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Artefacto</w:t>
                </w:r>
              </w:p>
            </w:tc>
            <w:tc>
              <w:tcPr>
                <w:tcW w:w="7416" w:type="dxa"/>
                <w:vAlign w:val="center"/>
              </w:tcPr>
              <w:p w14:paraId="5BEB1C9B"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Salidas tangibles que resultan de la implementación directa de una práctica, pueden ser documentos, entregables, productos, material de formación, etc.</w:t>
                </w:r>
              </w:p>
            </w:tc>
          </w:tr>
          <w:tr w:rsidR="006A4EC6" w:rsidRPr="006A4EC6" w14:paraId="58633511" w14:textId="77777777" w:rsidTr="00BF4790">
            <w:tc>
              <w:tcPr>
                <w:tcW w:w="989" w:type="dxa"/>
                <w:vAlign w:val="center"/>
              </w:tcPr>
              <w:p w14:paraId="757642F5"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CT</w:t>
                </w:r>
              </w:p>
            </w:tc>
            <w:tc>
              <w:tcPr>
                <w:tcW w:w="2016" w:type="dxa"/>
                <w:vAlign w:val="center"/>
              </w:tcPr>
              <w:p w14:paraId="54F3A045"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Cotización</w:t>
                </w:r>
              </w:p>
            </w:tc>
            <w:tc>
              <w:tcPr>
                <w:tcW w:w="7416" w:type="dxa"/>
                <w:vAlign w:val="center"/>
              </w:tcPr>
              <w:p w14:paraId="21586D3B"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Establece el valor de productos o servicios.</w:t>
                </w:r>
              </w:p>
            </w:tc>
          </w:tr>
          <w:tr w:rsidR="006A4EC6" w:rsidRPr="006A4EC6" w14:paraId="643DC629" w14:textId="77777777" w:rsidTr="00BF4790">
            <w:tc>
              <w:tcPr>
                <w:tcW w:w="989" w:type="dxa"/>
                <w:vAlign w:val="center"/>
                <w:hideMark/>
              </w:tcPr>
              <w:p w14:paraId="70F7B5B3"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FA</w:t>
                </w:r>
              </w:p>
            </w:tc>
            <w:tc>
              <w:tcPr>
                <w:tcW w:w="2016" w:type="dxa"/>
                <w:vAlign w:val="center"/>
                <w:hideMark/>
              </w:tcPr>
              <w:p w14:paraId="6A027CC6"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Factura</w:t>
                </w:r>
              </w:p>
            </w:tc>
            <w:tc>
              <w:tcPr>
                <w:tcW w:w="7416" w:type="dxa"/>
                <w:vAlign w:val="center"/>
              </w:tcPr>
              <w:p w14:paraId="7C79B5BB"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 xml:space="preserve">Justificante </w:t>
                </w:r>
                <w:hyperlink r:id="rId9" w:tooltip="Hacienda pública" w:history="1">
                  <w:r w:rsidRPr="006A4EC6">
                    <w:rPr>
                      <w:rFonts w:ascii="Arial Narrow" w:eastAsia="Times New Roman" w:hAnsi="Arial Narrow" w:cs="Calibri"/>
                    </w:rPr>
                    <w:t>fiscal</w:t>
                  </w:r>
                </w:hyperlink>
                <w:r w:rsidRPr="006A4EC6">
                  <w:rPr>
                    <w:rFonts w:ascii="Arial Narrow" w:eastAsia="Times New Roman" w:hAnsi="Arial Narrow" w:cs="Calibri"/>
                  </w:rPr>
                  <w:t xml:space="preserve"> de la provisión de un servicio.</w:t>
                </w:r>
              </w:p>
            </w:tc>
          </w:tr>
          <w:tr w:rsidR="006A4EC6" w:rsidRPr="006A4EC6" w14:paraId="4030A7E2" w14:textId="77777777" w:rsidTr="00BF4790">
            <w:tc>
              <w:tcPr>
                <w:tcW w:w="989" w:type="dxa"/>
                <w:vAlign w:val="center"/>
              </w:tcPr>
              <w:p w14:paraId="30E7FD38"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OR</w:t>
                </w:r>
              </w:p>
            </w:tc>
            <w:tc>
              <w:tcPr>
                <w:tcW w:w="2016" w:type="dxa"/>
                <w:vAlign w:val="center"/>
              </w:tcPr>
              <w:p w14:paraId="4EEA1D84"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Orden de compra</w:t>
                </w:r>
              </w:p>
            </w:tc>
            <w:tc>
              <w:tcPr>
                <w:tcW w:w="7416" w:type="dxa"/>
                <w:vAlign w:val="center"/>
              </w:tcPr>
              <w:p w14:paraId="067B386F"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Se utiliza para autorizar la compra a un proveedor.</w:t>
                </w:r>
              </w:p>
            </w:tc>
          </w:tr>
          <w:tr w:rsidR="006A4EC6" w:rsidRPr="006A4EC6" w14:paraId="6A7D37E8" w14:textId="77777777" w:rsidTr="00BF4790">
            <w:tc>
              <w:tcPr>
                <w:tcW w:w="989" w:type="dxa"/>
                <w:vAlign w:val="center"/>
              </w:tcPr>
              <w:p w14:paraId="25A54D5D"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CRP</w:t>
                </w:r>
              </w:p>
            </w:tc>
            <w:tc>
              <w:tcPr>
                <w:tcW w:w="2016" w:type="dxa"/>
                <w:vAlign w:val="center"/>
              </w:tcPr>
              <w:p w14:paraId="5195AE78"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Cronograma de proyecto</w:t>
                </w:r>
              </w:p>
            </w:tc>
            <w:tc>
              <w:tcPr>
                <w:tcW w:w="7416" w:type="dxa"/>
                <w:vAlign w:val="center"/>
              </w:tcPr>
              <w:p w14:paraId="76530895"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Describe las actividades de proyecto basado en el tiempo.</w:t>
                </w:r>
              </w:p>
            </w:tc>
          </w:tr>
          <w:tr w:rsidR="006A4EC6" w:rsidRPr="006A4EC6" w14:paraId="19E72053" w14:textId="77777777" w:rsidTr="00BF4790">
            <w:tc>
              <w:tcPr>
                <w:tcW w:w="989" w:type="dxa"/>
                <w:vAlign w:val="center"/>
              </w:tcPr>
              <w:p w14:paraId="60D6C22E"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DF</w:t>
                </w:r>
              </w:p>
            </w:tc>
            <w:tc>
              <w:tcPr>
                <w:tcW w:w="2016" w:type="dxa"/>
                <w:vAlign w:val="center"/>
              </w:tcPr>
              <w:p w14:paraId="29E44511"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Diagrama de Flujo</w:t>
                </w:r>
              </w:p>
            </w:tc>
            <w:tc>
              <w:tcPr>
                <w:tcW w:w="7416" w:type="dxa"/>
                <w:vAlign w:val="center"/>
              </w:tcPr>
              <w:p w14:paraId="353A554C"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Contiene la representación gráfica de un algoritmo o proceso.</w:t>
                </w:r>
              </w:p>
            </w:tc>
          </w:tr>
          <w:tr w:rsidR="006A4EC6" w:rsidRPr="006A4EC6" w14:paraId="38D977CF" w14:textId="77777777" w:rsidTr="00BF4790">
            <w:tc>
              <w:tcPr>
                <w:tcW w:w="989" w:type="dxa"/>
                <w:vAlign w:val="center"/>
              </w:tcPr>
              <w:p w14:paraId="52CFD037"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lastRenderedPageBreak/>
                  <w:t>DO</w:t>
                </w:r>
              </w:p>
            </w:tc>
            <w:tc>
              <w:tcPr>
                <w:tcW w:w="2016" w:type="dxa"/>
                <w:vAlign w:val="center"/>
              </w:tcPr>
              <w:p w14:paraId="0973B370"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Documento</w:t>
                </w:r>
              </w:p>
            </w:tc>
            <w:tc>
              <w:tcPr>
                <w:tcW w:w="7416" w:type="dxa"/>
                <w:vAlign w:val="center"/>
              </w:tcPr>
              <w:p w14:paraId="36B780EB"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Contiene información de la organización o de los procesos o de los proyectos.</w:t>
                </w:r>
              </w:p>
            </w:tc>
          </w:tr>
          <w:tr w:rsidR="006A4EC6" w:rsidRPr="006A4EC6" w14:paraId="1E2363C6" w14:textId="77777777" w:rsidTr="00BF4790">
            <w:tc>
              <w:tcPr>
                <w:tcW w:w="989" w:type="dxa"/>
                <w:vAlign w:val="center"/>
                <w:hideMark/>
              </w:tcPr>
              <w:p w14:paraId="09D62222"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EN</w:t>
                </w:r>
              </w:p>
            </w:tc>
            <w:tc>
              <w:tcPr>
                <w:tcW w:w="2016" w:type="dxa"/>
                <w:vAlign w:val="center"/>
                <w:hideMark/>
              </w:tcPr>
              <w:p w14:paraId="76E83556"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Entregable</w:t>
                </w:r>
              </w:p>
            </w:tc>
            <w:tc>
              <w:tcPr>
                <w:tcW w:w="7416" w:type="dxa"/>
                <w:vAlign w:val="center"/>
              </w:tcPr>
              <w:p w14:paraId="45530CEB"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Se utiliza como evidencia de un hito en proyectos.</w:t>
                </w:r>
              </w:p>
            </w:tc>
          </w:tr>
          <w:tr w:rsidR="006A4EC6" w:rsidRPr="006A4EC6" w14:paraId="0AC7314B" w14:textId="77777777" w:rsidTr="00BF4790">
            <w:tc>
              <w:tcPr>
                <w:tcW w:w="989" w:type="dxa"/>
                <w:vAlign w:val="center"/>
                <w:hideMark/>
              </w:tcPr>
              <w:p w14:paraId="4EB75295"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FO</w:t>
                </w:r>
              </w:p>
            </w:tc>
            <w:tc>
              <w:tcPr>
                <w:tcW w:w="2016" w:type="dxa"/>
                <w:vAlign w:val="center"/>
                <w:hideMark/>
              </w:tcPr>
              <w:p w14:paraId="69E80C0C"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Formato</w:t>
                </w:r>
              </w:p>
            </w:tc>
            <w:tc>
              <w:tcPr>
                <w:tcW w:w="7416" w:type="dxa"/>
                <w:vAlign w:val="center"/>
              </w:tcPr>
              <w:p w14:paraId="0623141C"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Define la estructura de los activos de los procesos.</w:t>
                </w:r>
              </w:p>
            </w:tc>
          </w:tr>
          <w:tr w:rsidR="006A4EC6" w:rsidRPr="006A4EC6" w14:paraId="4A84E8DC" w14:textId="77777777" w:rsidTr="00BF4790">
            <w:tc>
              <w:tcPr>
                <w:tcW w:w="989" w:type="dxa"/>
                <w:vAlign w:val="center"/>
              </w:tcPr>
              <w:p w14:paraId="16BAC9CA"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GU</w:t>
                </w:r>
              </w:p>
            </w:tc>
            <w:tc>
              <w:tcPr>
                <w:tcW w:w="2016" w:type="dxa"/>
                <w:vAlign w:val="center"/>
              </w:tcPr>
              <w:p w14:paraId="16DBFF0F"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Guía</w:t>
                </w:r>
              </w:p>
            </w:tc>
            <w:tc>
              <w:tcPr>
                <w:tcW w:w="7416" w:type="dxa"/>
                <w:vAlign w:val="center"/>
              </w:tcPr>
              <w:p w14:paraId="10D4B087"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Orienta para realizar una tarea.</w:t>
                </w:r>
              </w:p>
            </w:tc>
          </w:tr>
          <w:tr w:rsidR="006A4EC6" w:rsidRPr="006A4EC6" w14:paraId="0A299535" w14:textId="77777777" w:rsidTr="00BF4790">
            <w:tc>
              <w:tcPr>
                <w:tcW w:w="989" w:type="dxa"/>
                <w:vAlign w:val="center"/>
                <w:hideMark/>
              </w:tcPr>
              <w:p w14:paraId="67E61424"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PD</w:t>
                </w:r>
              </w:p>
            </w:tc>
            <w:tc>
              <w:tcPr>
                <w:tcW w:w="2016" w:type="dxa"/>
                <w:vAlign w:val="center"/>
                <w:hideMark/>
              </w:tcPr>
              <w:p w14:paraId="009F8937"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Procedimiento</w:t>
                </w:r>
              </w:p>
            </w:tc>
            <w:tc>
              <w:tcPr>
                <w:tcW w:w="7416" w:type="dxa"/>
                <w:vAlign w:val="center"/>
              </w:tcPr>
              <w:p w14:paraId="035FB82F"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Contiene una serie de pasos bien definidos, para realizar una tarea.</w:t>
                </w:r>
              </w:p>
            </w:tc>
          </w:tr>
          <w:tr w:rsidR="006A4EC6" w:rsidRPr="006A4EC6" w14:paraId="599E3EDE" w14:textId="77777777" w:rsidTr="00BF4790">
            <w:tc>
              <w:tcPr>
                <w:tcW w:w="989" w:type="dxa"/>
                <w:vAlign w:val="center"/>
              </w:tcPr>
              <w:p w14:paraId="784DBEB7"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PL</w:t>
                </w:r>
              </w:p>
            </w:tc>
            <w:tc>
              <w:tcPr>
                <w:tcW w:w="2016" w:type="dxa"/>
                <w:vAlign w:val="center"/>
              </w:tcPr>
              <w:p w14:paraId="599A76B5"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 xml:space="preserve">Plan </w:t>
                </w:r>
              </w:p>
            </w:tc>
            <w:tc>
              <w:tcPr>
                <w:tcW w:w="7416" w:type="dxa"/>
                <w:vAlign w:val="center"/>
              </w:tcPr>
              <w:p w14:paraId="15C8F651"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Detalles necesarios para realizar un proyecto.</w:t>
                </w:r>
              </w:p>
            </w:tc>
          </w:tr>
          <w:tr w:rsidR="006A4EC6" w:rsidRPr="006A4EC6" w14:paraId="1BB6545E" w14:textId="77777777" w:rsidTr="00BF4790">
            <w:trPr>
              <w:trHeight w:val="477"/>
            </w:trPr>
            <w:tc>
              <w:tcPr>
                <w:tcW w:w="989" w:type="dxa"/>
                <w:vAlign w:val="center"/>
              </w:tcPr>
              <w:p w14:paraId="26DEA264"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MI</w:t>
                </w:r>
              </w:p>
            </w:tc>
            <w:tc>
              <w:tcPr>
                <w:tcW w:w="2016" w:type="dxa"/>
                <w:vAlign w:val="center"/>
              </w:tcPr>
              <w:p w14:paraId="4608A4B4"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 xml:space="preserve">Minuta </w:t>
                </w:r>
              </w:p>
            </w:tc>
            <w:tc>
              <w:tcPr>
                <w:tcW w:w="7416" w:type="dxa"/>
                <w:vAlign w:val="center"/>
              </w:tcPr>
              <w:p w14:paraId="54A36714" w14:textId="77777777" w:rsidR="006A4EC6" w:rsidRPr="006A4EC6" w:rsidRDefault="006A4EC6" w:rsidP="006A4EC6">
                <w:pPr>
                  <w:jc w:val="left"/>
                  <w:rPr>
                    <w:rFonts w:ascii="Arial Narrow" w:eastAsia="Times New Roman" w:hAnsi="Arial Narrow" w:cs="Calibri"/>
                  </w:rPr>
                </w:pPr>
                <w:r w:rsidRPr="006A4EC6">
                  <w:rPr>
                    <w:rFonts w:ascii="Arial Narrow" w:eastAsia="Times New Roman" w:hAnsi="Arial Narrow" w:cs="Calibri"/>
                  </w:rPr>
                  <w:t>Escrito de los acuerdos y compromisos en una junta de trabajo.</w:t>
                </w:r>
              </w:p>
            </w:tc>
          </w:tr>
          <w:tr w:rsidR="006A4EC6" w:rsidRPr="006A4EC6" w14:paraId="4CBF54E3" w14:textId="77777777" w:rsidTr="00BF4790">
            <w:tc>
              <w:tcPr>
                <w:tcW w:w="989" w:type="dxa"/>
                <w:vAlign w:val="center"/>
                <w:hideMark/>
              </w:tcPr>
              <w:p w14:paraId="3CCF556B"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PO</w:t>
                </w:r>
              </w:p>
            </w:tc>
            <w:tc>
              <w:tcPr>
                <w:tcW w:w="2016" w:type="dxa"/>
                <w:vAlign w:val="center"/>
                <w:hideMark/>
              </w:tcPr>
              <w:p w14:paraId="790CB758"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Política</w:t>
                </w:r>
              </w:p>
            </w:tc>
            <w:tc>
              <w:tcPr>
                <w:tcW w:w="7416" w:type="dxa"/>
                <w:vAlign w:val="center"/>
              </w:tcPr>
              <w:p w14:paraId="77E2A420"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Contiene lineamientos obligatorios a seguir dentro de la organización.</w:t>
                </w:r>
              </w:p>
            </w:tc>
          </w:tr>
          <w:tr w:rsidR="006A4EC6" w:rsidRPr="006A4EC6" w14:paraId="4831531B" w14:textId="77777777" w:rsidTr="00BF4790">
            <w:trPr>
              <w:trHeight w:val="50"/>
            </w:trPr>
            <w:tc>
              <w:tcPr>
                <w:tcW w:w="989" w:type="dxa"/>
                <w:vAlign w:val="center"/>
                <w:hideMark/>
              </w:tcPr>
              <w:p w14:paraId="63286CA4"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PR</w:t>
                </w:r>
              </w:p>
            </w:tc>
            <w:tc>
              <w:tcPr>
                <w:tcW w:w="2016" w:type="dxa"/>
                <w:vAlign w:val="center"/>
                <w:hideMark/>
              </w:tcPr>
              <w:p w14:paraId="20DCCA2A"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Proceso</w:t>
                </w:r>
              </w:p>
            </w:tc>
            <w:tc>
              <w:tcPr>
                <w:tcW w:w="7416" w:type="dxa"/>
                <w:vAlign w:val="center"/>
              </w:tcPr>
              <w:p w14:paraId="51446707"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Describe las actividades paso a paso para cumplir un objetivo.</w:t>
                </w:r>
              </w:p>
            </w:tc>
          </w:tr>
          <w:tr w:rsidR="006A4EC6" w:rsidRPr="006A4EC6" w14:paraId="0E098745" w14:textId="77777777" w:rsidTr="00BF4790">
            <w:tc>
              <w:tcPr>
                <w:tcW w:w="989" w:type="dxa"/>
                <w:vAlign w:val="center"/>
              </w:tcPr>
              <w:p w14:paraId="274E0B4D"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RA</w:t>
                </w:r>
              </w:p>
            </w:tc>
            <w:tc>
              <w:tcPr>
                <w:tcW w:w="2016" w:type="dxa"/>
                <w:vAlign w:val="center"/>
              </w:tcPr>
              <w:p w14:paraId="7814504D"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Registro de Actividades</w:t>
                </w:r>
              </w:p>
            </w:tc>
            <w:tc>
              <w:tcPr>
                <w:tcW w:w="7416" w:type="dxa"/>
                <w:vAlign w:val="center"/>
              </w:tcPr>
              <w:p w14:paraId="3E59972E"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Utilizado para registrar las actividades de los recursos de manera cotidiana.</w:t>
                </w:r>
              </w:p>
            </w:tc>
          </w:tr>
          <w:tr w:rsidR="006A4EC6" w:rsidRPr="006A4EC6" w14:paraId="51C51FC7" w14:textId="77777777" w:rsidTr="00BF4790">
            <w:tc>
              <w:tcPr>
                <w:tcW w:w="989" w:type="dxa"/>
                <w:vAlign w:val="center"/>
                <w:hideMark/>
              </w:tcPr>
              <w:p w14:paraId="1E972774"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RE</w:t>
                </w:r>
              </w:p>
            </w:tc>
            <w:tc>
              <w:tcPr>
                <w:tcW w:w="2016" w:type="dxa"/>
                <w:vAlign w:val="center"/>
                <w:hideMark/>
              </w:tcPr>
              <w:p w14:paraId="27D14843"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Reporte Ejecutivo</w:t>
                </w:r>
              </w:p>
            </w:tc>
            <w:tc>
              <w:tcPr>
                <w:tcW w:w="7416" w:type="dxa"/>
                <w:vAlign w:val="center"/>
              </w:tcPr>
              <w:p w14:paraId="22CDF1E2"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Informar resultados para los directores.</w:t>
                </w:r>
              </w:p>
            </w:tc>
          </w:tr>
          <w:tr w:rsidR="006A4EC6" w:rsidRPr="006A4EC6" w14:paraId="181D476F" w14:textId="77777777" w:rsidTr="00BF4790">
            <w:trPr>
              <w:trHeight w:val="383"/>
            </w:trPr>
            <w:tc>
              <w:tcPr>
                <w:tcW w:w="989" w:type="dxa"/>
                <w:vAlign w:val="center"/>
              </w:tcPr>
              <w:p w14:paraId="1260E35F"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BT</w:t>
                </w:r>
              </w:p>
            </w:tc>
            <w:tc>
              <w:tcPr>
                <w:tcW w:w="2016" w:type="dxa"/>
                <w:vAlign w:val="center"/>
              </w:tcPr>
              <w:p w14:paraId="29FF7154"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 xml:space="preserve">Bitácora </w:t>
                </w:r>
              </w:p>
            </w:tc>
            <w:tc>
              <w:tcPr>
                <w:tcW w:w="7416" w:type="dxa"/>
                <w:vAlign w:val="center"/>
              </w:tcPr>
              <w:p w14:paraId="47AB77BC"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Concentrado de información para llevar un seguimiento de acuerdos y acciones.</w:t>
                </w:r>
              </w:p>
            </w:tc>
          </w:tr>
          <w:tr w:rsidR="006A4EC6" w:rsidRPr="006A4EC6" w14:paraId="40123C45" w14:textId="77777777" w:rsidTr="00BF4790">
            <w:tc>
              <w:tcPr>
                <w:tcW w:w="989" w:type="dxa"/>
                <w:vAlign w:val="center"/>
                <w:hideMark/>
              </w:tcPr>
              <w:p w14:paraId="364A2286"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CO</w:t>
                </w:r>
              </w:p>
            </w:tc>
            <w:tc>
              <w:tcPr>
                <w:tcW w:w="2016" w:type="dxa"/>
                <w:vAlign w:val="center"/>
                <w:hideMark/>
              </w:tcPr>
              <w:p w14:paraId="551B472B"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 xml:space="preserve">Comunicado </w:t>
                </w:r>
              </w:p>
            </w:tc>
            <w:tc>
              <w:tcPr>
                <w:tcW w:w="7416" w:type="dxa"/>
                <w:vAlign w:val="center"/>
              </w:tcPr>
              <w:p w14:paraId="12862A52"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Utilizado para difundir información a toda la organización.</w:t>
                </w:r>
              </w:p>
            </w:tc>
          </w:tr>
          <w:tr w:rsidR="006A4EC6" w:rsidRPr="006A4EC6" w14:paraId="280CAA75" w14:textId="77777777" w:rsidTr="00BF4790">
            <w:tc>
              <w:tcPr>
                <w:tcW w:w="989" w:type="dxa"/>
                <w:vAlign w:val="center"/>
              </w:tcPr>
              <w:p w14:paraId="169EEA8D"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CAR</w:t>
                </w:r>
              </w:p>
            </w:tc>
            <w:tc>
              <w:tcPr>
                <w:tcW w:w="2016" w:type="dxa"/>
                <w:vAlign w:val="center"/>
              </w:tcPr>
              <w:p w14:paraId="6998E1A3" w14:textId="77777777" w:rsidR="006A4EC6" w:rsidRPr="006A4EC6" w:rsidRDefault="006A4EC6" w:rsidP="006A4EC6">
                <w:pPr>
                  <w:keepNext/>
                  <w:spacing w:line="360" w:lineRule="auto"/>
                  <w:jc w:val="left"/>
                  <w:rPr>
                    <w:rFonts w:ascii="Arial Narrow" w:eastAsia="Times New Roman" w:hAnsi="Arial Narrow" w:cs="Calibri"/>
                  </w:rPr>
                </w:pPr>
                <w:r w:rsidRPr="006A4EC6">
                  <w:rPr>
                    <w:rFonts w:ascii="Arial Narrow" w:eastAsia="Times New Roman" w:hAnsi="Arial Narrow" w:cs="Calibri"/>
                  </w:rPr>
                  <w:t>Carta Responsiva</w:t>
                </w:r>
              </w:p>
            </w:tc>
            <w:tc>
              <w:tcPr>
                <w:tcW w:w="7416" w:type="dxa"/>
                <w:vAlign w:val="center"/>
              </w:tcPr>
              <w:p w14:paraId="29150FD2"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Respalda los bienes informáticos propiedad de ND que recibe el colaborador.</w:t>
                </w:r>
              </w:p>
            </w:tc>
          </w:tr>
          <w:tr w:rsidR="006A4EC6" w:rsidRPr="006A4EC6" w14:paraId="0B060648" w14:textId="77777777" w:rsidTr="00BF4790">
            <w:tc>
              <w:tcPr>
                <w:tcW w:w="989" w:type="dxa"/>
                <w:vAlign w:val="center"/>
              </w:tcPr>
              <w:p w14:paraId="08F402B4"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LT</w:t>
                </w:r>
              </w:p>
            </w:tc>
            <w:tc>
              <w:tcPr>
                <w:tcW w:w="2016" w:type="dxa"/>
                <w:vAlign w:val="center"/>
              </w:tcPr>
              <w:p w14:paraId="14186FB6" w14:textId="77777777" w:rsidR="006A4EC6" w:rsidRPr="006A4EC6" w:rsidRDefault="006A4EC6" w:rsidP="006A4EC6">
                <w:pPr>
                  <w:keepNext/>
                  <w:spacing w:line="360" w:lineRule="auto"/>
                  <w:jc w:val="left"/>
                  <w:rPr>
                    <w:rFonts w:ascii="Arial Narrow" w:eastAsia="Times New Roman" w:hAnsi="Arial Narrow" w:cs="Calibri"/>
                  </w:rPr>
                </w:pPr>
                <w:r w:rsidRPr="006A4EC6">
                  <w:rPr>
                    <w:rFonts w:ascii="Arial Narrow" w:eastAsia="Times New Roman" w:hAnsi="Arial Narrow" w:cs="Calibri"/>
                  </w:rPr>
                  <w:t>Lista</w:t>
                </w:r>
              </w:p>
            </w:tc>
            <w:tc>
              <w:tcPr>
                <w:tcW w:w="7416" w:type="dxa"/>
                <w:vAlign w:val="center"/>
              </w:tcPr>
              <w:p w14:paraId="08825510"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Registro de Información y/o datos en forma de lista.</w:t>
                </w:r>
              </w:p>
            </w:tc>
          </w:tr>
          <w:tr w:rsidR="006A4EC6" w:rsidRPr="006A4EC6" w14:paraId="0AB011A7" w14:textId="77777777" w:rsidTr="00BF4790">
            <w:tc>
              <w:tcPr>
                <w:tcW w:w="989" w:type="dxa"/>
                <w:vAlign w:val="center"/>
              </w:tcPr>
              <w:p w14:paraId="012BA5DE"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EX</w:t>
                </w:r>
              </w:p>
            </w:tc>
            <w:tc>
              <w:tcPr>
                <w:tcW w:w="2016" w:type="dxa"/>
                <w:vAlign w:val="center"/>
              </w:tcPr>
              <w:p w14:paraId="0286E17C" w14:textId="77777777" w:rsidR="006A4EC6" w:rsidRPr="006A4EC6" w:rsidRDefault="006A4EC6" w:rsidP="006A4EC6">
                <w:pPr>
                  <w:keepNext/>
                  <w:spacing w:line="360" w:lineRule="auto"/>
                  <w:jc w:val="left"/>
                  <w:rPr>
                    <w:rFonts w:ascii="Arial Narrow" w:eastAsia="Times New Roman" w:hAnsi="Arial Narrow" w:cs="Calibri"/>
                  </w:rPr>
                </w:pPr>
                <w:r w:rsidRPr="006A4EC6">
                  <w:rPr>
                    <w:rFonts w:ascii="Arial Narrow" w:eastAsia="Times New Roman" w:hAnsi="Arial Narrow" w:cs="Calibri"/>
                  </w:rPr>
                  <w:t>Examen</w:t>
                </w:r>
              </w:p>
            </w:tc>
            <w:tc>
              <w:tcPr>
                <w:tcW w:w="7416" w:type="dxa"/>
                <w:vAlign w:val="center"/>
              </w:tcPr>
              <w:p w14:paraId="0B850F7E"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Evaluación de conocimientos aplicada a candidatos y colaboradores.</w:t>
                </w:r>
              </w:p>
            </w:tc>
          </w:tr>
          <w:tr w:rsidR="006A4EC6" w:rsidRPr="006A4EC6" w14:paraId="711B5F8C" w14:textId="77777777" w:rsidTr="00BF4790">
            <w:tc>
              <w:tcPr>
                <w:tcW w:w="989" w:type="dxa"/>
                <w:vAlign w:val="center"/>
                <w:hideMark/>
              </w:tcPr>
              <w:p w14:paraId="1FA1F9B3"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MN</w:t>
                </w:r>
              </w:p>
            </w:tc>
            <w:tc>
              <w:tcPr>
                <w:tcW w:w="2016" w:type="dxa"/>
                <w:vAlign w:val="center"/>
                <w:hideMark/>
              </w:tcPr>
              <w:p w14:paraId="23F51417"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Manual</w:t>
                </w:r>
              </w:p>
            </w:tc>
            <w:tc>
              <w:tcPr>
                <w:tcW w:w="7416" w:type="dxa"/>
                <w:vAlign w:val="center"/>
              </w:tcPr>
              <w:p w14:paraId="0C108718"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Descripción de actividades que deben seguirse para cumplir un fin específico.</w:t>
                </w:r>
              </w:p>
            </w:tc>
          </w:tr>
          <w:tr w:rsidR="006A4EC6" w:rsidRPr="006A4EC6" w14:paraId="412C9F1B" w14:textId="77777777" w:rsidTr="00BF4790">
            <w:tc>
              <w:tcPr>
                <w:tcW w:w="989" w:type="dxa"/>
                <w:vAlign w:val="center"/>
              </w:tcPr>
              <w:p w14:paraId="422D6C6B"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PC</w:t>
                </w:r>
              </w:p>
            </w:tc>
            <w:tc>
              <w:tcPr>
                <w:tcW w:w="2016" w:type="dxa"/>
                <w:vAlign w:val="center"/>
              </w:tcPr>
              <w:p w14:paraId="63A50BFA" w14:textId="77777777" w:rsidR="006A4EC6" w:rsidRPr="006A4EC6" w:rsidRDefault="006A4EC6" w:rsidP="006A4EC6">
                <w:pPr>
                  <w:keepNext/>
                  <w:spacing w:line="360" w:lineRule="auto"/>
                  <w:jc w:val="left"/>
                  <w:rPr>
                    <w:rFonts w:ascii="Arial Narrow" w:eastAsia="Times New Roman" w:hAnsi="Arial Narrow" w:cs="Calibri"/>
                  </w:rPr>
                </w:pPr>
                <w:r w:rsidRPr="006A4EC6">
                  <w:rPr>
                    <w:rFonts w:ascii="Arial Narrow" w:eastAsia="Times New Roman" w:hAnsi="Arial Narrow" w:cs="Calibri"/>
                  </w:rPr>
                  <w:t>Plan de Capacitación</w:t>
                </w:r>
              </w:p>
            </w:tc>
            <w:tc>
              <w:tcPr>
                <w:tcW w:w="7416" w:type="dxa"/>
                <w:vAlign w:val="center"/>
              </w:tcPr>
              <w:p w14:paraId="4DC95E1F"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Describe la dinámica de cursos y talleres de la organización.</w:t>
                </w:r>
              </w:p>
            </w:tc>
          </w:tr>
          <w:tr w:rsidR="006A4EC6" w:rsidRPr="006A4EC6" w14:paraId="5A314167" w14:textId="77777777" w:rsidTr="00BF4790">
            <w:tc>
              <w:tcPr>
                <w:tcW w:w="989" w:type="dxa"/>
                <w:vAlign w:val="center"/>
              </w:tcPr>
              <w:p w14:paraId="67E0B276"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PF</w:t>
                </w:r>
              </w:p>
            </w:tc>
            <w:tc>
              <w:tcPr>
                <w:tcW w:w="2016" w:type="dxa"/>
                <w:vAlign w:val="center"/>
              </w:tcPr>
              <w:p w14:paraId="322B4909" w14:textId="77777777" w:rsidR="006A4EC6" w:rsidRPr="006A4EC6" w:rsidRDefault="006A4EC6" w:rsidP="006A4EC6">
                <w:pPr>
                  <w:keepNext/>
                  <w:spacing w:line="360" w:lineRule="auto"/>
                  <w:jc w:val="left"/>
                  <w:rPr>
                    <w:rFonts w:ascii="Arial Narrow" w:eastAsia="Times New Roman" w:hAnsi="Arial Narrow" w:cs="Calibri"/>
                  </w:rPr>
                </w:pPr>
                <w:r w:rsidRPr="006A4EC6">
                  <w:rPr>
                    <w:rFonts w:ascii="Arial Narrow" w:eastAsia="Times New Roman" w:hAnsi="Arial Narrow" w:cs="Calibri"/>
                  </w:rPr>
                  <w:t>Perfil de Puesto</w:t>
                </w:r>
              </w:p>
            </w:tc>
            <w:tc>
              <w:tcPr>
                <w:tcW w:w="7416" w:type="dxa"/>
                <w:vAlign w:val="center"/>
              </w:tcPr>
              <w:p w14:paraId="419DB4E3"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Descripción de las actividades y habilidades de los puestos definidos en ND.</w:t>
                </w:r>
              </w:p>
            </w:tc>
          </w:tr>
          <w:tr w:rsidR="006A4EC6" w:rsidRPr="006A4EC6" w14:paraId="056EB9F4" w14:textId="77777777" w:rsidTr="00BF4790">
            <w:tc>
              <w:tcPr>
                <w:tcW w:w="989" w:type="dxa"/>
                <w:vAlign w:val="center"/>
              </w:tcPr>
              <w:p w14:paraId="2EA6FD90"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RN</w:t>
                </w:r>
              </w:p>
            </w:tc>
            <w:tc>
              <w:tcPr>
                <w:tcW w:w="2016" w:type="dxa"/>
                <w:vAlign w:val="center"/>
              </w:tcPr>
              <w:p w14:paraId="575A3B6D" w14:textId="77777777" w:rsidR="006A4EC6" w:rsidRPr="006A4EC6" w:rsidRDefault="006A4EC6" w:rsidP="006A4EC6">
                <w:pPr>
                  <w:keepNext/>
                  <w:spacing w:line="360" w:lineRule="auto"/>
                  <w:jc w:val="left"/>
                  <w:rPr>
                    <w:rFonts w:ascii="Arial Narrow" w:eastAsia="Times New Roman" w:hAnsi="Arial Narrow" w:cs="Calibri"/>
                  </w:rPr>
                </w:pPr>
                <w:r w:rsidRPr="006A4EC6">
                  <w:rPr>
                    <w:rFonts w:ascii="Arial Narrow" w:eastAsia="Times New Roman" w:hAnsi="Arial Narrow" w:cs="Calibri"/>
                  </w:rPr>
                  <w:t>Renuncia</w:t>
                </w:r>
              </w:p>
            </w:tc>
            <w:tc>
              <w:tcPr>
                <w:tcW w:w="7416" w:type="dxa"/>
                <w:vAlign w:val="center"/>
              </w:tcPr>
              <w:p w14:paraId="3BA6B4B1"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Consentimiento de la terminación de los servicios prestados a ND.</w:t>
                </w:r>
              </w:p>
            </w:tc>
          </w:tr>
          <w:tr w:rsidR="006A4EC6" w:rsidRPr="006A4EC6" w14:paraId="11BA81E8" w14:textId="77777777" w:rsidTr="00BF4790">
            <w:tc>
              <w:tcPr>
                <w:tcW w:w="989" w:type="dxa"/>
                <w:vAlign w:val="center"/>
                <w:hideMark/>
              </w:tcPr>
              <w:p w14:paraId="03E07C58"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SO</w:t>
                </w:r>
              </w:p>
            </w:tc>
            <w:tc>
              <w:tcPr>
                <w:tcW w:w="2016" w:type="dxa"/>
                <w:vAlign w:val="center"/>
                <w:hideMark/>
              </w:tcPr>
              <w:p w14:paraId="560EE002" w14:textId="77777777" w:rsidR="006A4EC6" w:rsidRPr="006A4EC6" w:rsidRDefault="006A4EC6" w:rsidP="006A4EC6">
                <w:pPr>
                  <w:spacing w:line="360" w:lineRule="auto"/>
                  <w:jc w:val="left"/>
                  <w:rPr>
                    <w:rFonts w:ascii="Arial Narrow" w:eastAsia="Times New Roman" w:hAnsi="Arial Narrow" w:cs="Calibri"/>
                  </w:rPr>
                </w:pPr>
                <w:r w:rsidRPr="006A4EC6">
                  <w:rPr>
                    <w:rFonts w:ascii="Arial Narrow" w:eastAsia="Times New Roman" w:hAnsi="Arial Narrow" w:cs="Calibri"/>
                  </w:rPr>
                  <w:t>Solicitud</w:t>
                </w:r>
              </w:p>
            </w:tc>
            <w:tc>
              <w:tcPr>
                <w:tcW w:w="7416" w:type="dxa"/>
                <w:vAlign w:val="center"/>
              </w:tcPr>
              <w:p w14:paraId="13B494BB" w14:textId="77777777" w:rsidR="006A4EC6" w:rsidRPr="006A4EC6" w:rsidRDefault="006A4EC6" w:rsidP="006A4EC6">
                <w:pPr>
                  <w:contextualSpacing/>
                  <w:jc w:val="left"/>
                  <w:rPr>
                    <w:rFonts w:ascii="Arial Narrow" w:eastAsia="Times New Roman" w:hAnsi="Arial Narrow" w:cs="Calibri"/>
                  </w:rPr>
                </w:pPr>
                <w:r w:rsidRPr="006A4EC6">
                  <w:rPr>
                    <w:rFonts w:ascii="Arial Narrow" w:eastAsia="Times New Roman" w:hAnsi="Arial Narrow" w:cs="Calibri"/>
                  </w:rPr>
                  <w:t>Petición formal dentro de la organización.</w:t>
                </w:r>
              </w:p>
            </w:tc>
          </w:tr>
          <w:tr w:rsidR="006A4EC6" w:rsidRPr="006A4EC6" w14:paraId="695C6A8F" w14:textId="77777777" w:rsidTr="00BF4790">
            <w:tc>
              <w:tcPr>
                <w:tcW w:w="989" w:type="dxa"/>
                <w:vAlign w:val="center"/>
              </w:tcPr>
              <w:p w14:paraId="3B166F0F"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EC</w:t>
                </w:r>
              </w:p>
            </w:tc>
            <w:tc>
              <w:tcPr>
                <w:tcW w:w="2016" w:type="dxa"/>
                <w:vAlign w:val="center"/>
              </w:tcPr>
              <w:p w14:paraId="66AF5AC1"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Evaluación a Colaborador</w:t>
                </w:r>
              </w:p>
            </w:tc>
            <w:tc>
              <w:tcPr>
                <w:tcW w:w="7416" w:type="dxa"/>
                <w:vAlign w:val="center"/>
              </w:tcPr>
              <w:p w14:paraId="703982D0"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Evaluación del colaborador para validar lo aprendido en un curso o taller.</w:t>
                </w:r>
              </w:p>
            </w:tc>
          </w:tr>
          <w:tr w:rsidR="006A4EC6" w:rsidRPr="006A4EC6" w14:paraId="77B76787" w14:textId="77777777" w:rsidTr="00BF4790">
            <w:tc>
              <w:tcPr>
                <w:tcW w:w="989" w:type="dxa"/>
                <w:vAlign w:val="center"/>
              </w:tcPr>
              <w:p w14:paraId="1970D9AD"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EI</w:t>
                </w:r>
              </w:p>
            </w:tc>
            <w:tc>
              <w:tcPr>
                <w:tcW w:w="2016" w:type="dxa"/>
                <w:vAlign w:val="center"/>
              </w:tcPr>
              <w:p w14:paraId="195B80A4"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Evaluación a un curso</w:t>
                </w:r>
              </w:p>
            </w:tc>
            <w:tc>
              <w:tcPr>
                <w:tcW w:w="7416" w:type="dxa"/>
                <w:vAlign w:val="center"/>
              </w:tcPr>
              <w:p w14:paraId="6662CF4B"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Evaluación del instructor y al curso impartido.</w:t>
                </w:r>
              </w:p>
            </w:tc>
          </w:tr>
          <w:tr w:rsidR="006A4EC6" w:rsidRPr="006A4EC6" w14:paraId="14B7AE91" w14:textId="77777777" w:rsidTr="00BF4790">
            <w:trPr>
              <w:trHeight w:val="693"/>
            </w:trPr>
            <w:tc>
              <w:tcPr>
                <w:tcW w:w="989" w:type="dxa"/>
                <w:vAlign w:val="center"/>
              </w:tcPr>
              <w:p w14:paraId="520BACD7" w14:textId="77777777" w:rsidR="006A4EC6" w:rsidRPr="006A4EC6" w:rsidRDefault="006A4EC6" w:rsidP="006A4EC6">
                <w:pPr>
                  <w:spacing w:line="360" w:lineRule="auto"/>
                  <w:jc w:val="center"/>
                  <w:rPr>
                    <w:rFonts w:ascii="Arial Narrow" w:eastAsia="Times New Roman" w:hAnsi="Arial Narrow" w:cs="Calibri"/>
                  </w:rPr>
                </w:pPr>
                <w:r w:rsidRPr="006A4EC6">
                  <w:rPr>
                    <w:rFonts w:ascii="Arial Narrow" w:eastAsia="Times New Roman" w:hAnsi="Arial Narrow" w:cs="Calibri"/>
                  </w:rPr>
                  <w:t>DI</w:t>
                </w:r>
              </w:p>
            </w:tc>
            <w:tc>
              <w:tcPr>
                <w:tcW w:w="2016" w:type="dxa"/>
                <w:vAlign w:val="center"/>
              </w:tcPr>
              <w:p w14:paraId="24F28541"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 xml:space="preserve">Diploma y reconocimientos  </w:t>
                </w:r>
              </w:p>
            </w:tc>
            <w:tc>
              <w:tcPr>
                <w:tcW w:w="7416" w:type="dxa"/>
                <w:vAlign w:val="center"/>
              </w:tcPr>
              <w:p w14:paraId="06EEDD97"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Documento que obtiene el colaborador que asiste a un curso o taller.</w:t>
                </w:r>
              </w:p>
            </w:tc>
          </w:tr>
          <w:tr w:rsidR="006A4EC6" w:rsidRPr="006A4EC6" w14:paraId="2C2A72F6" w14:textId="77777777" w:rsidTr="00BF4790">
            <w:trPr>
              <w:trHeight w:val="845"/>
            </w:trPr>
            <w:tc>
              <w:tcPr>
                <w:tcW w:w="989" w:type="dxa"/>
                <w:vAlign w:val="center"/>
              </w:tcPr>
              <w:p w14:paraId="65B0B9CE" w14:textId="77777777" w:rsidR="006A4EC6" w:rsidRPr="006A4EC6" w:rsidRDefault="006A4EC6" w:rsidP="006A4EC6">
                <w:pPr>
                  <w:jc w:val="center"/>
                  <w:rPr>
                    <w:rFonts w:ascii="Arial Narrow" w:eastAsia="Times New Roman" w:hAnsi="Arial Narrow" w:cs="Calibri"/>
                    <w:bCs/>
                    <w:color w:val="000000"/>
                  </w:rPr>
                </w:pPr>
                <w:r w:rsidRPr="006A4EC6">
                  <w:rPr>
                    <w:rFonts w:ascii="Arial Narrow" w:eastAsia="Times New Roman" w:hAnsi="Arial Narrow" w:cs="Calibri"/>
                    <w:color w:val="000000"/>
                  </w:rPr>
                  <w:t>CN</w:t>
                </w:r>
              </w:p>
            </w:tc>
            <w:tc>
              <w:tcPr>
                <w:tcW w:w="2016" w:type="dxa"/>
                <w:vAlign w:val="center"/>
              </w:tcPr>
              <w:p w14:paraId="47D4F877" w14:textId="77777777" w:rsidR="006A4EC6" w:rsidRPr="006A4EC6" w:rsidRDefault="006A4EC6" w:rsidP="006A4EC6">
                <w:pPr>
                  <w:jc w:val="left"/>
                  <w:rPr>
                    <w:rFonts w:ascii="Arial Narrow" w:eastAsia="Times New Roman" w:hAnsi="Arial Narrow" w:cs="Calibri"/>
                    <w:color w:val="000000"/>
                  </w:rPr>
                </w:pPr>
                <w:r w:rsidRPr="006A4EC6">
                  <w:rPr>
                    <w:rFonts w:ascii="Arial Narrow" w:eastAsia="Times New Roman" w:hAnsi="Arial Narrow" w:cs="Calibri"/>
                    <w:color w:val="000000"/>
                  </w:rPr>
                  <w:t>Contrato</w:t>
                </w:r>
              </w:p>
            </w:tc>
            <w:tc>
              <w:tcPr>
                <w:tcW w:w="7416" w:type="dxa"/>
                <w:vAlign w:val="center"/>
              </w:tcPr>
              <w:p w14:paraId="504CC4E5" w14:textId="77777777" w:rsidR="006A4EC6" w:rsidRPr="006A4EC6" w:rsidRDefault="006A4EC6" w:rsidP="006A4EC6">
                <w:pPr>
                  <w:keepNext/>
                  <w:contextualSpacing/>
                  <w:jc w:val="left"/>
                  <w:rPr>
                    <w:rFonts w:ascii="Arial Narrow" w:eastAsia="Times New Roman" w:hAnsi="Arial Narrow" w:cs="Calibri"/>
                  </w:rPr>
                </w:pPr>
                <w:r w:rsidRPr="006A4EC6">
                  <w:rPr>
                    <w:rFonts w:ascii="Arial Narrow" w:eastAsia="Times New Roman" w:hAnsi="Arial Narrow" w:cs="Calibri"/>
                  </w:rPr>
                  <w:t>Instrumento jurídico a través del cual las partes crean o transfieren obligaciones y derechos sobre una materia determinada.</w:t>
                </w:r>
              </w:p>
            </w:tc>
          </w:tr>
          <w:tr w:rsidR="006A4EC6" w:rsidRPr="006A4EC6" w14:paraId="434AC454" w14:textId="77777777" w:rsidTr="00BF4790">
            <w:tc>
              <w:tcPr>
                <w:tcW w:w="989" w:type="dxa"/>
                <w:vAlign w:val="center"/>
              </w:tcPr>
              <w:p w14:paraId="7389252D" w14:textId="77777777" w:rsidR="006A4EC6" w:rsidRPr="006A4EC6" w:rsidRDefault="006A4EC6" w:rsidP="006A4EC6">
                <w:pPr>
                  <w:jc w:val="center"/>
                  <w:rPr>
                    <w:rFonts w:ascii="Arial Narrow" w:eastAsia="Times New Roman" w:hAnsi="Arial Narrow" w:cs="Calibri"/>
                    <w:bCs/>
                    <w:color w:val="000000"/>
                  </w:rPr>
                </w:pPr>
                <w:r w:rsidRPr="006A4EC6">
                  <w:rPr>
                    <w:rFonts w:ascii="Arial Narrow" w:eastAsia="Times New Roman" w:hAnsi="Arial Narrow" w:cs="Calibri"/>
                    <w:color w:val="000000"/>
                  </w:rPr>
                  <w:t>CV</w:t>
                </w:r>
              </w:p>
            </w:tc>
            <w:tc>
              <w:tcPr>
                <w:tcW w:w="2016" w:type="dxa"/>
                <w:vAlign w:val="center"/>
              </w:tcPr>
              <w:p w14:paraId="6F641912" w14:textId="77777777" w:rsidR="006A4EC6" w:rsidRPr="006A4EC6" w:rsidRDefault="006A4EC6" w:rsidP="006A4EC6">
                <w:pPr>
                  <w:jc w:val="left"/>
                  <w:rPr>
                    <w:rFonts w:ascii="Arial Narrow" w:eastAsia="Times New Roman" w:hAnsi="Arial Narrow" w:cs="Calibri"/>
                    <w:color w:val="000000"/>
                  </w:rPr>
                </w:pPr>
                <w:r w:rsidRPr="006A4EC6">
                  <w:rPr>
                    <w:rFonts w:ascii="Arial Narrow" w:eastAsia="Times New Roman" w:hAnsi="Arial Narrow" w:cs="Calibri"/>
                    <w:color w:val="000000"/>
                  </w:rPr>
                  <w:t>Convenio</w:t>
                </w:r>
              </w:p>
            </w:tc>
            <w:tc>
              <w:tcPr>
                <w:tcW w:w="7416" w:type="dxa"/>
                <w:vAlign w:val="center"/>
              </w:tcPr>
              <w:p w14:paraId="6E22ACC4" w14:textId="77777777" w:rsidR="006A4EC6" w:rsidRPr="006A4EC6" w:rsidRDefault="006A4EC6" w:rsidP="006A4EC6">
                <w:pPr>
                  <w:contextualSpacing/>
                  <w:jc w:val="left"/>
                  <w:rPr>
                    <w:rFonts w:ascii="Arial" w:eastAsia="Arial Unicode MS" w:hAnsi="Arial" w:cs="Arial"/>
                    <w:color w:val="000000"/>
                    <w:szCs w:val="24"/>
                    <w:lang w:val="es-ES_tradnl"/>
                  </w:rPr>
                </w:pPr>
                <w:r w:rsidRPr="006A4EC6">
                  <w:rPr>
                    <w:rFonts w:ascii="Arial" w:eastAsia="Arial Unicode MS" w:hAnsi="Arial" w:cs="Arial"/>
                    <w:color w:val="000000"/>
                    <w:szCs w:val="24"/>
                    <w:lang w:val="es-ES_tradnl"/>
                  </w:rPr>
                  <w:t>Acuerdo de dos o más personas para crear, transferir, modificar o extinguir obligaciones.</w:t>
                </w:r>
              </w:p>
            </w:tc>
          </w:tr>
          <w:tr w:rsidR="006A4EC6" w:rsidRPr="006A4EC6" w14:paraId="1981793C" w14:textId="77777777" w:rsidTr="00BF4790">
            <w:tc>
              <w:tcPr>
                <w:tcW w:w="989" w:type="dxa"/>
                <w:vAlign w:val="center"/>
              </w:tcPr>
              <w:p w14:paraId="265A9E5D" w14:textId="77777777" w:rsidR="006A4EC6" w:rsidRPr="006A4EC6" w:rsidRDefault="006A4EC6" w:rsidP="006A4EC6">
                <w:pPr>
                  <w:jc w:val="center"/>
                  <w:rPr>
                    <w:rFonts w:ascii="Arial Narrow" w:eastAsia="Times New Roman" w:hAnsi="Arial Narrow" w:cs="Calibri"/>
                    <w:bCs/>
                    <w:color w:val="000000"/>
                  </w:rPr>
                </w:pPr>
                <w:r w:rsidRPr="006A4EC6">
                  <w:rPr>
                    <w:rFonts w:ascii="Arial Narrow" w:eastAsia="Times New Roman" w:hAnsi="Arial Narrow" w:cs="Calibri"/>
                    <w:color w:val="000000"/>
                  </w:rPr>
                  <w:t>AC</w:t>
                </w:r>
              </w:p>
            </w:tc>
            <w:tc>
              <w:tcPr>
                <w:tcW w:w="2016" w:type="dxa"/>
                <w:vAlign w:val="center"/>
              </w:tcPr>
              <w:p w14:paraId="7D7A1313" w14:textId="77777777" w:rsidR="006A4EC6" w:rsidRPr="006A4EC6" w:rsidRDefault="006A4EC6" w:rsidP="006A4EC6">
                <w:pPr>
                  <w:jc w:val="left"/>
                  <w:rPr>
                    <w:rFonts w:ascii="Arial Narrow" w:eastAsia="Times New Roman" w:hAnsi="Arial Narrow" w:cs="Calibri"/>
                    <w:color w:val="000000"/>
                  </w:rPr>
                </w:pPr>
                <w:r w:rsidRPr="006A4EC6">
                  <w:rPr>
                    <w:rFonts w:ascii="Arial Narrow" w:eastAsia="Times New Roman" w:hAnsi="Arial Narrow" w:cs="Calibri"/>
                    <w:color w:val="000000"/>
                  </w:rPr>
                  <w:t>Actas</w:t>
                </w:r>
              </w:p>
            </w:tc>
            <w:tc>
              <w:tcPr>
                <w:tcW w:w="7416" w:type="dxa"/>
                <w:vAlign w:val="center"/>
              </w:tcPr>
              <w:p w14:paraId="4F3AB012" w14:textId="77777777" w:rsidR="006A4EC6" w:rsidRPr="006A4EC6" w:rsidRDefault="006A4EC6" w:rsidP="006A4EC6">
                <w:pPr>
                  <w:jc w:val="left"/>
                  <w:rPr>
                    <w:rFonts w:ascii="Arial Narrow" w:eastAsia="Times New Roman" w:hAnsi="Arial Narrow" w:cs="Calibri"/>
                    <w:color w:val="000000"/>
                  </w:rPr>
                </w:pPr>
                <w:r w:rsidRPr="006A4EC6">
                  <w:rPr>
                    <w:rFonts w:ascii="Arial Narrow" w:eastAsia="Times New Roman" w:hAnsi="Arial Narrow" w:cs="Calibri"/>
                    <w:color w:val="000000"/>
                  </w:rPr>
                  <w:t>Documento donde consta el registro de sucesos o hechos dentro de una organización.</w:t>
                </w:r>
              </w:p>
            </w:tc>
          </w:tr>
          <w:tr w:rsidR="006A4EC6" w:rsidRPr="006A4EC6" w14:paraId="4A528B64" w14:textId="77777777" w:rsidTr="00BF4790">
            <w:trPr>
              <w:trHeight w:val="60"/>
            </w:trPr>
            <w:tc>
              <w:tcPr>
                <w:tcW w:w="989" w:type="dxa"/>
                <w:vAlign w:val="center"/>
              </w:tcPr>
              <w:p w14:paraId="1714AC58" w14:textId="77777777" w:rsidR="006A4EC6" w:rsidRPr="006A4EC6" w:rsidRDefault="006A4EC6" w:rsidP="006A4EC6">
                <w:pPr>
                  <w:jc w:val="center"/>
                  <w:rPr>
                    <w:rFonts w:ascii="Arial Narrow" w:eastAsia="Times New Roman" w:hAnsi="Arial Narrow" w:cs="Calibri"/>
                    <w:bCs/>
                    <w:color w:val="000000"/>
                  </w:rPr>
                </w:pPr>
                <w:r w:rsidRPr="006A4EC6">
                  <w:rPr>
                    <w:rFonts w:ascii="Arial Narrow" w:eastAsia="Times New Roman" w:hAnsi="Arial Narrow" w:cs="Calibri"/>
                    <w:color w:val="000000"/>
                  </w:rPr>
                  <w:t>OF</w:t>
                </w:r>
              </w:p>
            </w:tc>
            <w:tc>
              <w:tcPr>
                <w:tcW w:w="2016" w:type="dxa"/>
                <w:vAlign w:val="center"/>
              </w:tcPr>
              <w:p w14:paraId="0F2472A1" w14:textId="77777777" w:rsidR="006A4EC6" w:rsidRPr="006A4EC6" w:rsidRDefault="006A4EC6" w:rsidP="006A4EC6">
                <w:pPr>
                  <w:jc w:val="left"/>
                  <w:rPr>
                    <w:rFonts w:ascii="Arial Narrow" w:eastAsia="Times New Roman" w:hAnsi="Arial Narrow" w:cs="Calibri"/>
                    <w:color w:val="000000"/>
                  </w:rPr>
                </w:pPr>
                <w:r w:rsidRPr="006A4EC6">
                  <w:rPr>
                    <w:rFonts w:ascii="Arial Narrow" w:eastAsia="Times New Roman" w:hAnsi="Arial Narrow" w:cs="Calibri"/>
                    <w:color w:val="000000"/>
                  </w:rPr>
                  <w:t>Oficio</w:t>
                </w:r>
              </w:p>
            </w:tc>
            <w:tc>
              <w:tcPr>
                <w:tcW w:w="7416" w:type="dxa"/>
              </w:tcPr>
              <w:p w14:paraId="044E48FC" w14:textId="77777777" w:rsidR="006A4EC6" w:rsidRPr="006A4EC6" w:rsidRDefault="006A4EC6" w:rsidP="006A4EC6">
                <w:pPr>
                  <w:jc w:val="left"/>
                  <w:rPr>
                    <w:rFonts w:ascii="Arial Narrow" w:eastAsia="Times New Roman" w:hAnsi="Arial Narrow" w:cs="Calibri"/>
                  </w:rPr>
                </w:pPr>
                <w:r w:rsidRPr="006A4EC6">
                  <w:rPr>
                    <w:rFonts w:ascii="Arial Narrow" w:eastAsia="Times New Roman" w:hAnsi="Arial Narrow" w:cs="Calibri"/>
                  </w:rPr>
                  <w:t>Documento formal de uso generalizado en el gobierno.</w:t>
                </w:r>
              </w:p>
            </w:tc>
          </w:tr>
          <w:tr w:rsidR="006A4EC6" w:rsidRPr="006A4EC6" w14:paraId="36E721EC" w14:textId="77777777" w:rsidTr="00BF4790">
            <w:trPr>
              <w:trHeight w:val="60"/>
            </w:trPr>
            <w:tc>
              <w:tcPr>
                <w:tcW w:w="989" w:type="dxa"/>
                <w:vAlign w:val="center"/>
              </w:tcPr>
              <w:p w14:paraId="5BBA5CBC" w14:textId="77777777" w:rsidR="006A4EC6" w:rsidRPr="006A4EC6" w:rsidRDefault="006A4EC6" w:rsidP="006A4EC6">
                <w:pPr>
                  <w:jc w:val="center"/>
                  <w:rPr>
                    <w:rFonts w:ascii="Arial Narrow" w:eastAsia="Times New Roman" w:hAnsi="Arial Narrow" w:cs="Calibri"/>
                    <w:bCs/>
                    <w:color w:val="000000"/>
                  </w:rPr>
                </w:pPr>
                <w:r w:rsidRPr="006A4EC6">
                  <w:rPr>
                    <w:rFonts w:ascii="Arial Narrow" w:eastAsia="Times New Roman" w:hAnsi="Arial Narrow" w:cs="Calibri"/>
                    <w:color w:val="000000"/>
                  </w:rPr>
                  <w:t>MT</w:t>
                </w:r>
              </w:p>
            </w:tc>
            <w:tc>
              <w:tcPr>
                <w:tcW w:w="2016" w:type="dxa"/>
                <w:vAlign w:val="center"/>
              </w:tcPr>
              <w:p w14:paraId="1784773C" w14:textId="77777777" w:rsidR="006A4EC6" w:rsidRPr="006A4EC6" w:rsidRDefault="006A4EC6" w:rsidP="006A4EC6">
                <w:pPr>
                  <w:jc w:val="left"/>
                  <w:rPr>
                    <w:rFonts w:ascii="Arial Narrow" w:eastAsia="Times New Roman" w:hAnsi="Arial Narrow" w:cs="Calibri"/>
                    <w:color w:val="000000"/>
                  </w:rPr>
                </w:pPr>
                <w:r w:rsidRPr="006A4EC6">
                  <w:rPr>
                    <w:rFonts w:ascii="Arial Narrow" w:eastAsia="Times New Roman" w:hAnsi="Arial Narrow" w:cs="Calibri"/>
                    <w:color w:val="000000"/>
                  </w:rPr>
                  <w:t>Matriz</w:t>
                </w:r>
              </w:p>
            </w:tc>
            <w:tc>
              <w:tcPr>
                <w:tcW w:w="7416" w:type="dxa"/>
              </w:tcPr>
              <w:p w14:paraId="4FDEF198" w14:textId="77777777" w:rsidR="006A4EC6" w:rsidRPr="006A4EC6" w:rsidRDefault="006A4EC6" w:rsidP="006A4EC6">
                <w:pPr>
                  <w:jc w:val="left"/>
                  <w:rPr>
                    <w:rFonts w:ascii="Arial Narrow" w:eastAsia="Times New Roman" w:hAnsi="Arial Narrow" w:cs="Calibri"/>
                  </w:rPr>
                </w:pPr>
                <w:r w:rsidRPr="006A4EC6">
                  <w:rPr>
                    <w:rFonts w:ascii="Arial Narrow" w:eastAsia="Times New Roman" w:hAnsi="Arial Narrow" w:cs="Calibri"/>
                  </w:rPr>
                  <w:t>Ordenación rectangular de elementos que contienen valores algebraicos.</w:t>
                </w:r>
              </w:p>
            </w:tc>
          </w:tr>
        </w:tbl>
        <w:p w14:paraId="5C0D1C12" w14:textId="4AD0F9D4" w:rsidR="006A4EC6" w:rsidRPr="006A4EC6" w:rsidRDefault="006A4EC6" w:rsidP="006A4EC6">
          <w:pPr>
            <w:keepNext/>
            <w:keepLines/>
            <w:numPr>
              <w:ilvl w:val="0"/>
              <w:numId w:val="1"/>
            </w:numPr>
            <w:spacing w:before="480" w:after="0" w:line="240" w:lineRule="auto"/>
            <w:jc w:val="left"/>
            <w:outlineLvl w:val="0"/>
            <w:rPr>
              <w:rFonts w:ascii="Arial" w:eastAsia="MS Gothic" w:hAnsi="Arial" w:cs="Arial"/>
              <w:b/>
              <w:bCs/>
            </w:rPr>
          </w:pPr>
          <w:bookmarkStart w:id="3" w:name="_Toc443641347"/>
          <w:r w:rsidRPr="006A4EC6">
            <w:rPr>
              <w:rFonts w:ascii="Arial" w:eastAsia="MS Gothic" w:hAnsi="Arial" w:cs="Arial"/>
              <w:b/>
              <w:bCs/>
            </w:rPr>
            <w:lastRenderedPageBreak/>
            <w:t>Asignación de nomenclatura</w:t>
          </w:r>
          <w:bookmarkEnd w:id="3"/>
        </w:p>
        <w:p w14:paraId="7DFAC75C" w14:textId="77777777" w:rsidR="006A4EC6" w:rsidRPr="006A4EC6" w:rsidRDefault="006A4EC6" w:rsidP="006A4EC6">
          <w:pPr>
            <w:spacing w:after="0" w:line="240" w:lineRule="auto"/>
            <w:ind w:left="720"/>
            <w:contextualSpacing/>
            <w:jc w:val="left"/>
            <w:rPr>
              <w:rFonts w:ascii="Arial Narrow" w:eastAsia="Times New Roman" w:hAnsi="Arial Narrow" w:cs="Times New Roman"/>
              <w:sz w:val="20"/>
              <w:szCs w:val="20"/>
            </w:rPr>
          </w:pPr>
        </w:p>
        <w:p w14:paraId="18BF190C" w14:textId="77777777" w:rsidR="006A4EC6" w:rsidRDefault="006A4EC6" w:rsidP="006A4EC6">
          <w:pPr>
            <w:numPr>
              <w:ilvl w:val="0"/>
              <w:numId w:val="4"/>
            </w:numPr>
            <w:spacing w:before="100" w:beforeAutospacing="1" w:after="100" w:afterAutospacing="1" w:line="240" w:lineRule="auto"/>
            <w:contextualSpacing/>
            <w:jc w:val="left"/>
            <w:rPr>
              <w:rFonts w:ascii="Arial Narrow" w:eastAsia="Times New Roman" w:hAnsi="Arial Narrow" w:cs="Calibri"/>
              <w:sz w:val="20"/>
              <w:szCs w:val="24"/>
            </w:rPr>
          </w:pPr>
          <w:r w:rsidRPr="006A4EC6">
            <w:rPr>
              <w:rFonts w:ascii="Arial Narrow" w:eastAsia="Times New Roman" w:hAnsi="Arial Narrow" w:cs="Calibri"/>
              <w:sz w:val="20"/>
              <w:szCs w:val="24"/>
            </w:rPr>
            <w:t xml:space="preserve">Para asignar la nomenclatura a los </w:t>
          </w:r>
          <w:r w:rsidRPr="006A4EC6">
            <w:rPr>
              <w:rFonts w:ascii="Arial Narrow" w:eastAsia="Times New Roman" w:hAnsi="Arial Narrow" w:cs="Calibri"/>
              <w:b/>
              <w:i/>
              <w:sz w:val="20"/>
              <w:szCs w:val="24"/>
            </w:rPr>
            <w:t>artefactos de procesos</w:t>
          </w:r>
          <w:r w:rsidRPr="006A4EC6">
            <w:rPr>
              <w:rFonts w:ascii="Arial Narrow" w:eastAsia="Times New Roman" w:hAnsi="Arial Narrow" w:cs="Calibri"/>
              <w:sz w:val="20"/>
              <w:szCs w:val="24"/>
            </w:rPr>
            <w:t xml:space="preserve"> de ND, se deben seguir los criterios establecidos en la </w:t>
          </w:r>
          <w:r w:rsidRPr="006A4EC6">
            <w:rPr>
              <w:rFonts w:ascii="Arial Narrow" w:eastAsia="Times New Roman" w:hAnsi="Arial Narrow" w:cs="Calibri"/>
              <w:b/>
              <w:i/>
              <w:sz w:val="20"/>
              <w:szCs w:val="24"/>
            </w:rPr>
            <w:t>tabla</w:t>
          </w:r>
          <w:r w:rsidRPr="006A4EC6">
            <w:rPr>
              <w:rFonts w:ascii="Arial Narrow" w:eastAsia="Times New Roman" w:hAnsi="Arial Narrow" w:cs="Calibri"/>
              <w:b/>
              <w:sz w:val="20"/>
              <w:szCs w:val="24"/>
            </w:rPr>
            <w:t xml:space="preserve"> </w:t>
          </w:r>
          <w:r w:rsidRPr="006A4EC6">
            <w:rPr>
              <w:rFonts w:ascii="Arial Narrow" w:eastAsia="Times New Roman" w:hAnsi="Arial Narrow" w:cs="Times New Roman"/>
              <w:b/>
              <w:i/>
              <w:sz w:val="20"/>
              <w:szCs w:val="20"/>
            </w:rPr>
            <w:t>1. “Siglas de la organización</w:t>
          </w:r>
          <w:r w:rsidRPr="006A4EC6">
            <w:rPr>
              <w:rFonts w:ascii="Arial Narrow" w:eastAsia="Times New Roman" w:hAnsi="Arial Narrow" w:cs="Times New Roman"/>
              <w:i/>
              <w:sz w:val="20"/>
              <w:szCs w:val="20"/>
            </w:rPr>
            <w:t xml:space="preserve">, </w:t>
          </w:r>
          <w:r w:rsidRPr="006A4EC6">
            <w:rPr>
              <w:rFonts w:ascii="Arial Narrow" w:eastAsia="Times New Roman" w:hAnsi="Arial Narrow" w:cs="Calibri"/>
              <w:sz w:val="20"/>
              <w:szCs w:val="24"/>
            </w:rPr>
            <w:t xml:space="preserve">se muestra un </w:t>
          </w:r>
          <w:r w:rsidRPr="006A4EC6">
            <w:rPr>
              <w:rFonts w:ascii="Arial Narrow" w:eastAsia="Times New Roman" w:hAnsi="Arial Narrow" w:cs="Calibri"/>
              <w:b/>
              <w:i/>
              <w:color w:val="FF0000"/>
              <w:sz w:val="20"/>
              <w:szCs w:val="24"/>
            </w:rPr>
            <w:t>ejemplo</w:t>
          </w:r>
          <w:r w:rsidRPr="006A4EC6">
            <w:rPr>
              <w:rFonts w:ascii="Arial Narrow" w:eastAsia="Times New Roman" w:hAnsi="Arial Narrow" w:cs="Calibri"/>
              <w:sz w:val="20"/>
              <w:szCs w:val="24"/>
            </w:rPr>
            <w:t xml:space="preserve"> para mayor comprensión:</w:t>
          </w:r>
        </w:p>
        <w:p w14:paraId="45E7BA77" w14:textId="77777777" w:rsidR="00BF4790" w:rsidRPr="006A4EC6" w:rsidRDefault="00BF4790" w:rsidP="00BF4790">
          <w:pPr>
            <w:spacing w:before="100" w:beforeAutospacing="1" w:after="100" w:afterAutospacing="1" w:line="240" w:lineRule="auto"/>
            <w:ind w:left="1080"/>
            <w:contextualSpacing/>
            <w:jc w:val="left"/>
            <w:rPr>
              <w:rFonts w:ascii="Arial Narrow" w:eastAsia="Times New Roman" w:hAnsi="Arial Narrow" w:cs="Calibri"/>
              <w:sz w:val="20"/>
              <w:szCs w:val="24"/>
            </w:rPr>
          </w:pPr>
        </w:p>
        <w:tbl>
          <w:tblPr>
            <w:tblStyle w:val="Cuadrculaclara-nfasis11"/>
            <w:tblW w:w="4243" w:type="pct"/>
            <w:tblInd w:w="1379" w:type="dxa"/>
            <w:tblLook w:val="04A0" w:firstRow="1" w:lastRow="0" w:firstColumn="1" w:lastColumn="0" w:noHBand="0" w:noVBand="1"/>
          </w:tblPr>
          <w:tblGrid>
            <w:gridCol w:w="1530"/>
            <w:gridCol w:w="911"/>
            <w:gridCol w:w="1275"/>
            <w:gridCol w:w="849"/>
            <w:gridCol w:w="1275"/>
            <w:gridCol w:w="851"/>
            <w:gridCol w:w="2152"/>
          </w:tblGrid>
          <w:tr w:rsidR="006A4EC6" w:rsidRPr="006A4EC6" w14:paraId="079292C9" w14:textId="77777777" w:rsidTr="000A445C">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5" w:type="pct"/>
              </w:tcPr>
              <w:p w14:paraId="7630A850" w14:textId="77777777" w:rsidR="006A4EC6" w:rsidRPr="006A4EC6" w:rsidRDefault="006A4EC6" w:rsidP="006A4EC6">
                <w:pPr>
                  <w:spacing w:after="240"/>
                  <w:jc w:val="center"/>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Organización</w:t>
                </w:r>
              </w:p>
            </w:tc>
            <w:tc>
              <w:tcPr>
                <w:tcW w:w="515" w:type="pct"/>
              </w:tcPr>
              <w:p w14:paraId="43B605CA"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medio</w:t>
                </w:r>
              </w:p>
            </w:tc>
            <w:tc>
              <w:tcPr>
                <w:tcW w:w="721" w:type="pct"/>
              </w:tcPr>
              <w:p w14:paraId="3908F29F"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de Procesos</w:t>
                </w:r>
              </w:p>
            </w:tc>
            <w:tc>
              <w:tcPr>
                <w:tcW w:w="480" w:type="pct"/>
              </w:tcPr>
              <w:p w14:paraId="2750883E"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medio</w:t>
                </w:r>
              </w:p>
            </w:tc>
            <w:tc>
              <w:tcPr>
                <w:tcW w:w="721" w:type="pct"/>
              </w:tcPr>
              <w:p w14:paraId="57877B21"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Tipo Doc</w:t>
                </w:r>
              </w:p>
            </w:tc>
            <w:tc>
              <w:tcPr>
                <w:tcW w:w="481" w:type="pct"/>
              </w:tcPr>
              <w:p w14:paraId="038B7B35"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bajo</w:t>
                </w:r>
              </w:p>
            </w:tc>
            <w:tc>
              <w:tcPr>
                <w:tcW w:w="1217" w:type="pct"/>
              </w:tcPr>
              <w:p w14:paraId="1902480B"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Breve Descripción</w:t>
                </w:r>
              </w:p>
            </w:tc>
          </w:tr>
          <w:tr w:rsidR="006A4EC6" w:rsidRPr="006A4EC6" w14:paraId="62970EB6" w14:textId="77777777" w:rsidTr="00BF479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65" w:type="pct"/>
                <w:tcBorders>
                  <w:top w:val="single" w:sz="18" w:space="0" w:color="4F81BD"/>
                  <w:bottom w:val="single" w:sz="18" w:space="0" w:color="4F81BD"/>
                </w:tcBorders>
              </w:tcPr>
              <w:p w14:paraId="1D15D2C2" w14:textId="77777777" w:rsidR="006A4EC6" w:rsidRPr="006A4EC6" w:rsidRDefault="006A4EC6" w:rsidP="006A4EC6">
                <w:pPr>
                  <w:spacing w:after="240"/>
                  <w:jc w:val="center"/>
                  <w:rPr>
                    <w:rFonts w:ascii="Arial Narrow" w:eastAsia="Times New Roman" w:hAnsi="Arial Narrow" w:cs="Calibri"/>
                    <w:sz w:val="20"/>
                    <w:szCs w:val="24"/>
                  </w:rPr>
                </w:pPr>
                <w:r w:rsidRPr="006A4EC6">
                  <w:rPr>
                    <w:rFonts w:ascii="Arial Narrow" w:eastAsia="Times New Roman" w:hAnsi="Arial Narrow" w:cs="Calibri"/>
                    <w:sz w:val="20"/>
                    <w:szCs w:val="24"/>
                  </w:rPr>
                  <w:t>ND</w:t>
                </w:r>
              </w:p>
            </w:tc>
            <w:tc>
              <w:tcPr>
                <w:tcW w:w="515" w:type="pct"/>
                <w:tcBorders>
                  <w:top w:val="single" w:sz="18" w:space="0" w:color="4F81BD"/>
                  <w:bottom w:val="single" w:sz="18" w:space="0" w:color="4F81BD"/>
                </w:tcBorders>
              </w:tcPr>
              <w:p w14:paraId="6943169E"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w:t>
                </w:r>
              </w:p>
            </w:tc>
            <w:tc>
              <w:tcPr>
                <w:tcW w:w="721" w:type="pct"/>
                <w:tcBorders>
                  <w:top w:val="single" w:sz="18" w:space="0" w:color="4F81BD"/>
                  <w:bottom w:val="single" w:sz="18" w:space="0" w:color="4F81BD"/>
                </w:tcBorders>
              </w:tcPr>
              <w:p w14:paraId="4DC7A9CD"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MA</w:t>
                </w:r>
              </w:p>
            </w:tc>
            <w:tc>
              <w:tcPr>
                <w:tcW w:w="480" w:type="pct"/>
                <w:tcBorders>
                  <w:top w:val="single" w:sz="18" w:space="0" w:color="4F81BD"/>
                  <w:bottom w:val="single" w:sz="18" w:space="0" w:color="4F81BD"/>
                </w:tcBorders>
              </w:tcPr>
              <w:p w14:paraId="7FCA07B8"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w:t>
                </w:r>
              </w:p>
            </w:tc>
            <w:tc>
              <w:tcPr>
                <w:tcW w:w="721" w:type="pct"/>
                <w:tcBorders>
                  <w:top w:val="single" w:sz="18" w:space="0" w:color="4F81BD"/>
                  <w:bottom w:val="single" w:sz="18" w:space="0" w:color="4F81BD"/>
                </w:tcBorders>
              </w:tcPr>
              <w:p w14:paraId="04970D6A"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b/>
                    <w:sz w:val="20"/>
                    <w:szCs w:val="24"/>
                  </w:rPr>
                </w:pPr>
                <w:r w:rsidRPr="006A4EC6">
                  <w:rPr>
                    <w:rFonts w:ascii="Arial Narrow" w:eastAsia="Times New Roman" w:hAnsi="Arial Narrow" w:cs="Calibri"/>
                    <w:b/>
                    <w:sz w:val="20"/>
                    <w:szCs w:val="24"/>
                  </w:rPr>
                  <w:t>FO</w:t>
                </w:r>
              </w:p>
            </w:tc>
            <w:tc>
              <w:tcPr>
                <w:tcW w:w="481" w:type="pct"/>
                <w:tcBorders>
                  <w:top w:val="single" w:sz="18" w:space="0" w:color="4F81BD"/>
                  <w:bottom w:val="single" w:sz="18" w:space="0" w:color="4F81BD"/>
                </w:tcBorders>
              </w:tcPr>
              <w:p w14:paraId="31EA60D1"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_</w:t>
                </w:r>
              </w:p>
            </w:tc>
            <w:tc>
              <w:tcPr>
                <w:tcW w:w="1217" w:type="pct"/>
                <w:tcBorders>
                  <w:top w:val="single" w:sz="18" w:space="0" w:color="4F81BD"/>
                  <w:bottom w:val="single" w:sz="18" w:space="0" w:color="4F81BD"/>
                </w:tcBorders>
              </w:tcPr>
              <w:p w14:paraId="07910C71"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DefIndicadores</w:t>
                </w:r>
              </w:p>
            </w:tc>
          </w:tr>
        </w:tbl>
        <w:p w14:paraId="528716D4" w14:textId="77777777" w:rsidR="00BF4790" w:rsidRDefault="00BF4790" w:rsidP="00BF4790">
          <w:pPr>
            <w:spacing w:before="100" w:beforeAutospacing="1" w:after="100" w:afterAutospacing="1" w:line="240" w:lineRule="auto"/>
            <w:ind w:left="714"/>
            <w:contextualSpacing/>
            <w:jc w:val="left"/>
            <w:rPr>
              <w:rFonts w:ascii="Arial Narrow" w:eastAsia="Times New Roman" w:hAnsi="Arial Narrow" w:cs="Times New Roman"/>
              <w:sz w:val="20"/>
              <w:szCs w:val="20"/>
            </w:rPr>
          </w:pPr>
        </w:p>
        <w:p w14:paraId="581C36C7" w14:textId="77777777" w:rsidR="006A4EC6" w:rsidRPr="006A4EC6" w:rsidRDefault="006A4EC6" w:rsidP="006A4EC6">
          <w:pPr>
            <w:numPr>
              <w:ilvl w:val="0"/>
              <w:numId w:val="6"/>
            </w:numPr>
            <w:spacing w:before="100" w:beforeAutospacing="1" w:after="100" w:afterAutospacing="1" w:line="240" w:lineRule="auto"/>
            <w:ind w:left="714" w:hanging="357"/>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 xml:space="preserve">Escribir las siglas de la organización </w:t>
          </w:r>
          <w:r w:rsidRPr="006A4EC6">
            <w:rPr>
              <w:rFonts w:ascii="Arial Narrow" w:eastAsia="Times New Roman" w:hAnsi="Arial Narrow" w:cs="Times New Roman"/>
              <w:b/>
              <w:i/>
              <w:sz w:val="20"/>
              <w:szCs w:val="20"/>
            </w:rPr>
            <w:t>(ver Tabla 1. “Siglas de la organización”)</w:t>
          </w:r>
          <w:r w:rsidRPr="006A4EC6">
            <w:rPr>
              <w:rFonts w:ascii="Arial Narrow" w:eastAsia="Times New Roman" w:hAnsi="Arial Narrow" w:cs="Times New Roman"/>
              <w:sz w:val="20"/>
              <w:szCs w:val="20"/>
            </w:rPr>
            <w:t>, seguida de un guion medio sin espacios.</w:t>
          </w:r>
        </w:p>
        <w:p w14:paraId="4D6E6841" w14:textId="77777777" w:rsidR="006A4EC6" w:rsidRPr="006A4EC6" w:rsidRDefault="006A4EC6" w:rsidP="006A4EC6">
          <w:pPr>
            <w:spacing w:before="100" w:beforeAutospacing="1" w:after="100" w:afterAutospacing="1" w:line="240" w:lineRule="auto"/>
            <w:ind w:left="714"/>
            <w:contextualSpacing/>
            <w:jc w:val="left"/>
            <w:rPr>
              <w:rFonts w:ascii="Arial Narrow" w:eastAsia="Times New Roman" w:hAnsi="Arial Narrow" w:cs="Times New Roman"/>
              <w:sz w:val="20"/>
              <w:szCs w:val="20"/>
            </w:rPr>
          </w:pPr>
        </w:p>
        <w:p w14:paraId="1FA25809" w14:textId="77777777" w:rsidR="006A4EC6" w:rsidRPr="006A4EC6" w:rsidRDefault="006A4EC6" w:rsidP="006A4EC6">
          <w:pPr>
            <w:numPr>
              <w:ilvl w:val="0"/>
              <w:numId w:val="6"/>
            </w:numPr>
            <w:spacing w:before="100" w:beforeAutospacing="1" w:after="100" w:afterAutospacing="1" w:line="240" w:lineRule="auto"/>
            <w:ind w:left="714" w:hanging="357"/>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 xml:space="preserve">Escribir las siglas del proceso </w:t>
          </w:r>
          <w:r w:rsidRPr="006A4EC6">
            <w:rPr>
              <w:rFonts w:ascii="Arial Narrow" w:eastAsia="Times New Roman" w:hAnsi="Arial Narrow" w:cs="Times New Roman"/>
              <w:b/>
              <w:i/>
              <w:sz w:val="20"/>
              <w:szCs w:val="20"/>
            </w:rPr>
            <w:t>(ver Tabla 3. “Siglas de procesos”),</w:t>
          </w:r>
          <w:r w:rsidRPr="006A4EC6">
            <w:rPr>
              <w:rFonts w:ascii="Arial Narrow" w:eastAsia="Times New Roman" w:hAnsi="Arial Narrow" w:cs="Times New Roman"/>
              <w:sz w:val="20"/>
              <w:szCs w:val="20"/>
            </w:rPr>
            <w:t xml:space="preserve"> seguida de un guion medio sin espacios.</w:t>
          </w:r>
        </w:p>
        <w:p w14:paraId="3218239E" w14:textId="77777777" w:rsidR="006A4EC6" w:rsidRPr="006A4EC6" w:rsidRDefault="006A4EC6" w:rsidP="006A4EC6">
          <w:pPr>
            <w:spacing w:after="0" w:line="240" w:lineRule="auto"/>
            <w:ind w:left="720"/>
            <w:contextualSpacing/>
            <w:jc w:val="left"/>
            <w:rPr>
              <w:rFonts w:ascii="Arial Narrow" w:eastAsia="Times New Roman" w:hAnsi="Arial Narrow" w:cs="Times New Roman"/>
              <w:sz w:val="20"/>
              <w:szCs w:val="20"/>
            </w:rPr>
          </w:pPr>
        </w:p>
        <w:p w14:paraId="631B2FC6" w14:textId="77777777" w:rsidR="006A4EC6" w:rsidRPr="006A4EC6" w:rsidRDefault="006A4EC6" w:rsidP="006A4EC6">
          <w:pPr>
            <w:numPr>
              <w:ilvl w:val="0"/>
              <w:numId w:val="6"/>
            </w:numPr>
            <w:spacing w:before="100" w:beforeAutospacing="1" w:after="100" w:afterAutospacing="1" w:line="240" w:lineRule="auto"/>
            <w:ind w:left="714" w:hanging="357"/>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 xml:space="preserve">Escribir las siglas </w:t>
          </w:r>
          <w:r w:rsidRPr="006A4EC6">
            <w:rPr>
              <w:rFonts w:ascii="Arial Narrow" w:eastAsia="Times New Roman" w:hAnsi="Arial Narrow" w:cs="Times New Roman"/>
              <w:b/>
              <w:i/>
              <w:sz w:val="20"/>
              <w:szCs w:val="20"/>
            </w:rPr>
            <w:t>(FO)</w:t>
          </w:r>
          <w:r w:rsidRPr="006A4EC6">
            <w:rPr>
              <w:rFonts w:ascii="Arial Narrow" w:eastAsia="Times New Roman" w:hAnsi="Arial Narrow" w:cs="Times New Roman"/>
              <w:sz w:val="20"/>
              <w:szCs w:val="20"/>
            </w:rPr>
            <w:t xml:space="preserve"> de tipo “Formato”, seguida de un guion medio sin espacios.</w:t>
          </w:r>
        </w:p>
        <w:p w14:paraId="2504B4CB" w14:textId="77777777" w:rsidR="006A4EC6" w:rsidRPr="006A4EC6" w:rsidRDefault="006A4EC6" w:rsidP="006A4EC6">
          <w:pPr>
            <w:spacing w:after="0" w:line="240" w:lineRule="auto"/>
            <w:ind w:left="720"/>
            <w:contextualSpacing/>
            <w:jc w:val="left"/>
            <w:rPr>
              <w:rFonts w:ascii="Arial Narrow" w:eastAsia="Times New Roman" w:hAnsi="Arial Narrow" w:cs="Times New Roman"/>
              <w:sz w:val="20"/>
              <w:szCs w:val="20"/>
            </w:rPr>
          </w:pPr>
        </w:p>
        <w:p w14:paraId="40989EDF" w14:textId="77777777" w:rsidR="006A4EC6" w:rsidRDefault="006A4EC6" w:rsidP="006A4EC6">
          <w:pPr>
            <w:numPr>
              <w:ilvl w:val="0"/>
              <w:numId w:val="6"/>
            </w:numPr>
            <w:spacing w:before="100" w:beforeAutospacing="1" w:after="100" w:afterAutospacing="1" w:line="240" w:lineRule="auto"/>
            <w:ind w:left="714" w:hanging="357"/>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Escribir una breve descripción que ayude a intuir el contenido del documento, es recomendable no exceder 20 caracteres. Las iniciales de cada frase de la descripción deberá iniciar con mayúsculas, no acentuar, no agregar espacios y no hacer uso de signos.</w:t>
          </w:r>
        </w:p>
        <w:p w14:paraId="7FD19FDF" w14:textId="77777777" w:rsidR="00BF4790" w:rsidRPr="006A4EC6" w:rsidRDefault="00BF4790" w:rsidP="00BF4790">
          <w:pPr>
            <w:spacing w:before="100" w:beforeAutospacing="1" w:after="100" w:afterAutospacing="1" w:line="240" w:lineRule="auto"/>
            <w:contextualSpacing/>
            <w:jc w:val="left"/>
            <w:rPr>
              <w:rFonts w:ascii="Arial Narrow" w:eastAsia="Times New Roman" w:hAnsi="Arial Narrow" w:cs="Times New Roman"/>
              <w:sz w:val="20"/>
              <w:szCs w:val="20"/>
            </w:rPr>
          </w:pPr>
        </w:p>
        <w:p w14:paraId="3A13A3A9" w14:textId="77777777" w:rsidR="006A4EC6" w:rsidRDefault="006A4EC6" w:rsidP="006A4EC6">
          <w:pPr>
            <w:numPr>
              <w:ilvl w:val="1"/>
              <w:numId w:val="6"/>
            </w:numPr>
            <w:spacing w:before="100" w:beforeAutospacing="1" w:after="100" w:afterAutospacing="1" w:line="240" w:lineRule="auto"/>
            <w:contextualSpacing/>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 xml:space="preserve">Cuando un </w:t>
          </w:r>
          <w:r w:rsidRPr="006A4EC6">
            <w:rPr>
              <w:rFonts w:ascii="Arial Narrow" w:eastAsia="Times New Roman" w:hAnsi="Arial Narrow" w:cs="Times New Roman"/>
              <w:b/>
              <w:i/>
              <w:sz w:val="20"/>
              <w:szCs w:val="20"/>
            </w:rPr>
            <w:t>(FO)</w:t>
          </w:r>
          <w:r w:rsidRPr="006A4EC6">
            <w:rPr>
              <w:rFonts w:ascii="Arial Narrow" w:eastAsia="Times New Roman" w:hAnsi="Arial Narrow" w:cs="Times New Roman"/>
              <w:i/>
              <w:sz w:val="20"/>
              <w:szCs w:val="20"/>
            </w:rPr>
            <w:t xml:space="preserve"> </w:t>
          </w:r>
          <w:r w:rsidRPr="006A4EC6">
            <w:rPr>
              <w:rFonts w:ascii="Arial Narrow" w:eastAsia="Times New Roman" w:hAnsi="Arial Narrow" w:cs="Times New Roman"/>
              <w:sz w:val="20"/>
              <w:szCs w:val="20"/>
            </w:rPr>
            <w:t xml:space="preserve">se convierte en </w:t>
          </w:r>
          <w:r w:rsidRPr="006A4EC6">
            <w:rPr>
              <w:rFonts w:ascii="Arial Narrow" w:eastAsia="Times New Roman" w:hAnsi="Arial Narrow" w:cs="Times New Roman"/>
              <w:b/>
              <w:i/>
              <w:sz w:val="20"/>
              <w:szCs w:val="20"/>
            </w:rPr>
            <w:t>(DO),</w:t>
          </w:r>
          <w:r w:rsidRPr="006A4EC6">
            <w:rPr>
              <w:rFonts w:ascii="Arial Narrow" w:eastAsia="Times New Roman" w:hAnsi="Arial Narrow" w:cs="Times New Roman"/>
              <w:b/>
              <w:sz w:val="20"/>
              <w:szCs w:val="20"/>
            </w:rPr>
            <w:t xml:space="preserve"> </w:t>
          </w:r>
          <w:r w:rsidRPr="006A4EC6">
            <w:rPr>
              <w:rFonts w:ascii="Arial Narrow" w:eastAsia="Times New Roman" w:hAnsi="Arial Narrow" w:cs="Times New Roman"/>
              <w:sz w:val="20"/>
              <w:szCs w:val="20"/>
            </w:rPr>
            <w:t xml:space="preserve">se deberá realizar de acuerdo al </w:t>
          </w:r>
          <w:r w:rsidRPr="006A4EC6">
            <w:rPr>
              <w:rFonts w:ascii="Arial Narrow" w:eastAsia="Times New Roman" w:hAnsi="Arial Narrow" w:cs="Times New Roman"/>
              <w:b/>
              <w:i/>
              <w:color w:val="FF0000"/>
              <w:sz w:val="20"/>
              <w:szCs w:val="20"/>
            </w:rPr>
            <w:t>ejemplo</w:t>
          </w:r>
          <w:r w:rsidRPr="006A4EC6">
            <w:rPr>
              <w:rFonts w:ascii="Arial Narrow" w:eastAsia="Times New Roman" w:hAnsi="Arial Narrow" w:cs="Times New Roman"/>
              <w:i/>
              <w:sz w:val="20"/>
              <w:szCs w:val="20"/>
            </w:rPr>
            <w:t xml:space="preserve"> </w:t>
          </w:r>
          <w:r w:rsidRPr="006A4EC6">
            <w:rPr>
              <w:rFonts w:ascii="Arial Narrow" w:eastAsia="Times New Roman" w:hAnsi="Arial Narrow" w:cs="Times New Roman"/>
              <w:sz w:val="20"/>
              <w:szCs w:val="20"/>
            </w:rPr>
            <w:t xml:space="preserve">siguiente: </w:t>
          </w:r>
        </w:p>
        <w:p w14:paraId="5E1734E9" w14:textId="77777777" w:rsidR="00BF4790" w:rsidRPr="006A4EC6" w:rsidRDefault="00BF4790" w:rsidP="00BF4790">
          <w:pPr>
            <w:spacing w:before="100" w:beforeAutospacing="1" w:after="100" w:afterAutospacing="1" w:line="240" w:lineRule="auto"/>
            <w:ind w:left="1440"/>
            <w:contextualSpacing/>
            <w:jc w:val="left"/>
            <w:rPr>
              <w:rFonts w:ascii="Arial Narrow" w:eastAsia="Times New Roman" w:hAnsi="Arial Narrow" w:cs="Times New Roman"/>
              <w:sz w:val="20"/>
              <w:szCs w:val="20"/>
            </w:rPr>
          </w:pPr>
        </w:p>
        <w:tbl>
          <w:tblPr>
            <w:tblStyle w:val="Cuadrculaclara-nfasis11"/>
            <w:tblW w:w="0" w:type="auto"/>
            <w:tblInd w:w="1553" w:type="dxa"/>
            <w:tblLook w:val="04A0" w:firstRow="1" w:lastRow="0" w:firstColumn="1" w:lastColumn="0" w:noHBand="0" w:noVBand="1"/>
          </w:tblPr>
          <w:tblGrid>
            <w:gridCol w:w="1574"/>
            <w:gridCol w:w="915"/>
            <w:gridCol w:w="1353"/>
            <w:gridCol w:w="805"/>
            <w:gridCol w:w="1152"/>
            <w:gridCol w:w="794"/>
            <w:gridCol w:w="2083"/>
          </w:tblGrid>
          <w:tr w:rsidR="006A4EC6" w:rsidRPr="006A4EC6" w14:paraId="3584FAEF" w14:textId="77777777" w:rsidTr="000A445C">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74" w:type="dxa"/>
              </w:tcPr>
              <w:p w14:paraId="1E7A4B49" w14:textId="77777777" w:rsidR="006A4EC6" w:rsidRPr="006A4EC6" w:rsidRDefault="006A4EC6" w:rsidP="006A4EC6">
                <w:pPr>
                  <w:spacing w:after="240"/>
                  <w:jc w:val="center"/>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Organización</w:t>
                </w:r>
              </w:p>
            </w:tc>
            <w:tc>
              <w:tcPr>
                <w:tcW w:w="915" w:type="dxa"/>
              </w:tcPr>
              <w:p w14:paraId="54A6EE89"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medio</w:t>
                </w:r>
              </w:p>
            </w:tc>
            <w:tc>
              <w:tcPr>
                <w:tcW w:w="1353" w:type="dxa"/>
              </w:tcPr>
              <w:p w14:paraId="2319CE65"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de Procesos</w:t>
                </w:r>
              </w:p>
            </w:tc>
            <w:tc>
              <w:tcPr>
                <w:tcW w:w="805" w:type="dxa"/>
              </w:tcPr>
              <w:p w14:paraId="300FBD41"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medio</w:t>
                </w:r>
              </w:p>
            </w:tc>
            <w:tc>
              <w:tcPr>
                <w:tcW w:w="1152" w:type="dxa"/>
              </w:tcPr>
              <w:p w14:paraId="66DC21CE"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Tipo Doc</w:t>
                </w:r>
              </w:p>
            </w:tc>
            <w:tc>
              <w:tcPr>
                <w:tcW w:w="794" w:type="dxa"/>
              </w:tcPr>
              <w:p w14:paraId="2609C8B5"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bajo</w:t>
                </w:r>
              </w:p>
            </w:tc>
            <w:tc>
              <w:tcPr>
                <w:tcW w:w="2083" w:type="dxa"/>
              </w:tcPr>
              <w:p w14:paraId="60659EAB"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Breve Descripción</w:t>
                </w:r>
              </w:p>
            </w:tc>
          </w:tr>
          <w:tr w:rsidR="006A4EC6" w:rsidRPr="006A4EC6" w14:paraId="200E654D" w14:textId="77777777" w:rsidTr="006A4EC6">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74" w:type="dxa"/>
              </w:tcPr>
              <w:p w14:paraId="499B837B" w14:textId="77777777" w:rsidR="006A4EC6" w:rsidRPr="006A4EC6" w:rsidRDefault="006A4EC6" w:rsidP="006A4EC6">
                <w:pPr>
                  <w:spacing w:after="240"/>
                  <w:jc w:val="center"/>
                  <w:rPr>
                    <w:rFonts w:ascii="Arial Narrow" w:eastAsia="Times New Roman" w:hAnsi="Arial Narrow" w:cs="Calibri"/>
                    <w:sz w:val="20"/>
                    <w:szCs w:val="20"/>
                  </w:rPr>
                </w:pPr>
                <w:r w:rsidRPr="006A4EC6">
                  <w:rPr>
                    <w:rFonts w:ascii="Arial Narrow" w:eastAsia="Times New Roman" w:hAnsi="Arial Narrow" w:cs="Calibri"/>
                    <w:sz w:val="20"/>
                    <w:szCs w:val="20"/>
                  </w:rPr>
                  <w:t>ND</w:t>
                </w:r>
              </w:p>
            </w:tc>
            <w:tc>
              <w:tcPr>
                <w:tcW w:w="915" w:type="dxa"/>
              </w:tcPr>
              <w:p w14:paraId="6E0FEBA9"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w:t>
                </w:r>
              </w:p>
            </w:tc>
            <w:tc>
              <w:tcPr>
                <w:tcW w:w="1353" w:type="dxa"/>
              </w:tcPr>
              <w:p w14:paraId="73D09466"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MA</w:t>
                </w:r>
              </w:p>
            </w:tc>
            <w:tc>
              <w:tcPr>
                <w:tcW w:w="805" w:type="dxa"/>
              </w:tcPr>
              <w:p w14:paraId="23D9FD60"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w:t>
                </w:r>
              </w:p>
            </w:tc>
            <w:tc>
              <w:tcPr>
                <w:tcW w:w="1152" w:type="dxa"/>
              </w:tcPr>
              <w:p w14:paraId="7CDA0A23"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b/>
                    <w:sz w:val="20"/>
                    <w:szCs w:val="20"/>
                  </w:rPr>
                </w:pPr>
                <w:r w:rsidRPr="006A4EC6">
                  <w:rPr>
                    <w:rFonts w:ascii="Arial Narrow" w:eastAsia="Times New Roman" w:hAnsi="Arial Narrow" w:cs="Calibri"/>
                    <w:b/>
                    <w:sz w:val="20"/>
                    <w:szCs w:val="20"/>
                  </w:rPr>
                  <w:t>MT</w:t>
                </w:r>
              </w:p>
            </w:tc>
            <w:tc>
              <w:tcPr>
                <w:tcW w:w="794" w:type="dxa"/>
              </w:tcPr>
              <w:p w14:paraId="53C3DEBE"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_</w:t>
                </w:r>
              </w:p>
            </w:tc>
            <w:tc>
              <w:tcPr>
                <w:tcW w:w="2083" w:type="dxa"/>
              </w:tcPr>
              <w:p w14:paraId="1C450CF2" w14:textId="77777777" w:rsidR="006A4EC6" w:rsidRPr="006A4EC6" w:rsidRDefault="006A4EC6" w:rsidP="006A4EC6">
                <w:pPr>
                  <w:spacing w:after="240"/>
                  <w:jc w:val="left"/>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DefIndicadores</w:t>
                </w:r>
              </w:p>
            </w:tc>
          </w:tr>
        </w:tbl>
        <w:p w14:paraId="3016FFF8" w14:textId="77777777" w:rsidR="00BF4790" w:rsidRDefault="00BF4790" w:rsidP="00BF4790">
          <w:pPr>
            <w:spacing w:before="100" w:beforeAutospacing="1" w:after="240" w:afterAutospacing="1" w:line="240" w:lineRule="auto"/>
            <w:ind w:left="1080"/>
            <w:contextualSpacing/>
            <w:jc w:val="left"/>
            <w:rPr>
              <w:rFonts w:ascii="Arial Narrow" w:eastAsia="Times New Roman" w:hAnsi="Arial Narrow" w:cs="Calibri"/>
              <w:sz w:val="20"/>
              <w:szCs w:val="24"/>
            </w:rPr>
          </w:pPr>
        </w:p>
        <w:p w14:paraId="6350F617" w14:textId="77777777" w:rsidR="006A4EC6" w:rsidRPr="00BF4790" w:rsidRDefault="006A4EC6" w:rsidP="006A4EC6">
          <w:pPr>
            <w:numPr>
              <w:ilvl w:val="0"/>
              <w:numId w:val="4"/>
            </w:numPr>
            <w:spacing w:before="100" w:beforeAutospacing="1" w:after="240" w:afterAutospacing="1" w:line="240" w:lineRule="auto"/>
            <w:contextualSpacing/>
            <w:jc w:val="left"/>
            <w:rPr>
              <w:rFonts w:ascii="Arial Narrow" w:eastAsia="Times New Roman" w:hAnsi="Arial Narrow" w:cs="Calibri"/>
              <w:sz w:val="20"/>
              <w:szCs w:val="24"/>
            </w:rPr>
          </w:pPr>
          <w:r w:rsidRPr="006A4EC6">
            <w:rPr>
              <w:rFonts w:ascii="Arial Narrow" w:eastAsia="Times New Roman" w:hAnsi="Arial Narrow" w:cs="Calibri"/>
              <w:sz w:val="20"/>
              <w:szCs w:val="24"/>
            </w:rPr>
            <w:t xml:space="preserve">Para asignar la nomenclatura establecida a los </w:t>
          </w:r>
          <w:r w:rsidRPr="006A4EC6">
            <w:rPr>
              <w:rFonts w:ascii="Arial Narrow" w:eastAsia="Times New Roman" w:hAnsi="Arial Narrow" w:cs="Calibri"/>
              <w:b/>
              <w:i/>
              <w:sz w:val="20"/>
              <w:szCs w:val="24"/>
            </w:rPr>
            <w:t>activos de las áreas funcionales</w:t>
          </w:r>
          <w:r w:rsidRPr="006A4EC6">
            <w:rPr>
              <w:rFonts w:ascii="Arial Narrow" w:eastAsia="Times New Roman" w:hAnsi="Arial Narrow" w:cs="Calibri"/>
              <w:sz w:val="20"/>
              <w:szCs w:val="24"/>
            </w:rPr>
            <w:t xml:space="preserve"> de ND, se deben seguir los criterios establecidos en la </w:t>
          </w:r>
          <w:r w:rsidRPr="006A4EC6">
            <w:rPr>
              <w:rFonts w:ascii="Arial Narrow" w:eastAsia="Times New Roman" w:hAnsi="Arial Narrow" w:cs="Calibri"/>
              <w:b/>
              <w:i/>
              <w:sz w:val="20"/>
              <w:szCs w:val="24"/>
            </w:rPr>
            <w:t>tabla 2. Siglas de áreas funcionales</w:t>
          </w:r>
          <w:r w:rsidRPr="006A4EC6">
            <w:rPr>
              <w:rFonts w:ascii="Arial Narrow" w:eastAsia="Times New Roman" w:hAnsi="Arial Narrow" w:cs="Calibri"/>
              <w:sz w:val="20"/>
              <w:szCs w:val="24"/>
            </w:rPr>
            <w:t xml:space="preserve">, a continuación se muestra un </w:t>
          </w:r>
          <w:r w:rsidRPr="006A4EC6">
            <w:rPr>
              <w:rFonts w:ascii="Arial Narrow" w:eastAsia="Times New Roman" w:hAnsi="Arial Narrow" w:cs="Calibri"/>
              <w:b/>
              <w:i/>
              <w:color w:val="FF0000"/>
              <w:sz w:val="20"/>
              <w:szCs w:val="24"/>
            </w:rPr>
            <w:t>ejemplo:</w:t>
          </w:r>
        </w:p>
        <w:p w14:paraId="78AE80E4" w14:textId="77777777" w:rsidR="00BF4790" w:rsidRPr="006A4EC6" w:rsidRDefault="00BF4790" w:rsidP="00BF4790">
          <w:pPr>
            <w:spacing w:before="100" w:beforeAutospacing="1" w:after="240" w:afterAutospacing="1" w:line="240" w:lineRule="auto"/>
            <w:ind w:left="1080"/>
            <w:contextualSpacing/>
            <w:jc w:val="left"/>
            <w:rPr>
              <w:rFonts w:ascii="Arial Narrow" w:eastAsia="Times New Roman" w:hAnsi="Arial Narrow" w:cs="Calibri"/>
              <w:sz w:val="20"/>
              <w:szCs w:val="24"/>
            </w:rPr>
          </w:pPr>
        </w:p>
        <w:tbl>
          <w:tblPr>
            <w:tblStyle w:val="Cuadrculaclara-nfasis11"/>
            <w:tblW w:w="0" w:type="auto"/>
            <w:tblInd w:w="1483" w:type="dxa"/>
            <w:tblLook w:val="04A0" w:firstRow="1" w:lastRow="0" w:firstColumn="1" w:lastColumn="0" w:noHBand="0" w:noVBand="1"/>
          </w:tblPr>
          <w:tblGrid>
            <w:gridCol w:w="1645"/>
            <w:gridCol w:w="805"/>
            <w:gridCol w:w="1366"/>
            <w:gridCol w:w="805"/>
            <w:gridCol w:w="1099"/>
            <w:gridCol w:w="794"/>
            <w:gridCol w:w="2228"/>
          </w:tblGrid>
          <w:tr w:rsidR="006A4EC6" w:rsidRPr="006A4EC6" w14:paraId="35205221" w14:textId="77777777" w:rsidTr="000A445C">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45" w:type="dxa"/>
              </w:tcPr>
              <w:p w14:paraId="33FDB642" w14:textId="77777777" w:rsidR="006A4EC6" w:rsidRPr="006A4EC6" w:rsidRDefault="006A4EC6" w:rsidP="006A4EC6">
                <w:pPr>
                  <w:spacing w:after="240"/>
                  <w:jc w:val="center"/>
                  <w:rPr>
                    <w:rFonts w:ascii="Arial Narrow" w:eastAsia="Times New Roman" w:hAnsi="Arial Narrow" w:cs="Calibri"/>
                    <w:color w:val="000000"/>
                    <w:sz w:val="20"/>
                    <w:szCs w:val="20"/>
                  </w:rPr>
                </w:pPr>
                <w:r w:rsidRPr="006A4EC6">
                  <w:rPr>
                    <w:rFonts w:ascii="Arial Narrow" w:eastAsia="Times New Roman" w:hAnsi="Arial Narrow" w:cs="Calibri"/>
                    <w:color w:val="000000"/>
                    <w:sz w:val="20"/>
                    <w:szCs w:val="20"/>
                  </w:rPr>
                  <w:t>Siglas Organización</w:t>
                </w:r>
              </w:p>
            </w:tc>
            <w:tc>
              <w:tcPr>
                <w:tcW w:w="805" w:type="dxa"/>
              </w:tcPr>
              <w:p w14:paraId="2745DD04"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rPr>
                </w:pPr>
                <w:r w:rsidRPr="006A4EC6">
                  <w:rPr>
                    <w:rFonts w:ascii="Arial Narrow" w:eastAsia="Times New Roman" w:hAnsi="Arial Narrow" w:cs="Calibri"/>
                    <w:color w:val="000000"/>
                    <w:sz w:val="20"/>
                    <w:szCs w:val="20"/>
                  </w:rPr>
                  <w:t>Guion medio</w:t>
                </w:r>
              </w:p>
            </w:tc>
            <w:tc>
              <w:tcPr>
                <w:tcW w:w="1366" w:type="dxa"/>
              </w:tcPr>
              <w:p w14:paraId="3E3CB087"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rPr>
                </w:pPr>
                <w:r w:rsidRPr="006A4EC6">
                  <w:rPr>
                    <w:rFonts w:ascii="Arial Narrow" w:eastAsia="Times New Roman" w:hAnsi="Arial Narrow" w:cs="Calibri"/>
                    <w:color w:val="000000"/>
                    <w:sz w:val="20"/>
                    <w:szCs w:val="20"/>
                  </w:rPr>
                  <w:t>Siglas Área Funcional</w:t>
                </w:r>
              </w:p>
            </w:tc>
            <w:tc>
              <w:tcPr>
                <w:tcW w:w="805" w:type="dxa"/>
              </w:tcPr>
              <w:p w14:paraId="394D0F39"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rPr>
                </w:pPr>
                <w:r w:rsidRPr="006A4EC6">
                  <w:rPr>
                    <w:rFonts w:ascii="Arial Narrow" w:eastAsia="Times New Roman" w:hAnsi="Arial Narrow" w:cs="Calibri"/>
                    <w:color w:val="000000"/>
                    <w:sz w:val="20"/>
                    <w:szCs w:val="20"/>
                  </w:rPr>
                  <w:t>Guion medio</w:t>
                </w:r>
              </w:p>
            </w:tc>
            <w:tc>
              <w:tcPr>
                <w:tcW w:w="1099" w:type="dxa"/>
              </w:tcPr>
              <w:p w14:paraId="5C4DD1ED"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rPr>
                </w:pPr>
                <w:r w:rsidRPr="006A4EC6">
                  <w:rPr>
                    <w:rFonts w:ascii="Arial Narrow" w:eastAsia="Times New Roman" w:hAnsi="Arial Narrow" w:cs="Calibri"/>
                    <w:color w:val="000000"/>
                    <w:sz w:val="20"/>
                    <w:szCs w:val="20"/>
                  </w:rPr>
                  <w:t>Siglas Tipo Doc</w:t>
                </w:r>
              </w:p>
            </w:tc>
            <w:tc>
              <w:tcPr>
                <w:tcW w:w="794" w:type="dxa"/>
              </w:tcPr>
              <w:p w14:paraId="307B513B"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rPr>
                </w:pPr>
                <w:r w:rsidRPr="006A4EC6">
                  <w:rPr>
                    <w:rFonts w:ascii="Arial Narrow" w:eastAsia="Times New Roman" w:hAnsi="Arial Narrow" w:cs="Calibri"/>
                    <w:color w:val="000000"/>
                    <w:sz w:val="20"/>
                    <w:szCs w:val="20"/>
                  </w:rPr>
                  <w:t>Guion bajo</w:t>
                </w:r>
              </w:p>
            </w:tc>
            <w:tc>
              <w:tcPr>
                <w:tcW w:w="2228" w:type="dxa"/>
              </w:tcPr>
              <w:p w14:paraId="05E82000"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rPr>
                </w:pPr>
                <w:r w:rsidRPr="006A4EC6">
                  <w:rPr>
                    <w:rFonts w:ascii="Arial Narrow" w:eastAsia="Times New Roman" w:hAnsi="Arial Narrow" w:cs="Calibri"/>
                    <w:color w:val="000000"/>
                    <w:sz w:val="20"/>
                    <w:szCs w:val="20"/>
                  </w:rPr>
                  <w:t>Breve Descripción</w:t>
                </w:r>
              </w:p>
            </w:tc>
          </w:tr>
          <w:tr w:rsidR="006A4EC6" w:rsidRPr="006A4EC6" w14:paraId="35FC5BFE" w14:textId="77777777" w:rsidTr="006A4EC6">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645" w:type="dxa"/>
              </w:tcPr>
              <w:p w14:paraId="33FB8352" w14:textId="77777777" w:rsidR="006A4EC6" w:rsidRPr="006A4EC6" w:rsidRDefault="006A4EC6" w:rsidP="006A4EC6">
                <w:pPr>
                  <w:spacing w:after="240"/>
                  <w:jc w:val="center"/>
                  <w:rPr>
                    <w:rFonts w:ascii="Arial Narrow" w:eastAsia="Times New Roman" w:hAnsi="Arial Narrow" w:cs="Calibri"/>
                    <w:sz w:val="20"/>
                    <w:szCs w:val="20"/>
                  </w:rPr>
                </w:pPr>
                <w:r w:rsidRPr="006A4EC6">
                  <w:rPr>
                    <w:rFonts w:ascii="Arial Narrow" w:eastAsia="Times New Roman" w:hAnsi="Arial Narrow" w:cs="Calibri"/>
                    <w:sz w:val="20"/>
                    <w:szCs w:val="20"/>
                  </w:rPr>
                  <w:t>ND</w:t>
                </w:r>
              </w:p>
            </w:tc>
            <w:tc>
              <w:tcPr>
                <w:tcW w:w="805" w:type="dxa"/>
              </w:tcPr>
              <w:p w14:paraId="52E9B7A1"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w:t>
                </w:r>
              </w:p>
            </w:tc>
            <w:tc>
              <w:tcPr>
                <w:tcW w:w="1366" w:type="dxa"/>
              </w:tcPr>
              <w:p w14:paraId="6B368955"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DRH</w:t>
                </w:r>
              </w:p>
            </w:tc>
            <w:tc>
              <w:tcPr>
                <w:tcW w:w="805" w:type="dxa"/>
              </w:tcPr>
              <w:p w14:paraId="263F66A9"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w:t>
                </w:r>
              </w:p>
            </w:tc>
            <w:tc>
              <w:tcPr>
                <w:tcW w:w="1099" w:type="dxa"/>
              </w:tcPr>
              <w:p w14:paraId="695220B5"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SO</w:t>
                </w:r>
              </w:p>
            </w:tc>
            <w:tc>
              <w:tcPr>
                <w:tcW w:w="794" w:type="dxa"/>
              </w:tcPr>
              <w:p w14:paraId="0EBDAC41"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_</w:t>
                </w:r>
              </w:p>
            </w:tc>
            <w:tc>
              <w:tcPr>
                <w:tcW w:w="2228" w:type="dxa"/>
              </w:tcPr>
              <w:p w14:paraId="1D85EDB1"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0"/>
                  </w:rPr>
                </w:pPr>
                <w:r w:rsidRPr="006A4EC6">
                  <w:rPr>
                    <w:rFonts w:ascii="Arial Narrow" w:eastAsia="Times New Roman" w:hAnsi="Arial Narrow" w:cs="Calibri"/>
                    <w:sz w:val="20"/>
                    <w:szCs w:val="20"/>
                  </w:rPr>
                  <w:t>SolEmpleoMGSA</w:t>
                </w:r>
              </w:p>
            </w:tc>
          </w:tr>
        </w:tbl>
        <w:p w14:paraId="2D61FE0F" w14:textId="77777777" w:rsidR="006A4EC6" w:rsidRPr="006A4EC6" w:rsidRDefault="006A4EC6" w:rsidP="006A4EC6">
          <w:pPr>
            <w:spacing w:before="120" w:after="120" w:line="240" w:lineRule="auto"/>
            <w:ind w:left="714"/>
            <w:contextualSpacing/>
            <w:jc w:val="left"/>
            <w:rPr>
              <w:rFonts w:ascii="Arial Narrow" w:eastAsia="Times New Roman" w:hAnsi="Arial Narrow" w:cs="Times New Roman"/>
              <w:sz w:val="20"/>
              <w:szCs w:val="20"/>
            </w:rPr>
          </w:pPr>
        </w:p>
        <w:p w14:paraId="235C56AC" w14:textId="77777777" w:rsidR="006A4EC6" w:rsidRPr="00BF4790" w:rsidRDefault="006A4EC6" w:rsidP="006A4EC6">
          <w:pPr>
            <w:numPr>
              <w:ilvl w:val="0"/>
              <w:numId w:val="4"/>
            </w:numPr>
            <w:spacing w:before="100" w:beforeAutospacing="1" w:after="100" w:afterAutospacing="1" w:line="240" w:lineRule="auto"/>
            <w:contextualSpacing/>
            <w:jc w:val="left"/>
            <w:rPr>
              <w:rFonts w:ascii="Arial Narrow" w:eastAsia="Times New Roman" w:hAnsi="Arial Narrow" w:cs="Calibri"/>
              <w:sz w:val="20"/>
              <w:szCs w:val="24"/>
            </w:rPr>
          </w:pPr>
          <w:r w:rsidRPr="006A4EC6">
            <w:rPr>
              <w:rFonts w:ascii="Arial Narrow" w:eastAsia="Times New Roman" w:hAnsi="Arial Narrow" w:cs="Calibri"/>
              <w:sz w:val="20"/>
              <w:szCs w:val="24"/>
            </w:rPr>
            <w:t xml:space="preserve">Para asignar la nomenclatura a los </w:t>
          </w:r>
          <w:r w:rsidRPr="006A4EC6">
            <w:rPr>
              <w:rFonts w:ascii="Arial Narrow" w:eastAsia="Times New Roman" w:hAnsi="Arial Narrow" w:cs="Calibri"/>
              <w:b/>
              <w:i/>
              <w:sz w:val="20"/>
              <w:szCs w:val="24"/>
            </w:rPr>
            <w:t>activos de proyectos</w:t>
          </w:r>
          <w:r w:rsidRPr="006A4EC6">
            <w:rPr>
              <w:rFonts w:ascii="Arial Narrow" w:eastAsia="Times New Roman" w:hAnsi="Arial Narrow" w:cs="Calibri"/>
              <w:sz w:val="20"/>
              <w:szCs w:val="24"/>
            </w:rPr>
            <w:t xml:space="preserve"> de ND, se deben seguir los criterios definidos en las</w:t>
          </w:r>
          <w:r w:rsidRPr="006A4EC6">
            <w:rPr>
              <w:rFonts w:ascii="Arial Narrow" w:eastAsia="Times New Roman" w:hAnsi="Arial Narrow" w:cs="Times New Roman"/>
              <w:i/>
              <w:sz w:val="20"/>
              <w:szCs w:val="20"/>
            </w:rPr>
            <w:t xml:space="preserve"> </w:t>
          </w:r>
          <w:r w:rsidRPr="006A4EC6">
            <w:rPr>
              <w:rFonts w:ascii="Arial Narrow" w:eastAsia="Times New Roman" w:hAnsi="Arial Narrow" w:cs="Times New Roman"/>
              <w:b/>
              <w:i/>
              <w:sz w:val="20"/>
              <w:szCs w:val="20"/>
            </w:rPr>
            <w:t>tablas 1. “Siglas de la organización”, tabla 3. “Siglas de procesos” y tabla 4. “Catálogo de tipos de documentos”</w:t>
          </w:r>
          <w:r w:rsidRPr="006A4EC6">
            <w:rPr>
              <w:rFonts w:ascii="Arial Narrow" w:eastAsia="Times New Roman" w:hAnsi="Arial Narrow" w:cs="Times New Roman"/>
              <w:sz w:val="20"/>
              <w:szCs w:val="20"/>
            </w:rPr>
            <w:t xml:space="preserve">, </w:t>
          </w:r>
          <w:r w:rsidRPr="006A4EC6">
            <w:rPr>
              <w:rFonts w:ascii="Arial Narrow" w:eastAsia="Times New Roman" w:hAnsi="Arial Narrow" w:cs="Calibri"/>
              <w:sz w:val="20"/>
              <w:szCs w:val="24"/>
            </w:rPr>
            <w:t xml:space="preserve">a continuación se presenta un </w:t>
          </w:r>
          <w:r w:rsidRPr="006A4EC6">
            <w:rPr>
              <w:rFonts w:ascii="Arial Narrow" w:eastAsia="Times New Roman" w:hAnsi="Arial Narrow" w:cs="Calibri"/>
              <w:b/>
              <w:i/>
              <w:color w:val="FF0000"/>
              <w:sz w:val="20"/>
              <w:szCs w:val="24"/>
            </w:rPr>
            <w:t xml:space="preserve">ejemplo: </w:t>
          </w:r>
        </w:p>
        <w:p w14:paraId="5400F61B" w14:textId="77777777" w:rsidR="00BF4790" w:rsidRPr="006A4EC6" w:rsidRDefault="00BF4790" w:rsidP="00BF4790">
          <w:pPr>
            <w:spacing w:before="100" w:beforeAutospacing="1" w:after="100" w:afterAutospacing="1" w:line="240" w:lineRule="auto"/>
            <w:ind w:left="1080"/>
            <w:contextualSpacing/>
            <w:jc w:val="left"/>
            <w:rPr>
              <w:rFonts w:ascii="Arial Narrow" w:eastAsia="Times New Roman" w:hAnsi="Arial Narrow" w:cs="Calibri"/>
              <w:sz w:val="20"/>
              <w:szCs w:val="24"/>
            </w:rPr>
          </w:pPr>
        </w:p>
        <w:tbl>
          <w:tblPr>
            <w:tblStyle w:val="Cuadrculaclara-nfasis11"/>
            <w:tblW w:w="0" w:type="auto"/>
            <w:tblInd w:w="1668" w:type="dxa"/>
            <w:tblLook w:val="04A0" w:firstRow="1" w:lastRow="0" w:firstColumn="1" w:lastColumn="0" w:noHBand="0" w:noVBand="1"/>
          </w:tblPr>
          <w:tblGrid>
            <w:gridCol w:w="1483"/>
            <w:gridCol w:w="893"/>
            <w:gridCol w:w="1134"/>
            <w:gridCol w:w="851"/>
            <w:gridCol w:w="1276"/>
            <w:gridCol w:w="850"/>
            <w:gridCol w:w="2073"/>
          </w:tblGrid>
          <w:tr w:rsidR="006A4EC6" w:rsidRPr="006A4EC6" w14:paraId="408DA6F4" w14:textId="77777777" w:rsidTr="000A445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483" w:type="dxa"/>
              </w:tcPr>
              <w:p w14:paraId="2875DA6E" w14:textId="77777777" w:rsidR="006A4EC6" w:rsidRPr="006A4EC6" w:rsidRDefault="006A4EC6" w:rsidP="006A4EC6">
                <w:pPr>
                  <w:spacing w:after="240"/>
                  <w:jc w:val="center"/>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Organización</w:t>
                </w:r>
              </w:p>
            </w:tc>
            <w:tc>
              <w:tcPr>
                <w:tcW w:w="893" w:type="dxa"/>
              </w:tcPr>
              <w:p w14:paraId="4C496E8C"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medio</w:t>
                </w:r>
              </w:p>
            </w:tc>
            <w:tc>
              <w:tcPr>
                <w:tcW w:w="1134" w:type="dxa"/>
              </w:tcPr>
              <w:p w14:paraId="3822E0BA"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de Proceso</w:t>
                </w:r>
              </w:p>
            </w:tc>
            <w:tc>
              <w:tcPr>
                <w:tcW w:w="851" w:type="dxa"/>
              </w:tcPr>
              <w:p w14:paraId="2D1420AE"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medio</w:t>
                </w:r>
              </w:p>
            </w:tc>
            <w:tc>
              <w:tcPr>
                <w:tcW w:w="1276" w:type="dxa"/>
              </w:tcPr>
              <w:p w14:paraId="78367645"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Siglas Tipo Doc</w:t>
                </w:r>
              </w:p>
            </w:tc>
            <w:tc>
              <w:tcPr>
                <w:tcW w:w="850" w:type="dxa"/>
              </w:tcPr>
              <w:p w14:paraId="5C6424B5"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Guion bajo</w:t>
                </w:r>
              </w:p>
            </w:tc>
            <w:tc>
              <w:tcPr>
                <w:tcW w:w="2073" w:type="dxa"/>
              </w:tcPr>
              <w:p w14:paraId="08E12679" w14:textId="77777777" w:rsidR="006A4EC6" w:rsidRPr="006A4EC6" w:rsidRDefault="006A4EC6" w:rsidP="006A4EC6">
                <w:pPr>
                  <w:spacing w:after="240"/>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4"/>
                  </w:rPr>
                </w:pPr>
                <w:r w:rsidRPr="006A4EC6">
                  <w:rPr>
                    <w:rFonts w:ascii="Arial Narrow" w:eastAsia="Times New Roman" w:hAnsi="Arial Narrow" w:cs="Calibri"/>
                    <w:color w:val="000000"/>
                    <w:sz w:val="20"/>
                    <w:szCs w:val="24"/>
                  </w:rPr>
                  <w:t>Breve Descripción</w:t>
                </w:r>
              </w:p>
            </w:tc>
          </w:tr>
          <w:tr w:rsidR="006A4EC6" w:rsidRPr="006A4EC6" w14:paraId="4B4A3D19" w14:textId="77777777" w:rsidTr="006A4EC6">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83" w:type="dxa"/>
              </w:tcPr>
              <w:p w14:paraId="154AC4EC" w14:textId="77777777" w:rsidR="006A4EC6" w:rsidRPr="006A4EC6" w:rsidRDefault="006A4EC6" w:rsidP="006A4EC6">
                <w:pPr>
                  <w:spacing w:after="240"/>
                  <w:jc w:val="center"/>
                  <w:rPr>
                    <w:rFonts w:ascii="Arial Narrow" w:eastAsia="Times New Roman" w:hAnsi="Arial Narrow" w:cs="Calibri"/>
                    <w:sz w:val="20"/>
                    <w:szCs w:val="24"/>
                  </w:rPr>
                </w:pPr>
                <w:r w:rsidRPr="006A4EC6">
                  <w:rPr>
                    <w:rFonts w:ascii="Arial Narrow" w:eastAsia="Times New Roman" w:hAnsi="Arial Narrow" w:cs="Calibri"/>
                    <w:sz w:val="20"/>
                    <w:szCs w:val="24"/>
                  </w:rPr>
                  <w:t>ND</w:t>
                </w:r>
              </w:p>
            </w:tc>
            <w:tc>
              <w:tcPr>
                <w:tcW w:w="893" w:type="dxa"/>
              </w:tcPr>
              <w:p w14:paraId="707142E2"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w:t>
                </w:r>
              </w:p>
            </w:tc>
            <w:tc>
              <w:tcPr>
                <w:tcW w:w="1134" w:type="dxa"/>
              </w:tcPr>
              <w:p w14:paraId="441FDE4C"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RSKM</w:t>
                </w:r>
              </w:p>
            </w:tc>
            <w:tc>
              <w:tcPr>
                <w:tcW w:w="851" w:type="dxa"/>
              </w:tcPr>
              <w:p w14:paraId="159FEFBD"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w:t>
                </w:r>
              </w:p>
            </w:tc>
            <w:tc>
              <w:tcPr>
                <w:tcW w:w="1276" w:type="dxa"/>
              </w:tcPr>
              <w:p w14:paraId="33BCEF3E"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LT</w:t>
                </w:r>
              </w:p>
            </w:tc>
            <w:tc>
              <w:tcPr>
                <w:tcW w:w="850" w:type="dxa"/>
              </w:tcPr>
              <w:p w14:paraId="7232DF3C"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_</w:t>
                </w:r>
              </w:p>
            </w:tc>
            <w:tc>
              <w:tcPr>
                <w:tcW w:w="2073" w:type="dxa"/>
              </w:tcPr>
              <w:p w14:paraId="24AAE61A" w14:textId="77777777" w:rsidR="006A4EC6" w:rsidRPr="006A4EC6" w:rsidRDefault="006A4EC6" w:rsidP="006A4EC6">
                <w:pPr>
                  <w:spacing w:after="240"/>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sz w:val="20"/>
                    <w:szCs w:val="24"/>
                  </w:rPr>
                </w:pPr>
                <w:r w:rsidRPr="006A4EC6">
                  <w:rPr>
                    <w:rFonts w:ascii="Arial Narrow" w:eastAsia="Times New Roman" w:hAnsi="Arial Narrow" w:cs="Calibri"/>
                    <w:sz w:val="20"/>
                    <w:szCs w:val="24"/>
                  </w:rPr>
                  <w:t>RiesgosSIJ</w:t>
                </w:r>
              </w:p>
            </w:tc>
          </w:tr>
        </w:tbl>
        <w:p w14:paraId="7A16D71F" w14:textId="77777777" w:rsidR="006A4EC6" w:rsidRPr="006A4EC6" w:rsidRDefault="006A4EC6" w:rsidP="006A4EC6">
          <w:pPr>
            <w:spacing w:after="0" w:line="240" w:lineRule="auto"/>
            <w:jc w:val="left"/>
            <w:rPr>
              <w:rFonts w:ascii="Arial Narrow" w:eastAsia="Times New Roman" w:hAnsi="Arial Narrow" w:cs="Times New Roman"/>
              <w:sz w:val="20"/>
              <w:szCs w:val="20"/>
              <w:highlight w:val="lightGray"/>
            </w:rPr>
          </w:pPr>
        </w:p>
        <w:p w14:paraId="0331610B" w14:textId="22AB6A2F" w:rsidR="00A97B97" w:rsidRPr="00BF4790" w:rsidRDefault="006A4EC6" w:rsidP="00BF4790">
          <w:pPr>
            <w:spacing w:after="0" w:line="240" w:lineRule="auto"/>
            <w:jc w:val="left"/>
            <w:rPr>
              <w:rFonts w:ascii="Arial Narrow" w:eastAsia="Times New Roman" w:hAnsi="Arial Narrow" w:cs="Times New Roman"/>
              <w:sz w:val="20"/>
              <w:szCs w:val="20"/>
            </w:rPr>
          </w:pPr>
          <w:r w:rsidRPr="006A4EC6">
            <w:rPr>
              <w:rFonts w:ascii="Arial Narrow" w:eastAsia="Times New Roman" w:hAnsi="Arial Narrow" w:cs="Times New Roman"/>
              <w:sz w:val="20"/>
              <w:szCs w:val="20"/>
            </w:rPr>
            <w:t>Con el objetivo de mejorar este manual, les solicitamos que si identifican alguna mejora o tienen duda en su aplicación favor de acudir con el responsable del proceso de “</w:t>
          </w:r>
          <w:r w:rsidRPr="006A4EC6">
            <w:rPr>
              <w:rFonts w:ascii="Arial Narrow" w:eastAsia="Times New Roman" w:hAnsi="Arial Narrow" w:cs="Times New Roman"/>
              <w:b/>
              <w:sz w:val="20"/>
              <w:szCs w:val="20"/>
            </w:rPr>
            <w:t>OPD</w:t>
          </w:r>
          <w:r w:rsidRPr="006A4EC6">
            <w:rPr>
              <w:rFonts w:ascii="Arial Narrow" w:eastAsia="Times New Roman" w:hAnsi="Arial Narrow" w:cs="Times New Roman"/>
              <w:sz w:val="20"/>
              <w:szCs w:val="20"/>
            </w:rPr>
            <w:t>”.</w:t>
          </w:r>
        </w:p>
      </w:sdtContent>
    </w:sdt>
    <w:sectPr w:rsidR="00A97B97" w:rsidRPr="00BF4790" w:rsidSect="00BF4790">
      <w:headerReference w:type="default" r:id="rId10"/>
      <w:footerReference w:type="default" r:id="rId11"/>
      <w:pgSz w:w="12240" w:h="15840" w:code="135"/>
      <w:pgMar w:top="2127" w:right="1043" w:bottom="1418" w:left="992" w:header="284" w:footer="0"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9AA87" w14:textId="77777777" w:rsidR="00C00A86" w:rsidRDefault="00C00A86" w:rsidP="003E1F33">
      <w:pPr>
        <w:spacing w:after="0" w:line="240" w:lineRule="auto"/>
      </w:pPr>
      <w:r>
        <w:separator/>
      </w:r>
    </w:p>
  </w:endnote>
  <w:endnote w:type="continuationSeparator" w:id="0">
    <w:p w14:paraId="0244309F" w14:textId="77777777" w:rsidR="00C00A86" w:rsidRDefault="00C00A86" w:rsidP="003E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58BB1" w14:textId="77777777" w:rsidR="003F270E" w:rsidRDefault="003F270E" w:rsidP="00036214">
    <w:pPr>
      <w:spacing w:before="100" w:beforeAutospacing="1" w:after="0"/>
      <w:jc w:val="center"/>
    </w:pPr>
    <w:r>
      <w:rPr>
        <w:noProof/>
        <w:lang w:eastAsia="es-MX"/>
      </w:rPr>
      <w:drawing>
        <wp:inline distT="0" distB="0" distL="0" distR="0" wp14:anchorId="221B83B8" wp14:editId="582AFAC5">
          <wp:extent cx="6599555" cy="588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lineaND.png"/>
                  <pic:cNvPicPr/>
                </pic:nvPicPr>
                <pic:blipFill>
                  <a:blip r:embed="rId1">
                    <a:extLst>
                      <a:ext uri="{28A0092B-C50C-407E-A947-70E740481C1C}">
                        <a14:useLocalDpi xmlns:a14="http://schemas.microsoft.com/office/drawing/2010/main" val="0"/>
                      </a:ext>
                    </a:extLst>
                  </a:blip>
                  <a:stretch>
                    <a:fillRect/>
                  </a:stretch>
                </pic:blipFill>
                <pic:spPr>
                  <a:xfrm>
                    <a:off x="0" y="0"/>
                    <a:ext cx="6599555" cy="58844"/>
                  </a:xfrm>
                  <a:prstGeom prst="rect">
                    <a:avLst/>
                  </a:prstGeom>
                </pic:spPr>
              </pic:pic>
            </a:graphicData>
          </a:graphic>
        </wp:inline>
      </w:drawing>
    </w:r>
  </w:p>
  <w:tbl>
    <w:tblPr>
      <w:tblStyle w:val="Tablaconcuadrcula"/>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845"/>
      <w:gridCol w:w="3492"/>
    </w:tblGrid>
    <w:tr w:rsidR="003F270E" w:rsidRPr="00307F43" w14:paraId="1ACAF2D8" w14:textId="77777777" w:rsidTr="00036214">
      <w:trPr>
        <w:trHeight w:val="206"/>
      </w:trPr>
      <w:tc>
        <w:tcPr>
          <w:tcW w:w="0" w:type="auto"/>
          <w:shd w:val="clear" w:color="auto" w:fill="auto"/>
        </w:tcPr>
        <w:p w14:paraId="644CF17F" w14:textId="4045F50E" w:rsidR="003F270E" w:rsidRPr="00316D15" w:rsidRDefault="006A4EC6" w:rsidP="00BA4C20">
          <w:pPr>
            <w:rPr>
              <w:sz w:val="20"/>
              <w:szCs w:val="20"/>
            </w:rPr>
          </w:pPr>
          <w:r>
            <w:rPr>
              <w:sz w:val="20"/>
              <w:szCs w:val="20"/>
            </w:rPr>
            <w:t>ND-OPD-MN</w:t>
          </w:r>
          <w:r w:rsidR="003F270E">
            <w:rPr>
              <w:sz w:val="20"/>
              <w:szCs w:val="20"/>
            </w:rPr>
            <w:t xml:space="preserve">_NombradoActivo </w:t>
          </w:r>
        </w:p>
        <w:p w14:paraId="76D99124" w14:textId="0A245F20" w:rsidR="003F270E" w:rsidRPr="00307F43" w:rsidRDefault="003F270E" w:rsidP="00CB1110">
          <w:pPr>
            <w:tabs>
              <w:tab w:val="right" w:pos="2903"/>
            </w:tabs>
            <w:rPr>
              <w:rFonts w:ascii="Arial" w:hAnsi="Arial" w:cs="Arial"/>
              <w:b/>
              <w:sz w:val="18"/>
            </w:rPr>
          </w:pPr>
          <w:r w:rsidRPr="00B917D6">
            <w:rPr>
              <w:rFonts w:ascii="Arial" w:hAnsi="Arial" w:cs="Arial"/>
              <w:b/>
              <w:color w:val="404040" w:themeColor="text1" w:themeTint="BF"/>
              <w:sz w:val="18"/>
            </w:rPr>
            <w:t xml:space="preserve">Versión: </w:t>
          </w:r>
          <w:r w:rsidR="00D57261">
            <w:rPr>
              <w:rFonts w:ascii="Arial" w:hAnsi="Arial" w:cs="Arial"/>
              <w:b/>
              <w:color w:val="404040" w:themeColor="text1" w:themeTint="BF"/>
              <w:sz w:val="18"/>
            </w:rPr>
            <w:t>2.0</w:t>
          </w:r>
          <w:r>
            <w:rPr>
              <w:rFonts w:ascii="Arial" w:hAnsi="Arial" w:cs="Arial"/>
              <w:b/>
              <w:color w:val="404040" w:themeColor="text1" w:themeTint="BF"/>
              <w:sz w:val="18"/>
            </w:rPr>
            <w:tab/>
          </w:r>
        </w:p>
      </w:tc>
      <w:tc>
        <w:tcPr>
          <w:tcW w:w="3845" w:type="dxa"/>
          <w:shd w:val="clear" w:color="auto" w:fill="auto"/>
        </w:tcPr>
        <w:p w14:paraId="13A20386" w14:textId="740401B7" w:rsidR="003F270E" w:rsidRPr="00307F43" w:rsidRDefault="003F270E" w:rsidP="00307F43">
          <w:pPr>
            <w:jc w:val="center"/>
            <w:rPr>
              <w:rFonts w:ascii="Arial" w:hAnsi="Arial" w:cs="Arial"/>
              <w:b/>
              <w:sz w:val="18"/>
            </w:rPr>
          </w:pPr>
          <w:r w:rsidRPr="00771F6C">
            <w:rPr>
              <w:rStyle w:val="Nmerodepgina"/>
              <w:rFonts w:ascii="Arial" w:hAnsi="Arial" w:cs="Arial"/>
              <w:b/>
              <w:sz w:val="18"/>
              <w:szCs w:val="18"/>
            </w:rPr>
            <w:fldChar w:fldCharType="begin"/>
          </w:r>
          <w:r w:rsidRPr="00771F6C">
            <w:rPr>
              <w:rStyle w:val="Nmerodepgina"/>
              <w:rFonts w:ascii="Arial" w:hAnsi="Arial" w:cs="Arial"/>
              <w:b/>
              <w:sz w:val="18"/>
              <w:szCs w:val="18"/>
            </w:rPr>
            <w:instrText xml:space="preserve"> PAGE </w:instrText>
          </w:r>
          <w:r w:rsidRPr="00771F6C">
            <w:rPr>
              <w:rStyle w:val="Nmerodepgina"/>
              <w:rFonts w:ascii="Arial" w:hAnsi="Arial" w:cs="Arial"/>
              <w:b/>
              <w:sz w:val="18"/>
              <w:szCs w:val="18"/>
            </w:rPr>
            <w:fldChar w:fldCharType="separate"/>
          </w:r>
          <w:r w:rsidR="00CB1EBC">
            <w:rPr>
              <w:rStyle w:val="Nmerodepgina"/>
              <w:rFonts w:ascii="Arial" w:hAnsi="Arial" w:cs="Arial"/>
              <w:b/>
              <w:noProof/>
              <w:sz w:val="18"/>
              <w:szCs w:val="18"/>
            </w:rPr>
            <w:t>6</w:t>
          </w:r>
          <w:r w:rsidRPr="00771F6C">
            <w:rPr>
              <w:rStyle w:val="Nmerodepgina"/>
              <w:rFonts w:ascii="Arial" w:hAnsi="Arial" w:cs="Arial"/>
              <w:b/>
              <w:sz w:val="18"/>
              <w:szCs w:val="18"/>
            </w:rPr>
            <w:fldChar w:fldCharType="end"/>
          </w:r>
        </w:p>
      </w:tc>
      <w:tc>
        <w:tcPr>
          <w:tcW w:w="3492" w:type="dxa"/>
          <w:shd w:val="clear" w:color="auto" w:fill="auto"/>
        </w:tcPr>
        <w:p w14:paraId="496DDF74" w14:textId="317AF76F" w:rsidR="003F270E" w:rsidRPr="00B917D6" w:rsidRDefault="003F270E" w:rsidP="00E90E0E">
          <w:pPr>
            <w:jc w:val="right"/>
            <w:rPr>
              <w:rFonts w:ascii="Arial" w:hAnsi="Arial" w:cs="Arial"/>
              <w:b/>
              <w:color w:val="404040" w:themeColor="text1" w:themeTint="BF"/>
              <w:sz w:val="18"/>
            </w:rPr>
          </w:pPr>
          <w:r w:rsidRPr="00B917D6">
            <w:rPr>
              <w:rFonts w:ascii="Arial" w:hAnsi="Arial" w:cs="Arial"/>
              <w:b/>
              <w:color w:val="404040" w:themeColor="text1" w:themeTint="BF"/>
              <w:sz w:val="18"/>
            </w:rPr>
            <w:t>Fecha:</w:t>
          </w:r>
        </w:p>
        <w:p w14:paraId="172252B0" w14:textId="671D7676" w:rsidR="003F270E" w:rsidRPr="00307F43" w:rsidRDefault="003F270E" w:rsidP="002077A6">
          <w:pPr>
            <w:ind w:left="1400"/>
            <w:jc w:val="right"/>
            <w:rPr>
              <w:rFonts w:ascii="Arial" w:hAnsi="Arial" w:cs="Arial"/>
              <w:b/>
              <w:sz w:val="18"/>
            </w:rPr>
          </w:pPr>
          <w:r>
            <w:rPr>
              <w:b/>
              <w:color w:val="404040" w:themeColor="text1" w:themeTint="BF"/>
              <w:lang w:val="es-ES"/>
            </w:rPr>
            <w:t xml:space="preserve">  SEP-2015</w:t>
          </w:r>
        </w:p>
      </w:tc>
    </w:tr>
  </w:tbl>
  <w:p w14:paraId="76D31830" w14:textId="79210E76" w:rsidR="003F270E" w:rsidRDefault="003F27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335ED" w14:textId="77777777" w:rsidR="00C00A86" w:rsidRDefault="00C00A86" w:rsidP="003E1F33">
      <w:pPr>
        <w:spacing w:after="0" w:line="240" w:lineRule="auto"/>
      </w:pPr>
      <w:r>
        <w:separator/>
      </w:r>
    </w:p>
  </w:footnote>
  <w:footnote w:type="continuationSeparator" w:id="0">
    <w:p w14:paraId="695F765C" w14:textId="77777777" w:rsidR="00C00A86" w:rsidRDefault="00C00A86" w:rsidP="003E1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82587" w14:textId="41105F44" w:rsidR="003F270E" w:rsidRDefault="006A4EC6" w:rsidP="00EA6F4B">
    <w:pPr>
      <w:pStyle w:val="Encabezado"/>
      <w:tabs>
        <w:tab w:val="clear" w:pos="4419"/>
        <w:tab w:val="clear" w:pos="8838"/>
        <w:tab w:val="center" w:pos="0"/>
      </w:tabs>
      <w:ind w:right="-1"/>
      <w:jc w:val="center"/>
    </w:pPr>
    <w:r w:rsidRPr="006A4EC6">
      <w:rPr>
        <w:noProof/>
        <w:lang w:eastAsia="es-MX"/>
      </w:rPr>
      <mc:AlternateContent>
        <mc:Choice Requires="wps">
          <w:drawing>
            <wp:anchor distT="0" distB="0" distL="114300" distR="114300" simplePos="0" relativeHeight="251659264" behindDoc="1" locked="0" layoutInCell="1" allowOverlap="1" wp14:anchorId="3CCCAA2C" wp14:editId="7F268558">
              <wp:simplePos x="0" y="0"/>
              <wp:positionH relativeFrom="column">
                <wp:posOffset>1888293</wp:posOffset>
              </wp:positionH>
              <wp:positionV relativeFrom="paragraph">
                <wp:posOffset>639467</wp:posOffset>
              </wp:positionV>
              <wp:extent cx="4204138" cy="315310"/>
              <wp:effectExtent l="0" t="0" r="6350" b="88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4138" cy="315310"/>
                      </a:xfrm>
                      <a:prstGeom prst="rect">
                        <a:avLst/>
                      </a:prstGeom>
                      <a:solidFill>
                        <a:srgbClr val="FFFFFF"/>
                      </a:solidFill>
                      <a:ln w="9525">
                        <a:noFill/>
                        <a:miter lim="800000"/>
                        <a:headEnd/>
                        <a:tailEnd/>
                      </a:ln>
                    </wps:spPr>
                    <wps:txbx>
                      <w:txbxContent>
                        <w:p w14:paraId="57496E47" w14:textId="77777777" w:rsidR="006A4EC6" w:rsidRPr="001A0F7F" w:rsidRDefault="006A4EC6" w:rsidP="006A4EC6">
                          <w:pPr>
                            <w:rPr>
                              <w:rFonts w:ascii="Arial" w:hAnsi="Arial" w:cs="Arial"/>
                            </w:rPr>
                          </w:pPr>
                          <w:r w:rsidRPr="001A0F7F">
                            <w:rPr>
                              <w:rFonts w:ascii="Arial" w:hAnsi="Arial" w:cs="Arial"/>
                            </w:rPr>
                            <w:t xml:space="preserve">Manual para el </w:t>
                          </w:r>
                          <w:r w:rsidRPr="001A0F7F">
                            <w:rPr>
                              <w:rFonts w:ascii="Arial" w:hAnsi="Arial" w:cs="Arial"/>
                              <w:b/>
                            </w:rPr>
                            <w:t>nombrado</w:t>
                          </w:r>
                          <w:r w:rsidRPr="001A0F7F">
                            <w:rPr>
                              <w:rFonts w:ascii="Arial" w:hAnsi="Arial" w:cs="Arial"/>
                            </w:rPr>
                            <w:t xml:space="preserve"> </w:t>
                          </w:r>
                          <w:r w:rsidRPr="001A0F7F">
                            <w:rPr>
                              <w:rFonts w:ascii="Arial" w:hAnsi="Arial" w:cs="Arial"/>
                              <w:b/>
                            </w:rPr>
                            <w:t>de activos</w:t>
                          </w:r>
                          <w:r w:rsidRPr="001A0F7F">
                            <w:rPr>
                              <w:rFonts w:ascii="Arial" w:hAnsi="Arial" w:cs="Arial"/>
                            </w:rPr>
                            <w:t xml:space="preserve"> de </w:t>
                          </w:r>
                          <w:r>
                            <w:rPr>
                              <w:rFonts w:ascii="Arial" w:hAnsi="Arial" w:cs="Arial"/>
                            </w:rPr>
                            <w:t xml:space="preserve">ND </w:t>
                          </w:r>
                          <w:r w:rsidRPr="001A0F7F">
                            <w:rPr>
                              <w:rFonts w:ascii="Arial" w:hAnsi="Arial" w:cs="Arial"/>
                            </w:rPr>
                            <w:t>Negocios Digitales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CCAA2C" id="_x0000_t202" coordsize="21600,21600" o:spt="202" path="m,l,21600r21600,l21600,xe">
              <v:stroke joinstyle="miter"/>
              <v:path gradientshapeok="t" o:connecttype="rect"/>
            </v:shapetype>
            <v:shape id="_x0000_s1027" type="#_x0000_t202" style="position:absolute;left:0;text-align:left;margin-left:148.7pt;margin-top:50.35pt;width:331.05pt;height:2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" stroked="f">
              <v:textbox>
                <w:txbxContent>
                  <w:p w14:paraId="57496E47" w14:textId="77777777" w:rsidR="006A4EC6" w:rsidRPr="001A0F7F" w:rsidRDefault="006A4EC6" w:rsidP="006A4EC6">
                    <w:pPr>
                      <w:rPr>
                        <w:rFonts w:ascii="Arial" w:hAnsi="Arial" w:cs="Arial"/>
                      </w:rPr>
                    </w:pPr>
                    <w:r w:rsidRPr="001A0F7F">
                      <w:rPr>
                        <w:rFonts w:ascii="Arial" w:hAnsi="Arial" w:cs="Arial"/>
                      </w:rPr>
                      <w:t xml:space="preserve">Manual para el </w:t>
                    </w:r>
                    <w:r w:rsidRPr="001A0F7F">
                      <w:rPr>
                        <w:rFonts w:ascii="Arial" w:hAnsi="Arial" w:cs="Arial"/>
                        <w:b/>
                      </w:rPr>
                      <w:t>nombrado</w:t>
                    </w:r>
                    <w:r w:rsidRPr="001A0F7F">
                      <w:rPr>
                        <w:rFonts w:ascii="Arial" w:hAnsi="Arial" w:cs="Arial"/>
                      </w:rPr>
                      <w:t xml:space="preserve"> </w:t>
                    </w:r>
                    <w:r w:rsidRPr="001A0F7F">
                      <w:rPr>
                        <w:rFonts w:ascii="Arial" w:hAnsi="Arial" w:cs="Arial"/>
                        <w:b/>
                      </w:rPr>
                      <w:t>de activos</w:t>
                    </w:r>
                    <w:r w:rsidRPr="001A0F7F">
                      <w:rPr>
                        <w:rFonts w:ascii="Arial" w:hAnsi="Arial" w:cs="Arial"/>
                      </w:rPr>
                      <w:t xml:space="preserve"> de </w:t>
                    </w:r>
                    <w:r>
                      <w:rPr>
                        <w:rFonts w:ascii="Arial" w:hAnsi="Arial" w:cs="Arial"/>
                      </w:rPr>
                      <w:t xml:space="preserve">ND </w:t>
                    </w:r>
                    <w:r w:rsidRPr="001A0F7F">
                      <w:rPr>
                        <w:rFonts w:ascii="Arial" w:hAnsi="Arial" w:cs="Arial"/>
                      </w:rPr>
                      <w:t>Negocios Digitales</w:t>
                    </w:r>
                  </w:p>
                </w:txbxContent>
              </v:textbox>
            </v:shape>
          </w:pict>
        </mc:Fallback>
      </mc:AlternateContent>
    </w:r>
    <w:r w:rsidRPr="006A4EC6">
      <w:rPr>
        <w:noProof/>
        <w:lang w:eastAsia="es-MX"/>
      </w:rPr>
      <w:drawing>
        <wp:anchor distT="0" distB="0" distL="114300" distR="114300" simplePos="0" relativeHeight="251657216" behindDoc="1" locked="0" layoutInCell="1" allowOverlap="1" wp14:anchorId="428E6334" wp14:editId="03692FF3">
          <wp:simplePos x="0" y="0"/>
          <wp:positionH relativeFrom="column">
            <wp:posOffset>0</wp:posOffset>
          </wp:positionH>
          <wp:positionV relativeFrom="paragraph">
            <wp:posOffset>167640</wp:posOffset>
          </wp:positionV>
          <wp:extent cx="6091959" cy="920173"/>
          <wp:effectExtent l="0" t="0" r="444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 ND.png"/>
                  <pic:cNvPicPr/>
                </pic:nvPicPr>
                <pic:blipFill>
                  <a:blip r:embed="rId1">
                    <a:extLst>
                      <a:ext uri="{28A0092B-C50C-407E-A947-70E740481C1C}">
                        <a14:useLocalDpi xmlns:a14="http://schemas.microsoft.com/office/drawing/2010/main" val="0"/>
                      </a:ext>
                    </a:extLst>
                  </a:blip>
                  <a:stretch>
                    <a:fillRect/>
                  </a:stretch>
                </pic:blipFill>
                <pic:spPr>
                  <a:xfrm>
                    <a:off x="0" y="0"/>
                    <a:ext cx="6091959" cy="9201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D0EF5"/>
    <w:multiLevelType w:val="hybridMultilevel"/>
    <w:tmpl w:val="FB826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4E2D2A"/>
    <w:multiLevelType w:val="hybridMultilevel"/>
    <w:tmpl w:val="C47E94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332BA0"/>
    <w:multiLevelType w:val="multilevel"/>
    <w:tmpl w:val="5FB86F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8814303"/>
    <w:multiLevelType w:val="hybridMultilevel"/>
    <w:tmpl w:val="0A4E9C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C8E338D"/>
    <w:multiLevelType w:val="hybridMultilevel"/>
    <w:tmpl w:val="C0CCF8F8"/>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562B6660"/>
    <w:multiLevelType w:val="hybridMultilevel"/>
    <w:tmpl w:val="7310A6EC"/>
    <w:lvl w:ilvl="0" w:tplc="D6EE0D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FAB6DE9"/>
    <w:multiLevelType w:val="hybridMultilevel"/>
    <w:tmpl w:val="EB64EDA4"/>
    <w:lvl w:ilvl="0" w:tplc="A530C8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39D"/>
    <w:rsid w:val="00002835"/>
    <w:rsid w:val="00007D18"/>
    <w:rsid w:val="0001010A"/>
    <w:rsid w:val="000126BC"/>
    <w:rsid w:val="00013DBA"/>
    <w:rsid w:val="00015C27"/>
    <w:rsid w:val="0002513C"/>
    <w:rsid w:val="00032757"/>
    <w:rsid w:val="00036214"/>
    <w:rsid w:val="000368F9"/>
    <w:rsid w:val="00041CC1"/>
    <w:rsid w:val="000468F1"/>
    <w:rsid w:val="00057841"/>
    <w:rsid w:val="00063FEB"/>
    <w:rsid w:val="00074E53"/>
    <w:rsid w:val="00087D4B"/>
    <w:rsid w:val="00092AC6"/>
    <w:rsid w:val="00092B10"/>
    <w:rsid w:val="00093216"/>
    <w:rsid w:val="00095970"/>
    <w:rsid w:val="000A1EA9"/>
    <w:rsid w:val="000A4424"/>
    <w:rsid w:val="000B1E4B"/>
    <w:rsid w:val="000C3193"/>
    <w:rsid w:val="000C6F1E"/>
    <w:rsid w:val="000D5CF0"/>
    <w:rsid w:val="000E0724"/>
    <w:rsid w:val="000E2373"/>
    <w:rsid w:val="000E35F7"/>
    <w:rsid w:val="000E4F57"/>
    <w:rsid w:val="000E52AD"/>
    <w:rsid w:val="000F14CC"/>
    <w:rsid w:val="001016A0"/>
    <w:rsid w:val="001050B2"/>
    <w:rsid w:val="0010519D"/>
    <w:rsid w:val="00110E46"/>
    <w:rsid w:val="00111EC2"/>
    <w:rsid w:val="001130DF"/>
    <w:rsid w:val="001255FC"/>
    <w:rsid w:val="00127DE9"/>
    <w:rsid w:val="0014239F"/>
    <w:rsid w:val="0014522E"/>
    <w:rsid w:val="00146010"/>
    <w:rsid w:val="00153708"/>
    <w:rsid w:val="00162C20"/>
    <w:rsid w:val="001633F1"/>
    <w:rsid w:val="001708A8"/>
    <w:rsid w:val="001721A0"/>
    <w:rsid w:val="00174811"/>
    <w:rsid w:val="001753D6"/>
    <w:rsid w:val="001778C8"/>
    <w:rsid w:val="00180D28"/>
    <w:rsid w:val="00181D0F"/>
    <w:rsid w:val="00184B52"/>
    <w:rsid w:val="00186CF8"/>
    <w:rsid w:val="001A0B2E"/>
    <w:rsid w:val="001A7C13"/>
    <w:rsid w:val="001B249D"/>
    <w:rsid w:val="001C01A7"/>
    <w:rsid w:val="001C08DE"/>
    <w:rsid w:val="001C45B4"/>
    <w:rsid w:val="001E1743"/>
    <w:rsid w:val="001E28E4"/>
    <w:rsid w:val="001E3ED2"/>
    <w:rsid w:val="001F7782"/>
    <w:rsid w:val="002077A6"/>
    <w:rsid w:val="00212D54"/>
    <w:rsid w:val="00217039"/>
    <w:rsid w:val="00220374"/>
    <w:rsid w:val="00234547"/>
    <w:rsid w:val="002370E6"/>
    <w:rsid w:val="00252952"/>
    <w:rsid w:val="00264022"/>
    <w:rsid w:val="00265115"/>
    <w:rsid w:val="002838EC"/>
    <w:rsid w:val="00293619"/>
    <w:rsid w:val="002B5598"/>
    <w:rsid w:val="002C0803"/>
    <w:rsid w:val="002C732A"/>
    <w:rsid w:val="002E5E72"/>
    <w:rsid w:val="002F4646"/>
    <w:rsid w:val="002F58E9"/>
    <w:rsid w:val="00307F43"/>
    <w:rsid w:val="00316D15"/>
    <w:rsid w:val="003179A4"/>
    <w:rsid w:val="00320E65"/>
    <w:rsid w:val="003257B7"/>
    <w:rsid w:val="00325E26"/>
    <w:rsid w:val="00330386"/>
    <w:rsid w:val="00330644"/>
    <w:rsid w:val="00330736"/>
    <w:rsid w:val="003540C1"/>
    <w:rsid w:val="00356901"/>
    <w:rsid w:val="00377CBC"/>
    <w:rsid w:val="0038042C"/>
    <w:rsid w:val="00393084"/>
    <w:rsid w:val="003C27D0"/>
    <w:rsid w:val="003D022D"/>
    <w:rsid w:val="003D3E61"/>
    <w:rsid w:val="003E1F33"/>
    <w:rsid w:val="003E30BF"/>
    <w:rsid w:val="003E5978"/>
    <w:rsid w:val="003F1F4C"/>
    <w:rsid w:val="003F270E"/>
    <w:rsid w:val="003F5958"/>
    <w:rsid w:val="00402E09"/>
    <w:rsid w:val="0041451A"/>
    <w:rsid w:val="00435532"/>
    <w:rsid w:val="00453B65"/>
    <w:rsid w:val="004544E3"/>
    <w:rsid w:val="00466A0F"/>
    <w:rsid w:val="00474A5C"/>
    <w:rsid w:val="004932FA"/>
    <w:rsid w:val="004942D9"/>
    <w:rsid w:val="00494BE3"/>
    <w:rsid w:val="004A6BA8"/>
    <w:rsid w:val="004B107C"/>
    <w:rsid w:val="004C0613"/>
    <w:rsid w:val="004D0FFE"/>
    <w:rsid w:val="004D3FD9"/>
    <w:rsid w:val="004E1266"/>
    <w:rsid w:val="004E376E"/>
    <w:rsid w:val="004E51DB"/>
    <w:rsid w:val="0050085C"/>
    <w:rsid w:val="00502AF8"/>
    <w:rsid w:val="00506D39"/>
    <w:rsid w:val="00537ABA"/>
    <w:rsid w:val="00544DF3"/>
    <w:rsid w:val="00571228"/>
    <w:rsid w:val="00571E50"/>
    <w:rsid w:val="00572C54"/>
    <w:rsid w:val="00586B01"/>
    <w:rsid w:val="0059639D"/>
    <w:rsid w:val="005B48F1"/>
    <w:rsid w:val="005E74DF"/>
    <w:rsid w:val="005F1451"/>
    <w:rsid w:val="00604972"/>
    <w:rsid w:val="00613922"/>
    <w:rsid w:val="00616A4E"/>
    <w:rsid w:val="00616B70"/>
    <w:rsid w:val="0063691D"/>
    <w:rsid w:val="00646CC4"/>
    <w:rsid w:val="00652700"/>
    <w:rsid w:val="00660F80"/>
    <w:rsid w:val="0067010B"/>
    <w:rsid w:val="0067258C"/>
    <w:rsid w:val="006806BB"/>
    <w:rsid w:val="00681A2A"/>
    <w:rsid w:val="00682A97"/>
    <w:rsid w:val="00693987"/>
    <w:rsid w:val="00695391"/>
    <w:rsid w:val="006A4EC6"/>
    <w:rsid w:val="006B179F"/>
    <w:rsid w:val="006B3997"/>
    <w:rsid w:val="006C24D1"/>
    <w:rsid w:val="006D1CAC"/>
    <w:rsid w:val="006E4DD8"/>
    <w:rsid w:val="006F397A"/>
    <w:rsid w:val="006F7046"/>
    <w:rsid w:val="00704B75"/>
    <w:rsid w:val="00727912"/>
    <w:rsid w:val="007540EC"/>
    <w:rsid w:val="00763E9D"/>
    <w:rsid w:val="00764720"/>
    <w:rsid w:val="007672D9"/>
    <w:rsid w:val="007732AC"/>
    <w:rsid w:val="0078095E"/>
    <w:rsid w:val="007867C4"/>
    <w:rsid w:val="00786EB5"/>
    <w:rsid w:val="007B0108"/>
    <w:rsid w:val="007C11F7"/>
    <w:rsid w:val="007C1B9C"/>
    <w:rsid w:val="007C1E6B"/>
    <w:rsid w:val="007E20F3"/>
    <w:rsid w:val="007F3574"/>
    <w:rsid w:val="007F454B"/>
    <w:rsid w:val="00801BB9"/>
    <w:rsid w:val="00826E54"/>
    <w:rsid w:val="008343AD"/>
    <w:rsid w:val="00836A04"/>
    <w:rsid w:val="00841FF8"/>
    <w:rsid w:val="008469C9"/>
    <w:rsid w:val="00860D13"/>
    <w:rsid w:val="00862DBA"/>
    <w:rsid w:val="00866165"/>
    <w:rsid w:val="0086702A"/>
    <w:rsid w:val="00867782"/>
    <w:rsid w:val="008733CB"/>
    <w:rsid w:val="00873E5F"/>
    <w:rsid w:val="0087554B"/>
    <w:rsid w:val="00876EB6"/>
    <w:rsid w:val="00887241"/>
    <w:rsid w:val="008908B2"/>
    <w:rsid w:val="0089778E"/>
    <w:rsid w:val="008A48B5"/>
    <w:rsid w:val="008C1259"/>
    <w:rsid w:val="008D2BE2"/>
    <w:rsid w:val="008D520C"/>
    <w:rsid w:val="008D5D0C"/>
    <w:rsid w:val="008F0C4B"/>
    <w:rsid w:val="008F7B11"/>
    <w:rsid w:val="009067D3"/>
    <w:rsid w:val="009266F4"/>
    <w:rsid w:val="009277FC"/>
    <w:rsid w:val="00932725"/>
    <w:rsid w:val="009336BE"/>
    <w:rsid w:val="00933A2B"/>
    <w:rsid w:val="00937D3B"/>
    <w:rsid w:val="00945312"/>
    <w:rsid w:val="009572D5"/>
    <w:rsid w:val="00960120"/>
    <w:rsid w:val="009605B8"/>
    <w:rsid w:val="00964B93"/>
    <w:rsid w:val="0097563C"/>
    <w:rsid w:val="00986356"/>
    <w:rsid w:val="009A5AB0"/>
    <w:rsid w:val="009A7CBD"/>
    <w:rsid w:val="009B601F"/>
    <w:rsid w:val="009C145C"/>
    <w:rsid w:val="009C3191"/>
    <w:rsid w:val="009D0428"/>
    <w:rsid w:val="009D21A1"/>
    <w:rsid w:val="009D7B50"/>
    <w:rsid w:val="009E3B56"/>
    <w:rsid w:val="009F1BB5"/>
    <w:rsid w:val="009F4462"/>
    <w:rsid w:val="009F6465"/>
    <w:rsid w:val="00A01589"/>
    <w:rsid w:val="00A0413F"/>
    <w:rsid w:val="00A05258"/>
    <w:rsid w:val="00A10CB4"/>
    <w:rsid w:val="00A15E7A"/>
    <w:rsid w:val="00A17BB8"/>
    <w:rsid w:val="00A216F3"/>
    <w:rsid w:val="00A34FC1"/>
    <w:rsid w:val="00A36B07"/>
    <w:rsid w:val="00A4055B"/>
    <w:rsid w:val="00A42E45"/>
    <w:rsid w:val="00A519FA"/>
    <w:rsid w:val="00A7592D"/>
    <w:rsid w:val="00A77376"/>
    <w:rsid w:val="00A81253"/>
    <w:rsid w:val="00A8144A"/>
    <w:rsid w:val="00A83B8A"/>
    <w:rsid w:val="00A97635"/>
    <w:rsid w:val="00A97B97"/>
    <w:rsid w:val="00AB55F4"/>
    <w:rsid w:val="00AF7746"/>
    <w:rsid w:val="00B1062B"/>
    <w:rsid w:val="00B21D62"/>
    <w:rsid w:val="00B259A9"/>
    <w:rsid w:val="00B3600E"/>
    <w:rsid w:val="00B414BC"/>
    <w:rsid w:val="00B43F0A"/>
    <w:rsid w:val="00B47D68"/>
    <w:rsid w:val="00B75419"/>
    <w:rsid w:val="00B77A72"/>
    <w:rsid w:val="00B82852"/>
    <w:rsid w:val="00B917D6"/>
    <w:rsid w:val="00B92F6A"/>
    <w:rsid w:val="00B952A8"/>
    <w:rsid w:val="00BA126F"/>
    <w:rsid w:val="00BA4C20"/>
    <w:rsid w:val="00BA51AB"/>
    <w:rsid w:val="00BB09E0"/>
    <w:rsid w:val="00BD080D"/>
    <w:rsid w:val="00BD23F8"/>
    <w:rsid w:val="00BD6224"/>
    <w:rsid w:val="00BF1D03"/>
    <w:rsid w:val="00BF4790"/>
    <w:rsid w:val="00C00A86"/>
    <w:rsid w:val="00C07E61"/>
    <w:rsid w:val="00C157AA"/>
    <w:rsid w:val="00C22597"/>
    <w:rsid w:val="00C310F3"/>
    <w:rsid w:val="00C325A7"/>
    <w:rsid w:val="00C33860"/>
    <w:rsid w:val="00C36108"/>
    <w:rsid w:val="00C446C0"/>
    <w:rsid w:val="00C61A24"/>
    <w:rsid w:val="00C7251F"/>
    <w:rsid w:val="00C83B52"/>
    <w:rsid w:val="00C91187"/>
    <w:rsid w:val="00C94763"/>
    <w:rsid w:val="00C95C57"/>
    <w:rsid w:val="00C963AF"/>
    <w:rsid w:val="00C96563"/>
    <w:rsid w:val="00CA21A0"/>
    <w:rsid w:val="00CB1110"/>
    <w:rsid w:val="00CB1EBC"/>
    <w:rsid w:val="00CB357F"/>
    <w:rsid w:val="00CD2526"/>
    <w:rsid w:val="00CD328C"/>
    <w:rsid w:val="00CD761F"/>
    <w:rsid w:val="00CE71D9"/>
    <w:rsid w:val="00CF77C9"/>
    <w:rsid w:val="00D046D0"/>
    <w:rsid w:val="00D070D4"/>
    <w:rsid w:val="00D07CD9"/>
    <w:rsid w:val="00D10658"/>
    <w:rsid w:val="00D17AC4"/>
    <w:rsid w:val="00D37839"/>
    <w:rsid w:val="00D406BF"/>
    <w:rsid w:val="00D57261"/>
    <w:rsid w:val="00D6394E"/>
    <w:rsid w:val="00D672CA"/>
    <w:rsid w:val="00D70977"/>
    <w:rsid w:val="00D73CBE"/>
    <w:rsid w:val="00D84D85"/>
    <w:rsid w:val="00D9396C"/>
    <w:rsid w:val="00D97759"/>
    <w:rsid w:val="00D97FBF"/>
    <w:rsid w:val="00DC3CB9"/>
    <w:rsid w:val="00DD060B"/>
    <w:rsid w:val="00DD2221"/>
    <w:rsid w:val="00DD3B4F"/>
    <w:rsid w:val="00DD7D9E"/>
    <w:rsid w:val="00DE6360"/>
    <w:rsid w:val="00DF20A1"/>
    <w:rsid w:val="00DF5EE2"/>
    <w:rsid w:val="00DF6D8E"/>
    <w:rsid w:val="00E01E64"/>
    <w:rsid w:val="00E01EF2"/>
    <w:rsid w:val="00E0673B"/>
    <w:rsid w:val="00E130A8"/>
    <w:rsid w:val="00E25886"/>
    <w:rsid w:val="00E26C0F"/>
    <w:rsid w:val="00E43C37"/>
    <w:rsid w:val="00E44591"/>
    <w:rsid w:val="00E449A3"/>
    <w:rsid w:val="00E50B32"/>
    <w:rsid w:val="00E644DB"/>
    <w:rsid w:val="00E71696"/>
    <w:rsid w:val="00E82D66"/>
    <w:rsid w:val="00E83211"/>
    <w:rsid w:val="00E909D5"/>
    <w:rsid w:val="00E90E0E"/>
    <w:rsid w:val="00E94717"/>
    <w:rsid w:val="00E964E4"/>
    <w:rsid w:val="00EA2F1B"/>
    <w:rsid w:val="00EA6F4B"/>
    <w:rsid w:val="00EC2CA9"/>
    <w:rsid w:val="00EC3312"/>
    <w:rsid w:val="00EC729E"/>
    <w:rsid w:val="00EE1EC1"/>
    <w:rsid w:val="00EE760F"/>
    <w:rsid w:val="00EF27CF"/>
    <w:rsid w:val="00EF3E15"/>
    <w:rsid w:val="00EF4C48"/>
    <w:rsid w:val="00EF6961"/>
    <w:rsid w:val="00F021A5"/>
    <w:rsid w:val="00F06AB2"/>
    <w:rsid w:val="00F1767E"/>
    <w:rsid w:val="00F32D17"/>
    <w:rsid w:val="00F32E34"/>
    <w:rsid w:val="00F3492D"/>
    <w:rsid w:val="00F50817"/>
    <w:rsid w:val="00F70367"/>
    <w:rsid w:val="00F70850"/>
    <w:rsid w:val="00F74915"/>
    <w:rsid w:val="00F82DB2"/>
    <w:rsid w:val="00F90B90"/>
    <w:rsid w:val="00F91DEB"/>
    <w:rsid w:val="00FA1178"/>
    <w:rsid w:val="00FA36CB"/>
    <w:rsid w:val="00FA7A4E"/>
    <w:rsid w:val="00FB0DC3"/>
    <w:rsid w:val="00FB21BA"/>
    <w:rsid w:val="00FE1EEE"/>
    <w:rsid w:val="00FE2EF2"/>
    <w:rsid w:val="00FE6744"/>
    <w:rsid w:val="00FF48E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404A"/>
  <w15:docId w15:val="{7CC66753-4ED4-422E-836A-CA4E3464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32"/>
    <w:pPr>
      <w:jc w:val="both"/>
    </w:pPr>
  </w:style>
  <w:style w:type="paragraph" w:styleId="Ttulo1">
    <w:name w:val="heading 1"/>
    <w:basedOn w:val="Normal"/>
    <w:next w:val="Normal"/>
    <w:link w:val="Ttulo1Car"/>
    <w:uiPriority w:val="9"/>
    <w:qFormat/>
    <w:rsid w:val="00613922"/>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613922"/>
    <w:pPr>
      <w:keepNext/>
      <w:keepLines/>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ldocumento">
    <w:name w:val="Título del documento"/>
    <w:basedOn w:val="Normal"/>
    <w:link w:val="TtulodeldocumentoCar"/>
    <w:qFormat/>
    <w:rsid w:val="0059639D"/>
    <w:pPr>
      <w:jc w:val="center"/>
    </w:pPr>
    <w:rPr>
      <w:rFonts w:ascii="Arial" w:hAnsi="Arial"/>
      <w:b/>
      <w:sz w:val="28"/>
      <w:szCs w:val="32"/>
    </w:rPr>
  </w:style>
  <w:style w:type="paragraph" w:customStyle="1" w:styleId="Textos">
    <w:name w:val="Textos"/>
    <w:basedOn w:val="Normal"/>
    <w:link w:val="TextosCar"/>
    <w:qFormat/>
    <w:rsid w:val="008F7B11"/>
    <w:rPr>
      <w:rFonts w:ascii="Adobe Caslon Pro" w:hAnsi="Adobe Caslon Pro"/>
      <w:sz w:val="32"/>
      <w:szCs w:val="32"/>
    </w:rPr>
  </w:style>
  <w:style w:type="character" w:customStyle="1" w:styleId="TtulodeldocumentoCar">
    <w:name w:val="Título del documento Car"/>
    <w:basedOn w:val="Fuentedeprrafopredeter"/>
    <w:link w:val="Ttulodeldocumento"/>
    <w:rsid w:val="0059639D"/>
    <w:rPr>
      <w:rFonts w:ascii="Arial" w:hAnsi="Arial"/>
      <w:b/>
      <w:sz w:val="28"/>
      <w:szCs w:val="32"/>
    </w:rPr>
  </w:style>
  <w:style w:type="paragraph" w:styleId="Encabezado">
    <w:name w:val="header"/>
    <w:basedOn w:val="Normal"/>
    <w:link w:val="EncabezadoCar"/>
    <w:uiPriority w:val="99"/>
    <w:unhideWhenUsed/>
    <w:rsid w:val="003E1F33"/>
    <w:pPr>
      <w:tabs>
        <w:tab w:val="center" w:pos="4419"/>
        <w:tab w:val="right" w:pos="8838"/>
      </w:tabs>
      <w:spacing w:after="0" w:line="240" w:lineRule="auto"/>
    </w:pPr>
  </w:style>
  <w:style w:type="character" w:customStyle="1" w:styleId="TextosCar">
    <w:name w:val="Textos Car"/>
    <w:basedOn w:val="Fuentedeprrafopredeter"/>
    <w:link w:val="Textos"/>
    <w:rsid w:val="008F7B11"/>
    <w:rPr>
      <w:rFonts w:ascii="Adobe Caslon Pro" w:hAnsi="Adobe Caslon Pro"/>
      <w:sz w:val="32"/>
      <w:szCs w:val="32"/>
    </w:rPr>
  </w:style>
  <w:style w:type="character" w:customStyle="1" w:styleId="EncabezadoCar">
    <w:name w:val="Encabezado Car"/>
    <w:basedOn w:val="Fuentedeprrafopredeter"/>
    <w:link w:val="Encabezado"/>
    <w:uiPriority w:val="99"/>
    <w:rsid w:val="003E1F33"/>
  </w:style>
  <w:style w:type="paragraph" w:styleId="Piedepgina">
    <w:name w:val="footer"/>
    <w:basedOn w:val="Normal"/>
    <w:link w:val="PiedepginaCar"/>
    <w:unhideWhenUsed/>
    <w:rsid w:val="003E1F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1F33"/>
  </w:style>
  <w:style w:type="paragraph" w:styleId="Sinespaciado">
    <w:name w:val="No Spacing"/>
    <w:link w:val="SinespaciadoCar"/>
    <w:uiPriority w:val="1"/>
    <w:qFormat/>
    <w:rsid w:val="003E1F3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E1F33"/>
    <w:rPr>
      <w:rFonts w:eastAsiaTheme="minorEastAsia"/>
      <w:lang w:eastAsia="es-MX"/>
    </w:rPr>
  </w:style>
  <w:style w:type="paragraph" w:styleId="Textodeglobo">
    <w:name w:val="Balloon Text"/>
    <w:basedOn w:val="Normal"/>
    <w:link w:val="TextodegloboCar"/>
    <w:uiPriority w:val="99"/>
    <w:semiHidden/>
    <w:unhideWhenUsed/>
    <w:rsid w:val="003E1F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F33"/>
    <w:rPr>
      <w:rFonts w:ascii="Tahoma" w:hAnsi="Tahoma" w:cs="Tahoma"/>
      <w:sz w:val="16"/>
      <w:szCs w:val="16"/>
    </w:rPr>
  </w:style>
  <w:style w:type="table" w:styleId="Tablaconcuadrcula">
    <w:name w:val="Table Grid"/>
    <w:basedOn w:val="Tablanormal"/>
    <w:uiPriority w:val="59"/>
    <w:rsid w:val="00596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13922"/>
    <w:rPr>
      <w:rFonts w:ascii="Arial" w:eastAsiaTheme="majorEastAsia" w:hAnsi="Arial" w:cstheme="majorBidi"/>
      <w:b/>
      <w:bCs/>
      <w:color w:val="000000" w:themeColor="text1"/>
      <w:sz w:val="28"/>
      <w:szCs w:val="28"/>
    </w:rPr>
  </w:style>
  <w:style w:type="table" w:styleId="Cuadrculaclara">
    <w:name w:val="Light Grid"/>
    <w:basedOn w:val="Tablanormal"/>
    <w:uiPriority w:val="62"/>
    <w:rsid w:val="00876E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876E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media1">
    <w:name w:val="Medium Grid 1"/>
    <w:basedOn w:val="Tablanormal"/>
    <w:uiPriority w:val="67"/>
    <w:rsid w:val="00E90E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ombreadomedio2-nfasis2">
    <w:name w:val="Medium Shading 2 Accent 2"/>
    <w:basedOn w:val="Tablanormal"/>
    <w:uiPriority w:val="64"/>
    <w:rsid w:val="0033073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330736"/>
    <w:pPr>
      <w:autoSpaceDE w:val="0"/>
      <w:autoSpaceDN w:val="0"/>
      <w:adjustRightInd w:val="0"/>
      <w:spacing w:after="0" w:line="240" w:lineRule="auto"/>
    </w:pPr>
    <w:rPr>
      <w:rFonts w:ascii="Gill Sans MT" w:hAnsi="Gill Sans MT" w:cs="Gill Sans MT"/>
      <w:color w:val="000000"/>
      <w:sz w:val="24"/>
      <w:szCs w:val="24"/>
    </w:rPr>
  </w:style>
  <w:style w:type="table" w:styleId="Listaclara-nfasis2">
    <w:name w:val="Light List Accent 2"/>
    <w:basedOn w:val="Tablanormal"/>
    <w:uiPriority w:val="61"/>
    <w:rsid w:val="00DC3C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1-nfasis2">
    <w:name w:val="Medium Shading 1 Accent 2"/>
    <w:basedOn w:val="Tablanormal"/>
    <w:uiPriority w:val="63"/>
    <w:rsid w:val="00DC3CB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Prrafodelista">
    <w:name w:val="List Paragraph"/>
    <w:aliases w:val="lp1,List Paragraph1,Listas,Lista vistosa - Énfasis 11"/>
    <w:basedOn w:val="Normal"/>
    <w:link w:val="PrrafodelistaCar"/>
    <w:uiPriority w:val="34"/>
    <w:qFormat/>
    <w:rsid w:val="003C27D0"/>
    <w:pPr>
      <w:ind w:left="720"/>
      <w:contextualSpacing/>
    </w:pPr>
  </w:style>
  <w:style w:type="table" w:styleId="Listaclara-nfasis3">
    <w:name w:val="Light List Accent 3"/>
    <w:basedOn w:val="Tablanormal"/>
    <w:uiPriority w:val="61"/>
    <w:rsid w:val="0017481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A7C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uiPriority w:val="99"/>
    <w:unhideWhenUsed/>
    <w:rsid w:val="00212D54"/>
    <w:rPr>
      <w:color w:val="0000FF"/>
      <w:u w:val="single"/>
    </w:rPr>
  </w:style>
  <w:style w:type="character" w:customStyle="1" w:styleId="Ttulo2Car">
    <w:name w:val="Título 2 Car"/>
    <w:basedOn w:val="Fuentedeprrafopredeter"/>
    <w:link w:val="Ttulo2"/>
    <w:uiPriority w:val="9"/>
    <w:rsid w:val="00613922"/>
    <w:rPr>
      <w:rFonts w:ascii="Arial" w:eastAsiaTheme="majorEastAsia" w:hAnsi="Arial" w:cstheme="majorBidi"/>
      <w:b/>
      <w:bCs/>
      <w:sz w:val="24"/>
      <w:szCs w:val="26"/>
    </w:rPr>
  </w:style>
  <w:style w:type="table" w:customStyle="1" w:styleId="Estilo1">
    <w:name w:val="Estilo1"/>
    <w:basedOn w:val="Tablanormal"/>
    <w:uiPriority w:val="99"/>
    <w:rsid w:val="009E3B56"/>
    <w:pPr>
      <w:spacing w:after="0" w:line="240" w:lineRule="auto"/>
    </w:pPr>
    <w:tblPr>
      <w:tblInd w:w="0" w:type="dxa"/>
      <w:tblCellMar>
        <w:top w:w="0" w:type="dxa"/>
        <w:left w:w="108" w:type="dxa"/>
        <w:bottom w:w="0" w:type="dxa"/>
        <w:right w:w="108" w:type="dxa"/>
      </w:tblCellMar>
    </w:tblPr>
  </w:style>
  <w:style w:type="table" w:customStyle="1" w:styleId="EstiloFormatos">
    <w:name w:val="EstiloFormatos"/>
    <w:basedOn w:val="Tablamoderna"/>
    <w:uiPriority w:val="99"/>
    <w:rsid w:val="00474A5C"/>
    <w:pPr>
      <w:spacing w:after="0" w:line="240" w:lineRule="auto"/>
    </w:pPr>
    <w:tblPr>
      <w:tblStyleRowBandSize w:val="1"/>
      <w:tblInd w:w="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b w:val="0"/>
        <w:bCs/>
        <w:color w:val="FFFFFF" w:themeColor="background1"/>
      </w:rPr>
      <w:tblPr/>
      <w:tcPr>
        <w:tcBorders>
          <w:left w:val="single" w:sz="8" w:space="0" w:color="FFFFFF" w:themeColor="background1"/>
          <w:right w:val="single" w:sz="8" w:space="0" w:color="FFFFFF" w:themeColor="background1"/>
          <w:insideV w:val="single" w:sz="8" w:space="0" w:color="FFFFFF" w:themeColor="background1"/>
          <w:tl2br w:val="none" w:sz="0" w:space="0" w:color="auto"/>
          <w:tr2bl w:val="none" w:sz="0" w:space="0" w:color="auto"/>
        </w:tcBorders>
        <w:shd w:val="clear" w:color="auto" w:fill="404040" w:themeFill="text1" w:themeFillTint="BF"/>
      </w:tcPr>
    </w:tblStylePr>
    <w:tblStylePr w:type="band1Horz">
      <w:rPr>
        <w:color w:val="auto"/>
      </w:rPr>
      <w:tblPr/>
      <w:tcPr>
        <w:tcBorders>
          <w:left w:val="single" w:sz="8" w:space="0" w:color="A6A6A6" w:themeColor="background1" w:themeShade="A6"/>
          <w:right w:val="single" w:sz="8" w:space="0" w:color="A6A6A6" w:themeColor="background1" w:themeShade="A6"/>
          <w:insideV w:val="single" w:sz="8" w:space="0" w:color="A6A6A6" w:themeColor="background1" w:themeShade="A6"/>
          <w:tl2br w:val="none" w:sz="0" w:space="0" w:color="auto"/>
          <w:tr2bl w:val="none" w:sz="0" w:space="0" w:color="auto"/>
        </w:tcBorders>
        <w:shd w:val="clear" w:color="auto" w:fill="D9D9D9" w:themeFill="background1" w:themeFillShade="D9"/>
      </w:tcPr>
    </w:tblStylePr>
    <w:tblStylePr w:type="band2Horz">
      <w:rPr>
        <w:color w:val="auto"/>
      </w:rPr>
      <w:tblPr/>
      <w:tcPr>
        <w:tcBorders>
          <w:left w:val="single" w:sz="8" w:space="0" w:color="A6A6A6" w:themeColor="background1" w:themeShade="A6"/>
          <w:bottom w:val="single" w:sz="8" w:space="0" w:color="A6A6A6" w:themeColor="background1" w:themeShade="A6"/>
          <w:right w:val="single" w:sz="8" w:space="0" w:color="A6A6A6" w:themeColor="background1" w:themeShade="A6"/>
          <w:insideH w:val="nil"/>
          <w:insideV w:val="single" w:sz="8" w:space="0" w:color="A6A6A6" w:themeColor="background1" w:themeShade="A6"/>
          <w:tl2br w:val="none" w:sz="0" w:space="0" w:color="auto"/>
          <w:tr2bl w:val="none" w:sz="0" w:space="0" w:color="auto"/>
        </w:tcBorders>
        <w:shd w:val="clear" w:color="auto" w:fill="FFFFFF" w:themeFill="background1"/>
      </w:tcPr>
    </w:tblStylePr>
  </w:style>
  <w:style w:type="table" w:customStyle="1" w:styleId="Tabla2">
    <w:name w:val="Tabla2"/>
    <w:basedOn w:val="Tablamoderna"/>
    <w:uiPriority w:val="99"/>
    <w:rsid w:val="00B952A8"/>
    <w:pPr>
      <w:spacing w:after="0" w:line="240" w:lineRule="auto"/>
    </w:pPr>
    <w:tblPr>
      <w:tblStyleRowBandSize w:val="1"/>
      <w:tblInd w:w="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0" w:type="dxa"/>
        <w:left w:w="108" w:type="dxa"/>
        <w:bottom w:w="0" w:type="dxa"/>
        <w:right w:w="108" w:type="dxa"/>
      </w:tblCellMar>
    </w:tblPr>
    <w:tblStylePr w:type="firstRow">
      <w:rPr>
        <w:b w:val="0"/>
        <w:bCs/>
        <w:color w:val="FFFFFF" w:themeColor="background1"/>
      </w:rPr>
      <w:tblPr/>
      <w:tcPr>
        <w:tcBorders>
          <w:insideV w:val="single" w:sz="8" w:space="0" w:color="FFFFFF" w:themeColor="background1"/>
          <w:tl2br w:val="none" w:sz="0" w:space="0" w:color="auto"/>
          <w:tr2bl w:val="none" w:sz="0" w:space="0" w:color="auto"/>
        </w:tcBorders>
        <w:shd w:val="clear" w:color="auto" w:fill="404040" w:themeFill="text1" w:themeFillTint="BF"/>
      </w:tcPr>
    </w:tblStylePr>
    <w:tblStylePr w:type="band1Horz">
      <w:rPr>
        <w:color w:val="auto"/>
      </w:rPr>
      <w:tblPr/>
      <w:tcPr>
        <w:tcBorders>
          <w:tl2br w:val="none" w:sz="0" w:space="0" w:color="auto"/>
          <w:tr2bl w:val="none" w:sz="0" w:space="0" w:color="auto"/>
        </w:tcBorders>
        <w:shd w:val="clear" w:color="auto" w:fill="FFFFFF" w:themeFill="background1"/>
      </w:tcPr>
    </w:tblStylePr>
    <w:tblStylePr w:type="band2Horz">
      <w:rPr>
        <w:color w:val="auto"/>
      </w:rPr>
      <w:tblPr/>
      <w:tcPr>
        <w:tcBorders>
          <w:tl2br w:val="none" w:sz="0" w:space="0" w:color="auto"/>
          <w:tr2bl w:val="none" w:sz="0" w:space="0" w:color="auto"/>
        </w:tcBorders>
        <w:shd w:val="clear" w:color="auto" w:fill="FFFFFF" w:themeFill="background1"/>
      </w:tcPr>
    </w:tblStylePr>
  </w:style>
  <w:style w:type="table" w:styleId="Tablamoderna">
    <w:name w:val="Table Contemporary"/>
    <w:basedOn w:val="Tablanormal"/>
    <w:uiPriority w:val="99"/>
    <w:semiHidden/>
    <w:unhideWhenUsed/>
    <w:rsid w:val="00474A5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aEntradasSalidas">
    <w:name w:val="Tabla Entradas/Salidas"/>
    <w:basedOn w:val="Tablaconcuadrcula"/>
    <w:uiPriority w:val="99"/>
    <w:rsid w:val="00E644DB"/>
    <w:tblPr>
      <w:tblStyleRowBandSize w:val="1"/>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tcPr>
      <w:shd w:val="clear" w:color="auto" w:fill="FFFFFF" w:themeFill="background1"/>
    </w:tcPr>
    <w:tblStylePr w:type="firstRow">
      <w:tblPr/>
      <w:tcPr>
        <w:tcBorders>
          <w:top w:val="nil"/>
          <w:left w:val="nil"/>
          <w:bottom w:val="single" w:sz="18" w:space="0" w:color="404040" w:themeColor="text1" w:themeTint="BF"/>
          <w:right w:val="nil"/>
          <w:insideH w:val="nil"/>
          <w:insideV w:val="nil"/>
          <w:tl2br w:val="nil"/>
          <w:tr2bl w:val="nil"/>
        </w:tcBorders>
        <w:shd w:val="clear" w:color="auto" w:fill="FFFFFF" w:themeFill="background1"/>
      </w:tcPr>
    </w:tblStylePr>
    <w:tblStylePr w:type="band1Horz">
      <w:tblPr/>
      <w:tcPr>
        <w:shd w:val="clear" w:color="auto" w:fill="D9D9D9" w:themeFill="background1" w:themeFillShade="D9"/>
      </w:tcPr>
    </w:tblStylePr>
  </w:style>
  <w:style w:type="character" w:customStyle="1" w:styleId="PrrafodelistaCar">
    <w:name w:val="Párrafo de lista Car"/>
    <w:aliases w:val="lp1 Car,List Paragraph1 Car,Listas Car,Lista vistosa - Énfasis 11 Car"/>
    <w:link w:val="Prrafodelista"/>
    <w:uiPriority w:val="34"/>
    <w:rsid w:val="00B917D6"/>
  </w:style>
  <w:style w:type="paragraph" w:styleId="Puesto">
    <w:name w:val="Title"/>
    <w:basedOn w:val="Normal"/>
    <w:next w:val="Normal"/>
    <w:link w:val="PuestoCar"/>
    <w:qFormat/>
    <w:rsid w:val="00B917D6"/>
    <w:pPr>
      <w:widowControl w:val="0"/>
      <w:spacing w:before="60" w:after="60" w:line="240" w:lineRule="auto"/>
      <w:jc w:val="center"/>
    </w:pPr>
    <w:rPr>
      <w:rFonts w:ascii="Arial" w:eastAsia="Times New Roman" w:hAnsi="Arial" w:cs="Times New Roman"/>
      <w:b/>
      <w:sz w:val="36"/>
    </w:rPr>
  </w:style>
  <w:style w:type="character" w:customStyle="1" w:styleId="PuestoCar">
    <w:name w:val="Puesto Car"/>
    <w:basedOn w:val="Fuentedeprrafopredeter"/>
    <w:link w:val="Puesto"/>
    <w:rsid w:val="00B917D6"/>
    <w:rPr>
      <w:rFonts w:ascii="Arial" w:eastAsia="Times New Roman" w:hAnsi="Arial" w:cs="Times New Roman"/>
      <w:b/>
      <w:sz w:val="36"/>
    </w:rPr>
  </w:style>
  <w:style w:type="character" w:styleId="Textodelmarcadordeposicin">
    <w:name w:val="Placeholder Text"/>
    <w:basedOn w:val="Fuentedeprrafopredeter"/>
    <w:uiPriority w:val="99"/>
    <w:semiHidden/>
    <w:rsid w:val="00B917D6"/>
    <w:rPr>
      <w:color w:val="808080"/>
    </w:rPr>
  </w:style>
  <w:style w:type="character" w:customStyle="1" w:styleId="Estilo2">
    <w:name w:val="Estilo2"/>
    <w:basedOn w:val="Fuentedeprrafopredeter"/>
    <w:uiPriority w:val="1"/>
    <w:rsid w:val="00B917D6"/>
    <w:rPr>
      <w:rFonts w:ascii="Arial" w:hAnsi="Arial"/>
      <w:sz w:val="20"/>
    </w:rPr>
  </w:style>
  <w:style w:type="character" w:styleId="Textoennegrita">
    <w:name w:val="Strong"/>
    <w:basedOn w:val="Fuentedeprrafopredeter"/>
    <w:uiPriority w:val="22"/>
    <w:qFormat/>
    <w:rsid w:val="00BA4C20"/>
    <w:rPr>
      <w:b/>
      <w:bCs/>
    </w:rPr>
  </w:style>
  <w:style w:type="character" w:styleId="Hipervnculovisitado">
    <w:name w:val="FollowedHyperlink"/>
    <w:basedOn w:val="Fuentedeprrafopredeter"/>
    <w:uiPriority w:val="99"/>
    <w:semiHidden/>
    <w:unhideWhenUsed/>
    <w:rsid w:val="001130DF"/>
    <w:rPr>
      <w:color w:val="800080" w:themeColor="followedHyperlink"/>
      <w:u w:val="single"/>
    </w:rPr>
  </w:style>
  <w:style w:type="character" w:customStyle="1" w:styleId="Normalcontenidotabla">
    <w:name w:val="Normal contenido tabla"/>
    <w:qFormat/>
    <w:rsid w:val="00D406BF"/>
    <w:rPr>
      <w:rFonts w:ascii="Times New Roman" w:hAnsi="Times New Roman"/>
      <w:sz w:val="20"/>
    </w:rPr>
  </w:style>
  <w:style w:type="paragraph" w:customStyle="1" w:styleId="Titulotabla">
    <w:name w:val="Titulo tabla"/>
    <w:basedOn w:val="Normal"/>
    <w:autoRedefine/>
    <w:qFormat/>
    <w:rsid w:val="00C83B52"/>
    <w:pPr>
      <w:spacing w:after="60" w:line="240" w:lineRule="auto"/>
    </w:pPr>
    <w:rPr>
      <w:rFonts w:ascii="Arial" w:eastAsia="Times New Roman" w:hAnsi="Arial" w:cs="Arial"/>
      <w:b/>
      <w:bCs/>
      <w:color w:val="000000"/>
      <w:sz w:val="20"/>
      <w:szCs w:val="20"/>
      <w:lang w:val="es-ES" w:eastAsia="es-ES"/>
    </w:rPr>
  </w:style>
  <w:style w:type="character" w:customStyle="1" w:styleId="NormalescribaTexto1">
    <w:name w:val="Normal escriba + Texto 1"/>
    <w:basedOn w:val="Fuentedeprrafopredeter"/>
    <w:rsid w:val="00BB09E0"/>
    <w:rPr>
      <w:rFonts w:ascii="Times New Roman" w:hAnsi="Times New Roman"/>
      <w:i/>
      <w:iCs w:val="0"/>
      <w:color w:val="7F7F7F" w:themeColor="text1" w:themeTint="80"/>
      <w:sz w:val="24"/>
    </w:rPr>
  </w:style>
  <w:style w:type="character" w:customStyle="1" w:styleId="apple-converted-space">
    <w:name w:val="apple-converted-space"/>
    <w:basedOn w:val="Fuentedeprrafopredeter"/>
    <w:rsid w:val="009277FC"/>
  </w:style>
  <w:style w:type="character" w:styleId="nfasis">
    <w:name w:val="Emphasis"/>
    <w:basedOn w:val="Fuentedeprrafopredeter"/>
    <w:uiPriority w:val="20"/>
    <w:qFormat/>
    <w:rsid w:val="009277FC"/>
    <w:rPr>
      <w:i/>
      <w:iCs/>
    </w:rPr>
  </w:style>
  <w:style w:type="character" w:styleId="Nmerodepgina">
    <w:name w:val="page number"/>
    <w:basedOn w:val="Fuentedeprrafopredeter"/>
    <w:rsid w:val="00435532"/>
  </w:style>
  <w:style w:type="table" w:styleId="Cuadrculamedia1-nfasis2">
    <w:name w:val="Medium Grid 1 Accent 2"/>
    <w:basedOn w:val="Tablanormal"/>
    <w:uiPriority w:val="67"/>
    <w:rsid w:val="000B1E4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unhideWhenUsed/>
    <w:rsid w:val="009F4462"/>
    <w:pPr>
      <w:spacing w:before="100" w:beforeAutospacing="1" w:after="100" w:afterAutospacing="1" w:line="240" w:lineRule="auto"/>
    </w:pPr>
    <w:rPr>
      <w:rFonts w:ascii="Times" w:eastAsiaTheme="minorEastAsia" w:hAnsi="Times"/>
      <w:sz w:val="24"/>
      <w:szCs w:val="20"/>
      <w:lang w:val="es-ES_tradnl"/>
    </w:rPr>
  </w:style>
  <w:style w:type="paragraph" w:styleId="TtulodeTDC">
    <w:name w:val="TOC Heading"/>
    <w:basedOn w:val="Ttulo1"/>
    <w:next w:val="Normal"/>
    <w:uiPriority w:val="39"/>
    <w:semiHidden/>
    <w:unhideWhenUsed/>
    <w:qFormat/>
    <w:rsid w:val="00C325A7"/>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C325A7"/>
    <w:pPr>
      <w:spacing w:after="100"/>
    </w:pPr>
  </w:style>
  <w:style w:type="paragraph" w:customStyle="1" w:styleId="Normal1">
    <w:name w:val="Normal1"/>
    <w:rsid w:val="000E4F57"/>
    <w:pPr>
      <w:widowControl w:val="0"/>
      <w:spacing w:after="0"/>
      <w:contextualSpacing/>
    </w:pPr>
    <w:rPr>
      <w:rFonts w:ascii="Arial" w:eastAsia="Arial" w:hAnsi="Arial" w:cs="Arial"/>
      <w:color w:val="000000"/>
      <w:szCs w:val="20"/>
      <w:lang w:val="es-ES_tradnl"/>
    </w:rPr>
  </w:style>
  <w:style w:type="character" w:styleId="Refdecomentario">
    <w:name w:val="annotation reference"/>
    <w:basedOn w:val="Fuentedeprrafopredeter"/>
    <w:uiPriority w:val="99"/>
    <w:semiHidden/>
    <w:unhideWhenUsed/>
    <w:rsid w:val="003F270E"/>
    <w:rPr>
      <w:sz w:val="18"/>
      <w:szCs w:val="18"/>
    </w:rPr>
  </w:style>
  <w:style w:type="paragraph" w:styleId="Textocomentario">
    <w:name w:val="annotation text"/>
    <w:basedOn w:val="Normal"/>
    <w:link w:val="TextocomentarioCar"/>
    <w:uiPriority w:val="99"/>
    <w:semiHidden/>
    <w:unhideWhenUsed/>
    <w:rsid w:val="003F270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F270E"/>
    <w:rPr>
      <w:sz w:val="24"/>
      <w:szCs w:val="24"/>
    </w:rPr>
  </w:style>
  <w:style w:type="paragraph" w:styleId="Asuntodelcomentario">
    <w:name w:val="annotation subject"/>
    <w:basedOn w:val="Textocomentario"/>
    <w:next w:val="Textocomentario"/>
    <w:link w:val="AsuntodelcomentarioCar"/>
    <w:uiPriority w:val="99"/>
    <w:semiHidden/>
    <w:unhideWhenUsed/>
    <w:rsid w:val="003F270E"/>
    <w:rPr>
      <w:b/>
      <w:bCs/>
      <w:sz w:val="20"/>
      <w:szCs w:val="20"/>
    </w:rPr>
  </w:style>
  <w:style w:type="character" w:customStyle="1" w:styleId="AsuntodelcomentarioCar">
    <w:name w:val="Asunto del comentario Car"/>
    <w:basedOn w:val="TextocomentarioCar"/>
    <w:link w:val="Asuntodelcomentario"/>
    <w:uiPriority w:val="99"/>
    <w:semiHidden/>
    <w:rsid w:val="003F270E"/>
    <w:rPr>
      <w:b/>
      <w:bCs/>
      <w:sz w:val="20"/>
      <w:szCs w:val="20"/>
    </w:rPr>
  </w:style>
  <w:style w:type="table" w:customStyle="1" w:styleId="Tablaconcuadrcula1">
    <w:name w:val="Tabla con cuadrícula1"/>
    <w:basedOn w:val="Tablanormal"/>
    <w:next w:val="Tablaconcuadrcula"/>
    <w:uiPriority w:val="59"/>
    <w:rsid w:val="006A4EC6"/>
    <w:pPr>
      <w:spacing w:after="0" w:line="240" w:lineRule="auto"/>
    </w:pPr>
    <w:rPr>
      <w:rFonts w:ascii="Calibri" w:eastAsia="Calibri" w:hAnsi="Calibri"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next w:val="Cuadrculaclara-nfasis1"/>
    <w:uiPriority w:val="62"/>
    <w:rsid w:val="006A4EC6"/>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MS Gothic"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MS Gothic"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clara-nfasis1">
    <w:name w:val="Light Grid Accent 1"/>
    <w:basedOn w:val="Tablanormal"/>
    <w:uiPriority w:val="62"/>
    <w:semiHidden/>
    <w:unhideWhenUsed/>
    <w:rsid w:val="006A4E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28604">
      <w:bodyDiv w:val="1"/>
      <w:marLeft w:val="0"/>
      <w:marRight w:val="0"/>
      <w:marTop w:val="0"/>
      <w:marBottom w:val="0"/>
      <w:divBdr>
        <w:top w:val="none" w:sz="0" w:space="0" w:color="auto"/>
        <w:left w:val="none" w:sz="0" w:space="0" w:color="auto"/>
        <w:bottom w:val="none" w:sz="0" w:space="0" w:color="auto"/>
        <w:right w:val="none" w:sz="0" w:space="0" w:color="auto"/>
      </w:divBdr>
    </w:div>
    <w:div w:id="1715961748">
      <w:bodyDiv w:val="1"/>
      <w:marLeft w:val="0"/>
      <w:marRight w:val="0"/>
      <w:marTop w:val="0"/>
      <w:marBottom w:val="0"/>
      <w:divBdr>
        <w:top w:val="none" w:sz="0" w:space="0" w:color="auto"/>
        <w:left w:val="none" w:sz="0" w:space="0" w:color="auto"/>
        <w:bottom w:val="none" w:sz="0" w:space="0" w:color="auto"/>
        <w:right w:val="none" w:sz="0" w:space="0" w:color="auto"/>
      </w:divBdr>
    </w:div>
    <w:div w:id="18772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wikipedia.org/wiki/Hacienda_p%C3%BAbli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onso.tercero\AppData\Roaming\Microsoft\Plantillas\SE%20Word.dotx" TargetMode="External"/></Relationships>
</file>

<file path=word/theme/theme1.xml><?xml version="1.0" encoding="utf-8"?>
<a:theme xmlns:a="http://schemas.openxmlformats.org/drawingml/2006/main" name="Tema Oficina de Proyecto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CBD35-70BC-4737-9A49-4C8C9083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 Word</Template>
  <TotalTime>33</TotalTime>
  <Pages>7</Pages>
  <Words>1576</Words>
  <Characters>8672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Tercero Mendez</dc:creator>
  <cp:lastModifiedBy>Gely García</cp:lastModifiedBy>
  <cp:revision>11</cp:revision>
  <cp:lastPrinted>2015-09-25T17:32:00Z</cp:lastPrinted>
  <dcterms:created xsi:type="dcterms:W3CDTF">2015-09-22T21:21:00Z</dcterms:created>
  <dcterms:modified xsi:type="dcterms:W3CDTF">2016-02-22T17:02:00Z</dcterms:modified>
</cp:coreProperties>
</file>