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6F1" w:rsidRPr="00073C1F" w:rsidRDefault="00D87361" w:rsidP="00073C1F">
      <w:pPr>
        <w:jc w:val="center"/>
        <w:rPr>
          <w:b/>
        </w:rPr>
      </w:pPr>
      <w:bookmarkStart w:id="0" w:name="_GoBack"/>
      <w:r w:rsidRPr="00073C1F">
        <w:rPr>
          <w:b/>
        </w:rPr>
        <w:t>CONCENTRAZIONE DI UNA SOLUZIONE</w:t>
      </w:r>
    </w:p>
    <w:bookmarkEnd w:id="0"/>
    <w:p w:rsidR="00D87361" w:rsidRDefault="00D87361"/>
    <w:p w:rsidR="00D87361" w:rsidRPr="00073C1F" w:rsidRDefault="005F7CC2">
      <w:pPr>
        <w:rPr>
          <w:b/>
        </w:rPr>
      </w:pPr>
      <w:r w:rsidRPr="00073C1F">
        <w:rPr>
          <w:b/>
        </w:rPr>
        <w:t>Che cosa serve</w:t>
      </w:r>
    </w:p>
    <w:p w:rsidR="005F7CC2" w:rsidRDefault="005F7CC2">
      <w:r>
        <w:t>Due provette uguali, un porta</w:t>
      </w:r>
      <w:r w:rsidR="003A3B02">
        <w:t xml:space="preserve"> </w:t>
      </w:r>
      <w:r>
        <w:t>provette, del colorante, un contagocce, acqua di rubinetto.</w:t>
      </w:r>
    </w:p>
    <w:p w:rsidR="005F7CC2" w:rsidRPr="00073C1F" w:rsidRDefault="005F7CC2">
      <w:pPr>
        <w:rPr>
          <w:b/>
        </w:rPr>
      </w:pPr>
    </w:p>
    <w:p w:rsidR="005F7CC2" w:rsidRPr="00073C1F" w:rsidRDefault="005F7CC2">
      <w:pPr>
        <w:rPr>
          <w:b/>
        </w:rPr>
      </w:pPr>
      <w:r w:rsidRPr="00073C1F">
        <w:rPr>
          <w:b/>
        </w:rPr>
        <w:t>Come si procede</w:t>
      </w:r>
    </w:p>
    <w:p w:rsidR="003A3B02" w:rsidRDefault="003A3B02">
      <w:r>
        <w:t xml:space="preserve">Riempi le due provette con la stessa quantità di acqua e mettile nel porta provette. Fai cadere nella prima provetta cinque gocce di colorante e nella seconda il doppio. Dopo qualche minuto aggiungi nella prima provetta altre cinque gocce di colorante, infine, dopo qualche minuto, aggiungi altra acqua nella seconda provetta. </w:t>
      </w:r>
    </w:p>
    <w:p w:rsidR="003A3B02" w:rsidRPr="00073C1F" w:rsidRDefault="003A3B02">
      <w:pPr>
        <w:rPr>
          <w:b/>
        </w:rPr>
      </w:pPr>
    </w:p>
    <w:p w:rsidR="003A3B02" w:rsidRPr="00073C1F" w:rsidRDefault="003A3B02">
      <w:pPr>
        <w:rPr>
          <w:b/>
        </w:rPr>
      </w:pPr>
      <w:r w:rsidRPr="00073C1F">
        <w:rPr>
          <w:b/>
        </w:rPr>
        <w:t>Che cosa osservo</w:t>
      </w:r>
    </w:p>
    <w:p w:rsidR="0027728F" w:rsidRDefault="003A3B02">
      <w:r>
        <w:t xml:space="preserve">Nel primo caso notiamo che il contenuto </w:t>
      </w:r>
      <w:r w:rsidR="0027728F">
        <w:t>della seconda provetta ha un colore più intenso rispetto a quello della prima provetta, nel secondo caso i colori circa uguali, nel terzo caso il colore più intenso diventa quello della prima provetta.</w:t>
      </w:r>
    </w:p>
    <w:p w:rsidR="0027728F" w:rsidRDefault="0027728F"/>
    <w:p w:rsidR="0027728F" w:rsidRPr="00073C1F" w:rsidRDefault="0027728F">
      <w:pPr>
        <w:rPr>
          <w:b/>
        </w:rPr>
      </w:pPr>
      <w:r w:rsidRPr="00073C1F">
        <w:rPr>
          <w:b/>
        </w:rPr>
        <w:t>Come lo spiego</w:t>
      </w:r>
    </w:p>
    <w:p w:rsidR="008C6028" w:rsidRDefault="0027728F">
      <w:r>
        <w:t xml:space="preserve">E’ facile capire che sciogliendo più colorante (soluto) nell’acqua (solvente) </w:t>
      </w:r>
      <w:r w:rsidR="00EF711A">
        <w:t xml:space="preserve">in una provetta, il colore della soluzione si accentua, mentre il colore della soluzione diventa meno intenso se aumentiamo la quantità di acqua nella provetta. </w:t>
      </w:r>
      <w:r w:rsidR="008C6028">
        <w:t>Questo fatto ci suggerisce il concetto di “concentrazione” di soluto nel solvente come rapporto, espresso in grammi in volume o in percentuale, come rapporto tra la quantità di soluto e di solvente.</w:t>
      </w:r>
    </w:p>
    <w:p w:rsidR="008C6028" w:rsidRDefault="008C6028"/>
    <w:p w:rsidR="003A3B02" w:rsidRDefault="008C6028">
      <w:proofErr w:type="gramStart"/>
      <w:r w:rsidRPr="00073C1F">
        <w:rPr>
          <w:b/>
        </w:rPr>
        <w:t>TEMPO</w:t>
      </w:r>
      <w:r>
        <w:t xml:space="preserve">:   </w:t>
      </w:r>
      <w:proofErr w:type="gramEnd"/>
      <w:r>
        <w:t>15 minuti</w:t>
      </w:r>
      <w:r w:rsidR="003A3B02">
        <w:t xml:space="preserve"> </w:t>
      </w:r>
    </w:p>
    <w:sectPr w:rsidR="003A3B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1C"/>
    <w:rsid w:val="00073C1F"/>
    <w:rsid w:val="0022551C"/>
    <w:rsid w:val="0027728F"/>
    <w:rsid w:val="003A3B02"/>
    <w:rsid w:val="005D16F1"/>
    <w:rsid w:val="005F7CC2"/>
    <w:rsid w:val="008C6028"/>
    <w:rsid w:val="00D87361"/>
    <w:rsid w:val="00E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3ECB2-46AE-4A00-8987-EEFD0A09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3</cp:revision>
  <dcterms:created xsi:type="dcterms:W3CDTF">2016-07-06T07:08:00Z</dcterms:created>
  <dcterms:modified xsi:type="dcterms:W3CDTF">2016-07-06T07:15:00Z</dcterms:modified>
</cp:coreProperties>
</file>