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D52" w:rsidRPr="0021330A" w:rsidRDefault="0090124F" w:rsidP="0090124F">
      <w:pPr>
        <w:jc w:val="center"/>
        <w:rPr>
          <w:b/>
        </w:rPr>
      </w:pPr>
      <w:r w:rsidRPr="0021330A">
        <w:rPr>
          <w:b/>
        </w:rPr>
        <w:t>L’EFFETTO SERRA</w:t>
      </w:r>
    </w:p>
    <w:p w:rsidR="0090124F" w:rsidRPr="0021330A" w:rsidRDefault="0090124F" w:rsidP="0090124F">
      <w:pPr>
        <w:rPr>
          <w:b/>
        </w:rPr>
      </w:pPr>
      <w:r w:rsidRPr="0021330A">
        <w:rPr>
          <w:b/>
        </w:rPr>
        <w:t>Che cosa serve</w:t>
      </w:r>
    </w:p>
    <w:p w:rsidR="00C0660C" w:rsidRDefault="00AD4FCC" w:rsidP="0090124F">
      <w:r>
        <w:t>Due te</w:t>
      </w:r>
      <w:r w:rsidR="00315543">
        <w:t xml:space="preserve">rmometri da laboratorio uguali (se possibile digitali), una piantina di geranio o di menta in vaso, </w:t>
      </w:r>
      <w:r w:rsidR="00057225">
        <w:t xml:space="preserve">una piccola serra con il tetto apribile (con le pareti di plexiglass o cellofan), un sacco di terriccio da giardino, un annaffiatoio con acqua corrente. Un cronometro, un foglio di quaderno a quadretti, </w:t>
      </w:r>
      <w:r w:rsidR="00C0660C">
        <w:t>un foglio di carta millimetrata, un foglio di cellofan</w:t>
      </w:r>
    </w:p>
    <w:p w:rsidR="0021330A" w:rsidRDefault="0021330A" w:rsidP="0090124F"/>
    <w:p w:rsidR="00C0660C" w:rsidRPr="0021330A" w:rsidRDefault="00C0660C" w:rsidP="0090124F">
      <w:pPr>
        <w:rPr>
          <w:b/>
        </w:rPr>
      </w:pPr>
      <w:r w:rsidRPr="0021330A">
        <w:rPr>
          <w:b/>
        </w:rPr>
        <w:t>Come si procede</w:t>
      </w:r>
    </w:p>
    <w:p w:rsidR="001A4004" w:rsidRDefault="00C0660C" w:rsidP="0090124F">
      <w:r>
        <w:t xml:space="preserve">Disponi il foglio di cellofan sul fondo della serra </w:t>
      </w:r>
      <w:r w:rsidR="005B47E3">
        <w:t xml:space="preserve">per impermeabilizzarlo, quindi stendi sopra un discreto strato di terriccio da piante. Bagna abbondantemente la piantina in vaso; dopo qualche minuto estraila delicatamente dal vaso, per non danneggiarne le radici, e disponila sullo strato di terra nella serra, avendo cura che le radici siano ben coperte dal terriccio. </w:t>
      </w:r>
      <w:r w:rsidR="005054F0">
        <w:t xml:space="preserve">Bagna in modo uniforme con poca acqua la terra. Fissa un termometro all’interno della serra e l’altro all’esterno ed esponi la serra in un luogo ben illuminato. Sul foglio a quadretti prepara una tabella per appuntare la temperatura registrata fuori e dentro la serra, a intervalli di 30 minuti a partire dal momento in cui la serra è stata esposta alla luce del sole. Con i valori registrati, costruisci </w:t>
      </w:r>
      <w:r w:rsidR="001A4004">
        <w:t>sul foglio di carta millimetrata, usando lo stesso sistema di riferimento cartesiano, due diagrammi temperatura/tempo, uno per la temperatura interna e uno per  quella esterna. Confronta i due diagrammi e scrivi le tue conclusioni.</w:t>
      </w:r>
    </w:p>
    <w:p w:rsidR="001A4004" w:rsidRDefault="001A4004" w:rsidP="0090124F"/>
    <w:p w:rsidR="001A4004" w:rsidRPr="0021330A" w:rsidRDefault="001A4004" w:rsidP="0090124F">
      <w:pPr>
        <w:rPr>
          <w:b/>
        </w:rPr>
      </w:pPr>
      <w:r w:rsidRPr="0021330A">
        <w:rPr>
          <w:b/>
        </w:rPr>
        <w:t xml:space="preserve">Che cosa osservo </w:t>
      </w:r>
    </w:p>
    <w:p w:rsidR="004A6359" w:rsidRDefault="001A4004" w:rsidP="0090124F">
      <w:r>
        <w:t>All’inizio dell’esperimento la temperatura all’interno e all’esterno della serra è la stessa. Con il trascorrere del tempo, la temperatura interna della serra</w:t>
      </w:r>
      <w:r w:rsidR="004A6359">
        <w:t xml:space="preserve"> cresce più rapidamente di quella esterna e raggiunge valori più elevati rispetto alla temperatura esterna. Le pareti interne della serra si appannano tanto più quanto più la temperatura interna è maggiore.</w:t>
      </w:r>
    </w:p>
    <w:p w:rsidR="004A6359" w:rsidRDefault="004A6359" w:rsidP="0090124F"/>
    <w:p w:rsidR="004A6359" w:rsidRPr="0021330A" w:rsidRDefault="004A6359" w:rsidP="0090124F">
      <w:pPr>
        <w:rPr>
          <w:b/>
        </w:rPr>
      </w:pPr>
      <w:r w:rsidRPr="0021330A">
        <w:rPr>
          <w:b/>
        </w:rPr>
        <w:t>Come lo spiego</w:t>
      </w:r>
    </w:p>
    <w:p w:rsidR="0090124F" w:rsidRDefault="004A6359" w:rsidP="0090124F">
      <w:r>
        <w:t xml:space="preserve">La temperatura interna della serra cresce più rapidamente e raggiunge valori maggiori rispetto all’esterno a causa dell’effetto serra. I raggi solari entrati nella serra attraverso le pareti di plastica trasparente riscaldano la terra e le piante </w:t>
      </w:r>
      <w:r w:rsidR="00636CAF">
        <w:t xml:space="preserve">e vengono </w:t>
      </w:r>
      <w:proofErr w:type="spellStart"/>
      <w:r w:rsidR="00636CAF">
        <w:t>riemessi</w:t>
      </w:r>
      <w:proofErr w:type="spellEnd"/>
      <w:r w:rsidR="00636CAF">
        <w:t xml:space="preserve"> sotto forma di raggi infrarossi, cioè di calore, che, in buona parte, “rimbalzano” contro le pareti di plastica, senza poter uscire all’esterno. Pertanto il calore portato dai raggi riman</w:t>
      </w:r>
      <w:r w:rsidR="00AB3BB7">
        <w:t xml:space="preserve">e intrappolato dentro la serra, che funziona come una trappola per i raggi solari. Le foglie e la terra presenti nella serra liberano vapore acqueo che condensa sulle pareti della serra, appannandole. L’acqua di fatto rimane all’interno della serra e, colando dalle pareti della serra o cadendo dal tetto, viene continuamente riciclata: coltivare in serra consente dunque un notevole </w:t>
      </w:r>
      <w:r w:rsidR="00AB3BB7" w:rsidRPr="0021330A">
        <w:rPr>
          <w:b/>
        </w:rPr>
        <w:t>risparmio di acqua</w:t>
      </w:r>
      <w:r w:rsidR="00AB3BB7">
        <w:t xml:space="preserve">. D’altra parte, poiché nella serra </w:t>
      </w:r>
      <w:r w:rsidR="00AB3BB7" w:rsidRPr="0021330A">
        <w:rPr>
          <w:b/>
        </w:rPr>
        <w:t xml:space="preserve">la temperatura è più </w:t>
      </w:r>
      <w:r w:rsidR="0021330A" w:rsidRPr="0021330A">
        <w:rPr>
          <w:b/>
        </w:rPr>
        <w:t>elevata</w:t>
      </w:r>
      <w:r w:rsidR="0021330A">
        <w:t xml:space="preserve"> rispetto all’esterno, vi si può coltivare anche quando la bassa temperatura esterna non consentirebbe la crescita delle piante.</w:t>
      </w:r>
      <w:r w:rsidR="005054F0">
        <w:t xml:space="preserve"> </w:t>
      </w:r>
      <w:r w:rsidR="00057225">
        <w:t xml:space="preserve"> </w:t>
      </w:r>
    </w:p>
    <w:p w:rsidR="0021330A" w:rsidRPr="000F7A0A" w:rsidRDefault="0021330A" w:rsidP="0090124F">
      <w:r w:rsidRPr="0021330A">
        <w:rPr>
          <w:b/>
        </w:rPr>
        <w:t>TEMPO:</w:t>
      </w:r>
      <w:r>
        <w:t xml:space="preserve">   dalle 8 alle 18 ore in una giornata di sole di primavera</w:t>
      </w:r>
    </w:p>
    <w:sectPr w:rsidR="0021330A" w:rsidRPr="000F7A0A" w:rsidSect="00CB446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5B3FB7"/>
    <w:rsid w:val="00057225"/>
    <w:rsid w:val="00097C12"/>
    <w:rsid w:val="000F7A0A"/>
    <w:rsid w:val="001707DF"/>
    <w:rsid w:val="001A4004"/>
    <w:rsid w:val="0021330A"/>
    <w:rsid w:val="00315543"/>
    <w:rsid w:val="00362B8A"/>
    <w:rsid w:val="004A6359"/>
    <w:rsid w:val="005054F0"/>
    <w:rsid w:val="005B3FB7"/>
    <w:rsid w:val="005B47E3"/>
    <w:rsid w:val="00636CAF"/>
    <w:rsid w:val="00663E4D"/>
    <w:rsid w:val="0073281A"/>
    <w:rsid w:val="00743CCE"/>
    <w:rsid w:val="0090124F"/>
    <w:rsid w:val="00A76083"/>
    <w:rsid w:val="00AB3BB7"/>
    <w:rsid w:val="00AC1D52"/>
    <w:rsid w:val="00AD4FCC"/>
    <w:rsid w:val="00BA330E"/>
    <w:rsid w:val="00C0660C"/>
    <w:rsid w:val="00CB4468"/>
    <w:rsid w:val="00D12D80"/>
    <w:rsid w:val="00D62FB0"/>
    <w:rsid w:val="00D84FA2"/>
    <w:rsid w:val="00D93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B446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Alibranti</dc:creator>
  <cp:keywords/>
  <dc:description/>
  <cp:lastModifiedBy>Angela Alibranti</cp:lastModifiedBy>
  <cp:revision>2</cp:revision>
  <dcterms:created xsi:type="dcterms:W3CDTF">2015-09-10T08:19:00Z</dcterms:created>
  <dcterms:modified xsi:type="dcterms:W3CDTF">2015-09-10T08:19:00Z</dcterms:modified>
</cp:coreProperties>
</file>