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COSTRUIAMO UN CIRCUITO IN PARALLELO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Che cosa occorre</w:t>
      </w:r>
    </w:p>
    <w:p>
      <w:pPr>
        <w:pStyle w:val="Normal"/>
        <w:rPr/>
      </w:pPr>
      <w:r>
        <w:rPr/>
        <w:t xml:space="preserve">Tre led possibilmente dello stesso tipo, </w:t>
      </w:r>
      <w:r>
        <w:rPr/>
        <w:t xml:space="preserve">carta alluminio, </w:t>
      </w:r>
      <w:r>
        <w:rPr/>
        <w:t xml:space="preserve">forbice, </w:t>
      </w:r>
      <w:r>
        <w:rPr/>
        <w:t xml:space="preserve">colla e pennellino, </w:t>
      </w:r>
      <w:r>
        <w:rPr/>
        <w:t>, una batteria da 3V, nastro adesivo, un pannello di cartone rigido 25 per 30 cm.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Come si procede</w:t>
      </w:r>
    </w:p>
    <w:p>
      <w:pPr>
        <w:pStyle w:val="Normal"/>
        <w:rPr/>
      </w:pPr>
      <w:r>
        <w:rPr/>
        <w:t xml:space="preserve">Taglia con le fobici </w:t>
      </w:r>
      <w:r>
        <w:rPr/>
        <w:t>delle strisce di alluminio di circa due cm ritagliando poi dei pezzi</w:t>
      </w:r>
      <w:r>
        <w:rPr/>
        <w:t xml:space="preserve"> in modo da </w:t>
      </w:r>
      <w:r>
        <w:rPr/>
        <w:t>poter</w:t>
      </w:r>
      <w:r>
        <w:rPr/>
        <w:t xml:space="preserve"> costruire un circuito come in figura. </w:t>
      </w:r>
      <w:r>
        <w:rPr/>
        <w:t>Incolla i vari pezzi sul pannello di cartone e</w:t>
      </w:r>
      <w:r>
        <w:rPr/>
        <w:t xml:space="preserve"> collega i tre led </w:t>
      </w:r>
      <w:r>
        <w:rPr/>
        <w:t>al circuito,</w:t>
      </w:r>
      <w:r>
        <w:rPr/>
        <w:t xml:space="preserve"> nel rispetto delle polarità, </w:t>
      </w:r>
      <w:r>
        <w:rPr/>
        <w:t>incollandoli con del nastro adesivo</w:t>
      </w:r>
      <w:r>
        <w:rPr/>
        <w:t xml:space="preserve">. Collega </w:t>
      </w:r>
      <w:r>
        <w:rPr/>
        <w:t>infine</w:t>
      </w:r>
      <w:r>
        <w:rPr/>
        <w:t xml:space="preserve"> gli estr</w:t>
      </w:r>
      <w:r>
        <w:rPr/>
        <w:t>e</w:t>
      </w:r>
      <w:r>
        <w:rPr/>
        <w:t xml:space="preserve">mi liberi del </w:t>
      </w:r>
      <w:r>
        <w:rPr/>
        <w:t>circuito</w:t>
      </w:r>
      <w:r>
        <w:rPr/>
        <w:t xml:space="preserve"> con i poli della batteria. 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3600450" cy="13716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>Che cosa osservo</w:t>
      </w:r>
    </w:p>
    <w:p>
      <w:pPr>
        <w:pStyle w:val="Normal"/>
        <w:rPr/>
      </w:pPr>
      <w:r>
        <w:rPr/>
        <w:t>La tensione di 3V, che è la normale tensione d’esercizio di un led, è sufficiente a far accendere tutti i led; inoltre se scolleghiamo uno qualsiasi dei led dal circuito  gli altri due non si spengono.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Come lo spiego</w:t>
      </w:r>
    </w:p>
    <w:p>
      <w:pPr>
        <w:pStyle w:val="Normal"/>
        <w:rPr/>
      </w:pPr>
      <w:r>
        <w:rPr/>
        <w:t>In un circuito in parallelo ogni led è collegato direttamente ai poli della batteria per cui basta una tensione di 3V per accendere i tre led contemporaneamente(una tensione maggiore brucerebbe le tre l</w:t>
      </w:r>
      <w:r>
        <w:rPr/>
        <w:t>u</w:t>
      </w:r>
      <w:r>
        <w:rPr/>
        <w:t>ci). Inoltre la corrente che scorre nel circuito si distribuisce nei tre rami in modo tale che se un led si brucia la corrente continua a scorrere negli altri rami e i rispettivi led continuano ad essere accesi.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TEMPO:</w:t>
      </w:r>
      <w:r>
        <w:rPr/>
        <w:t xml:space="preserve">   1 ora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7040a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stofumettoCarattere" w:customStyle="1">
    <w:name w:val="Testo fumetto Carattere"/>
    <w:uiPriority w:val="99"/>
    <w:semiHidden/>
    <w:link w:val="Testofumetto"/>
    <w:rsid w:val="00c36dff"/>
    <w:basedOn w:val="DefaultParagraphFont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stofumettoCarattere"/>
    <w:rsid w:val="00c36df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2015-12-27T17:41:00Z</dcterms:created>
  <dc:creator>Utente</dc:creator>
  <dc:language>it-IT</dc:language>
  <cp:lastModifiedBy>user</cp:lastModifiedBy>
  <dcterms:modified xsi:type="dcterms:W3CDTF">2015-12-28T09:16:00Z</dcterms:modified>
  <cp:revision>4</cp:revision>
</cp:coreProperties>
</file>