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B7618" w14:textId="727AB026" w:rsidR="00230A62" w:rsidRDefault="009D5A98" w:rsidP="009D5A98">
      <w:pPr>
        <w:jc w:val="center"/>
        <w:rPr>
          <w:b/>
          <w:bCs/>
          <w:sz w:val="32"/>
          <w:szCs w:val="32"/>
        </w:rPr>
      </w:pPr>
      <w:r w:rsidRPr="009D5A98">
        <w:rPr>
          <w:b/>
          <w:bCs/>
          <w:sz w:val="32"/>
          <w:szCs w:val="32"/>
        </w:rPr>
        <w:t>ASSIGMENT 1: ML &amp; DS</w:t>
      </w:r>
    </w:p>
    <w:p w14:paraId="104293CE" w14:textId="77777777" w:rsidR="009D5A98" w:rsidRDefault="009D5A98" w:rsidP="009D5A98">
      <w:pPr>
        <w:jc w:val="center"/>
        <w:rPr>
          <w:b/>
          <w:bCs/>
          <w:sz w:val="32"/>
          <w:szCs w:val="32"/>
        </w:rPr>
      </w:pPr>
    </w:p>
    <w:p w14:paraId="6B91B4B1" w14:textId="7BB3E0C2" w:rsidR="009D5A98" w:rsidRDefault="009D5A98" w:rsidP="009D5A98">
      <w:pPr>
        <w:pStyle w:val="ListParagraph"/>
        <w:numPr>
          <w:ilvl w:val="0"/>
          <w:numId w:val="1"/>
        </w:numPr>
      </w:pPr>
      <w:r w:rsidRPr="009D5A98">
        <w:t>Machine learning addresses the question of how to build computers that improve automatically through experience (Brookings, 2021; ScienceDirect, 2023). It is one of today’s most rapidly growing technical fields, lying at the intersection of computer science and statistics, and at the core of artificial intelligence and data science (Udacity, 2015). Recent progress in machine learning has been driven both by the development of new learning algorithms and theory and by the ongoing explosion in the availability of online data and low-cost computation (All-About-Industries, n.d.). The adoption of data-intensive machine-learning methods can be found throughout science, technology and commerce (</w:t>
      </w:r>
      <w:proofErr w:type="spellStart"/>
      <w:r w:rsidRPr="009D5A98">
        <w:t>Citizenside</w:t>
      </w:r>
      <w:proofErr w:type="spellEnd"/>
      <w:r w:rsidRPr="009D5A98">
        <w:t>, n.d.).</w:t>
      </w:r>
    </w:p>
    <w:p w14:paraId="11A1B71D" w14:textId="77777777" w:rsidR="009D5A98" w:rsidRDefault="009D5A98" w:rsidP="009D5A98">
      <w:pPr>
        <w:pStyle w:val="ListParagraph"/>
      </w:pPr>
    </w:p>
    <w:p w14:paraId="1C7F1E16" w14:textId="6398E81E" w:rsidR="009D5A98" w:rsidRDefault="009D5A98" w:rsidP="002D41BE">
      <w:pPr>
        <w:pStyle w:val="ListParagraph"/>
      </w:pPr>
    </w:p>
    <w:p w14:paraId="55FEA703" w14:textId="19AAD06F" w:rsidR="002D41BE" w:rsidRPr="002D41BE" w:rsidRDefault="002D41BE" w:rsidP="002D41BE">
      <w:pPr>
        <w:pStyle w:val="ListParagraph"/>
        <w:numPr>
          <w:ilvl w:val="0"/>
          <w:numId w:val="1"/>
        </w:numPr>
        <w:rPr>
          <w:b/>
          <w:bCs/>
          <w:sz w:val="28"/>
          <w:szCs w:val="28"/>
        </w:rPr>
      </w:pPr>
      <w:r w:rsidRPr="002D41BE">
        <w:rPr>
          <w:b/>
          <w:bCs/>
          <w:sz w:val="28"/>
          <w:szCs w:val="28"/>
        </w:rPr>
        <w:t xml:space="preserve">Supervised Learning </w:t>
      </w:r>
    </w:p>
    <w:p w14:paraId="36273862" w14:textId="77777777" w:rsidR="002D41BE" w:rsidRPr="002D41BE" w:rsidRDefault="002D41BE" w:rsidP="002D41BE">
      <w:pPr>
        <w:pStyle w:val="ListParagraph"/>
        <w:rPr>
          <w:b/>
          <w:bCs/>
        </w:rPr>
      </w:pPr>
    </w:p>
    <w:p w14:paraId="2559F1B6" w14:textId="77777777" w:rsidR="002D41BE" w:rsidRPr="002D41BE" w:rsidRDefault="002D41BE" w:rsidP="002D41BE">
      <w:pPr>
        <w:pStyle w:val="ListParagraph"/>
      </w:pPr>
      <w:r w:rsidRPr="002D41BE">
        <w:rPr>
          <w:b/>
          <w:bCs/>
        </w:rPr>
        <w:t>Definition:</w:t>
      </w:r>
    </w:p>
    <w:p w14:paraId="069AA1DF" w14:textId="77777777" w:rsidR="002D41BE" w:rsidRPr="002D41BE" w:rsidRDefault="002D41BE" w:rsidP="002D41BE">
      <w:pPr>
        <w:pStyle w:val="ListParagraph"/>
        <w:numPr>
          <w:ilvl w:val="0"/>
          <w:numId w:val="2"/>
        </w:numPr>
      </w:pPr>
      <w:r w:rsidRPr="002D41BE">
        <w:t xml:space="preserve">Supervised learning occurs when a model is trained on </w:t>
      </w:r>
      <w:r w:rsidRPr="002D41BE">
        <w:rPr>
          <w:b/>
          <w:bCs/>
        </w:rPr>
        <w:t>labeled data</w:t>
      </w:r>
      <w:r w:rsidRPr="002D41BE">
        <w:t>, meaning each input has a known correct output.</w:t>
      </w:r>
    </w:p>
    <w:p w14:paraId="754097D0" w14:textId="77777777" w:rsidR="002D41BE" w:rsidRPr="002D41BE" w:rsidRDefault="002D41BE" w:rsidP="002D41BE">
      <w:pPr>
        <w:pStyle w:val="ListParagraph"/>
        <w:numPr>
          <w:ilvl w:val="0"/>
          <w:numId w:val="2"/>
        </w:numPr>
      </w:pPr>
      <w:r w:rsidRPr="002D41BE">
        <w:t>Think of it as the computer having a “teacher” that shows the right answer for every example.</w:t>
      </w:r>
    </w:p>
    <w:p w14:paraId="4A0D026B" w14:textId="77777777" w:rsidR="002D41BE" w:rsidRPr="002D41BE" w:rsidRDefault="002D41BE" w:rsidP="002D41BE">
      <w:pPr>
        <w:pStyle w:val="ListParagraph"/>
      </w:pPr>
      <w:r w:rsidRPr="002D41BE">
        <w:rPr>
          <w:b/>
          <w:bCs/>
        </w:rPr>
        <w:t>Key Tasks:</w:t>
      </w:r>
    </w:p>
    <w:p w14:paraId="7022A673" w14:textId="77777777" w:rsidR="002D41BE" w:rsidRPr="002D41BE" w:rsidRDefault="002D41BE" w:rsidP="002D41BE">
      <w:pPr>
        <w:pStyle w:val="ListParagraph"/>
        <w:numPr>
          <w:ilvl w:val="0"/>
          <w:numId w:val="3"/>
        </w:numPr>
      </w:pPr>
      <w:r w:rsidRPr="002D41BE">
        <w:rPr>
          <w:b/>
          <w:bCs/>
        </w:rPr>
        <w:t>Regression</w:t>
      </w:r>
      <w:r w:rsidRPr="002D41BE">
        <w:t xml:space="preserve"> → Predicting continuous values (numbers).</w:t>
      </w:r>
    </w:p>
    <w:p w14:paraId="7C5872F9" w14:textId="77777777" w:rsidR="002D41BE" w:rsidRPr="002D41BE" w:rsidRDefault="002D41BE" w:rsidP="002D41BE">
      <w:pPr>
        <w:pStyle w:val="ListParagraph"/>
        <w:numPr>
          <w:ilvl w:val="1"/>
          <w:numId w:val="3"/>
        </w:numPr>
      </w:pPr>
      <w:r w:rsidRPr="002D41BE">
        <w:rPr>
          <w:i/>
          <w:iCs/>
        </w:rPr>
        <w:t>Example:</w:t>
      </w:r>
      <w:r w:rsidRPr="002D41BE">
        <w:t xml:space="preserve"> Estimating the price of a car based on mileage, age, and brand.</w:t>
      </w:r>
    </w:p>
    <w:p w14:paraId="683FBB8E" w14:textId="77777777" w:rsidR="002D41BE" w:rsidRPr="002D41BE" w:rsidRDefault="002D41BE" w:rsidP="002D41BE">
      <w:pPr>
        <w:pStyle w:val="ListParagraph"/>
        <w:numPr>
          <w:ilvl w:val="0"/>
          <w:numId w:val="3"/>
        </w:numPr>
      </w:pPr>
      <w:r w:rsidRPr="002D41BE">
        <w:rPr>
          <w:b/>
          <w:bCs/>
        </w:rPr>
        <w:t>Classification</w:t>
      </w:r>
      <w:r w:rsidRPr="002D41BE">
        <w:t xml:space="preserve"> → Predicting discrete categories (classes).</w:t>
      </w:r>
    </w:p>
    <w:p w14:paraId="700B3596" w14:textId="77777777" w:rsidR="002D41BE" w:rsidRPr="002D41BE" w:rsidRDefault="002D41BE" w:rsidP="002D41BE">
      <w:pPr>
        <w:pStyle w:val="ListParagraph"/>
        <w:numPr>
          <w:ilvl w:val="1"/>
          <w:numId w:val="3"/>
        </w:numPr>
      </w:pPr>
      <w:r w:rsidRPr="002D41BE">
        <w:rPr>
          <w:i/>
          <w:iCs/>
        </w:rPr>
        <w:t>Example:</w:t>
      </w:r>
      <w:r w:rsidRPr="002D41BE">
        <w:t xml:space="preserve"> Detecting whether a message is “Spam” or “Not Spam”.</w:t>
      </w:r>
    </w:p>
    <w:p w14:paraId="7913B71F" w14:textId="77777777" w:rsidR="002D41BE" w:rsidRPr="002D41BE" w:rsidRDefault="002D41BE" w:rsidP="002D41BE">
      <w:pPr>
        <w:pStyle w:val="ListParagraph"/>
      </w:pPr>
      <w:r w:rsidRPr="002D41BE">
        <w:rPr>
          <w:b/>
          <w:bCs/>
        </w:rPr>
        <w:t>Use Cases:</w:t>
      </w:r>
    </w:p>
    <w:p w14:paraId="04651561" w14:textId="77777777" w:rsidR="002D41BE" w:rsidRDefault="002D41BE" w:rsidP="002D41BE">
      <w:pPr>
        <w:pStyle w:val="ListParagraph"/>
        <w:numPr>
          <w:ilvl w:val="0"/>
          <w:numId w:val="4"/>
        </w:numPr>
      </w:pPr>
      <w:r w:rsidRPr="002D41BE">
        <w:t>Financial forecasting, medical diagnosis, email filtering, and sales prediction.</w:t>
      </w:r>
    </w:p>
    <w:p w14:paraId="0510FCAE" w14:textId="77777777" w:rsidR="002D41BE" w:rsidRDefault="002D41BE" w:rsidP="002D41BE">
      <w:pPr>
        <w:pStyle w:val="ListParagraph"/>
      </w:pPr>
    </w:p>
    <w:p w14:paraId="41AF9F5C" w14:textId="77777777" w:rsidR="002D41BE" w:rsidRDefault="002D41BE" w:rsidP="002D41BE">
      <w:pPr>
        <w:pStyle w:val="ListParagraph"/>
      </w:pPr>
    </w:p>
    <w:p w14:paraId="2FF0660A" w14:textId="0AFBD738" w:rsidR="002D41BE" w:rsidRDefault="002D41BE" w:rsidP="002D41BE">
      <w:pPr>
        <w:pStyle w:val="ListParagraph"/>
        <w:rPr>
          <w:b/>
          <w:bCs/>
          <w:sz w:val="28"/>
          <w:szCs w:val="28"/>
        </w:rPr>
      </w:pPr>
      <w:r w:rsidRPr="002D41BE">
        <w:rPr>
          <w:b/>
          <w:bCs/>
          <w:sz w:val="28"/>
          <w:szCs w:val="28"/>
        </w:rPr>
        <w:t xml:space="preserve">Unsupervised Learning </w:t>
      </w:r>
    </w:p>
    <w:p w14:paraId="5A631F30" w14:textId="77777777" w:rsidR="002D41BE" w:rsidRPr="002D41BE" w:rsidRDefault="002D41BE" w:rsidP="002D41BE">
      <w:pPr>
        <w:pStyle w:val="ListParagraph"/>
        <w:rPr>
          <w:b/>
          <w:bCs/>
          <w:sz w:val="28"/>
          <w:szCs w:val="28"/>
        </w:rPr>
      </w:pPr>
    </w:p>
    <w:p w14:paraId="3487521F" w14:textId="77777777" w:rsidR="002D41BE" w:rsidRPr="002D41BE" w:rsidRDefault="002D41BE" w:rsidP="002D41BE">
      <w:pPr>
        <w:pStyle w:val="ListParagraph"/>
      </w:pPr>
      <w:r w:rsidRPr="002D41BE">
        <w:rPr>
          <w:b/>
          <w:bCs/>
        </w:rPr>
        <w:t>Definition:</w:t>
      </w:r>
    </w:p>
    <w:p w14:paraId="46663A7D" w14:textId="77777777" w:rsidR="002D41BE" w:rsidRPr="002D41BE" w:rsidRDefault="002D41BE" w:rsidP="002D41BE">
      <w:pPr>
        <w:pStyle w:val="ListParagraph"/>
        <w:numPr>
          <w:ilvl w:val="0"/>
          <w:numId w:val="5"/>
        </w:numPr>
      </w:pPr>
      <w:r w:rsidRPr="002D41BE">
        <w:t xml:space="preserve">Unsupervised learning occurs when the data is </w:t>
      </w:r>
      <w:r w:rsidRPr="002D41BE">
        <w:rPr>
          <w:b/>
          <w:bCs/>
        </w:rPr>
        <w:t>unlabeled</w:t>
      </w:r>
      <w:r w:rsidRPr="002D41BE">
        <w:t xml:space="preserve">, so the algorithm must </w:t>
      </w:r>
      <w:r w:rsidRPr="002D41BE">
        <w:rPr>
          <w:b/>
          <w:bCs/>
        </w:rPr>
        <w:t>identify patterns and structure</w:t>
      </w:r>
      <w:r w:rsidRPr="002D41BE">
        <w:t xml:space="preserve"> by itself.</w:t>
      </w:r>
    </w:p>
    <w:p w14:paraId="5ADEB556" w14:textId="77777777" w:rsidR="002D41BE" w:rsidRPr="002D41BE" w:rsidRDefault="002D41BE" w:rsidP="002D41BE">
      <w:pPr>
        <w:pStyle w:val="ListParagraph"/>
        <w:numPr>
          <w:ilvl w:val="0"/>
          <w:numId w:val="5"/>
        </w:numPr>
      </w:pPr>
      <w:r w:rsidRPr="002D41BE">
        <w:t xml:space="preserve">There is </w:t>
      </w:r>
      <w:r w:rsidRPr="002D41BE">
        <w:rPr>
          <w:b/>
          <w:bCs/>
        </w:rPr>
        <w:t>no teacher</w:t>
      </w:r>
      <w:r w:rsidRPr="002D41BE">
        <w:t xml:space="preserve"> guiding the output.</w:t>
      </w:r>
    </w:p>
    <w:p w14:paraId="2CDF7B9C" w14:textId="77777777" w:rsidR="002D41BE" w:rsidRPr="002D41BE" w:rsidRDefault="002D41BE" w:rsidP="002D41BE">
      <w:pPr>
        <w:pStyle w:val="ListParagraph"/>
      </w:pPr>
      <w:r w:rsidRPr="002D41BE">
        <w:rPr>
          <w:b/>
          <w:bCs/>
        </w:rPr>
        <w:t>Key Tasks:</w:t>
      </w:r>
    </w:p>
    <w:p w14:paraId="1495E192" w14:textId="77777777" w:rsidR="002D41BE" w:rsidRPr="002D41BE" w:rsidRDefault="002D41BE" w:rsidP="002D41BE">
      <w:pPr>
        <w:pStyle w:val="ListParagraph"/>
        <w:numPr>
          <w:ilvl w:val="0"/>
          <w:numId w:val="6"/>
        </w:numPr>
      </w:pPr>
      <w:r w:rsidRPr="002D41BE">
        <w:rPr>
          <w:b/>
          <w:bCs/>
        </w:rPr>
        <w:lastRenderedPageBreak/>
        <w:t>Clustering</w:t>
      </w:r>
      <w:r w:rsidRPr="002D41BE">
        <w:t xml:space="preserve"> → Grouping similar items together.</w:t>
      </w:r>
    </w:p>
    <w:p w14:paraId="54FB65F8" w14:textId="77777777" w:rsidR="002D41BE" w:rsidRPr="002D41BE" w:rsidRDefault="002D41BE" w:rsidP="002D41BE">
      <w:pPr>
        <w:pStyle w:val="ListParagraph"/>
        <w:numPr>
          <w:ilvl w:val="1"/>
          <w:numId w:val="6"/>
        </w:numPr>
      </w:pPr>
      <w:r w:rsidRPr="002D41BE">
        <w:rPr>
          <w:i/>
          <w:iCs/>
        </w:rPr>
        <w:t>Example:</w:t>
      </w:r>
      <w:r w:rsidRPr="002D41BE">
        <w:t xml:space="preserve"> Segmenting customers in e-commerce by shopping behavior.</w:t>
      </w:r>
    </w:p>
    <w:p w14:paraId="4B83C352" w14:textId="77777777" w:rsidR="002D41BE" w:rsidRPr="002D41BE" w:rsidRDefault="002D41BE" w:rsidP="002D41BE">
      <w:pPr>
        <w:pStyle w:val="ListParagraph"/>
        <w:numPr>
          <w:ilvl w:val="0"/>
          <w:numId w:val="6"/>
        </w:numPr>
      </w:pPr>
      <w:r w:rsidRPr="002D41BE">
        <w:rPr>
          <w:b/>
          <w:bCs/>
        </w:rPr>
        <w:t>Dimensionality Reduction</w:t>
      </w:r>
      <w:r w:rsidRPr="002D41BE">
        <w:t xml:space="preserve"> → Reducing the number of variables while keeping important information.</w:t>
      </w:r>
    </w:p>
    <w:p w14:paraId="18E8EDAB" w14:textId="77777777" w:rsidR="002D41BE" w:rsidRPr="002D41BE" w:rsidRDefault="002D41BE" w:rsidP="002D41BE">
      <w:pPr>
        <w:pStyle w:val="ListParagraph"/>
        <w:numPr>
          <w:ilvl w:val="1"/>
          <w:numId w:val="6"/>
        </w:numPr>
      </w:pPr>
      <w:r w:rsidRPr="002D41BE">
        <w:rPr>
          <w:i/>
          <w:iCs/>
        </w:rPr>
        <w:t>Example:</w:t>
      </w:r>
      <w:r w:rsidRPr="002D41BE">
        <w:t xml:space="preserve"> Compressing image data for faster processing or visualizing complex datasets.</w:t>
      </w:r>
    </w:p>
    <w:p w14:paraId="3AF27A89" w14:textId="77777777" w:rsidR="002D41BE" w:rsidRPr="002D41BE" w:rsidRDefault="002D41BE" w:rsidP="002D41BE">
      <w:pPr>
        <w:pStyle w:val="ListParagraph"/>
      </w:pPr>
      <w:r w:rsidRPr="002D41BE">
        <w:rPr>
          <w:b/>
          <w:bCs/>
        </w:rPr>
        <w:t>Use Cases:</w:t>
      </w:r>
    </w:p>
    <w:p w14:paraId="0353A334" w14:textId="77777777" w:rsidR="002D41BE" w:rsidRDefault="002D41BE" w:rsidP="002D41BE">
      <w:pPr>
        <w:pStyle w:val="ListParagraph"/>
        <w:numPr>
          <w:ilvl w:val="0"/>
          <w:numId w:val="7"/>
        </w:numPr>
      </w:pPr>
      <w:r w:rsidRPr="002D41BE">
        <w:t>Market segmentation, anomaly detection, data compression, and visualization of complex datasets.</w:t>
      </w:r>
    </w:p>
    <w:p w14:paraId="1DD9C848" w14:textId="77777777" w:rsidR="002D41BE" w:rsidRDefault="002D41BE" w:rsidP="002D41B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3906"/>
        <w:gridCol w:w="3120"/>
      </w:tblGrid>
      <w:tr w:rsidR="002D41BE" w:rsidRPr="002D41BE" w14:paraId="036BA786" w14:textId="77777777">
        <w:trPr>
          <w:tblHeader/>
          <w:tblCellSpacing w:w="15" w:type="dxa"/>
        </w:trPr>
        <w:tc>
          <w:tcPr>
            <w:tcW w:w="0" w:type="auto"/>
            <w:vAlign w:val="center"/>
            <w:hideMark/>
          </w:tcPr>
          <w:p w14:paraId="0FFC0AF3" w14:textId="77777777" w:rsidR="002D41BE" w:rsidRPr="002D41BE" w:rsidRDefault="002D41BE" w:rsidP="002D41BE">
            <w:pPr>
              <w:rPr>
                <w:b/>
                <w:bCs/>
              </w:rPr>
            </w:pPr>
            <w:r w:rsidRPr="002D41BE">
              <w:rPr>
                <w:b/>
                <w:bCs/>
              </w:rPr>
              <w:t>Aspect</w:t>
            </w:r>
          </w:p>
        </w:tc>
        <w:tc>
          <w:tcPr>
            <w:tcW w:w="0" w:type="auto"/>
            <w:vAlign w:val="center"/>
            <w:hideMark/>
          </w:tcPr>
          <w:p w14:paraId="533CC479" w14:textId="1B9CF84F" w:rsidR="002D41BE" w:rsidRPr="002D41BE" w:rsidRDefault="002D41BE" w:rsidP="002D41BE">
            <w:pPr>
              <w:rPr>
                <w:b/>
                <w:bCs/>
              </w:rPr>
            </w:pPr>
            <w:r w:rsidRPr="002D41BE">
              <w:rPr>
                <w:b/>
                <w:bCs/>
              </w:rPr>
              <w:t xml:space="preserve">Supervised Learning </w:t>
            </w:r>
          </w:p>
        </w:tc>
        <w:tc>
          <w:tcPr>
            <w:tcW w:w="0" w:type="auto"/>
            <w:vAlign w:val="center"/>
            <w:hideMark/>
          </w:tcPr>
          <w:p w14:paraId="5D4A38A3" w14:textId="6FEEB607" w:rsidR="002D41BE" w:rsidRPr="002D41BE" w:rsidRDefault="002D41BE" w:rsidP="002D41BE">
            <w:pPr>
              <w:rPr>
                <w:b/>
                <w:bCs/>
              </w:rPr>
            </w:pPr>
            <w:r w:rsidRPr="002D41BE">
              <w:rPr>
                <w:b/>
                <w:bCs/>
              </w:rPr>
              <w:t xml:space="preserve">Unsupervised Learning </w:t>
            </w:r>
          </w:p>
        </w:tc>
      </w:tr>
      <w:tr w:rsidR="002D41BE" w:rsidRPr="002D41BE" w14:paraId="5DEEDBD3" w14:textId="77777777">
        <w:trPr>
          <w:tblCellSpacing w:w="15" w:type="dxa"/>
        </w:trPr>
        <w:tc>
          <w:tcPr>
            <w:tcW w:w="0" w:type="auto"/>
            <w:vAlign w:val="center"/>
            <w:hideMark/>
          </w:tcPr>
          <w:p w14:paraId="54067F25" w14:textId="77777777" w:rsidR="002D41BE" w:rsidRPr="002D41BE" w:rsidRDefault="002D41BE" w:rsidP="002D41BE">
            <w:r w:rsidRPr="002D41BE">
              <w:rPr>
                <w:b/>
                <w:bCs/>
              </w:rPr>
              <w:t>Data</w:t>
            </w:r>
          </w:p>
        </w:tc>
        <w:tc>
          <w:tcPr>
            <w:tcW w:w="0" w:type="auto"/>
            <w:vAlign w:val="center"/>
            <w:hideMark/>
          </w:tcPr>
          <w:p w14:paraId="18488284" w14:textId="77777777" w:rsidR="002D41BE" w:rsidRPr="002D41BE" w:rsidRDefault="002D41BE" w:rsidP="002D41BE">
            <w:r w:rsidRPr="002D41BE">
              <w:t>Labeled (with correct answers)</w:t>
            </w:r>
          </w:p>
        </w:tc>
        <w:tc>
          <w:tcPr>
            <w:tcW w:w="0" w:type="auto"/>
            <w:vAlign w:val="center"/>
            <w:hideMark/>
          </w:tcPr>
          <w:p w14:paraId="30C3ADCA" w14:textId="77777777" w:rsidR="002D41BE" w:rsidRPr="002D41BE" w:rsidRDefault="002D41BE" w:rsidP="002D41BE">
            <w:r w:rsidRPr="002D41BE">
              <w:t>Unlabeled (no correct answers)</w:t>
            </w:r>
          </w:p>
        </w:tc>
      </w:tr>
      <w:tr w:rsidR="002D41BE" w:rsidRPr="002D41BE" w14:paraId="21CD0B63" w14:textId="77777777">
        <w:trPr>
          <w:tblCellSpacing w:w="15" w:type="dxa"/>
        </w:trPr>
        <w:tc>
          <w:tcPr>
            <w:tcW w:w="0" w:type="auto"/>
            <w:vAlign w:val="center"/>
            <w:hideMark/>
          </w:tcPr>
          <w:p w14:paraId="2F740565" w14:textId="77777777" w:rsidR="002D41BE" w:rsidRPr="002D41BE" w:rsidRDefault="002D41BE" w:rsidP="002D41BE">
            <w:r w:rsidRPr="002D41BE">
              <w:rPr>
                <w:b/>
                <w:bCs/>
              </w:rPr>
              <w:t>Goal</w:t>
            </w:r>
          </w:p>
        </w:tc>
        <w:tc>
          <w:tcPr>
            <w:tcW w:w="0" w:type="auto"/>
            <w:vAlign w:val="center"/>
            <w:hideMark/>
          </w:tcPr>
          <w:p w14:paraId="10FFC212" w14:textId="77777777" w:rsidR="002D41BE" w:rsidRPr="002D41BE" w:rsidRDefault="002D41BE" w:rsidP="002D41BE">
            <w:r w:rsidRPr="002D41BE">
              <w:t>Predict outcomes / categories</w:t>
            </w:r>
          </w:p>
        </w:tc>
        <w:tc>
          <w:tcPr>
            <w:tcW w:w="0" w:type="auto"/>
            <w:vAlign w:val="center"/>
            <w:hideMark/>
          </w:tcPr>
          <w:p w14:paraId="3EC4DFDE" w14:textId="77777777" w:rsidR="002D41BE" w:rsidRPr="002D41BE" w:rsidRDefault="002D41BE" w:rsidP="002D41BE">
            <w:r w:rsidRPr="002D41BE">
              <w:t>Discover patterns or structures</w:t>
            </w:r>
          </w:p>
        </w:tc>
      </w:tr>
      <w:tr w:rsidR="002D41BE" w:rsidRPr="002D41BE" w14:paraId="440DC2E5" w14:textId="77777777">
        <w:trPr>
          <w:tblCellSpacing w:w="15" w:type="dxa"/>
        </w:trPr>
        <w:tc>
          <w:tcPr>
            <w:tcW w:w="0" w:type="auto"/>
            <w:vAlign w:val="center"/>
            <w:hideMark/>
          </w:tcPr>
          <w:p w14:paraId="523A903B" w14:textId="77777777" w:rsidR="002D41BE" w:rsidRPr="002D41BE" w:rsidRDefault="002D41BE" w:rsidP="002D41BE">
            <w:r w:rsidRPr="002D41BE">
              <w:rPr>
                <w:b/>
                <w:bCs/>
              </w:rPr>
              <w:t>Teacher</w:t>
            </w:r>
          </w:p>
        </w:tc>
        <w:tc>
          <w:tcPr>
            <w:tcW w:w="0" w:type="auto"/>
            <w:vAlign w:val="center"/>
            <w:hideMark/>
          </w:tcPr>
          <w:p w14:paraId="2BBC1B46" w14:textId="77777777" w:rsidR="002D41BE" w:rsidRPr="002D41BE" w:rsidRDefault="002D41BE" w:rsidP="002D41BE">
            <w:r w:rsidRPr="002D41BE">
              <w:t>Yes</w:t>
            </w:r>
          </w:p>
        </w:tc>
        <w:tc>
          <w:tcPr>
            <w:tcW w:w="0" w:type="auto"/>
            <w:vAlign w:val="center"/>
            <w:hideMark/>
          </w:tcPr>
          <w:p w14:paraId="6A6F1F39" w14:textId="77777777" w:rsidR="002D41BE" w:rsidRPr="002D41BE" w:rsidRDefault="002D41BE" w:rsidP="002D41BE">
            <w:r w:rsidRPr="002D41BE">
              <w:t>No</w:t>
            </w:r>
          </w:p>
        </w:tc>
      </w:tr>
      <w:tr w:rsidR="002D41BE" w:rsidRPr="002D41BE" w14:paraId="78B67DAD" w14:textId="77777777">
        <w:trPr>
          <w:tblCellSpacing w:w="15" w:type="dxa"/>
        </w:trPr>
        <w:tc>
          <w:tcPr>
            <w:tcW w:w="0" w:type="auto"/>
            <w:vAlign w:val="center"/>
            <w:hideMark/>
          </w:tcPr>
          <w:p w14:paraId="5EFAA853" w14:textId="77777777" w:rsidR="002D41BE" w:rsidRPr="002D41BE" w:rsidRDefault="002D41BE" w:rsidP="002D41BE">
            <w:r w:rsidRPr="002D41BE">
              <w:rPr>
                <w:b/>
                <w:bCs/>
              </w:rPr>
              <w:t>Examples</w:t>
            </w:r>
          </w:p>
        </w:tc>
        <w:tc>
          <w:tcPr>
            <w:tcW w:w="0" w:type="auto"/>
            <w:vAlign w:val="center"/>
            <w:hideMark/>
          </w:tcPr>
          <w:p w14:paraId="51186FE3" w14:textId="77777777" w:rsidR="002D41BE" w:rsidRPr="002D41BE" w:rsidRDefault="002D41BE" w:rsidP="002D41BE">
            <w:r w:rsidRPr="002D41BE">
              <w:t>House price prediction, Spam detection</w:t>
            </w:r>
          </w:p>
        </w:tc>
        <w:tc>
          <w:tcPr>
            <w:tcW w:w="0" w:type="auto"/>
            <w:vAlign w:val="center"/>
            <w:hideMark/>
          </w:tcPr>
          <w:p w14:paraId="31893B58" w14:textId="77777777" w:rsidR="002D41BE" w:rsidRPr="002D41BE" w:rsidRDefault="002D41BE" w:rsidP="002D41BE">
            <w:r w:rsidRPr="002D41BE">
              <w:t>Customer segmentation, PCA</w:t>
            </w:r>
          </w:p>
        </w:tc>
      </w:tr>
      <w:tr w:rsidR="002D41BE" w:rsidRPr="002D41BE" w14:paraId="1E655193" w14:textId="77777777">
        <w:trPr>
          <w:tblCellSpacing w:w="15" w:type="dxa"/>
        </w:trPr>
        <w:tc>
          <w:tcPr>
            <w:tcW w:w="0" w:type="auto"/>
            <w:vAlign w:val="center"/>
            <w:hideMark/>
          </w:tcPr>
          <w:p w14:paraId="0C004678" w14:textId="77777777" w:rsidR="002D41BE" w:rsidRPr="002D41BE" w:rsidRDefault="002D41BE" w:rsidP="002D41BE">
            <w:r w:rsidRPr="002D41BE">
              <w:rPr>
                <w:b/>
                <w:bCs/>
              </w:rPr>
              <w:t>Output</w:t>
            </w:r>
          </w:p>
        </w:tc>
        <w:tc>
          <w:tcPr>
            <w:tcW w:w="0" w:type="auto"/>
            <w:vAlign w:val="center"/>
            <w:hideMark/>
          </w:tcPr>
          <w:p w14:paraId="019C1D60" w14:textId="77777777" w:rsidR="002D41BE" w:rsidRPr="002D41BE" w:rsidRDefault="002D41BE" w:rsidP="002D41BE">
            <w:r w:rsidRPr="002D41BE">
              <w:t>Known (numbers or categories)</w:t>
            </w:r>
          </w:p>
        </w:tc>
        <w:tc>
          <w:tcPr>
            <w:tcW w:w="0" w:type="auto"/>
            <w:vAlign w:val="center"/>
            <w:hideMark/>
          </w:tcPr>
          <w:p w14:paraId="5D1F8CB1" w14:textId="059BFE13" w:rsidR="002D41BE" w:rsidRPr="002D41BE" w:rsidRDefault="002D41BE" w:rsidP="002D41BE">
            <w:r w:rsidRPr="002D41BE">
              <w:t>Unknown patterns or groups</w:t>
            </w:r>
          </w:p>
        </w:tc>
      </w:tr>
    </w:tbl>
    <w:p w14:paraId="49D502F5" w14:textId="77777777" w:rsidR="002D41BE" w:rsidRDefault="002D41BE" w:rsidP="002D41BE"/>
    <w:p w14:paraId="5E39FF3C" w14:textId="5CCBE659" w:rsidR="002D41BE" w:rsidRPr="002D41BE" w:rsidRDefault="002D41BE" w:rsidP="002D41BE">
      <w:pPr>
        <w:pStyle w:val="ListParagraph"/>
        <w:numPr>
          <w:ilvl w:val="0"/>
          <w:numId w:val="6"/>
        </w:num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D41BE">
        <w:rPr>
          <w:rFonts w:ascii="Times New Roman" w:eastAsia="Times New Roman" w:hAnsi="Times New Roman" w:cs="Times New Roman"/>
          <w:b/>
          <w:bCs/>
          <w:kern w:val="0"/>
          <w:sz w:val="36"/>
          <w:szCs w:val="36"/>
          <w14:ligatures w14:val="none"/>
        </w:rPr>
        <w:t>Overfitting</w:t>
      </w:r>
      <w:r>
        <w:rPr>
          <w:rFonts w:ascii="Times New Roman" w:eastAsia="Times New Roman" w:hAnsi="Times New Roman" w:cs="Times New Roman"/>
          <w:b/>
          <w:bCs/>
          <w:kern w:val="0"/>
          <w:sz w:val="36"/>
          <w:szCs w:val="36"/>
          <w14:ligatures w14:val="none"/>
        </w:rPr>
        <w:t xml:space="preserve"> .</w:t>
      </w:r>
    </w:p>
    <w:p w14:paraId="6EA6AE49" w14:textId="77777777" w:rsidR="002D41BE" w:rsidRPr="002D41BE" w:rsidRDefault="002D41BE" w:rsidP="002D41BE">
      <w:pPr>
        <w:spacing w:before="100" w:beforeAutospacing="1" w:after="100" w:afterAutospacing="1" w:line="240" w:lineRule="auto"/>
        <w:ind w:left="720"/>
        <w:rPr>
          <w:rFonts w:ascii="Times New Roman" w:eastAsia="Times New Roman" w:hAnsi="Times New Roman" w:cs="Times New Roman"/>
          <w:kern w:val="0"/>
          <w14:ligatures w14:val="none"/>
        </w:rPr>
      </w:pPr>
      <w:r w:rsidRPr="002D41BE">
        <w:rPr>
          <w:rFonts w:ascii="Times New Roman" w:eastAsia="Times New Roman" w:hAnsi="Times New Roman" w:cs="Times New Roman"/>
          <w:b/>
          <w:bCs/>
          <w:kern w:val="0"/>
          <w14:ligatures w14:val="none"/>
        </w:rPr>
        <w:t>Overfitting</w:t>
      </w:r>
      <w:r w:rsidRPr="002D41BE">
        <w:rPr>
          <w:rFonts w:ascii="Times New Roman" w:eastAsia="Times New Roman" w:hAnsi="Times New Roman" w:cs="Times New Roman"/>
          <w:kern w:val="0"/>
          <w14:ligatures w14:val="none"/>
        </w:rPr>
        <w:t xml:space="preserve"> happens when a machine learning model learns </w:t>
      </w:r>
      <w:r w:rsidRPr="002D41BE">
        <w:rPr>
          <w:rFonts w:ascii="Times New Roman" w:eastAsia="Times New Roman" w:hAnsi="Times New Roman" w:cs="Times New Roman"/>
          <w:b/>
          <w:bCs/>
          <w:kern w:val="0"/>
          <w14:ligatures w14:val="none"/>
        </w:rPr>
        <w:t>too much from the training data</w:t>
      </w:r>
      <w:r w:rsidRPr="002D41BE">
        <w:rPr>
          <w:rFonts w:ascii="Times New Roman" w:eastAsia="Times New Roman" w:hAnsi="Times New Roman" w:cs="Times New Roman"/>
          <w:kern w:val="0"/>
          <w14:ligatures w14:val="none"/>
        </w:rPr>
        <w:t xml:space="preserve">, including the </w:t>
      </w:r>
      <w:r w:rsidRPr="002D41BE">
        <w:rPr>
          <w:rFonts w:ascii="Times New Roman" w:eastAsia="Times New Roman" w:hAnsi="Times New Roman" w:cs="Times New Roman"/>
          <w:b/>
          <w:bCs/>
          <w:kern w:val="0"/>
          <w14:ligatures w14:val="none"/>
        </w:rPr>
        <w:t>noise or random details</w:t>
      </w:r>
      <w:r w:rsidRPr="002D41BE">
        <w:rPr>
          <w:rFonts w:ascii="Times New Roman" w:eastAsia="Times New Roman" w:hAnsi="Times New Roman" w:cs="Times New Roman"/>
          <w:kern w:val="0"/>
          <w14:ligatures w14:val="none"/>
        </w:rPr>
        <w:t>.</w:t>
      </w:r>
    </w:p>
    <w:p w14:paraId="0B790708" w14:textId="77777777" w:rsidR="002D41BE" w:rsidRPr="002D41BE" w:rsidRDefault="002D41BE" w:rsidP="002D41BE">
      <w:pPr>
        <w:spacing w:before="100" w:beforeAutospacing="1" w:after="100" w:afterAutospacing="1" w:line="240" w:lineRule="auto"/>
        <w:ind w:left="720"/>
        <w:rPr>
          <w:rFonts w:ascii="Times New Roman" w:eastAsia="Times New Roman" w:hAnsi="Times New Roman" w:cs="Times New Roman"/>
          <w:kern w:val="0"/>
          <w14:ligatures w14:val="none"/>
        </w:rPr>
      </w:pPr>
      <w:r w:rsidRPr="002D41BE">
        <w:rPr>
          <w:rFonts w:ascii="Times New Roman" w:eastAsia="Times New Roman" w:hAnsi="Times New Roman" w:cs="Times New Roman"/>
          <w:kern w:val="0"/>
          <w14:ligatures w14:val="none"/>
        </w:rPr>
        <w:t xml:space="preserve">This means the model </w:t>
      </w:r>
      <w:r w:rsidRPr="002D41BE">
        <w:rPr>
          <w:rFonts w:ascii="Times New Roman" w:eastAsia="Times New Roman" w:hAnsi="Times New Roman" w:cs="Times New Roman"/>
          <w:b/>
          <w:bCs/>
          <w:kern w:val="0"/>
          <w14:ligatures w14:val="none"/>
        </w:rPr>
        <w:t>memorizes the data</w:t>
      </w:r>
      <w:r w:rsidRPr="002D41BE">
        <w:rPr>
          <w:rFonts w:ascii="Times New Roman" w:eastAsia="Times New Roman" w:hAnsi="Times New Roman" w:cs="Times New Roman"/>
          <w:kern w:val="0"/>
          <w14:ligatures w14:val="none"/>
        </w:rPr>
        <w:t xml:space="preserve"> instead of learning the </w:t>
      </w:r>
      <w:r w:rsidRPr="002D41BE">
        <w:rPr>
          <w:rFonts w:ascii="Times New Roman" w:eastAsia="Times New Roman" w:hAnsi="Times New Roman" w:cs="Times New Roman"/>
          <w:b/>
          <w:bCs/>
          <w:kern w:val="0"/>
          <w14:ligatures w14:val="none"/>
        </w:rPr>
        <w:t>general patterns</w:t>
      </w:r>
      <w:r w:rsidRPr="002D41BE">
        <w:rPr>
          <w:rFonts w:ascii="Times New Roman" w:eastAsia="Times New Roman" w:hAnsi="Times New Roman" w:cs="Times New Roman"/>
          <w:kern w:val="0"/>
          <w14:ligatures w14:val="none"/>
        </w:rPr>
        <w:t>.</w:t>
      </w:r>
    </w:p>
    <w:p w14:paraId="3D0F6F96" w14:textId="77777777" w:rsidR="002D41BE" w:rsidRPr="002D41BE" w:rsidRDefault="002D41BE" w:rsidP="002D41BE">
      <w:pPr>
        <w:spacing w:before="100" w:beforeAutospacing="1" w:after="100" w:afterAutospacing="1" w:line="240" w:lineRule="auto"/>
        <w:ind w:left="720"/>
        <w:rPr>
          <w:rFonts w:ascii="Times New Roman" w:eastAsia="Times New Roman" w:hAnsi="Times New Roman" w:cs="Times New Roman"/>
          <w:kern w:val="0"/>
          <w14:ligatures w14:val="none"/>
        </w:rPr>
      </w:pPr>
      <w:r w:rsidRPr="002D41BE">
        <w:rPr>
          <w:rFonts w:ascii="Times New Roman" w:eastAsia="Times New Roman" w:hAnsi="Times New Roman" w:cs="Times New Roman"/>
          <w:b/>
          <w:bCs/>
          <w:kern w:val="0"/>
          <w14:ligatures w14:val="none"/>
        </w:rPr>
        <w:t>Result:</w:t>
      </w:r>
      <w:r w:rsidRPr="002D41BE">
        <w:rPr>
          <w:rFonts w:ascii="Times New Roman" w:eastAsia="Times New Roman" w:hAnsi="Times New Roman" w:cs="Times New Roman"/>
          <w:kern w:val="0"/>
          <w14:ligatures w14:val="none"/>
        </w:rPr>
        <w:t xml:space="preserve"> Performs very well on training data but </w:t>
      </w:r>
      <w:r w:rsidRPr="002D41BE">
        <w:rPr>
          <w:rFonts w:ascii="Times New Roman" w:eastAsia="Times New Roman" w:hAnsi="Times New Roman" w:cs="Times New Roman"/>
          <w:b/>
          <w:bCs/>
          <w:kern w:val="0"/>
          <w14:ligatures w14:val="none"/>
        </w:rPr>
        <w:t>poorly on new, unseen data</w:t>
      </w:r>
      <w:r w:rsidRPr="002D41BE">
        <w:rPr>
          <w:rFonts w:ascii="Times New Roman" w:eastAsia="Times New Roman" w:hAnsi="Times New Roman" w:cs="Times New Roman"/>
          <w:kern w:val="0"/>
          <w14:ligatures w14:val="none"/>
        </w:rPr>
        <w:t>.</w:t>
      </w:r>
    </w:p>
    <w:p w14:paraId="14389161" w14:textId="77777777" w:rsidR="002D41BE" w:rsidRPr="002D41BE" w:rsidRDefault="002D41BE" w:rsidP="002D41BE">
      <w:pPr>
        <w:spacing w:before="100" w:beforeAutospacing="1" w:after="100" w:afterAutospacing="1" w:line="240" w:lineRule="auto"/>
        <w:rPr>
          <w:rFonts w:ascii="Times New Roman" w:eastAsia="Times New Roman" w:hAnsi="Times New Roman" w:cs="Times New Roman"/>
          <w:kern w:val="0"/>
          <w14:ligatures w14:val="none"/>
        </w:rPr>
      </w:pPr>
      <w:r w:rsidRPr="002D41BE">
        <w:rPr>
          <w:rFonts w:ascii="Times New Roman" w:eastAsia="Times New Roman" w:hAnsi="Times New Roman" w:cs="Times New Roman"/>
          <w:b/>
          <w:bCs/>
          <w:kern w:val="0"/>
          <w14:ligatures w14:val="none"/>
        </w:rPr>
        <w:t>Simple Example:</w:t>
      </w:r>
    </w:p>
    <w:p w14:paraId="592DFF71" w14:textId="77777777" w:rsidR="002D41BE" w:rsidRPr="002D41BE" w:rsidRDefault="002D41BE" w:rsidP="002D41BE">
      <w:pPr>
        <w:spacing w:before="100" w:beforeAutospacing="1" w:after="100" w:afterAutospacing="1" w:line="240" w:lineRule="auto"/>
        <w:ind w:left="720"/>
        <w:rPr>
          <w:rFonts w:ascii="Times New Roman" w:eastAsia="Times New Roman" w:hAnsi="Times New Roman" w:cs="Times New Roman"/>
          <w:kern w:val="0"/>
          <w14:ligatures w14:val="none"/>
        </w:rPr>
      </w:pPr>
      <w:r w:rsidRPr="002D41BE">
        <w:rPr>
          <w:rFonts w:ascii="Times New Roman" w:eastAsia="Times New Roman" w:hAnsi="Times New Roman" w:cs="Times New Roman"/>
          <w:kern w:val="0"/>
          <w14:ligatures w14:val="none"/>
        </w:rPr>
        <w:t>A student memorizes all the answers to a past test instead of understanding the concepts. When a new test comes, the student struggles because the questions are different.</w:t>
      </w:r>
    </w:p>
    <w:p w14:paraId="6B8E5B59" w14:textId="74938C3B" w:rsidR="002D41BE" w:rsidRPr="002D41BE" w:rsidRDefault="002D41BE" w:rsidP="002D41BE">
      <w:pPr>
        <w:ind w:left="360"/>
      </w:pPr>
    </w:p>
    <w:p w14:paraId="44D82307" w14:textId="77777777" w:rsidR="002D41BE" w:rsidRPr="002D41BE" w:rsidRDefault="002D41BE" w:rsidP="002D41BE">
      <w:pPr>
        <w:pStyle w:val="ListParagraph"/>
      </w:pPr>
    </w:p>
    <w:p w14:paraId="3463073C" w14:textId="77777777" w:rsidR="002D41BE" w:rsidRDefault="002D41BE" w:rsidP="002D41BE">
      <w:pPr>
        <w:pStyle w:val="ListParagraph"/>
      </w:pPr>
    </w:p>
    <w:p w14:paraId="3FC99FCD" w14:textId="77777777" w:rsidR="002D41BE" w:rsidRPr="002D41BE" w:rsidRDefault="002D41BE" w:rsidP="002D41BE">
      <w:pPr>
        <w:pStyle w:val="ListParagraph"/>
        <w:rPr>
          <w:b/>
          <w:bCs/>
          <w:sz w:val="28"/>
          <w:szCs w:val="28"/>
        </w:rPr>
      </w:pPr>
      <w:r w:rsidRPr="002D41BE">
        <w:rPr>
          <w:b/>
          <w:bCs/>
          <w:sz w:val="28"/>
          <w:szCs w:val="28"/>
        </w:rPr>
        <w:lastRenderedPageBreak/>
        <w:t>Causes of Overfitting</w:t>
      </w:r>
    </w:p>
    <w:p w14:paraId="0151F7CA" w14:textId="77777777" w:rsidR="002D41BE" w:rsidRPr="002D41BE" w:rsidRDefault="002D41BE" w:rsidP="002D41BE">
      <w:pPr>
        <w:pStyle w:val="ListParagraph"/>
        <w:rPr>
          <w:b/>
          <w:bCs/>
        </w:rPr>
      </w:pPr>
    </w:p>
    <w:p w14:paraId="35046400" w14:textId="77777777" w:rsidR="002D41BE" w:rsidRPr="002D41BE" w:rsidRDefault="002D41BE" w:rsidP="002D41BE">
      <w:pPr>
        <w:pStyle w:val="ListParagraph"/>
        <w:numPr>
          <w:ilvl w:val="0"/>
          <w:numId w:val="10"/>
        </w:numPr>
      </w:pPr>
      <w:r w:rsidRPr="002D41BE">
        <w:rPr>
          <w:b/>
          <w:bCs/>
        </w:rPr>
        <w:t>Too complex model</w:t>
      </w:r>
    </w:p>
    <w:p w14:paraId="047D1664" w14:textId="77777777" w:rsidR="002D41BE" w:rsidRPr="002D41BE" w:rsidRDefault="002D41BE" w:rsidP="002D41BE">
      <w:pPr>
        <w:pStyle w:val="ListParagraph"/>
        <w:numPr>
          <w:ilvl w:val="1"/>
          <w:numId w:val="10"/>
        </w:numPr>
      </w:pPr>
      <w:r w:rsidRPr="002D41BE">
        <w:t>Example: Very deep neural networks or highly detailed decision trees.</w:t>
      </w:r>
    </w:p>
    <w:p w14:paraId="4DD0AB41" w14:textId="77777777" w:rsidR="002D41BE" w:rsidRPr="002D41BE" w:rsidRDefault="002D41BE" w:rsidP="002D41BE">
      <w:pPr>
        <w:pStyle w:val="ListParagraph"/>
        <w:numPr>
          <w:ilvl w:val="0"/>
          <w:numId w:val="10"/>
        </w:numPr>
      </w:pPr>
      <w:r w:rsidRPr="002D41BE">
        <w:rPr>
          <w:b/>
          <w:bCs/>
        </w:rPr>
        <w:t>Too little training data</w:t>
      </w:r>
    </w:p>
    <w:p w14:paraId="5946CDE7" w14:textId="77777777" w:rsidR="002D41BE" w:rsidRPr="002D41BE" w:rsidRDefault="002D41BE" w:rsidP="002D41BE">
      <w:pPr>
        <w:pStyle w:val="ListParagraph"/>
        <w:numPr>
          <w:ilvl w:val="1"/>
          <w:numId w:val="10"/>
        </w:numPr>
      </w:pPr>
      <w:r w:rsidRPr="002D41BE">
        <w:t>Small datasets → model learns random noise instead of general patterns.</w:t>
      </w:r>
    </w:p>
    <w:p w14:paraId="0C560956" w14:textId="77777777" w:rsidR="002D41BE" w:rsidRPr="002D41BE" w:rsidRDefault="002D41BE" w:rsidP="002D41BE">
      <w:pPr>
        <w:pStyle w:val="ListParagraph"/>
        <w:numPr>
          <w:ilvl w:val="0"/>
          <w:numId w:val="10"/>
        </w:numPr>
      </w:pPr>
      <w:r w:rsidRPr="002D41BE">
        <w:rPr>
          <w:b/>
          <w:bCs/>
        </w:rPr>
        <w:t>Noisy data</w:t>
      </w:r>
    </w:p>
    <w:p w14:paraId="5BB0E9BA" w14:textId="77777777" w:rsidR="002D41BE" w:rsidRPr="002D41BE" w:rsidRDefault="002D41BE" w:rsidP="002D41BE">
      <w:pPr>
        <w:pStyle w:val="ListParagraph"/>
        <w:numPr>
          <w:ilvl w:val="1"/>
          <w:numId w:val="10"/>
        </w:numPr>
      </w:pPr>
      <w:r w:rsidRPr="002D41BE">
        <w:t>Errors, outliers, or irrelevant features can be treated as important by the model.</w:t>
      </w:r>
    </w:p>
    <w:p w14:paraId="2D037B55" w14:textId="77777777" w:rsidR="002D41BE" w:rsidRPr="002D41BE" w:rsidRDefault="002D41BE" w:rsidP="002D41BE">
      <w:pPr>
        <w:pStyle w:val="ListParagraph"/>
        <w:numPr>
          <w:ilvl w:val="0"/>
          <w:numId w:val="10"/>
        </w:numPr>
      </w:pPr>
      <w:r w:rsidRPr="002D41BE">
        <w:rPr>
          <w:b/>
          <w:bCs/>
        </w:rPr>
        <w:t>Too many features</w:t>
      </w:r>
    </w:p>
    <w:p w14:paraId="799F41E5" w14:textId="77777777" w:rsidR="002D41BE" w:rsidRDefault="002D41BE" w:rsidP="002D41BE">
      <w:pPr>
        <w:pStyle w:val="ListParagraph"/>
        <w:numPr>
          <w:ilvl w:val="1"/>
          <w:numId w:val="10"/>
        </w:numPr>
      </w:pPr>
      <w:r w:rsidRPr="002D41BE">
        <w:t>More input variables than necessary can confuse the mode</w:t>
      </w:r>
    </w:p>
    <w:p w14:paraId="782A8178" w14:textId="77777777" w:rsidR="002D41BE" w:rsidRDefault="002D41BE" w:rsidP="002D41BE">
      <w:pPr>
        <w:pStyle w:val="ListParagraph"/>
      </w:pPr>
    </w:p>
    <w:p w14:paraId="78A61C8F" w14:textId="77777777" w:rsidR="002D41BE" w:rsidRPr="002D41BE" w:rsidRDefault="002D41BE" w:rsidP="002D41BE">
      <w:pPr>
        <w:pStyle w:val="ListParagraph"/>
        <w:rPr>
          <w:b/>
          <w:bCs/>
          <w:sz w:val="28"/>
          <w:szCs w:val="28"/>
        </w:rPr>
      </w:pPr>
      <w:r w:rsidRPr="002D41BE">
        <w:rPr>
          <w:b/>
          <w:bCs/>
          <w:sz w:val="28"/>
          <w:szCs w:val="28"/>
        </w:rPr>
        <w:t>How to Prevent Overfitting</w:t>
      </w:r>
    </w:p>
    <w:p w14:paraId="7A09AF70" w14:textId="77777777" w:rsidR="002D41BE" w:rsidRPr="002D41BE" w:rsidRDefault="002D41BE" w:rsidP="002D41BE">
      <w:pPr>
        <w:pStyle w:val="ListParagraph"/>
        <w:rPr>
          <w:b/>
          <w:bCs/>
        </w:rPr>
      </w:pPr>
    </w:p>
    <w:p w14:paraId="17A296A2" w14:textId="77777777" w:rsidR="002D41BE" w:rsidRPr="002D41BE" w:rsidRDefault="002D41BE" w:rsidP="002D41BE">
      <w:pPr>
        <w:pStyle w:val="ListParagraph"/>
        <w:numPr>
          <w:ilvl w:val="0"/>
          <w:numId w:val="11"/>
        </w:numPr>
      </w:pPr>
      <w:r w:rsidRPr="002D41BE">
        <w:rPr>
          <w:b/>
          <w:bCs/>
        </w:rPr>
        <w:t>Use more training data</w:t>
      </w:r>
    </w:p>
    <w:p w14:paraId="537981EB" w14:textId="77777777" w:rsidR="002D41BE" w:rsidRPr="002D41BE" w:rsidRDefault="002D41BE" w:rsidP="002D41BE">
      <w:pPr>
        <w:pStyle w:val="ListParagraph"/>
        <w:numPr>
          <w:ilvl w:val="1"/>
          <w:numId w:val="11"/>
        </w:numPr>
      </w:pPr>
      <w:r w:rsidRPr="002D41BE">
        <w:t>Larger datasets help the model learn general patterns.</w:t>
      </w:r>
    </w:p>
    <w:p w14:paraId="7779EFA1" w14:textId="77777777" w:rsidR="002D41BE" w:rsidRPr="002D41BE" w:rsidRDefault="002D41BE" w:rsidP="002D41BE">
      <w:pPr>
        <w:pStyle w:val="ListParagraph"/>
        <w:numPr>
          <w:ilvl w:val="0"/>
          <w:numId w:val="11"/>
        </w:numPr>
      </w:pPr>
      <w:r w:rsidRPr="002D41BE">
        <w:rPr>
          <w:b/>
          <w:bCs/>
        </w:rPr>
        <w:t>Simplify the model</w:t>
      </w:r>
    </w:p>
    <w:p w14:paraId="1BEAFCD6" w14:textId="77777777" w:rsidR="002D41BE" w:rsidRPr="002D41BE" w:rsidRDefault="002D41BE" w:rsidP="002D41BE">
      <w:pPr>
        <w:pStyle w:val="ListParagraph"/>
        <w:numPr>
          <w:ilvl w:val="1"/>
          <w:numId w:val="11"/>
        </w:numPr>
      </w:pPr>
      <w:r w:rsidRPr="002D41BE">
        <w:t>Reduce features or parameters. Use simpler algorithms if possible.</w:t>
      </w:r>
    </w:p>
    <w:p w14:paraId="20F24F46" w14:textId="77777777" w:rsidR="002D41BE" w:rsidRPr="002D41BE" w:rsidRDefault="002D41BE" w:rsidP="002D41BE">
      <w:pPr>
        <w:pStyle w:val="ListParagraph"/>
        <w:numPr>
          <w:ilvl w:val="0"/>
          <w:numId w:val="11"/>
        </w:numPr>
      </w:pPr>
      <w:r w:rsidRPr="002D41BE">
        <w:rPr>
          <w:b/>
          <w:bCs/>
        </w:rPr>
        <w:t>Regularization</w:t>
      </w:r>
    </w:p>
    <w:p w14:paraId="0AD7E662" w14:textId="77777777" w:rsidR="002D41BE" w:rsidRPr="002D41BE" w:rsidRDefault="002D41BE" w:rsidP="002D41BE">
      <w:pPr>
        <w:pStyle w:val="ListParagraph"/>
        <w:numPr>
          <w:ilvl w:val="1"/>
          <w:numId w:val="11"/>
        </w:numPr>
      </w:pPr>
      <w:r w:rsidRPr="002D41BE">
        <w:t xml:space="preserve">Penalize overly large coefficients in models (e.g., </w:t>
      </w:r>
      <w:r w:rsidRPr="002D41BE">
        <w:rPr>
          <w:b/>
          <w:bCs/>
        </w:rPr>
        <w:t>L1 / L2 regularization</w:t>
      </w:r>
      <w:r w:rsidRPr="002D41BE">
        <w:t>).</w:t>
      </w:r>
    </w:p>
    <w:p w14:paraId="17ADE8B0" w14:textId="77777777" w:rsidR="002D41BE" w:rsidRPr="002D41BE" w:rsidRDefault="002D41BE" w:rsidP="002D41BE">
      <w:pPr>
        <w:pStyle w:val="ListParagraph"/>
        <w:numPr>
          <w:ilvl w:val="0"/>
          <w:numId w:val="11"/>
        </w:numPr>
      </w:pPr>
      <w:r w:rsidRPr="002D41BE">
        <w:rPr>
          <w:b/>
          <w:bCs/>
        </w:rPr>
        <w:t>Cross-validation</w:t>
      </w:r>
    </w:p>
    <w:p w14:paraId="05C46C6D" w14:textId="77777777" w:rsidR="002D41BE" w:rsidRPr="002D41BE" w:rsidRDefault="002D41BE" w:rsidP="002D41BE">
      <w:pPr>
        <w:pStyle w:val="ListParagraph"/>
        <w:numPr>
          <w:ilvl w:val="1"/>
          <w:numId w:val="11"/>
        </w:numPr>
      </w:pPr>
      <w:r w:rsidRPr="002D41BE">
        <w:t>Split data into training and validation sets to check performance on unseen data.</w:t>
      </w:r>
    </w:p>
    <w:p w14:paraId="5B8045D2" w14:textId="77777777" w:rsidR="002D41BE" w:rsidRPr="002D41BE" w:rsidRDefault="002D41BE" w:rsidP="002D41BE">
      <w:pPr>
        <w:pStyle w:val="ListParagraph"/>
        <w:numPr>
          <w:ilvl w:val="0"/>
          <w:numId w:val="11"/>
        </w:numPr>
      </w:pPr>
      <w:r w:rsidRPr="002D41BE">
        <w:rPr>
          <w:b/>
          <w:bCs/>
        </w:rPr>
        <w:t>Pruning / Early stopping</w:t>
      </w:r>
    </w:p>
    <w:p w14:paraId="63037A47" w14:textId="77777777" w:rsidR="002D41BE" w:rsidRPr="002D41BE" w:rsidRDefault="002D41BE" w:rsidP="002D41BE">
      <w:pPr>
        <w:pStyle w:val="ListParagraph"/>
        <w:numPr>
          <w:ilvl w:val="1"/>
          <w:numId w:val="11"/>
        </w:numPr>
      </w:pPr>
      <w:r w:rsidRPr="002D41BE">
        <w:t>Stop training when performance on validation data starts to drop.</w:t>
      </w:r>
    </w:p>
    <w:p w14:paraId="1776F2B4" w14:textId="77777777" w:rsidR="002D41BE" w:rsidRPr="002D41BE" w:rsidRDefault="002D41BE" w:rsidP="002D41BE">
      <w:pPr>
        <w:pStyle w:val="ListParagraph"/>
        <w:numPr>
          <w:ilvl w:val="0"/>
          <w:numId w:val="11"/>
        </w:numPr>
      </w:pPr>
      <w:r w:rsidRPr="002D41BE">
        <w:rPr>
          <w:b/>
          <w:bCs/>
        </w:rPr>
        <w:t>Dropout (for neural networks)</w:t>
      </w:r>
    </w:p>
    <w:p w14:paraId="49498F00" w14:textId="77777777" w:rsidR="002D41BE" w:rsidRPr="002D41BE" w:rsidRDefault="002D41BE" w:rsidP="002D41BE">
      <w:pPr>
        <w:pStyle w:val="ListParagraph"/>
        <w:numPr>
          <w:ilvl w:val="1"/>
          <w:numId w:val="11"/>
        </w:numPr>
      </w:pPr>
      <w:r w:rsidRPr="002D41BE">
        <w:t>Randomly ignore some neurons during training to prevent memorization.</w:t>
      </w:r>
    </w:p>
    <w:p w14:paraId="08171E30" w14:textId="77777777" w:rsidR="002D41BE" w:rsidRPr="002D41BE" w:rsidRDefault="002D41BE" w:rsidP="002D41BE">
      <w:pPr>
        <w:pStyle w:val="ListParagraph"/>
      </w:pPr>
    </w:p>
    <w:p w14:paraId="4BDAC171" w14:textId="77777777" w:rsidR="002D41BE" w:rsidRPr="002D41BE" w:rsidRDefault="002D41BE" w:rsidP="002D41BE">
      <w:pPr>
        <w:pStyle w:val="ListParagraph"/>
        <w:rPr>
          <w:b/>
          <w:bCs/>
        </w:rPr>
      </w:pPr>
      <w:r w:rsidRPr="002D41B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7097"/>
      </w:tblGrid>
      <w:tr w:rsidR="002D41BE" w:rsidRPr="002D41BE" w14:paraId="457C6EE2" w14:textId="77777777">
        <w:trPr>
          <w:tblHeader/>
          <w:tblCellSpacing w:w="15" w:type="dxa"/>
        </w:trPr>
        <w:tc>
          <w:tcPr>
            <w:tcW w:w="0" w:type="auto"/>
            <w:vAlign w:val="center"/>
            <w:hideMark/>
          </w:tcPr>
          <w:p w14:paraId="223BDC4D" w14:textId="77777777" w:rsidR="002D41BE" w:rsidRPr="002D41BE" w:rsidRDefault="002D41BE" w:rsidP="002D41BE">
            <w:pPr>
              <w:pStyle w:val="ListParagraph"/>
              <w:rPr>
                <w:b/>
                <w:bCs/>
              </w:rPr>
            </w:pPr>
            <w:r w:rsidRPr="002D41BE">
              <w:rPr>
                <w:b/>
                <w:bCs/>
              </w:rPr>
              <w:t>Aspect</w:t>
            </w:r>
          </w:p>
        </w:tc>
        <w:tc>
          <w:tcPr>
            <w:tcW w:w="0" w:type="auto"/>
            <w:vAlign w:val="center"/>
            <w:hideMark/>
          </w:tcPr>
          <w:p w14:paraId="6D7F3E0D" w14:textId="77777777" w:rsidR="002D41BE" w:rsidRPr="002D41BE" w:rsidRDefault="002D41BE" w:rsidP="002D41BE">
            <w:pPr>
              <w:pStyle w:val="ListParagraph"/>
              <w:rPr>
                <w:b/>
                <w:bCs/>
              </w:rPr>
            </w:pPr>
            <w:r w:rsidRPr="002D41BE">
              <w:rPr>
                <w:b/>
                <w:bCs/>
              </w:rPr>
              <w:t>Overfitting</w:t>
            </w:r>
          </w:p>
        </w:tc>
      </w:tr>
      <w:tr w:rsidR="002D41BE" w:rsidRPr="002D41BE" w14:paraId="6BC02EF2" w14:textId="77777777">
        <w:trPr>
          <w:tblCellSpacing w:w="15" w:type="dxa"/>
        </w:trPr>
        <w:tc>
          <w:tcPr>
            <w:tcW w:w="0" w:type="auto"/>
            <w:vAlign w:val="center"/>
            <w:hideMark/>
          </w:tcPr>
          <w:p w14:paraId="51B6BF2C" w14:textId="77777777" w:rsidR="002D41BE" w:rsidRPr="002D41BE" w:rsidRDefault="002D41BE" w:rsidP="002D41BE">
            <w:pPr>
              <w:pStyle w:val="ListParagraph"/>
            </w:pPr>
            <w:r w:rsidRPr="002D41BE">
              <w:rPr>
                <w:b/>
                <w:bCs/>
              </w:rPr>
              <w:t>What happens?</w:t>
            </w:r>
          </w:p>
        </w:tc>
        <w:tc>
          <w:tcPr>
            <w:tcW w:w="0" w:type="auto"/>
            <w:vAlign w:val="center"/>
            <w:hideMark/>
          </w:tcPr>
          <w:p w14:paraId="6AD0EA7A" w14:textId="77777777" w:rsidR="002D41BE" w:rsidRPr="002D41BE" w:rsidRDefault="002D41BE" w:rsidP="002D41BE">
            <w:pPr>
              <w:pStyle w:val="ListParagraph"/>
            </w:pPr>
            <w:r w:rsidRPr="002D41BE">
              <w:t>Model memorizes training data → fails to generalize to new data.</w:t>
            </w:r>
          </w:p>
        </w:tc>
      </w:tr>
      <w:tr w:rsidR="002D41BE" w:rsidRPr="002D41BE" w14:paraId="102F5F5D" w14:textId="77777777">
        <w:trPr>
          <w:tblCellSpacing w:w="15" w:type="dxa"/>
        </w:trPr>
        <w:tc>
          <w:tcPr>
            <w:tcW w:w="0" w:type="auto"/>
            <w:vAlign w:val="center"/>
            <w:hideMark/>
          </w:tcPr>
          <w:p w14:paraId="46D5F805" w14:textId="77777777" w:rsidR="002D41BE" w:rsidRPr="002D41BE" w:rsidRDefault="002D41BE" w:rsidP="002D41BE">
            <w:pPr>
              <w:pStyle w:val="ListParagraph"/>
            </w:pPr>
            <w:r w:rsidRPr="002D41BE">
              <w:rPr>
                <w:b/>
                <w:bCs/>
              </w:rPr>
              <w:t>Causes</w:t>
            </w:r>
          </w:p>
        </w:tc>
        <w:tc>
          <w:tcPr>
            <w:tcW w:w="0" w:type="auto"/>
            <w:vAlign w:val="center"/>
            <w:hideMark/>
          </w:tcPr>
          <w:p w14:paraId="1998A645" w14:textId="77777777" w:rsidR="002D41BE" w:rsidRPr="002D41BE" w:rsidRDefault="002D41BE" w:rsidP="002D41BE">
            <w:pPr>
              <w:pStyle w:val="ListParagraph"/>
            </w:pPr>
            <w:r w:rsidRPr="002D41BE">
              <w:t>Complex model, small dataset, noisy data, too many features.</w:t>
            </w:r>
          </w:p>
        </w:tc>
      </w:tr>
      <w:tr w:rsidR="002D41BE" w:rsidRPr="002D41BE" w14:paraId="4EF810C4" w14:textId="77777777">
        <w:trPr>
          <w:tblCellSpacing w:w="15" w:type="dxa"/>
        </w:trPr>
        <w:tc>
          <w:tcPr>
            <w:tcW w:w="0" w:type="auto"/>
            <w:vAlign w:val="center"/>
            <w:hideMark/>
          </w:tcPr>
          <w:p w14:paraId="046A3267" w14:textId="77777777" w:rsidR="002D41BE" w:rsidRPr="002D41BE" w:rsidRDefault="002D41BE" w:rsidP="002D41BE">
            <w:pPr>
              <w:pStyle w:val="ListParagraph"/>
            </w:pPr>
            <w:r w:rsidRPr="002D41BE">
              <w:rPr>
                <w:b/>
                <w:bCs/>
              </w:rPr>
              <w:t>Prevention</w:t>
            </w:r>
          </w:p>
        </w:tc>
        <w:tc>
          <w:tcPr>
            <w:tcW w:w="0" w:type="auto"/>
            <w:vAlign w:val="center"/>
            <w:hideMark/>
          </w:tcPr>
          <w:p w14:paraId="791C550F" w14:textId="77777777" w:rsidR="002D41BE" w:rsidRPr="002D41BE" w:rsidRDefault="002D41BE" w:rsidP="002D41BE">
            <w:pPr>
              <w:pStyle w:val="ListParagraph"/>
            </w:pPr>
            <w:r w:rsidRPr="002D41BE">
              <w:t>More data, simpler model, regularization, cross-validation, pruning/dropout.</w:t>
            </w:r>
          </w:p>
        </w:tc>
      </w:tr>
    </w:tbl>
    <w:p w14:paraId="67EB08D0" w14:textId="77777777" w:rsidR="009D5A98" w:rsidRDefault="009D5A98" w:rsidP="009D5A98">
      <w:pPr>
        <w:pStyle w:val="ListParagraph"/>
      </w:pPr>
    </w:p>
    <w:p w14:paraId="4F4A1F8B" w14:textId="77777777" w:rsidR="002D41BE" w:rsidRPr="009D5A98" w:rsidRDefault="002D41BE" w:rsidP="009D5A98">
      <w:pPr>
        <w:pStyle w:val="ListParagraph"/>
      </w:pPr>
    </w:p>
    <w:p w14:paraId="4B051D51" w14:textId="0E5186AA" w:rsidR="009D5A98" w:rsidRDefault="000C0953" w:rsidP="000C0953">
      <w:pPr>
        <w:pStyle w:val="ListParagraph"/>
        <w:numPr>
          <w:ilvl w:val="0"/>
          <w:numId w:val="6"/>
        </w:numPr>
        <w:rPr>
          <w:b/>
          <w:bCs/>
          <w:sz w:val="28"/>
          <w:szCs w:val="28"/>
        </w:rPr>
      </w:pPr>
      <w:r w:rsidRPr="000C0953">
        <w:rPr>
          <w:b/>
          <w:bCs/>
          <w:sz w:val="28"/>
          <w:szCs w:val="28"/>
        </w:rPr>
        <w:lastRenderedPageBreak/>
        <w:t>What are Training Data and Test Data</w:t>
      </w:r>
    </w:p>
    <w:p w14:paraId="500BD2BF" w14:textId="77777777" w:rsidR="000C0953" w:rsidRPr="000C0953" w:rsidRDefault="000C0953" w:rsidP="000C0953">
      <w:pPr>
        <w:ind w:left="360"/>
        <w:rPr>
          <w:b/>
          <w:bCs/>
          <w:sz w:val="28"/>
          <w:szCs w:val="28"/>
        </w:rPr>
      </w:pPr>
      <w:r w:rsidRPr="000C0953">
        <w:rPr>
          <w:b/>
          <w:bCs/>
          <w:sz w:val="28"/>
          <w:szCs w:val="28"/>
        </w:rPr>
        <w:t>  Training Data:</w:t>
      </w:r>
    </w:p>
    <w:p w14:paraId="70A0BFED" w14:textId="77777777" w:rsidR="000C0953" w:rsidRPr="000C0953" w:rsidRDefault="000C0953" w:rsidP="000C0953">
      <w:pPr>
        <w:numPr>
          <w:ilvl w:val="0"/>
          <w:numId w:val="12"/>
        </w:numPr>
        <w:rPr>
          <w:sz w:val="28"/>
          <w:szCs w:val="28"/>
        </w:rPr>
      </w:pPr>
      <w:r w:rsidRPr="000C0953">
        <w:rPr>
          <w:sz w:val="28"/>
          <w:szCs w:val="28"/>
        </w:rPr>
        <w:t>This is the dataset given to the model to learn patterns and the relationship between inputs (features) and outputs (labels).</w:t>
      </w:r>
    </w:p>
    <w:p w14:paraId="61EFDF6E" w14:textId="77777777" w:rsidR="000C0953" w:rsidRPr="000C0953" w:rsidRDefault="000C0953" w:rsidP="000C0953">
      <w:pPr>
        <w:numPr>
          <w:ilvl w:val="0"/>
          <w:numId w:val="12"/>
        </w:numPr>
        <w:rPr>
          <w:sz w:val="28"/>
          <w:szCs w:val="28"/>
        </w:rPr>
      </w:pPr>
      <w:r w:rsidRPr="000C0953">
        <w:rPr>
          <w:sz w:val="28"/>
          <w:szCs w:val="28"/>
        </w:rPr>
        <w:t>The model uses this data to adjust its parameters during training.</w:t>
      </w:r>
    </w:p>
    <w:p w14:paraId="4A5B7460" w14:textId="77777777" w:rsidR="000C0953" w:rsidRPr="000C0953" w:rsidRDefault="000C0953" w:rsidP="000C0953">
      <w:pPr>
        <w:ind w:left="360"/>
        <w:rPr>
          <w:b/>
          <w:bCs/>
          <w:sz w:val="28"/>
          <w:szCs w:val="28"/>
        </w:rPr>
      </w:pPr>
      <w:r w:rsidRPr="000C0953">
        <w:rPr>
          <w:b/>
          <w:bCs/>
          <w:sz w:val="28"/>
          <w:szCs w:val="28"/>
        </w:rPr>
        <w:t>  Test Data:</w:t>
      </w:r>
    </w:p>
    <w:p w14:paraId="318C528E" w14:textId="77777777" w:rsidR="000C0953" w:rsidRPr="000C0953" w:rsidRDefault="000C0953" w:rsidP="000C0953">
      <w:pPr>
        <w:numPr>
          <w:ilvl w:val="0"/>
          <w:numId w:val="13"/>
        </w:numPr>
        <w:rPr>
          <w:sz w:val="28"/>
          <w:szCs w:val="28"/>
        </w:rPr>
      </w:pPr>
      <w:r w:rsidRPr="000C0953">
        <w:rPr>
          <w:sz w:val="28"/>
          <w:szCs w:val="28"/>
        </w:rPr>
        <w:t>This is data the model has never seen before during training.</w:t>
      </w:r>
    </w:p>
    <w:p w14:paraId="6F47D698" w14:textId="77777777" w:rsidR="000C0953" w:rsidRPr="000C0953" w:rsidRDefault="000C0953" w:rsidP="000C0953">
      <w:pPr>
        <w:numPr>
          <w:ilvl w:val="0"/>
          <w:numId w:val="13"/>
        </w:numPr>
        <w:rPr>
          <w:sz w:val="28"/>
          <w:szCs w:val="28"/>
        </w:rPr>
      </w:pPr>
      <w:r w:rsidRPr="000C0953">
        <w:rPr>
          <w:sz w:val="28"/>
          <w:szCs w:val="28"/>
        </w:rPr>
        <w:t>It is used to evaluate the model’s performance on new, unseen data.</w:t>
      </w:r>
    </w:p>
    <w:p w14:paraId="32006A39" w14:textId="77777777" w:rsidR="000C0953" w:rsidRDefault="000C0953" w:rsidP="000C0953">
      <w:pPr>
        <w:numPr>
          <w:ilvl w:val="0"/>
          <w:numId w:val="13"/>
        </w:numPr>
        <w:rPr>
          <w:sz w:val="28"/>
          <w:szCs w:val="28"/>
        </w:rPr>
      </w:pPr>
      <w:r w:rsidRPr="000C0953">
        <w:rPr>
          <w:sz w:val="28"/>
          <w:szCs w:val="28"/>
        </w:rPr>
        <w:t>This shows the generalization ability of the model.</w:t>
      </w:r>
    </w:p>
    <w:p w14:paraId="1548A45A" w14:textId="77777777" w:rsidR="000C0953" w:rsidRDefault="000C0953" w:rsidP="000C0953">
      <w:pPr>
        <w:rPr>
          <w:sz w:val="28"/>
          <w:szCs w:val="28"/>
        </w:rPr>
      </w:pPr>
    </w:p>
    <w:p w14:paraId="4D7073C7" w14:textId="2ED25BC9" w:rsidR="000C0953" w:rsidRPr="000C0953" w:rsidRDefault="000C0953" w:rsidP="000C0953">
      <w:pPr>
        <w:rPr>
          <w:b/>
          <w:bCs/>
          <w:sz w:val="28"/>
          <w:szCs w:val="28"/>
        </w:rPr>
      </w:pPr>
      <w:r w:rsidRPr="000C0953">
        <w:rPr>
          <w:b/>
          <w:bCs/>
          <w:sz w:val="28"/>
          <w:szCs w:val="28"/>
        </w:rPr>
        <w:t xml:space="preserve"> How Training and Test Data are Split</w:t>
      </w:r>
    </w:p>
    <w:p w14:paraId="6E16656B" w14:textId="77777777" w:rsidR="000C0953" w:rsidRPr="000C0953" w:rsidRDefault="000C0953" w:rsidP="000C0953">
      <w:pPr>
        <w:numPr>
          <w:ilvl w:val="0"/>
          <w:numId w:val="14"/>
        </w:numPr>
        <w:rPr>
          <w:sz w:val="28"/>
          <w:szCs w:val="28"/>
        </w:rPr>
      </w:pPr>
      <w:r w:rsidRPr="000C0953">
        <w:rPr>
          <w:sz w:val="28"/>
          <w:szCs w:val="28"/>
        </w:rPr>
        <w:t>Datasets are usually split into:</w:t>
      </w:r>
    </w:p>
    <w:p w14:paraId="6C3DA8B0" w14:textId="77777777" w:rsidR="000C0953" w:rsidRPr="000C0953" w:rsidRDefault="000C0953" w:rsidP="000C0953">
      <w:pPr>
        <w:numPr>
          <w:ilvl w:val="1"/>
          <w:numId w:val="14"/>
        </w:numPr>
        <w:rPr>
          <w:sz w:val="28"/>
          <w:szCs w:val="28"/>
        </w:rPr>
      </w:pPr>
      <w:r w:rsidRPr="000C0953">
        <w:rPr>
          <w:b/>
          <w:bCs/>
          <w:sz w:val="28"/>
          <w:szCs w:val="28"/>
        </w:rPr>
        <w:t>Training set:</w:t>
      </w:r>
      <w:r w:rsidRPr="000C0953">
        <w:rPr>
          <w:sz w:val="28"/>
          <w:szCs w:val="28"/>
        </w:rPr>
        <w:t xml:space="preserve"> 70% – 80% of the data.</w:t>
      </w:r>
    </w:p>
    <w:p w14:paraId="147D5AA8" w14:textId="77777777" w:rsidR="000C0953" w:rsidRPr="000C0953" w:rsidRDefault="000C0953" w:rsidP="000C0953">
      <w:pPr>
        <w:numPr>
          <w:ilvl w:val="1"/>
          <w:numId w:val="14"/>
        </w:numPr>
        <w:rPr>
          <w:sz w:val="28"/>
          <w:szCs w:val="28"/>
        </w:rPr>
      </w:pPr>
      <w:r w:rsidRPr="000C0953">
        <w:rPr>
          <w:b/>
          <w:bCs/>
          <w:sz w:val="28"/>
          <w:szCs w:val="28"/>
        </w:rPr>
        <w:t>Test set:</w:t>
      </w:r>
      <w:r w:rsidRPr="000C0953">
        <w:rPr>
          <w:sz w:val="28"/>
          <w:szCs w:val="28"/>
        </w:rPr>
        <w:t xml:space="preserve"> 20% – 30% of the data.</w:t>
      </w:r>
    </w:p>
    <w:p w14:paraId="280B961B" w14:textId="77777777" w:rsidR="000C0953" w:rsidRPr="000C0953" w:rsidRDefault="000C0953" w:rsidP="000C0953">
      <w:pPr>
        <w:numPr>
          <w:ilvl w:val="0"/>
          <w:numId w:val="14"/>
        </w:numPr>
        <w:rPr>
          <w:sz w:val="28"/>
          <w:szCs w:val="28"/>
        </w:rPr>
      </w:pPr>
      <w:r w:rsidRPr="000C0953">
        <w:rPr>
          <w:sz w:val="28"/>
          <w:szCs w:val="28"/>
        </w:rPr>
        <w:t xml:space="preserve">Sometimes, a </w:t>
      </w:r>
      <w:r w:rsidRPr="000C0953">
        <w:rPr>
          <w:b/>
          <w:bCs/>
          <w:sz w:val="28"/>
          <w:szCs w:val="28"/>
        </w:rPr>
        <w:t>validation set</w:t>
      </w:r>
      <w:r w:rsidRPr="000C0953">
        <w:rPr>
          <w:sz w:val="28"/>
          <w:szCs w:val="28"/>
        </w:rPr>
        <w:t xml:space="preserve"> is also used:</w:t>
      </w:r>
    </w:p>
    <w:p w14:paraId="5F8A50B0" w14:textId="77777777" w:rsidR="000C0953" w:rsidRPr="000C0953" w:rsidRDefault="000C0953" w:rsidP="000C0953">
      <w:pPr>
        <w:numPr>
          <w:ilvl w:val="1"/>
          <w:numId w:val="14"/>
        </w:numPr>
        <w:rPr>
          <w:sz w:val="28"/>
          <w:szCs w:val="28"/>
        </w:rPr>
      </w:pPr>
      <w:r w:rsidRPr="000C0953">
        <w:rPr>
          <w:sz w:val="28"/>
          <w:szCs w:val="28"/>
        </w:rPr>
        <w:t xml:space="preserve">About 10% – 20% of the data, used for </w:t>
      </w:r>
      <w:r w:rsidRPr="000C0953">
        <w:rPr>
          <w:b/>
          <w:bCs/>
          <w:sz w:val="28"/>
          <w:szCs w:val="28"/>
        </w:rPr>
        <w:t>tuning hyperparameters</w:t>
      </w:r>
      <w:r w:rsidRPr="000C0953">
        <w:rPr>
          <w:sz w:val="28"/>
          <w:szCs w:val="28"/>
        </w:rPr>
        <w:t xml:space="preserve"> or </w:t>
      </w:r>
      <w:r w:rsidRPr="000C0953">
        <w:rPr>
          <w:b/>
          <w:bCs/>
          <w:sz w:val="28"/>
          <w:szCs w:val="28"/>
        </w:rPr>
        <w:t>early stopping</w:t>
      </w:r>
      <w:r w:rsidRPr="000C0953">
        <w:rPr>
          <w:sz w:val="28"/>
          <w:szCs w:val="28"/>
        </w:rPr>
        <w:t>.</w:t>
      </w:r>
    </w:p>
    <w:p w14:paraId="584669B2" w14:textId="77777777" w:rsidR="000C0953" w:rsidRPr="000C0953" w:rsidRDefault="000C0953" w:rsidP="000C0953">
      <w:pPr>
        <w:rPr>
          <w:sz w:val="28"/>
          <w:szCs w:val="28"/>
        </w:rPr>
      </w:pPr>
      <w:r w:rsidRPr="000C0953">
        <w:rPr>
          <w:b/>
          <w:bCs/>
          <w:sz w:val="28"/>
          <w:szCs w:val="28"/>
        </w:rPr>
        <w:t>Methods of Splitting:</w:t>
      </w:r>
    </w:p>
    <w:p w14:paraId="2051B1E0" w14:textId="77777777" w:rsidR="000C0953" w:rsidRPr="000C0953" w:rsidRDefault="000C0953" w:rsidP="000C0953">
      <w:pPr>
        <w:numPr>
          <w:ilvl w:val="0"/>
          <w:numId w:val="15"/>
        </w:numPr>
        <w:rPr>
          <w:sz w:val="28"/>
          <w:szCs w:val="28"/>
        </w:rPr>
      </w:pPr>
      <w:r w:rsidRPr="000C0953">
        <w:rPr>
          <w:b/>
          <w:bCs/>
          <w:sz w:val="28"/>
          <w:szCs w:val="28"/>
        </w:rPr>
        <w:t>Random split:</w:t>
      </w:r>
    </w:p>
    <w:p w14:paraId="79219A8A" w14:textId="77777777" w:rsidR="000C0953" w:rsidRPr="000C0953" w:rsidRDefault="000C0953" w:rsidP="000C0953">
      <w:pPr>
        <w:numPr>
          <w:ilvl w:val="1"/>
          <w:numId w:val="15"/>
        </w:numPr>
        <w:rPr>
          <w:sz w:val="28"/>
          <w:szCs w:val="28"/>
        </w:rPr>
      </w:pPr>
      <w:r w:rsidRPr="000C0953">
        <w:rPr>
          <w:sz w:val="28"/>
          <w:szCs w:val="28"/>
        </w:rPr>
        <w:t>Data is randomly divided into training and test sets.</w:t>
      </w:r>
    </w:p>
    <w:p w14:paraId="19329ADE" w14:textId="77777777" w:rsidR="000C0953" w:rsidRPr="000C0953" w:rsidRDefault="000C0953" w:rsidP="000C0953">
      <w:pPr>
        <w:numPr>
          <w:ilvl w:val="0"/>
          <w:numId w:val="15"/>
        </w:numPr>
        <w:rPr>
          <w:sz w:val="28"/>
          <w:szCs w:val="28"/>
        </w:rPr>
      </w:pPr>
      <w:r w:rsidRPr="000C0953">
        <w:rPr>
          <w:b/>
          <w:bCs/>
          <w:sz w:val="28"/>
          <w:szCs w:val="28"/>
        </w:rPr>
        <w:t>Stratified split:</w:t>
      </w:r>
    </w:p>
    <w:p w14:paraId="456BFE81" w14:textId="77777777" w:rsidR="000C0953" w:rsidRPr="000C0953" w:rsidRDefault="000C0953" w:rsidP="000C0953">
      <w:pPr>
        <w:numPr>
          <w:ilvl w:val="1"/>
          <w:numId w:val="15"/>
        </w:numPr>
        <w:rPr>
          <w:sz w:val="28"/>
          <w:szCs w:val="28"/>
        </w:rPr>
      </w:pPr>
      <w:r w:rsidRPr="000C0953">
        <w:rPr>
          <w:sz w:val="28"/>
          <w:szCs w:val="28"/>
        </w:rPr>
        <w:t>Used when class distribution is imbalanced.</w:t>
      </w:r>
    </w:p>
    <w:p w14:paraId="5B0F7C1E" w14:textId="77777777" w:rsidR="000C0953" w:rsidRPr="000C0953" w:rsidRDefault="000C0953" w:rsidP="000C0953">
      <w:pPr>
        <w:numPr>
          <w:ilvl w:val="1"/>
          <w:numId w:val="15"/>
        </w:numPr>
        <w:rPr>
          <w:sz w:val="28"/>
          <w:szCs w:val="28"/>
        </w:rPr>
      </w:pPr>
      <w:r w:rsidRPr="000C0953">
        <w:rPr>
          <w:sz w:val="28"/>
          <w:szCs w:val="28"/>
        </w:rPr>
        <w:t>Ensures the same proportion of each class in training and test sets.</w:t>
      </w:r>
    </w:p>
    <w:p w14:paraId="7C198242" w14:textId="77777777" w:rsidR="000C0953" w:rsidRPr="000C0953" w:rsidRDefault="000C0953" w:rsidP="000C0953">
      <w:pPr>
        <w:numPr>
          <w:ilvl w:val="0"/>
          <w:numId w:val="15"/>
        </w:numPr>
        <w:rPr>
          <w:sz w:val="28"/>
          <w:szCs w:val="28"/>
        </w:rPr>
      </w:pPr>
      <w:r w:rsidRPr="000C0953">
        <w:rPr>
          <w:b/>
          <w:bCs/>
          <w:sz w:val="28"/>
          <w:szCs w:val="28"/>
        </w:rPr>
        <w:t>Cross-validation:</w:t>
      </w:r>
    </w:p>
    <w:p w14:paraId="79A70560" w14:textId="77777777" w:rsidR="000C0953" w:rsidRPr="000C0953" w:rsidRDefault="000C0953" w:rsidP="000C0953">
      <w:pPr>
        <w:numPr>
          <w:ilvl w:val="1"/>
          <w:numId w:val="15"/>
        </w:numPr>
        <w:rPr>
          <w:sz w:val="28"/>
          <w:szCs w:val="28"/>
        </w:rPr>
      </w:pPr>
      <w:r w:rsidRPr="000C0953">
        <w:rPr>
          <w:sz w:val="28"/>
          <w:szCs w:val="28"/>
        </w:rPr>
        <w:lastRenderedPageBreak/>
        <w:t>The dataset is divided into k-folds (e.g., 5 or 10).</w:t>
      </w:r>
    </w:p>
    <w:p w14:paraId="17862731" w14:textId="77777777" w:rsidR="000C0953" w:rsidRPr="000C0953" w:rsidRDefault="000C0953" w:rsidP="000C0953">
      <w:pPr>
        <w:numPr>
          <w:ilvl w:val="1"/>
          <w:numId w:val="15"/>
        </w:numPr>
        <w:rPr>
          <w:sz w:val="28"/>
          <w:szCs w:val="28"/>
        </w:rPr>
      </w:pPr>
      <w:r w:rsidRPr="000C0953">
        <w:rPr>
          <w:sz w:val="28"/>
          <w:szCs w:val="28"/>
        </w:rPr>
        <w:t>The model is trained on k-1 folds and validated on the remaining fold, repeated k times.</w:t>
      </w:r>
    </w:p>
    <w:p w14:paraId="109A4B42" w14:textId="77777777" w:rsidR="000C0953" w:rsidRPr="000C0953" w:rsidRDefault="000C0953" w:rsidP="000C0953">
      <w:pPr>
        <w:numPr>
          <w:ilvl w:val="1"/>
          <w:numId w:val="15"/>
        </w:numPr>
        <w:rPr>
          <w:sz w:val="28"/>
          <w:szCs w:val="28"/>
        </w:rPr>
      </w:pPr>
      <w:r w:rsidRPr="000C0953">
        <w:rPr>
          <w:sz w:val="28"/>
          <w:szCs w:val="28"/>
        </w:rPr>
        <w:t>Provides an average performance metric.</w:t>
      </w:r>
    </w:p>
    <w:p w14:paraId="0A45EF42" w14:textId="77777777" w:rsidR="000C0953" w:rsidRPr="000C0953" w:rsidRDefault="000C0953" w:rsidP="000C0953">
      <w:pPr>
        <w:rPr>
          <w:sz w:val="28"/>
          <w:szCs w:val="28"/>
        </w:rPr>
      </w:pPr>
      <w:r w:rsidRPr="000C0953">
        <w:rPr>
          <w:sz w:val="28"/>
          <w:szCs w:val="28"/>
        </w:rPr>
        <w:pict w14:anchorId="2706DD9C">
          <v:rect id="_x0000_i1061" style="width:0;height:1.5pt" o:hralign="center" o:hrstd="t" o:hr="t" fillcolor="#a0a0a0" stroked="f"/>
        </w:pict>
      </w:r>
    </w:p>
    <w:p w14:paraId="37F86702" w14:textId="4D1275B3" w:rsidR="000C0953" w:rsidRPr="000C0953" w:rsidRDefault="000C0953" w:rsidP="000C0953">
      <w:pPr>
        <w:rPr>
          <w:b/>
          <w:bCs/>
          <w:sz w:val="28"/>
          <w:szCs w:val="28"/>
        </w:rPr>
      </w:pPr>
      <w:r>
        <w:rPr>
          <w:b/>
          <w:bCs/>
          <w:sz w:val="28"/>
          <w:szCs w:val="28"/>
        </w:rPr>
        <w:t xml:space="preserve"> </w:t>
      </w:r>
      <w:r w:rsidRPr="000C0953">
        <w:rPr>
          <w:b/>
          <w:bCs/>
          <w:sz w:val="28"/>
          <w:szCs w:val="28"/>
        </w:rPr>
        <w:t>Why Splitting is Necessary</w:t>
      </w:r>
    </w:p>
    <w:p w14:paraId="4F947BC3" w14:textId="77777777" w:rsidR="000C0953" w:rsidRPr="000C0953" w:rsidRDefault="000C0953" w:rsidP="000C0953">
      <w:pPr>
        <w:numPr>
          <w:ilvl w:val="0"/>
          <w:numId w:val="16"/>
        </w:numPr>
        <w:rPr>
          <w:sz w:val="28"/>
          <w:szCs w:val="28"/>
        </w:rPr>
      </w:pPr>
      <w:r w:rsidRPr="000C0953">
        <w:rPr>
          <w:b/>
          <w:bCs/>
          <w:sz w:val="28"/>
          <w:szCs w:val="28"/>
        </w:rPr>
        <w:t>To prevent overfitting:</w:t>
      </w:r>
    </w:p>
    <w:p w14:paraId="0E5CBEFC" w14:textId="77777777" w:rsidR="000C0953" w:rsidRPr="000C0953" w:rsidRDefault="000C0953" w:rsidP="000C0953">
      <w:pPr>
        <w:numPr>
          <w:ilvl w:val="1"/>
          <w:numId w:val="16"/>
        </w:numPr>
        <w:rPr>
          <w:sz w:val="28"/>
          <w:szCs w:val="28"/>
        </w:rPr>
      </w:pPr>
      <w:r w:rsidRPr="000C0953">
        <w:rPr>
          <w:sz w:val="28"/>
          <w:szCs w:val="28"/>
        </w:rPr>
        <w:t xml:space="preserve">If the model sees all the data during training, it may </w:t>
      </w:r>
      <w:r w:rsidRPr="000C0953">
        <w:rPr>
          <w:b/>
          <w:bCs/>
          <w:sz w:val="28"/>
          <w:szCs w:val="28"/>
        </w:rPr>
        <w:t>memorize the dataset</w:t>
      </w:r>
      <w:r w:rsidRPr="000C0953">
        <w:rPr>
          <w:sz w:val="28"/>
          <w:szCs w:val="28"/>
        </w:rPr>
        <w:t xml:space="preserve"> rather than learn general patterns.</w:t>
      </w:r>
    </w:p>
    <w:p w14:paraId="1717868B" w14:textId="77777777" w:rsidR="000C0953" w:rsidRPr="000C0953" w:rsidRDefault="000C0953" w:rsidP="000C0953">
      <w:pPr>
        <w:numPr>
          <w:ilvl w:val="0"/>
          <w:numId w:val="16"/>
        </w:numPr>
        <w:rPr>
          <w:sz w:val="28"/>
          <w:szCs w:val="28"/>
        </w:rPr>
      </w:pPr>
      <w:r w:rsidRPr="000C0953">
        <w:rPr>
          <w:b/>
          <w:bCs/>
          <w:sz w:val="28"/>
          <w:szCs w:val="28"/>
        </w:rPr>
        <w:t>To measure generalization:</w:t>
      </w:r>
    </w:p>
    <w:p w14:paraId="7C91306C" w14:textId="77777777" w:rsidR="000C0953" w:rsidRPr="000C0953" w:rsidRDefault="000C0953" w:rsidP="000C0953">
      <w:pPr>
        <w:numPr>
          <w:ilvl w:val="1"/>
          <w:numId w:val="16"/>
        </w:numPr>
        <w:rPr>
          <w:sz w:val="28"/>
          <w:szCs w:val="28"/>
        </w:rPr>
      </w:pPr>
      <w:r w:rsidRPr="000C0953">
        <w:rPr>
          <w:sz w:val="28"/>
          <w:szCs w:val="28"/>
        </w:rPr>
        <w:t xml:space="preserve">Test data shows how the model performs on </w:t>
      </w:r>
      <w:r w:rsidRPr="000C0953">
        <w:rPr>
          <w:b/>
          <w:bCs/>
          <w:sz w:val="28"/>
          <w:szCs w:val="28"/>
        </w:rPr>
        <w:t>unseen data</w:t>
      </w:r>
      <w:r w:rsidRPr="000C0953">
        <w:rPr>
          <w:sz w:val="28"/>
          <w:szCs w:val="28"/>
        </w:rPr>
        <w:t>, which is critical for real-world usage.</w:t>
      </w:r>
    </w:p>
    <w:p w14:paraId="68FBACB2" w14:textId="77777777" w:rsidR="000C0953" w:rsidRPr="000C0953" w:rsidRDefault="000C0953" w:rsidP="000C0953">
      <w:pPr>
        <w:numPr>
          <w:ilvl w:val="0"/>
          <w:numId w:val="16"/>
        </w:numPr>
        <w:rPr>
          <w:sz w:val="28"/>
          <w:szCs w:val="28"/>
        </w:rPr>
      </w:pPr>
      <w:r w:rsidRPr="000C0953">
        <w:rPr>
          <w:b/>
          <w:bCs/>
          <w:sz w:val="28"/>
          <w:szCs w:val="28"/>
        </w:rPr>
        <w:t>To tune hyperparameters:</w:t>
      </w:r>
    </w:p>
    <w:p w14:paraId="1A1D2679" w14:textId="77777777" w:rsidR="000C0953" w:rsidRPr="000C0953" w:rsidRDefault="000C0953" w:rsidP="000C0953">
      <w:pPr>
        <w:numPr>
          <w:ilvl w:val="1"/>
          <w:numId w:val="16"/>
        </w:numPr>
        <w:rPr>
          <w:sz w:val="28"/>
          <w:szCs w:val="28"/>
        </w:rPr>
      </w:pPr>
      <w:r w:rsidRPr="000C0953">
        <w:rPr>
          <w:sz w:val="28"/>
          <w:szCs w:val="28"/>
        </w:rPr>
        <w:t xml:space="preserve">The validation set is used to choose the </w:t>
      </w:r>
      <w:r w:rsidRPr="000C0953">
        <w:rPr>
          <w:b/>
          <w:bCs/>
          <w:sz w:val="28"/>
          <w:szCs w:val="28"/>
        </w:rPr>
        <w:t>best model configuration</w:t>
      </w:r>
      <w:r w:rsidRPr="000C0953">
        <w:rPr>
          <w:sz w:val="28"/>
          <w:szCs w:val="28"/>
        </w:rPr>
        <w:t xml:space="preserve"> without touching the test set.</w:t>
      </w:r>
    </w:p>
    <w:p w14:paraId="6B59A275" w14:textId="77777777" w:rsidR="000C0953" w:rsidRPr="000C0953" w:rsidRDefault="000C0953" w:rsidP="000C0953">
      <w:pPr>
        <w:numPr>
          <w:ilvl w:val="0"/>
          <w:numId w:val="16"/>
        </w:numPr>
        <w:rPr>
          <w:sz w:val="28"/>
          <w:szCs w:val="28"/>
        </w:rPr>
      </w:pPr>
      <w:r w:rsidRPr="000C0953">
        <w:rPr>
          <w:b/>
          <w:bCs/>
          <w:sz w:val="28"/>
          <w:szCs w:val="28"/>
        </w:rPr>
        <w:t>To compare models:</w:t>
      </w:r>
    </w:p>
    <w:p w14:paraId="68BA4CAD" w14:textId="77777777" w:rsidR="000C0953" w:rsidRDefault="000C0953" w:rsidP="000C0953">
      <w:pPr>
        <w:numPr>
          <w:ilvl w:val="1"/>
          <w:numId w:val="16"/>
        </w:numPr>
        <w:rPr>
          <w:sz w:val="28"/>
          <w:szCs w:val="28"/>
        </w:rPr>
      </w:pPr>
      <w:r w:rsidRPr="000C0953">
        <w:rPr>
          <w:sz w:val="28"/>
          <w:szCs w:val="28"/>
        </w:rPr>
        <w:t>Using the same test set allows a fair comparison of different models’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6"/>
        <w:gridCol w:w="3380"/>
        <w:gridCol w:w="4174"/>
      </w:tblGrid>
      <w:tr w:rsidR="000C0953" w:rsidRPr="000C0953" w14:paraId="348FABBD" w14:textId="77777777">
        <w:trPr>
          <w:tblHeader/>
          <w:tblCellSpacing w:w="15" w:type="dxa"/>
        </w:trPr>
        <w:tc>
          <w:tcPr>
            <w:tcW w:w="0" w:type="auto"/>
            <w:vAlign w:val="center"/>
            <w:hideMark/>
          </w:tcPr>
          <w:p w14:paraId="44336403" w14:textId="77777777" w:rsidR="000C0953" w:rsidRPr="000C0953" w:rsidRDefault="000C0953" w:rsidP="000C0953">
            <w:pPr>
              <w:ind w:left="720"/>
              <w:rPr>
                <w:b/>
                <w:bCs/>
                <w:sz w:val="28"/>
                <w:szCs w:val="28"/>
              </w:rPr>
            </w:pPr>
            <w:r w:rsidRPr="000C0953">
              <w:rPr>
                <w:b/>
                <w:bCs/>
                <w:sz w:val="28"/>
                <w:szCs w:val="28"/>
              </w:rPr>
              <w:t>Aspect</w:t>
            </w:r>
          </w:p>
        </w:tc>
        <w:tc>
          <w:tcPr>
            <w:tcW w:w="0" w:type="auto"/>
            <w:vAlign w:val="center"/>
            <w:hideMark/>
          </w:tcPr>
          <w:p w14:paraId="02909758" w14:textId="77777777" w:rsidR="000C0953" w:rsidRPr="000C0953" w:rsidRDefault="000C0953" w:rsidP="000C0953">
            <w:pPr>
              <w:ind w:left="720"/>
              <w:rPr>
                <w:b/>
                <w:bCs/>
                <w:sz w:val="28"/>
                <w:szCs w:val="28"/>
              </w:rPr>
            </w:pPr>
            <w:r w:rsidRPr="000C0953">
              <w:rPr>
                <w:b/>
                <w:bCs/>
                <w:sz w:val="28"/>
                <w:szCs w:val="28"/>
              </w:rPr>
              <w:t>Training Data</w:t>
            </w:r>
          </w:p>
        </w:tc>
        <w:tc>
          <w:tcPr>
            <w:tcW w:w="0" w:type="auto"/>
            <w:vAlign w:val="center"/>
            <w:hideMark/>
          </w:tcPr>
          <w:p w14:paraId="000AACB1" w14:textId="77777777" w:rsidR="000C0953" w:rsidRPr="000C0953" w:rsidRDefault="000C0953" w:rsidP="000C0953">
            <w:pPr>
              <w:ind w:left="720"/>
              <w:rPr>
                <w:b/>
                <w:bCs/>
                <w:sz w:val="28"/>
                <w:szCs w:val="28"/>
              </w:rPr>
            </w:pPr>
            <w:r w:rsidRPr="000C0953">
              <w:rPr>
                <w:b/>
                <w:bCs/>
                <w:sz w:val="28"/>
                <w:szCs w:val="28"/>
              </w:rPr>
              <w:t>Test Data</w:t>
            </w:r>
          </w:p>
        </w:tc>
      </w:tr>
      <w:tr w:rsidR="000C0953" w:rsidRPr="000C0953" w14:paraId="7E5DC1B6" w14:textId="77777777">
        <w:trPr>
          <w:tblCellSpacing w:w="15" w:type="dxa"/>
        </w:trPr>
        <w:tc>
          <w:tcPr>
            <w:tcW w:w="0" w:type="auto"/>
            <w:vAlign w:val="center"/>
            <w:hideMark/>
          </w:tcPr>
          <w:p w14:paraId="06BC4D4C" w14:textId="77777777" w:rsidR="000C0953" w:rsidRPr="000C0953" w:rsidRDefault="000C0953" w:rsidP="000C0953">
            <w:pPr>
              <w:ind w:left="720"/>
              <w:rPr>
                <w:sz w:val="28"/>
                <w:szCs w:val="28"/>
              </w:rPr>
            </w:pPr>
            <w:r w:rsidRPr="000C0953">
              <w:rPr>
                <w:b/>
                <w:bCs/>
                <w:sz w:val="28"/>
                <w:szCs w:val="28"/>
              </w:rPr>
              <w:t>Purpose</w:t>
            </w:r>
          </w:p>
        </w:tc>
        <w:tc>
          <w:tcPr>
            <w:tcW w:w="0" w:type="auto"/>
            <w:vAlign w:val="center"/>
            <w:hideMark/>
          </w:tcPr>
          <w:p w14:paraId="00EE04BD" w14:textId="77777777" w:rsidR="000C0953" w:rsidRPr="000C0953" w:rsidRDefault="000C0953" w:rsidP="000C0953">
            <w:pPr>
              <w:ind w:left="720"/>
              <w:rPr>
                <w:sz w:val="28"/>
                <w:szCs w:val="28"/>
              </w:rPr>
            </w:pPr>
            <w:r w:rsidRPr="000C0953">
              <w:rPr>
                <w:sz w:val="28"/>
                <w:szCs w:val="28"/>
              </w:rPr>
              <w:t>Learn patterns &amp; train model</w:t>
            </w:r>
          </w:p>
        </w:tc>
        <w:tc>
          <w:tcPr>
            <w:tcW w:w="0" w:type="auto"/>
            <w:vAlign w:val="center"/>
            <w:hideMark/>
          </w:tcPr>
          <w:p w14:paraId="46387142" w14:textId="77777777" w:rsidR="000C0953" w:rsidRPr="000C0953" w:rsidRDefault="000C0953" w:rsidP="000C0953">
            <w:pPr>
              <w:ind w:left="720"/>
              <w:rPr>
                <w:sz w:val="28"/>
                <w:szCs w:val="28"/>
              </w:rPr>
            </w:pPr>
            <w:r w:rsidRPr="000C0953">
              <w:rPr>
                <w:sz w:val="28"/>
                <w:szCs w:val="28"/>
              </w:rPr>
              <w:t>Evaluate performance on unseen data</w:t>
            </w:r>
          </w:p>
        </w:tc>
      </w:tr>
      <w:tr w:rsidR="000C0953" w:rsidRPr="000C0953" w14:paraId="770FB9FC" w14:textId="77777777">
        <w:trPr>
          <w:tblCellSpacing w:w="15" w:type="dxa"/>
        </w:trPr>
        <w:tc>
          <w:tcPr>
            <w:tcW w:w="0" w:type="auto"/>
            <w:vAlign w:val="center"/>
            <w:hideMark/>
          </w:tcPr>
          <w:p w14:paraId="6DDD50CF" w14:textId="77777777" w:rsidR="000C0953" w:rsidRPr="000C0953" w:rsidRDefault="000C0953" w:rsidP="000C0953">
            <w:pPr>
              <w:ind w:left="720"/>
              <w:rPr>
                <w:sz w:val="28"/>
                <w:szCs w:val="28"/>
              </w:rPr>
            </w:pPr>
            <w:r w:rsidRPr="000C0953">
              <w:rPr>
                <w:b/>
                <w:bCs/>
                <w:sz w:val="28"/>
                <w:szCs w:val="28"/>
              </w:rPr>
              <w:t>Usage</w:t>
            </w:r>
          </w:p>
        </w:tc>
        <w:tc>
          <w:tcPr>
            <w:tcW w:w="0" w:type="auto"/>
            <w:vAlign w:val="center"/>
            <w:hideMark/>
          </w:tcPr>
          <w:p w14:paraId="5E721267" w14:textId="77777777" w:rsidR="000C0953" w:rsidRPr="000C0953" w:rsidRDefault="000C0953" w:rsidP="000C0953">
            <w:pPr>
              <w:ind w:left="720"/>
              <w:rPr>
                <w:sz w:val="28"/>
                <w:szCs w:val="28"/>
              </w:rPr>
            </w:pPr>
            <w:r w:rsidRPr="000C0953">
              <w:rPr>
                <w:sz w:val="28"/>
                <w:szCs w:val="28"/>
              </w:rPr>
              <w:t>Adjust model parameters</w:t>
            </w:r>
          </w:p>
        </w:tc>
        <w:tc>
          <w:tcPr>
            <w:tcW w:w="0" w:type="auto"/>
            <w:vAlign w:val="center"/>
            <w:hideMark/>
          </w:tcPr>
          <w:p w14:paraId="5938E756" w14:textId="77777777" w:rsidR="000C0953" w:rsidRPr="000C0953" w:rsidRDefault="000C0953" w:rsidP="000C0953">
            <w:pPr>
              <w:ind w:left="720"/>
              <w:rPr>
                <w:sz w:val="28"/>
                <w:szCs w:val="28"/>
              </w:rPr>
            </w:pPr>
            <w:r w:rsidRPr="000C0953">
              <w:rPr>
                <w:sz w:val="28"/>
                <w:szCs w:val="28"/>
              </w:rPr>
              <w:t>Not used during training</w:t>
            </w:r>
          </w:p>
        </w:tc>
      </w:tr>
      <w:tr w:rsidR="000C0953" w:rsidRPr="000C0953" w14:paraId="444C75EC" w14:textId="77777777">
        <w:trPr>
          <w:tblCellSpacing w:w="15" w:type="dxa"/>
        </w:trPr>
        <w:tc>
          <w:tcPr>
            <w:tcW w:w="0" w:type="auto"/>
            <w:vAlign w:val="center"/>
            <w:hideMark/>
          </w:tcPr>
          <w:p w14:paraId="315F0065" w14:textId="77777777" w:rsidR="000C0953" w:rsidRPr="000C0953" w:rsidRDefault="000C0953" w:rsidP="000C0953">
            <w:pPr>
              <w:ind w:left="720"/>
              <w:rPr>
                <w:sz w:val="28"/>
                <w:szCs w:val="28"/>
              </w:rPr>
            </w:pPr>
            <w:r w:rsidRPr="000C0953">
              <w:rPr>
                <w:b/>
                <w:bCs/>
                <w:sz w:val="28"/>
                <w:szCs w:val="28"/>
              </w:rPr>
              <w:t>Size</w:t>
            </w:r>
          </w:p>
        </w:tc>
        <w:tc>
          <w:tcPr>
            <w:tcW w:w="0" w:type="auto"/>
            <w:vAlign w:val="center"/>
            <w:hideMark/>
          </w:tcPr>
          <w:p w14:paraId="249EE24F" w14:textId="77777777" w:rsidR="000C0953" w:rsidRPr="000C0953" w:rsidRDefault="000C0953" w:rsidP="000C0953">
            <w:pPr>
              <w:ind w:left="720"/>
              <w:rPr>
                <w:sz w:val="28"/>
                <w:szCs w:val="28"/>
              </w:rPr>
            </w:pPr>
            <w:r w:rsidRPr="000C0953">
              <w:rPr>
                <w:sz w:val="28"/>
                <w:szCs w:val="28"/>
              </w:rPr>
              <w:t>70–80% of dataset</w:t>
            </w:r>
          </w:p>
        </w:tc>
        <w:tc>
          <w:tcPr>
            <w:tcW w:w="0" w:type="auto"/>
            <w:vAlign w:val="center"/>
            <w:hideMark/>
          </w:tcPr>
          <w:p w14:paraId="7E5CAC57" w14:textId="77777777" w:rsidR="000C0953" w:rsidRPr="000C0953" w:rsidRDefault="000C0953" w:rsidP="000C0953">
            <w:pPr>
              <w:ind w:left="720"/>
              <w:rPr>
                <w:sz w:val="28"/>
                <w:szCs w:val="28"/>
              </w:rPr>
            </w:pPr>
            <w:r w:rsidRPr="000C0953">
              <w:rPr>
                <w:sz w:val="28"/>
                <w:szCs w:val="28"/>
              </w:rPr>
              <w:t>20–30% of dataset</w:t>
            </w:r>
          </w:p>
        </w:tc>
      </w:tr>
      <w:tr w:rsidR="000C0953" w:rsidRPr="000C0953" w14:paraId="3C1DCBAC" w14:textId="77777777">
        <w:trPr>
          <w:tblCellSpacing w:w="15" w:type="dxa"/>
        </w:trPr>
        <w:tc>
          <w:tcPr>
            <w:tcW w:w="0" w:type="auto"/>
            <w:vAlign w:val="center"/>
            <w:hideMark/>
          </w:tcPr>
          <w:p w14:paraId="4454C35D" w14:textId="77777777" w:rsidR="000C0953" w:rsidRPr="000C0953" w:rsidRDefault="000C0953" w:rsidP="000C0953">
            <w:pPr>
              <w:ind w:left="720"/>
              <w:rPr>
                <w:sz w:val="28"/>
                <w:szCs w:val="28"/>
              </w:rPr>
            </w:pPr>
            <w:r w:rsidRPr="000C0953">
              <w:rPr>
                <w:b/>
                <w:bCs/>
                <w:sz w:val="28"/>
                <w:szCs w:val="28"/>
              </w:rPr>
              <w:lastRenderedPageBreak/>
              <w:t>Function</w:t>
            </w:r>
          </w:p>
        </w:tc>
        <w:tc>
          <w:tcPr>
            <w:tcW w:w="0" w:type="auto"/>
            <w:vAlign w:val="center"/>
            <w:hideMark/>
          </w:tcPr>
          <w:p w14:paraId="02D79E75" w14:textId="77777777" w:rsidR="000C0953" w:rsidRPr="000C0953" w:rsidRDefault="000C0953" w:rsidP="000C0953">
            <w:pPr>
              <w:ind w:left="720"/>
              <w:rPr>
                <w:sz w:val="28"/>
                <w:szCs w:val="28"/>
              </w:rPr>
            </w:pPr>
            <w:r w:rsidRPr="000C0953">
              <w:rPr>
                <w:sz w:val="28"/>
                <w:szCs w:val="28"/>
              </w:rPr>
              <w:t>Fit the model to data</w:t>
            </w:r>
          </w:p>
        </w:tc>
        <w:tc>
          <w:tcPr>
            <w:tcW w:w="0" w:type="auto"/>
            <w:vAlign w:val="center"/>
            <w:hideMark/>
          </w:tcPr>
          <w:p w14:paraId="77E722DC" w14:textId="77777777" w:rsidR="000C0953" w:rsidRDefault="000C0953" w:rsidP="000C0953">
            <w:pPr>
              <w:ind w:left="720"/>
              <w:rPr>
                <w:sz w:val="28"/>
                <w:szCs w:val="28"/>
              </w:rPr>
            </w:pPr>
            <w:r w:rsidRPr="000C0953">
              <w:rPr>
                <w:sz w:val="28"/>
                <w:szCs w:val="28"/>
              </w:rPr>
              <w:t>Test generalization ability</w:t>
            </w:r>
          </w:p>
          <w:p w14:paraId="24E68F8D" w14:textId="77777777" w:rsidR="000C0953" w:rsidRPr="000C0953" w:rsidRDefault="000C0953" w:rsidP="000C0953">
            <w:pPr>
              <w:ind w:left="720"/>
              <w:rPr>
                <w:sz w:val="28"/>
                <w:szCs w:val="28"/>
              </w:rPr>
            </w:pPr>
          </w:p>
        </w:tc>
      </w:tr>
    </w:tbl>
    <w:p w14:paraId="4DCD0EFD" w14:textId="59544F64" w:rsidR="000C0953" w:rsidRPr="000C0953" w:rsidRDefault="000C0953" w:rsidP="000C0953">
      <w:pPr>
        <w:pStyle w:val="ListParagraph"/>
        <w:numPr>
          <w:ilvl w:val="0"/>
          <w:numId w:val="16"/>
        </w:numPr>
        <w:rPr>
          <w:b/>
          <w:bCs/>
          <w:sz w:val="28"/>
          <w:szCs w:val="28"/>
        </w:rPr>
      </w:pPr>
      <w:r w:rsidRPr="000C0953">
        <w:rPr>
          <w:b/>
          <w:bCs/>
          <w:sz w:val="28"/>
          <w:szCs w:val="28"/>
        </w:rPr>
        <w:t>Case Study: Machine Learning in Healthcare</w:t>
      </w:r>
    </w:p>
    <w:p w14:paraId="4EA2C67E" w14:textId="77777777" w:rsidR="000C0953" w:rsidRPr="000C0953" w:rsidRDefault="000C0953" w:rsidP="000C0953">
      <w:pPr>
        <w:ind w:left="360"/>
        <w:rPr>
          <w:b/>
          <w:bCs/>
          <w:sz w:val="28"/>
          <w:szCs w:val="28"/>
        </w:rPr>
      </w:pPr>
      <w:r w:rsidRPr="000C0953">
        <w:rPr>
          <w:b/>
          <w:bCs/>
          <w:sz w:val="28"/>
          <w:szCs w:val="28"/>
        </w:rPr>
        <w:t>Overview</w:t>
      </w:r>
    </w:p>
    <w:p w14:paraId="55A5B500" w14:textId="77777777" w:rsidR="000C0953" w:rsidRPr="000C0953" w:rsidRDefault="000C0953" w:rsidP="000C0953">
      <w:pPr>
        <w:ind w:left="360"/>
        <w:rPr>
          <w:sz w:val="28"/>
          <w:szCs w:val="28"/>
        </w:rPr>
      </w:pPr>
      <w:r w:rsidRPr="000C0953">
        <w:rPr>
          <w:sz w:val="28"/>
          <w:szCs w:val="28"/>
        </w:rPr>
        <w:t>This study explores the integration of machine learning tools in two critical areas of healthcare:</w:t>
      </w:r>
    </w:p>
    <w:p w14:paraId="511DAA0C" w14:textId="77777777" w:rsidR="000C0953" w:rsidRPr="000C0953" w:rsidRDefault="000C0953" w:rsidP="000C0953">
      <w:pPr>
        <w:numPr>
          <w:ilvl w:val="0"/>
          <w:numId w:val="17"/>
        </w:numPr>
        <w:rPr>
          <w:sz w:val="28"/>
          <w:szCs w:val="28"/>
        </w:rPr>
      </w:pPr>
      <w:r w:rsidRPr="000C0953">
        <w:rPr>
          <w:b/>
          <w:bCs/>
          <w:sz w:val="28"/>
          <w:szCs w:val="28"/>
        </w:rPr>
        <w:t>Sepsis Diagnosis</w:t>
      </w:r>
      <w:r w:rsidRPr="000C0953">
        <w:rPr>
          <w:sz w:val="28"/>
          <w:szCs w:val="28"/>
        </w:rPr>
        <w:t>: Early identification of sepsis to prevent complications.</w:t>
      </w:r>
    </w:p>
    <w:p w14:paraId="7A118185" w14:textId="77777777" w:rsidR="000C0953" w:rsidRPr="000C0953" w:rsidRDefault="000C0953" w:rsidP="000C0953">
      <w:pPr>
        <w:numPr>
          <w:ilvl w:val="0"/>
          <w:numId w:val="17"/>
        </w:numPr>
        <w:rPr>
          <w:sz w:val="28"/>
          <w:szCs w:val="28"/>
        </w:rPr>
      </w:pPr>
      <w:r w:rsidRPr="000C0953">
        <w:rPr>
          <w:b/>
          <w:bCs/>
          <w:sz w:val="28"/>
          <w:szCs w:val="28"/>
        </w:rPr>
        <w:t>Suicide Prediction</w:t>
      </w:r>
      <w:r w:rsidRPr="000C0953">
        <w:rPr>
          <w:sz w:val="28"/>
          <w:szCs w:val="28"/>
        </w:rPr>
        <w:t>: Assessing patient data to predict and prevent suicide attempts.</w:t>
      </w:r>
    </w:p>
    <w:p w14:paraId="0CA2D27E" w14:textId="77777777" w:rsidR="000C0953" w:rsidRPr="000C0953" w:rsidRDefault="000C0953" w:rsidP="000C0953">
      <w:pPr>
        <w:ind w:left="360"/>
        <w:rPr>
          <w:sz w:val="28"/>
          <w:szCs w:val="28"/>
        </w:rPr>
      </w:pPr>
      <w:r w:rsidRPr="000C0953">
        <w:rPr>
          <w:sz w:val="28"/>
          <w:szCs w:val="28"/>
        </w:rPr>
        <w:pict w14:anchorId="689E7543">
          <v:rect id="_x0000_i1081" style="width:0;height:1.5pt" o:hralign="center" o:hrstd="t" o:hr="t" fillcolor="#a0a0a0" stroked="f"/>
        </w:pict>
      </w:r>
    </w:p>
    <w:p w14:paraId="5D71D2F6" w14:textId="037B18F2" w:rsidR="000C0953" w:rsidRPr="000C0953" w:rsidRDefault="000C0953" w:rsidP="000C0953">
      <w:pPr>
        <w:ind w:left="360"/>
        <w:rPr>
          <w:b/>
          <w:bCs/>
          <w:sz w:val="28"/>
          <w:szCs w:val="28"/>
        </w:rPr>
      </w:pPr>
      <w:r w:rsidRPr="000C0953">
        <w:rPr>
          <w:b/>
          <w:bCs/>
          <w:sz w:val="28"/>
          <w:szCs w:val="28"/>
        </w:rPr>
        <w:t>Key Findings</w:t>
      </w:r>
    </w:p>
    <w:p w14:paraId="72B70121" w14:textId="77777777" w:rsidR="000C0953" w:rsidRPr="000C0953" w:rsidRDefault="000C0953" w:rsidP="000C0953">
      <w:pPr>
        <w:numPr>
          <w:ilvl w:val="0"/>
          <w:numId w:val="18"/>
        </w:numPr>
        <w:rPr>
          <w:sz w:val="28"/>
          <w:szCs w:val="28"/>
        </w:rPr>
      </w:pPr>
      <w:r w:rsidRPr="000C0953">
        <w:rPr>
          <w:b/>
          <w:bCs/>
          <w:sz w:val="28"/>
          <w:szCs w:val="28"/>
        </w:rPr>
        <w:t>Sepsis Diagnosis</w:t>
      </w:r>
      <w:r w:rsidRPr="000C0953">
        <w:rPr>
          <w:sz w:val="28"/>
          <w:szCs w:val="28"/>
        </w:rPr>
        <w:t>: ML models demonstrated the ability to analyze patient data in real-time, identifying early signs of sepsis more swiftly than traditional methods. This early detection is crucial for timely intervention and improved patient outcomes.</w:t>
      </w:r>
    </w:p>
    <w:p w14:paraId="71B3400D" w14:textId="77777777" w:rsidR="000C0953" w:rsidRPr="000C0953" w:rsidRDefault="000C0953" w:rsidP="000C0953">
      <w:pPr>
        <w:numPr>
          <w:ilvl w:val="0"/>
          <w:numId w:val="18"/>
        </w:numPr>
        <w:rPr>
          <w:sz w:val="28"/>
          <w:szCs w:val="28"/>
        </w:rPr>
      </w:pPr>
      <w:r w:rsidRPr="000C0953">
        <w:rPr>
          <w:b/>
          <w:bCs/>
          <w:sz w:val="28"/>
          <w:szCs w:val="28"/>
        </w:rPr>
        <w:t>Suicide Prediction</w:t>
      </w:r>
      <w:r w:rsidRPr="000C0953">
        <w:rPr>
          <w:sz w:val="28"/>
          <w:szCs w:val="28"/>
        </w:rPr>
        <w:t>: By analyzing electronic health records, social determinants, and behavioral health data, ML models identified patterns that could predict suicide risk. This predictive capability allows healthcare providers to intervene proactively.</w:t>
      </w:r>
    </w:p>
    <w:p w14:paraId="04AD36AD" w14:textId="77777777" w:rsidR="000C0953" w:rsidRPr="000C0953" w:rsidRDefault="000C0953" w:rsidP="000C0953">
      <w:pPr>
        <w:ind w:left="360"/>
        <w:rPr>
          <w:sz w:val="28"/>
          <w:szCs w:val="28"/>
        </w:rPr>
      </w:pPr>
      <w:r w:rsidRPr="000C0953">
        <w:rPr>
          <w:sz w:val="28"/>
          <w:szCs w:val="28"/>
        </w:rPr>
        <w:pict w14:anchorId="22058879">
          <v:rect id="_x0000_i1082" style="width:0;height:1.5pt" o:hralign="center" o:hrstd="t" o:hr="t" fillcolor="#a0a0a0" stroked="f"/>
        </w:pict>
      </w:r>
    </w:p>
    <w:p w14:paraId="04173962" w14:textId="3DFDAFF5" w:rsidR="000C0953" w:rsidRPr="000C0953" w:rsidRDefault="000C0953" w:rsidP="000C0953">
      <w:pPr>
        <w:ind w:left="360"/>
        <w:rPr>
          <w:b/>
          <w:bCs/>
          <w:sz w:val="28"/>
          <w:szCs w:val="28"/>
        </w:rPr>
      </w:pPr>
      <w:r w:rsidRPr="000C0953">
        <w:rPr>
          <w:b/>
          <w:bCs/>
          <w:sz w:val="28"/>
          <w:szCs w:val="28"/>
        </w:rPr>
        <w:t xml:space="preserve"> Challenges Identified</w:t>
      </w:r>
    </w:p>
    <w:p w14:paraId="0A01105D" w14:textId="77777777" w:rsidR="000C0953" w:rsidRPr="000C0953" w:rsidRDefault="000C0953" w:rsidP="000C0953">
      <w:pPr>
        <w:numPr>
          <w:ilvl w:val="0"/>
          <w:numId w:val="19"/>
        </w:numPr>
        <w:rPr>
          <w:sz w:val="28"/>
          <w:szCs w:val="28"/>
        </w:rPr>
      </w:pPr>
      <w:r w:rsidRPr="000C0953">
        <w:rPr>
          <w:b/>
          <w:bCs/>
          <w:sz w:val="28"/>
          <w:szCs w:val="28"/>
        </w:rPr>
        <w:t>Human Factors</w:t>
      </w:r>
      <w:r w:rsidRPr="000C0953">
        <w:rPr>
          <w:sz w:val="28"/>
          <w:szCs w:val="28"/>
        </w:rPr>
        <w:t>: There is a lack of comprehensive studies on how healthcare providers interact with ML tools, which is essential for effective implementation.</w:t>
      </w:r>
    </w:p>
    <w:p w14:paraId="65DD7642" w14:textId="77777777" w:rsidR="000C0953" w:rsidRPr="000C0953" w:rsidRDefault="000C0953" w:rsidP="000C0953">
      <w:pPr>
        <w:numPr>
          <w:ilvl w:val="0"/>
          <w:numId w:val="19"/>
        </w:numPr>
        <w:rPr>
          <w:sz w:val="28"/>
          <w:szCs w:val="28"/>
        </w:rPr>
      </w:pPr>
      <w:r w:rsidRPr="000C0953">
        <w:rPr>
          <w:b/>
          <w:bCs/>
          <w:sz w:val="28"/>
          <w:szCs w:val="28"/>
        </w:rPr>
        <w:lastRenderedPageBreak/>
        <w:t>Integration into Clinical Practice</w:t>
      </w:r>
      <w:r w:rsidRPr="000C0953">
        <w:rPr>
          <w:sz w:val="28"/>
          <w:szCs w:val="28"/>
        </w:rPr>
        <w:t>: Incorporating ML tools into existing healthcare workflows presents challenges, including training staff and ensuring the tools complement clinical judgment.</w:t>
      </w:r>
    </w:p>
    <w:p w14:paraId="7C0E9DD6" w14:textId="77777777" w:rsidR="000C0953" w:rsidRPr="000C0953" w:rsidRDefault="000C0953" w:rsidP="000C0953">
      <w:pPr>
        <w:ind w:left="360"/>
        <w:rPr>
          <w:sz w:val="28"/>
          <w:szCs w:val="28"/>
        </w:rPr>
      </w:pPr>
      <w:r w:rsidRPr="000C0953">
        <w:rPr>
          <w:sz w:val="28"/>
          <w:szCs w:val="28"/>
        </w:rPr>
        <w:pict w14:anchorId="49514A78">
          <v:rect id="_x0000_i1083" style="width:0;height:1.5pt" o:hralign="center" o:hrstd="t" o:hr="t" fillcolor="#a0a0a0" stroked="f"/>
        </w:pict>
      </w:r>
    </w:p>
    <w:p w14:paraId="57CA0F1B" w14:textId="1C51A6DC" w:rsidR="000C0953" w:rsidRPr="000C0953" w:rsidRDefault="000C0953" w:rsidP="000C0953">
      <w:pPr>
        <w:ind w:left="360"/>
        <w:rPr>
          <w:b/>
          <w:bCs/>
          <w:sz w:val="28"/>
          <w:szCs w:val="28"/>
        </w:rPr>
      </w:pPr>
      <w:r w:rsidRPr="000C0953">
        <w:rPr>
          <w:b/>
          <w:bCs/>
          <w:sz w:val="28"/>
          <w:szCs w:val="28"/>
        </w:rPr>
        <w:t>Conclusion</w:t>
      </w:r>
    </w:p>
    <w:p w14:paraId="7DB25C17" w14:textId="77777777" w:rsidR="000C0953" w:rsidRPr="000C0953" w:rsidRDefault="000C0953" w:rsidP="000C0953">
      <w:pPr>
        <w:ind w:left="360"/>
        <w:rPr>
          <w:sz w:val="28"/>
          <w:szCs w:val="28"/>
        </w:rPr>
      </w:pPr>
      <w:r w:rsidRPr="000C0953">
        <w:rPr>
          <w:sz w:val="28"/>
          <w:szCs w:val="28"/>
        </w:rPr>
        <w:t>The study underscores the potential of ML in enhancing healthcare delivery, particularly in critical areas like sepsis diagnosis and suicide prevention. However, it also highlights the need for further research into human factors and integration strategies to maximize the effectiveness of ML tools in clinical settings</w:t>
      </w:r>
    </w:p>
    <w:p w14:paraId="45DD640E" w14:textId="77777777" w:rsidR="000C0953" w:rsidRPr="000C0953" w:rsidRDefault="000C0953" w:rsidP="000C0953">
      <w:pPr>
        <w:ind w:left="360"/>
        <w:rPr>
          <w:sz w:val="28"/>
          <w:szCs w:val="28"/>
        </w:rPr>
      </w:pPr>
    </w:p>
    <w:p w14:paraId="64BEAF14" w14:textId="77777777" w:rsidR="000C0953" w:rsidRDefault="000C0953" w:rsidP="000C0953">
      <w:pPr>
        <w:ind w:left="720"/>
        <w:rPr>
          <w:sz w:val="28"/>
          <w:szCs w:val="28"/>
        </w:rPr>
      </w:pPr>
    </w:p>
    <w:p w14:paraId="20BB990B" w14:textId="77777777" w:rsidR="000C0953" w:rsidRPr="000C0953" w:rsidRDefault="000C0953" w:rsidP="000C0953">
      <w:pPr>
        <w:ind w:left="720"/>
        <w:rPr>
          <w:sz w:val="28"/>
          <w:szCs w:val="28"/>
        </w:rPr>
      </w:pPr>
    </w:p>
    <w:p w14:paraId="0CADBCD0" w14:textId="77777777" w:rsidR="000C0953" w:rsidRPr="000C0953" w:rsidRDefault="000C0953" w:rsidP="000C0953">
      <w:pPr>
        <w:rPr>
          <w:sz w:val="28"/>
          <w:szCs w:val="28"/>
        </w:rPr>
      </w:pPr>
    </w:p>
    <w:p w14:paraId="72EBC061" w14:textId="77777777" w:rsidR="000C0953" w:rsidRPr="000C0953" w:rsidRDefault="000C0953" w:rsidP="000C0953">
      <w:pPr>
        <w:ind w:left="360"/>
        <w:rPr>
          <w:b/>
          <w:bCs/>
          <w:sz w:val="28"/>
          <w:szCs w:val="28"/>
        </w:rPr>
      </w:pPr>
    </w:p>
    <w:p w14:paraId="347BD971" w14:textId="77777777" w:rsidR="000C0953" w:rsidRDefault="000C0953" w:rsidP="000C0953">
      <w:pPr>
        <w:pStyle w:val="ListParagraph"/>
        <w:rPr>
          <w:b/>
          <w:bCs/>
          <w:sz w:val="32"/>
          <w:szCs w:val="32"/>
        </w:rPr>
      </w:pPr>
    </w:p>
    <w:p w14:paraId="64A02BAA" w14:textId="77777777" w:rsidR="000C0953" w:rsidRPr="000C0953" w:rsidRDefault="000C0953" w:rsidP="000C0953">
      <w:pPr>
        <w:pStyle w:val="ListParagraph"/>
        <w:rPr>
          <w:b/>
          <w:bCs/>
        </w:rPr>
      </w:pPr>
    </w:p>
    <w:p w14:paraId="79E92794" w14:textId="77777777" w:rsidR="009D5A98" w:rsidRPr="009D5A98" w:rsidRDefault="009D5A98" w:rsidP="009D5A98">
      <w:pPr>
        <w:jc w:val="center"/>
        <w:rPr>
          <w:b/>
          <w:bCs/>
          <w:sz w:val="32"/>
          <w:szCs w:val="32"/>
        </w:rPr>
      </w:pPr>
    </w:p>
    <w:p w14:paraId="7D45DB5F" w14:textId="77777777" w:rsidR="009D5A98" w:rsidRDefault="009D5A98"/>
    <w:sectPr w:rsidR="009D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64CEA"/>
    <w:multiLevelType w:val="multilevel"/>
    <w:tmpl w:val="F16A3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D3EB1"/>
    <w:multiLevelType w:val="multilevel"/>
    <w:tmpl w:val="8932B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95083"/>
    <w:multiLevelType w:val="multilevel"/>
    <w:tmpl w:val="0ED69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20515"/>
    <w:multiLevelType w:val="multilevel"/>
    <w:tmpl w:val="62002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7A26CD"/>
    <w:multiLevelType w:val="multilevel"/>
    <w:tmpl w:val="74EC1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55BD6"/>
    <w:multiLevelType w:val="multilevel"/>
    <w:tmpl w:val="C548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5CF"/>
    <w:multiLevelType w:val="multilevel"/>
    <w:tmpl w:val="DB8C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226F32"/>
    <w:multiLevelType w:val="multilevel"/>
    <w:tmpl w:val="44DAC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817EB8"/>
    <w:multiLevelType w:val="multilevel"/>
    <w:tmpl w:val="4B649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C24C6F"/>
    <w:multiLevelType w:val="multilevel"/>
    <w:tmpl w:val="26B2D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E3135D"/>
    <w:multiLevelType w:val="multilevel"/>
    <w:tmpl w:val="305E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01A3B"/>
    <w:multiLevelType w:val="multilevel"/>
    <w:tmpl w:val="02C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152E3A"/>
    <w:multiLevelType w:val="multilevel"/>
    <w:tmpl w:val="67720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033BD"/>
    <w:multiLevelType w:val="multilevel"/>
    <w:tmpl w:val="54C0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BF7280"/>
    <w:multiLevelType w:val="multilevel"/>
    <w:tmpl w:val="C73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591FBF"/>
    <w:multiLevelType w:val="multilevel"/>
    <w:tmpl w:val="4110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5216A"/>
    <w:multiLevelType w:val="multilevel"/>
    <w:tmpl w:val="4A9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A62DF"/>
    <w:multiLevelType w:val="multilevel"/>
    <w:tmpl w:val="AEDC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1445A"/>
    <w:multiLevelType w:val="hybridMultilevel"/>
    <w:tmpl w:val="51CA2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9265906">
    <w:abstractNumId w:val="18"/>
  </w:num>
  <w:num w:numId="2" w16cid:durableId="1037119502">
    <w:abstractNumId w:val="10"/>
  </w:num>
  <w:num w:numId="3" w16cid:durableId="1729105940">
    <w:abstractNumId w:val="9"/>
  </w:num>
  <w:num w:numId="4" w16cid:durableId="1854300293">
    <w:abstractNumId w:val="16"/>
  </w:num>
  <w:num w:numId="5" w16cid:durableId="1167792343">
    <w:abstractNumId w:val="17"/>
  </w:num>
  <w:num w:numId="6" w16cid:durableId="978925320">
    <w:abstractNumId w:val="3"/>
  </w:num>
  <w:num w:numId="7" w16cid:durableId="1085298208">
    <w:abstractNumId w:val="11"/>
  </w:num>
  <w:num w:numId="8" w16cid:durableId="981075795">
    <w:abstractNumId w:val="15"/>
  </w:num>
  <w:num w:numId="9" w16cid:durableId="678312963">
    <w:abstractNumId w:val="5"/>
  </w:num>
  <w:num w:numId="10" w16cid:durableId="886185028">
    <w:abstractNumId w:val="8"/>
  </w:num>
  <w:num w:numId="11" w16cid:durableId="1172069419">
    <w:abstractNumId w:val="7"/>
  </w:num>
  <w:num w:numId="12" w16cid:durableId="226696075">
    <w:abstractNumId w:val="0"/>
  </w:num>
  <w:num w:numId="13" w16cid:durableId="902528388">
    <w:abstractNumId w:val="14"/>
  </w:num>
  <w:num w:numId="14" w16cid:durableId="306864752">
    <w:abstractNumId w:val="12"/>
  </w:num>
  <w:num w:numId="15" w16cid:durableId="116921465">
    <w:abstractNumId w:val="4"/>
  </w:num>
  <w:num w:numId="16" w16cid:durableId="82578874">
    <w:abstractNumId w:val="1"/>
  </w:num>
  <w:num w:numId="17" w16cid:durableId="1482425659">
    <w:abstractNumId w:val="2"/>
  </w:num>
  <w:num w:numId="18" w16cid:durableId="748387514">
    <w:abstractNumId w:val="13"/>
  </w:num>
  <w:num w:numId="19" w16cid:durableId="13711062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A98"/>
    <w:rsid w:val="000C0953"/>
    <w:rsid w:val="00230A62"/>
    <w:rsid w:val="002D41BE"/>
    <w:rsid w:val="004222B5"/>
    <w:rsid w:val="004A79EB"/>
    <w:rsid w:val="00783836"/>
    <w:rsid w:val="009D5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2974C"/>
  <w15:chartTrackingRefBased/>
  <w15:docId w15:val="{555D76D1-7384-4FFA-92DA-2F9C766D4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D5A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5A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5A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D5A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D5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D5A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5A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5A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D5A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D5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A98"/>
    <w:rPr>
      <w:rFonts w:eastAsiaTheme="majorEastAsia" w:cstheme="majorBidi"/>
      <w:color w:val="272727" w:themeColor="text1" w:themeTint="D8"/>
    </w:rPr>
  </w:style>
  <w:style w:type="paragraph" w:styleId="Title">
    <w:name w:val="Title"/>
    <w:basedOn w:val="Normal"/>
    <w:next w:val="Normal"/>
    <w:link w:val="TitleChar"/>
    <w:uiPriority w:val="10"/>
    <w:qFormat/>
    <w:rsid w:val="009D5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A98"/>
    <w:pPr>
      <w:spacing w:before="160"/>
      <w:jc w:val="center"/>
    </w:pPr>
    <w:rPr>
      <w:i/>
      <w:iCs/>
      <w:color w:val="404040" w:themeColor="text1" w:themeTint="BF"/>
    </w:rPr>
  </w:style>
  <w:style w:type="character" w:customStyle="1" w:styleId="QuoteChar">
    <w:name w:val="Quote Char"/>
    <w:basedOn w:val="DefaultParagraphFont"/>
    <w:link w:val="Quote"/>
    <w:uiPriority w:val="29"/>
    <w:rsid w:val="009D5A98"/>
    <w:rPr>
      <w:i/>
      <w:iCs/>
      <w:color w:val="404040" w:themeColor="text1" w:themeTint="BF"/>
    </w:rPr>
  </w:style>
  <w:style w:type="paragraph" w:styleId="ListParagraph">
    <w:name w:val="List Paragraph"/>
    <w:basedOn w:val="Normal"/>
    <w:uiPriority w:val="34"/>
    <w:qFormat/>
    <w:rsid w:val="009D5A98"/>
    <w:pPr>
      <w:ind w:left="720"/>
      <w:contextualSpacing/>
    </w:pPr>
  </w:style>
  <w:style w:type="character" w:styleId="IntenseEmphasis">
    <w:name w:val="Intense Emphasis"/>
    <w:basedOn w:val="DefaultParagraphFont"/>
    <w:uiPriority w:val="21"/>
    <w:qFormat/>
    <w:rsid w:val="009D5A98"/>
    <w:rPr>
      <w:i/>
      <w:iCs/>
      <w:color w:val="2F5496" w:themeColor="accent1" w:themeShade="BF"/>
    </w:rPr>
  </w:style>
  <w:style w:type="paragraph" w:styleId="IntenseQuote">
    <w:name w:val="Intense Quote"/>
    <w:basedOn w:val="Normal"/>
    <w:next w:val="Normal"/>
    <w:link w:val="IntenseQuoteChar"/>
    <w:uiPriority w:val="30"/>
    <w:qFormat/>
    <w:rsid w:val="009D5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D5A98"/>
    <w:rPr>
      <w:i/>
      <w:iCs/>
      <w:color w:val="2F5496" w:themeColor="accent1" w:themeShade="BF"/>
    </w:rPr>
  </w:style>
  <w:style w:type="character" w:styleId="IntenseReference">
    <w:name w:val="Intense Reference"/>
    <w:basedOn w:val="DefaultParagraphFont"/>
    <w:uiPriority w:val="32"/>
    <w:qFormat/>
    <w:rsid w:val="009D5A98"/>
    <w:rPr>
      <w:b/>
      <w:bCs/>
      <w:smallCaps/>
      <w:color w:val="2F5496" w:themeColor="accent1" w:themeShade="BF"/>
      <w:spacing w:val="5"/>
    </w:rPr>
  </w:style>
  <w:style w:type="character" w:styleId="Strong">
    <w:name w:val="Strong"/>
    <w:basedOn w:val="DefaultParagraphFont"/>
    <w:uiPriority w:val="22"/>
    <w:qFormat/>
    <w:rsid w:val="002D41BE"/>
    <w:rPr>
      <w:b/>
      <w:bCs/>
    </w:rPr>
  </w:style>
  <w:style w:type="paragraph" w:styleId="NormalWeb">
    <w:name w:val="Normal (Web)"/>
    <w:basedOn w:val="Normal"/>
    <w:uiPriority w:val="99"/>
    <w:semiHidden/>
    <w:unhideWhenUsed/>
    <w:rsid w:val="002D41B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Samiir Ahmett</dc:creator>
  <cp:keywords/>
  <dc:description/>
  <cp:lastModifiedBy>Eng Samiir Ahmett</cp:lastModifiedBy>
  <cp:revision>1</cp:revision>
  <dcterms:created xsi:type="dcterms:W3CDTF">2025-09-03T12:22:00Z</dcterms:created>
  <dcterms:modified xsi:type="dcterms:W3CDTF">2025-09-03T12:52:00Z</dcterms:modified>
</cp:coreProperties>
</file>