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Research Paper: Gym Workout Habits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&amp; Collection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Gym Workout Habits and Weight Gain Dataset</w:t>
      </w:r>
    </w:p>
    <w:p w:rsidR="00000000" w:rsidDel="00000000" w:rsidP="00000000" w:rsidRDefault="00000000" w:rsidRPr="00000000" w14:paraId="00000006">
      <w:pPr>
        <w:rPr/>
      </w:pPr>
      <w:r w:rsidDel="00000000" w:rsidR="00000000" w:rsidRPr="00000000">
        <w:rPr>
          <w:rtl w:val="0"/>
        </w:rPr>
        <w:t xml:space="preserve">Collection Method: I designed a survey questionnaire and asked 50 young adults (ages 18–35) at my local gym about their workout routines, diets, and weight progress. Each participant provided answers about workout duration, frequency, diet type, supplement usage, and whether they gained weight in the last 3 months.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 of Features &amp; Labels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Features (X):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Workout Hours per Session (numeric, 0–3 hrs)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Gym Visits per Week (numeric, 1–7)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Diet Type (categorical: Balanced, High-Protein, Fast Food, Mixed)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Supplement Usage (categorical: None, Protein Powder, Creatine, Multiple)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Sleep Hours per Day (numeric, 4–10 hrs)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Label (y):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Weight Gain (3 months) → Yes / No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makes the problem a classification task (predicting whether the person gained weight or not).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Dataset Structure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Rows: 50 gym members (samples)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Columns: 6 (5 features + 1 label)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Sample Table (10 rows)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Workout Hours</w:t>
        <w:tab/>
        <w:t xml:space="preserve">Visits/Week</w:t>
        <w:tab/>
        <w:t xml:space="preserve">Diet Type</w:t>
        <w:tab/>
        <w:t xml:space="preserve">Supplement</w:t>
        <w:tab/>
        <w:t xml:space="preserve">Sleep Hours</w:t>
        <w:tab/>
        <w:t xml:space="preserve">Weight Gain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1.5</w:t>
        <w:tab/>
        <w:t xml:space="preserve">4</w:t>
        <w:tab/>
        <w:t xml:space="preserve">High-Protein</w:t>
        <w:tab/>
        <w:t xml:space="preserve">Protein Powder</w:t>
        <w:tab/>
        <w:t xml:space="preserve">7</w:t>
        <w:tab/>
        <w:t xml:space="preserve">Yes</w:t>
      </w:r>
    </w:p>
    <w:p w:rsidR="00000000" w:rsidDel="00000000" w:rsidP="00000000" w:rsidRDefault="00000000" w:rsidRPr="00000000" w14:paraId="00000038">
      <w:pPr>
        <w:rPr/>
      </w:pPr>
      <w:r w:rsidDel="00000000" w:rsidR="00000000" w:rsidRPr="00000000">
        <w:rPr>
          <w:rtl w:val="0"/>
        </w:rPr>
        <w:t xml:space="preserve">0.5</w:t>
        <w:tab/>
        <w:t xml:space="preserve">2</w:t>
        <w:tab/>
        <w:t xml:space="preserve">Fast Food</w:t>
        <w:tab/>
        <w:t xml:space="preserve">None</w:t>
        <w:tab/>
        <w:t xml:space="preserve">6</w:t>
        <w:tab/>
        <w:t xml:space="preserve">No</w:t>
      </w:r>
    </w:p>
    <w:p w:rsidR="00000000" w:rsidDel="00000000" w:rsidP="00000000" w:rsidRDefault="00000000" w:rsidRPr="00000000" w14:paraId="00000039">
      <w:pPr>
        <w:rPr/>
      </w:pPr>
      <w:r w:rsidDel="00000000" w:rsidR="00000000" w:rsidRPr="00000000">
        <w:rPr>
          <w:rtl w:val="0"/>
        </w:rPr>
        <w:t xml:space="preserve">2.0</w:t>
        <w:tab/>
        <w:t xml:space="preserve">5</w:t>
        <w:tab/>
        <w:t xml:space="preserve">Balanced</w:t>
        <w:tab/>
        <w:t xml:space="preserve">Creatine</w:t>
        <w:tab/>
        <w:t xml:space="preserve">8</w:t>
        <w:tab/>
        <w:t xml:space="preserve">Yes</w:t>
      </w:r>
    </w:p>
    <w:p w:rsidR="00000000" w:rsidDel="00000000" w:rsidP="00000000" w:rsidRDefault="00000000" w:rsidRPr="00000000" w14:paraId="0000003A">
      <w:pPr>
        <w:rPr/>
      </w:pPr>
      <w:r w:rsidDel="00000000" w:rsidR="00000000" w:rsidRPr="00000000">
        <w:rPr>
          <w:rtl w:val="0"/>
        </w:rPr>
        <w:t xml:space="preserve">1.0</w:t>
        <w:tab/>
        <w:t xml:space="preserve">3</w:t>
        <w:tab/>
        <w:t xml:space="preserve">Mixed</w:t>
        <w:tab/>
        <w:t xml:space="preserve">None</w:t>
        <w:tab/>
        <w:t xml:space="preserve">5</w:t>
        <w:tab/>
        <w:t xml:space="preserve">No</w:t>
      </w:r>
    </w:p>
    <w:p w:rsidR="00000000" w:rsidDel="00000000" w:rsidP="00000000" w:rsidRDefault="00000000" w:rsidRPr="00000000" w14:paraId="0000003B">
      <w:pPr>
        <w:rPr/>
      </w:pPr>
      <w:r w:rsidDel="00000000" w:rsidR="00000000" w:rsidRPr="00000000">
        <w:rPr>
          <w:rtl w:val="0"/>
        </w:rPr>
        <w:t xml:space="preserve">2.5</w:t>
        <w:tab/>
        <w:t xml:space="preserve">6</w:t>
        <w:tab/>
        <w:t xml:space="preserve">High-Protein</w:t>
        <w:tab/>
        <w:t xml:space="preserve">Multiple</w:t>
        <w:tab/>
        <w:t xml:space="preserve">9</w:t>
        <w:tab/>
        <w:t xml:space="preserve">Yes</w:t>
      </w:r>
    </w:p>
    <w:p w:rsidR="00000000" w:rsidDel="00000000" w:rsidP="00000000" w:rsidRDefault="00000000" w:rsidRPr="00000000" w14:paraId="0000003C">
      <w:pPr>
        <w:rPr/>
      </w:pPr>
      <w:r w:rsidDel="00000000" w:rsidR="00000000" w:rsidRPr="00000000">
        <w:rPr>
          <w:rtl w:val="0"/>
        </w:rPr>
        <w:t xml:space="preserve">1.0</w:t>
        <w:tab/>
        <w:t xml:space="preserve">4</w:t>
        <w:tab/>
        <w:t xml:space="preserve">Fast Food</w:t>
        <w:tab/>
        <w:t xml:space="preserve">Protein Powder</w:t>
        <w:tab/>
        <w:t xml:space="preserve">6</w:t>
        <w:tab/>
        <w:t xml:space="preserve">No</w:t>
      </w:r>
    </w:p>
    <w:p w:rsidR="00000000" w:rsidDel="00000000" w:rsidP="00000000" w:rsidRDefault="00000000" w:rsidRPr="00000000" w14:paraId="0000003D">
      <w:pPr>
        <w:rPr/>
      </w:pPr>
      <w:r w:rsidDel="00000000" w:rsidR="00000000" w:rsidRPr="00000000">
        <w:rPr>
          <w:rtl w:val="0"/>
        </w:rPr>
        <w:t xml:space="preserve">2.0</w:t>
        <w:tab/>
        <w:t xml:space="preserve">5</w:t>
        <w:tab/>
        <w:t xml:space="preserve">Balanced</w:t>
        <w:tab/>
        <w:t xml:space="preserve">None</w:t>
        <w:tab/>
        <w:t xml:space="preserve">7</w:t>
        <w:tab/>
        <w:t xml:space="preserve">Yes</w:t>
      </w:r>
    </w:p>
    <w:p w:rsidR="00000000" w:rsidDel="00000000" w:rsidP="00000000" w:rsidRDefault="00000000" w:rsidRPr="00000000" w14:paraId="0000003E">
      <w:pPr>
        <w:rPr/>
      </w:pPr>
      <w:r w:rsidDel="00000000" w:rsidR="00000000" w:rsidRPr="00000000">
        <w:rPr>
          <w:rtl w:val="0"/>
        </w:rPr>
        <w:t xml:space="preserve">0.8</w:t>
        <w:tab/>
        <w:t xml:space="preserve">2</w:t>
        <w:tab/>
        <w:t xml:space="preserve">Mixed</w:t>
        <w:tab/>
        <w:t xml:space="preserve">None</w:t>
        <w:tab/>
        <w:t xml:space="preserve">6</w:t>
        <w:tab/>
        <w:t xml:space="preserve">No</w:t>
      </w:r>
    </w:p>
    <w:p w:rsidR="00000000" w:rsidDel="00000000" w:rsidP="00000000" w:rsidRDefault="00000000" w:rsidRPr="00000000" w14:paraId="0000003F">
      <w:pPr>
        <w:rPr/>
      </w:pPr>
      <w:r w:rsidDel="00000000" w:rsidR="00000000" w:rsidRPr="00000000">
        <w:rPr>
          <w:rtl w:val="0"/>
        </w:rPr>
        <w:t xml:space="preserve">2.2</w:t>
        <w:tab/>
        <w:t xml:space="preserve">6</w:t>
        <w:tab/>
        <w:t xml:space="preserve">High-Protein</w:t>
        <w:tab/>
        <w:t xml:space="preserve">Creatine</w:t>
        <w:tab/>
        <w:t xml:space="preserve">8</w:t>
        <w:tab/>
        <w:t xml:space="preserve">Yes</w:t>
      </w:r>
    </w:p>
    <w:p w:rsidR="00000000" w:rsidDel="00000000" w:rsidP="00000000" w:rsidRDefault="00000000" w:rsidRPr="00000000" w14:paraId="00000040">
      <w:pPr>
        <w:rPr/>
      </w:pPr>
      <w:r w:rsidDel="00000000" w:rsidR="00000000" w:rsidRPr="00000000">
        <w:rPr>
          <w:rtl w:val="0"/>
        </w:rPr>
        <w:t xml:space="preserve">1.3</w:t>
        <w:tab/>
        <w:t xml:space="preserve">3</w:t>
        <w:tab/>
        <w:t xml:space="preserve">Balanced</w:t>
        <w:tab/>
        <w:t xml:space="preserve">Protein Powder</w:t>
        <w:tab/>
        <w:t xml:space="preserve">7</w:t>
        <w:tab/>
        <w:t xml:space="preserve">Yes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Quality Issues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Missing values: A few participants didn’t report sleep hours.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Categorical text: Diet Type and Supplements need encoding for ML.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Imbalance: More participants reported Weight Gain (30) than No Gain (20).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Inconsistencies: Some wrote “HP” instead of “High-Protein.”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Use Case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dataset can be used to train a classification model to predict whether someone will gain weight based on their gym habits, sleep, and diet.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Possible algorithms: Logistic Regression, Decision Tree, Random Forest.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Fitness coaches can use insights to recommend workout &amp; diet plans for clients.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