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D2FB5" w14:textId="5373E3BA" w:rsidR="00A3711B" w:rsidRDefault="00A3711B">
      <w:pPr>
        <w:rPr>
          <w:sz w:val="32"/>
        </w:rPr>
      </w:pPr>
      <w:r>
        <w:rPr>
          <w:sz w:val="32"/>
        </w:rPr>
        <w:t>Lab 0</w:t>
      </w:r>
      <w:r w:rsidR="00B43CD8">
        <w:rPr>
          <w:sz w:val="32"/>
        </w:rPr>
        <w:t>6</w:t>
      </w:r>
      <w:r>
        <w:rPr>
          <w:sz w:val="32"/>
        </w:rPr>
        <w:t xml:space="preserve">: </w:t>
      </w:r>
      <w:r w:rsidR="00B43CD8">
        <w:rPr>
          <w:sz w:val="32"/>
        </w:rPr>
        <w:t>Introduction to Single Purpose Forensic Tools</w:t>
      </w:r>
    </w:p>
    <w:p w14:paraId="2AB9895F" w14:textId="68C792B4" w:rsidR="003A4805" w:rsidRPr="006106EA" w:rsidRDefault="00036468" w:rsidP="00294215">
      <w:pPr>
        <w:spacing w:after="0"/>
        <w:rPr>
          <w:lang w:val="de-DE"/>
        </w:rPr>
      </w:pPr>
      <w:r w:rsidRPr="006106EA">
        <w:rPr>
          <w:sz w:val="32"/>
          <w:lang w:val="de-DE"/>
        </w:rPr>
        <w:t>Lab</w:t>
      </w:r>
      <w:r w:rsidR="005A648A" w:rsidRPr="006106EA">
        <w:rPr>
          <w:sz w:val="32"/>
          <w:lang w:val="de-DE"/>
        </w:rPr>
        <w:t xml:space="preserve"> </w:t>
      </w:r>
      <w:r w:rsidRPr="006106EA">
        <w:rPr>
          <w:sz w:val="32"/>
          <w:lang w:val="de-DE"/>
        </w:rPr>
        <w:t>0</w:t>
      </w:r>
      <w:r w:rsidR="00B43CD8" w:rsidRPr="006106EA">
        <w:rPr>
          <w:sz w:val="32"/>
          <w:lang w:val="de-DE"/>
        </w:rPr>
        <w:t>6</w:t>
      </w:r>
      <w:r w:rsidRPr="006106EA">
        <w:rPr>
          <w:sz w:val="32"/>
          <w:lang w:val="de-DE"/>
        </w:rPr>
        <w:t xml:space="preserve"> </w:t>
      </w:r>
      <w:proofErr w:type="spellStart"/>
      <w:r w:rsidRPr="006106EA">
        <w:rPr>
          <w:sz w:val="32"/>
          <w:lang w:val="de-DE"/>
        </w:rPr>
        <w:t>report</w:t>
      </w:r>
      <w:proofErr w:type="spellEnd"/>
      <w:r w:rsidR="00A559BE" w:rsidRPr="006106EA">
        <w:rPr>
          <w:lang w:val="de-DE"/>
        </w:rPr>
        <w:tab/>
      </w:r>
      <w:r w:rsidR="00A559BE" w:rsidRPr="006106EA">
        <w:rPr>
          <w:lang w:val="de-DE"/>
        </w:rPr>
        <w:tab/>
      </w:r>
      <w:r w:rsidR="00A559BE" w:rsidRPr="006106EA">
        <w:rPr>
          <w:lang w:val="de-DE"/>
        </w:rPr>
        <w:tab/>
      </w:r>
      <w:r w:rsidR="00842112" w:rsidRPr="006106EA">
        <w:rPr>
          <w:lang w:val="de-DE"/>
        </w:rPr>
        <w:tab/>
      </w:r>
      <w:r w:rsidR="00A559BE" w:rsidRPr="006106EA">
        <w:rPr>
          <w:lang w:val="de-DE"/>
        </w:rPr>
        <w:t>Name:</w:t>
      </w:r>
      <w:r w:rsidR="006D5607" w:rsidRPr="006106EA">
        <w:rPr>
          <w:lang w:val="de-DE"/>
        </w:rPr>
        <w:t xml:space="preserve">  </w:t>
      </w:r>
      <w:r w:rsidR="00976D10" w:rsidRPr="006106EA">
        <w:rPr>
          <w:lang w:val="de-DE"/>
        </w:rPr>
        <w:t xml:space="preserve">  </w:t>
      </w:r>
      <w:r w:rsidR="006106EA" w:rsidRPr="006106EA">
        <w:rPr>
          <w:lang w:val="de-DE"/>
        </w:rPr>
        <w:t>Kevin Ubilla</w:t>
      </w:r>
    </w:p>
    <w:p w14:paraId="0A383660" w14:textId="336031ED" w:rsidR="00A559BE" w:rsidRDefault="00682FCB" w:rsidP="00294215">
      <w:pPr>
        <w:spacing w:after="240"/>
      </w:pPr>
      <w:bookmarkStart w:id="0" w:name="_Hlk521586448"/>
      <w:r>
        <w:t xml:space="preserve">This Lab is </w:t>
      </w:r>
      <w:r w:rsidR="00CA3BBC">
        <w:t>extra credit</w:t>
      </w:r>
      <w:r w:rsidR="006A3DD9">
        <w:t xml:space="preserve"> for Unit </w:t>
      </w:r>
      <w:r w:rsidR="00323F1B">
        <w:t>8</w:t>
      </w:r>
      <w:r w:rsidR="006A3DD9">
        <w:t xml:space="preserve">.  It is </w:t>
      </w:r>
      <w:r>
        <w:t>worth 1</w:t>
      </w:r>
      <w:r w:rsidR="00323F1B">
        <w:t>5</w:t>
      </w:r>
      <w:r>
        <w:t xml:space="preserve"> points.</w:t>
      </w:r>
      <w:r w:rsidR="006A3DD9">
        <w:t xml:space="preserve"> </w:t>
      </w:r>
      <w:bookmarkEnd w:id="0"/>
      <w:r w:rsidR="0006621C">
        <w:t xml:space="preserve">The Challenge Flags are worth </w:t>
      </w:r>
      <w:r w:rsidR="00060C51">
        <w:t>2.</w:t>
      </w:r>
      <w:r w:rsidR="0006621C">
        <w:t>5 Extra Credit points.</w:t>
      </w:r>
    </w:p>
    <w:p w14:paraId="7B9E3F6D" w14:textId="6DC3F471" w:rsidR="00A06FF0" w:rsidRPr="002218A5" w:rsidRDefault="002218A5" w:rsidP="00FA08B8">
      <w:pPr>
        <w:pStyle w:val="ListParagraph"/>
        <w:keepNext/>
        <w:keepLines/>
        <w:widowControl w:val="0"/>
        <w:numPr>
          <w:ilvl w:val="0"/>
          <w:numId w:val="1"/>
        </w:numPr>
        <w:spacing w:after="120" w:line="240" w:lineRule="auto"/>
        <w:contextualSpacing w:val="0"/>
        <w:rPr>
          <w:sz w:val="24"/>
          <w:szCs w:val="24"/>
        </w:rPr>
      </w:pPr>
      <w:r w:rsidRPr="002218A5">
        <w:rPr>
          <w:b/>
          <w:sz w:val="24"/>
          <w:szCs w:val="24"/>
        </w:rPr>
        <w:t>Using Hashing Tools</w:t>
      </w:r>
      <w:r w:rsidR="0013785C">
        <w:rPr>
          <w:b/>
          <w:sz w:val="24"/>
          <w:szCs w:val="24"/>
        </w:rPr>
        <w:t xml:space="preserve"> to Verify Integrity</w:t>
      </w:r>
      <w:r w:rsidRPr="002218A5">
        <w:rPr>
          <w:b/>
          <w:sz w:val="24"/>
          <w:szCs w:val="24"/>
        </w:rPr>
        <w:t>, Step 1</w:t>
      </w:r>
      <w:r w:rsidR="003F7EDC">
        <w:rPr>
          <w:b/>
          <w:sz w:val="24"/>
          <w:szCs w:val="24"/>
        </w:rPr>
        <w:t>7</w:t>
      </w:r>
      <w:r>
        <w:rPr>
          <w:b/>
          <w:sz w:val="24"/>
          <w:szCs w:val="24"/>
        </w:rPr>
        <w:t>.</w:t>
      </w:r>
      <w:r w:rsidR="00352872" w:rsidRPr="002218A5">
        <w:rPr>
          <w:sz w:val="24"/>
          <w:szCs w:val="24"/>
        </w:rPr>
        <w:t xml:space="preserve">  </w:t>
      </w:r>
      <w:r w:rsidRPr="002218A5">
        <w:rPr>
          <w:sz w:val="24"/>
          <w:szCs w:val="24"/>
        </w:rPr>
        <w:t xml:space="preserve">You have obtained two MD5 hash numbers, one by doing a grep for MD5 of the </w:t>
      </w:r>
      <w:r w:rsidRPr="002A10DD">
        <w:rPr>
          <w:rFonts w:ascii="Courier New" w:hAnsi="Courier New" w:cs="Courier New"/>
          <w:b/>
          <w:bCs/>
          <w:sz w:val="26"/>
          <w:szCs w:val="26"/>
        </w:rPr>
        <w:t>cat image.dd.001.txt</w:t>
      </w:r>
      <w:r w:rsidR="006D3DED" w:rsidRPr="002218A5">
        <w:rPr>
          <w:sz w:val="24"/>
          <w:szCs w:val="24"/>
        </w:rPr>
        <w:t xml:space="preserve"> </w:t>
      </w:r>
      <w:r w:rsidRPr="002218A5">
        <w:rPr>
          <w:sz w:val="24"/>
          <w:szCs w:val="24"/>
        </w:rPr>
        <w:t xml:space="preserve">file, and the other by directly calculating it from </w:t>
      </w:r>
      <w:r w:rsidRPr="002A10DD">
        <w:rPr>
          <w:rFonts w:ascii="Courier New" w:hAnsi="Courier New" w:cs="Courier New"/>
          <w:b/>
          <w:bCs/>
          <w:sz w:val="26"/>
          <w:szCs w:val="26"/>
        </w:rPr>
        <w:t>image.dd</w:t>
      </w:r>
      <w:r w:rsidRPr="002218A5">
        <w:rPr>
          <w:sz w:val="24"/>
          <w:szCs w:val="24"/>
        </w:rPr>
        <w:t xml:space="preserve">  via the </w:t>
      </w:r>
      <w:r w:rsidRPr="002A10DD">
        <w:rPr>
          <w:rFonts w:ascii="Courier New" w:hAnsi="Courier New" w:cs="Courier New"/>
          <w:sz w:val="24"/>
          <w:szCs w:val="24"/>
        </w:rPr>
        <w:t>md5sum</w:t>
      </w:r>
      <w:r w:rsidRPr="002218A5">
        <w:rPr>
          <w:sz w:val="24"/>
          <w:szCs w:val="24"/>
        </w:rPr>
        <w:t xml:space="preserve"> command.  Please capture both commands and both responses</w:t>
      </w:r>
      <w:r>
        <w:rPr>
          <w:sz w:val="24"/>
          <w:szCs w:val="24"/>
        </w:rPr>
        <w:t xml:space="preserve"> and past the capture</w:t>
      </w:r>
      <w:r w:rsidR="00323F1B">
        <w:rPr>
          <w:sz w:val="24"/>
          <w:szCs w:val="24"/>
        </w:rPr>
        <w:t>(s)</w:t>
      </w:r>
      <w:r>
        <w:rPr>
          <w:sz w:val="24"/>
          <w:szCs w:val="24"/>
        </w:rPr>
        <w:t xml:space="preserve"> below.</w:t>
      </w:r>
    </w:p>
    <w:p w14:paraId="4208DA81" w14:textId="091DD201" w:rsidR="003337D1" w:rsidRPr="002218A5" w:rsidRDefault="003337D1" w:rsidP="002218A5">
      <w:pPr>
        <w:tabs>
          <w:tab w:val="left" w:pos="310"/>
        </w:tabs>
        <w:spacing w:after="120" w:line="240" w:lineRule="auto"/>
        <w:ind w:left="310"/>
        <w:rPr>
          <w:rFonts w:eastAsia="Times New Roman" w:cs="Arial"/>
          <w:sz w:val="24"/>
          <w:szCs w:val="24"/>
        </w:rPr>
      </w:pPr>
      <w:r w:rsidRPr="002218A5">
        <w:rPr>
          <w:rFonts w:eastAsia="Times New Roman" w:cs="Arial"/>
          <w:b/>
          <w:bCs/>
          <w:sz w:val="24"/>
          <w:szCs w:val="24"/>
        </w:rPr>
        <w:t>→</w:t>
      </w:r>
      <w:r w:rsidR="00A43E58">
        <w:rPr>
          <w:rFonts w:eastAsia="Times New Roman" w:cs="Arial"/>
          <w:noProof/>
          <w:sz w:val="24"/>
          <w:szCs w:val="24"/>
        </w:rPr>
        <w:drawing>
          <wp:inline distT="0" distB="0" distL="0" distR="0" wp14:anchorId="580E355F" wp14:editId="5BA14487">
            <wp:extent cx="6858000" cy="4483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4483100"/>
                    </a:xfrm>
                    <a:prstGeom prst="rect">
                      <a:avLst/>
                    </a:prstGeom>
                  </pic:spPr>
                </pic:pic>
              </a:graphicData>
            </a:graphic>
          </wp:inline>
        </w:drawing>
      </w:r>
      <w:r w:rsidRPr="002218A5">
        <w:rPr>
          <w:rFonts w:eastAsia="Times New Roman" w:cs="Arial"/>
          <w:sz w:val="24"/>
          <w:szCs w:val="24"/>
        </w:rPr>
        <w:t xml:space="preserve">  </w:t>
      </w:r>
      <w:r w:rsidRPr="002218A5">
        <w:rPr>
          <w:rFonts w:eastAsia="Times New Roman" w:cs="Arial"/>
          <w:b/>
          <w:bCs/>
          <w:sz w:val="24"/>
          <w:szCs w:val="24"/>
        </w:rPr>
        <w:t>←</w:t>
      </w:r>
      <w:r w:rsidRPr="002218A5">
        <w:rPr>
          <w:rFonts w:eastAsia="Times New Roman" w:cs="Arial"/>
          <w:sz w:val="24"/>
          <w:szCs w:val="24"/>
        </w:rPr>
        <w:t xml:space="preserve"> </w:t>
      </w:r>
    </w:p>
    <w:p w14:paraId="7BD1BB4D" w14:textId="34CB8495" w:rsidR="002218A5" w:rsidRDefault="002218A5" w:rsidP="002218A5">
      <w:pPr>
        <w:pStyle w:val="ListParagraph"/>
        <w:keepNext/>
        <w:keepLines/>
        <w:widowControl w:val="0"/>
        <w:numPr>
          <w:ilvl w:val="0"/>
          <w:numId w:val="1"/>
        </w:numPr>
        <w:spacing w:after="120" w:line="240" w:lineRule="auto"/>
        <w:rPr>
          <w:rFonts w:asciiTheme="majorHAnsi" w:hAnsiTheme="majorHAnsi"/>
          <w:sz w:val="24"/>
          <w:szCs w:val="24"/>
        </w:rPr>
      </w:pPr>
      <w:r w:rsidRPr="002218A5">
        <w:rPr>
          <w:b/>
          <w:sz w:val="24"/>
          <w:szCs w:val="24"/>
        </w:rPr>
        <w:t>Using Hashing Tools</w:t>
      </w:r>
      <w:r w:rsidR="0013785C">
        <w:rPr>
          <w:b/>
          <w:sz w:val="24"/>
          <w:szCs w:val="24"/>
        </w:rPr>
        <w:t xml:space="preserve"> to Verify Integrity</w:t>
      </w:r>
      <w:r w:rsidRPr="002218A5">
        <w:rPr>
          <w:b/>
          <w:sz w:val="24"/>
          <w:szCs w:val="24"/>
        </w:rPr>
        <w:t xml:space="preserve">, </w:t>
      </w:r>
      <w:r w:rsidR="00323F1B">
        <w:rPr>
          <w:b/>
          <w:sz w:val="24"/>
          <w:szCs w:val="24"/>
        </w:rPr>
        <w:t>General</w:t>
      </w:r>
      <w:r>
        <w:rPr>
          <w:b/>
          <w:sz w:val="24"/>
          <w:szCs w:val="24"/>
        </w:rPr>
        <w:t>.</w:t>
      </w:r>
      <w:r w:rsidRPr="002218A5">
        <w:rPr>
          <w:sz w:val="24"/>
          <w:szCs w:val="24"/>
        </w:rPr>
        <w:t xml:space="preserve">  </w:t>
      </w:r>
      <w:r>
        <w:rPr>
          <w:rFonts w:ascii="DejaVuSansCondensed" w:hAnsi="DejaVuSansCondensed" w:cs="DejaVuSansCondensed"/>
          <w:color w:val="333333"/>
          <w:sz w:val="21"/>
          <w:szCs w:val="21"/>
        </w:rPr>
        <w:t>Which hashing algorithm is more accurate, MD5 or SHA1</w:t>
      </w:r>
      <w:r w:rsidRPr="002A10DD">
        <w:rPr>
          <w:rFonts w:ascii="DejaVuSansCondensed" w:hAnsi="DejaVuSansCondensed" w:cs="DejaVuSansCondensed"/>
          <w:sz w:val="21"/>
          <w:szCs w:val="21"/>
        </w:rPr>
        <w:t>?</w:t>
      </w:r>
      <w:r w:rsidRPr="002A10DD">
        <w:rPr>
          <w:sz w:val="24"/>
          <w:szCs w:val="24"/>
        </w:rPr>
        <w:t xml:space="preserve">  (As usual, no more than 3 sentences</w:t>
      </w:r>
      <w:r w:rsidR="002A10DD">
        <w:rPr>
          <w:sz w:val="24"/>
          <w:szCs w:val="24"/>
        </w:rPr>
        <w:t>, please</w:t>
      </w:r>
      <w:r w:rsidRPr="002A10DD">
        <w:rPr>
          <w:sz w:val="24"/>
          <w:szCs w:val="24"/>
        </w:rPr>
        <w:t>.)</w:t>
      </w:r>
    </w:p>
    <w:p w14:paraId="380B7475" w14:textId="17A86B41" w:rsidR="002218A5" w:rsidRDefault="002218A5" w:rsidP="002218A5">
      <w:pPr>
        <w:tabs>
          <w:tab w:val="left" w:pos="310"/>
        </w:tabs>
        <w:spacing w:after="120" w:line="240" w:lineRule="auto"/>
        <w:ind w:left="310"/>
        <w:rPr>
          <w:rFonts w:eastAsia="Times New Roman" w:cs="Arial"/>
          <w:b/>
          <w:bCs/>
          <w:sz w:val="24"/>
          <w:szCs w:val="24"/>
        </w:rPr>
      </w:pPr>
      <w:r>
        <w:rPr>
          <w:rFonts w:eastAsia="Times New Roman" w:cs="Arial"/>
          <w:b/>
          <w:bCs/>
          <w:sz w:val="24"/>
          <w:szCs w:val="24"/>
        </w:rPr>
        <w:t>→</w:t>
      </w:r>
      <w:r w:rsidR="00A43E58">
        <w:rPr>
          <w:rFonts w:eastAsia="Times New Roman" w:cs="Arial"/>
          <w:b/>
          <w:bCs/>
          <w:sz w:val="24"/>
          <w:szCs w:val="24"/>
        </w:rPr>
        <w:t xml:space="preserve">Sha1 is more complex because it </w:t>
      </w:r>
      <w:r w:rsidR="0008630B">
        <w:rPr>
          <w:rFonts w:eastAsia="Times New Roman" w:cs="Arial"/>
          <w:b/>
          <w:bCs/>
          <w:sz w:val="24"/>
          <w:szCs w:val="24"/>
        </w:rPr>
        <w:t>uses 160-bit hashes, whereas MD5 uses only 128-bits. Thus, Sha1 has a higher degree of security.</w:t>
      </w:r>
      <w:r w:rsidR="00A43E58">
        <w:rPr>
          <w:rFonts w:eastAsia="Times New Roman" w:cs="Arial"/>
          <w:b/>
          <w:bCs/>
          <w:sz w:val="24"/>
          <w:szCs w:val="24"/>
        </w:rPr>
        <w:t xml:space="preserve"> </w:t>
      </w:r>
      <w:r>
        <w:rPr>
          <w:rFonts w:eastAsia="Times New Roman" w:cs="Arial"/>
          <w:b/>
          <w:bCs/>
          <w:sz w:val="24"/>
          <w:szCs w:val="24"/>
        </w:rPr>
        <w:t xml:space="preserve">← </w:t>
      </w:r>
    </w:p>
    <w:p w14:paraId="55477A33" w14:textId="77777777" w:rsidR="0013785C" w:rsidRPr="002A10DD" w:rsidRDefault="002218A5" w:rsidP="009A6366">
      <w:pPr>
        <w:pStyle w:val="ListParagraph"/>
        <w:keepNext/>
        <w:keepLines/>
        <w:widowControl w:val="0"/>
        <w:numPr>
          <w:ilvl w:val="0"/>
          <w:numId w:val="1"/>
        </w:numPr>
        <w:autoSpaceDE w:val="0"/>
        <w:autoSpaceDN w:val="0"/>
        <w:adjustRightInd w:val="0"/>
        <w:spacing w:after="120" w:line="240" w:lineRule="auto"/>
        <w:contextualSpacing w:val="0"/>
        <w:rPr>
          <w:bCs/>
          <w:sz w:val="24"/>
          <w:szCs w:val="24"/>
        </w:rPr>
      </w:pPr>
      <w:r w:rsidRPr="002218A5">
        <w:rPr>
          <w:b/>
          <w:sz w:val="24"/>
          <w:szCs w:val="24"/>
        </w:rPr>
        <w:lastRenderedPageBreak/>
        <w:t>Mounting a Partition with Deleted Files and Folders</w:t>
      </w:r>
      <w:r>
        <w:rPr>
          <w:b/>
          <w:sz w:val="24"/>
          <w:szCs w:val="24"/>
        </w:rPr>
        <w:t>, Step</w:t>
      </w:r>
      <w:r w:rsidR="0013785C">
        <w:rPr>
          <w:b/>
          <w:sz w:val="24"/>
          <w:szCs w:val="24"/>
        </w:rPr>
        <w:t xml:space="preserve"> 4.</w:t>
      </w:r>
      <w:r w:rsidR="00352872" w:rsidRPr="002218A5">
        <w:rPr>
          <w:bCs/>
          <w:color w:val="BFBFBF" w:themeColor="background1" w:themeShade="BF"/>
          <w:sz w:val="24"/>
          <w:szCs w:val="24"/>
        </w:rPr>
        <w:t xml:space="preserve"> </w:t>
      </w:r>
      <w:r w:rsidR="0013785C">
        <w:rPr>
          <w:bCs/>
          <w:color w:val="BFBFBF" w:themeColor="background1" w:themeShade="BF"/>
          <w:sz w:val="24"/>
          <w:szCs w:val="24"/>
        </w:rPr>
        <w:t xml:space="preserve"> </w:t>
      </w:r>
      <w:r w:rsidR="0013785C" w:rsidRPr="0013785C">
        <w:rPr>
          <w:bCs/>
          <w:sz w:val="24"/>
          <w:szCs w:val="24"/>
        </w:rPr>
        <w:t xml:space="preserve">You have </w:t>
      </w:r>
      <w:r w:rsidR="0013785C">
        <w:rPr>
          <w:bCs/>
          <w:sz w:val="24"/>
          <w:szCs w:val="24"/>
        </w:rPr>
        <w:t xml:space="preserve">mounted the image to the Partition Directory by typing </w:t>
      </w:r>
      <w:r w:rsidR="0013785C" w:rsidRPr="002A10DD">
        <w:rPr>
          <w:rFonts w:ascii="Courier New" w:hAnsi="Courier New" w:cs="Courier New"/>
          <w:b/>
          <w:sz w:val="26"/>
          <w:szCs w:val="26"/>
        </w:rPr>
        <w:t>mount image.dd partition</w:t>
      </w:r>
      <w:r w:rsidR="0013785C">
        <w:rPr>
          <w:bCs/>
          <w:sz w:val="24"/>
          <w:szCs w:val="24"/>
        </w:rPr>
        <w:t>. Please capture the window that summarizes the results below.</w:t>
      </w:r>
    </w:p>
    <w:p w14:paraId="4159CFB6" w14:textId="098B41AD" w:rsidR="003337D1" w:rsidRPr="0013785C" w:rsidRDefault="003337D1" w:rsidP="0013785C">
      <w:pPr>
        <w:tabs>
          <w:tab w:val="left" w:pos="310"/>
        </w:tabs>
        <w:spacing w:after="120" w:line="240" w:lineRule="auto"/>
        <w:ind w:left="310"/>
        <w:rPr>
          <w:rFonts w:eastAsia="Times New Roman" w:cs="Arial"/>
          <w:b/>
          <w:bCs/>
          <w:sz w:val="24"/>
          <w:szCs w:val="24"/>
        </w:rPr>
      </w:pPr>
      <w:r w:rsidRPr="0013785C">
        <w:rPr>
          <w:rFonts w:eastAsia="Times New Roman" w:cs="Arial"/>
          <w:b/>
          <w:bCs/>
          <w:sz w:val="24"/>
          <w:szCs w:val="24"/>
        </w:rPr>
        <w:t>→</w:t>
      </w:r>
      <w:r w:rsidR="0008630B">
        <w:rPr>
          <w:rFonts w:eastAsia="Times New Roman" w:cs="Arial"/>
          <w:b/>
          <w:bCs/>
          <w:noProof/>
          <w:sz w:val="24"/>
          <w:szCs w:val="24"/>
        </w:rPr>
        <w:drawing>
          <wp:inline distT="0" distB="0" distL="0" distR="0" wp14:anchorId="3E633C80" wp14:editId="4FFC9109">
            <wp:extent cx="6858000" cy="4507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858000" cy="4507230"/>
                    </a:xfrm>
                    <a:prstGeom prst="rect">
                      <a:avLst/>
                    </a:prstGeom>
                  </pic:spPr>
                </pic:pic>
              </a:graphicData>
            </a:graphic>
          </wp:inline>
        </w:drawing>
      </w:r>
      <w:r w:rsidRPr="0013785C">
        <w:rPr>
          <w:rFonts w:eastAsia="Times New Roman" w:cs="Arial"/>
          <w:b/>
          <w:bCs/>
          <w:sz w:val="24"/>
          <w:szCs w:val="24"/>
        </w:rPr>
        <w:t xml:space="preserve">  ← </w:t>
      </w:r>
    </w:p>
    <w:p w14:paraId="02A14D35" w14:textId="6FC55C69" w:rsidR="00A06FF0" w:rsidRPr="0013785C" w:rsidRDefault="0013785C" w:rsidP="00FA08B8">
      <w:pPr>
        <w:pStyle w:val="ListParagraph"/>
        <w:keepNext/>
        <w:keepLines/>
        <w:widowControl w:val="0"/>
        <w:numPr>
          <w:ilvl w:val="0"/>
          <w:numId w:val="1"/>
        </w:numPr>
        <w:spacing w:after="120" w:line="240" w:lineRule="auto"/>
        <w:contextualSpacing w:val="0"/>
        <w:rPr>
          <w:rFonts w:asciiTheme="majorHAnsi" w:hAnsiTheme="majorHAnsi"/>
          <w:sz w:val="24"/>
          <w:szCs w:val="24"/>
        </w:rPr>
      </w:pPr>
      <w:r w:rsidRPr="0013785C">
        <w:rPr>
          <w:b/>
          <w:sz w:val="24"/>
          <w:szCs w:val="24"/>
        </w:rPr>
        <w:lastRenderedPageBreak/>
        <w:t xml:space="preserve">Using Foremost to Carve Files, Step </w:t>
      </w:r>
      <w:r w:rsidR="00466FD4">
        <w:rPr>
          <w:b/>
          <w:sz w:val="24"/>
          <w:szCs w:val="24"/>
        </w:rPr>
        <w:t>7</w:t>
      </w:r>
      <w:r w:rsidR="00352872" w:rsidRPr="0013785C">
        <w:rPr>
          <w:b/>
          <w:sz w:val="24"/>
          <w:szCs w:val="24"/>
        </w:rPr>
        <w:t>:</w:t>
      </w:r>
      <w:r w:rsidR="00352872" w:rsidRPr="0013785C">
        <w:t xml:space="preserve">  </w:t>
      </w:r>
      <w:r w:rsidR="00466FD4">
        <w:t>You just succeeded in carving a number of JPEG files (83) from image.dd.  Please list the files whose names you have displayed via the audit log, including the command and the first dozen files</w:t>
      </w:r>
      <w:r w:rsidR="00323F1B">
        <w:t xml:space="preserve"> (give or take a few)</w:t>
      </w:r>
      <w:r w:rsidR="00466FD4">
        <w:t>, below.</w:t>
      </w:r>
    </w:p>
    <w:p w14:paraId="7EAD8614" w14:textId="1B0F6173" w:rsidR="003337D1" w:rsidRPr="0013785C" w:rsidRDefault="003337D1" w:rsidP="00466FD4">
      <w:pPr>
        <w:tabs>
          <w:tab w:val="left" w:pos="310"/>
        </w:tabs>
        <w:spacing w:after="120" w:line="240" w:lineRule="auto"/>
        <w:ind w:left="310"/>
        <w:rPr>
          <w:rFonts w:eastAsia="Times New Roman" w:cs="Arial"/>
          <w:b/>
          <w:bCs/>
          <w:sz w:val="24"/>
          <w:szCs w:val="24"/>
        </w:rPr>
      </w:pPr>
      <w:bookmarkStart w:id="1" w:name="_Hlk66794512"/>
      <w:r w:rsidRPr="0013785C">
        <w:rPr>
          <w:rFonts w:eastAsia="Times New Roman" w:cs="Arial"/>
          <w:b/>
          <w:bCs/>
          <w:sz w:val="24"/>
          <w:szCs w:val="24"/>
        </w:rPr>
        <w:t>→</w:t>
      </w:r>
      <w:r w:rsidR="0008630B">
        <w:rPr>
          <w:rFonts w:eastAsia="Times New Roman" w:cs="Arial"/>
          <w:b/>
          <w:bCs/>
          <w:noProof/>
          <w:sz w:val="24"/>
          <w:szCs w:val="24"/>
        </w:rPr>
        <w:drawing>
          <wp:inline distT="0" distB="0" distL="0" distR="0" wp14:anchorId="381A402F" wp14:editId="542136CE">
            <wp:extent cx="6858000" cy="451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858000" cy="4510405"/>
                    </a:xfrm>
                    <a:prstGeom prst="rect">
                      <a:avLst/>
                    </a:prstGeom>
                  </pic:spPr>
                </pic:pic>
              </a:graphicData>
            </a:graphic>
          </wp:inline>
        </w:drawing>
      </w:r>
      <w:r w:rsidRPr="0013785C">
        <w:rPr>
          <w:rFonts w:eastAsia="Times New Roman" w:cs="Arial"/>
          <w:b/>
          <w:bCs/>
          <w:sz w:val="24"/>
          <w:szCs w:val="24"/>
        </w:rPr>
        <w:t xml:space="preserve">  ← </w:t>
      </w:r>
    </w:p>
    <w:bookmarkEnd w:id="1"/>
    <w:p w14:paraId="2492E304" w14:textId="77777777" w:rsidR="00466FD4" w:rsidRPr="00466FD4" w:rsidRDefault="00466FD4" w:rsidP="00FA08B8">
      <w:pPr>
        <w:pStyle w:val="ListParagraph"/>
        <w:keepNext/>
        <w:keepLines/>
        <w:widowControl w:val="0"/>
        <w:numPr>
          <w:ilvl w:val="0"/>
          <w:numId w:val="1"/>
        </w:numPr>
        <w:spacing w:after="120" w:line="240" w:lineRule="auto"/>
        <w:contextualSpacing w:val="0"/>
        <w:rPr>
          <w:color w:val="BFBFBF" w:themeColor="background1" w:themeShade="BF"/>
        </w:rPr>
      </w:pPr>
      <w:r w:rsidRPr="0013785C">
        <w:rPr>
          <w:b/>
          <w:sz w:val="24"/>
          <w:szCs w:val="24"/>
        </w:rPr>
        <w:lastRenderedPageBreak/>
        <w:t xml:space="preserve">Using Foremost to Carve Files, Step </w:t>
      </w:r>
      <w:r>
        <w:rPr>
          <w:b/>
          <w:sz w:val="24"/>
          <w:szCs w:val="24"/>
        </w:rPr>
        <w:t>12</w:t>
      </w:r>
      <w:r w:rsidRPr="0013785C">
        <w:rPr>
          <w:b/>
          <w:sz w:val="24"/>
          <w:szCs w:val="24"/>
        </w:rPr>
        <w:t>:</w:t>
      </w:r>
      <w:r w:rsidRPr="0013785C">
        <w:t xml:space="preserve">  </w:t>
      </w:r>
      <w:r>
        <w:t xml:space="preserve">Please capture the thumbnail versions of the first dozen or so JPEG files shown in the </w:t>
      </w:r>
      <w:r w:rsidRPr="002A10DD">
        <w:rPr>
          <w:rFonts w:ascii="Courier New" w:hAnsi="Courier New" w:cs="Courier New"/>
          <w:sz w:val="24"/>
          <w:szCs w:val="24"/>
        </w:rPr>
        <w:t>output1</w:t>
      </w:r>
      <w:r>
        <w:t xml:space="preserve"> folder and paste it below.</w:t>
      </w:r>
    </w:p>
    <w:p w14:paraId="7127C44A" w14:textId="301C6D9B" w:rsidR="003337D1" w:rsidRPr="00466FD4" w:rsidRDefault="003337D1" w:rsidP="00466FD4">
      <w:pPr>
        <w:tabs>
          <w:tab w:val="left" w:pos="310"/>
        </w:tabs>
        <w:spacing w:after="120" w:line="240" w:lineRule="auto"/>
        <w:ind w:left="310"/>
        <w:rPr>
          <w:rFonts w:eastAsia="Times New Roman" w:cs="Arial"/>
          <w:b/>
          <w:bCs/>
          <w:sz w:val="24"/>
          <w:szCs w:val="24"/>
        </w:rPr>
      </w:pPr>
      <w:r w:rsidRPr="00466FD4">
        <w:rPr>
          <w:rFonts w:eastAsia="Times New Roman" w:cs="Arial"/>
          <w:b/>
          <w:bCs/>
          <w:sz w:val="24"/>
          <w:szCs w:val="24"/>
        </w:rPr>
        <w:t xml:space="preserve">→ </w:t>
      </w:r>
      <w:r w:rsidR="006106EA">
        <w:rPr>
          <w:rFonts w:eastAsia="Times New Roman" w:cs="Arial"/>
          <w:b/>
          <w:bCs/>
          <w:noProof/>
          <w:sz w:val="24"/>
          <w:szCs w:val="24"/>
        </w:rPr>
        <w:drawing>
          <wp:inline distT="0" distB="0" distL="0" distR="0" wp14:anchorId="4DA5A31B" wp14:editId="0E0F522D">
            <wp:extent cx="6858000" cy="5212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858000" cy="5212080"/>
                    </a:xfrm>
                    <a:prstGeom prst="rect">
                      <a:avLst/>
                    </a:prstGeom>
                  </pic:spPr>
                </pic:pic>
              </a:graphicData>
            </a:graphic>
          </wp:inline>
        </w:drawing>
      </w:r>
      <w:r w:rsidRPr="00466FD4">
        <w:rPr>
          <w:rFonts w:eastAsia="Times New Roman" w:cs="Arial"/>
          <w:b/>
          <w:bCs/>
          <w:sz w:val="24"/>
          <w:szCs w:val="24"/>
        </w:rPr>
        <w:t xml:space="preserve"> ← </w:t>
      </w:r>
    </w:p>
    <w:p w14:paraId="213D1EA3" w14:textId="7CFDED53" w:rsidR="00E50C57" w:rsidRPr="00AF35E3" w:rsidRDefault="00177646" w:rsidP="00FA08B8">
      <w:pPr>
        <w:pStyle w:val="ListParagraph"/>
        <w:keepNext/>
        <w:keepLines/>
        <w:widowControl w:val="0"/>
        <w:numPr>
          <w:ilvl w:val="0"/>
          <w:numId w:val="1"/>
        </w:numPr>
        <w:spacing w:after="120" w:line="240" w:lineRule="auto"/>
        <w:contextualSpacing w:val="0"/>
        <w:rPr>
          <w:bCs/>
        </w:rPr>
      </w:pPr>
      <w:r w:rsidRPr="00177646">
        <w:rPr>
          <w:b/>
        </w:rPr>
        <w:t xml:space="preserve">Using a Hex Editor, Step </w:t>
      </w:r>
      <w:r>
        <w:rPr>
          <w:b/>
        </w:rPr>
        <w:t>6</w:t>
      </w:r>
      <w:r w:rsidRPr="00177646">
        <w:rPr>
          <w:b/>
        </w:rPr>
        <w:t xml:space="preserve">.  </w:t>
      </w:r>
      <w:r w:rsidRPr="00AF35E3">
        <w:rPr>
          <w:bCs/>
        </w:rPr>
        <w:t>You have discovered that the JPEG files are marked internally with a JFIF file signature header.  Why might this be an important feature for a forensic investigator to remember when searching for pictures on a drive</w:t>
      </w:r>
      <w:r w:rsidRPr="002A10DD">
        <w:rPr>
          <w:bCs/>
        </w:rPr>
        <w:t>? (As usual, please keep your answer to 3 sentences or less</w:t>
      </w:r>
      <w:r w:rsidR="00AF35E3" w:rsidRPr="002A10DD">
        <w:rPr>
          <w:bCs/>
        </w:rPr>
        <w:t>.)</w:t>
      </w:r>
    </w:p>
    <w:p w14:paraId="047D086E" w14:textId="73EBF288" w:rsidR="003337D1" w:rsidRPr="00AF35E3" w:rsidRDefault="003337D1" w:rsidP="00AF35E3">
      <w:pPr>
        <w:tabs>
          <w:tab w:val="left" w:pos="310"/>
        </w:tabs>
        <w:spacing w:after="120" w:line="240" w:lineRule="auto"/>
        <w:ind w:left="310"/>
        <w:rPr>
          <w:rFonts w:eastAsia="Times New Roman" w:cs="Arial"/>
          <w:b/>
          <w:bCs/>
          <w:sz w:val="24"/>
          <w:szCs w:val="24"/>
        </w:rPr>
      </w:pPr>
      <w:r w:rsidRPr="00AF35E3">
        <w:rPr>
          <w:rFonts w:eastAsia="Times New Roman" w:cs="Arial"/>
          <w:b/>
          <w:bCs/>
          <w:sz w:val="24"/>
          <w:szCs w:val="24"/>
        </w:rPr>
        <w:t xml:space="preserve">→ </w:t>
      </w:r>
      <w:r w:rsidR="006106EA">
        <w:rPr>
          <w:rFonts w:eastAsia="Times New Roman" w:cs="Arial"/>
          <w:b/>
          <w:bCs/>
          <w:sz w:val="24"/>
          <w:szCs w:val="24"/>
        </w:rPr>
        <w:t>Detecting the JFIF header is important because it can be used to speed up search time by only focusing on and thus identifying those files that may be fragmented or needed as part of the investigation.</w:t>
      </w:r>
      <w:r w:rsidRPr="00AF35E3">
        <w:rPr>
          <w:rFonts w:eastAsia="Times New Roman" w:cs="Arial"/>
          <w:b/>
          <w:bCs/>
          <w:sz w:val="24"/>
          <w:szCs w:val="24"/>
        </w:rPr>
        <w:t xml:space="preserve"> ← </w:t>
      </w:r>
    </w:p>
    <w:p w14:paraId="53F9D8A4" w14:textId="77777777" w:rsidR="00323F1B" w:rsidRDefault="00323F1B" w:rsidP="00FA08B8">
      <w:pPr>
        <w:keepNext/>
        <w:keepLines/>
        <w:widowControl w:val="0"/>
        <w:autoSpaceDE w:val="0"/>
        <w:autoSpaceDN w:val="0"/>
        <w:adjustRightInd w:val="0"/>
        <w:spacing w:after="120" w:line="240" w:lineRule="auto"/>
        <w:ind w:left="360"/>
        <w:rPr>
          <w:rFonts w:ascii="Tahoma" w:hAnsi="Tahoma" w:cs="Tahoma"/>
          <w:b/>
          <w:color w:val="E36C0A" w:themeColor="accent6" w:themeShade="BF"/>
          <w:sz w:val="20"/>
          <w:szCs w:val="20"/>
        </w:rPr>
      </w:pPr>
    </w:p>
    <w:p w14:paraId="09DE61E0" w14:textId="6571A5FD" w:rsidR="00944F77" w:rsidRPr="00AF35E3" w:rsidRDefault="00944F77" w:rsidP="00FA08B8">
      <w:pPr>
        <w:keepNext/>
        <w:keepLines/>
        <w:widowControl w:val="0"/>
        <w:autoSpaceDE w:val="0"/>
        <w:autoSpaceDN w:val="0"/>
        <w:adjustRightInd w:val="0"/>
        <w:spacing w:after="120" w:line="240" w:lineRule="auto"/>
        <w:ind w:left="360"/>
        <w:rPr>
          <w:rFonts w:ascii="Tahoma" w:hAnsi="Tahoma" w:cs="Tahoma"/>
          <w:b/>
          <w:color w:val="E36C0A" w:themeColor="accent6" w:themeShade="BF"/>
          <w:sz w:val="20"/>
          <w:szCs w:val="20"/>
        </w:rPr>
      </w:pPr>
      <w:r w:rsidRPr="00AF35E3">
        <w:rPr>
          <w:rFonts w:ascii="Tahoma" w:hAnsi="Tahoma" w:cs="Tahoma"/>
          <w:b/>
          <w:color w:val="E36C0A" w:themeColor="accent6" w:themeShade="BF"/>
          <w:sz w:val="20"/>
          <w:szCs w:val="20"/>
        </w:rPr>
        <w:t>If you encountered any issues, either positive or negative, with this Lab, please let me know by commenting here.  (This IS an experiment, after all.)  I am tuning this according to what you say.</w:t>
      </w:r>
    </w:p>
    <w:p w14:paraId="2EBB1876" w14:textId="77777777" w:rsidR="00944F77" w:rsidRPr="00AF35E3" w:rsidRDefault="00944F77" w:rsidP="00AF35E3">
      <w:pPr>
        <w:tabs>
          <w:tab w:val="left" w:pos="310"/>
        </w:tabs>
        <w:spacing w:after="120" w:line="240" w:lineRule="auto"/>
        <w:ind w:left="310"/>
        <w:rPr>
          <w:rFonts w:eastAsia="Times New Roman" w:cs="Arial"/>
          <w:b/>
          <w:bCs/>
          <w:sz w:val="24"/>
          <w:szCs w:val="24"/>
        </w:rPr>
      </w:pPr>
      <w:r w:rsidRPr="00AF35E3">
        <w:rPr>
          <w:rFonts w:eastAsia="Times New Roman" w:cs="Arial"/>
          <w:b/>
          <w:bCs/>
          <w:sz w:val="24"/>
          <w:szCs w:val="24"/>
        </w:rPr>
        <w:t xml:space="preserve">→  ← </w:t>
      </w:r>
    </w:p>
    <w:p w14:paraId="2BA331D2" w14:textId="77777777" w:rsidR="00944F77" w:rsidRPr="00C01962" w:rsidRDefault="00944F77" w:rsidP="00944F77">
      <w:pPr>
        <w:widowControl w:val="0"/>
        <w:autoSpaceDE w:val="0"/>
        <w:autoSpaceDN w:val="0"/>
        <w:adjustRightInd w:val="0"/>
        <w:spacing w:after="120" w:line="240" w:lineRule="auto"/>
        <w:ind w:left="360"/>
        <w:rPr>
          <w:rFonts w:ascii="Tahoma" w:hAnsi="Tahoma" w:cs="Tahoma"/>
          <w:b/>
          <w:color w:val="BFBFBF" w:themeColor="background1" w:themeShade="BF"/>
          <w:sz w:val="20"/>
          <w:szCs w:val="20"/>
        </w:rPr>
      </w:pPr>
    </w:p>
    <w:sectPr w:rsidR="00944F77" w:rsidRPr="00C01962" w:rsidSect="00976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SansCondensed">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3470F"/>
    <w:multiLevelType w:val="hybridMultilevel"/>
    <w:tmpl w:val="91AC0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C16AE"/>
    <w:multiLevelType w:val="hybridMultilevel"/>
    <w:tmpl w:val="65CCA352"/>
    <w:lvl w:ilvl="0" w:tplc="1E40F33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3338459">
    <w:abstractNumId w:val="1"/>
  </w:num>
  <w:num w:numId="2" w16cid:durableId="1448234832">
    <w:abstractNumId w:val="0"/>
  </w:num>
  <w:num w:numId="3" w16cid:durableId="10617522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68"/>
    <w:rsid w:val="00010CB5"/>
    <w:rsid w:val="00036468"/>
    <w:rsid w:val="00060C51"/>
    <w:rsid w:val="0006621C"/>
    <w:rsid w:val="00085571"/>
    <w:rsid w:val="0008630B"/>
    <w:rsid w:val="0013785C"/>
    <w:rsid w:val="00177646"/>
    <w:rsid w:val="00185E4A"/>
    <w:rsid w:val="001C2258"/>
    <w:rsid w:val="002218A5"/>
    <w:rsid w:val="00294215"/>
    <w:rsid w:val="002A10DD"/>
    <w:rsid w:val="002A323F"/>
    <w:rsid w:val="00320C03"/>
    <w:rsid w:val="00323F1B"/>
    <w:rsid w:val="003337D1"/>
    <w:rsid w:val="00352872"/>
    <w:rsid w:val="003A4805"/>
    <w:rsid w:val="003F7EDC"/>
    <w:rsid w:val="00466FD4"/>
    <w:rsid w:val="004D01CC"/>
    <w:rsid w:val="004D76E9"/>
    <w:rsid w:val="005503F3"/>
    <w:rsid w:val="005A648A"/>
    <w:rsid w:val="005B7A1E"/>
    <w:rsid w:val="006106EA"/>
    <w:rsid w:val="00682FCB"/>
    <w:rsid w:val="006A3DD9"/>
    <w:rsid w:val="006D3DED"/>
    <w:rsid w:val="006D5607"/>
    <w:rsid w:val="006E54A9"/>
    <w:rsid w:val="007607AE"/>
    <w:rsid w:val="00787156"/>
    <w:rsid w:val="007E13C2"/>
    <w:rsid w:val="00842112"/>
    <w:rsid w:val="00863F1C"/>
    <w:rsid w:val="00902DC0"/>
    <w:rsid w:val="00944F77"/>
    <w:rsid w:val="009627CF"/>
    <w:rsid w:val="00976D10"/>
    <w:rsid w:val="009F62EC"/>
    <w:rsid w:val="00A06FF0"/>
    <w:rsid w:val="00A3711B"/>
    <w:rsid w:val="00A43E58"/>
    <w:rsid w:val="00A559BE"/>
    <w:rsid w:val="00AF35E3"/>
    <w:rsid w:val="00B43CD8"/>
    <w:rsid w:val="00BB1372"/>
    <w:rsid w:val="00BC0474"/>
    <w:rsid w:val="00BE5A93"/>
    <w:rsid w:val="00C01962"/>
    <w:rsid w:val="00C32AE9"/>
    <w:rsid w:val="00CA3BBC"/>
    <w:rsid w:val="00D274D7"/>
    <w:rsid w:val="00D63F4E"/>
    <w:rsid w:val="00D91044"/>
    <w:rsid w:val="00DF4FBD"/>
    <w:rsid w:val="00E3175A"/>
    <w:rsid w:val="00E50C57"/>
    <w:rsid w:val="00ED6847"/>
    <w:rsid w:val="00EE230A"/>
    <w:rsid w:val="00F01350"/>
    <w:rsid w:val="00F2331D"/>
    <w:rsid w:val="00F36C9A"/>
    <w:rsid w:val="00F51062"/>
    <w:rsid w:val="00FA08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DE59"/>
  <w15:chartTrackingRefBased/>
  <w15:docId w15:val="{09D21188-B2D8-4949-AE0D-7E07C8FC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FF0"/>
    <w:rPr>
      <w:color w:val="0000FF" w:themeColor="hyperlink"/>
      <w:u w:val="single"/>
    </w:rPr>
  </w:style>
  <w:style w:type="character" w:styleId="UnresolvedMention">
    <w:name w:val="Unresolved Mention"/>
    <w:basedOn w:val="DefaultParagraphFont"/>
    <w:uiPriority w:val="99"/>
    <w:semiHidden/>
    <w:unhideWhenUsed/>
    <w:rsid w:val="00A06FF0"/>
    <w:rPr>
      <w:color w:val="605E5C"/>
      <w:shd w:val="clear" w:color="auto" w:fill="E1DFDD"/>
    </w:rPr>
  </w:style>
  <w:style w:type="paragraph" w:styleId="ListParagraph">
    <w:name w:val="List Paragraph"/>
    <w:basedOn w:val="Normal"/>
    <w:uiPriority w:val="34"/>
    <w:qFormat/>
    <w:rsid w:val="00185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79758">
      <w:bodyDiv w:val="1"/>
      <w:marLeft w:val="0"/>
      <w:marRight w:val="0"/>
      <w:marTop w:val="0"/>
      <w:marBottom w:val="0"/>
      <w:divBdr>
        <w:top w:val="none" w:sz="0" w:space="0" w:color="auto"/>
        <w:left w:val="none" w:sz="0" w:space="0" w:color="auto"/>
        <w:bottom w:val="none" w:sz="0" w:space="0" w:color="auto"/>
        <w:right w:val="none" w:sz="0" w:space="0" w:color="auto"/>
      </w:divBdr>
    </w:div>
    <w:div w:id="195081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1B3A8-A8F6-499A-80E0-ECDFF88DB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kevin@omniab.us</cp:lastModifiedBy>
  <cp:revision>2</cp:revision>
  <dcterms:created xsi:type="dcterms:W3CDTF">2023-03-13T05:28:00Z</dcterms:created>
  <dcterms:modified xsi:type="dcterms:W3CDTF">2023-03-13T05:28:00Z</dcterms:modified>
</cp:coreProperties>
</file>