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2FB5" w14:textId="6E34FDA4" w:rsidR="00A3711B" w:rsidRDefault="00A3711B">
      <w:pPr>
        <w:rPr>
          <w:sz w:val="32"/>
        </w:rPr>
      </w:pPr>
      <w:r>
        <w:rPr>
          <w:sz w:val="32"/>
        </w:rPr>
        <w:t xml:space="preserve">Lab 01: </w:t>
      </w:r>
      <w:r w:rsidR="00294215" w:rsidRPr="00294215">
        <w:rPr>
          <w:sz w:val="32"/>
        </w:rPr>
        <w:t>Performing Reconnaissance from the WAN</w:t>
      </w:r>
    </w:p>
    <w:p w14:paraId="2AB9895F" w14:textId="6C51B5D5" w:rsidR="003A4805" w:rsidRPr="004A0086" w:rsidRDefault="00036468" w:rsidP="00294215">
      <w:pPr>
        <w:spacing w:after="0"/>
        <w:rPr>
          <w:lang w:val="de-DE"/>
        </w:rPr>
      </w:pPr>
      <w:r w:rsidRPr="004A0086">
        <w:rPr>
          <w:sz w:val="32"/>
          <w:lang w:val="de-DE"/>
        </w:rPr>
        <w:t>Lab</w:t>
      </w:r>
      <w:r w:rsidR="005A648A" w:rsidRPr="004A0086">
        <w:rPr>
          <w:sz w:val="32"/>
          <w:lang w:val="de-DE"/>
        </w:rPr>
        <w:t xml:space="preserve"> </w:t>
      </w:r>
      <w:r w:rsidRPr="004A0086">
        <w:rPr>
          <w:sz w:val="32"/>
          <w:lang w:val="de-DE"/>
        </w:rPr>
        <w:t>01 report</w:t>
      </w:r>
      <w:r w:rsidR="00A559BE" w:rsidRPr="004A0086">
        <w:rPr>
          <w:lang w:val="de-DE"/>
        </w:rPr>
        <w:tab/>
      </w:r>
      <w:r w:rsidR="00A559BE" w:rsidRPr="004A0086">
        <w:rPr>
          <w:lang w:val="de-DE"/>
        </w:rPr>
        <w:tab/>
      </w:r>
      <w:r w:rsidR="00A559BE" w:rsidRPr="004A0086">
        <w:rPr>
          <w:lang w:val="de-DE"/>
        </w:rPr>
        <w:tab/>
      </w:r>
      <w:r w:rsidR="00842112" w:rsidRPr="004A0086">
        <w:rPr>
          <w:lang w:val="de-DE"/>
        </w:rPr>
        <w:tab/>
      </w:r>
      <w:r w:rsidR="00A559BE" w:rsidRPr="004A0086">
        <w:rPr>
          <w:lang w:val="de-DE"/>
        </w:rPr>
        <w:t>Name:</w:t>
      </w:r>
      <w:r w:rsidR="006D5607" w:rsidRPr="004A0086">
        <w:rPr>
          <w:lang w:val="de-DE"/>
        </w:rPr>
        <w:t xml:space="preserve">  </w:t>
      </w:r>
      <w:r w:rsidR="00976D10" w:rsidRPr="004A0086">
        <w:rPr>
          <w:lang w:val="de-DE"/>
        </w:rPr>
        <w:t xml:space="preserve">  </w:t>
      </w:r>
      <w:r w:rsidR="004A0086" w:rsidRPr="004A0086">
        <w:rPr>
          <w:lang w:val="de-DE"/>
        </w:rPr>
        <w:t>Kevin Ubilla</w:t>
      </w:r>
    </w:p>
    <w:p w14:paraId="0A383660" w14:textId="6CAC31A4" w:rsidR="00A559BE" w:rsidRDefault="00682FCB" w:rsidP="00F81BBC">
      <w:pPr>
        <w:spacing w:after="120" w:line="240" w:lineRule="auto"/>
      </w:pPr>
      <w:bookmarkStart w:id="0" w:name="_Hlk521586448"/>
      <w:r>
        <w:t xml:space="preserve">This Lab is </w:t>
      </w:r>
      <w:r w:rsidR="00BA5429">
        <w:t>r</w:t>
      </w:r>
      <w:r w:rsidR="006A3DD9">
        <w:t xml:space="preserve">equired for Unit 1.  It is </w:t>
      </w:r>
      <w:r>
        <w:t>worth 1</w:t>
      </w:r>
      <w:r w:rsidR="00E161E4">
        <w:t>5</w:t>
      </w:r>
      <w:r>
        <w:t xml:space="preserve"> points.</w:t>
      </w:r>
      <w:r w:rsidR="006A3DD9">
        <w:t xml:space="preserve"> </w:t>
      </w:r>
      <w:bookmarkEnd w:id="0"/>
      <w:r w:rsidR="0006621C">
        <w:t xml:space="preserve">The Challenge Flags are worth </w:t>
      </w:r>
      <w:r w:rsidR="00A24ACA">
        <w:t>2.</w:t>
      </w:r>
      <w:r w:rsidR="0006621C">
        <w:t>5 Extra Credit points</w:t>
      </w:r>
      <w:r w:rsidR="00E161E4">
        <w:t xml:space="preserve"> total</w:t>
      </w:r>
      <w:r w:rsidR="0006621C">
        <w:t>.</w:t>
      </w:r>
    </w:p>
    <w:p w14:paraId="49067E76" w14:textId="0FD01C00" w:rsidR="00D82C08" w:rsidRDefault="00D82C08" w:rsidP="00F81BBC">
      <w:pPr>
        <w:spacing w:after="120" w:line="240" w:lineRule="auto"/>
      </w:pPr>
      <w:bookmarkStart w:id="1" w:name="_Hlk69634155"/>
      <w:r>
        <w:rPr>
          <w:b/>
          <w:bCs/>
          <w:color w:val="FF0000"/>
          <w:sz w:val="28"/>
          <w:szCs w:val="28"/>
        </w:rPr>
        <w:t>1</w:t>
      </w:r>
      <w:r>
        <w:rPr>
          <w:b/>
          <w:bCs/>
          <w:color w:val="FF0000"/>
          <w:sz w:val="28"/>
          <w:szCs w:val="28"/>
        </w:rPr>
        <w:t xml:space="preserve">/1 (name) + </w:t>
      </w:r>
      <w:r w:rsidR="001E2145">
        <w:rPr>
          <w:b/>
          <w:bCs/>
          <w:color w:val="FF0000"/>
          <w:sz w:val="28"/>
          <w:szCs w:val="28"/>
        </w:rPr>
        <w:t>4</w:t>
      </w:r>
      <w:r w:rsidRPr="001D44E8">
        <w:rPr>
          <w:b/>
          <w:bCs/>
          <w:color w:val="FF0000"/>
          <w:sz w:val="28"/>
          <w:szCs w:val="28"/>
        </w:rPr>
        <w:t>/</w:t>
      </w:r>
      <w:r>
        <w:rPr>
          <w:b/>
          <w:bCs/>
          <w:color w:val="FF0000"/>
          <w:sz w:val="28"/>
          <w:szCs w:val="28"/>
        </w:rPr>
        <w:t>8 (lab items)</w:t>
      </w:r>
      <w:r w:rsidRPr="001D44E8">
        <w:rPr>
          <w:b/>
          <w:bCs/>
          <w:color w:val="FF0000"/>
          <w:sz w:val="28"/>
          <w:szCs w:val="28"/>
        </w:rPr>
        <w:t xml:space="preserve">  = </w:t>
      </w:r>
      <w:r w:rsidR="001E2145">
        <w:rPr>
          <w:b/>
          <w:bCs/>
          <w:color w:val="FF0000"/>
          <w:sz w:val="28"/>
          <w:szCs w:val="28"/>
        </w:rPr>
        <w:t>5</w:t>
      </w:r>
      <w:r>
        <w:rPr>
          <w:b/>
          <w:bCs/>
          <w:color w:val="FF0000"/>
          <w:sz w:val="28"/>
          <w:szCs w:val="28"/>
        </w:rPr>
        <w:t xml:space="preserve">/9 (total), rescaled to </w:t>
      </w:r>
      <w:r w:rsidR="001E2145">
        <w:rPr>
          <w:b/>
          <w:bCs/>
          <w:color w:val="FF0000"/>
          <w:sz w:val="28"/>
          <w:szCs w:val="28"/>
        </w:rPr>
        <w:t>8.33</w:t>
      </w:r>
      <w:r w:rsidRPr="001D44E8">
        <w:rPr>
          <w:b/>
          <w:bCs/>
          <w:color w:val="FF0000"/>
          <w:sz w:val="28"/>
          <w:szCs w:val="28"/>
        </w:rPr>
        <w:t>/1</w:t>
      </w:r>
      <w:r>
        <w:rPr>
          <w:b/>
          <w:bCs/>
          <w:color w:val="FF0000"/>
          <w:sz w:val="28"/>
          <w:szCs w:val="28"/>
        </w:rPr>
        <w:t xml:space="preserve">5 ,  Flags = </w:t>
      </w:r>
      <w:r>
        <w:rPr>
          <w:b/>
          <w:bCs/>
          <w:color w:val="FF0000"/>
          <w:sz w:val="28"/>
          <w:szCs w:val="28"/>
        </w:rPr>
        <w:t>1.0</w:t>
      </w:r>
      <w:r>
        <w:rPr>
          <w:b/>
          <w:bCs/>
          <w:color w:val="FF0000"/>
          <w:sz w:val="28"/>
          <w:szCs w:val="28"/>
        </w:rPr>
        <w:t>/2.5</w:t>
      </w:r>
      <w:bookmarkEnd w:id="1"/>
    </w:p>
    <w:p w14:paraId="7B9E3F6D" w14:textId="43B0ECA1" w:rsidR="00A06FF0" w:rsidRPr="00D82C08" w:rsidRDefault="00352872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color w:val="00B050"/>
          <w:sz w:val="24"/>
          <w:szCs w:val="24"/>
        </w:rPr>
      </w:pPr>
      <w:r w:rsidRPr="00D82C08">
        <w:rPr>
          <w:b/>
          <w:color w:val="00B050"/>
          <w:sz w:val="24"/>
          <w:szCs w:val="24"/>
        </w:rPr>
        <w:t>Banner Grabbing Step 1.0:</w:t>
      </w:r>
      <w:r w:rsidRPr="00D82C08">
        <w:rPr>
          <w:color w:val="00B050"/>
          <w:sz w:val="24"/>
          <w:szCs w:val="24"/>
        </w:rPr>
        <w:t xml:space="preserve">  </w:t>
      </w:r>
      <w:r w:rsidR="006D3DED" w:rsidRPr="00D82C08">
        <w:rPr>
          <w:color w:val="00B050"/>
          <w:sz w:val="24"/>
          <w:szCs w:val="24"/>
        </w:rPr>
        <w:t>In your own words, please explain why the IP addresses beginning with 192.168.1.x shown in this portion of the Lab differ from the  203.</w:t>
      </w:r>
      <w:r w:rsidRPr="00D82C08">
        <w:rPr>
          <w:color w:val="00B050"/>
          <w:sz w:val="24"/>
          <w:szCs w:val="24"/>
        </w:rPr>
        <w:t>0</w:t>
      </w:r>
      <w:r w:rsidR="006D3DED" w:rsidRPr="00D82C08">
        <w:rPr>
          <w:color w:val="00B050"/>
          <w:sz w:val="24"/>
          <w:szCs w:val="24"/>
        </w:rPr>
        <w:t>.113.100 address</w:t>
      </w:r>
      <w:r w:rsidR="00A559BE" w:rsidRPr="00D82C08">
        <w:rPr>
          <w:color w:val="00B050"/>
          <w:sz w:val="24"/>
          <w:szCs w:val="24"/>
        </w:rPr>
        <w:t xml:space="preserve"> in the </w:t>
      </w:r>
      <w:r w:rsidR="00BF114B" w:rsidRPr="00D82C08">
        <w:rPr>
          <w:color w:val="00B050"/>
          <w:sz w:val="24"/>
          <w:szCs w:val="24"/>
        </w:rPr>
        <w:t>specific machine(s) they refer to</w:t>
      </w:r>
      <w:r w:rsidR="009627CF" w:rsidRPr="00D82C08">
        <w:rPr>
          <w:color w:val="00B050"/>
          <w:sz w:val="24"/>
          <w:szCs w:val="24"/>
        </w:rPr>
        <w:t xml:space="preserve"> and place your text be</w:t>
      </w:r>
      <w:r w:rsidR="00787181" w:rsidRPr="00D82C08">
        <w:rPr>
          <w:color w:val="00B050"/>
          <w:sz w:val="24"/>
          <w:szCs w:val="24"/>
        </w:rPr>
        <w:t>tween the arrow points be</w:t>
      </w:r>
      <w:r w:rsidR="009627CF" w:rsidRPr="00D82C08">
        <w:rPr>
          <w:color w:val="00B050"/>
          <w:sz w:val="24"/>
          <w:szCs w:val="24"/>
        </w:rPr>
        <w:t>low</w:t>
      </w:r>
      <w:r w:rsidR="00A559BE" w:rsidRPr="00D82C08">
        <w:rPr>
          <w:color w:val="00B050"/>
          <w:sz w:val="24"/>
          <w:szCs w:val="24"/>
        </w:rPr>
        <w:t>:</w:t>
      </w:r>
    </w:p>
    <w:p w14:paraId="4208DA81" w14:textId="54EDE7E2" w:rsidR="003337D1" w:rsidRPr="0010719B" w:rsidRDefault="003337D1" w:rsidP="00FA08B8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color w:val="000000"/>
          <w:sz w:val="24"/>
          <w:szCs w:val="24"/>
        </w:rPr>
      </w:pPr>
      <w:r w:rsidRPr="0010719B">
        <w:rPr>
          <w:rFonts w:eastAsia="Times New Roman" w:cs="Arial"/>
          <w:b/>
          <w:bCs/>
          <w:color w:val="000000"/>
          <w:sz w:val="24"/>
          <w:szCs w:val="24"/>
        </w:rPr>
        <w:t>→</w:t>
      </w:r>
      <w:r w:rsidR="006029C6" w:rsidRPr="0010719B">
        <w:rPr>
          <w:rFonts w:eastAsia="Times New Roman" w:cs="Arial"/>
          <w:b/>
          <w:bCs/>
          <w:color w:val="000000"/>
          <w:sz w:val="24"/>
          <w:szCs w:val="24"/>
        </w:rPr>
        <w:t>The 203.0.113.100 is the firewall that masks their true IP address.</w:t>
      </w:r>
      <w:r w:rsidRPr="0010719B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  <w:r w:rsidR="00D82C08" w:rsidRPr="00D82C08">
        <w:rPr>
          <w:rFonts w:eastAsia="Times New Roman" w:cs="Arial"/>
          <w:b/>
          <w:bCs/>
          <w:color w:val="E36C0A" w:themeColor="accent6" w:themeShade="BF"/>
          <w:sz w:val="24"/>
          <w:szCs w:val="24"/>
        </w:rPr>
        <w:t>(Actually, that is the one “true” IP address as all the rest are “private” addresses and not unique.)</w:t>
      </w:r>
      <w:r w:rsidRPr="0010719B">
        <w:rPr>
          <w:rFonts w:eastAsia="Times New Roman" w:cs="Arial"/>
          <w:b/>
          <w:bCs/>
          <w:color w:val="000000"/>
          <w:sz w:val="24"/>
          <w:szCs w:val="24"/>
        </w:rPr>
        <w:t xml:space="preserve">← </w:t>
      </w:r>
    </w:p>
    <w:p w14:paraId="2FBB5E31" w14:textId="26F3D9D9" w:rsidR="00036468" w:rsidRPr="00BB1372" w:rsidRDefault="00352872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b/>
          <w:sz w:val="24"/>
          <w:szCs w:val="24"/>
        </w:rPr>
      </w:pPr>
      <w:r w:rsidRPr="00BB1372">
        <w:rPr>
          <w:b/>
          <w:sz w:val="24"/>
          <w:szCs w:val="24"/>
        </w:rPr>
        <w:t xml:space="preserve">Banner Grabbing Step </w:t>
      </w:r>
      <w:r w:rsidR="00A06FF0" w:rsidRPr="00BB1372">
        <w:rPr>
          <w:b/>
          <w:sz w:val="24"/>
          <w:szCs w:val="24"/>
        </w:rPr>
        <w:t>1</w:t>
      </w:r>
      <w:r w:rsidR="00410D0D">
        <w:rPr>
          <w:b/>
          <w:sz w:val="24"/>
          <w:szCs w:val="24"/>
        </w:rPr>
        <w:t>4</w:t>
      </w:r>
      <w:r w:rsidRPr="00BB1372">
        <w:rPr>
          <w:b/>
          <w:sz w:val="24"/>
          <w:szCs w:val="24"/>
        </w:rPr>
        <w:t>.0</w:t>
      </w:r>
      <w:r w:rsidRPr="00BB1372">
        <w:rPr>
          <w:bCs/>
          <w:sz w:val="24"/>
          <w:szCs w:val="24"/>
        </w:rPr>
        <w:t xml:space="preserve">: </w:t>
      </w:r>
      <w:r w:rsidR="00A06FF0" w:rsidRPr="00BB1372">
        <w:rPr>
          <w:bCs/>
          <w:sz w:val="24"/>
          <w:szCs w:val="24"/>
        </w:rPr>
        <w:t xml:space="preserve"> </w:t>
      </w:r>
      <w:r w:rsidRPr="00BB1372">
        <w:rPr>
          <w:bCs/>
          <w:sz w:val="24"/>
          <w:szCs w:val="24"/>
        </w:rPr>
        <w:t>Capture t</w:t>
      </w:r>
      <w:r w:rsidR="00A06FF0" w:rsidRPr="00BB1372">
        <w:rPr>
          <w:bCs/>
          <w:sz w:val="24"/>
          <w:szCs w:val="24"/>
        </w:rPr>
        <w:t>he result of the banner grab</w:t>
      </w:r>
      <w:r w:rsidR="00A559BE" w:rsidRPr="00BB1372">
        <w:rPr>
          <w:bCs/>
          <w:sz w:val="24"/>
          <w:szCs w:val="24"/>
        </w:rPr>
        <w:t xml:space="preserve"> </w:t>
      </w:r>
      <w:r w:rsidR="00787181" w:rsidRPr="00D82C08">
        <w:rPr>
          <w:rFonts w:ascii="Courier New" w:hAnsi="Courier New" w:cs="Courier New"/>
          <w:b/>
          <w:color w:val="FF0000"/>
          <w:sz w:val="28"/>
          <w:szCs w:val="28"/>
        </w:rPr>
        <w:t>nc</w:t>
      </w:r>
      <w:r w:rsidR="00787181">
        <w:rPr>
          <w:rFonts w:ascii="Courier New" w:hAnsi="Courier New" w:cs="Courier New"/>
          <w:bCs/>
          <w:sz w:val="24"/>
          <w:szCs w:val="24"/>
        </w:rPr>
        <w:t xml:space="preserve"> </w:t>
      </w:r>
      <w:hyperlink r:id="rId5" w:history="1">
        <w:r w:rsidR="00A06FF0" w:rsidRPr="00787181">
          <w:rPr>
            <w:rFonts w:ascii="Courier New" w:hAnsi="Courier New" w:cs="Courier New"/>
            <w:bCs/>
            <w:sz w:val="24"/>
            <w:szCs w:val="24"/>
          </w:rPr>
          <w:t>www.campus.edu</w:t>
        </w:r>
      </w:hyperlink>
      <w:r w:rsidR="00A06FF0" w:rsidRPr="00787181">
        <w:rPr>
          <w:rFonts w:ascii="Courier New" w:hAnsi="Courier New" w:cs="Courier New"/>
          <w:bCs/>
          <w:sz w:val="24"/>
          <w:szCs w:val="24"/>
        </w:rPr>
        <w:t xml:space="preserve"> 80</w:t>
      </w:r>
      <w:r w:rsidRPr="00BB1372">
        <w:rPr>
          <w:bCs/>
          <w:sz w:val="24"/>
          <w:szCs w:val="24"/>
        </w:rPr>
        <w:t xml:space="preserve"> and place </w:t>
      </w:r>
      <w:r w:rsidR="001C2258" w:rsidRPr="00BB1372">
        <w:rPr>
          <w:bCs/>
          <w:sz w:val="24"/>
          <w:szCs w:val="24"/>
        </w:rPr>
        <w:t>it</w:t>
      </w:r>
      <w:r w:rsidRPr="00BB1372">
        <w:rPr>
          <w:bCs/>
          <w:sz w:val="24"/>
          <w:szCs w:val="24"/>
        </w:rPr>
        <w:t xml:space="preserve"> </w:t>
      </w:r>
      <w:r w:rsidR="00A559BE" w:rsidRPr="00BB1372">
        <w:rPr>
          <w:bCs/>
          <w:sz w:val="24"/>
          <w:szCs w:val="24"/>
        </w:rPr>
        <w:t>below</w:t>
      </w:r>
      <w:r w:rsidRPr="00BB1372">
        <w:rPr>
          <w:bCs/>
          <w:sz w:val="24"/>
          <w:szCs w:val="24"/>
        </w:rPr>
        <w:t>:</w:t>
      </w:r>
      <w:r w:rsidR="00185E4A" w:rsidRPr="00BB1372">
        <w:rPr>
          <w:bCs/>
          <w:sz w:val="24"/>
          <w:szCs w:val="24"/>
        </w:rPr>
        <w:t xml:space="preserve">  </w:t>
      </w:r>
      <w:r w:rsidR="00185E4A" w:rsidRPr="00D82C08">
        <w:rPr>
          <w:bCs/>
          <w:sz w:val="24"/>
          <w:szCs w:val="24"/>
        </w:rPr>
        <w:t>(Please paste it as “in line with text”</w:t>
      </w:r>
      <w:r w:rsidR="00787181" w:rsidRPr="00D82C08">
        <w:rPr>
          <w:bCs/>
          <w:sz w:val="24"/>
          <w:szCs w:val="24"/>
        </w:rPr>
        <w:t xml:space="preserve">, </w:t>
      </w:r>
      <w:r w:rsidR="00185E4A" w:rsidRPr="00D82C08">
        <w:rPr>
          <w:bCs/>
          <w:sz w:val="24"/>
          <w:szCs w:val="24"/>
        </w:rPr>
        <w:t>make the text large enough to read clearly</w:t>
      </w:r>
      <w:r w:rsidR="00787181" w:rsidRPr="00D82C08">
        <w:rPr>
          <w:bCs/>
          <w:sz w:val="24"/>
          <w:szCs w:val="24"/>
        </w:rPr>
        <w:t>, and place it precisely between the arrow points</w:t>
      </w:r>
      <w:r w:rsidR="00185E4A" w:rsidRPr="00D82C08">
        <w:rPr>
          <w:bCs/>
          <w:sz w:val="24"/>
          <w:szCs w:val="24"/>
        </w:rPr>
        <w:t>.  If it is text from a command prompt exchange, capture the command(s) as well as the response.)</w:t>
      </w:r>
    </w:p>
    <w:p w14:paraId="4159CFB6" w14:textId="3C6C1D5D" w:rsidR="003337D1" w:rsidRPr="00944F77" w:rsidRDefault="003337D1" w:rsidP="00FA08B8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color w:val="000000"/>
          <w:sz w:val="24"/>
          <w:szCs w:val="24"/>
        </w:rPr>
      </w:pPr>
      <w:r w:rsidRPr="003337D1">
        <w:rPr>
          <w:rFonts w:eastAsia="Times New Roman" w:cs="Arial"/>
          <w:b/>
          <w:bCs/>
          <w:color w:val="000000"/>
          <w:sz w:val="24"/>
          <w:szCs w:val="24"/>
        </w:rPr>
        <w:t>→</w:t>
      </w:r>
      <w:r w:rsidR="00D82C08" w:rsidRPr="00D82C08">
        <w:rPr>
          <w:noProof/>
        </w:rPr>
        <w:t xml:space="preserve"> </w:t>
      </w:r>
      <w:r w:rsidR="00D82C08">
        <w:rPr>
          <w:noProof/>
        </w:rPr>
        <w:drawing>
          <wp:inline distT="0" distB="0" distL="0" distR="0" wp14:anchorId="3F320B02" wp14:editId="049DFFD4">
            <wp:extent cx="5114925" cy="3915759"/>
            <wp:effectExtent l="0" t="0" r="0" b="8890"/>
            <wp:docPr id="65572969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29690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1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F77">
        <w:rPr>
          <w:rFonts w:eastAsia="Times New Roman" w:cs="Arial"/>
          <w:b/>
          <w:bCs/>
          <w:color w:val="000000"/>
          <w:sz w:val="24"/>
          <w:szCs w:val="24"/>
        </w:rPr>
        <w:t xml:space="preserve">  </w:t>
      </w:r>
      <w:r w:rsidRPr="003337D1">
        <w:rPr>
          <w:rFonts w:eastAsia="Times New Roman" w:cs="Arial"/>
          <w:b/>
          <w:bCs/>
          <w:color w:val="000000"/>
          <w:sz w:val="24"/>
          <w:szCs w:val="24"/>
        </w:rPr>
        <w:t>←</w:t>
      </w:r>
      <w:r w:rsidRPr="00944F77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</w:p>
    <w:p w14:paraId="02A14D35" w14:textId="5F972511" w:rsidR="00A06FF0" w:rsidRPr="00D82C08" w:rsidRDefault="00352872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rFonts w:asciiTheme="majorHAnsi" w:hAnsiTheme="majorHAnsi"/>
          <w:color w:val="00B050"/>
          <w:sz w:val="24"/>
          <w:szCs w:val="24"/>
        </w:rPr>
      </w:pPr>
      <w:r w:rsidRPr="00D82C08">
        <w:rPr>
          <w:b/>
          <w:color w:val="00B050"/>
          <w:sz w:val="24"/>
          <w:szCs w:val="24"/>
        </w:rPr>
        <w:t>Banner Grabbing Step 1</w:t>
      </w:r>
      <w:r w:rsidR="00410D0D" w:rsidRPr="00D82C08">
        <w:rPr>
          <w:b/>
          <w:color w:val="00B050"/>
          <w:sz w:val="24"/>
          <w:szCs w:val="24"/>
        </w:rPr>
        <w:t>4</w:t>
      </w:r>
      <w:r w:rsidRPr="00D82C08">
        <w:rPr>
          <w:b/>
          <w:color w:val="00B050"/>
          <w:sz w:val="24"/>
          <w:szCs w:val="24"/>
        </w:rPr>
        <w:t>.0:</w:t>
      </w:r>
      <w:r w:rsidRPr="00D82C08">
        <w:rPr>
          <w:color w:val="00B050"/>
        </w:rPr>
        <w:t xml:space="preserve">  </w:t>
      </w:r>
      <w:r w:rsidRPr="00D82C08">
        <w:rPr>
          <w:rFonts w:asciiTheme="majorHAnsi" w:hAnsiTheme="majorHAnsi"/>
          <w:color w:val="00B050"/>
          <w:sz w:val="24"/>
          <w:szCs w:val="24"/>
        </w:rPr>
        <w:t xml:space="preserve">Please </w:t>
      </w:r>
      <w:r w:rsidR="001C2258" w:rsidRPr="00D82C08">
        <w:rPr>
          <w:rFonts w:asciiTheme="majorHAnsi" w:hAnsiTheme="majorHAnsi"/>
          <w:color w:val="00B050"/>
          <w:sz w:val="24"/>
          <w:szCs w:val="24"/>
        </w:rPr>
        <w:t>report</w:t>
      </w:r>
      <w:r w:rsidR="00BB1372" w:rsidRPr="00D82C08">
        <w:rPr>
          <w:rFonts w:asciiTheme="majorHAnsi" w:hAnsiTheme="majorHAnsi"/>
          <w:color w:val="00B050"/>
          <w:sz w:val="24"/>
          <w:szCs w:val="24"/>
        </w:rPr>
        <w:t xml:space="preserve"> – in your own words -</w:t>
      </w:r>
      <w:r w:rsidR="001C2258" w:rsidRPr="00D82C08">
        <w:rPr>
          <w:rFonts w:asciiTheme="majorHAnsi" w:hAnsiTheme="majorHAnsi"/>
          <w:color w:val="00B050"/>
          <w:sz w:val="24"/>
          <w:szCs w:val="24"/>
        </w:rPr>
        <w:t xml:space="preserve"> the name of operating system used by the machine managing Port 80 at www.campus.edu, the web server used for port 80 at</w:t>
      </w:r>
      <w:r w:rsidRPr="00D82C08">
        <w:rPr>
          <w:rFonts w:asciiTheme="majorHAnsi" w:hAnsiTheme="majorHAnsi"/>
          <w:color w:val="00B050"/>
          <w:sz w:val="24"/>
          <w:szCs w:val="24"/>
        </w:rPr>
        <w:t xml:space="preserve"> </w:t>
      </w:r>
      <w:hyperlink r:id="rId7" w:history="1">
        <w:r w:rsidRPr="00D82C08">
          <w:rPr>
            <w:rFonts w:asciiTheme="majorHAnsi" w:hAnsiTheme="majorHAnsi"/>
            <w:color w:val="00B050"/>
            <w:sz w:val="24"/>
            <w:szCs w:val="24"/>
          </w:rPr>
          <w:t>www.campus.edu</w:t>
        </w:r>
      </w:hyperlink>
      <w:r w:rsidRPr="00D82C08">
        <w:rPr>
          <w:rFonts w:asciiTheme="majorHAnsi" w:hAnsiTheme="majorHAnsi"/>
          <w:color w:val="00B050"/>
          <w:sz w:val="24"/>
          <w:szCs w:val="24"/>
        </w:rPr>
        <w:t xml:space="preserve">, and </w:t>
      </w:r>
      <w:r w:rsidR="001C2258" w:rsidRPr="00D82C08">
        <w:rPr>
          <w:rFonts w:asciiTheme="majorHAnsi" w:hAnsiTheme="majorHAnsi"/>
          <w:color w:val="00B050"/>
          <w:sz w:val="24"/>
          <w:szCs w:val="24"/>
        </w:rPr>
        <w:t>also note the scripting languages used at that site</w:t>
      </w:r>
      <w:r w:rsidR="009627CF" w:rsidRPr="00D82C08">
        <w:rPr>
          <w:rFonts w:asciiTheme="majorHAnsi" w:hAnsiTheme="majorHAnsi"/>
          <w:color w:val="00B050"/>
          <w:sz w:val="24"/>
          <w:szCs w:val="24"/>
        </w:rPr>
        <w:t xml:space="preserve"> </w:t>
      </w:r>
      <w:r w:rsidR="00787181" w:rsidRPr="00D82C08">
        <w:rPr>
          <w:rFonts w:asciiTheme="majorHAnsi" w:hAnsiTheme="majorHAnsi"/>
          <w:color w:val="00B050"/>
          <w:sz w:val="24"/>
          <w:szCs w:val="24"/>
        </w:rPr>
        <w:t>(Google them to be certain that they are web scripting languages</w:t>
      </w:r>
      <w:r w:rsidR="004D6371" w:rsidRPr="00D82C08">
        <w:rPr>
          <w:rFonts w:asciiTheme="majorHAnsi" w:hAnsiTheme="majorHAnsi"/>
          <w:color w:val="00B050"/>
          <w:sz w:val="24"/>
          <w:szCs w:val="24"/>
        </w:rPr>
        <w:t>, web servers, etc.</w:t>
      </w:r>
      <w:r w:rsidR="00787181" w:rsidRPr="00D82C08">
        <w:rPr>
          <w:rFonts w:asciiTheme="majorHAnsi" w:hAnsiTheme="majorHAnsi"/>
          <w:color w:val="00B050"/>
          <w:sz w:val="24"/>
          <w:szCs w:val="24"/>
        </w:rPr>
        <w:t xml:space="preserve">) </w:t>
      </w:r>
      <w:r w:rsidR="009627CF" w:rsidRPr="00D82C08">
        <w:rPr>
          <w:rFonts w:asciiTheme="majorHAnsi" w:hAnsiTheme="majorHAnsi"/>
          <w:color w:val="00B050"/>
          <w:sz w:val="24"/>
          <w:szCs w:val="24"/>
        </w:rPr>
        <w:t>and place it below:</w:t>
      </w:r>
    </w:p>
    <w:p w14:paraId="7EAD8614" w14:textId="4A70F176" w:rsidR="003337D1" w:rsidRDefault="003337D1" w:rsidP="00FA08B8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color w:val="000000"/>
          <w:sz w:val="24"/>
          <w:szCs w:val="24"/>
        </w:rPr>
      </w:pPr>
      <w:bookmarkStart w:id="2" w:name="_Hlk66794512"/>
      <w:r w:rsidRPr="003337D1">
        <w:rPr>
          <w:rFonts w:eastAsia="Times New Roman" w:cs="Arial"/>
          <w:b/>
          <w:bCs/>
          <w:color w:val="000000"/>
          <w:sz w:val="24"/>
          <w:szCs w:val="24"/>
        </w:rPr>
        <w:t>→</w:t>
      </w:r>
      <w:r w:rsidRPr="00944F77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  <w:r w:rsidR="006029C6">
        <w:rPr>
          <w:rFonts w:eastAsia="Times New Roman" w:cs="Arial"/>
          <w:b/>
          <w:bCs/>
          <w:color w:val="000000"/>
          <w:sz w:val="24"/>
          <w:szCs w:val="24"/>
        </w:rPr>
        <w:t xml:space="preserve">OS: Windows; Web Server: Apache; </w:t>
      </w:r>
      <w:r w:rsidR="0010719B">
        <w:rPr>
          <w:rFonts w:eastAsia="Times New Roman" w:cs="Arial"/>
          <w:b/>
          <w:bCs/>
          <w:color w:val="000000"/>
          <w:sz w:val="24"/>
          <w:szCs w:val="24"/>
        </w:rPr>
        <w:t>Scripting Languages: PHP, Perl</w:t>
      </w:r>
      <w:r w:rsidRPr="00944F77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  <w:r w:rsidRPr="003337D1">
        <w:rPr>
          <w:rFonts w:eastAsia="Times New Roman" w:cs="Arial"/>
          <w:b/>
          <w:bCs/>
          <w:color w:val="000000"/>
          <w:sz w:val="24"/>
          <w:szCs w:val="24"/>
        </w:rPr>
        <w:t>←</w:t>
      </w:r>
      <w:r w:rsidRPr="00944F77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</w:p>
    <w:bookmarkEnd w:id="2"/>
    <w:p w14:paraId="2906DAD7" w14:textId="13E4A95F" w:rsidR="004F1E10" w:rsidRPr="00D63F4E" w:rsidRDefault="004F1E10" w:rsidP="004F1E10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rFonts w:asciiTheme="majorHAnsi" w:hAnsiTheme="majorHAnsi"/>
          <w:sz w:val="24"/>
          <w:szCs w:val="24"/>
        </w:rPr>
      </w:pPr>
      <w:r w:rsidRPr="00D63F4E">
        <w:rPr>
          <w:b/>
          <w:sz w:val="24"/>
          <w:szCs w:val="24"/>
        </w:rPr>
        <w:t xml:space="preserve">Banner Grabbing </w:t>
      </w:r>
      <w:r w:rsidR="004D6371">
        <w:rPr>
          <w:b/>
          <w:sz w:val="24"/>
          <w:szCs w:val="24"/>
        </w:rPr>
        <w:t>– The whole s</w:t>
      </w:r>
      <w:r w:rsidR="005C1393">
        <w:rPr>
          <w:b/>
          <w:sz w:val="24"/>
          <w:szCs w:val="24"/>
        </w:rPr>
        <w:t>ection</w:t>
      </w:r>
      <w:r w:rsidRPr="00D63F4E">
        <w:rPr>
          <w:b/>
          <w:sz w:val="24"/>
          <w:szCs w:val="24"/>
        </w:rPr>
        <w:t>:</w:t>
      </w:r>
      <w:r>
        <w:t xml:space="preserve">  </w:t>
      </w:r>
      <w:r>
        <w:rPr>
          <w:rFonts w:asciiTheme="majorHAnsi" w:hAnsiTheme="majorHAnsi"/>
          <w:sz w:val="24"/>
          <w:szCs w:val="24"/>
        </w:rPr>
        <w:t>Please type the names of the two tools you used for banner grabbing:</w:t>
      </w:r>
    </w:p>
    <w:p w14:paraId="070632CA" w14:textId="4F5B95BC" w:rsidR="004F1E10" w:rsidRDefault="004F1E10" w:rsidP="004F1E10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color w:val="000000"/>
          <w:sz w:val="24"/>
          <w:szCs w:val="24"/>
        </w:rPr>
      </w:pPr>
      <w:r w:rsidRPr="003337D1">
        <w:rPr>
          <w:rFonts w:eastAsia="Times New Roman" w:cs="Arial"/>
          <w:b/>
          <w:bCs/>
          <w:color w:val="000000"/>
          <w:sz w:val="24"/>
          <w:szCs w:val="24"/>
        </w:rPr>
        <w:t>→</w:t>
      </w:r>
      <w:r w:rsidRPr="00944F77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  <w:r w:rsidR="0010719B" w:rsidRPr="00D82C08">
        <w:rPr>
          <w:rFonts w:eastAsia="Times New Roman" w:cs="Arial"/>
          <w:b/>
          <w:bCs/>
          <w:dstrike/>
          <w:color w:val="000000"/>
          <w:sz w:val="24"/>
          <w:szCs w:val="24"/>
        </w:rPr>
        <w:t>Nmap, Metasploit</w:t>
      </w:r>
      <w:r w:rsidRPr="00944F77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  <w:r w:rsidR="00D82C08" w:rsidRPr="00D82C08">
        <w:rPr>
          <w:rFonts w:eastAsia="Times New Roman" w:cs="Arial"/>
          <w:b/>
          <w:bCs/>
          <w:color w:val="E36C0A" w:themeColor="accent6" w:themeShade="BF"/>
          <w:sz w:val="24"/>
          <w:szCs w:val="24"/>
        </w:rPr>
        <w:t>Telnet &amp; Netcat (nc)</w:t>
      </w:r>
      <w:r w:rsidRPr="003337D1">
        <w:rPr>
          <w:rFonts w:eastAsia="Times New Roman" w:cs="Arial"/>
          <w:b/>
          <w:bCs/>
          <w:color w:val="000000"/>
          <w:sz w:val="24"/>
          <w:szCs w:val="24"/>
        </w:rPr>
        <w:t>←</w:t>
      </w:r>
      <w:r w:rsidRPr="00944F77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</w:p>
    <w:p w14:paraId="0BAB7C26" w14:textId="1562881B" w:rsidR="001C2258" w:rsidRDefault="001C2258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</w:pPr>
      <w:r w:rsidRPr="00D63F4E">
        <w:rPr>
          <w:b/>
          <w:sz w:val="24"/>
          <w:szCs w:val="24"/>
        </w:rPr>
        <w:lastRenderedPageBreak/>
        <w:t>Advanced Scanning with NMAP Step 2:</w:t>
      </w:r>
      <w:r>
        <w:t xml:space="preserve">  </w:t>
      </w:r>
      <w:r w:rsidRPr="00D63F4E">
        <w:rPr>
          <w:rFonts w:asciiTheme="majorHAnsi" w:hAnsiTheme="majorHAnsi"/>
          <w:sz w:val="24"/>
          <w:szCs w:val="24"/>
        </w:rPr>
        <w:t xml:space="preserve">Please </w:t>
      </w:r>
      <w:r w:rsidR="00787181">
        <w:rPr>
          <w:rFonts w:asciiTheme="majorHAnsi" w:hAnsiTheme="majorHAnsi"/>
          <w:sz w:val="24"/>
          <w:szCs w:val="24"/>
        </w:rPr>
        <w:t>tell me</w:t>
      </w:r>
      <w:r w:rsidRPr="00D63F4E">
        <w:rPr>
          <w:rFonts w:asciiTheme="majorHAnsi" w:hAnsiTheme="majorHAnsi"/>
          <w:sz w:val="24"/>
          <w:szCs w:val="24"/>
        </w:rPr>
        <w:t xml:space="preserve"> </w:t>
      </w:r>
      <w:r w:rsidR="00A24ACA" w:rsidRPr="00D82C08">
        <w:rPr>
          <w:rFonts w:asciiTheme="majorHAnsi" w:hAnsiTheme="majorHAnsi"/>
          <w:b/>
          <w:bCs/>
          <w:color w:val="FF0000"/>
          <w:sz w:val="24"/>
          <w:szCs w:val="24"/>
        </w:rPr>
        <w:t xml:space="preserve">(1) </w:t>
      </w:r>
      <w:r w:rsidRPr="00D82C08">
        <w:rPr>
          <w:rFonts w:asciiTheme="majorHAnsi" w:hAnsiTheme="majorHAnsi"/>
          <w:b/>
          <w:bCs/>
          <w:color w:val="FF0000"/>
          <w:sz w:val="24"/>
          <w:szCs w:val="24"/>
        </w:rPr>
        <w:t xml:space="preserve">exactly how many </w:t>
      </w:r>
      <w:r w:rsidR="00E50C57" w:rsidRPr="00D82C08">
        <w:rPr>
          <w:rFonts w:asciiTheme="majorHAnsi" w:hAnsiTheme="majorHAnsi"/>
          <w:b/>
          <w:bCs/>
          <w:color w:val="FF0000"/>
          <w:sz w:val="24"/>
          <w:szCs w:val="24"/>
        </w:rPr>
        <w:t>ports were scanned</w:t>
      </w:r>
      <w:r w:rsidR="00E50C57" w:rsidRPr="00D82C08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50C57" w:rsidRPr="00D63F4E">
        <w:rPr>
          <w:rFonts w:asciiTheme="majorHAnsi" w:hAnsiTheme="majorHAnsi"/>
          <w:sz w:val="24"/>
          <w:szCs w:val="24"/>
        </w:rPr>
        <w:t xml:space="preserve">at 203.0.113.100 and </w:t>
      </w:r>
      <w:r w:rsidR="00A24ACA">
        <w:rPr>
          <w:rFonts w:asciiTheme="majorHAnsi" w:hAnsiTheme="majorHAnsi"/>
          <w:sz w:val="24"/>
          <w:szCs w:val="24"/>
        </w:rPr>
        <w:t xml:space="preserve">also (2) </w:t>
      </w:r>
      <w:r w:rsidR="00787181">
        <w:rPr>
          <w:rFonts w:asciiTheme="majorHAnsi" w:hAnsiTheme="majorHAnsi"/>
          <w:sz w:val="24"/>
          <w:szCs w:val="24"/>
        </w:rPr>
        <w:t>tell me</w:t>
      </w:r>
      <w:r w:rsidR="00A24ACA">
        <w:rPr>
          <w:rFonts w:asciiTheme="majorHAnsi" w:hAnsiTheme="majorHAnsi"/>
          <w:sz w:val="24"/>
          <w:szCs w:val="24"/>
        </w:rPr>
        <w:t xml:space="preserve"> </w:t>
      </w:r>
      <w:r w:rsidR="00E50C57" w:rsidRPr="00D63F4E">
        <w:rPr>
          <w:rFonts w:asciiTheme="majorHAnsi" w:hAnsiTheme="majorHAnsi"/>
          <w:sz w:val="24"/>
          <w:szCs w:val="24"/>
        </w:rPr>
        <w:t>how many of these were open</w:t>
      </w:r>
      <w:r w:rsidR="009627CF">
        <w:rPr>
          <w:rFonts w:asciiTheme="majorHAnsi" w:hAnsiTheme="majorHAnsi"/>
          <w:sz w:val="24"/>
          <w:szCs w:val="24"/>
        </w:rPr>
        <w:t xml:space="preserve"> and place </w:t>
      </w:r>
      <w:r w:rsidR="00BB1372">
        <w:rPr>
          <w:rFonts w:asciiTheme="majorHAnsi" w:hAnsiTheme="majorHAnsi"/>
          <w:sz w:val="24"/>
          <w:szCs w:val="24"/>
        </w:rPr>
        <w:t xml:space="preserve">the numbers </w:t>
      </w:r>
      <w:r w:rsidR="00BB1372" w:rsidRPr="00A24ACA">
        <w:rPr>
          <w:rFonts w:asciiTheme="majorHAnsi" w:hAnsiTheme="majorHAnsi"/>
          <w:sz w:val="24"/>
          <w:szCs w:val="24"/>
          <w:u w:val="single"/>
        </w:rPr>
        <w:t>in that order</w:t>
      </w:r>
      <w:r w:rsidR="009627CF">
        <w:rPr>
          <w:rFonts w:asciiTheme="majorHAnsi" w:hAnsiTheme="majorHAnsi"/>
          <w:sz w:val="24"/>
          <w:szCs w:val="24"/>
        </w:rPr>
        <w:t xml:space="preserve"> below:</w:t>
      </w:r>
    </w:p>
    <w:p w14:paraId="7127C44A" w14:textId="62019389" w:rsidR="003337D1" w:rsidRPr="00944F77" w:rsidRDefault="003337D1" w:rsidP="00FA08B8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color w:val="000000"/>
          <w:sz w:val="24"/>
          <w:szCs w:val="24"/>
        </w:rPr>
      </w:pPr>
      <w:r w:rsidRPr="003337D1">
        <w:rPr>
          <w:rFonts w:eastAsia="Times New Roman" w:cs="Arial"/>
          <w:b/>
          <w:bCs/>
          <w:color w:val="000000"/>
          <w:sz w:val="24"/>
          <w:szCs w:val="24"/>
        </w:rPr>
        <w:t>→</w:t>
      </w:r>
      <w:r w:rsidR="00804A1D">
        <w:rPr>
          <w:rFonts w:eastAsia="Times New Roman" w:cs="Arial"/>
          <w:b/>
          <w:bCs/>
          <w:color w:val="000000"/>
          <w:sz w:val="24"/>
          <w:szCs w:val="24"/>
        </w:rPr>
        <w:t>11 scanned, 989 open</w:t>
      </w:r>
      <w:r w:rsidRPr="00944F77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  <w:bookmarkStart w:id="3" w:name="_Hlk101006168"/>
      <w:r w:rsidR="00D82C08" w:rsidRPr="006278AB">
        <w:rPr>
          <w:b/>
          <w:bCs/>
          <w:color w:val="E36C0A" w:themeColor="accent6" w:themeShade="BF"/>
          <w:sz w:val="24"/>
          <w:szCs w:val="24"/>
        </w:rPr>
        <w:t xml:space="preserve">1000 </w:t>
      </w:r>
      <w:r w:rsidR="00D82C08">
        <w:rPr>
          <w:b/>
          <w:bCs/>
          <w:color w:val="E36C0A" w:themeColor="accent6" w:themeShade="BF"/>
          <w:sz w:val="24"/>
          <w:szCs w:val="24"/>
        </w:rPr>
        <w:t xml:space="preserve">ports </w:t>
      </w:r>
      <w:r w:rsidR="00D82C08" w:rsidRPr="006278AB">
        <w:rPr>
          <w:b/>
          <w:bCs/>
          <w:color w:val="E36C0A" w:themeColor="accent6" w:themeShade="BF"/>
          <w:sz w:val="24"/>
          <w:szCs w:val="24"/>
        </w:rPr>
        <w:t>were scanned and only 11 were open</w:t>
      </w:r>
      <w:bookmarkEnd w:id="3"/>
      <w:r w:rsidRPr="00944F77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  <w:r w:rsidRPr="003337D1">
        <w:rPr>
          <w:rFonts w:eastAsia="Times New Roman" w:cs="Arial"/>
          <w:b/>
          <w:bCs/>
          <w:color w:val="000000"/>
          <w:sz w:val="24"/>
          <w:szCs w:val="24"/>
        </w:rPr>
        <w:t>←</w:t>
      </w:r>
      <w:r w:rsidRPr="00944F77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</w:p>
    <w:p w14:paraId="213D1EA3" w14:textId="7373F892" w:rsidR="00E50C57" w:rsidRPr="00787156" w:rsidRDefault="00E50C57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</w:pPr>
      <w:r w:rsidRPr="00185E4A">
        <w:rPr>
          <w:b/>
        </w:rPr>
        <w:t>Advanced Scanning with NMAP Step</w:t>
      </w:r>
      <w:r w:rsidR="00787156" w:rsidRPr="00185E4A">
        <w:rPr>
          <w:b/>
        </w:rPr>
        <w:t xml:space="preserve"> 17:  </w:t>
      </w:r>
      <w:r w:rsidR="00787156" w:rsidRPr="00787156">
        <w:t xml:space="preserve">Please </w:t>
      </w:r>
      <w:r w:rsidR="00787156">
        <w:t>report</w:t>
      </w:r>
      <w:r w:rsidR="00787156" w:rsidRPr="00787156">
        <w:t xml:space="preserve"> </w:t>
      </w:r>
      <w:r w:rsidR="00BB1372">
        <w:t xml:space="preserve">nMap’s estimate of </w:t>
      </w:r>
      <w:r w:rsidR="00787156" w:rsidRPr="00787156">
        <w:t xml:space="preserve">the </w:t>
      </w:r>
      <w:r w:rsidR="00787156">
        <w:t>name and version of the O</w:t>
      </w:r>
      <w:r w:rsidR="00CA0415">
        <w:t xml:space="preserve">perating </w:t>
      </w:r>
      <w:r w:rsidR="00787156">
        <w:t>S</w:t>
      </w:r>
      <w:r w:rsidR="00CA0415">
        <w:t xml:space="preserve">ystem </w:t>
      </w:r>
      <w:r w:rsidR="00787156">
        <w:t>running on the machine that was managing port 3306</w:t>
      </w:r>
      <w:r w:rsidR="00CA0415">
        <w:t xml:space="preserve"> (again, </w:t>
      </w:r>
      <w:r w:rsidR="00CA0415" w:rsidRPr="00CE2D88">
        <w:rPr>
          <w:u w:val="single"/>
        </w:rPr>
        <w:t>if you aren’t certain, it’s best to make certain it is an OS by Googling it</w:t>
      </w:r>
      <w:r w:rsidR="00CA0415">
        <w:t xml:space="preserve">) </w:t>
      </w:r>
      <w:r w:rsidR="009627CF">
        <w:t xml:space="preserve"> and place </w:t>
      </w:r>
      <w:r w:rsidR="00CA0415">
        <w:t>the name and version</w:t>
      </w:r>
      <w:r w:rsidR="009627CF">
        <w:t xml:space="preserve"> below:</w:t>
      </w:r>
    </w:p>
    <w:p w14:paraId="047D086E" w14:textId="56F8A3DA" w:rsidR="003337D1" w:rsidRDefault="003337D1" w:rsidP="00FA08B8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color w:val="000000"/>
          <w:sz w:val="24"/>
          <w:szCs w:val="24"/>
        </w:rPr>
      </w:pPr>
      <w:r w:rsidRPr="003337D1">
        <w:rPr>
          <w:rFonts w:eastAsia="Times New Roman" w:cs="Arial"/>
          <w:b/>
          <w:bCs/>
          <w:color w:val="000000"/>
          <w:sz w:val="24"/>
          <w:szCs w:val="24"/>
        </w:rPr>
        <w:t>→</w:t>
      </w:r>
      <w:r w:rsidRPr="00944F77">
        <w:rPr>
          <w:rFonts w:eastAsia="Times New Roman" w:cs="Arial"/>
          <w:b/>
          <w:bCs/>
          <w:color w:val="000000"/>
          <w:sz w:val="24"/>
          <w:szCs w:val="24"/>
        </w:rPr>
        <w:t xml:space="preserve">  </w:t>
      </w:r>
      <w:r w:rsidR="006C6679">
        <w:rPr>
          <w:rFonts w:eastAsia="Times New Roman" w:cs="Arial"/>
          <w:b/>
          <w:bCs/>
          <w:color w:val="000000"/>
          <w:sz w:val="24"/>
          <w:szCs w:val="24"/>
        </w:rPr>
        <w:t>5.0.51a-3 Ubuntu5</w:t>
      </w:r>
      <w:r w:rsidR="00D82C08">
        <w:rPr>
          <w:rFonts w:eastAsia="Times New Roman" w:cs="Arial"/>
          <w:b/>
          <w:bCs/>
          <w:color w:val="000000"/>
          <w:sz w:val="24"/>
          <w:szCs w:val="24"/>
        </w:rPr>
        <w:t xml:space="preserve">  </w:t>
      </w:r>
      <w:bookmarkStart w:id="4" w:name="_Hlk133496655"/>
      <w:bookmarkStart w:id="5" w:name="_Hlk133150960"/>
      <w:r w:rsidR="00D82C08" w:rsidRPr="007057B6">
        <w:rPr>
          <w:rFonts w:eastAsia="Times New Roman" w:cs="Arial"/>
          <w:b/>
          <w:bCs/>
          <w:color w:val="E36C0A" w:themeColor="accent6" w:themeShade="BF"/>
          <w:sz w:val="24"/>
          <w:szCs w:val="24"/>
        </w:rPr>
        <w:t>(</w:t>
      </w:r>
      <w:r w:rsidR="00D82C08">
        <w:rPr>
          <w:rFonts w:eastAsia="Times New Roman" w:cs="Arial"/>
          <w:b/>
          <w:bCs/>
          <w:color w:val="E36C0A" w:themeColor="accent6" w:themeShade="BF"/>
          <w:sz w:val="24"/>
          <w:szCs w:val="24"/>
        </w:rPr>
        <w:t xml:space="preserve">That’s not an OS.  </w:t>
      </w:r>
      <w:r w:rsidR="00D82C08" w:rsidRPr="007057B6">
        <w:rPr>
          <w:rFonts w:asciiTheme="majorHAnsi" w:hAnsiTheme="majorHAnsi"/>
          <w:b/>
          <w:bCs/>
          <w:color w:val="E36C0A" w:themeColor="accent6" w:themeShade="BF"/>
          <w:sz w:val="24"/>
          <w:szCs w:val="24"/>
        </w:rPr>
        <w:t>U</w:t>
      </w:r>
      <w:r w:rsidR="00D82C08" w:rsidRPr="006278AB">
        <w:rPr>
          <w:rFonts w:asciiTheme="majorHAnsi" w:hAnsiTheme="majorHAnsi"/>
          <w:b/>
          <w:bCs/>
          <w:color w:val="E36C0A" w:themeColor="accent6" w:themeShade="BF"/>
          <w:sz w:val="24"/>
          <w:szCs w:val="24"/>
        </w:rPr>
        <w:t>buntu 5</w:t>
      </w:r>
      <w:r w:rsidR="00D82C08">
        <w:rPr>
          <w:rFonts w:asciiTheme="majorHAnsi" w:hAnsiTheme="majorHAnsi"/>
          <w:b/>
          <w:bCs/>
          <w:color w:val="E36C0A" w:themeColor="accent6" w:themeShade="BF"/>
          <w:sz w:val="24"/>
          <w:szCs w:val="24"/>
        </w:rPr>
        <w:t xml:space="preserve"> is the OS</w:t>
      </w:r>
      <w:r w:rsidR="00D82C08">
        <w:rPr>
          <w:rFonts w:asciiTheme="majorHAnsi" w:hAnsiTheme="majorHAnsi"/>
          <w:b/>
          <w:bCs/>
          <w:color w:val="E36C0A" w:themeColor="accent6" w:themeShade="BF"/>
          <w:sz w:val="24"/>
          <w:szCs w:val="24"/>
        </w:rPr>
        <w:t>: the programmers did not have space for any characters for punctuation or spacing here, so they are jammed together.)</w:t>
      </w:r>
      <w:bookmarkEnd w:id="4"/>
      <w:r w:rsidR="00D82C08">
        <w:rPr>
          <w:rFonts w:asciiTheme="majorHAnsi" w:hAnsiTheme="majorHAnsi"/>
          <w:b/>
          <w:bCs/>
          <w:color w:val="E36C0A" w:themeColor="accent6" w:themeShade="BF"/>
          <w:sz w:val="24"/>
          <w:szCs w:val="24"/>
        </w:rPr>
        <w:t xml:space="preserve"> </w:t>
      </w:r>
      <w:bookmarkEnd w:id="5"/>
      <w:r w:rsidRPr="003337D1">
        <w:rPr>
          <w:rFonts w:eastAsia="Times New Roman" w:cs="Arial"/>
          <w:b/>
          <w:bCs/>
          <w:color w:val="000000"/>
          <w:sz w:val="24"/>
          <w:szCs w:val="24"/>
        </w:rPr>
        <w:t>←</w:t>
      </w:r>
      <w:r w:rsidRPr="00944F77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</w:p>
    <w:p w14:paraId="388DDE34" w14:textId="3E39FC42" w:rsidR="004F1E10" w:rsidRPr="001E2145" w:rsidRDefault="004F1E10" w:rsidP="004F1E10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color w:val="00B050"/>
        </w:rPr>
      </w:pPr>
      <w:r w:rsidRPr="001E2145">
        <w:rPr>
          <w:b/>
          <w:color w:val="00B050"/>
        </w:rPr>
        <w:t xml:space="preserve">Advanced Scanning with NMAP </w:t>
      </w:r>
      <w:r w:rsidR="006E5B3C" w:rsidRPr="001E2145">
        <w:rPr>
          <w:b/>
          <w:color w:val="00B050"/>
        </w:rPr>
        <w:t>- The whole s</w:t>
      </w:r>
      <w:r w:rsidR="005C1393" w:rsidRPr="001E2145">
        <w:rPr>
          <w:b/>
          <w:color w:val="00B050"/>
        </w:rPr>
        <w:t>ection</w:t>
      </w:r>
      <w:r w:rsidRPr="001E2145">
        <w:rPr>
          <w:b/>
          <w:color w:val="00B050"/>
        </w:rPr>
        <w:t xml:space="preserve">:  </w:t>
      </w:r>
      <w:r w:rsidRPr="001E2145">
        <w:rPr>
          <w:color w:val="00B050"/>
        </w:rPr>
        <w:t xml:space="preserve">Please </w:t>
      </w:r>
      <w:r w:rsidR="003D3C9C" w:rsidRPr="001E2145">
        <w:rPr>
          <w:color w:val="00B050"/>
        </w:rPr>
        <w:t>tell me exactly what the -sC and -sV “switches” do in nmap (</w:t>
      </w:r>
      <w:r w:rsidR="00CA53D3" w:rsidRPr="001E2145">
        <w:rPr>
          <w:color w:val="00B050"/>
        </w:rPr>
        <w:t xml:space="preserve">finding a good nMap “cheat sheet” </w:t>
      </w:r>
      <w:r w:rsidR="00C23165" w:rsidRPr="001E2145">
        <w:rPr>
          <w:color w:val="00B050"/>
        </w:rPr>
        <w:t>can</w:t>
      </w:r>
      <w:r w:rsidR="00CA53D3" w:rsidRPr="001E2145">
        <w:rPr>
          <w:color w:val="00B050"/>
        </w:rPr>
        <w:t xml:space="preserve"> help</w:t>
      </w:r>
      <w:r w:rsidR="00C23165" w:rsidRPr="001E2145">
        <w:rPr>
          <w:color w:val="00B050"/>
        </w:rPr>
        <w:t xml:space="preserve">.  Please </w:t>
      </w:r>
      <w:r w:rsidR="00CA53D3" w:rsidRPr="001E2145">
        <w:rPr>
          <w:color w:val="00B050"/>
        </w:rPr>
        <w:t xml:space="preserve">give me </w:t>
      </w:r>
      <w:r w:rsidR="003D3C9C" w:rsidRPr="001E2145">
        <w:rPr>
          <w:color w:val="00B050"/>
        </w:rPr>
        <w:t>a sentence for each</w:t>
      </w:r>
      <w:r w:rsidR="00C23165" w:rsidRPr="001E2145">
        <w:rPr>
          <w:color w:val="00B050"/>
        </w:rPr>
        <w:t>.</w:t>
      </w:r>
      <w:r w:rsidR="003D3C9C" w:rsidRPr="001E2145">
        <w:rPr>
          <w:color w:val="00B050"/>
        </w:rPr>
        <w:t>)</w:t>
      </w:r>
      <w:r w:rsidRPr="001E2145">
        <w:rPr>
          <w:color w:val="00B050"/>
        </w:rPr>
        <w:t>:</w:t>
      </w:r>
    </w:p>
    <w:p w14:paraId="1D6F0009" w14:textId="1BB2BC1D" w:rsidR="006C6679" w:rsidRDefault="004F1E10" w:rsidP="00D82C08">
      <w:pPr>
        <w:tabs>
          <w:tab w:val="left" w:pos="310"/>
        </w:tabs>
        <w:spacing w:after="0" w:line="240" w:lineRule="auto"/>
        <w:ind w:left="187"/>
        <w:rPr>
          <w:rFonts w:eastAsia="Times New Roman" w:cs="Arial"/>
          <w:b/>
          <w:bCs/>
          <w:color w:val="000000"/>
          <w:sz w:val="24"/>
          <w:szCs w:val="24"/>
        </w:rPr>
      </w:pPr>
      <w:r w:rsidRPr="003337D1">
        <w:rPr>
          <w:rFonts w:eastAsia="Times New Roman" w:cs="Arial"/>
          <w:b/>
          <w:bCs/>
          <w:color w:val="000000"/>
          <w:sz w:val="24"/>
          <w:szCs w:val="24"/>
        </w:rPr>
        <w:t>→</w:t>
      </w:r>
      <w:r w:rsidR="006C6679">
        <w:rPr>
          <w:rFonts w:eastAsia="Times New Roman" w:cs="Arial"/>
          <w:b/>
          <w:bCs/>
          <w:color w:val="000000"/>
          <w:sz w:val="24"/>
          <w:szCs w:val="24"/>
        </w:rPr>
        <w:t>-sC:</w:t>
      </w:r>
      <w:r w:rsidR="00802ED3">
        <w:rPr>
          <w:rFonts w:eastAsia="Times New Roman" w:cs="Arial"/>
          <w:b/>
          <w:bCs/>
          <w:color w:val="000000"/>
          <w:sz w:val="24"/>
          <w:szCs w:val="24"/>
        </w:rPr>
        <w:t xml:space="preserve"> executes scripted scan using scripts in default category. Used for discovery and is safe. </w:t>
      </w:r>
    </w:p>
    <w:p w14:paraId="35924124" w14:textId="32E756D0" w:rsidR="004F1E10" w:rsidRPr="00944F77" w:rsidRDefault="006C6679" w:rsidP="004F1E10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color w:val="000000"/>
          <w:sz w:val="24"/>
          <w:szCs w:val="24"/>
        </w:rPr>
      </w:pPr>
      <w:r>
        <w:rPr>
          <w:rFonts w:eastAsia="Times New Roman" w:cs="Arial"/>
          <w:b/>
          <w:bCs/>
          <w:color w:val="000000"/>
          <w:sz w:val="24"/>
          <w:szCs w:val="24"/>
        </w:rPr>
        <w:t>-sV:</w:t>
      </w:r>
      <w:r w:rsidR="004F1E10" w:rsidRPr="00944F77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  <w:r w:rsidR="00802ED3">
        <w:rPr>
          <w:rFonts w:eastAsia="Times New Roman" w:cs="Arial"/>
          <w:b/>
          <w:bCs/>
          <w:color w:val="000000"/>
          <w:sz w:val="24"/>
          <w:szCs w:val="24"/>
        </w:rPr>
        <w:t>attempts to find version of service running on a given port.</w:t>
      </w:r>
      <w:r w:rsidR="004F1E10" w:rsidRPr="003337D1">
        <w:rPr>
          <w:rFonts w:eastAsia="Times New Roman" w:cs="Arial"/>
          <w:b/>
          <w:bCs/>
          <w:color w:val="000000"/>
          <w:sz w:val="24"/>
          <w:szCs w:val="24"/>
        </w:rPr>
        <w:t>←</w:t>
      </w:r>
      <w:r w:rsidR="004F1E10" w:rsidRPr="00944F77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</w:p>
    <w:p w14:paraId="675A2310" w14:textId="19FD8267" w:rsidR="004D01CC" w:rsidRPr="001E2145" w:rsidRDefault="004D01CC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color w:val="00B050"/>
        </w:rPr>
      </w:pPr>
      <w:r w:rsidRPr="001E2145">
        <w:rPr>
          <w:b/>
          <w:color w:val="00B050"/>
          <w:sz w:val="24"/>
          <w:szCs w:val="24"/>
        </w:rPr>
        <w:t xml:space="preserve">Analysis and Exploitation Step </w:t>
      </w:r>
      <w:r w:rsidR="00162010" w:rsidRPr="001E2145">
        <w:rPr>
          <w:b/>
          <w:color w:val="00B050"/>
          <w:sz w:val="24"/>
          <w:szCs w:val="24"/>
        </w:rPr>
        <w:t>12</w:t>
      </w:r>
      <w:r w:rsidRPr="001E2145">
        <w:rPr>
          <w:b/>
          <w:color w:val="00B050"/>
          <w:sz w:val="24"/>
          <w:szCs w:val="24"/>
        </w:rPr>
        <w:t>:</w:t>
      </w:r>
      <w:r w:rsidRPr="001E2145">
        <w:rPr>
          <w:b/>
          <w:color w:val="00B050"/>
        </w:rPr>
        <w:t xml:space="preserve">  </w:t>
      </w:r>
      <w:r w:rsidRPr="001E2145">
        <w:rPr>
          <w:rFonts w:asciiTheme="majorHAnsi" w:hAnsiTheme="majorHAnsi"/>
          <w:color w:val="00B050"/>
          <w:sz w:val="24"/>
          <w:szCs w:val="24"/>
        </w:rPr>
        <w:t xml:space="preserve">You are using John the Ripper in KALI Linux.  Please summarize, in your own words, how the program </w:t>
      </w:r>
      <w:r w:rsidR="00320C03" w:rsidRPr="001E2145">
        <w:rPr>
          <w:rFonts w:asciiTheme="majorHAnsi" w:hAnsiTheme="majorHAnsi"/>
          <w:color w:val="00B050"/>
          <w:sz w:val="24"/>
          <w:szCs w:val="24"/>
        </w:rPr>
        <w:t>“cracks” passwords</w:t>
      </w:r>
      <w:r w:rsidR="00F60C96" w:rsidRPr="001E2145">
        <w:rPr>
          <w:rFonts w:asciiTheme="majorHAnsi" w:hAnsiTheme="majorHAnsi"/>
          <w:color w:val="00B050"/>
          <w:sz w:val="24"/>
          <w:szCs w:val="24"/>
        </w:rPr>
        <w:t xml:space="preserve"> </w:t>
      </w:r>
      <w:bookmarkStart w:id="6" w:name="_Hlk112150530"/>
      <w:r w:rsidR="00F60C96" w:rsidRPr="001E2145">
        <w:rPr>
          <w:rFonts w:asciiTheme="majorHAnsi" w:hAnsiTheme="majorHAnsi"/>
          <w:color w:val="00B050"/>
          <w:sz w:val="24"/>
          <w:szCs w:val="24"/>
        </w:rPr>
        <w:t>(</w:t>
      </w:r>
      <w:r w:rsidR="006E5B3C" w:rsidRPr="001E2145">
        <w:rPr>
          <w:rFonts w:asciiTheme="majorHAnsi" w:hAnsiTheme="majorHAnsi"/>
          <w:color w:val="00B050"/>
          <w:sz w:val="24"/>
          <w:szCs w:val="24"/>
        </w:rPr>
        <w:t xml:space="preserve">as always, </w:t>
      </w:r>
      <w:r w:rsidR="00CE2D88" w:rsidRPr="001E2145">
        <w:rPr>
          <w:rFonts w:asciiTheme="majorHAnsi" w:hAnsiTheme="majorHAnsi"/>
          <w:color w:val="00B050"/>
          <w:sz w:val="24"/>
          <w:szCs w:val="24"/>
        </w:rPr>
        <w:t>I encourage you to</w:t>
      </w:r>
      <w:r w:rsidR="00F60C96" w:rsidRPr="001E2145">
        <w:rPr>
          <w:rFonts w:asciiTheme="majorHAnsi" w:hAnsiTheme="majorHAnsi"/>
          <w:color w:val="00B050"/>
          <w:sz w:val="24"/>
          <w:szCs w:val="24"/>
        </w:rPr>
        <w:t xml:space="preserve"> use Google or Wikipedia to help)</w:t>
      </w:r>
      <w:bookmarkEnd w:id="6"/>
      <w:r w:rsidR="00320C03" w:rsidRPr="001E2145">
        <w:rPr>
          <w:rFonts w:asciiTheme="majorHAnsi" w:hAnsiTheme="majorHAnsi"/>
          <w:color w:val="00B050"/>
          <w:sz w:val="24"/>
          <w:szCs w:val="24"/>
        </w:rPr>
        <w:t>.</w:t>
      </w:r>
    </w:p>
    <w:p w14:paraId="22272742" w14:textId="4D06187A" w:rsidR="003D3C9C" w:rsidRPr="00944F77" w:rsidRDefault="003337D1" w:rsidP="003D3C9C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color w:val="000000"/>
          <w:sz w:val="24"/>
          <w:szCs w:val="24"/>
        </w:rPr>
      </w:pPr>
      <w:r w:rsidRPr="003337D1">
        <w:rPr>
          <w:rFonts w:eastAsia="Times New Roman" w:cs="Arial"/>
          <w:b/>
          <w:bCs/>
          <w:color w:val="000000"/>
          <w:sz w:val="24"/>
          <w:szCs w:val="24"/>
        </w:rPr>
        <w:t>→</w:t>
      </w:r>
      <w:r w:rsidR="004A0086">
        <w:rPr>
          <w:rFonts w:eastAsia="Times New Roman" w:cs="Arial"/>
          <w:b/>
          <w:bCs/>
          <w:color w:val="000000"/>
          <w:sz w:val="24"/>
          <w:szCs w:val="24"/>
        </w:rPr>
        <w:t>John the Ripper uses the rainbow table approach which consists of using its internal dictionaries to compare against the hashed password in order to find a match.</w:t>
      </w:r>
      <w:r w:rsidRPr="00944F77">
        <w:rPr>
          <w:rFonts w:eastAsia="Times New Roman" w:cs="Arial"/>
          <w:b/>
          <w:bCs/>
          <w:color w:val="000000"/>
          <w:sz w:val="24"/>
          <w:szCs w:val="24"/>
        </w:rPr>
        <w:t xml:space="preserve">  </w:t>
      </w:r>
      <w:r w:rsidRPr="003337D1">
        <w:rPr>
          <w:rFonts w:eastAsia="Times New Roman" w:cs="Arial"/>
          <w:b/>
          <w:bCs/>
          <w:color w:val="000000"/>
          <w:sz w:val="24"/>
          <w:szCs w:val="24"/>
        </w:rPr>
        <w:t>←</w:t>
      </w:r>
      <w:r w:rsidRPr="00944F77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</w:p>
    <w:p w14:paraId="09DE61E0" w14:textId="0DCA2F13" w:rsidR="00944F77" w:rsidRPr="001E2145" w:rsidRDefault="00944F77" w:rsidP="00FA08B8">
      <w:pPr>
        <w:keepNext/>
        <w:keepLines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ahoma" w:hAnsi="Tahoma" w:cs="Tahoma"/>
          <w:bCs/>
          <w:i/>
          <w:iCs/>
          <w:sz w:val="20"/>
          <w:szCs w:val="20"/>
        </w:rPr>
      </w:pPr>
      <w:r w:rsidRPr="001E2145">
        <w:rPr>
          <w:rFonts w:ascii="Tahoma" w:hAnsi="Tahoma" w:cs="Tahoma"/>
          <w:bCs/>
          <w:i/>
          <w:iCs/>
          <w:sz w:val="20"/>
          <w:szCs w:val="20"/>
        </w:rPr>
        <w:t>If you encountered any issues, either positive or negative, with this Lab, please let me know by commenting here.  I am tuning this according to what you say.</w:t>
      </w:r>
    </w:p>
    <w:p w14:paraId="2EBB1876" w14:textId="77777777" w:rsidR="00944F77" w:rsidRPr="00944F77" w:rsidRDefault="00944F77" w:rsidP="00FA08B8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color w:val="000000"/>
          <w:sz w:val="24"/>
          <w:szCs w:val="24"/>
        </w:rPr>
      </w:pPr>
      <w:r w:rsidRPr="003337D1">
        <w:rPr>
          <w:rFonts w:eastAsia="Times New Roman" w:cs="Arial"/>
          <w:b/>
          <w:bCs/>
          <w:color w:val="000000"/>
          <w:sz w:val="24"/>
          <w:szCs w:val="24"/>
        </w:rPr>
        <w:t>→</w:t>
      </w:r>
      <w:r w:rsidRPr="00944F77">
        <w:rPr>
          <w:rFonts w:eastAsia="Times New Roman" w:cs="Arial"/>
          <w:b/>
          <w:bCs/>
          <w:color w:val="000000"/>
          <w:sz w:val="24"/>
          <w:szCs w:val="24"/>
        </w:rPr>
        <w:t xml:space="preserve">  </w:t>
      </w:r>
      <w:r w:rsidRPr="003337D1">
        <w:rPr>
          <w:rFonts w:eastAsia="Times New Roman" w:cs="Arial"/>
          <w:b/>
          <w:bCs/>
          <w:color w:val="000000"/>
          <w:sz w:val="24"/>
          <w:szCs w:val="24"/>
        </w:rPr>
        <w:t>←</w:t>
      </w:r>
      <w:r w:rsidRPr="00944F77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</w:p>
    <w:sectPr w:rsidR="00944F77" w:rsidRPr="00944F77" w:rsidSect="00976D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470F"/>
    <w:multiLevelType w:val="hybridMultilevel"/>
    <w:tmpl w:val="91AC0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C16AE"/>
    <w:multiLevelType w:val="hybridMultilevel"/>
    <w:tmpl w:val="93746FE8"/>
    <w:lvl w:ilvl="0" w:tplc="1E40F33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4033012">
    <w:abstractNumId w:val="1"/>
  </w:num>
  <w:num w:numId="2" w16cid:durableId="128739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68"/>
    <w:rsid w:val="00036468"/>
    <w:rsid w:val="0006621C"/>
    <w:rsid w:val="0010719B"/>
    <w:rsid w:val="00162010"/>
    <w:rsid w:val="00185E4A"/>
    <w:rsid w:val="001C2258"/>
    <w:rsid w:val="001E2145"/>
    <w:rsid w:val="00294215"/>
    <w:rsid w:val="002A323F"/>
    <w:rsid w:val="00320C03"/>
    <w:rsid w:val="003337D1"/>
    <w:rsid w:val="00352872"/>
    <w:rsid w:val="003A4805"/>
    <w:rsid w:val="003D3C9C"/>
    <w:rsid w:val="00410D0D"/>
    <w:rsid w:val="004A0086"/>
    <w:rsid w:val="004D01CC"/>
    <w:rsid w:val="004D6371"/>
    <w:rsid w:val="004D76E9"/>
    <w:rsid w:val="004F1E10"/>
    <w:rsid w:val="005503F3"/>
    <w:rsid w:val="005A648A"/>
    <w:rsid w:val="005B7A1E"/>
    <w:rsid w:val="005C1393"/>
    <w:rsid w:val="006029C6"/>
    <w:rsid w:val="00682FCB"/>
    <w:rsid w:val="006A3DD9"/>
    <w:rsid w:val="006C6679"/>
    <w:rsid w:val="006D3DED"/>
    <w:rsid w:val="006D5607"/>
    <w:rsid w:val="006E54A9"/>
    <w:rsid w:val="006E5B3C"/>
    <w:rsid w:val="007607AE"/>
    <w:rsid w:val="00787156"/>
    <w:rsid w:val="00787181"/>
    <w:rsid w:val="007D3A58"/>
    <w:rsid w:val="007E13C2"/>
    <w:rsid w:val="00802ED3"/>
    <w:rsid w:val="00804A1D"/>
    <w:rsid w:val="00842112"/>
    <w:rsid w:val="00902DC0"/>
    <w:rsid w:val="00944F77"/>
    <w:rsid w:val="009627CF"/>
    <w:rsid w:val="00976D10"/>
    <w:rsid w:val="009F62EC"/>
    <w:rsid w:val="00A06FF0"/>
    <w:rsid w:val="00A24ACA"/>
    <w:rsid w:val="00A3711B"/>
    <w:rsid w:val="00A559BE"/>
    <w:rsid w:val="00BA5429"/>
    <w:rsid w:val="00BB1372"/>
    <w:rsid w:val="00BE5A93"/>
    <w:rsid w:val="00BF114B"/>
    <w:rsid w:val="00C23165"/>
    <w:rsid w:val="00C32AE9"/>
    <w:rsid w:val="00CA0133"/>
    <w:rsid w:val="00CA0415"/>
    <w:rsid w:val="00CA53D3"/>
    <w:rsid w:val="00CE2D88"/>
    <w:rsid w:val="00D274D7"/>
    <w:rsid w:val="00D63F4E"/>
    <w:rsid w:val="00D82C08"/>
    <w:rsid w:val="00DF4FBD"/>
    <w:rsid w:val="00E161E4"/>
    <w:rsid w:val="00E3175A"/>
    <w:rsid w:val="00E50C57"/>
    <w:rsid w:val="00ED6847"/>
    <w:rsid w:val="00EE230A"/>
    <w:rsid w:val="00F36C9A"/>
    <w:rsid w:val="00F60C96"/>
    <w:rsid w:val="00F81BBC"/>
    <w:rsid w:val="00FA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DE59"/>
  <w15:chartTrackingRefBased/>
  <w15:docId w15:val="{09D21188-B2D8-4949-AE0D-7E07C8FC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F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mpu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ampu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Leonard Fisk</cp:lastModifiedBy>
  <cp:revision>2</cp:revision>
  <dcterms:created xsi:type="dcterms:W3CDTF">2023-04-29T19:02:00Z</dcterms:created>
  <dcterms:modified xsi:type="dcterms:W3CDTF">2023-04-29T19:02:00Z</dcterms:modified>
</cp:coreProperties>
</file>