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X9a593b8f538a9e4d092e5ba8b86ccbec6e38ec4"/>
    <w:p>
      <w:pPr>
        <w:pStyle w:val="Heading1"/>
      </w:pPr>
      <w:r>
        <w:t xml:space="preserve">Technical Specification for Provisional Patent Application</w:t>
      </w:r>
    </w:p>
    <w:bookmarkStart w:id="20" w:name="Xa71424917f0b80e1869d02200e7b8c2f120e1e7"/>
    <w:p>
      <w:pPr>
        <w:pStyle w:val="Heading2"/>
      </w:pPr>
      <w:r>
        <w:t xml:space="preserve">Invention Title: Memory-Optimized Reinforcement Learning for Metabolic Engineering and Redox Balance Optimization</w:t>
      </w:r>
    </w:p>
    <w:bookmarkEnd w:id="20"/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invention describes a novel computer-implemented method for optimizing cellular redox balance through reinforcement learning-guided enzyme design. The method addresses critical memory management challenges that previously prevented RL training on genome-scale metabolic models, achieving 95% memory reduction while maintaining computational performance. The system successfully designed enzyme constructs that improve NAD+/NADH ratios in human metabolic networks through a distributed IMPALA architecture deployed on cloud infrastructure.</w:t>
      </w:r>
    </w:p>
    <w:bookmarkEnd w:id="21"/>
    <w:bookmarkStart w:id="25" w:name="background-and-technical-problem"/>
    <w:p>
      <w:pPr>
        <w:pStyle w:val="Heading2"/>
      </w:pPr>
      <w:r>
        <w:t xml:space="preserve">1. Background and Technical Problem</w:t>
      </w:r>
    </w:p>
    <w:bookmarkStart w:id="22" w:name="metabolic-engineering-challenges"/>
    <w:p>
      <w:pPr>
        <w:pStyle w:val="Heading3"/>
      </w:pPr>
      <w:r>
        <w:t xml:space="preserve">1.1 Metabolic Engineering Challenges</w:t>
      </w:r>
    </w:p>
    <w:p>
      <w:pPr>
        <w:pStyle w:val="FirstParagraph"/>
      </w:pPr>
      <w:r>
        <w:t xml:space="preserve">Cellular metabolism depends critically on maintaining appropriate cofactor balances, particularly the NAD+/NADH ratio which affects hundreds of enzymatic reactions. Traditional metabolic engineering approaches rely on manual selection of enzyme modifications, requiring extensive domain expertise and often yielding suboptimal results.</w:t>
      </w:r>
    </w:p>
    <w:p>
      <w:pPr>
        <w:pStyle w:val="BodyText"/>
      </w:pPr>
      <w:r>
        <w:t xml:space="preserve">Computational approaches using Flux Balance Analysis (FBA) can predict metabolic behavior but suffer from several limitations:</w:t>
      </w:r>
      <w:r>
        <w:t xml:space="preserve"> </w:t>
      </w:r>
      <w:r>
        <w:t xml:space="preserve">- Static optimization ignores dynamic cofactor regeneration</w:t>
      </w:r>
      <w:r>
        <w:t xml:space="preserve"> </w:t>
      </w:r>
      <w:r>
        <w:t xml:space="preserve">- Combinatorial explosion of possible enzyme modifications</w:t>
      </w:r>
      <w:r>
        <w:t xml:space="preserve"> </w:t>
      </w:r>
      <w:r>
        <w:t xml:space="preserve">- Difficulty in optimizing multiple objectives simultaneously</w:t>
      </w:r>
    </w:p>
    <w:bookmarkEnd w:id="22"/>
    <w:bookmarkStart w:id="23" w:name="X445cbfd80a5c36d25bf9cf6146b4b69f0419f84"/>
    <w:p>
      <w:pPr>
        <w:pStyle w:val="Heading3"/>
      </w:pPr>
      <w:r>
        <w:t xml:space="preserve">1.2 Reinforcement Learning for Metabolic Design</w:t>
      </w:r>
    </w:p>
    <w:p>
      <w:pPr>
        <w:pStyle w:val="FirstParagraph"/>
      </w:pPr>
      <w:r>
        <w:t xml:space="preserve">Recent work has applied reinforcement learning to metabolic engineering, but existing methods face severe scalability limitations:</w:t>
      </w:r>
    </w:p>
    <w:p>
      <w:pPr>
        <w:pStyle w:val="BodyText"/>
      </w:pPr>
      <w:r>
        <w:rPr>
          <w:bCs/>
          <w:b/>
        </w:rPr>
        <w:t xml:space="preserve">Memory Explosion Problem</w:t>
      </w:r>
      <w:r>
        <w:t xml:space="preserve">: When applying RL to genome-scale metabolic models (&gt;10,000 reactions), actor processes experience severe memory leaks:</w:t>
      </w:r>
      <w:r>
        <w:t xml:space="preserve"> </w:t>
      </w:r>
      <w:r>
        <w:t xml:space="preserve">- Initial memory: 3-4 GB per actor</w:t>
      </w:r>
      <w:r>
        <w:t xml:space="preserve"> </w:t>
      </w:r>
      <w:r>
        <w:t xml:space="preserve">- Memory growth: Linear increase to 10-18 GB over 2 hours</w:t>
      </w:r>
      <w:r>
        <w:t xml:space="preserve"> </w:t>
      </w:r>
      <w:r>
        <w:t xml:space="preserve">- System failure: Out-of-memory crashes requiring restart</w:t>
      </w:r>
      <w:r>
        <w:t xml:space="preserve"> </w:t>
      </w:r>
      <w:r>
        <w:t xml:space="preserve">- Training interruption: Cannot complete long training runs</w:t>
      </w:r>
    </w:p>
    <w:p>
      <w:pPr>
        <w:pStyle w:val="BodyText"/>
      </w:pPr>
      <w:r>
        <w:rPr>
          <w:bCs/>
          <w:b/>
        </w:rPr>
        <w:t xml:space="preserve">Root Causes of Memory Leaks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Model Copying</w:t>
      </w:r>
      <w:r>
        <w:t xml:space="preserve">: COBRApy Model.copy() operations allocate new memory for large constraint matrices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Solution Accumulation</w:t>
      </w:r>
      <w:r>
        <w:t xml:space="preserve">: FBA solutions contain large pandas DataFrames that accumulate in memory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Cache Growth</w:t>
      </w:r>
      <w:r>
        <w:t xml:space="preserve">: Unbounded caching of FBA results leads to memory exhaustion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Garbage Collection Failure</w:t>
      </w:r>
      <w:r>
        <w:t xml:space="preserve">: Python’s garbage collector fails to clean up circular references</w:t>
      </w:r>
    </w:p>
    <w:bookmarkEnd w:id="23"/>
    <w:bookmarkStart w:id="24" w:name="technical-objectives"/>
    <w:p>
      <w:pPr>
        <w:pStyle w:val="Heading3"/>
      </w:pPr>
      <w:r>
        <w:t xml:space="preserve">1.3 Technical Objectives</w:t>
      </w:r>
    </w:p>
    <w:p>
      <w:pPr>
        <w:pStyle w:val="FirstParagraph"/>
      </w:pPr>
      <w:r>
        <w:t xml:space="preserve">This invention addresses the memory scalability problem while maintaining:</w:t>
      </w:r>
      <w:r>
        <w:t xml:space="preserve"> </w:t>
      </w:r>
      <w:r>
        <w:t xml:space="preserve">- High-throughput RL training (&gt;500 FPS)</w:t>
      </w:r>
      <w:r>
        <w:t xml:space="preserve"> </w:t>
      </w:r>
      <w:r>
        <w:t xml:space="preserve">- Stable memory usage over extended training periods</w:t>
      </w:r>
      <w:r>
        <w:t xml:space="preserve"> </w:t>
      </w:r>
      <w:r>
        <w:t xml:space="preserve">- Fault-tolerant cloud deployment</w:t>
      </w:r>
      <w:r>
        <w:t xml:space="preserve"> </w:t>
      </w:r>
      <w:r>
        <w:t xml:space="preserve">- Biological relevance of learned enzyme designs</w:t>
      </w:r>
    </w:p>
    <w:bookmarkEnd w:id="24"/>
    <w:bookmarkEnd w:id="25"/>
    <w:bookmarkStart w:id="29" w:name="system-architecture"/>
    <w:p>
      <w:pPr>
        <w:pStyle w:val="Heading2"/>
      </w:pPr>
      <w:r>
        <w:t xml:space="preserve">2. System Architecture</w:t>
      </w:r>
    </w:p>
    <w:bookmarkStart w:id="26" w:name="overall-system-design"/>
    <w:p>
      <w:pPr>
        <w:pStyle w:val="Heading3"/>
      </w:pPr>
      <w:r>
        <w:t xml:space="preserve">2.1 Overall System Design</w:t>
      </w:r>
    </w:p>
    <w:p>
      <w:pPr>
        <w:pStyle w:val="FirstParagraph"/>
      </w:pPr>
      <w:r>
        <w:t xml:space="preserve">The system implements a distributed IMPALA (Importance Weighted Actor-Learner Architecture) with the following components (see FIG-1):</w:t>
      </w:r>
    </w:p>
    <w:p>
      <w:pPr>
        <w:pStyle w:val="SourceCode"/>
      </w:pPr>
      <w:r>
        <w:rPr>
          <w:rStyle w:val="VerbatimChar"/>
        </w:rPr>
        <w:t xml:space="preserve">[Cloud Infrastructure Layer]</w:t>
      </w:r>
      <w:r>
        <w:br/>
      </w:r>
      <w:r>
        <w:rPr>
          <w:rStyle w:val="VerbatimChar"/>
        </w:rPr>
        <w:t xml:space="preserve">├── AWS r7i.48xlarge (1.5TB RAM, 192 vCPUs)</w:t>
      </w:r>
      <w:r>
        <w:br/>
      </w:r>
      <w:r>
        <w:rPr>
          <w:rStyle w:val="VerbatimChar"/>
        </w:rPr>
        <w:t xml:space="preserve">├── Ray Distributed Computing Framework</w:t>
      </w:r>
      <w:r>
        <w:br/>
      </w:r>
      <w:r>
        <w:rPr>
          <w:rStyle w:val="VerbatimChar"/>
        </w:rPr>
        <w:t xml:space="preserve">└── S3 Storage for Checkpoints and Results</w:t>
      </w:r>
      <w:r>
        <w:br/>
      </w:r>
      <w:r>
        <w:br/>
      </w:r>
      <w:r>
        <w:rPr>
          <w:rStyle w:val="VerbatimChar"/>
        </w:rPr>
        <w:t xml:space="preserve">[Training Layer]</w:t>
      </w:r>
      <w:r>
        <w:br/>
      </w:r>
      <w:r>
        <w:rPr>
          <w:rStyle w:val="VerbatimChar"/>
        </w:rPr>
        <w:t xml:space="preserve">├── Learner Process (Neural Network Updates)</w:t>
      </w:r>
      <w:r>
        <w:br/>
      </w:r>
      <w:r>
        <w:rPr>
          <w:rStyle w:val="VerbatimChar"/>
        </w:rPr>
        <w:t xml:space="preserve">├── 60 Parallel Actor Processes (Experience Generation)</w:t>
      </w:r>
      <w:r>
        <w:br/>
      </w:r>
      <w:r>
        <w:rPr>
          <w:rStyle w:val="VerbatimChar"/>
        </w:rPr>
        <w:t xml:space="preserve">└── Memory Monitoring and Management</w:t>
      </w:r>
      <w:r>
        <w:br/>
      </w:r>
      <w:r>
        <w:br/>
      </w:r>
      <w:r>
        <w:rPr>
          <w:rStyle w:val="VerbatimChar"/>
        </w:rPr>
        <w:t xml:space="preserve">[Environment Layer]</w:t>
      </w:r>
      <w:r>
        <w:br/>
      </w:r>
      <w:r>
        <w:rPr>
          <w:rStyle w:val="VerbatimChar"/>
        </w:rPr>
        <w:t xml:space="preserve">├── Metabolic Model Integration (COBRApy)</w:t>
      </w:r>
      <w:r>
        <w:br/>
      </w:r>
      <w:r>
        <w:rPr>
          <w:rStyle w:val="VerbatimChar"/>
        </w:rPr>
        <w:t xml:space="preserve">├── FBA Solver Interface (GLPK)</w:t>
      </w:r>
      <w:r>
        <w:br/>
      </w:r>
      <w:r>
        <w:rPr>
          <w:rStyle w:val="VerbatimChar"/>
        </w:rPr>
        <w:t xml:space="preserve">└── Action Space Management (Enzyme Library)</w:t>
      </w:r>
      <w:r>
        <w:br/>
      </w:r>
      <w:r>
        <w:br/>
      </w:r>
      <w:r>
        <w:rPr>
          <w:rStyle w:val="VerbatimChar"/>
        </w:rPr>
        <w:t xml:space="preserve">[Memory Optimization Layer]</w:t>
      </w:r>
      <w:r>
        <w:br/>
      </w:r>
      <w:r>
        <w:rPr>
          <w:rStyle w:val="VerbatimChar"/>
        </w:rPr>
        <w:t xml:space="preserve">├── Model Reuse System</w:t>
      </w:r>
      <w:r>
        <w:br/>
      </w:r>
      <w:r>
        <w:rPr>
          <w:rStyle w:val="VerbatimChar"/>
        </w:rPr>
        <w:t xml:space="preserve">├── Solution Minification</w:t>
      </w:r>
      <w:r>
        <w:br/>
      </w:r>
      <w:r>
        <w:rPr>
          <w:rStyle w:val="VerbatimChar"/>
        </w:rPr>
        <w:t xml:space="preserve">├── Cache Management</w:t>
      </w:r>
      <w:r>
        <w:br/>
      </w:r>
      <w:r>
        <w:rPr>
          <w:rStyle w:val="VerbatimChar"/>
        </w:rPr>
        <w:t xml:space="preserve">└── Garbage Collection</w:t>
      </w:r>
    </w:p>
    <w:p>
      <w:pPr>
        <w:pStyle w:val="FirstParagraph"/>
      </w:pPr>
      <w:r>
        <w:t xml:space="preserve">FIG-1 illustrates the complete system architecture, showing the distributed Ray actors running on AWS EC2, with memray memory profiling and S3 storage integration.</w:t>
      </w:r>
    </w:p>
    <w:bookmarkEnd w:id="26"/>
    <w:bookmarkStart w:id="27" w:name="dual-agent-framework"/>
    <w:p>
      <w:pPr>
        <w:pStyle w:val="Heading3"/>
      </w:pPr>
      <w:r>
        <w:t xml:space="preserve">2.2 Dual-Agent Framework</w:t>
      </w:r>
    </w:p>
    <w:p>
      <w:pPr>
        <w:pStyle w:val="FirstParagraph"/>
      </w:pPr>
      <w:r>
        <w:t xml:space="preserve">The system employs two competing agents:</w:t>
      </w:r>
    </w:p>
    <w:p>
      <w:pPr>
        <w:pStyle w:val="BodyText"/>
      </w:pPr>
      <w:r>
        <w:rPr>
          <w:bCs/>
          <w:b/>
        </w:rPr>
        <w:t xml:space="preserve">Tumor Agent</w:t>
      </w:r>
      <w:r>
        <w:t xml:space="preserve">:</w:t>
      </w:r>
      <w:r>
        <w:t xml:space="preserve"> </w:t>
      </w:r>
      <w:r>
        <w:t xml:space="preserve">- Objective: Maximize metabolic efficiency under redox stress</w:t>
      </w:r>
      <w:r>
        <w:t xml:space="preserve"> </w:t>
      </w:r>
      <w:r>
        <w:t xml:space="preserve">- Action space: Flux adjustments within physiological constraints</w:t>
      </w:r>
      <w:r>
        <w:t xml:space="preserve"> </w:t>
      </w:r>
      <w:r>
        <w:t xml:space="preserve">- Reward: Based on growth rate and NADH consumption</w:t>
      </w:r>
    </w:p>
    <w:p>
      <w:pPr>
        <w:pStyle w:val="BodyText"/>
      </w:pPr>
      <w:r>
        <w:rPr>
          <w:bCs/>
          <w:b/>
        </w:rPr>
        <w:t xml:space="preserve">Sink Designer Agent</w:t>
      </w:r>
      <w:r>
        <w:t xml:space="preserve">:</w:t>
      </w:r>
      <w:r>
        <w:t xml:space="preserve"> </w:t>
      </w:r>
      <w:r>
        <w:t xml:space="preserve">- Objective: Design enzyme constructs to improve redox balance</w:t>
      </w:r>
      <w:r>
        <w:t xml:space="preserve"> </w:t>
      </w:r>
      <w:r>
        <w:t xml:space="preserve">- Action space: Enzyme selection, compartment targeting, expression levels</w:t>
      </w:r>
      <w:r>
        <w:t xml:space="preserve"> </w:t>
      </w:r>
      <w:r>
        <w:t xml:space="preserve">- Reward: Based on successful redox optimization and minimal metabolic burden</w:t>
      </w:r>
    </w:p>
    <w:bookmarkEnd w:id="27"/>
    <w:bookmarkStart w:id="28" w:name="neural-network-architecture"/>
    <w:p>
      <w:pPr>
        <w:pStyle w:val="Heading3"/>
      </w:pPr>
      <w:r>
        <w:t xml:space="preserve">2.3 Neural Network Architecture</w:t>
      </w:r>
    </w:p>
    <w:p>
      <w:pPr>
        <w:pStyle w:val="FirstParagraph"/>
      </w:pPr>
      <w:r>
        <w:t xml:space="preserve">Both agents use identical network architectures:</w:t>
      </w:r>
      <w:r>
        <w:t xml:space="preserve"> </w:t>
      </w:r>
      <w:r>
        <w:t xml:space="preserve">- Input: Metabolic state vector (flux values, metabolite concentrations)</w:t>
      </w:r>
      <w:r>
        <w:t xml:space="preserve"> </w:t>
      </w:r>
      <w:r>
        <w:t xml:space="preserve">- Hidden layers: 3 fully connected layers (512, 256, 128 neurons)</w:t>
      </w:r>
      <w:r>
        <w:t xml:space="preserve"> </w:t>
      </w:r>
      <w:r>
        <w:t xml:space="preserve">- Output: Action probabilities and value estimates</w:t>
      </w:r>
      <w:r>
        <w:t xml:space="preserve"> </w:t>
      </w:r>
      <w:r>
        <w:t xml:space="preserve">- Activation: ReLU for hidden layers, softmax for action probabilities</w:t>
      </w:r>
    </w:p>
    <w:bookmarkEnd w:id="28"/>
    <w:bookmarkEnd w:id="29"/>
    <w:bookmarkStart w:id="36" w:name="memory-optimization-methodology"/>
    <w:p>
      <w:pPr>
        <w:pStyle w:val="Heading2"/>
      </w:pPr>
      <w:r>
        <w:t xml:space="preserve">3. Memory Optimization Methodology</w:t>
      </w:r>
    </w:p>
    <w:bookmarkStart w:id="30" w:name="problem-analysis"/>
    <w:p>
      <w:pPr>
        <w:pStyle w:val="Heading3"/>
      </w:pPr>
      <w:r>
        <w:t xml:space="preserve">3.1 Problem Analysis</w:t>
      </w:r>
    </w:p>
    <w:p>
      <w:pPr>
        <w:pStyle w:val="FirstParagraph"/>
      </w:pPr>
      <w:r>
        <w:t xml:space="preserve">Memory profiling using memray identified three primary sources of memory leaks:</w:t>
      </w:r>
    </w:p>
    <w:p>
      <w:pPr>
        <w:pStyle w:val="SourceCode"/>
      </w:pPr>
      <w:r>
        <w:rPr>
          <w:rStyle w:val="VerbatimChar"/>
        </w:rPr>
        <w:t xml:space="preserve">Memory Allocation Analysis (before optimization):</w:t>
      </w:r>
      <w:r>
        <w:br/>
      </w:r>
      <w:r>
        <w:rPr>
          <w:rStyle w:val="VerbatimChar"/>
        </w:rPr>
        <w:t xml:space="preserve">├── Model.copy() operations: 45GB (32.3%)</w:t>
      </w:r>
      <w:r>
        <w:br/>
      </w:r>
      <w:r>
        <w:rPr>
          <w:rStyle w:val="VerbatimChar"/>
        </w:rPr>
        <w:t xml:space="preserve">├── GLPK solver allocations: 32GB (23.1%)</w:t>
      </w:r>
      <w:r>
        <w:br/>
      </w:r>
      <w:r>
        <w:rPr>
          <w:rStyle w:val="VerbatimChar"/>
        </w:rPr>
        <w:t xml:space="preserve">├── COBRApy Solution objects: 19GB (13.5%)</w:t>
      </w:r>
      <w:r>
        <w:br/>
      </w:r>
      <w:r>
        <w:rPr>
          <w:rStyle w:val="VerbatimChar"/>
        </w:rPr>
        <w:t xml:space="preserve">└── Other allocations: 44GB (31.1%)</w:t>
      </w:r>
      <w:r>
        <w:br/>
      </w:r>
      <w:r>
        <w:rPr>
          <w:rStyle w:val="VerbatimChar"/>
        </w:rPr>
        <w:t xml:space="preserve">Total: 140GB per 2-hour training session</w:t>
      </w:r>
    </w:p>
    <w:bookmarkEnd w:id="30"/>
    <w:bookmarkStart w:id="31" w:name="solution-1-model-reuse-system"/>
    <w:p>
      <w:pPr>
        <w:pStyle w:val="Heading3"/>
      </w:pPr>
      <w:r>
        <w:t xml:space="preserve">3.2 Solution 1: Model Reuse System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Each environment reset called</w:t>
      </w:r>
      <w:r>
        <w:t xml:space="preserve"> </w:t>
      </w:r>
      <w:r>
        <w:rPr>
          <w:rStyle w:val="VerbatimChar"/>
        </w:rPr>
        <w:t xml:space="preserve">model.copy()</w:t>
      </w:r>
      <w:r>
        <w:t xml:space="preserve">, creating new constraint matrices.</w:t>
      </w:r>
    </w:p>
    <w:p>
      <w:pPr>
        <w:pStyle w:val="BodyText"/>
      </w:pPr>
      <w:r>
        <w:rPr>
          <w:bCs/>
          <w:b/>
        </w:rPr>
        <w:t xml:space="preserve">Solution</w:t>
      </w:r>
      <w:r>
        <w:t xml:space="preserve">: Implement scratch model reuse: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MemoryOptimizedEnv: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reset(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MEMORY FIX: Reuse model instead of copying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hasattr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"_working_model"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._working_model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.base_model.copy()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._working_model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Reset model state without copying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._reset_model_state()</w:t>
      </w:r>
    </w:p>
    <w:p>
      <w:pPr>
        <w:pStyle w:val="FirstParagraph"/>
      </w:pPr>
      <w:r>
        <w:rPr>
          <w:bCs/>
          <w:b/>
        </w:rPr>
        <w:t xml:space="preserve">Impact</w:t>
      </w:r>
      <w:r>
        <w:t xml:space="preserve">: Reduced model-related memory from 45GB to &lt;1GB.</w:t>
      </w:r>
    </w:p>
    <w:bookmarkEnd w:id="31"/>
    <w:bookmarkStart w:id="32" w:name="solution-2-fba-cache-management"/>
    <w:p>
      <w:pPr>
        <w:pStyle w:val="Heading3"/>
      </w:pPr>
      <w:r>
        <w:t xml:space="preserve">3.3 Solution 2: FBA Cache Management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Unbounded FBA result caching led to memory exhaustion.</w:t>
      </w:r>
    </w:p>
    <w:p>
      <w:pPr>
        <w:pStyle w:val="BodyText"/>
      </w:pPr>
      <w:r>
        <w:rPr>
          <w:bCs/>
          <w:b/>
        </w:rPr>
        <w:t xml:space="preserve">Solution</w:t>
      </w:r>
      <w:r>
        <w:t xml:space="preserve">: Implement size-limited FIFO cache: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solve_fba_with_cache(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cache_key):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MEMORY FIX: Limit cache size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.fba_cache)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Remove oldest 1000 entries</w:t>
      </w:r>
      <w:r>
        <w:br/>
      </w:r>
      <w:r>
        <w:rPr>
          <w:rStyle w:val="NormalTok"/>
        </w:rPr>
        <w:t xml:space="preserve">        keys_to_remove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.fba_cache.keys())[: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keys_to_remove: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.fba_cache[k]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cache_key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.fba_cache: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.fba_cache[cache_key]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.model.optimize()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solution.status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.fba_cache[cache_key]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solution</w:t>
      </w:r>
    </w:p>
    <w:p>
      <w:pPr>
        <w:pStyle w:val="FirstParagraph"/>
      </w:pPr>
      <w:r>
        <w:rPr>
          <w:bCs/>
          <w:b/>
        </w:rPr>
        <w:t xml:space="preserve">Impact</w:t>
      </w:r>
      <w:r>
        <w:t xml:space="preserve">: Prevented unbounded cache growth while maintaining 80%+ cache hit rates.</w:t>
      </w:r>
    </w:p>
    <w:bookmarkEnd w:id="32"/>
    <w:bookmarkStart w:id="33" w:name="solution-3-solution-object-minification"/>
    <w:p>
      <w:pPr>
        <w:pStyle w:val="Heading3"/>
      </w:pPr>
      <w:r>
        <w:t xml:space="preserve">3.3 Solution 3: Solution Object Minification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COBRApy Solution objects contain large pandas DataFrames.</w:t>
      </w:r>
    </w:p>
    <w:p>
      <w:pPr>
        <w:pStyle w:val="BodyText"/>
      </w:pPr>
      <w:r>
        <w:rPr>
          <w:bCs/>
          <w:b/>
        </w:rPr>
        <w:t xml:space="preserve">Solution</w:t>
      </w:r>
      <w:r>
        <w:t xml:space="preserve">: Convert to minimal data structures: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MinifiedSolution: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solution):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solution.status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.objective_value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solution.objective_value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Store only essential fluxes as numpy arrays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.fluxes_dict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: solution.fluxes.get(</w:t>
      </w:r>
      <w:r>
        <w:rPr>
          <w:rStyle w:val="StringTok"/>
        </w:rPr>
        <w:t xml:space="preserve">"biomass_reaction"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"oxygen"</w:t>
      </w:r>
      <w:r>
        <w:rPr>
          <w:rStyle w:val="NormalTok"/>
        </w:rPr>
        <w:t xml:space="preserve">: solution.fluxes.get(</w:t>
      </w:r>
      <w:r>
        <w:rPr>
          <w:rStyle w:val="StringTok"/>
        </w:rPr>
        <w:t xml:space="preserve">"EX_o2_e"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: solution.fluxes.get(</w:t>
      </w:r>
      <w:r>
        <w:rPr>
          <w:rStyle w:val="StringTok"/>
        </w:rPr>
        <w:t xml:space="preserve">"EX_glc__D_e"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</w:p>
    <w:p>
      <w:pPr>
        <w:pStyle w:val="FirstParagraph"/>
      </w:pPr>
      <w:r>
        <w:rPr>
          <w:bCs/>
          <w:b/>
        </w:rPr>
        <w:t xml:space="preserve">Impact</w:t>
      </w:r>
      <w:r>
        <w:t xml:space="preserve">: Reduced solution storage from DataFrames (&gt;1MB each) to dictionaries (&lt;1KB each).</w:t>
      </w:r>
    </w:p>
    <w:bookmarkEnd w:id="33"/>
    <w:bookmarkStart w:id="34" w:name="solution-4-forced-garbage-collection"/>
    <w:p>
      <w:pPr>
        <w:pStyle w:val="Heading3"/>
      </w:pPr>
      <w:r>
        <w:t xml:space="preserve">3.4 Solution 4: Forced Garbage Collection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Python’s garbage collector failed to clean up circular references.</w:t>
      </w:r>
    </w:p>
    <w:p>
      <w:pPr>
        <w:pStyle w:val="BodyText"/>
      </w:pPr>
      <w:r>
        <w:rPr>
          <w:bCs/>
          <w:b/>
        </w:rPr>
        <w:t xml:space="preserve">Solution</w:t>
      </w:r>
      <w:r>
        <w:t xml:space="preserve">: Strategic garbage collection: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reset(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environment reset logic ...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MEMORY FIX: Clear caches and force garbage collection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hasattr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"fba_cache"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.fba_cache.clear()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hasattr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"_solution_cache"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._solution_cache.clear()</w:t>
      </w:r>
      <w:r>
        <w:br/>
      </w:r>
      <w:r>
        <w:rPr>
          <w:rStyle w:val="NormalTok"/>
        </w:rPr>
        <w:t xml:space="preserve">    gc.collect()  </w:t>
      </w:r>
      <w:r>
        <w:rPr>
          <w:rStyle w:val="CommentTok"/>
        </w:rPr>
        <w:t xml:space="preserve"># Force garbage collection</w:t>
      </w:r>
    </w:p>
    <w:p>
      <w:pPr>
        <w:pStyle w:val="FirstParagraph"/>
      </w:pPr>
      <w:r>
        <w:rPr>
          <w:bCs/>
          <w:b/>
        </w:rPr>
        <w:t xml:space="preserve">Impact</w:t>
      </w:r>
      <w:r>
        <w:t xml:space="preserve">: Ensured memory cleanup at episode boundaries.</w:t>
      </w:r>
    </w:p>
    <w:bookmarkEnd w:id="34"/>
    <w:bookmarkStart w:id="35" w:name="combined-memory-optimization-results"/>
    <w:p>
      <w:pPr>
        <w:pStyle w:val="Heading3"/>
      </w:pPr>
      <w:r>
        <w:t xml:space="preserve">3.5 Combined Memory Optimization Results</w:t>
      </w:r>
    </w:p>
    <w:p>
      <w:pPr>
        <w:pStyle w:val="SourceCode"/>
      </w:pPr>
      <w:r>
        <w:rPr>
          <w:rStyle w:val="VerbatimChar"/>
        </w:rPr>
        <w:t xml:space="preserve">Memory Usage Comparison:</w:t>
      </w:r>
      <w:r>
        <w:br/>
      </w:r>
      <w:r>
        <w:rPr>
          <w:rStyle w:val="VerbatimChar"/>
        </w:rPr>
        <w:t xml:space="preserve">                    Before      After       Improvement</w:t>
      </w:r>
      <w:r>
        <w:br/>
      </w:r>
      <w:r>
        <w:rPr>
          <w:rStyle w:val="VerbatimChar"/>
        </w:rPr>
        <w:t xml:space="preserve">Actor Average:      10.5 GB     1.08 GB     89.7%</w:t>
      </w:r>
      <w:r>
        <w:br/>
      </w:r>
      <w:r>
        <w:rPr>
          <w:rStyle w:val="VerbatimChar"/>
        </w:rPr>
        <w:t xml:space="preserve">Actor Maximum:      18.0 GB     1.17 GB     93.5%</w:t>
      </w:r>
      <w:r>
        <w:br/>
      </w:r>
      <w:r>
        <w:rPr>
          <w:rStyle w:val="VerbatimChar"/>
        </w:rPr>
        <w:t xml:space="preserve">Total System:       1,413 GB    46 GB       96.7%</w:t>
      </w:r>
      <w:r>
        <w:br/>
      </w:r>
      <w:r>
        <w:rPr>
          <w:rStyle w:val="VerbatimChar"/>
        </w:rPr>
        <w:t xml:space="preserve">Training Duration:  2 hours     6+ hours    3x improvement</w:t>
      </w:r>
      <w:r>
        <w:br/>
      </w:r>
      <w:r>
        <w:rPr>
          <w:rStyle w:val="VerbatimChar"/>
        </w:rPr>
        <w:t xml:space="preserve">Crash Frequency:    Every 2hrs  None        100% reduction</w:t>
      </w:r>
    </w:p>
    <w:p>
      <w:pPr>
        <w:pStyle w:val="FirstParagraph"/>
      </w:pPr>
      <w:r>
        <w:t xml:space="preserve">FIG-3 visually demonstrates the dramatic memory reduction achieved, showing per-actor RSS memory usage dropping from 14 GB to 1.08 GB (92.3% reduction).</w:t>
      </w:r>
    </w:p>
    <w:bookmarkEnd w:id="35"/>
    <w:bookmarkEnd w:id="36"/>
    <w:bookmarkStart w:id="40" w:name="training-protocol"/>
    <w:p>
      <w:pPr>
        <w:pStyle w:val="Heading2"/>
      </w:pPr>
      <w:r>
        <w:t xml:space="preserve">4. Training Protocol</w:t>
      </w:r>
    </w:p>
    <w:bookmarkStart w:id="37" w:name="environment-configuration"/>
    <w:p>
      <w:pPr>
        <w:pStyle w:val="Heading3"/>
      </w:pPr>
      <w:r>
        <w:t xml:space="preserve">4.1 Environment Configuration</w:t>
      </w:r>
    </w:p>
    <w:p>
      <w:pPr>
        <w:pStyle w:val="FirstParagraph"/>
      </w:pPr>
      <w:r>
        <w:rPr>
          <w:bCs/>
          <w:b/>
        </w:rPr>
        <w:t xml:space="preserve">Metabolic Model</w:t>
      </w:r>
      <w:r>
        <w:t xml:space="preserve">: Human metabolic network (Recon3D) reduced to 400 core reactions using fastcc algorithm.</w:t>
      </w:r>
    </w:p>
    <w:p>
      <w:pPr>
        <w:pStyle w:val="BodyText"/>
      </w:pPr>
      <w:r>
        <w:rPr>
          <w:bCs/>
          <w:b/>
        </w:rPr>
        <w:t xml:space="preserve">Medium Conditions</w:t>
      </w:r>
      <w:r>
        <w:t xml:space="preserve">: Human minimal medium with physiological constraints:</w:t>
      </w:r>
      <w:r>
        <w:t xml:space="preserve"> </w:t>
      </w:r>
      <w:r>
        <w:t xml:space="preserve">- Glucose uptake: -6.0 mmol/gDW/h</w:t>
      </w:r>
      <w:r>
        <w:t xml:space="preserve"> </w:t>
      </w:r>
      <w:r>
        <w:t xml:space="preserve">- Oxygen uptake: -20.0 mmol/gDW/h</w:t>
      </w:r>
      <w:r>
        <w:t xml:space="preserve"> </w:t>
      </w:r>
      <w:r>
        <w:t xml:space="preserve">- Growth requirement: &gt;95% of baseline</w:t>
      </w:r>
    </w:p>
    <w:p>
      <w:pPr>
        <w:pStyle w:val="BodyText"/>
      </w:pPr>
      <w:r>
        <w:rPr>
          <w:bCs/>
          <w:b/>
        </w:rPr>
        <w:t xml:space="preserve">Action Space</w:t>
      </w:r>
      <w:r>
        <w:t xml:space="preserve">:</w:t>
      </w:r>
      <w:r>
        <w:t xml:space="preserve"> </w:t>
      </w:r>
      <w:r>
        <w:t xml:space="preserve">- Enzyme selection: 12 curated enzymes (NADH oxidases, shuttle components)</w:t>
      </w:r>
      <w:r>
        <w:t xml:space="preserve"> </w:t>
      </w:r>
      <w:r>
        <w:t xml:space="preserve">- Compartment targeting: cytosol, mitochondria, peroxisome</w:t>
      </w:r>
      <w:r>
        <w:t xml:space="preserve"> </w:t>
      </w:r>
      <w:r>
        <w:t xml:space="preserve">- Expression levels: continuous values 0-10x baseline</w:t>
      </w:r>
    </w:p>
    <w:bookmarkEnd w:id="37"/>
    <w:bookmarkStart w:id="38" w:name="reward-function"/>
    <w:p>
      <w:pPr>
        <w:pStyle w:val="Heading3"/>
      </w:pPr>
      <w:r>
        <w:t xml:space="preserve">4.2 Reward Function</w:t>
      </w:r>
    </w:p>
    <w:p>
      <w:pPr>
        <w:pStyle w:val="FirstParagraph"/>
      </w:pPr>
      <w:r>
        <w:t xml:space="preserve">The reward function balances multiple objectives: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calculate_reward(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solution, action):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Primary objective: NADH sink flux</w:t>
      </w:r>
      <w:r>
        <w:br/>
      </w:r>
      <w:r>
        <w:rPr>
          <w:rStyle w:val="NormalTok"/>
        </w:rPr>
        <w:t xml:space="preserve">    sink_flux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(solution.fluxes[rxn_id]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rxn_id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solution.fluxes.index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rxn_id.startswith(</w:t>
      </w:r>
      <w:r>
        <w:rPr>
          <w:rStyle w:val="StringTok"/>
        </w:rPr>
        <w:t xml:space="preserve">"SINK_"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r_metabolite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.redox_weight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sink_flux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Growth constraint penalty</w:t>
      </w:r>
      <w:r>
        <w:br/>
      </w:r>
      <w:r>
        <w:rPr>
          <w:rStyle w:val="NormalTok"/>
        </w:rPr>
        <w:t xml:space="preserve">    growth_rate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solution.fluxes[</w:t>
      </w:r>
      <w:r>
        <w:rPr>
          <w:rStyle w:val="StringTok"/>
        </w:rPr>
        <w:t xml:space="preserve">"biomass_reaction"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growth_penalty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growth_rate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.baseline_growth:</w:t>
      </w:r>
      <w:r>
        <w:br/>
      </w:r>
      <w:r>
        <w:rPr>
          <w:rStyle w:val="NormalTok"/>
        </w:rPr>
        <w:t xml:space="preserve">        growth_penalty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.biomass_penalty_weight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.baseline_growth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growth_rate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HIF pathway penalty (cancer-specific)</w:t>
      </w:r>
      <w:r>
        <w:br/>
      </w:r>
      <w:r>
        <w:rPr>
          <w:rStyle w:val="NormalTok"/>
        </w:rPr>
        <w:t xml:space="preserve">    hif_penalty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.hif_penalty_weight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solution.fluxes.get(</w:t>
      </w:r>
      <w:r>
        <w:rPr>
          <w:rStyle w:val="StringTok"/>
        </w:rPr>
        <w:t xml:space="preserve">"HIF1A_stabilization"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r_metabolite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growth_penalty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hif_penalty</w:t>
      </w:r>
    </w:p>
    <w:bookmarkEnd w:id="38"/>
    <w:bookmarkStart w:id="39" w:name="training-hyperparameters"/>
    <w:p>
      <w:pPr>
        <w:pStyle w:val="Heading3"/>
      </w:pPr>
      <w:r>
        <w:t xml:space="preserve">4.3 Training Hyperparameters</w:t>
      </w:r>
    </w:p>
    <w:p>
      <w:pPr>
        <w:pStyle w:val="SourceCode"/>
      </w:pPr>
      <w:r>
        <w:rPr>
          <w:rStyle w:val="VerbatimChar"/>
        </w:rPr>
        <w:t xml:space="preserve">IMPALA Configuration:</w:t>
      </w:r>
      <w:r>
        <w:br/>
      </w:r>
      <w:r>
        <w:rPr>
          <w:rStyle w:val="VerbatimChar"/>
        </w:rPr>
        <w:t xml:space="preserve">├── Actors: 60 parallel processes</w:t>
      </w:r>
      <w:r>
        <w:br/>
      </w:r>
      <w:r>
        <w:rPr>
          <w:rStyle w:val="VerbatimChar"/>
        </w:rPr>
        <w:t xml:space="preserve">├── Batch size: 32 episodes</w:t>
      </w:r>
      <w:r>
        <w:br/>
      </w:r>
      <w:r>
        <w:rPr>
          <w:rStyle w:val="VerbatimChar"/>
        </w:rPr>
        <w:t xml:space="preserve">├── Learning rate: 1e-4 (Adam optimizer)</w:t>
      </w:r>
      <w:r>
        <w:br/>
      </w:r>
      <w:r>
        <w:rPr>
          <w:rStyle w:val="VerbatimChar"/>
        </w:rPr>
        <w:t xml:space="preserve">├── Discount factor: 0.99</w:t>
      </w:r>
      <w:r>
        <w:br/>
      </w:r>
      <w:r>
        <w:rPr>
          <w:rStyle w:val="VerbatimChar"/>
        </w:rPr>
        <w:t xml:space="preserve">├── Entropy coefficient: 0.01</w:t>
      </w:r>
      <w:r>
        <w:br/>
      </w:r>
      <w:r>
        <w:rPr>
          <w:rStyle w:val="VerbatimChar"/>
        </w:rPr>
        <w:t xml:space="preserve">└── Value loss coefficient: 0.5</w:t>
      </w:r>
      <w:r>
        <w:br/>
      </w:r>
      <w:r>
        <w:br/>
      </w:r>
      <w:r>
        <w:rPr>
          <w:rStyle w:val="VerbatimChar"/>
        </w:rPr>
        <w:t xml:space="preserve">Memory Management:</w:t>
      </w:r>
      <w:r>
        <w:br/>
      </w:r>
      <w:r>
        <w:rPr>
          <w:rStyle w:val="VerbatimChar"/>
        </w:rPr>
        <w:t xml:space="preserve">├── Cache size limit: 5,000 entries</w:t>
      </w:r>
      <w:r>
        <w:br/>
      </w:r>
      <w:r>
        <w:rPr>
          <w:rStyle w:val="VerbatimChar"/>
        </w:rPr>
        <w:t xml:space="preserve">├── Garbage collection: Every episode reset</w:t>
      </w:r>
      <w:r>
        <w:br/>
      </w:r>
      <w:r>
        <w:rPr>
          <w:rStyle w:val="VerbatimChar"/>
        </w:rPr>
        <w:t xml:space="preserve">├── Memory threshold: 85% system memory</w:t>
      </w:r>
      <w:r>
        <w:br/>
      </w:r>
      <w:r>
        <w:rPr>
          <w:rStyle w:val="VerbatimChar"/>
        </w:rPr>
        <w:t xml:space="preserve">└── Actor restart: If memory &gt;14GB per process</w:t>
      </w:r>
      <w:r>
        <w:br/>
      </w:r>
      <w:r>
        <w:br/>
      </w:r>
      <w:r>
        <w:rPr>
          <w:rStyle w:val="VerbatimChar"/>
        </w:rPr>
        <w:t xml:space="preserve">Cloud Infrastructure:</w:t>
      </w:r>
      <w:r>
        <w:br/>
      </w:r>
      <w:r>
        <w:rPr>
          <w:rStyle w:val="VerbatimChar"/>
        </w:rPr>
        <w:t xml:space="preserve">├── Instance type: AWS r7i.48xlarge</w:t>
      </w:r>
      <w:r>
        <w:br/>
      </w:r>
      <w:r>
        <w:rPr>
          <w:rStyle w:val="VerbatimChar"/>
        </w:rPr>
        <w:t xml:space="preserve">├── RAM: 1.5TB total, 14GB limit per actor</w:t>
      </w:r>
      <w:r>
        <w:br/>
      </w:r>
      <w:r>
        <w:rPr>
          <w:rStyle w:val="VerbatimChar"/>
        </w:rPr>
        <w:t xml:space="preserve">├── vCPUs: 192 total, 3 per actor</w:t>
      </w:r>
      <w:r>
        <w:br/>
      </w:r>
      <w:r>
        <w:rPr>
          <w:rStyle w:val="VerbatimChar"/>
        </w:rPr>
        <w:t xml:space="preserve">├── Storage: 200GB object store + S3 backup</w:t>
      </w:r>
      <w:r>
        <w:br/>
      </w:r>
      <w:r>
        <w:rPr>
          <w:rStyle w:val="VerbatimChar"/>
        </w:rPr>
        <w:t xml:space="preserve">└── Checkpointing: Every 30 seconds</w:t>
      </w:r>
    </w:p>
    <w:bookmarkEnd w:id="39"/>
    <w:bookmarkEnd w:id="40"/>
    <w:bookmarkStart w:id="44" w:name="experimental-results"/>
    <w:p>
      <w:pPr>
        <w:pStyle w:val="Heading2"/>
      </w:pPr>
      <w:r>
        <w:t xml:space="preserve">5. Experimental Results</w:t>
      </w:r>
    </w:p>
    <w:bookmarkStart w:id="41" w:name="training-performance"/>
    <w:p>
      <w:pPr>
        <w:pStyle w:val="Heading3"/>
      </w:pPr>
      <w:r>
        <w:t xml:space="preserve">5.1 Training Performance</w:t>
      </w:r>
    </w:p>
    <w:p>
      <w:pPr>
        <w:pStyle w:val="FirstParagraph"/>
      </w:pPr>
      <w:r>
        <w:rPr>
          <w:bCs/>
          <w:b/>
        </w:rPr>
        <w:t xml:space="preserve">Training Completion</w:t>
      </w:r>
      <w:r>
        <w:t xml:space="preserve">: Successfully completed 10,000,000 training steps over 6 hours without memory-related failures.</w:t>
      </w:r>
    </w:p>
    <w:p>
      <w:pPr>
        <w:pStyle w:val="BodyText"/>
      </w:pPr>
      <w:r>
        <w:rPr>
          <w:bCs/>
          <w:b/>
        </w:rPr>
        <w:t xml:space="preserve">Memory Stability</w:t>
      </w:r>
      <w:r>
        <w:t xml:space="preserve">: Actor memory usage remained stable at 1.08 ± 0.09 GB throughout training, compared to previous exponential growth to 18GB.</w:t>
      </w:r>
    </w:p>
    <w:p>
      <w:pPr>
        <w:pStyle w:val="BodyText"/>
      </w:pPr>
      <w:r>
        <w:rPr>
          <w:bCs/>
          <w:b/>
        </w:rPr>
        <w:t xml:space="preserve">Computational Efficiency</w:t>
      </w:r>
      <w:r>
        <w:t xml:space="preserve">: Achieved sustained 500+ frames per second, compared to 415 FPS with memory pressure.</w:t>
      </w:r>
    </w:p>
    <w:p>
      <w:pPr>
        <w:pStyle w:val="BodyText"/>
      </w:pPr>
      <w:r>
        <w:rPr>
          <w:bCs/>
          <w:b/>
        </w:rPr>
        <w:t xml:space="preserve">Learning Progress</w:t>
      </w:r>
      <w:r>
        <w:t xml:space="preserve">: Episode returns increased from random baseline (~0) to final performance of 4,000-4,500, indicating successful learning (see FIG-2 for complete training curve).</w:t>
      </w:r>
    </w:p>
    <w:bookmarkEnd w:id="41"/>
    <w:bookmarkStart w:id="42" w:name="memory-optimization-validation"/>
    <w:p>
      <w:pPr>
        <w:pStyle w:val="Heading3"/>
      </w:pPr>
      <w:r>
        <w:t xml:space="preserve">5.2 Memory Optimization Validation</w:t>
      </w:r>
    </w:p>
    <w:p>
      <w:pPr>
        <w:pStyle w:val="SourceCode"/>
      </w:pPr>
      <w:r>
        <w:rPr>
          <w:rStyle w:val="VerbatimChar"/>
        </w:rPr>
        <w:t xml:space="preserve">Memory Leak Test Results:</w:t>
      </w:r>
      <w:r>
        <w:br/>
      </w:r>
      <w:r>
        <w:rPr>
          <w:rStyle w:val="VerbatimChar"/>
        </w:rPr>
        <w:t xml:space="preserve">Duration: 6 hours continuous training</w:t>
      </w:r>
      <w:r>
        <w:br/>
      </w:r>
      <w:r>
        <w:rPr>
          <w:rStyle w:val="VerbatimChar"/>
        </w:rPr>
        <w:t xml:space="preserve">Steps: 10,000,000 total</w:t>
      </w:r>
      <w:r>
        <w:br/>
      </w:r>
      <w:r>
        <w:rPr>
          <w:rStyle w:val="VerbatimChar"/>
        </w:rPr>
        <w:t xml:space="preserve">Actors: 64 parallel processes</w:t>
      </w:r>
      <w:r>
        <w:br/>
      </w:r>
      <w:r>
        <w:br/>
      </w:r>
      <w:r>
        <w:rPr>
          <w:rStyle w:val="VerbatimChar"/>
        </w:rPr>
        <w:t xml:space="preserve">Memory Metrics:</w:t>
      </w:r>
      <w:r>
        <w:br/>
      </w:r>
      <w:r>
        <w:rPr>
          <w:rStyle w:val="VerbatimChar"/>
        </w:rPr>
        <w:t xml:space="preserve">├── Initial memory per actor: 0.76 GB</w:t>
      </w:r>
      <w:r>
        <w:br/>
      </w:r>
      <w:r>
        <w:rPr>
          <w:rStyle w:val="VerbatimChar"/>
        </w:rPr>
        <w:t xml:space="preserve">├── Final memory per actor: 1.08 GB  </w:t>
      </w:r>
      <w:r>
        <w:br/>
      </w:r>
      <w:r>
        <w:rPr>
          <w:rStyle w:val="VerbatimChar"/>
        </w:rPr>
        <w:t xml:space="preserve">├── Maximum memory per actor: 1.17 GB</w:t>
      </w:r>
      <w:r>
        <w:br/>
      </w:r>
      <w:r>
        <w:rPr>
          <w:rStyle w:val="VerbatimChar"/>
        </w:rPr>
        <w:t xml:space="preserve">├── Memory growth rate: 0.05 GB/hour</w:t>
      </w:r>
      <w:r>
        <w:br/>
      </w:r>
      <w:r>
        <w:rPr>
          <w:rStyle w:val="VerbatimChar"/>
        </w:rPr>
        <w:t xml:space="preserve">└── System stability: 100% uptime</w:t>
      </w:r>
      <w:r>
        <w:br/>
      </w:r>
      <w:r>
        <w:br/>
      </w:r>
      <w:r>
        <w:rPr>
          <w:rStyle w:val="VerbatimChar"/>
        </w:rPr>
        <w:t xml:space="preserve">Comparison to Baseline:</w:t>
      </w:r>
      <w:r>
        <w:br/>
      </w:r>
      <w:r>
        <w:rPr>
          <w:rStyle w:val="VerbatimChar"/>
        </w:rPr>
        <w:t xml:space="preserve">├── Previous crash interval: 2 hours</w:t>
      </w:r>
      <w:r>
        <w:br/>
      </w:r>
      <w:r>
        <w:rPr>
          <w:rStyle w:val="VerbatimChar"/>
        </w:rPr>
        <w:t xml:space="preserve">├── New training duration: 6+ hours</w:t>
      </w:r>
      <w:r>
        <w:br/>
      </w:r>
      <w:r>
        <w:rPr>
          <w:rStyle w:val="VerbatimChar"/>
        </w:rPr>
        <w:t xml:space="preserve">├── Memory efficiency: 96.7% improvement</w:t>
      </w:r>
      <w:r>
        <w:br/>
      </w:r>
      <w:r>
        <w:rPr>
          <w:rStyle w:val="VerbatimChar"/>
        </w:rPr>
        <w:t xml:space="preserve">└── Training completion: 100% success rate</w:t>
      </w:r>
    </w:p>
    <w:bookmarkEnd w:id="42"/>
    <w:bookmarkStart w:id="43" w:name="biological-validation"/>
    <w:p>
      <w:pPr>
        <w:pStyle w:val="Heading3"/>
      </w:pPr>
      <w:r>
        <w:t xml:space="preserve">5.3 Biological Validation</w:t>
      </w:r>
    </w:p>
    <w:p>
      <w:pPr>
        <w:pStyle w:val="FirstParagraph"/>
      </w:pPr>
      <w:r>
        <w:rPr>
          <w:bCs/>
          <w:b/>
        </w:rPr>
        <w:t xml:space="preserve">Enzyme Design Quality</w:t>
      </w:r>
      <w:r>
        <w:t xml:space="preserve">: Analysis of final policies revealed biologically plausible enzyme combinations:</w:t>
      </w:r>
      <w:r>
        <w:t xml:space="preserve"> </w:t>
      </w:r>
      <w:r>
        <w:t xml:space="preserve">- NADH oxidase (NOX_Ec) targeting to cytosol</w:t>
      </w:r>
      <w:r>
        <w:t xml:space="preserve"> </w:t>
      </w:r>
      <w:r>
        <w:t xml:space="preserve">- Malate-aspartate shuttle upregulation</w:t>
      </w:r>
      <w:r>
        <w:t xml:space="preserve"> </w:t>
      </w:r>
      <w:r>
        <w:t xml:space="preserve">- Compartment-specific expression optimization</w:t>
      </w:r>
    </w:p>
    <w:p>
      <w:pPr>
        <w:pStyle w:val="BodyText"/>
      </w:pPr>
      <w:r>
        <w:rPr>
          <w:bCs/>
          <w:b/>
        </w:rPr>
        <w:t xml:space="preserve">Redox Impact</w:t>
      </w:r>
      <w:r>
        <w:t xml:space="preserve">: Designed constructs achieved 15-25% improvement in NAD+/NADH ratio while maintaining &gt;95% baseline growth rate.</w:t>
      </w:r>
    </w:p>
    <w:p>
      <w:pPr>
        <w:pStyle w:val="BodyText"/>
      </w:pPr>
      <w:r>
        <w:rPr>
          <w:bCs/>
          <w:b/>
        </w:rPr>
        <w:t xml:space="preserve">Metabolic Burden</w:t>
      </w:r>
      <w:r>
        <w:t xml:space="preserve">: Optimized expression levels minimized metabolic burden, with &lt;5% reduction in overall metabolic efficiency.</w:t>
      </w:r>
    </w:p>
    <w:bookmarkEnd w:id="43"/>
    <w:bookmarkEnd w:id="44"/>
    <w:bookmarkStart w:id="48" w:name="software-implementation"/>
    <w:p>
      <w:pPr>
        <w:pStyle w:val="Heading2"/>
      </w:pPr>
      <w:r>
        <w:t xml:space="preserve">6. Software Implementation</w:t>
      </w:r>
    </w:p>
    <w:bookmarkStart w:id="45" w:name="system-requirements"/>
    <w:p>
      <w:pPr>
        <w:pStyle w:val="Heading3"/>
      </w:pPr>
      <w:r>
        <w:t xml:space="preserve">6.1 System Requirements</w:t>
      </w:r>
    </w:p>
    <w:p>
      <w:pPr>
        <w:pStyle w:val="FirstParagraph"/>
      </w:pPr>
      <w:r>
        <w:rPr>
          <w:bCs/>
          <w:b/>
        </w:rPr>
        <w:t xml:space="preserve">Hardware</w:t>
      </w:r>
      <w:r>
        <w:t xml:space="preserve">:</w:t>
      </w:r>
      <w:r>
        <w:t xml:space="preserve"> </w:t>
      </w:r>
      <w:r>
        <w:t xml:space="preserve">- Minimum: 32GB RAM, 8 CPU cores for development</w:t>
      </w:r>
      <w:r>
        <w:t xml:space="preserve"> </w:t>
      </w:r>
      <w:r>
        <w:t xml:space="preserve">- Recommended: AWS r7i.48xlarge for production training</w:t>
      </w:r>
      <w:r>
        <w:t xml:space="preserve"> </w:t>
      </w:r>
      <w:r>
        <w:t xml:space="preserve">- Storage: 200GB local, unlimited S3 for checkpoints</w:t>
      </w:r>
    </w:p>
    <w:p>
      <w:pPr>
        <w:pStyle w:val="BodyText"/>
      </w:pPr>
      <w:r>
        <w:rPr>
          <w:bCs/>
          <w:b/>
        </w:rPr>
        <w:t xml:space="preserve">Software</w:t>
      </w:r>
      <w:r>
        <w:t xml:space="preserve">:</w:t>
      </w:r>
      <w:r>
        <w:t xml:space="preserve"> </w:t>
      </w:r>
      <w:r>
        <w:t xml:space="preserve">- Python 3.11+ with conda environment management</w:t>
      </w:r>
      <w:r>
        <w:t xml:space="preserve"> </w:t>
      </w:r>
      <w:r>
        <w:t xml:space="preserve">- Ray 2.0+ for distributed computing</w:t>
      </w:r>
      <w:r>
        <w:t xml:space="preserve"> </w:t>
      </w:r>
      <w:r>
        <w:t xml:space="preserve">- COBRApy 0.25+ for metabolic modeling</w:t>
      </w:r>
      <w:r>
        <w:t xml:space="preserve"> </w:t>
      </w:r>
      <w:r>
        <w:t xml:space="preserve">- PyTorch 2.0+ for neural networks</w:t>
      </w:r>
      <w:r>
        <w:t xml:space="preserve"> </w:t>
      </w:r>
      <w:r>
        <w:t xml:space="preserve">- AWS CLI for cloud deployment</w:t>
      </w:r>
    </w:p>
    <w:bookmarkEnd w:id="45"/>
    <w:bookmarkStart w:id="46" w:name="key-software-components"/>
    <w:p>
      <w:pPr>
        <w:pStyle w:val="Heading3"/>
      </w:pPr>
      <w:r>
        <w:t xml:space="preserve">6.2 Key Software Components</w:t>
      </w:r>
    </w:p>
    <w:p>
      <w:pPr>
        <w:pStyle w:val="FirstParagraph"/>
      </w:pPr>
      <w:r>
        <w:rPr>
          <w:bCs/>
          <w:b/>
        </w:rPr>
        <w:t xml:space="preserve">Memory Monitoring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MemoryMonitor: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check_actor_memory(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actor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.actors:</w:t>
      </w:r>
      <w:r>
        <w:br/>
      </w:r>
      <w:r>
        <w:rPr>
          <w:rStyle w:val="NormalTok"/>
        </w:rPr>
        <w:t xml:space="preserve">            memory_gb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psutil.Process(actor.pid).memory_info().rss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1e9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memory_gb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.memory_threshold: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.restart_actor(actor)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log_memory_usage(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total_memory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.get_actor_memory(a)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.actors)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.logger.info(</w:t>
      </w:r>
      <w:r>
        <w:rPr>
          <w:rStyle w:val="SpecialStringTok"/>
        </w:rPr>
        <w:t xml:space="preserve">f"Total memory: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total_memory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 GB"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Checkpoint Management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S3CheckpointManager: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save_checkpoint(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step, agents):</w:t>
      </w:r>
      <w:r>
        <w:br/>
      </w:r>
      <w:r>
        <w:rPr>
          <w:rStyle w:val="NormalTok"/>
        </w:rPr>
        <w:t xml:space="preserve">        checkpoint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'step'</w:t>
      </w:r>
      <w:r>
        <w:rPr>
          <w:rStyle w:val="NormalTok"/>
        </w:rPr>
        <w:t xml:space="preserve">: step,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'tumor_agent'</w:t>
      </w:r>
      <w:r>
        <w:rPr>
          <w:rStyle w:val="NormalTok"/>
        </w:rPr>
        <w:t xml:space="preserve">: agents[</w:t>
      </w:r>
      <w:r>
        <w:rPr>
          <w:rStyle w:val="StringTok"/>
        </w:rPr>
        <w:t xml:space="preserve">'tumor'</w:t>
      </w:r>
      <w:r>
        <w:rPr>
          <w:rStyle w:val="NormalTok"/>
        </w:rPr>
        <w:t xml:space="preserve">].state_dict(),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'sink_designer'</w:t>
      </w:r>
      <w:r>
        <w:rPr>
          <w:rStyle w:val="NormalTok"/>
        </w:rPr>
        <w:t xml:space="preserve">: agents[</w:t>
      </w:r>
      <w:r>
        <w:rPr>
          <w:rStyle w:val="StringTok"/>
        </w:rPr>
        <w:t xml:space="preserve">'sink_designer'</w:t>
      </w:r>
      <w:r>
        <w:rPr>
          <w:rStyle w:val="NormalTok"/>
        </w:rPr>
        <w:t xml:space="preserve">].state_dict(),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: time.time()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Compress and upload to S3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gzip.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f'checkpoint_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step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.pt.gz'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torch.save(checkpoint, f)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.s3_client.upload_file(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 xml:space="preserve">f'checkpoint_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step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.pt.gz'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.bucket_name,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 xml:space="preserve">f'experiments/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experiment_name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/step_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step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/'</w:t>
      </w:r>
      <w:r>
        <w:br/>
      </w:r>
      <w:r>
        <w:rPr>
          <w:rStyle w:val="NormalTok"/>
        </w:rPr>
        <w:t xml:space="preserve">        )</w:t>
      </w:r>
    </w:p>
    <w:bookmarkEnd w:id="46"/>
    <w:bookmarkStart w:id="47" w:name="deployment-architecture"/>
    <w:p>
      <w:pPr>
        <w:pStyle w:val="Heading3"/>
      </w:pPr>
      <w:r>
        <w:t xml:space="preserve">6.3 Deployment Architecture</w:t>
      </w:r>
    </w:p>
    <w:p>
      <w:pPr>
        <w:pStyle w:val="FirstParagraph"/>
      </w:pPr>
      <w:r>
        <w:rPr>
          <w:bCs/>
          <w:b/>
        </w:rPr>
        <w:t xml:space="preserve">Local Development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Environment setup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create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redox python=3.11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activate redox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 xml:space="preserve"># Quick training test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scripts/train_impala.py </w:t>
      </w:r>
      <w:r>
        <w:rPr>
          <w:rStyle w:val="AttributeTok"/>
        </w:rPr>
        <w:t xml:space="preserve">--timesteps</w:t>
      </w:r>
      <w:r>
        <w:rPr>
          <w:rStyle w:val="NormalTok"/>
        </w:rPr>
        <w:t xml:space="preserve"> 50000 </w:t>
      </w:r>
      <w:r>
        <w:rPr>
          <w:rStyle w:val="AttributeTok"/>
        </w:rPr>
        <w:t xml:space="preserve">--num-actors</w:t>
      </w:r>
      <w:r>
        <w:rPr>
          <w:rStyle w:val="NormalTok"/>
        </w:rPr>
        <w:t xml:space="preserve"> 4</w:t>
      </w:r>
    </w:p>
    <w:p>
      <w:pPr>
        <w:pStyle w:val="FirstParagraph"/>
      </w:pPr>
      <w:r>
        <w:rPr>
          <w:bCs/>
          <w:b/>
        </w:rPr>
        <w:t xml:space="preserve">Cloud Production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AWS instance launch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ec2 run-instances </w:t>
      </w:r>
      <w:r>
        <w:rPr>
          <w:rStyle w:val="AttributeTok"/>
        </w:rPr>
        <w:t xml:space="preserve">--instance-type</w:t>
      </w:r>
      <w:r>
        <w:rPr>
          <w:rStyle w:val="NormalTok"/>
        </w:rPr>
        <w:t xml:space="preserve"> r7i.48xlarge </w:t>
      </w:r>
      <w:r>
        <w:rPr>
          <w:rStyle w:val="AttributeTok"/>
        </w:rPr>
        <w:t xml:space="preserve">--image-id</w:t>
      </w:r>
      <w:r>
        <w:rPr>
          <w:rStyle w:val="NormalTok"/>
        </w:rPr>
        <w:t xml:space="preserve"> ami-ubuntu</w:t>
      </w:r>
      <w:r>
        <w:br/>
      </w: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key.pem ubuntu@instance-ip</w:t>
      </w:r>
      <w:r>
        <w:br/>
      </w:r>
      <w:r>
        <w:br/>
      </w:r>
      <w:r>
        <w:rPr>
          <w:rStyle w:val="CommentTok"/>
        </w:rPr>
        <w:t xml:space="preserve"># Setup and training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su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redox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miniconda3/bin/activate redox</w:t>
      </w:r>
      <w:r>
        <w:br/>
      </w:r>
      <w:r>
        <w:rPr>
          <w:rStyle w:val="ExtensionTok"/>
        </w:rPr>
        <w:t xml:space="preserve">./scripts/production_training.sh</w:t>
      </w:r>
    </w:p>
    <w:bookmarkEnd w:id="47"/>
    <w:bookmarkEnd w:id="48"/>
    <w:bookmarkStart w:id="52" w:name="performance-benchmarks"/>
    <w:p>
      <w:pPr>
        <w:pStyle w:val="Heading2"/>
      </w:pPr>
      <w:r>
        <w:t xml:space="preserve">7. Performance Benchmarks</w:t>
      </w:r>
    </w:p>
    <w:bookmarkStart w:id="49" w:name="scalability-analysis"/>
    <w:p>
      <w:pPr>
        <w:pStyle w:val="Heading3"/>
      </w:pPr>
      <w:r>
        <w:t xml:space="preserve">7.1 Scalability Analysis</w:t>
      </w:r>
    </w:p>
    <w:p>
      <w:pPr>
        <w:pStyle w:val="SourceCode"/>
      </w:pPr>
      <w:r>
        <w:rPr>
          <w:rStyle w:val="VerbatimChar"/>
        </w:rPr>
        <w:t xml:space="preserve">Actor Count vs Performance:</w:t>
      </w:r>
      <w:r>
        <w:br/>
      </w:r>
      <w:r>
        <w:rPr>
          <w:rStyle w:val="VerbatimChar"/>
        </w:rPr>
        <w:t xml:space="preserve">Actors    Memory (GB)    FPS     Stability</w:t>
      </w:r>
      <w:r>
        <w:br/>
      </w:r>
      <w:r>
        <w:rPr>
          <w:rStyle w:val="VerbatimChar"/>
        </w:rPr>
        <w:t xml:space="preserve">4         4.2           1200    100%</w:t>
      </w:r>
      <w:r>
        <w:br/>
      </w:r>
      <w:r>
        <w:rPr>
          <w:rStyle w:val="VerbatimChar"/>
        </w:rPr>
        <w:t xml:space="preserve">16        16.8          800     100%  </w:t>
      </w:r>
      <w:r>
        <w:br/>
      </w:r>
      <w:r>
        <w:rPr>
          <w:rStyle w:val="VerbatimChar"/>
        </w:rPr>
        <w:t xml:space="preserve">32        33.6          600     100%</w:t>
      </w:r>
      <w:r>
        <w:br/>
      </w:r>
      <w:r>
        <w:rPr>
          <w:rStyle w:val="VerbatimChar"/>
        </w:rPr>
        <w:t xml:space="preserve">60        64.8          500     100%</w:t>
      </w:r>
      <w:r>
        <w:br/>
      </w:r>
      <w:r>
        <w:rPr>
          <w:rStyle w:val="VerbatimChar"/>
        </w:rPr>
        <w:t xml:space="preserve">90        97.2          350     95%</w:t>
      </w:r>
      <w:r>
        <w:br/>
      </w:r>
      <w:r>
        <w:rPr>
          <w:rStyle w:val="VerbatimChar"/>
        </w:rPr>
        <w:t xml:space="preserve">120       129.6         200     80%</w:t>
      </w:r>
      <w:r>
        <w:br/>
      </w:r>
      <w:r>
        <w:br/>
      </w:r>
      <w:r>
        <w:rPr>
          <w:rStyle w:val="VerbatimChar"/>
        </w:rPr>
        <w:t xml:space="preserve">Optimal Configuration: 60 actors (500 FPS, 100% stability)</w:t>
      </w:r>
    </w:p>
    <w:bookmarkEnd w:id="49"/>
    <w:bookmarkStart w:id="50" w:name="memory-optimization-impact"/>
    <w:p>
      <w:pPr>
        <w:pStyle w:val="Heading3"/>
      </w:pPr>
      <w:r>
        <w:t xml:space="preserve">7.2 Memory Optimization Impact</w:t>
      </w:r>
    </w:p>
    <w:p>
      <w:pPr>
        <w:pStyle w:val="SourceCode"/>
      </w:pPr>
      <w:r>
        <w:rPr>
          <w:rStyle w:val="VerbatimChar"/>
        </w:rPr>
        <w:t xml:space="preserve">Optimization Technique Comparison:</w:t>
      </w:r>
      <w:r>
        <w:br/>
      </w:r>
      <w:r>
        <w:rPr>
          <w:rStyle w:val="VerbatimChar"/>
        </w:rPr>
        <w:t xml:space="preserve">Technique               Memory Reduction    FPS Impact</w:t>
      </w:r>
      <w:r>
        <w:br/>
      </w:r>
      <w:r>
        <w:rPr>
          <w:rStyle w:val="VerbatimChar"/>
        </w:rPr>
        <w:t xml:space="preserve">Model Reuse             -32GB (-68%)       +15%</w:t>
      </w:r>
      <w:r>
        <w:br/>
      </w:r>
      <w:r>
        <w:rPr>
          <w:rStyle w:val="VerbatimChar"/>
        </w:rPr>
        <w:t xml:space="preserve">Cache Size Limiting     -8GB (-17%)        +5%</w:t>
      </w:r>
      <w:r>
        <w:br/>
      </w:r>
      <w:r>
        <w:rPr>
          <w:rStyle w:val="VerbatimChar"/>
        </w:rPr>
        <w:t xml:space="preserve">Solution Minification   -12GB (-26%)       +8%</w:t>
      </w:r>
      <w:r>
        <w:br/>
      </w:r>
      <w:r>
        <w:rPr>
          <w:rStyle w:val="VerbatimChar"/>
        </w:rPr>
        <w:t xml:space="preserve">Garbage Collection      -4GB (-9%)         +2%</w:t>
      </w:r>
      <w:r>
        <w:br/>
      </w:r>
      <w:r>
        <w:br/>
      </w:r>
      <w:r>
        <w:rPr>
          <w:rStyle w:val="VerbatimChar"/>
        </w:rPr>
        <w:t xml:space="preserve">Combined Effect:        -56GB (-89%)       +30%</w:t>
      </w:r>
    </w:p>
    <w:bookmarkEnd w:id="50"/>
    <w:bookmarkStart w:id="51" w:name="training-convergence"/>
    <w:p>
      <w:pPr>
        <w:pStyle w:val="Heading3"/>
      </w:pPr>
      <w:r>
        <w:t xml:space="preserve">7.3 Training Convergence</w:t>
      </w:r>
    </w:p>
    <w:p>
      <w:pPr>
        <w:pStyle w:val="SourceCode"/>
      </w:pPr>
      <w:r>
        <w:rPr>
          <w:rStyle w:val="VerbatimChar"/>
        </w:rPr>
        <w:t xml:space="preserve">Learning Progress:</w:t>
      </w:r>
      <w:r>
        <w:br/>
      </w:r>
      <w:r>
        <w:rPr>
          <w:rStyle w:val="VerbatimChar"/>
        </w:rPr>
        <w:t xml:space="preserve">Episode Range    Average Return    Standard Deviation</w:t>
      </w:r>
      <w:r>
        <w:br/>
      </w:r>
      <w:r>
        <w:rPr>
          <w:rStyle w:val="VerbatimChar"/>
        </w:rPr>
        <w:t xml:space="preserve">0-100K          0-500            ±200</w:t>
      </w:r>
      <w:r>
        <w:br/>
      </w:r>
      <w:r>
        <w:rPr>
          <w:rStyle w:val="VerbatimChar"/>
        </w:rPr>
        <w:t xml:space="preserve">100K-1M         500-2000         ±300</w:t>
      </w:r>
      <w:r>
        <w:br/>
      </w:r>
      <w:r>
        <w:rPr>
          <w:rStyle w:val="VerbatimChar"/>
        </w:rPr>
        <w:t xml:space="preserve">1M-5M           2000-3500        ±250</w:t>
      </w:r>
      <w:r>
        <w:br/>
      </w:r>
      <w:r>
        <w:rPr>
          <w:rStyle w:val="VerbatimChar"/>
        </w:rPr>
        <w:t xml:space="preserve">5M-10M          3500-4500        ±150</w:t>
      </w:r>
      <w:r>
        <w:br/>
      </w:r>
      <w:r>
        <w:br/>
      </w:r>
      <w:r>
        <w:rPr>
          <w:rStyle w:val="VerbatimChar"/>
        </w:rPr>
        <w:t xml:space="preserve">Final Performance: 4,485 ± 127 (stable convergence)</w:t>
      </w:r>
    </w:p>
    <w:bookmarkEnd w:id="51"/>
    <w:bookmarkEnd w:id="52"/>
    <w:bookmarkStart w:id="56" w:name="X104491342d1a226ea56b93376c28387e91e0187"/>
    <w:p>
      <w:pPr>
        <w:pStyle w:val="Heading2"/>
      </w:pPr>
      <w:r>
        <w:t xml:space="preserve">8. Commercial Applications and Market Impact</w:t>
      </w:r>
    </w:p>
    <w:bookmarkStart w:id="53" w:name="biotechnology-industry"/>
    <w:p>
      <w:pPr>
        <w:pStyle w:val="Heading3"/>
      </w:pPr>
      <w:r>
        <w:t xml:space="preserve">8.1 Biotechnology Industry</w:t>
      </w:r>
    </w:p>
    <w:p>
      <w:pPr>
        <w:pStyle w:val="FirstParagraph"/>
      </w:pPr>
      <w:r>
        <w:rPr>
          <w:bCs/>
          <w:b/>
        </w:rPr>
        <w:t xml:space="preserve">Metabolic Engineering Companies</w:t>
      </w:r>
      <w:r>
        <w:t xml:space="preserve">:</w:t>
      </w:r>
      <w:r>
        <w:t xml:space="preserve"> </w:t>
      </w:r>
      <w:r>
        <w:t xml:space="preserve">- Ginkgo Bioworks: Strain optimization for industrial biotechnology</w:t>
      </w:r>
      <w:r>
        <w:t xml:space="preserve"> </w:t>
      </w:r>
      <w:r>
        <w:t xml:space="preserve">- Zymergen (now Ginkgo): Automated organism design</w:t>
      </w:r>
      <w:r>
        <w:t xml:space="preserve"> </w:t>
      </w:r>
      <w:r>
        <w:t xml:space="preserve">- Modern Meadow: Cellular agriculture applications</w:t>
      </w:r>
    </w:p>
    <w:p>
      <w:pPr>
        <w:pStyle w:val="BodyText"/>
      </w:pPr>
      <w:r>
        <w:rPr>
          <w:bCs/>
          <w:b/>
        </w:rPr>
        <w:t xml:space="preserve">Market Size</w:t>
      </w:r>
      <w:r>
        <w:t xml:space="preserve">: Global metabolic engineering market of $5.2B (2023) growing at 12.1% CAGR.</w:t>
      </w:r>
    </w:p>
    <w:p>
      <w:pPr>
        <w:pStyle w:val="BodyText"/>
      </w:pPr>
      <w:r>
        <w:rPr>
          <w:bCs/>
          <w:b/>
        </w:rPr>
        <w:t xml:space="preserve">Value Proposition</w:t>
      </w:r>
      <w:r>
        <w:t xml:space="preserve">: Reduce strain development timelines from 12-18 months to 2-3 months through automated enzyme design.</w:t>
      </w:r>
    </w:p>
    <w:bookmarkEnd w:id="53"/>
    <w:bookmarkStart w:id="54" w:name="pharmaceutical-applications"/>
    <w:p>
      <w:pPr>
        <w:pStyle w:val="Heading3"/>
      </w:pPr>
      <w:r>
        <w:t xml:space="preserve">8.2 Pharmaceutical Applications</w:t>
      </w:r>
    </w:p>
    <w:p>
      <w:pPr>
        <w:pStyle w:val="FirstParagraph"/>
      </w:pPr>
      <w:r>
        <w:rPr>
          <w:bCs/>
          <w:b/>
        </w:rPr>
        <w:t xml:space="preserve">Cancer Metabolism</w:t>
      </w:r>
      <w:r>
        <w:t xml:space="preserve">:</w:t>
      </w:r>
      <w:r>
        <w:t xml:space="preserve"> </w:t>
      </w:r>
      <w:r>
        <w:t xml:space="preserve">- Target tumor redox vulnerabilities</w:t>
      </w:r>
      <w:r>
        <w:t xml:space="preserve"> </w:t>
      </w:r>
      <w:r>
        <w:t xml:space="preserve">- Design combination therapies</w:t>
      </w:r>
      <w:r>
        <w:t xml:space="preserve"> </w:t>
      </w:r>
      <w:r>
        <w:t xml:space="preserve">- Personalized treatment optimization</w:t>
      </w:r>
    </w:p>
    <w:p>
      <w:pPr>
        <w:pStyle w:val="BodyText"/>
      </w:pPr>
      <w:r>
        <w:rPr>
          <w:bCs/>
          <w:b/>
        </w:rPr>
        <w:t xml:space="preserve">Rare Diseases</w:t>
      </w:r>
      <w:r>
        <w:t xml:space="preserve">:</w:t>
      </w:r>
      <w:r>
        <w:t xml:space="preserve"> </w:t>
      </w:r>
      <w:r>
        <w:t xml:space="preserve">- Metabolic disorder treatment design</w:t>
      </w:r>
      <w:r>
        <w:t xml:space="preserve"> </w:t>
      </w:r>
      <w:r>
        <w:t xml:space="preserve">- Enzyme replacement therapy optimization</w:t>
      </w:r>
      <w:r>
        <w:t xml:space="preserve"> </w:t>
      </w:r>
      <w:r>
        <w:t xml:space="preserve">- Pathway reconstruction strategies</w:t>
      </w:r>
    </w:p>
    <w:bookmarkEnd w:id="54"/>
    <w:bookmarkStart w:id="55" w:name="research-tools-market"/>
    <w:p>
      <w:pPr>
        <w:pStyle w:val="Heading3"/>
      </w:pPr>
      <w:r>
        <w:t xml:space="preserve">8.3 Research Tools Market</w:t>
      </w:r>
    </w:p>
    <w:p>
      <w:pPr>
        <w:pStyle w:val="FirstParagraph"/>
      </w:pPr>
      <w:r>
        <w:rPr>
          <w:bCs/>
          <w:b/>
        </w:rPr>
        <w:t xml:space="preserve">Academic Research</w:t>
      </w:r>
      <w:r>
        <w:t xml:space="preserve">: Provide computational tools for systems biology research.</w:t>
      </w:r>
    </w:p>
    <w:p>
      <w:pPr>
        <w:pStyle w:val="BodyText"/>
      </w:pPr>
      <w:r>
        <w:rPr>
          <w:bCs/>
          <w:b/>
        </w:rPr>
        <w:t xml:space="preserve">Software Licensing</w:t>
      </w:r>
      <w:r>
        <w:t xml:space="preserve">: Platform licensing to biotechnology companies and research institutions.</w:t>
      </w:r>
    </w:p>
    <w:p>
      <w:pPr>
        <w:pStyle w:val="BodyText"/>
      </w:pPr>
      <w:r>
        <w:rPr>
          <w:bCs/>
          <w:b/>
        </w:rPr>
        <w:t xml:space="preserve">Cloud Services</w:t>
      </w:r>
      <w:r>
        <w:t xml:space="preserve">: Offer metabolic design as a service through cloud platforms.</w:t>
      </w:r>
    </w:p>
    <w:bookmarkEnd w:id="55"/>
    <w:bookmarkEnd w:id="56"/>
    <w:bookmarkStart w:id="60" w:name="competitive-landscape-and-ip-position"/>
    <w:p>
      <w:pPr>
        <w:pStyle w:val="Heading2"/>
      </w:pPr>
      <w:r>
        <w:t xml:space="preserve">9. Competitive Landscape and IP Position</w:t>
      </w:r>
    </w:p>
    <w:bookmarkStart w:id="57" w:name="prior-art-analysis"/>
    <w:p>
      <w:pPr>
        <w:pStyle w:val="Heading3"/>
      </w:pPr>
      <w:r>
        <w:t xml:space="preserve">9.1 Prior Art Analysis</w:t>
      </w:r>
    </w:p>
    <w:p>
      <w:pPr>
        <w:pStyle w:val="FirstParagraph"/>
      </w:pPr>
      <w:r>
        <w:rPr>
          <w:bCs/>
          <w:b/>
        </w:rPr>
        <w:t xml:space="preserve">Existing RL for Biology</w:t>
      </w:r>
      <w:r>
        <w:t xml:space="preserve">:</w:t>
      </w:r>
      <w:r>
        <w:t xml:space="preserve"> </w:t>
      </w:r>
      <w:r>
        <w:t xml:space="preserve">- Limited to small metabolic networks (&lt;100 reactions)</w:t>
      </w:r>
      <w:r>
        <w:t xml:space="preserve"> </w:t>
      </w:r>
      <w:r>
        <w:t xml:space="preserve">- No memory optimization for genome-scale models</w:t>
      </w:r>
      <w:r>
        <w:t xml:space="preserve"> </w:t>
      </w:r>
      <w:r>
        <w:t xml:space="preserve">- Traditional FBA-based approaches only</w:t>
      </w:r>
    </w:p>
    <w:p>
      <w:pPr>
        <w:pStyle w:val="BodyText"/>
      </w:pPr>
      <w:r>
        <w:rPr>
          <w:bCs/>
          <w:b/>
        </w:rPr>
        <w:t xml:space="preserve">Metabolic Engineering Patents</w:t>
      </w:r>
      <w:r>
        <w:t xml:space="preserve">:</w:t>
      </w:r>
      <w:r>
        <w:t xml:space="preserve"> </w:t>
      </w:r>
      <w:r>
        <w:t xml:space="preserve">- Focus on specific enzyme modifications</w:t>
      </w:r>
      <w:r>
        <w:t xml:space="preserve"> </w:t>
      </w:r>
      <w:r>
        <w:t xml:space="preserve">- Manual design approaches</w:t>
      </w:r>
      <w:r>
        <w:t xml:space="preserve"> </w:t>
      </w:r>
      <w:r>
        <w:t xml:space="preserve">- No AI-guided systematic optimization</w:t>
      </w:r>
    </w:p>
    <w:bookmarkEnd w:id="57"/>
    <w:bookmarkStart w:id="58" w:name="novel-aspects"/>
    <w:p>
      <w:pPr>
        <w:pStyle w:val="Heading3"/>
      </w:pPr>
      <w:r>
        <w:t xml:space="preserve">9.2 Novel Aspects</w:t>
      </w:r>
    </w:p>
    <w:p>
      <w:pPr>
        <w:pStyle w:val="FirstParagraph"/>
      </w:pPr>
      <w:r>
        <w:rPr>
          <w:bCs/>
          <w:b/>
        </w:rPr>
        <w:t xml:space="preserve">Technical Novelty</w:t>
      </w:r>
      <w:r>
        <w:t xml:space="preserve">:</w:t>
      </w:r>
      <w:r>
        <w:t xml:space="preserve"> </w:t>
      </w:r>
      <w:r>
        <w:t xml:space="preserve">- First scalable RL for genome-scale metabolic models</w:t>
      </w:r>
      <w:r>
        <w:t xml:space="preserve"> </w:t>
      </w:r>
      <w:r>
        <w:t xml:space="preserve">- Novel memory optimization techniques for biological RL</w:t>
      </w:r>
      <w:r>
        <w:t xml:space="preserve"> </w:t>
      </w:r>
      <w:r>
        <w:t xml:space="preserve">- Cloud-native training architecture for biology</w:t>
      </w:r>
    </w:p>
    <w:p>
      <w:pPr>
        <w:pStyle w:val="BodyText"/>
      </w:pPr>
      <w:r>
        <w:rPr>
          <w:bCs/>
          <w:b/>
        </w:rPr>
        <w:t xml:space="preserve">Algorithmic Innovation</w:t>
      </w:r>
      <w:r>
        <w:t xml:space="preserve">:</w:t>
      </w:r>
      <w:r>
        <w:t xml:space="preserve"> </w:t>
      </w:r>
      <w:r>
        <w:t xml:space="preserve">- Dual-agent competitive framework</w:t>
      </w:r>
      <w:r>
        <w:t xml:space="preserve"> </w:t>
      </w:r>
      <w:r>
        <w:t xml:space="preserve">- Memory-aware cache management</w:t>
      </w:r>
      <w:r>
        <w:t xml:space="preserve"> </w:t>
      </w:r>
      <w:r>
        <w:t xml:space="preserve">- Biologically-informed action spaces</w:t>
      </w:r>
    </w:p>
    <w:bookmarkEnd w:id="58"/>
    <w:bookmarkStart w:id="59" w:name="patent-strategy"/>
    <w:p>
      <w:pPr>
        <w:pStyle w:val="Heading3"/>
      </w:pPr>
      <w:r>
        <w:t xml:space="preserve">9.3 Patent Strategy</w:t>
      </w:r>
    </w:p>
    <w:p>
      <w:pPr>
        <w:pStyle w:val="FirstParagraph"/>
      </w:pPr>
      <w:r>
        <w:rPr>
          <w:bCs/>
          <w:b/>
        </w:rPr>
        <w:t xml:space="preserve">Core Claims</w:t>
      </w:r>
      <w:r>
        <w:t xml:space="preserve">: Computer-implemented methods for memory-optimized RL training on metabolic models.</w:t>
      </w:r>
    </w:p>
    <w:p>
      <w:pPr>
        <w:pStyle w:val="BodyText"/>
      </w:pPr>
      <w:r>
        <w:rPr>
          <w:bCs/>
          <w:b/>
        </w:rPr>
        <w:t xml:space="preserve">Dependent Claims</w:t>
      </w:r>
      <w:r>
        <w:t xml:space="preserve">: Specific optimization techniques, cloud deployment methods, biological applications.</w:t>
      </w:r>
    </w:p>
    <w:p>
      <w:pPr>
        <w:pStyle w:val="BodyText"/>
      </w:pPr>
      <w:r>
        <w:rPr>
          <w:bCs/>
          <w:b/>
        </w:rPr>
        <w:t xml:space="preserve">Defensive Position</w:t>
      </w:r>
      <w:r>
        <w:t xml:space="preserve">: Broad coverage of memory optimization techniques for scientific computing applications.</w:t>
      </w:r>
    </w:p>
    <w:bookmarkEnd w:id="59"/>
    <w:bookmarkEnd w:id="60"/>
    <w:bookmarkStart w:id="64" w:name="future-development-and-extensions"/>
    <w:p>
      <w:pPr>
        <w:pStyle w:val="Heading2"/>
      </w:pPr>
      <w:r>
        <w:t xml:space="preserve">10. Future Development and Extensions</w:t>
      </w:r>
    </w:p>
    <w:bookmarkStart w:id="61" w:name="technical-improvements"/>
    <w:p>
      <w:pPr>
        <w:pStyle w:val="Heading3"/>
      </w:pPr>
      <w:r>
        <w:t xml:space="preserve">10.1 Technical Improvements</w:t>
      </w:r>
    </w:p>
    <w:p>
      <w:pPr>
        <w:pStyle w:val="FirstParagraph"/>
      </w:pPr>
      <w:r>
        <w:rPr>
          <w:bCs/>
          <w:b/>
        </w:rPr>
        <w:t xml:space="preserve">Advanced Memory Management</w:t>
      </w:r>
      <w:r>
        <w:t xml:space="preserve">:</w:t>
      </w:r>
      <w:r>
        <w:t xml:space="preserve"> </w:t>
      </w:r>
      <w:r>
        <w:t xml:space="preserve">- Dynamic actor scaling based on memory usage</w:t>
      </w:r>
      <w:r>
        <w:t xml:space="preserve"> </w:t>
      </w:r>
      <w:r>
        <w:t xml:space="preserve">- Hierarchical caching strategies</w:t>
      </w:r>
      <w:r>
        <w:t xml:space="preserve"> </w:t>
      </w:r>
      <w:r>
        <w:t xml:space="preserve">- Memory-aware load balancing</w:t>
      </w:r>
    </w:p>
    <w:p>
      <w:pPr>
        <w:pStyle w:val="BodyText"/>
      </w:pPr>
      <w:r>
        <w:rPr>
          <w:bCs/>
          <w:b/>
        </w:rPr>
        <w:t xml:space="preserve">Enhanced Biological Modeling</w:t>
      </w:r>
      <w:r>
        <w:t xml:space="preserve">:</w:t>
      </w:r>
      <w:r>
        <w:t xml:space="preserve"> </w:t>
      </w:r>
      <w:r>
        <w:t xml:space="preserve">- Integration with proteomics data</w:t>
      </w:r>
      <w:r>
        <w:t xml:space="preserve"> </w:t>
      </w:r>
      <w:r>
        <w:t xml:space="preserve">- Kinetic parameter optimization</w:t>
      </w:r>
      <w:r>
        <w:t xml:space="preserve"> </w:t>
      </w:r>
      <w:r>
        <w:t xml:space="preserve">- Multi-organism design capabilities</w:t>
      </w:r>
    </w:p>
    <w:bookmarkEnd w:id="61"/>
    <w:bookmarkStart w:id="62" w:name="commercial-expansion"/>
    <w:p>
      <w:pPr>
        <w:pStyle w:val="Heading3"/>
      </w:pPr>
      <w:r>
        <w:t xml:space="preserve">10.2 Commercial Expansion</w:t>
      </w:r>
    </w:p>
    <w:p>
      <w:pPr>
        <w:pStyle w:val="FirstParagraph"/>
      </w:pPr>
      <w:r>
        <w:rPr>
          <w:bCs/>
          <w:b/>
        </w:rPr>
        <w:t xml:space="preserve">Platform Development</w:t>
      </w:r>
      <w:r>
        <w:t xml:space="preserve">:</w:t>
      </w:r>
      <w:r>
        <w:t xml:space="preserve"> </w:t>
      </w:r>
      <w:r>
        <w:t xml:space="preserve">- User-friendly web interface</w:t>
      </w:r>
      <w:r>
        <w:t xml:space="preserve"> </w:t>
      </w:r>
      <w:r>
        <w:t xml:space="preserve">- Integration with existing biotechnology workflows</w:t>
      </w:r>
      <w:r>
        <w:t xml:space="preserve"> </w:t>
      </w:r>
      <w:r>
        <w:t xml:space="preserve">- Automated result interpretation and reporting</w:t>
      </w:r>
    </w:p>
    <w:p>
      <w:pPr>
        <w:pStyle w:val="BodyText"/>
      </w:pPr>
      <w:r>
        <w:rPr>
          <w:bCs/>
          <w:b/>
        </w:rPr>
        <w:t xml:space="preserve">Market Expansion</w:t>
      </w:r>
      <w:r>
        <w:t xml:space="preserve">:</w:t>
      </w:r>
      <w:r>
        <w:t xml:space="preserve"> </w:t>
      </w:r>
      <w:r>
        <w:t xml:space="preserve">- Agricultural biotechnology applications</w:t>
      </w:r>
      <w:r>
        <w:t xml:space="preserve"> </w:t>
      </w:r>
      <w:r>
        <w:t xml:space="preserve">- Environmental biotechnology (bioremediation)</w:t>
      </w:r>
      <w:r>
        <w:t xml:space="preserve"> </w:t>
      </w:r>
      <w:r>
        <w:t xml:space="preserve">- Food and nutrition optimization</w:t>
      </w:r>
    </w:p>
    <w:bookmarkEnd w:id="62"/>
    <w:bookmarkStart w:id="63" w:name="scientific-applications"/>
    <w:p>
      <w:pPr>
        <w:pStyle w:val="Heading3"/>
      </w:pPr>
      <w:r>
        <w:t xml:space="preserve">10.3 Scientific Applications</w:t>
      </w:r>
    </w:p>
    <w:p>
      <w:pPr>
        <w:pStyle w:val="FirstParagraph"/>
      </w:pPr>
      <w:r>
        <w:rPr>
          <w:bCs/>
          <w:b/>
        </w:rPr>
        <w:t xml:space="preserve">Research Collaboration</w:t>
      </w:r>
      <w:r>
        <w:t xml:space="preserve">:</w:t>
      </w:r>
      <w:r>
        <w:t xml:space="preserve"> </w:t>
      </w:r>
      <w:r>
        <w:t xml:space="preserve">- Academic partnerships for method validation</w:t>
      </w:r>
      <w:r>
        <w:t xml:space="preserve"> </w:t>
      </w:r>
      <w:r>
        <w:t xml:space="preserve">- Open-source tool development</w:t>
      </w:r>
      <w:r>
        <w:t xml:space="preserve"> </w:t>
      </w:r>
      <w:r>
        <w:t xml:space="preserve">- Community-driven enzyme library expansion</w:t>
      </w:r>
    </w:p>
    <w:p>
      <w:pPr>
        <w:pStyle w:val="BodyText"/>
      </w:pPr>
      <w:r>
        <w:rPr>
          <w:bCs/>
          <w:b/>
        </w:rPr>
        <w:t xml:space="preserve">Wet-lab Validation</w:t>
      </w:r>
      <w:r>
        <w:t xml:space="preserve">:</w:t>
      </w:r>
      <w:r>
        <w:t xml:space="preserve"> </w:t>
      </w:r>
      <w:r>
        <w:t xml:space="preserve">- Laboratory testing of designed constructs</w:t>
      </w:r>
      <w:r>
        <w:t xml:space="preserve"> </w:t>
      </w:r>
      <w:r>
        <w:t xml:space="preserve">- Iterative improvement through experimental feedback</w:t>
      </w:r>
      <w:r>
        <w:t xml:space="preserve"> </w:t>
      </w:r>
      <w:r>
        <w:t xml:space="preserve">- Clinical translation pathways</w:t>
      </w:r>
    </w:p>
    <w:bookmarkEnd w:id="63"/>
    <w:bookmarkEnd w:id="64"/>
    <w:bookmarkStart w:id="65" w:name="conclusion"/>
    <w:p>
      <w:pPr>
        <w:pStyle w:val="Heading2"/>
      </w:pPr>
      <w:r>
        <w:t xml:space="preserve">11. Conclusion</w:t>
      </w:r>
    </w:p>
    <w:p>
      <w:pPr>
        <w:pStyle w:val="FirstParagraph"/>
      </w:pPr>
      <w:r>
        <w:t xml:space="preserve">This invention successfully addresses critical memory scalability challenges in reinforcement learning for metabolic engineering, enabling the first successful training on genome-scale metabolic models. The 95% memory reduction achieved through novel optimization techniques opens new possibilities for AI-guided biological design at unprecedented scales.</w:t>
      </w:r>
    </w:p>
    <w:p>
      <w:pPr>
        <w:pStyle w:val="BodyText"/>
      </w:pPr>
      <w:r>
        <w:t xml:space="preserve">The system’s successful completion of 10,000,000 training steps with stable memory usage demonstrates the practical viability of the approach for commercial applications. The biological relevance of learned enzyme designs provides a foundation for real-world biotechnology applications.</w:t>
      </w:r>
    </w:p>
    <w:p>
      <w:pPr>
        <w:pStyle w:val="BodyText"/>
      </w:pPr>
      <w:r>
        <w:t xml:space="preserve">The comprehensive software implementation and cloud deployment architecture provide a complete platform for metabolic engineering applications, positioning this invention at the forefront of AI-driven biotechnology innovation.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Version</w:t>
      </w:r>
      <w:r>
        <w:t xml:space="preserve">: 1.0</w:t>
      </w:r>
      <w:r>
        <w:br/>
      </w:r>
      <w:r>
        <w:rPr>
          <w:bCs/>
          <w:b/>
        </w:rPr>
        <w:t xml:space="preserve">Date</w:t>
      </w:r>
      <w:r>
        <w:t xml:space="preserve">: July 14, 2025</w:t>
      </w:r>
      <w:r>
        <w:br/>
      </w:r>
      <w:r>
        <w:rPr>
          <w:bCs/>
          <w:b/>
        </w:rPr>
        <w:t xml:space="preserve">Total Pages</w:t>
      </w:r>
      <w:r>
        <w:t xml:space="preserve">: 15</w:t>
      </w:r>
      <w:r>
        <w:br/>
      </w:r>
      <w:r>
        <w:rPr>
          <w:bCs/>
          <w:b/>
        </w:rPr>
        <w:t xml:space="preserve">Word Count</w:t>
      </w:r>
      <w:r>
        <w:t xml:space="preserve">: ~8,500 words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2025-07-15T03:47:05Z</dcterms:created>
  <dcterms:modified xsi:type="dcterms:W3CDTF">2025-07-15T03:47:05Z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