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6A25" w14:textId="4C3B1A06" w:rsidR="00A751D5" w:rsidRDefault="009E0020" w:rsidP="009E0020">
      <w:r w:rsidRPr="009E0020">
        <w:rPr>
          <w:b/>
          <w:bCs/>
        </w:rPr>
        <w:t>Job Title</w:t>
      </w:r>
      <w:r w:rsidRPr="009E0020">
        <w:t>: HR Specialist</w:t>
      </w:r>
      <w:r w:rsidRPr="009E0020">
        <w:br/>
      </w:r>
      <w:r w:rsidRPr="009E0020">
        <w:rPr>
          <w:b/>
          <w:bCs/>
        </w:rPr>
        <w:t>Company</w:t>
      </w:r>
      <w:r w:rsidRPr="009E0020">
        <w:t>: PeopleFirst Corp</w:t>
      </w:r>
      <w:r w:rsidRPr="009E0020">
        <w:br/>
      </w:r>
      <w:r w:rsidRPr="009E0020">
        <w:rPr>
          <w:b/>
          <w:bCs/>
        </w:rPr>
        <w:t>Location</w:t>
      </w:r>
      <w:r w:rsidRPr="009E0020">
        <w:t>: Denver, CO</w:t>
      </w:r>
      <w:r w:rsidRPr="009E0020">
        <w:br/>
      </w:r>
      <w:r w:rsidRPr="009E0020">
        <w:rPr>
          <w:b/>
          <w:bCs/>
        </w:rPr>
        <w:t>Salary</w:t>
      </w:r>
      <w:r w:rsidRPr="009E0020">
        <w:t>: $60,000 – $70,000</w:t>
      </w:r>
      <w:r w:rsidRPr="009E0020">
        <w:br/>
      </w:r>
      <w:r w:rsidRPr="009E0020">
        <w:rPr>
          <w:b/>
          <w:bCs/>
        </w:rPr>
        <w:t>Job Description</w:t>
      </w:r>
      <w:r w:rsidRPr="009E0020">
        <w:t>: Manage HR policies, onboarding, employee records, and coordinate training programs.</w:t>
      </w:r>
      <w:r w:rsidRPr="009E0020">
        <w:br/>
      </w:r>
      <w:r w:rsidRPr="009E0020">
        <w:rPr>
          <w:b/>
          <w:bCs/>
        </w:rPr>
        <w:t>Required Skills</w:t>
      </w:r>
      <w:r w:rsidRPr="009E0020">
        <w:t>: HRIS Systems, Onboarding, Recruitment, Employment Law, Payroll Processing, Communication, Conflict Resolution</w:t>
      </w:r>
      <w:r w:rsidRPr="009E0020">
        <w:br/>
      </w:r>
      <w:r w:rsidRPr="009E0020">
        <w:rPr>
          <w:b/>
          <w:bCs/>
        </w:rPr>
        <w:t>Experience Requirements</w:t>
      </w:r>
      <w:r w:rsidRPr="009E0020">
        <w:t>: 2+ years in an HR generalist or coordinator role.</w:t>
      </w:r>
      <w:r w:rsidRPr="009E0020">
        <w:br/>
      </w:r>
      <w:r w:rsidRPr="009E0020">
        <w:rPr>
          <w:b/>
          <w:bCs/>
        </w:rPr>
        <w:t>Education Requirements</w:t>
      </w:r>
      <w:r w:rsidRPr="009E0020">
        <w:t>: Bachelor’s degree in Human Resources or Business Administration.</w:t>
      </w:r>
      <w:r w:rsidRPr="009E0020">
        <w:br/>
      </w:r>
      <w:r w:rsidRPr="009E0020">
        <w:rPr>
          <w:b/>
          <w:bCs/>
        </w:rPr>
        <w:t>Department</w:t>
      </w:r>
      <w:r w:rsidRPr="009E0020">
        <w:t>: HR</w:t>
      </w:r>
    </w:p>
    <w:p w14:paraId="261D3288" w14:textId="77777777" w:rsidR="00C15FA6" w:rsidRDefault="00C15FA6" w:rsidP="009E0020"/>
    <w:sectPr w:rsidR="00C15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68"/>
    <w:rsid w:val="003F05DA"/>
    <w:rsid w:val="009E0020"/>
    <w:rsid w:val="00A751D5"/>
    <w:rsid w:val="00C15FA6"/>
    <w:rsid w:val="00D87456"/>
    <w:rsid w:val="00F7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59C16"/>
  <w15:chartTrackingRefBased/>
  <w15:docId w15:val="{1628D245-775F-4433-9F0E-C91D96A40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waleed</dc:creator>
  <cp:keywords/>
  <dc:description/>
  <cp:lastModifiedBy>omar waleed</cp:lastModifiedBy>
  <cp:revision>4</cp:revision>
  <dcterms:created xsi:type="dcterms:W3CDTF">2025-06-17T12:12:00Z</dcterms:created>
  <dcterms:modified xsi:type="dcterms:W3CDTF">2025-06-17T12:12:00Z</dcterms:modified>
</cp:coreProperties>
</file>