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CAMPUS ADVISORY</w:t>
      </w:r>
    </w:p>
    <w:p w:rsidR="00000000" w:rsidDel="00000000" w:rsidP="00000000" w:rsidRDefault="00000000" w:rsidRPr="00000000" w14:paraId="00000009">
      <w:pPr>
        <w:rPr>
          <w:b w:val="1"/>
        </w:rPr>
      </w:pPr>
      <w:r w:rsidDel="00000000" w:rsidR="00000000" w:rsidRPr="00000000">
        <w:rPr>
          <w:b w:val="1"/>
          <w:rtl w:val="0"/>
        </w:rPr>
        <w:t xml:space="preserve">No. 20, s. 2023</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March 15, 2023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To: </w:t>
      </w:r>
      <w:r w:rsidDel="00000000" w:rsidR="00000000" w:rsidRPr="00000000">
        <w:rPr>
          <w:b w:val="1"/>
          <w:rtl w:val="0"/>
        </w:rPr>
        <w:t xml:space="preserve">COLLEGE DEANS</w:t>
      </w:r>
    </w:p>
    <w:p w:rsidR="00000000" w:rsidDel="00000000" w:rsidP="00000000" w:rsidRDefault="00000000" w:rsidRPr="00000000" w14:paraId="0000000E">
      <w:pPr>
        <w:rPr>
          <w:b w:val="1"/>
        </w:rPr>
      </w:pPr>
      <w:r w:rsidDel="00000000" w:rsidR="00000000" w:rsidRPr="00000000">
        <w:rPr>
          <w:b w:val="1"/>
          <w:rtl w:val="0"/>
        </w:rPr>
        <w:t xml:space="preserve">CAMPUS ADMINISTRATIVE OFFICER</w:t>
      </w:r>
    </w:p>
    <w:p w:rsidR="00000000" w:rsidDel="00000000" w:rsidP="00000000" w:rsidRDefault="00000000" w:rsidRPr="00000000" w14:paraId="0000000F">
      <w:pPr>
        <w:rPr>
          <w:b w:val="1"/>
        </w:rPr>
      </w:pPr>
      <w:r w:rsidDel="00000000" w:rsidR="00000000" w:rsidRPr="00000000">
        <w:rPr>
          <w:b w:val="1"/>
          <w:rtl w:val="0"/>
        </w:rPr>
        <w:t xml:space="preserve">DEPARTMENT CHAIRPERSONS</w:t>
      </w:r>
    </w:p>
    <w:p w:rsidR="00000000" w:rsidDel="00000000" w:rsidP="00000000" w:rsidRDefault="00000000" w:rsidRPr="00000000" w14:paraId="00000010">
      <w:pPr>
        <w:rPr>
          <w:b w:val="1"/>
        </w:rPr>
      </w:pPr>
      <w:r w:rsidDel="00000000" w:rsidR="00000000" w:rsidRPr="00000000">
        <w:rPr>
          <w:b w:val="1"/>
          <w:rtl w:val="0"/>
        </w:rPr>
        <w:t xml:space="preserve">ALL FACULTY MEMBERS AND NON-TEACHING PERSONNEL</w:t>
      </w:r>
    </w:p>
    <w:p w:rsidR="00000000" w:rsidDel="00000000" w:rsidP="00000000" w:rsidRDefault="00000000" w:rsidRPr="00000000" w14:paraId="00000011">
      <w:pPr>
        <w:rPr>
          <w:b w:val="1"/>
        </w:rPr>
      </w:pPr>
      <w:r w:rsidDel="00000000" w:rsidR="00000000" w:rsidRPr="00000000">
        <w:rPr>
          <w:b w:val="1"/>
          <w:rtl w:val="0"/>
        </w:rPr>
        <w:t xml:space="preserve">ALL STUDENTS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Subject: </w:t>
      </w:r>
      <w:r w:rsidDel="00000000" w:rsidR="00000000" w:rsidRPr="00000000">
        <w:rPr>
          <w:b w:val="1"/>
          <w:rtl w:val="0"/>
        </w:rPr>
        <w:t xml:space="preserve">SUSPENSION OF CLASSES ON MARCH 16 AND PARTICIPATION IN THE OPENING PROGRAM OF THE 2023 BAGOONG FESTIVAL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Relative to Executive Order No. 17, s. 2023 issued by the Office of the Municipal Mayor of Lingayen, classes will be suspended tomorrow, March 16 in view of the opening of this year's Bagoong Festival.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Faculty members and non-teaching personnel are required to report in the Campus on the said date.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Moreover, Campus officials and Supreme Student Council officers are hereby requested to join the CED in the opening ceremony of the festival to show support to the local government unit in the conduct of the activities of the said event.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Dean of the College of Tourism and Hospitality Management is also tasked to spearhead the participation of the Campus in the motorcade tomorrow.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All are enjoined to participate in the festivities scheduled for this year.</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RENATO E. SALCEDO</w:t>
      </w:r>
    </w:p>
    <w:p w:rsidR="00000000" w:rsidDel="00000000" w:rsidP="00000000" w:rsidRDefault="00000000" w:rsidRPr="00000000" w14:paraId="00000020">
      <w:pPr>
        <w:rPr/>
      </w:pPr>
      <w:r w:rsidDel="00000000" w:rsidR="00000000" w:rsidRPr="00000000">
        <w:rPr>
          <w:rtl w:val="0"/>
        </w:rPr>
        <w:t xml:space="preserve">Campus Executive Director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and by the authority of the Campus Executive Director: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ABELARDO S. ABALOS, JR., DBA</w:t>
      </w:r>
    </w:p>
    <w:p w:rsidR="00000000" w:rsidDel="00000000" w:rsidP="00000000" w:rsidRDefault="00000000" w:rsidRPr="00000000" w14:paraId="00000025">
      <w:pPr>
        <w:rPr/>
      </w:pPr>
      <w:r w:rsidDel="00000000" w:rsidR="00000000" w:rsidRPr="00000000">
        <w:rPr>
          <w:rtl w:val="0"/>
        </w:rPr>
        <w:t xml:space="preserve">Dean, College of Business and Public Administration/OIC-Office of the CED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