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242CF">
      <w:pPr>
        <w:jc w:val="center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PANGASINAN STATE UNIVERSITY</w:t>
      </w:r>
    </w:p>
    <w:p w14:paraId="3BBB6BB6">
      <w:pPr>
        <w:jc w:val="center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OFFICE OF THE VICE PRESIDENT FOR ACADEMIC AND STUDENT AFFAIRS</w:t>
      </w:r>
    </w:p>
    <w:p w14:paraId="64D03504">
      <w:pPr>
        <w:jc w:val="center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433F2F63">
      <w:pPr>
        <w:jc w:val="center"/>
        <w:rPr>
          <w:rFonts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OFFICE OF THE DIRECTOR FOR CURRICULUM AND INSTRUCTION</w:t>
      </w:r>
    </w:p>
    <w:p w14:paraId="0A8F27E4">
      <w:pPr>
        <w:jc w:val="center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016FC85F">
      <w:pP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December 11, 2023</w:t>
      </w:r>
    </w:p>
    <w:p w14:paraId="66B73F33">
      <w:pP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bookmarkStart w:id="0" w:name="_GoBack"/>
      <w:bookmarkEnd w:id="0"/>
    </w:p>
    <w:p w14:paraId="5A1F09B6">
      <w:pP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PH"/>
        </w:rPr>
      </w:pP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PH"/>
        </w:rPr>
        <w:t>CI OFFICE ADVISORY</w:t>
      </w:r>
    </w:p>
    <w:p w14:paraId="0A46C618">
      <w:pP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No. 58 s. 2023 </w:t>
      </w:r>
    </w:p>
    <w:p w14:paraId="460C3C9D">
      <w:pP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7DA2CEC1">
      <w:pPr>
        <w:rPr>
          <w:rFonts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TO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PH"/>
        </w:rPr>
        <w:t xml:space="preserve">                 </w:t>
      </w: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 : </w:t>
      </w:r>
      <w:r>
        <w:rPr>
          <w:rFonts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CAMPUS EXECUTIVE DIRECTORS </w:t>
      </w:r>
    </w:p>
    <w:p w14:paraId="5CFE9552">
      <w:pP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2A7D5299">
      <w:pPr>
        <w:ind w:left="1275" w:hanging="1275" w:hangingChars="850"/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SUBJECT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PH"/>
        </w:rPr>
        <w:t xml:space="preserve">         </w:t>
      </w: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: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PH"/>
        </w:rPr>
        <w:t xml:space="preserve"> </w:t>
      </w:r>
      <w:r>
        <w:rPr>
          <w:rFonts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CONDUCT OF ONSITE PEN-AND-PAPER FINAL EXAMINATION FOR GENERAL EDUCATION SUBJECTS, FIRS</w: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PH"/>
        </w:rPr>
        <w:t>T</w:t>
      </w:r>
    </w:p>
    <w:p w14:paraId="3A097ED9">
      <w:pPr>
        <w:rPr>
          <w:rFonts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SEMESTER OF AY 2023-2024 </w:t>
      </w:r>
    </w:p>
    <w:p w14:paraId="168463C4">
      <w:pPr>
        <w:ind w:left="1275" w:hanging="1275" w:hangingChars="850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046F27CA">
      <w:pPr>
        <w:numPr>
          <w:ilvl w:val="0"/>
          <w:numId w:val="1"/>
        </w:numPr>
        <w:jc w:val="both"/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The university-wide departmentalized final examination for general education subjects will be held on December 21-22, 2023. Below is the schedule: </w:t>
      </w:r>
    </w:p>
    <w:p w14:paraId="755B4CBD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2AE00262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December 21, 2023 December 22, 2023 GE 1 Understanding the Self GE 6 Science Technology and Society </w:t>
      </w:r>
    </w:p>
    <w:p w14:paraId="47747DA8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Call Time 7:30 AM - 8:00 AM 7:30 AM - 8:00 AM</w:t>
      </w:r>
    </w:p>
    <w:p w14:paraId="2A7D4EEE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Examination Time 8:00 AM - 9:00 AM 8:00 AM - 9:00 AM </w:t>
      </w:r>
    </w:p>
    <w:p w14:paraId="44E460D1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32D39CA7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GE 9 Life and Works of Rizal GE 2 Reading in Philippine History </w:t>
      </w:r>
    </w:p>
    <w:p w14:paraId="07B5BC24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Call Time 9:00 AM - 9:30 AM 9:00 AM - 9:30 AM </w:t>
      </w:r>
    </w:p>
    <w:p w14:paraId="4493C850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Examination Time 9:30 AM - 10:30 AM 9:30 AM - 10:30 AM </w:t>
      </w:r>
    </w:p>
    <w:p w14:paraId="2FAB5277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21455626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GE 4 Purposive Communication GE 5 Contemporary World </w:t>
      </w:r>
    </w:p>
    <w:p w14:paraId="255C148D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Call Time 1:00 PM - 1:30 PM 10:30 AM - 11:00 AM </w:t>
      </w:r>
    </w:p>
    <w:p w14:paraId="4BA69738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Examination Time 1:30 PM - 2:30 PM 11:00 AM - 12:00 NN </w:t>
      </w:r>
    </w:p>
    <w:p w14:paraId="30C47F05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1856B805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GE 8 Ethics Call Time 2:30 PM - 3:00 PM </w:t>
      </w:r>
    </w:p>
    <w:p w14:paraId="225013E1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Examination Time 3:00 PM - 4:00 PM </w:t>
      </w:r>
    </w:p>
    <w:p w14:paraId="2632A04F">
      <w:pPr>
        <w:numPr>
          <w:numId w:val="0"/>
        </w:numPr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01478700">
      <w:pPr>
        <w:numPr>
          <w:ilvl w:val="0"/>
          <w:numId w:val="1"/>
        </w:numPr>
        <w:ind w:left="0" w:leftChars="0" w:firstLine="0" w:firstLineChars="0"/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However, the examination for GE 3: Art Appreciation and GE 7: Mathematics in the Modern World will be administered by the subject instructors. Below is the schedule: </w:t>
      </w:r>
    </w:p>
    <w:p w14:paraId="133FAFD6">
      <w:pPr>
        <w:numPr>
          <w:numId w:val="0"/>
        </w:numPr>
        <w:ind w:leftChars="0" w:firstLine="225" w:firstLineChars="150"/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* GE 3 Art Appreciation - December 22, 2023 at 1:00 PM - 2:00 PM</w:t>
      </w:r>
    </w:p>
    <w:p w14:paraId="70A7A070">
      <w:pPr>
        <w:numPr>
          <w:numId w:val="0"/>
        </w:numPr>
        <w:ind w:firstLine="225" w:firstLineChars="150"/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 * GE 7 Mathematics in the Modern World - December 22, 2023 at 2:00 PM - 4:00 PM. </w:t>
      </w:r>
    </w:p>
    <w:p w14:paraId="74830822">
      <w:pPr>
        <w:numPr>
          <w:numId w:val="0"/>
        </w:numPr>
        <w:ind w:firstLine="225" w:firstLineChars="150"/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4D7D3894">
      <w:pPr>
        <w:numPr>
          <w:ilvl w:val="0"/>
          <w:numId w:val="1"/>
        </w:numPr>
        <w:ind w:left="0" w:leftChars="0" w:firstLine="0" w:firstLineChars="0"/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The Chairperson shall assign proctors and classrooms for each subject and section to facilitate the onsite departmentalized examination. </w:t>
      </w:r>
    </w:p>
    <w:p w14:paraId="7B92628C">
      <w:pPr>
        <w:numPr>
          <w:numId w:val="0"/>
        </w:numPr>
        <w:ind w:leftChars="0"/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092C183F">
      <w:pPr>
        <w:numPr>
          <w:ilvl w:val="0"/>
          <w:numId w:val="1"/>
        </w:numPr>
        <w:ind w:left="0" w:leftChars="0" w:firstLine="0" w:firstLineChars="0"/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The usual cooperation of all concerned is highly anticipated and appreciated. </w:t>
      </w:r>
    </w:p>
    <w:p w14:paraId="62853876">
      <w:pPr>
        <w:numPr>
          <w:numId w:val="0"/>
        </w:numPr>
        <w:ind w:leftChars="0"/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2C050D9E">
      <w:pPr>
        <w:numPr>
          <w:numId w:val="0"/>
        </w:numPr>
        <w:ind w:leftChars="0"/>
        <w:jc w:val="both"/>
        <w:rPr>
          <w:rFonts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WEENALEE I T. FAJARDO, PhD</w:t>
      </w:r>
    </w:p>
    <w:p w14:paraId="6750D83F">
      <w:pPr>
        <w:numPr>
          <w:numId w:val="0"/>
        </w:numPr>
        <w:ind w:leftChars="0"/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Director for Curriculum and Instruction</w:t>
      </w:r>
    </w:p>
    <w:p w14:paraId="1E8E80F6">
      <w:pPr>
        <w:numPr>
          <w:numId w:val="0"/>
        </w:numPr>
        <w:ind w:leftChars="0"/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 </w:t>
      </w:r>
    </w:p>
    <w:p w14:paraId="40D194F1">
      <w:pPr>
        <w:numPr>
          <w:numId w:val="0"/>
        </w:numPr>
        <w:ind w:leftChars="0"/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Noted: </w:t>
      </w:r>
    </w:p>
    <w:p w14:paraId="23BB8131">
      <w:pPr>
        <w:numPr>
          <w:numId w:val="0"/>
        </w:numPr>
        <w:ind w:leftChars="0"/>
        <w:jc w:val="both"/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 w14:paraId="0DB3221B">
      <w:pPr>
        <w:numPr>
          <w:numId w:val="0"/>
        </w:numPr>
        <w:ind w:leftChars="0"/>
        <w:jc w:val="both"/>
        <w:rPr>
          <w:rFonts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egoe UI Historic" w:hAnsi="Segoe UI Historic" w:eastAsia="Segoe UI Historic" w:cs="Segoe UI Historic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MANOLITO C. MANUEL, Ed.D. </w:t>
      </w:r>
    </w:p>
    <w:p w14:paraId="5854954D">
      <w:pPr>
        <w:numPr>
          <w:numId w:val="0"/>
        </w:numPr>
        <w:ind w:leftChars="0"/>
        <w:jc w:val="both"/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VP for Academic and Student Affairs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79D164"/>
    <w:multiLevelType w:val="singleLevel"/>
    <w:tmpl w:val="1E79D1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D1393"/>
    <w:rsid w:val="695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2025-09-05T05:52:00Z</dcterms:created>
  <dc:creator>acer</dc:creator>
  <cp:lastModifiedBy>SALDA CARAMAT</cp:lastModifiedBy>
  <dcterms:modified xsi:type="dcterms:W3CDTF">2025-09-05T06:05:27Z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172502E931B249D1BABD69DB0E5EA22D_11</vt:lpwstr>
  </property>
</Properties>
</file>