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3C9C" w14:textId="77777777" w:rsidR="00CE2F65" w:rsidRDefault="00CE2F65" w:rsidP="00CE2F65">
      <w:r>
        <w:t>EXERCICE 1</w:t>
      </w:r>
    </w:p>
    <w:p w14:paraId="2B47F0DC" w14:textId="77777777" w:rsidR="00CE2F65" w:rsidRPr="000B4384" w:rsidRDefault="00CE2F65" w:rsidP="00CE2F65"/>
    <w:p w14:paraId="01EFE6A4" w14:textId="77777777" w:rsidR="00CE2F65" w:rsidRPr="0044327E" w:rsidRDefault="00CE2F65" w:rsidP="00CE2F65">
      <w:pPr>
        <w:widowControl/>
        <w:autoSpaceDE/>
        <w:autoSpaceDN/>
        <w:spacing w:after="200" w:line="276" w:lineRule="auto"/>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 xml:space="preserve">Partie 1 : </w:t>
      </w:r>
      <w:r w:rsidRPr="0044327E">
        <w:rPr>
          <w:rFonts w:eastAsiaTheme="minorHAnsi"/>
          <w:b/>
          <w:bCs/>
          <w:color w:val="EE0000"/>
          <w:kern w:val="2"/>
          <w:sz w:val="24"/>
          <w:szCs w:val="24"/>
          <w:lang w:eastAsia="en-US" w:bidi="ar-SA"/>
          <w14:ligatures w14:val="standardContextual"/>
        </w:rPr>
        <w:t>(4 points)</w:t>
      </w:r>
    </w:p>
    <w:p w14:paraId="6B6FD653" w14:textId="77777777" w:rsidR="00CE2F65" w:rsidRPr="0044327E" w:rsidRDefault="00CE2F65" w:rsidP="00CE2F65">
      <w:pPr>
        <w:widowControl/>
        <w:autoSpaceDE/>
        <w:autoSpaceDN/>
        <w:spacing w:after="200" w:line="276" w:lineRule="auto"/>
        <w:rPr>
          <w:rFonts w:eastAsiaTheme="minorHAnsi"/>
          <w:b/>
          <w:bCs/>
          <w:color w:val="EE0000"/>
          <w:kern w:val="2"/>
          <w:sz w:val="24"/>
          <w:szCs w:val="24"/>
          <w:lang w:eastAsia="en-US" w:bidi="ar-SA"/>
          <w14:ligatures w14:val="standardContextual"/>
        </w:rPr>
      </w:pPr>
      <w:r w:rsidRPr="0044327E">
        <w:rPr>
          <w:rFonts w:eastAsiaTheme="minorHAnsi"/>
          <w:b/>
          <w:bCs/>
          <w:color w:val="EE0000"/>
          <w:kern w:val="2"/>
          <w:sz w:val="24"/>
          <w:szCs w:val="24"/>
          <w:lang w:eastAsia="en-US" w:bidi="ar-SA"/>
          <w14:ligatures w14:val="standardContextual"/>
        </w:rPr>
        <w:t xml:space="preserve">3.5 (0.25 pour chaque poste) </w:t>
      </w:r>
    </w:p>
    <w:tbl>
      <w:tblPr>
        <w:tblStyle w:val="Grilledutableau1"/>
        <w:tblpPr w:leftFromText="141" w:rightFromText="141" w:vertAnchor="text" w:tblpX="-459" w:tblpY="1"/>
        <w:tblOverlap w:val="never"/>
        <w:tblW w:w="10314" w:type="dxa"/>
        <w:tblLayout w:type="fixed"/>
        <w:tblLook w:val="04A0" w:firstRow="1" w:lastRow="0" w:firstColumn="1" w:lastColumn="0" w:noHBand="0" w:noVBand="1"/>
      </w:tblPr>
      <w:tblGrid>
        <w:gridCol w:w="3652"/>
        <w:gridCol w:w="1905"/>
        <w:gridCol w:w="2631"/>
        <w:gridCol w:w="2126"/>
      </w:tblGrid>
      <w:tr w:rsidR="00CE2F65" w:rsidRPr="0044327E" w14:paraId="4BDD209E" w14:textId="77777777" w:rsidTr="00EE1349">
        <w:trPr>
          <w:trHeight w:val="403"/>
        </w:trPr>
        <w:tc>
          <w:tcPr>
            <w:tcW w:w="5557" w:type="dxa"/>
            <w:gridSpan w:val="2"/>
            <w:hideMark/>
          </w:tcPr>
          <w:p w14:paraId="3C7E2990" w14:textId="77777777" w:rsidR="00CE2F65" w:rsidRPr="0044327E" w:rsidRDefault="00CE2F65" w:rsidP="00EE1349">
            <w:pPr>
              <w:widowControl/>
              <w:autoSpaceDE/>
              <w:autoSpaceDN/>
              <w:spacing w:after="200" w:line="276" w:lineRule="auto"/>
              <w:ind w:left="138"/>
              <w:contextualSpacing/>
              <w:jc w:val="center"/>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b/>
                <w:bCs/>
                <w:sz w:val="24"/>
                <w:szCs w:val="24"/>
                <w:lang w:eastAsia="en-US" w:bidi="ar-SA"/>
              </w:rPr>
              <w:t>ACTIFS</w:t>
            </w:r>
          </w:p>
        </w:tc>
        <w:tc>
          <w:tcPr>
            <w:tcW w:w="4757" w:type="dxa"/>
            <w:gridSpan w:val="2"/>
            <w:hideMark/>
          </w:tcPr>
          <w:p w14:paraId="4F0D4A02" w14:textId="77777777" w:rsidR="00CE2F65" w:rsidRPr="0044327E" w:rsidRDefault="00CE2F65" w:rsidP="00EE1349">
            <w:pPr>
              <w:widowControl/>
              <w:autoSpaceDE/>
              <w:autoSpaceDN/>
              <w:spacing w:after="200" w:line="276" w:lineRule="auto"/>
              <w:ind w:left="-709"/>
              <w:contextualSpacing/>
              <w:jc w:val="center"/>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b/>
                <w:bCs/>
                <w:sz w:val="24"/>
                <w:szCs w:val="24"/>
                <w:lang w:eastAsia="en-US" w:bidi="ar-SA"/>
              </w:rPr>
              <w:t>CAPITAUX PROPRES ET PASSIFS</w:t>
            </w:r>
          </w:p>
        </w:tc>
      </w:tr>
      <w:tr w:rsidR="00CE2F65" w:rsidRPr="0044327E" w14:paraId="339C1825" w14:textId="77777777" w:rsidTr="00EE1349">
        <w:trPr>
          <w:trHeight w:val="409"/>
        </w:trPr>
        <w:tc>
          <w:tcPr>
            <w:tcW w:w="3652" w:type="dxa"/>
            <w:tcBorders>
              <w:bottom w:val="single" w:sz="4" w:space="0" w:color="auto"/>
            </w:tcBorders>
            <w:hideMark/>
          </w:tcPr>
          <w:p w14:paraId="7D392AD5" w14:textId="77777777" w:rsidR="00CE2F65" w:rsidRPr="0044327E" w:rsidRDefault="00CE2F65" w:rsidP="00EE1349">
            <w:pPr>
              <w:widowControl/>
              <w:autoSpaceDE/>
              <w:autoSpaceDN/>
              <w:spacing w:after="200" w:line="276" w:lineRule="auto"/>
              <w:ind w:left="138"/>
              <w:contextualSpacing/>
              <w:jc w:val="center"/>
              <w:outlineLvl w:val="0"/>
              <w:rPr>
                <w:rFonts w:asciiTheme="majorBidi" w:eastAsiaTheme="minorHAnsi" w:hAnsiTheme="majorBidi" w:cstheme="majorBidi"/>
                <w:b/>
                <w:bCs/>
                <w:sz w:val="24"/>
                <w:szCs w:val="24"/>
                <w:lang w:eastAsia="en-US" w:bidi="ar-SA"/>
              </w:rPr>
            </w:pPr>
          </w:p>
        </w:tc>
        <w:tc>
          <w:tcPr>
            <w:tcW w:w="1905" w:type="dxa"/>
            <w:tcBorders>
              <w:bottom w:val="single" w:sz="4" w:space="0" w:color="auto"/>
            </w:tcBorders>
          </w:tcPr>
          <w:p w14:paraId="152D1AA1" w14:textId="77777777" w:rsidR="00CE2F65" w:rsidRPr="0044327E" w:rsidRDefault="00CE2F65" w:rsidP="00EE1349">
            <w:pPr>
              <w:widowControl/>
              <w:autoSpaceDE/>
              <w:autoSpaceDN/>
              <w:spacing w:after="200" w:line="276" w:lineRule="auto"/>
              <w:ind w:left="138"/>
              <w:contextualSpacing/>
              <w:jc w:val="center"/>
              <w:outlineLvl w:val="0"/>
              <w:rPr>
                <w:rFonts w:asciiTheme="majorBidi" w:eastAsiaTheme="minorHAnsi" w:hAnsiTheme="majorBidi" w:cstheme="majorBidi"/>
                <w:b/>
                <w:bCs/>
                <w:sz w:val="24"/>
                <w:szCs w:val="24"/>
                <w:lang w:eastAsia="en-US" w:bidi="ar-SA"/>
              </w:rPr>
            </w:pPr>
            <w:r w:rsidRPr="0044327E">
              <w:rPr>
                <w:rFonts w:asciiTheme="majorBidi" w:eastAsiaTheme="minorHAnsi" w:hAnsiTheme="majorBidi" w:cstheme="majorBidi"/>
                <w:b/>
                <w:bCs/>
                <w:sz w:val="24"/>
                <w:szCs w:val="24"/>
                <w:lang w:eastAsia="en-US" w:bidi="ar-SA"/>
              </w:rPr>
              <w:t>2025</w:t>
            </w:r>
          </w:p>
        </w:tc>
        <w:tc>
          <w:tcPr>
            <w:tcW w:w="2631" w:type="dxa"/>
            <w:tcBorders>
              <w:bottom w:val="single" w:sz="4" w:space="0" w:color="auto"/>
            </w:tcBorders>
            <w:hideMark/>
          </w:tcPr>
          <w:p w14:paraId="7E633FAB" w14:textId="77777777" w:rsidR="00CE2F65" w:rsidRPr="0044327E" w:rsidRDefault="00CE2F65" w:rsidP="00EE1349">
            <w:pPr>
              <w:widowControl/>
              <w:autoSpaceDE/>
              <w:autoSpaceDN/>
              <w:spacing w:after="200" w:line="276" w:lineRule="auto"/>
              <w:ind w:left="-709"/>
              <w:contextualSpacing/>
              <w:jc w:val="center"/>
              <w:outlineLvl w:val="0"/>
              <w:rPr>
                <w:rFonts w:asciiTheme="majorBidi" w:eastAsiaTheme="minorHAnsi" w:hAnsiTheme="majorBidi" w:cstheme="majorBidi"/>
                <w:b/>
                <w:bCs/>
                <w:sz w:val="24"/>
                <w:szCs w:val="24"/>
                <w:lang w:eastAsia="en-US" w:bidi="ar-SA"/>
              </w:rPr>
            </w:pPr>
          </w:p>
        </w:tc>
        <w:tc>
          <w:tcPr>
            <w:tcW w:w="2126" w:type="dxa"/>
            <w:tcBorders>
              <w:bottom w:val="single" w:sz="4" w:space="0" w:color="auto"/>
            </w:tcBorders>
          </w:tcPr>
          <w:p w14:paraId="408E7144" w14:textId="77777777" w:rsidR="00CE2F65" w:rsidRPr="0044327E" w:rsidRDefault="00CE2F65" w:rsidP="00EE1349">
            <w:pPr>
              <w:widowControl/>
              <w:autoSpaceDE/>
              <w:autoSpaceDN/>
              <w:spacing w:after="200" w:line="276" w:lineRule="auto"/>
              <w:ind w:left="-709"/>
              <w:contextualSpacing/>
              <w:jc w:val="center"/>
              <w:outlineLvl w:val="0"/>
              <w:rPr>
                <w:rFonts w:asciiTheme="majorBidi" w:eastAsiaTheme="minorHAnsi" w:hAnsiTheme="majorBidi" w:cstheme="majorBidi"/>
                <w:b/>
                <w:bCs/>
                <w:sz w:val="24"/>
                <w:szCs w:val="24"/>
                <w:lang w:eastAsia="en-US" w:bidi="ar-SA"/>
              </w:rPr>
            </w:pPr>
            <w:r w:rsidRPr="0044327E">
              <w:rPr>
                <w:rFonts w:asciiTheme="majorBidi" w:eastAsiaTheme="minorHAnsi" w:hAnsiTheme="majorBidi" w:cstheme="majorBidi"/>
                <w:b/>
                <w:bCs/>
                <w:sz w:val="24"/>
                <w:szCs w:val="24"/>
                <w:lang w:eastAsia="en-US" w:bidi="ar-SA"/>
              </w:rPr>
              <w:t xml:space="preserve">        2025</w:t>
            </w:r>
          </w:p>
        </w:tc>
      </w:tr>
      <w:tr w:rsidR="00CE2F65" w:rsidRPr="0044327E" w14:paraId="610F460E" w14:textId="77777777" w:rsidTr="00EE1349">
        <w:trPr>
          <w:trHeight w:val="273"/>
        </w:trPr>
        <w:tc>
          <w:tcPr>
            <w:tcW w:w="3652" w:type="dxa"/>
            <w:tcBorders>
              <w:bottom w:val="nil"/>
            </w:tcBorders>
            <w:hideMark/>
          </w:tcPr>
          <w:p w14:paraId="06570023" w14:textId="77777777" w:rsidR="00CE2F65" w:rsidRPr="0044327E" w:rsidRDefault="00CE2F65" w:rsidP="00EE1349">
            <w:pPr>
              <w:widowControl/>
              <w:autoSpaceDE/>
              <w:autoSpaceDN/>
              <w:spacing w:after="200" w:line="276" w:lineRule="auto"/>
              <w:ind w:left="415" w:hanging="283"/>
              <w:contextualSpacing/>
              <w:jc w:val="both"/>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b/>
                <w:bCs/>
                <w:sz w:val="24"/>
                <w:szCs w:val="24"/>
                <w:lang w:eastAsia="en-US" w:bidi="ar-SA"/>
              </w:rPr>
              <w:t>Actifs Non Courants</w:t>
            </w:r>
          </w:p>
          <w:p w14:paraId="52ACF723" w14:textId="77777777" w:rsidR="00CE2F65" w:rsidRPr="0044327E" w:rsidRDefault="00CE2F65" w:rsidP="00EE1349">
            <w:pPr>
              <w:widowControl/>
              <w:autoSpaceDE/>
              <w:autoSpaceDN/>
              <w:spacing w:after="200" w:line="276" w:lineRule="auto"/>
              <w:ind w:left="415" w:hanging="283"/>
              <w:contextualSpacing/>
              <w:jc w:val="both"/>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i/>
                <w:iCs/>
                <w:sz w:val="24"/>
                <w:szCs w:val="24"/>
                <w:lang w:eastAsia="en-US" w:bidi="ar-SA"/>
              </w:rPr>
              <w:t>Immobilisations Incorporelles</w:t>
            </w:r>
          </w:p>
        </w:tc>
        <w:tc>
          <w:tcPr>
            <w:tcW w:w="1905" w:type="dxa"/>
            <w:tcBorders>
              <w:bottom w:val="nil"/>
              <w:right w:val="single" w:sz="4" w:space="0" w:color="auto"/>
            </w:tcBorders>
          </w:tcPr>
          <w:p w14:paraId="5091CAF0"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p>
        </w:tc>
        <w:tc>
          <w:tcPr>
            <w:tcW w:w="2631" w:type="dxa"/>
            <w:tcBorders>
              <w:bottom w:val="nil"/>
              <w:right w:val="single" w:sz="4" w:space="0" w:color="auto"/>
            </w:tcBorders>
            <w:hideMark/>
          </w:tcPr>
          <w:p w14:paraId="04232F22" w14:textId="77777777" w:rsidR="00CE2F65" w:rsidRPr="0044327E" w:rsidRDefault="00CE2F65" w:rsidP="00EE1349">
            <w:pPr>
              <w:widowControl/>
              <w:autoSpaceDE/>
              <w:autoSpaceDN/>
              <w:spacing w:after="200" w:line="276" w:lineRule="auto"/>
              <w:jc w:val="both"/>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b/>
                <w:bCs/>
                <w:sz w:val="24"/>
                <w:szCs w:val="24"/>
                <w:lang w:eastAsia="en-US" w:bidi="ar-SA"/>
              </w:rPr>
              <w:t>Capitaux Propres</w:t>
            </w:r>
          </w:p>
        </w:tc>
        <w:tc>
          <w:tcPr>
            <w:tcW w:w="2126" w:type="dxa"/>
            <w:tcBorders>
              <w:left w:val="single" w:sz="4" w:space="0" w:color="auto"/>
              <w:bottom w:val="nil"/>
              <w:right w:val="single" w:sz="4" w:space="0" w:color="auto"/>
            </w:tcBorders>
          </w:tcPr>
          <w:p w14:paraId="54D3EBF0"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p>
        </w:tc>
      </w:tr>
      <w:tr w:rsidR="00CE2F65" w:rsidRPr="0044327E" w14:paraId="5681DE72" w14:textId="77777777" w:rsidTr="00EE1349">
        <w:trPr>
          <w:trHeight w:val="434"/>
        </w:trPr>
        <w:tc>
          <w:tcPr>
            <w:tcW w:w="3652" w:type="dxa"/>
            <w:tcBorders>
              <w:top w:val="nil"/>
              <w:bottom w:val="nil"/>
            </w:tcBorders>
            <w:vAlign w:val="center"/>
            <w:hideMark/>
          </w:tcPr>
          <w:p w14:paraId="21FF6832" w14:textId="77777777" w:rsidR="00CE2F65" w:rsidRPr="00D20CC0" w:rsidRDefault="00CE2F65" w:rsidP="00EE1349">
            <w:pPr>
              <w:widowControl/>
              <w:autoSpaceDE/>
              <w:autoSpaceDN/>
              <w:spacing w:after="200" w:line="276" w:lineRule="auto"/>
              <w:ind w:left="-709" w:firstLine="709"/>
              <w:contextualSpacing/>
              <w:outlineLvl w:val="0"/>
              <w:rPr>
                <w:rFonts w:asciiTheme="majorBidi" w:eastAsiaTheme="minorHAnsi" w:hAnsiTheme="majorBidi" w:cstheme="majorBidi"/>
                <w:b/>
                <w:bCs/>
                <w:sz w:val="24"/>
                <w:szCs w:val="24"/>
                <w:lang w:eastAsia="en-US" w:bidi="ar-SA"/>
              </w:rPr>
            </w:pPr>
            <w:r w:rsidRPr="00D20CC0">
              <w:rPr>
                <w:rFonts w:asciiTheme="majorBidi" w:eastAsiaTheme="minorHAnsi" w:hAnsiTheme="majorBidi" w:cstheme="majorBidi"/>
                <w:b/>
                <w:bCs/>
                <w:color w:val="EE0000"/>
                <w:sz w:val="24"/>
                <w:szCs w:val="24"/>
                <w:lang w:eastAsia="en-US" w:bidi="ar-SA"/>
              </w:rPr>
              <w:t xml:space="preserve">Logiciels </w:t>
            </w:r>
          </w:p>
        </w:tc>
        <w:tc>
          <w:tcPr>
            <w:tcW w:w="1905" w:type="dxa"/>
            <w:tcBorders>
              <w:top w:val="nil"/>
              <w:bottom w:val="nil"/>
              <w:right w:val="single" w:sz="4" w:space="0" w:color="auto"/>
            </w:tcBorders>
            <w:vAlign w:val="center"/>
          </w:tcPr>
          <w:p w14:paraId="5E4D0939" w14:textId="77777777" w:rsidR="00CE2F65" w:rsidRPr="0044327E" w:rsidRDefault="00CE2F65" w:rsidP="00EE1349">
            <w:pPr>
              <w:widowControl/>
              <w:autoSpaceDE/>
              <w:autoSpaceDN/>
              <w:spacing w:after="200" w:line="276" w:lineRule="auto"/>
              <w:jc w:val="center"/>
              <w:rPr>
                <w:rFonts w:asciiTheme="majorBidi" w:eastAsia="Calibri" w:hAnsiTheme="majorBidi" w:cstheme="majorBidi"/>
                <w:sz w:val="24"/>
                <w:szCs w:val="24"/>
                <w:lang w:eastAsia="en-US" w:bidi="ar-SA"/>
              </w:rPr>
            </w:pPr>
            <w:r w:rsidRPr="0044327E">
              <w:rPr>
                <w:rFonts w:asciiTheme="majorBidi" w:eastAsia="Calibri" w:hAnsiTheme="majorBidi" w:cstheme="majorBidi"/>
                <w:sz w:val="24"/>
                <w:szCs w:val="24"/>
                <w:lang w:eastAsia="en-US" w:bidi="ar-SA"/>
              </w:rPr>
              <w:t>3 800</w:t>
            </w:r>
          </w:p>
        </w:tc>
        <w:tc>
          <w:tcPr>
            <w:tcW w:w="2631" w:type="dxa"/>
            <w:tcBorders>
              <w:top w:val="nil"/>
              <w:bottom w:val="nil"/>
              <w:right w:val="single" w:sz="4" w:space="0" w:color="auto"/>
            </w:tcBorders>
            <w:vAlign w:val="center"/>
            <w:hideMark/>
          </w:tcPr>
          <w:p w14:paraId="4C67BF5A" w14:textId="77777777" w:rsidR="00CE2F65" w:rsidRPr="00D20CC0" w:rsidRDefault="00CE2F65" w:rsidP="00EE1349">
            <w:pPr>
              <w:widowControl/>
              <w:autoSpaceDE/>
              <w:autoSpaceDN/>
              <w:spacing w:after="200" w:line="276" w:lineRule="auto"/>
              <w:outlineLvl w:val="0"/>
              <w:rPr>
                <w:rFonts w:asciiTheme="majorBidi" w:eastAsiaTheme="minorHAnsi" w:hAnsiTheme="majorBidi" w:cstheme="majorBidi"/>
                <w:b/>
                <w:bCs/>
                <w:color w:val="EE0000"/>
                <w:sz w:val="24"/>
                <w:szCs w:val="24"/>
                <w:lang w:eastAsia="en-US" w:bidi="ar-SA"/>
              </w:rPr>
            </w:pPr>
            <w:r w:rsidRPr="00D20CC0">
              <w:rPr>
                <w:rFonts w:asciiTheme="majorBidi" w:eastAsiaTheme="minorHAnsi" w:hAnsiTheme="majorBidi" w:cstheme="majorBidi"/>
                <w:b/>
                <w:bCs/>
                <w:color w:val="EE0000"/>
                <w:sz w:val="24"/>
                <w:szCs w:val="24"/>
                <w:lang w:eastAsia="en-US" w:bidi="ar-SA"/>
              </w:rPr>
              <w:t xml:space="preserve">Capital social </w:t>
            </w:r>
          </w:p>
          <w:p w14:paraId="4324ABE6" w14:textId="77777777" w:rsidR="00CE2F65" w:rsidRPr="0044327E" w:rsidRDefault="00CE2F65" w:rsidP="00EE1349">
            <w:pPr>
              <w:widowControl/>
              <w:autoSpaceDE/>
              <w:autoSpaceDN/>
              <w:spacing w:after="200" w:line="276" w:lineRule="auto"/>
              <w:outlineLvl w:val="0"/>
              <w:rPr>
                <w:rFonts w:asciiTheme="majorBidi" w:eastAsiaTheme="minorHAnsi" w:hAnsiTheme="majorBidi" w:cstheme="majorBidi"/>
                <w:b/>
                <w:bCs/>
                <w:sz w:val="24"/>
                <w:szCs w:val="24"/>
                <w:lang w:eastAsia="en-US" w:bidi="ar-SA"/>
              </w:rPr>
            </w:pPr>
            <w:r w:rsidRPr="0044327E">
              <w:rPr>
                <w:rFonts w:eastAsiaTheme="minorHAnsi"/>
                <w:sz w:val="24"/>
                <w:szCs w:val="24"/>
                <w:lang w:eastAsia="ar-SA" w:bidi="ar-SA"/>
              </w:rPr>
              <w:t>Résultats Reportés</w:t>
            </w:r>
            <w:r w:rsidRPr="0044327E">
              <w:rPr>
                <w:rFonts w:asciiTheme="majorBidi" w:eastAsiaTheme="minorHAnsi" w:hAnsiTheme="majorBidi" w:cstheme="majorBidi"/>
                <w:sz w:val="24"/>
                <w:szCs w:val="24"/>
                <w:lang w:eastAsia="en-US" w:bidi="ar-SA"/>
              </w:rPr>
              <w:t xml:space="preserve"> </w:t>
            </w:r>
          </w:p>
        </w:tc>
        <w:tc>
          <w:tcPr>
            <w:tcW w:w="2126" w:type="dxa"/>
            <w:tcBorders>
              <w:top w:val="nil"/>
              <w:left w:val="single" w:sz="4" w:space="0" w:color="auto"/>
              <w:bottom w:val="nil"/>
              <w:right w:val="single" w:sz="4" w:space="0" w:color="auto"/>
            </w:tcBorders>
          </w:tcPr>
          <w:p w14:paraId="70E365FA"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r w:rsidRPr="0044327E">
              <w:rPr>
                <w:rFonts w:eastAsiaTheme="minorHAnsi"/>
                <w:sz w:val="24"/>
                <w:szCs w:val="24"/>
                <w:lang w:eastAsia="ar-SA" w:bidi="ar-SA"/>
              </w:rPr>
              <w:t>80 000</w:t>
            </w:r>
          </w:p>
          <w:p w14:paraId="5ECC1657"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r w:rsidRPr="0044327E">
              <w:rPr>
                <w:rFonts w:asciiTheme="majorBidi" w:eastAsia="Calibri" w:hAnsiTheme="majorBidi" w:cstheme="majorBidi"/>
                <w:sz w:val="24"/>
                <w:szCs w:val="24"/>
                <w:lang w:eastAsia="en-US" w:bidi="ar-SA"/>
              </w:rPr>
              <w:t>2 100</w:t>
            </w:r>
          </w:p>
        </w:tc>
      </w:tr>
      <w:tr w:rsidR="00CE2F65" w:rsidRPr="0044327E" w14:paraId="62AAA633" w14:textId="77777777" w:rsidTr="00EE1349">
        <w:trPr>
          <w:trHeight w:val="311"/>
        </w:trPr>
        <w:tc>
          <w:tcPr>
            <w:tcW w:w="3652" w:type="dxa"/>
            <w:tcBorders>
              <w:top w:val="nil"/>
              <w:bottom w:val="nil"/>
            </w:tcBorders>
            <w:vAlign w:val="center"/>
            <w:hideMark/>
          </w:tcPr>
          <w:p w14:paraId="4F3FA942" w14:textId="77777777" w:rsidR="00CE2F65" w:rsidRPr="0044327E" w:rsidRDefault="00CE2F65" w:rsidP="00EE1349">
            <w:pPr>
              <w:widowControl/>
              <w:autoSpaceDE/>
              <w:autoSpaceDN/>
              <w:spacing w:after="200" w:line="276" w:lineRule="auto"/>
              <w:outlineLvl w:val="0"/>
              <w:rPr>
                <w:rFonts w:asciiTheme="majorBidi" w:eastAsiaTheme="minorHAnsi" w:hAnsiTheme="majorBidi" w:cstheme="majorBidi"/>
                <w:sz w:val="24"/>
                <w:szCs w:val="24"/>
                <w:lang w:eastAsia="en-US" w:bidi="ar-SA"/>
              </w:rPr>
            </w:pPr>
          </w:p>
        </w:tc>
        <w:tc>
          <w:tcPr>
            <w:tcW w:w="1905" w:type="dxa"/>
            <w:tcBorders>
              <w:top w:val="nil"/>
              <w:bottom w:val="nil"/>
              <w:right w:val="single" w:sz="4" w:space="0" w:color="auto"/>
            </w:tcBorders>
            <w:vAlign w:val="center"/>
          </w:tcPr>
          <w:p w14:paraId="584D2DC1"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tc>
        <w:tc>
          <w:tcPr>
            <w:tcW w:w="2631" w:type="dxa"/>
            <w:tcBorders>
              <w:top w:val="nil"/>
              <w:bottom w:val="nil"/>
              <w:right w:val="single" w:sz="4" w:space="0" w:color="auto"/>
            </w:tcBorders>
            <w:hideMark/>
          </w:tcPr>
          <w:p w14:paraId="23E12AB8" w14:textId="77777777" w:rsidR="00CE2F65" w:rsidRPr="00D20CC0" w:rsidRDefault="00CE2F65" w:rsidP="00EE1349">
            <w:pPr>
              <w:widowControl/>
              <w:autoSpaceDE/>
              <w:autoSpaceDN/>
              <w:spacing w:after="200" w:line="276" w:lineRule="auto"/>
              <w:jc w:val="lowKashida"/>
              <w:rPr>
                <w:rFonts w:eastAsiaTheme="minorHAnsi"/>
                <w:sz w:val="24"/>
                <w:szCs w:val="24"/>
                <w:lang w:eastAsia="ar-SA" w:bidi="ar-SA"/>
              </w:rPr>
            </w:pPr>
            <w:r w:rsidRPr="00D20CC0">
              <w:rPr>
                <w:rFonts w:eastAsiaTheme="minorHAnsi"/>
                <w:sz w:val="24"/>
                <w:szCs w:val="24"/>
                <w:lang w:eastAsia="ar-SA" w:bidi="ar-SA"/>
              </w:rPr>
              <w:t>Résultat de l'exercice</w:t>
            </w:r>
          </w:p>
          <w:p w14:paraId="10309403" w14:textId="77777777" w:rsidR="00CE2F65" w:rsidRPr="00D20CC0" w:rsidRDefault="00CE2F65" w:rsidP="00EE1349">
            <w:pPr>
              <w:widowControl/>
              <w:autoSpaceDE/>
              <w:autoSpaceDN/>
              <w:spacing w:after="200" w:line="276" w:lineRule="auto"/>
              <w:jc w:val="both"/>
              <w:outlineLvl w:val="0"/>
              <w:rPr>
                <w:rFonts w:asciiTheme="majorBidi" w:eastAsiaTheme="minorHAnsi" w:hAnsiTheme="majorBidi" w:cstheme="majorBidi"/>
                <w:color w:val="EE0000"/>
                <w:sz w:val="24"/>
                <w:szCs w:val="24"/>
                <w:lang w:eastAsia="en-US" w:bidi="ar-SA"/>
              </w:rPr>
            </w:pPr>
            <w:r w:rsidRPr="00D20CC0">
              <w:rPr>
                <w:rFonts w:eastAsiaTheme="minorHAnsi"/>
                <w:sz w:val="24"/>
                <w:szCs w:val="24"/>
                <w:lang w:eastAsia="ar-SA" w:bidi="ar-SA"/>
              </w:rPr>
              <w:t>Total des CP</w:t>
            </w:r>
          </w:p>
        </w:tc>
        <w:tc>
          <w:tcPr>
            <w:tcW w:w="2126" w:type="dxa"/>
            <w:tcBorders>
              <w:top w:val="nil"/>
              <w:left w:val="single" w:sz="4" w:space="0" w:color="auto"/>
              <w:bottom w:val="nil"/>
              <w:right w:val="single" w:sz="4" w:space="0" w:color="auto"/>
            </w:tcBorders>
          </w:tcPr>
          <w:p w14:paraId="32AAEF4A"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r w:rsidRPr="0044327E">
              <w:rPr>
                <w:rFonts w:asciiTheme="majorBidi" w:eastAsia="Calibri" w:hAnsiTheme="majorBidi" w:cstheme="majorBidi"/>
                <w:sz w:val="24"/>
                <w:szCs w:val="24"/>
                <w:lang w:eastAsia="en-US" w:bidi="ar-SA"/>
              </w:rPr>
              <w:t> 4 300</w:t>
            </w:r>
          </w:p>
        </w:tc>
      </w:tr>
      <w:tr w:rsidR="00CE2F65" w:rsidRPr="0044327E" w14:paraId="3AB3B875" w14:textId="77777777" w:rsidTr="00EE1349">
        <w:trPr>
          <w:trHeight w:val="539"/>
        </w:trPr>
        <w:tc>
          <w:tcPr>
            <w:tcW w:w="3652" w:type="dxa"/>
            <w:tcBorders>
              <w:top w:val="nil"/>
              <w:bottom w:val="nil"/>
            </w:tcBorders>
            <w:vAlign w:val="center"/>
            <w:hideMark/>
          </w:tcPr>
          <w:p w14:paraId="47B6D4D5" w14:textId="77777777" w:rsidR="00CE2F65" w:rsidRPr="0044327E" w:rsidRDefault="00CE2F65" w:rsidP="00EE1349">
            <w:pPr>
              <w:widowControl/>
              <w:autoSpaceDE/>
              <w:autoSpaceDN/>
              <w:spacing w:after="200" w:line="276" w:lineRule="auto"/>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i/>
                <w:iCs/>
                <w:sz w:val="24"/>
                <w:szCs w:val="24"/>
                <w:lang w:eastAsia="en-US" w:bidi="ar-SA"/>
              </w:rPr>
              <w:t>Immobilisations Corporelles</w:t>
            </w:r>
          </w:p>
        </w:tc>
        <w:tc>
          <w:tcPr>
            <w:tcW w:w="1905" w:type="dxa"/>
            <w:tcBorders>
              <w:top w:val="nil"/>
              <w:bottom w:val="nil"/>
              <w:right w:val="single" w:sz="4" w:space="0" w:color="auto"/>
            </w:tcBorders>
            <w:vAlign w:val="center"/>
          </w:tcPr>
          <w:p w14:paraId="4C0FD535"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p w14:paraId="16732654"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tc>
        <w:tc>
          <w:tcPr>
            <w:tcW w:w="2631" w:type="dxa"/>
            <w:tcBorders>
              <w:top w:val="nil"/>
              <w:bottom w:val="nil"/>
              <w:right w:val="single" w:sz="4" w:space="0" w:color="auto"/>
            </w:tcBorders>
            <w:hideMark/>
          </w:tcPr>
          <w:p w14:paraId="5A921059" w14:textId="77777777" w:rsidR="00CE2F65" w:rsidRPr="0044327E" w:rsidRDefault="00CE2F65" w:rsidP="00EE1349">
            <w:pPr>
              <w:widowControl/>
              <w:autoSpaceDE/>
              <w:autoSpaceDN/>
              <w:spacing w:after="200" w:line="276" w:lineRule="auto"/>
              <w:ind w:left="85"/>
              <w:contextualSpacing/>
              <w:jc w:val="both"/>
              <w:outlineLvl w:val="0"/>
              <w:rPr>
                <w:rFonts w:asciiTheme="majorBidi" w:eastAsiaTheme="minorHAnsi" w:hAnsiTheme="majorBidi" w:cstheme="majorBidi"/>
                <w:b/>
                <w:bCs/>
                <w:sz w:val="24"/>
                <w:szCs w:val="24"/>
                <w:lang w:eastAsia="en-US" w:bidi="ar-SA"/>
              </w:rPr>
            </w:pPr>
          </w:p>
        </w:tc>
        <w:tc>
          <w:tcPr>
            <w:tcW w:w="2126" w:type="dxa"/>
            <w:tcBorders>
              <w:top w:val="nil"/>
              <w:left w:val="single" w:sz="4" w:space="0" w:color="auto"/>
              <w:bottom w:val="nil"/>
              <w:right w:val="single" w:sz="4" w:space="0" w:color="auto"/>
            </w:tcBorders>
          </w:tcPr>
          <w:p w14:paraId="308A0A23"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tc>
      </w:tr>
      <w:tr w:rsidR="00CE2F65" w:rsidRPr="0044327E" w14:paraId="34394F25" w14:textId="77777777" w:rsidTr="00EE1349">
        <w:trPr>
          <w:trHeight w:val="534"/>
        </w:trPr>
        <w:tc>
          <w:tcPr>
            <w:tcW w:w="3652" w:type="dxa"/>
            <w:tcBorders>
              <w:top w:val="nil"/>
              <w:bottom w:val="nil"/>
            </w:tcBorders>
            <w:vAlign w:val="center"/>
            <w:hideMark/>
          </w:tcPr>
          <w:p w14:paraId="1BB82EE2" w14:textId="77777777" w:rsidR="00CE2F65" w:rsidRPr="00D20CC0" w:rsidRDefault="00CE2F65" w:rsidP="00EE1349">
            <w:pPr>
              <w:widowControl/>
              <w:autoSpaceDE/>
              <w:autoSpaceDN/>
              <w:spacing w:after="200" w:line="276" w:lineRule="auto"/>
              <w:ind w:left="-709" w:firstLine="709"/>
              <w:contextualSpacing/>
              <w:jc w:val="both"/>
              <w:outlineLvl w:val="0"/>
              <w:rPr>
                <w:rFonts w:asciiTheme="majorBidi" w:eastAsiaTheme="minorHAnsi" w:hAnsiTheme="majorBidi" w:cstheme="majorBidi"/>
                <w:b/>
                <w:bCs/>
                <w:color w:val="EE0000"/>
                <w:sz w:val="24"/>
                <w:szCs w:val="24"/>
                <w:lang w:eastAsia="en-US" w:bidi="ar-SA"/>
              </w:rPr>
            </w:pPr>
            <w:r w:rsidRPr="00D20CC0">
              <w:rPr>
                <w:rFonts w:asciiTheme="majorBidi" w:eastAsiaTheme="minorHAnsi" w:hAnsiTheme="majorBidi" w:cstheme="majorBidi"/>
                <w:b/>
                <w:bCs/>
                <w:color w:val="EE0000"/>
                <w:sz w:val="24"/>
                <w:szCs w:val="24"/>
                <w:lang w:eastAsia="en-US" w:bidi="ar-SA"/>
              </w:rPr>
              <w:t>Terrain</w:t>
            </w:r>
          </w:p>
          <w:p w14:paraId="03EB476E" w14:textId="77777777" w:rsidR="00CE2F65" w:rsidRPr="00D20CC0" w:rsidRDefault="00CE2F65" w:rsidP="00EE1349">
            <w:pPr>
              <w:widowControl/>
              <w:autoSpaceDE/>
              <w:autoSpaceDN/>
              <w:spacing w:after="200" w:line="276" w:lineRule="auto"/>
              <w:ind w:left="-709" w:firstLine="709"/>
              <w:contextualSpacing/>
              <w:jc w:val="both"/>
              <w:outlineLvl w:val="0"/>
              <w:rPr>
                <w:rFonts w:asciiTheme="majorBidi" w:eastAsiaTheme="minorHAnsi" w:hAnsiTheme="majorBidi" w:cstheme="majorBidi"/>
                <w:b/>
                <w:bCs/>
                <w:color w:val="EE0000"/>
                <w:sz w:val="24"/>
                <w:szCs w:val="24"/>
                <w:lang w:eastAsia="en-US" w:bidi="ar-SA"/>
              </w:rPr>
            </w:pPr>
          </w:p>
          <w:p w14:paraId="74200AB1" w14:textId="77777777" w:rsidR="00CE2F65" w:rsidRPr="0044327E" w:rsidRDefault="00CE2F65" w:rsidP="00EE1349">
            <w:pPr>
              <w:widowControl/>
              <w:autoSpaceDE/>
              <w:autoSpaceDN/>
              <w:spacing w:after="200" w:line="276" w:lineRule="auto"/>
              <w:ind w:left="-709" w:firstLine="709"/>
              <w:contextualSpacing/>
              <w:jc w:val="both"/>
              <w:outlineLvl w:val="0"/>
              <w:rPr>
                <w:rFonts w:asciiTheme="majorBidi" w:eastAsiaTheme="minorHAnsi" w:hAnsiTheme="majorBidi" w:cstheme="majorBidi"/>
                <w:b/>
                <w:bCs/>
                <w:sz w:val="24"/>
                <w:szCs w:val="24"/>
                <w:lang w:eastAsia="en-US" w:bidi="ar-SA"/>
              </w:rPr>
            </w:pPr>
            <w:r w:rsidRPr="00D20CC0">
              <w:rPr>
                <w:rFonts w:asciiTheme="majorBidi" w:eastAsiaTheme="minorHAnsi" w:hAnsiTheme="majorBidi" w:cstheme="majorBidi"/>
                <w:b/>
                <w:bCs/>
                <w:color w:val="EE0000"/>
                <w:sz w:val="24"/>
                <w:szCs w:val="24"/>
                <w:lang w:eastAsia="en-US" w:bidi="ar-SA"/>
              </w:rPr>
              <w:t>Constructions</w:t>
            </w:r>
          </w:p>
        </w:tc>
        <w:tc>
          <w:tcPr>
            <w:tcW w:w="1905" w:type="dxa"/>
            <w:tcBorders>
              <w:top w:val="nil"/>
              <w:bottom w:val="nil"/>
              <w:right w:val="single" w:sz="4" w:space="0" w:color="auto"/>
            </w:tcBorders>
            <w:vAlign w:val="center"/>
          </w:tcPr>
          <w:p w14:paraId="0C47304D" w14:textId="77777777" w:rsidR="00CE2F65" w:rsidRPr="0044327E" w:rsidRDefault="00CE2F65" w:rsidP="00EE1349">
            <w:pPr>
              <w:widowControl/>
              <w:autoSpaceDE/>
              <w:autoSpaceDN/>
              <w:spacing w:after="200" w:line="276" w:lineRule="auto"/>
              <w:contextualSpacing/>
              <w:outlineLvl w:val="0"/>
              <w:rPr>
                <w:rFonts w:asciiTheme="majorBidi" w:eastAsiaTheme="minorHAnsi" w:hAnsiTheme="majorBidi" w:cstheme="majorBidi"/>
                <w:sz w:val="24"/>
                <w:szCs w:val="24"/>
                <w:lang w:eastAsia="en-US" w:bidi="ar-SA"/>
              </w:rPr>
            </w:pPr>
          </w:p>
          <w:p w14:paraId="2214A12A" w14:textId="77777777" w:rsidR="00CE2F65" w:rsidRPr="0044327E" w:rsidRDefault="00CE2F65" w:rsidP="00EE1349">
            <w:pPr>
              <w:widowControl/>
              <w:autoSpaceDE/>
              <w:autoSpaceDN/>
              <w:spacing w:after="200" w:line="276" w:lineRule="auto"/>
              <w:contextualSpacing/>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10 000</w:t>
            </w:r>
          </w:p>
          <w:p w14:paraId="0C777BA9" w14:textId="77777777" w:rsidR="00CE2F65" w:rsidRPr="0044327E" w:rsidRDefault="00CE2F65" w:rsidP="00EE1349">
            <w:pPr>
              <w:widowControl/>
              <w:autoSpaceDE/>
              <w:autoSpaceDN/>
              <w:spacing w:after="200" w:line="276" w:lineRule="auto"/>
              <w:contextualSpacing/>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15 000</w:t>
            </w:r>
          </w:p>
        </w:tc>
        <w:tc>
          <w:tcPr>
            <w:tcW w:w="2631" w:type="dxa"/>
            <w:tcBorders>
              <w:top w:val="nil"/>
              <w:bottom w:val="nil"/>
              <w:right w:val="single" w:sz="4" w:space="0" w:color="auto"/>
            </w:tcBorders>
            <w:hideMark/>
          </w:tcPr>
          <w:p w14:paraId="5ECFCD19" w14:textId="77777777" w:rsidR="00CE2F65" w:rsidRPr="0044327E" w:rsidRDefault="00CE2F65" w:rsidP="00EE1349">
            <w:pPr>
              <w:widowControl/>
              <w:autoSpaceDE/>
              <w:autoSpaceDN/>
              <w:spacing w:after="200" w:line="276" w:lineRule="auto"/>
              <w:jc w:val="both"/>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b/>
                <w:bCs/>
                <w:sz w:val="24"/>
                <w:szCs w:val="24"/>
                <w:lang w:eastAsia="en-US" w:bidi="ar-SA"/>
              </w:rPr>
              <w:t>Passifs Non Courants</w:t>
            </w:r>
          </w:p>
          <w:p w14:paraId="64FC1597" w14:textId="77777777" w:rsidR="00CE2F65" w:rsidRPr="0044327E" w:rsidRDefault="00CE2F65" w:rsidP="00EE1349">
            <w:pPr>
              <w:widowControl/>
              <w:autoSpaceDE/>
              <w:autoSpaceDN/>
              <w:spacing w:after="200" w:line="276" w:lineRule="auto"/>
              <w:ind w:left="85"/>
              <w:contextualSpacing/>
              <w:jc w:val="both"/>
              <w:outlineLvl w:val="0"/>
              <w:rPr>
                <w:rFonts w:asciiTheme="majorBidi" w:eastAsiaTheme="minorHAnsi" w:hAnsiTheme="majorBidi" w:cstheme="majorBidi"/>
                <w:b/>
                <w:bCs/>
                <w:sz w:val="24"/>
                <w:szCs w:val="24"/>
                <w:lang w:eastAsia="en-US" w:bidi="ar-SA"/>
              </w:rPr>
            </w:pPr>
          </w:p>
        </w:tc>
        <w:tc>
          <w:tcPr>
            <w:tcW w:w="2126" w:type="dxa"/>
            <w:tcBorders>
              <w:top w:val="nil"/>
              <w:left w:val="single" w:sz="4" w:space="0" w:color="auto"/>
              <w:bottom w:val="nil"/>
              <w:right w:val="single" w:sz="4" w:space="0" w:color="auto"/>
            </w:tcBorders>
          </w:tcPr>
          <w:p w14:paraId="35D53612"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p w14:paraId="4F881FD0"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tc>
      </w:tr>
      <w:tr w:rsidR="00CE2F65" w:rsidRPr="0044327E" w14:paraId="4F4B0008" w14:textId="77777777" w:rsidTr="00EE1349">
        <w:trPr>
          <w:trHeight w:val="312"/>
        </w:trPr>
        <w:tc>
          <w:tcPr>
            <w:tcW w:w="3652" w:type="dxa"/>
            <w:tcBorders>
              <w:top w:val="nil"/>
              <w:bottom w:val="nil"/>
            </w:tcBorders>
            <w:vAlign w:val="center"/>
            <w:hideMark/>
          </w:tcPr>
          <w:p w14:paraId="159E1D74" w14:textId="77777777" w:rsidR="00CE2F65" w:rsidRPr="00D20CC0" w:rsidRDefault="00CE2F65" w:rsidP="00EE1349">
            <w:pPr>
              <w:widowControl/>
              <w:autoSpaceDE/>
              <w:autoSpaceDN/>
              <w:spacing w:after="200" w:line="360" w:lineRule="auto"/>
              <w:contextualSpacing/>
              <w:jc w:val="both"/>
              <w:outlineLvl w:val="0"/>
              <w:rPr>
                <w:rFonts w:asciiTheme="majorBidi" w:eastAsiaTheme="minorHAnsi" w:hAnsiTheme="majorBidi" w:cstheme="majorBidi"/>
                <w:b/>
                <w:bCs/>
                <w:color w:val="EE0000"/>
                <w:sz w:val="24"/>
                <w:szCs w:val="24"/>
                <w:lang w:eastAsia="en-US" w:bidi="ar-SA"/>
              </w:rPr>
            </w:pPr>
            <w:r w:rsidRPr="00D20CC0">
              <w:rPr>
                <w:rFonts w:asciiTheme="majorBidi" w:eastAsiaTheme="minorHAnsi" w:hAnsiTheme="majorBidi" w:cstheme="majorBidi"/>
                <w:b/>
                <w:bCs/>
                <w:color w:val="EE0000"/>
                <w:sz w:val="24"/>
                <w:szCs w:val="24"/>
                <w:lang w:eastAsia="en-US" w:bidi="ar-SA"/>
              </w:rPr>
              <w:t xml:space="preserve">Matériel de transport </w:t>
            </w:r>
          </w:p>
          <w:p w14:paraId="6DDCAAE7" w14:textId="77777777" w:rsidR="00CE2F65" w:rsidRPr="00D20CC0" w:rsidRDefault="00CE2F65" w:rsidP="00EE1349">
            <w:pPr>
              <w:widowControl/>
              <w:autoSpaceDE/>
              <w:autoSpaceDN/>
              <w:spacing w:after="200" w:line="360" w:lineRule="auto"/>
              <w:ind w:left="-709" w:firstLine="709"/>
              <w:contextualSpacing/>
              <w:jc w:val="both"/>
              <w:outlineLvl w:val="0"/>
              <w:rPr>
                <w:rFonts w:eastAsiaTheme="minorHAnsi"/>
                <w:b/>
                <w:bCs/>
                <w:color w:val="EE0000"/>
                <w:sz w:val="24"/>
                <w:szCs w:val="24"/>
                <w:lang w:eastAsia="ar-SA" w:bidi="ar-SA"/>
              </w:rPr>
            </w:pPr>
            <w:r w:rsidRPr="00D20CC0">
              <w:rPr>
                <w:rFonts w:asciiTheme="majorBidi" w:eastAsiaTheme="minorHAnsi" w:hAnsiTheme="majorBidi" w:cstheme="majorBidi"/>
                <w:b/>
                <w:bCs/>
                <w:color w:val="EE0000"/>
                <w:sz w:val="24"/>
                <w:szCs w:val="24"/>
                <w:lang w:eastAsia="en-US" w:bidi="ar-SA"/>
              </w:rPr>
              <w:t xml:space="preserve">Equipement de bureau </w:t>
            </w:r>
          </w:p>
          <w:p w14:paraId="45954FDC" w14:textId="77777777" w:rsidR="00CE2F65" w:rsidRPr="00D20CC0" w:rsidRDefault="00CE2F65" w:rsidP="00EE1349">
            <w:pPr>
              <w:widowControl/>
              <w:autoSpaceDE/>
              <w:autoSpaceDN/>
              <w:spacing w:after="200" w:line="360" w:lineRule="auto"/>
              <w:ind w:left="-709" w:firstLine="709"/>
              <w:contextualSpacing/>
              <w:jc w:val="both"/>
              <w:outlineLvl w:val="0"/>
              <w:rPr>
                <w:rFonts w:eastAsiaTheme="minorHAnsi"/>
                <w:b/>
                <w:bCs/>
                <w:color w:val="EE0000"/>
                <w:sz w:val="24"/>
                <w:szCs w:val="24"/>
                <w:lang w:eastAsia="ar-SA" w:bidi="ar-SA"/>
              </w:rPr>
            </w:pPr>
            <w:r w:rsidRPr="00D20CC0">
              <w:rPr>
                <w:rFonts w:eastAsiaTheme="minorHAnsi"/>
                <w:b/>
                <w:bCs/>
                <w:color w:val="EE0000"/>
                <w:sz w:val="24"/>
                <w:szCs w:val="24"/>
                <w:lang w:eastAsia="ar-SA" w:bidi="ar-SA"/>
              </w:rPr>
              <w:t xml:space="preserve">Matériel industriel </w:t>
            </w:r>
          </w:p>
          <w:p w14:paraId="0C259327" w14:textId="77777777" w:rsidR="00CE2F65" w:rsidRPr="0044327E" w:rsidRDefault="00CE2F65" w:rsidP="00EE1349">
            <w:pPr>
              <w:widowControl/>
              <w:autoSpaceDE/>
              <w:autoSpaceDN/>
              <w:spacing w:after="200" w:line="360" w:lineRule="auto"/>
              <w:ind w:left="-709" w:firstLine="709"/>
              <w:contextualSpacing/>
              <w:jc w:val="both"/>
              <w:outlineLvl w:val="0"/>
              <w:rPr>
                <w:rFonts w:asciiTheme="majorBidi" w:eastAsiaTheme="minorHAnsi" w:hAnsiTheme="majorBidi" w:cstheme="majorBidi"/>
                <w:i/>
                <w:iCs/>
                <w:sz w:val="24"/>
                <w:szCs w:val="24"/>
                <w:lang w:eastAsia="en-US" w:bidi="ar-SA"/>
              </w:rPr>
            </w:pPr>
          </w:p>
          <w:p w14:paraId="188AE5AF" w14:textId="77777777" w:rsidR="00CE2F65" w:rsidRPr="0044327E" w:rsidRDefault="00CE2F65" w:rsidP="00EE1349">
            <w:pPr>
              <w:widowControl/>
              <w:autoSpaceDE/>
              <w:autoSpaceDN/>
              <w:spacing w:after="200" w:line="360" w:lineRule="auto"/>
              <w:ind w:left="-709" w:firstLine="709"/>
              <w:contextualSpacing/>
              <w:jc w:val="both"/>
              <w:outlineLvl w:val="0"/>
              <w:rPr>
                <w:rFonts w:asciiTheme="majorBidi" w:eastAsiaTheme="minorHAnsi" w:hAnsiTheme="majorBidi" w:cstheme="majorBidi"/>
                <w:i/>
                <w:iCs/>
                <w:sz w:val="24"/>
                <w:szCs w:val="24"/>
                <w:lang w:eastAsia="en-US" w:bidi="ar-SA"/>
              </w:rPr>
            </w:pPr>
            <w:r w:rsidRPr="0044327E">
              <w:rPr>
                <w:rFonts w:asciiTheme="majorBidi" w:eastAsiaTheme="minorHAnsi" w:hAnsiTheme="majorBidi" w:cstheme="majorBidi"/>
                <w:i/>
                <w:iCs/>
                <w:sz w:val="24"/>
                <w:szCs w:val="24"/>
                <w:lang w:eastAsia="en-US" w:bidi="ar-SA"/>
              </w:rPr>
              <w:t>Immobilisations Financières :</w:t>
            </w:r>
          </w:p>
          <w:p w14:paraId="239A2BFD" w14:textId="77777777" w:rsidR="00CE2F65" w:rsidRPr="00D20CC0" w:rsidRDefault="00CE2F65" w:rsidP="00EE1349">
            <w:pPr>
              <w:widowControl/>
              <w:autoSpaceDE/>
              <w:autoSpaceDN/>
              <w:spacing w:after="200" w:line="360" w:lineRule="auto"/>
              <w:ind w:left="-709" w:firstLine="709"/>
              <w:contextualSpacing/>
              <w:jc w:val="both"/>
              <w:outlineLvl w:val="0"/>
              <w:rPr>
                <w:rFonts w:eastAsiaTheme="minorHAnsi"/>
                <w:b/>
                <w:bCs/>
                <w:color w:val="EE0000"/>
                <w:sz w:val="24"/>
                <w:szCs w:val="24"/>
                <w:lang w:eastAsia="ar-SA" w:bidi="ar-SA"/>
              </w:rPr>
            </w:pPr>
            <w:r w:rsidRPr="00D20CC0">
              <w:rPr>
                <w:rFonts w:eastAsiaTheme="minorHAnsi"/>
                <w:b/>
                <w:bCs/>
                <w:color w:val="EE0000"/>
                <w:sz w:val="24"/>
                <w:szCs w:val="24"/>
                <w:lang w:eastAsia="ar-SA" w:bidi="ar-SA"/>
              </w:rPr>
              <w:t>Titres de Participation</w:t>
            </w:r>
          </w:p>
          <w:p w14:paraId="6C965256" w14:textId="77777777" w:rsidR="00CE2F65" w:rsidRPr="0044327E" w:rsidRDefault="00CE2F65" w:rsidP="00EE1349">
            <w:pPr>
              <w:widowControl/>
              <w:autoSpaceDE/>
              <w:autoSpaceDN/>
              <w:spacing w:after="200" w:line="276" w:lineRule="auto"/>
              <w:jc w:val="lowKashida"/>
              <w:rPr>
                <w:rFonts w:eastAsiaTheme="minorHAnsi"/>
                <w:b/>
                <w:sz w:val="24"/>
                <w:szCs w:val="24"/>
                <w:lang w:eastAsia="ar-SA" w:bidi="ar-SA"/>
              </w:rPr>
            </w:pPr>
            <w:r w:rsidRPr="0044327E">
              <w:rPr>
                <w:rFonts w:eastAsiaTheme="minorHAnsi"/>
                <w:b/>
                <w:sz w:val="24"/>
                <w:szCs w:val="24"/>
                <w:lang w:eastAsia="ar-SA" w:bidi="ar-SA"/>
              </w:rPr>
              <w:t>Total des actifs non courants</w:t>
            </w:r>
          </w:p>
          <w:p w14:paraId="5DE1ADBE" w14:textId="77777777" w:rsidR="00CE2F65" w:rsidRPr="0044327E" w:rsidRDefault="00CE2F65" w:rsidP="00EE1349">
            <w:pPr>
              <w:widowControl/>
              <w:autoSpaceDE/>
              <w:autoSpaceDN/>
              <w:spacing w:after="200" w:line="360" w:lineRule="auto"/>
              <w:ind w:left="-709" w:firstLine="709"/>
              <w:contextualSpacing/>
              <w:jc w:val="both"/>
              <w:outlineLvl w:val="0"/>
              <w:rPr>
                <w:rFonts w:asciiTheme="majorBidi" w:eastAsiaTheme="minorHAnsi" w:hAnsiTheme="majorBidi" w:cstheme="majorBidi"/>
                <w:sz w:val="24"/>
                <w:szCs w:val="24"/>
                <w:lang w:eastAsia="en-US" w:bidi="ar-SA"/>
              </w:rPr>
            </w:pPr>
          </w:p>
        </w:tc>
        <w:tc>
          <w:tcPr>
            <w:tcW w:w="1905" w:type="dxa"/>
            <w:tcBorders>
              <w:top w:val="nil"/>
              <w:bottom w:val="nil"/>
              <w:right w:val="single" w:sz="4" w:space="0" w:color="auto"/>
            </w:tcBorders>
            <w:vAlign w:val="center"/>
          </w:tcPr>
          <w:p w14:paraId="35D33FA5" w14:textId="77777777" w:rsidR="00CE2F65" w:rsidRDefault="00CE2F65" w:rsidP="00EE1349">
            <w:pPr>
              <w:widowControl/>
              <w:autoSpaceDE/>
              <w:autoSpaceDN/>
              <w:spacing w:after="200"/>
              <w:rPr>
                <w:rFonts w:asciiTheme="majorBidi" w:eastAsiaTheme="minorHAnsi" w:hAnsiTheme="majorBidi" w:cstheme="majorBidi"/>
                <w:sz w:val="24"/>
                <w:szCs w:val="24"/>
                <w:lang w:eastAsia="en-US" w:bidi="ar-SA"/>
              </w:rPr>
            </w:pPr>
          </w:p>
          <w:p w14:paraId="043D6CD2" w14:textId="77777777" w:rsidR="00CE2F65" w:rsidRPr="0044327E" w:rsidRDefault="00CE2F65" w:rsidP="00EE1349">
            <w:pPr>
              <w:widowControl/>
              <w:autoSpaceDE/>
              <w:autoSpaceDN/>
              <w:spacing w:after="20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15 000</w:t>
            </w:r>
          </w:p>
          <w:p w14:paraId="43845987" w14:textId="77777777" w:rsidR="00CE2F65" w:rsidRPr="0044327E" w:rsidRDefault="00CE2F65" w:rsidP="00EE1349">
            <w:pPr>
              <w:widowControl/>
              <w:autoSpaceDE/>
              <w:autoSpaceDN/>
              <w:spacing w:after="20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4 000</w:t>
            </w:r>
          </w:p>
          <w:p w14:paraId="476B7472" w14:textId="77777777" w:rsidR="00CE2F65" w:rsidRPr="0044327E" w:rsidRDefault="00CE2F65" w:rsidP="00EE1349">
            <w:pPr>
              <w:widowControl/>
              <w:autoSpaceDE/>
              <w:autoSpaceDN/>
              <w:spacing w:after="20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21 000</w:t>
            </w:r>
          </w:p>
          <w:p w14:paraId="005F228B" w14:textId="77777777" w:rsidR="00CE2F65" w:rsidRPr="0044327E" w:rsidRDefault="00CE2F65" w:rsidP="00EE1349">
            <w:pPr>
              <w:widowControl/>
              <w:autoSpaceDE/>
              <w:autoSpaceDN/>
              <w:spacing w:after="200"/>
              <w:rPr>
                <w:rFonts w:asciiTheme="majorBidi" w:eastAsiaTheme="minorHAnsi" w:hAnsiTheme="majorBidi" w:cstheme="majorBidi"/>
                <w:sz w:val="24"/>
                <w:szCs w:val="24"/>
                <w:lang w:eastAsia="en-US" w:bidi="ar-SA"/>
              </w:rPr>
            </w:pPr>
          </w:p>
          <w:p w14:paraId="5CBCDBE7" w14:textId="77777777" w:rsidR="00CE2F65" w:rsidRPr="0044327E" w:rsidRDefault="00CE2F65" w:rsidP="00EE1349">
            <w:pPr>
              <w:widowControl/>
              <w:autoSpaceDE/>
              <w:autoSpaceDN/>
              <w:spacing w:after="20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9000</w:t>
            </w:r>
          </w:p>
          <w:p w14:paraId="544D099B" w14:textId="77777777" w:rsidR="00CE2F65" w:rsidRPr="0044327E" w:rsidRDefault="00CE2F65" w:rsidP="00EE1349">
            <w:pPr>
              <w:widowControl/>
              <w:autoSpaceDE/>
              <w:autoSpaceDN/>
              <w:spacing w:after="200" w:line="276" w:lineRule="auto"/>
              <w:jc w:val="lowKashida"/>
              <w:rPr>
                <w:rFonts w:eastAsiaTheme="minorHAnsi"/>
                <w:b/>
                <w:sz w:val="24"/>
                <w:szCs w:val="24"/>
                <w:lang w:eastAsia="ar-SA" w:bidi="ar-SA"/>
              </w:rPr>
            </w:pPr>
            <w:r w:rsidRPr="0044327E">
              <w:rPr>
                <w:rFonts w:eastAsiaTheme="minorHAnsi"/>
                <w:b/>
                <w:sz w:val="24"/>
                <w:szCs w:val="24"/>
                <w:lang w:eastAsia="ar-SA" w:bidi="ar-SA"/>
              </w:rPr>
              <w:t>77800</w:t>
            </w:r>
          </w:p>
          <w:p w14:paraId="2A765B9F" w14:textId="77777777" w:rsidR="00CE2F65" w:rsidRPr="0044327E" w:rsidRDefault="00CE2F65" w:rsidP="00EE1349">
            <w:pPr>
              <w:widowControl/>
              <w:autoSpaceDE/>
              <w:autoSpaceDN/>
              <w:spacing w:after="200"/>
              <w:rPr>
                <w:rFonts w:asciiTheme="majorBidi" w:eastAsiaTheme="minorHAnsi" w:hAnsiTheme="majorBidi" w:cstheme="majorBidi"/>
                <w:sz w:val="24"/>
                <w:szCs w:val="24"/>
                <w:lang w:eastAsia="en-US" w:bidi="ar-SA"/>
              </w:rPr>
            </w:pPr>
          </w:p>
        </w:tc>
        <w:tc>
          <w:tcPr>
            <w:tcW w:w="2631" w:type="dxa"/>
            <w:tcBorders>
              <w:top w:val="nil"/>
              <w:bottom w:val="nil"/>
              <w:right w:val="single" w:sz="4" w:space="0" w:color="auto"/>
            </w:tcBorders>
            <w:hideMark/>
          </w:tcPr>
          <w:p w14:paraId="19A5B436" w14:textId="77777777" w:rsidR="00CE2F65" w:rsidRPr="00D20CC0" w:rsidRDefault="00CE2F65" w:rsidP="00EE1349">
            <w:pPr>
              <w:widowControl/>
              <w:autoSpaceDE/>
              <w:autoSpaceDN/>
              <w:spacing w:after="200" w:line="276" w:lineRule="auto"/>
              <w:jc w:val="lowKashida"/>
              <w:rPr>
                <w:rFonts w:eastAsiaTheme="minorHAnsi"/>
                <w:b/>
                <w:bCs/>
                <w:sz w:val="24"/>
                <w:szCs w:val="24"/>
                <w:lang w:eastAsia="ar-SA" w:bidi="ar-SA"/>
              </w:rPr>
            </w:pPr>
            <w:r w:rsidRPr="00D20CC0">
              <w:rPr>
                <w:rFonts w:eastAsiaTheme="minorHAnsi"/>
                <w:b/>
                <w:bCs/>
                <w:color w:val="EE0000"/>
                <w:sz w:val="24"/>
                <w:szCs w:val="24"/>
                <w:lang w:eastAsia="ar-SA" w:bidi="ar-SA"/>
              </w:rPr>
              <w:t>Emprunt LT</w:t>
            </w:r>
          </w:p>
        </w:tc>
        <w:tc>
          <w:tcPr>
            <w:tcW w:w="2126" w:type="dxa"/>
            <w:tcBorders>
              <w:top w:val="nil"/>
              <w:left w:val="single" w:sz="4" w:space="0" w:color="auto"/>
              <w:bottom w:val="nil"/>
              <w:right w:val="single" w:sz="4" w:space="0" w:color="auto"/>
            </w:tcBorders>
          </w:tcPr>
          <w:p w14:paraId="04FF401B" w14:textId="77777777" w:rsidR="00CE2F65" w:rsidRPr="0044327E" w:rsidRDefault="00CE2F65" w:rsidP="00EE1349">
            <w:pPr>
              <w:widowControl/>
              <w:autoSpaceDE/>
              <w:autoSpaceDN/>
              <w:spacing w:after="200" w:line="276" w:lineRule="auto"/>
              <w:jc w:val="lowKashida"/>
              <w:rPr>
                <w:rFonts w:eastAsiaTheme="minorHAnsi"/>
                <w:sz w:val="24"/>
                <w:szCs w:val="24"/>
                <w:lang w:eastAsia="ar-SA" w:bidi="ar-SA"/>
              </w:rPr>
            </w:pPr>
            <w:r w:rsidRPr="0044327E">
              <w:rPr>
                <w:rFonts w:eastAsiaTheme="minorHAnsi"/>
                <w:sz w:val="24"/>
                <w:szCs w:val="24"/>
                <w:lang w:eastAsia="ar-SA" w:bidi="ar-SA"/>
              </w:rPr>
              <w:t>40 000</w:t>
            </w:r>
          </w:p>
        </w:tc>
      </w:tr>
      <w:tr w:rsidR="00CE2F65" w:rsidRPr="0044327E" w14:paraId="2076D8C7" w14:textId="77777777" w:rsidTr="00EE1349">
        <w:trPr>
          <w:trHeight w:val="665"/>
        </w:trPr>
        <w:tc>
          <w:tcPr>
            <w:tcW w:w="3652" w:type="dxa"/>
            <w:tcBorders>
              <w:top w:val="nil"/>
              <w:bottom w:val="nil"/>
            </w:tcBorders>
            <w:hideMark/>
          </w:tcPr>
          <w:p w14:paraId="0B4D23E7" w14:textId="77777777" w:rsidR="00CE2F65" w:rsidRPr="0044327E" w:rsidRDefault="00CE2F65" w:rsidP="00EE1349">
            <w:pPr>
              <w:widowControl/>
              <w:autoSpaceDE/>
              <w:autoSpaceDN/>
              <w:spacing w:after="200" w:line="276" w:lineRule="auto"/>
              <w:jc w:val="both"/>
              <w:outlineLvl w:val="0"/>
              <w:rPr>
                <w:rFonts w:asciiTheme="majorBidi" w:eastAsiaTheme="minorHAnsi" w:hAnsiTheme="majorBidi" w:cstheme="majorBidi"/>
                <w:sz w:val="24"/>
                <w:szCs w:val="24"/>
                <w:lang w:eastAsia="en-US" w:bidi="ar-SA"/>
              </w:rPr>
            </w:pPr>
          </w:p>
          <w:p w14:paraId="29670519" w14:textId="77777777" w:rsidR="00CE2F65" w:rsidRPr="0044327E" w:rsidRDefault="00CE2F65" w:rsidP="00EE1349">
            <w:pPr>
              <w:widowControl/>
              <w:autoSpaceDE/>
              <w:autoSpaceDN/>
              <w:spacing w:after="200" w:line="276" w:lineRule="auto"/>
              <w:jc w:val="both"/>
              <w:outlineLvl w:val="0"/>
              <w:rPr>
                <w:rFonts w:asciiTheme="majorBidi" w:eastAsiaTheme="minorHAnsi" w:hAnsiTheme="majorBidi" w:cstheme="majorBidi"/>
                <w:sz w:val="24"/>
                <w:szCs w:val="24"/>
                <w:lang w:eastAsia="en-US" w:bidi="ar-SA"/>
              </w:rPr>
            </w:pPr>
          </w:p>
          <w:p w14:paraId="703B620D" w14:textId="77777777" w:rsidR="00CE2F65" w:rsidRPr="0044327E" w:rsidRDefault="00CE2F65" w:rsidP="00EE1349">
            <w:pPr>
              <w:widowControl/>
              <w:autoSpaceDE/>
              <w:autoSpaceDN/>
              <w:spacing w:after="200" w:line="276" w:lineRule="auto"/>
              <w:jc w:val="both"/>
              <w:outlineLvl w:val="0"/>
              <w:rPr>
                <w:rFonts w:asciiTheme="majorBidi" w:eastAsiaTheme="minorHAnsi" w:hAnsiTheme="majorBidi" w:cstheme="majorBidi"/>
                <w:sz w:val="24"/>
                <w:szCs w:val="24"/>
                <w:lang w:eastAsia="en-US" w:bidi="ar-SA"/>
              </w:rPr>
            </w:pPr>
          </w:p>
          <w:p w14:paraId="312D81FD" w14:textId="77777777" w:rsidR="00CE2F65" w:rsidRPr="0044327E" w:rsidRDefault="00CE2F65" w:rsidP="00EE1349">
            <w:pPr>
              <w:widowControl/>
              <w:autoSpaceDE/>
              <w:autoSpaceDN/>
              <w:spacing w:after="200" w:line="276" w:lineRule="auto"/>
              <w:jc w:val="both"/>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b/>
                <w:bCs/>
                <w:sz w:val="24"/>
                <w:szCs w:val="24"/>
                <w:lang w:eastAsia="en-US" w:bidi="ar-SA"/>
              </w:rPr>
              <w:t>Actifs Courants</w:t>
            </w:r>
          </w:p>
        </w:tc>
        <w:tc>
          <w:tcPr>
            <w:tcW w:w="1905" w:type="dxa"/>
            <w:tcBorders>
              <w:top w:val="nil"/>
              <w:bottom w:val="nil"/>
              <w:right w:val="single" w:sz="4" w:space="0" w:color="auto"/>
            </w:tcBorders>
          </w:tcPr>
          <w:p w14:paraId="39E084BA"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p>
        </w:tc>
        <w:tc>
          <w:tcPr>
            <w:tcW w:w="2631" w:type="dxa"/>
            <w:tcBorders>
              <w:top w:val="nil"/>
              <w:bottom w:val="nil"/>
              <w:right w:val="single" w:sz="4" w:space="0" w:color="auto"/>
            </w:tcBorders>
            <w:hideMark/>
          </w:tcPr>
          <w:p w14:paraId="7550A7C9" w14:textId="77777777" w:rsidR="00CE2F65" w:rsidRPr="0044327E" w:rsidRDefault="00CE2F65" w:rsidP="00EE1349">
            <w:pPr>
              <w:widowControl/>
              <w:autoSpaceDE/>
              <w:autoSpaceDN/>
              <w:spacing w:after="200" w:line="276" w:lineRule="auto"/>
              <w:ind w:left="85"/>
              <w:contextualSpacing/>
              <w:jc w:val="both"/>
              <w:outlineLvl w:val="0"/>
              <w:rPr>
                <w:rFonts w:asciiTheme="majorBidi" w:eastAsiaTheme="minorHAnsi" w:hAnsiTheme="majorBidi" w:cstheme="majorBidi"/>
                <w:b/>
                <w:bCs/>
                <w:sz w:val="24"/>
                <w:szCs w:val="24"/>
                <w:lang w:eastAsia="en-US" w:bidi="ar-SA"/>
              </w:rPr>
            </w:pPr>
          </w:p>
          <w:p w14:paraId="3241D084" w14:textId="77777777" w:rsidR="00CE2F65" w:rsidRPr="0044327E" w:rsidRDefault="00CE2F65" w:rsidP="00EE1349">
            <w:pPr>
              <w:widowControl/>
              <w:autoSpaceDE/>
              <w:autoSpaceDN/>
              <w:spacing w:after="200" w:line="276" w:lineRule="auto"/>
              <w:ind w:left="85"/>
              <w:contextualSpacing/>
              <w:jc w:val="both"/>
              <w:outlineLvl w:val="0"/>
              <w:rPr>
                <w:rFonts w:asciiTheme="majorBidi" w:eastAsiaTheme="minorHAnsi" w:hAnsiTheme="majorBidi" w:cstheme="majorBidi"/>
                <w:b/>
                <w:bCs/>
                <w:sz w:val="24"/>
                <w:szCs w:val="24"/>
                <w:lang w:eastAsia="en-US" w:bidi="ar-SA"/>
              </w:rPr>
            </w:pPr>
          </w:p>
          <w:p w14:paraId="21E93398" w14:textId="77777777" w:rsidR="00CE2F65" w:rsidRPr="0044327E" w:rsidRDefault="00CE2F65" w:rsidP="00EE1349">
            <w:pPr>
              <w:widowControl/>
              <w:autoSpaceDE/>
              <w:autoSpaceDN/>
              <w:spacing w:after="200" w:line="276" w:lineRule="auto"/>
              <w:ind w:left="85"/>
              <w:contextualSpacing/>
              <w:jc w:val="both"/>
              <w:outlineLvl w:val="0"/>
              <w:rPr>
                <w:rFonts w:asciiTheme="majorBidi" w:eastAsiaTheme="minorHAnsi" w:hAnsiTheme="majorBidi" w:cstheme="majorBidi"/>
                <w:b/>
                <w:bCs/>
                <w:sz w:val="24"/>
                <w:szCs w:val="24"/>
                <w:lang w:eastAsia="en-US" w:bidi="ar-SA"/>
              </w:rPr>
            </w:pPr>
          </w:p>
          <w:p w14:paraId="0A6D0751" w14:textId="77777777" w:rsidR="00CE2F65" w:rsidRPr="0044327E" w:rsidRDefault="00CE2F65" w:rsidP="00EE1349">
            <w:pPr>
              <w:widowControl/>
              <w:autoSpaceDE/>
              <w:autoSpaceDN/>
              <w:spacing w:after="200" w:line="276" w:lineRule="auto"/>
              <w:ind w:left="85"/>
              <w:contextualSpacing/>
              <w:jc w:val="both"/>
              <w:outlineLvl w:val="0"/>
              <w:rPr>
                <w:rFonts w:asciiTheme="majorBidi" w:eastAsiaTheme="minorHAnsi" w:hAnsiTheme="majorBidi" w:cstheme="majorBidi"/>
                <w:b/>
                <w:bCs/>
                <w:sz w:val="24"/>
                <w:szCs w:val="24"/>
                <w:lang w:eastAsia="en-US" w:bidi="ar-SA"/>
              </w:rPr>
            </w:pPr>
          </w:p>
          <w:p w14:paraId="13BE71A4" w14:textId="77777777" w:rsidR="00CE2F65" w:rsidRPr="0044327E" w:rsidRDefault="00CE2F65" w:rsidP="00EE1349">
            <w:pPr>
              <w:widowControl/>
              <w:autoSpaceDE/>
              <w:autoSpaceDN/>
              <w:spacing w:after="200" w:line="276" w:lineRule="auto"/>
              <w:jc w:val="both"/>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b/>
                <w:bCs/>
                <w:sz w:val="24"/>
                <w:szCs w:val="24"/>
                <w:lang w:eastAsia="en-US" w:bidi="ar-SA"/>
              </w:rPr>
              <w:t>Passifs Courants</w:t>
            </w:r>
          </w:p>
        </w:tc>
        <w:tc>
          <w:tcPr>
            <w:tcW w:w="2126" w:type="dxa"/>
            <w:tcBorders>
              <w:top w:val="nil"/>
              <w:left w:val="single" w:sz="4" w:space="0" w:color="auto"/>
              <w:bottom w:val="nil"/>
              <w:right w:val="single" w:sz="4" w:space="0" w:color="auto"/>
            </w:tcBorders>
          </w:tcPr>
          <w:p w14:paraId="0C1A516F"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p>
          <w:p w14:paraId="68B2D348"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p>
          <w:p w14:paraId="2F6067B2"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tc>
      </w:tr>
      <w:tr w:rsidR="00CE2F65" w:rsidRPr="0044327E" w14:paraId="57B0064E" w14:textId="77777777" w:rsidTr="00EE1349">
        <w:trPr>
          <w:trHeight w:val="597"/>
        </w:trPr>
        <w:tc>
          <w:tcPr>
            <w:tcW w:w="3652" w:type="dxa"/>
            <w:tcBorders>
              <w:top w:val="nil"/>
              <w:bottom w:val="nil"/>
            </w:tcBorders>
            <w:hideMark/>
          </w:tcPr>
          <w:p w14:paraId="0A671E37" w14:textId="77777777" w:rsidR="00CE2F65" w:rsidRPr="00D20CC0" w:rsidRDefault="00CE2F65" w:rsidP="00EE1349">
            <w:pPr>
              <w:widowControl/>
              <w:autoSpaceDE/>
              <w:autoSpaceDN/>
              <w:spacing w:after="200" w:line="276" w:lineRule="auto"/>
              <w:outlineLvl w:val="0"/>
              <w:rPr>
                <w:rFonts w:asciiTheme="majorBidi" w:eastAsiaTheme="minorHAnsi" w:hAnsiTheme="majorBidi" w:cstheme="majorBidi"/>
                <w:b/>
                <w:bCs/>
                <w:sz w:val="24"/>
                <w:lang w:eastAsia="en-US" w:bidi="ar-SA"/>
              </w:rPr>
            </w:pPr>
            <w:r w:rsidRPr="00D20CC0">
              <w:rPr>
                <w:rFonts w:asciiTheme="majorBidi" w:eastAsiaTheme="minorHAnsi" w:hAnsiTheme="majorBidi" w:cstheme="majorBidi"/>
                <w:b/>
                <w:bCs/>
                <w:color w:val="EE0000"/>
                <w:sz w:val="24"/>
                <w:lang w:eastAsia="en-US" w:bidi="ar-SA"/>
              </w:rPr>
              <w:t>Stocks</w:t>
            </w:r>
          </w:p>
        </w:tc>
        <w:tc>
          <w:tcPr>
            <w:tcW w:w="1905" w:type="dxa"/>
            <w:tcBorders>
              <w:top w:val="nil"/>
              <w:bottom w:val="nil"/>
              <w:right w:val="single" w:sz="4" w:space="0" w:color="auto"/>
            </w:tcBorders>
            <w:vAlign w:val="center"/>
          </w:tcPr>
          <w:p w14:paraId="30FEE83E"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55 000</w:t>
            </w:r>
          </w:p>
        </w:tc>
        <w:tc>
          <w:tcPr>
            <w:tcW w:w="2631" w:type="dxa"/>
            <w:tcBorders>
              <w:top w:val="nil"/>
              <w:bottom w:val="nil"/>
              <w:right w:val="single" w:sz="4" w:space="0" w:color="auto"/>
            </w:tcBorders>
            <w:vAlign w:val="center"/>
            <w:hideMark/>
          </w:tcPr>
          <w:p w14:paraId="3E205835" w14:textId="77777777" w:rsidR="00CE2F65" w:rsidRPr="00D20CC0" w:rsidRDefault="00CE2F65" w:rsidP="00EE1349">
            <w:pPr>
              <w:widowControl/>
              <w:autoSpaceDE/>
              <w:autoSpaceDN/>
              <w:spacing w:after="200" w:line="276" w:lineRule="auto"/>
              <w:ind w:left="85"/>
              <w:contextualSpacing/>
              <w:outlineLvl w:val="0"/>
              <w:rPr>
                <w:rFonts w:asciiTheme="majorBidi" w:eastAsiaTheme="minorHAnsi" w:hAnsiTheme="majorBidi" w:cstheme="majorBidi"/>
                <w:b/>
                <w:bCs/>
                <w:sz w:val="24"/>
                <w:szCs w:val="24"/>
                <w:lang w:eastAsia="en-US" w:bidi="ar-SA"/>
              </w:rPr>
            </w:pPr>
            <w:r w:rsidRPr="00D20CC0">
              <w:rPr>
                <w:rFonts w:eastAsiaTheme="minorHAnsi"/>
                <w:b/>
                <w:bCs/>
                <w:color w:val="EE0000"/>
                <w:sz w:val="24"/>
                <w:szCs w:val="24"/>
                <w:lang w:eastAsia="ar-SA" w:bidi="ar-SA"/>
              </w:rPr>
              <w:t>Fournisseurs d’</w:t>
            </w:r>
            <w:proofErr w:type="spellStart"/>
            <w:r w:rsidRPr="00D20CC0">
              <w:rPr>
                <w:rFonts w:eastAsiaTheme="minorHAnsi"/>
                <w:b/>
                <w:bCs/>
                <w:color w:val="EE0000"/>
                <w:sz w:val="24"/>
                <w:szCs w:val="24"/>
                <w:lang w:eastAsia="ar-SA" w:bidi="ar-SA"/>
              </w:rPr>
              <w:t>exp</w:t>
            </w:r>
            <w:proofErr w:type="spellEnd"/>
          </w:p>
        </w:tc>
        <w:tc>
          <w:tcPr>
            <w:tcW w:w="2126" w:type="dxa"/>
            <w:tcBorders>
              <w:top w:val="nil"/>
              <w:left w:val="single" w:sz="4" w:space="0" w:color="auto"/>
              <w:bottom w:val="nil"/>
              <w:right w:val="single" w:sz="4" w:space="0" w:color="auto"/>
            </w:tcBorders>
            <w:vAlign w:val="center"/>
          </w:tcPr>
          <w:p w14:paraId="79E4C03E" w14:textId="77777777" w:rsidR="00CE2F65" w:rsidRPr="0044327E" w:rsidRDefault="00CE2F65" w:rsidP="00EE1349">
            <w:pPr>
              <w:widowControl/>
              <w:autoSpaceDE/>
              <w:autoSpaceDN/>
              <w:spacing w:after="200" w:line="276" w:lineRule="auto"/>
              <w:jc w:val="center"/>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21 000</w:t>
            </w:r>
          </w:p>
        </w:tc>
      </w:tr>
      <w:tr w:rsidR="00CE2F65" w:rsidRPr="0044327E" w14:paraId="28110FB9" w14:textId="77777777" w:rsidTr="00EE1349">
        <w:trPr>
          <w:trHeight w:val="774"/>
        </w:trPr>
        <w:tc>
          <w:tcPr>
            <w:tcW w:w="3652" w:type="dxa"/>
            <w:tcBorders>
              <w:top w:val="nil"/>
              <w:bottom w:val="nil"/>
            </w:tcBorders>
            <w:vAlign w:val="center"/>
            <w:hideMark/>
          </w:tcPr>
          <w:p w14:paraId="16EEBAE0" w14:textId="77777777" w:rsidR="00CE2F65" w:rsidRPr="00D20CC0" w:rsidRDefault="00CE2F65" w:rsidP="00EE1349">
            <w:pPr>
              <w:widowControl/>
              <w:autoSpaceDE/>
              <w:autoSpaceDN/>
              <w:spacing w:after="200" w:line="276" w:lineRule="auto"/>
              <w:ind w:left="-709" w:firstLine="709"/>
              <w:contextualSpacing/>
              <w:outlineLvl w:val="0"/>
              <w:rPr>
                <w:rFonts w:asciiTheme="majorBidi" w:eastAsiaTheme="minorHAnsi" w:hAnsiTheme="majorBidi" w:cstheme="majorBidi"/>
                <w:b/>
                <w:bCs/>
                <w:sz w:val="24"/>
                <w:szCs w:val="24"/>
                <w:lang w:eastAsia="en-US" w:bidi="ar-SA"/>
              </w:rPr>
            </w:pPr>
            <w:r w:rsidRPr="00D20CC0">
              <w:rPr>
                <w:rFonts w:asciiTheme="majorBidi" w:eastAsiaTheme="minorHAnsi" w:hAnsiTheme="majorBidi" w:cstheme="majorBidi"/>
                <w:b/>
                <w:bCs/>
                <w:color w:val="EE0000"/>
                <w:sz w:val="24"/>
                <w:szCs w:val="24"/>
                <w:lang w:eastAsia="en-US" w:bidi="ar-SA"/>
              </w:rPr>
              <w:lastRenderedPageBreak/>
              <w:t>Clients</w:t>
            </w:r>
          </w:p>
        </w:tc>
        <w:tc>
          <w:tcPr>
            <w:tcW w:w="1905" w:type="dxa"/>
            <w:tcBorders>
              <w:top w:val="nil"/>
              <w:bottom w:val="nil"/>
              <w:right w:val="single" w:sz="4" w:space="0" w:color="auto"/>
            </w:tcBorders>
            <w:vAlign w:val="center"/>
          </w:tcPr>
          <w:p w14:paraId="5F83E35D"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7600</w:t>
            </w:r>
          </w:p>
        </w:tc>
        <w:tc>
          <w:tcPr>
            <w:tcW w:w="2631" w:type="dxa"/>
            <w:tcBorders>
              <w:top w:val="nil"/>
              <w:bottom w:val="nil"/>
              <w:right w:val="single" w:sz="4" w:space="0" w:color="auto"/>
            </w:tcBorders>
            <w:vAlign w:val="center"/>
            <w:hideMark/>
          </w:tcPr>
          <w:p w14:paraId="61B64545" w14:textId="77777777" w:rsidR="00CE2F65" w:rsidRPr="0044327E" w:rsidRDefault="00CE2F65" w:rsidP="00EE1349">
            <w:pPr>
              <w:widowControl/>
              <w:autoSpaceDE/>
              <w:autoSpaceDN/>
              <w:spacing w:after="200" w:line="276" w:lineRule="auto"/>
              <w:ind w:left="85"/>
              <w:contextualSpacing/>
              <w:outlineLvl w:val="0"/>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w:t>
            </w:r>
          </w:p>
        </w:tc>
        <w:tc>
          <w:tcPr>
            <w:tcW w:w="2126" w:type="dxa"/>
            <w:tcBorders>
              <w:top w:val="nil"/>
              <w:left w:val="single" w:sz="4" w:space="0" w:color="auto"/>
              <w:bottom w:val="nil"/>
              <w:right w:val="single" w:sz="4" w:space="0" w:color="auto"/>
            </w:tcBorders>
            <w:vAlign w:val="center"/>
          </w:tcPr>
          <w:p w14:paraId="288C43C8" w14:textId="77777777" w:rsidR="00CE2F65" w:rsidRPr="0044327E" w:rsidRDefault="00CE2F65" w:rsidP="00EE1349">
            <w:pPr>
              <w:widowControl/>
              <w:autoSpaceDE/>
              <w:autoSpaceDN/>
              <w:spacing w:after="200" w:line="276" w:lineRule="auto"/>
              <w:jc w:val="center"/>
              <w:rPr>
                <w:rFonts w:asciiTheme="majorBidi" w:eastAsia="Calibri" w:hAnsiTheme="majorBidi" w:cstheme="majorBidi"/>
                <w:sz w:val="24"/>
                <w:szCs w:val="24"/>
                <w:lang w:eastAsia="en-US" w:bidi="ar-SA"/>
              </w:rPr>
            </w:pPr>
            <w:r w:rsidRPr="0044327E">
              <w:rPr>
                <w:rFonts w:asciiTheme="majorBidi" w:eastAsia="Calibri" w:hAnsiTheme="majorBidi" w:cstheme="majorBidi"/>
                <w:sz w:val="24"/>
                <w:szCs w:val="24"/>
                <w:lang w:eastAsia="en-US" w:bidi="ar-SA"/>
              </w:rPr>
              <w:t>………………</w:t>
            </w:r>
          </w:p>
        </w:tc>
      </w:tr>
      <w:tr w:rsidR="00CE2F65" w:rsidRPr="0044327E" w14:paraId="557942D0" w14:textId="77777777" w:rsidTr="00EE1349">
        <w:trPr>
          <w:trHeight w:val="566"/>
        </w:trPr>
        <w:tc>
          <w:tcPr>
            <w:tcW w:w="3652" w:type="dxa"/>
            <w:tcBorders>
              <w:top w:val="nil"/>
              <w:bottom w:val="nil"/>
            </w:tcBorders>
            <w:hideMark/>
          </w:tcPr>
          <w:p w14:paraId="3194EB4C" w14:textId="77777777" w:rsidR="00CE2F65" w:rsidRPr="0044327E" w:rsidRDefault="00CE2F65" w:rsidP="00EE1349">
            <w:pPr>
              <w:widowControl/>
              <w:autoSpaceDE/>
              <w:autoSpaceDN/>
              <w:spacing w:after="200" w:line="276" w:lineRule="auto"/>
              <w:jc w:val="lowKashida"/>
              <w:rPr>
                <w:rFonts w:eastAsiaTheme="minorHAnsi"/>
                <w:sz w:val="24"/>
                <w:szCs w:val="24"/>
                <w:lang w:eastAsia="ar-SA" w:bidi="ar-SA"/>
              </w:rPr>
            </w:pPr>
          </w:p>
          <w:p w14:paraId="39139A34" w14:textId="77777777" w:rsidR="00CE2F65" w:rsidRPr="00D20CC0" w:rsidRDefault="00CE2F65" w:rsidP="00EE1349">
            <w:pPr>
              <w:widowControl/>
              <w:autoSpaceDE/>
              <w:autoSpaceDN/>
              <w:spacing w:after="200" w:line="276" w:lineRule="auto"/>
              <w:jc w:val="lowKashida"/>
              <w:rPr>
                <w:rFonts w:eastAsiaTheme="minorHAnsi"/>
                <w:b/>
                <w:bCs/>
                <w:sz w:val="24"/>
                <w:szCs w:val="24"/>
                <w:lang w:eastAsia="ar-SA" w:bidi="ar-SA"/>
              </w:rPr>
            </w:pPr>
            <w:r w:rsidRPr="00D20CC0">
              <w:rPr>
                <w:rFonts w:eastAsiaTheme="minorHAnsi"/>
                <w:b/>
                <w:bCs/>
                <w:color w:val="EE0000"/>
                <w:sz w:val="24"/>
                <w:szCs w:val="24"/>
                <w:lang w:eastAsia="ar-SA" w:bidi="ar-SA"/>
              </w:rPr>
              <w:t>Caisse</w:t>
            </w:r>
          </w:p>
          <w:p w14:paraId="400F7D54" w14:textId="77777777" w:rsidR="00CE2F65" w:rsidRPr="00D20CC0" w:rsidRDefault="00CE2F65" w:rsidP="00EE1349">
            <w:pPr>
              <w:widowControl/>
              <w:autoSpaceDE/>
              <w:autoSpaceDN/>
              <w:spacing w:after="200" w:line="276" w:lineRule="auto"/>
              <w:jc w:val="lowKashida"/>
              <w:rPr>
                <w:rFonts w:eastAsiaTheme="minorHAnsi"/>
                <w:b/>
                <w:bCs/>
                <w:color w:val="EE0000"/>
                <w:sz w:val="24"/>
                <w:szCs w:val="24"/>
                <w:lang w:eastAsia="ar-SA" w:bidi="ar-SA"/>
              </w:rPr>
            </w:pPr>
            <w:r w:rsidRPr="00D20CC0">
              <w:rPr>
                <w:rFonts w:eastAsiaTheme="minorHAnsi"/>
                <w:b/>
                <w:bCs/>
                <w:color w:val="EE0000"/>
                <w:sz w:val="24"/>
                <w:szCs w:val="24"/>
                <w:lang w:eastAsia="ar-SA" w:bidi="ar-SA"/>
              </w:rPr>
              <w:t>Banque</w:t>
            </w:r>
          </w:p>
          <w:p w14:paraId="2D47E173" w14:textId="77777777" w:rsidR="00CE2F65" w:rsidRPr="0044327E" w:rsidRDefault="00CE2F65" w:rsidP="00EE1349">
            <w:pPr>
              <w:widowControl/>
              <w:autoSpaceDE/>
              <w:autoSpaceDN/>
              <w:spacing w:after="200" w:line="276" w:lineRule="auto"/>
              <w:ind w:left="-709" w:firstLine="709"/>
              <w:contextualSpacing/>
              <w:jc w:val="both"/>
              <w:outlineLvl w:val="0"/>
              <w:rPr>
                <w:rFonts w:asciiTheme="majorBidi" w:eastAsiaTheme="minorHAnsi" w:hAnsiTheme="majorBidi" w:cstheme="majorBidi"/>
                <w:sz w:val="24"/>
                <w:szCs w:val="24"/>
                <w:lang w:eastAsia="en-US" w:bidi="ar-SA"/>
              </w:rPr>
            </w:pPr>
          </w:p>
        </w:tc>
        <w:tc>
          <w:tcPr>
            <w:tcW w:w="1905" w:type="dxa"/>
            <w:tcBorders>
              <w:top w:val="nil"/>
              <w:bottom w:val="nil"/>
              <w:right w:val="single" w:sz="4" w:space="0" w:color="auto"/>
            </w:tcBorders>
          </w:tcPr>
          <w:p w14:paraId="39A0BBC4"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p>
          <w:p w14:paraId="66501083"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2000</w:t>
            </w:r>
          </w:p>
          <w:p w14:paraId="28966847" w14:textId="77777777" w:rsidR="00CE2F65" w:rsidRPr="0044327E" w:rsidRDefault="00CE2F65" w:rsidP="00EE1349">
            <w:pPr>
              <w:widowControl/>
              <w:autoSpaceDE/>
              <w:autoSpaceDN/>
              <w:spacing w:after="200" w:line="276" w:lineRule="auto"/>
              <w:rPr>
                <w:rFonts w:asciiTheme="majorBidi" w:eastAsiaTheme="minorHAnsi" w:hAnsiTheme="majorBidi" w:cstheme="majorBidi"/>
                <w:sz w:val="24"/>
                <w:szCs w:val="24"/>
                <w:lang w:eastAsia="en-US" w:bidi="ar-SA"/>
              </w:rPr>
            </w:pPr>
            <w:r w:rsidRPr="0044327E">
              <w:rPr>
                <w:rFonts w:asciiTheme="majorBidi" w:eastAsiaTheme="minorHAnsi" w:hAnsiTheme="majorBidi" w:cstheme="majorBidi"/>
                <w:sz w:val="24"/>
                <w:szCs w:val="24"/>
                <w:lang w:eastAsia="en-US" w:bidi="ar-SA"/>
              </w:rPr>
              <w:t>5000</w:t>
            </w:r>
          </w:p>
        </w:tc>
        <w:tc>
          <w:tcPr>
            <w:tcW w:w="2631" w:type="dxa"/>
            <w:tcBorders>
              <w:top w:val="nil"/>
              <w:bottom w:val="nil"/>
              <w:right w:val="single" w:sz="4" w:space="0" w:color="auto"/>
            </w:tcBorders>
            <w:vAlign w:val="center"/>
            <w:hideMark/>
          </w:tcPr>
          <w:p w14:paraId="2D2B3AD8" w14:textId="77777777" w:rsidR="00CE2F65" w:rsidRPr="0044327E" w:rsidRDefault="00CE2F65" w:rsidP="00EE1349">
            <w:pPr>
              <w:widowControl/>
              <w:autoSpaceDE/>
              <w:autoSpaceDN/>
              <w:spacing w:after="200" w:line="276" w:lineRule="auto"/>
              <w:ind w:left="85"/>
              <w:contextualSpacing/>
              <w:outlineLvl w:val="0"/>
              <w:rPr>
                <w:rFonts w:asciiTheme="majorBidi" w:eastAsiaTheme="minorHAnsi" w:hAnsiTheme="majorBidi" w:cstheme="majorBidi"/>
                <w:b/>
                <w:bCs/>
                <w:sz w:val="24"/>
                <w:szCs w:val="24"/>
                <w:lang w:eastAsia="en-US" w:bidi="ar-SA"/>
              </w:rPr>
            </w:pPr>
            <w:r w:rsidRPr="0044327E">
              <w:rPr>
                <w:rFonts w:asciiTheme="majorBidi" w:eastAsiaTheme="minorHAnsi" w:hAnsiTheme="majorBidi" w:cstheme="majorBidi"/>
                <w:sz w:val="24"/>
                <w:szCs w:val="24"/>
                <w:lang w:eastAsia="en-US" w:bidi="ar-SA"/>
              </w:rPr>
              <w:t>…………………………</w:t>
            </w:r>
          </w:p>
        </w:tc>
        <w:tc>
          <w:tcPr>
            <w:tcW w:w="2126" w:type="dxa"/>
            <w:tcBorders>
              <w:top w:val="nil"/>
              <w:left w:val="single" w:sz="4" w:space="0" w:color="auto"/>
              <w:bottom w:val="nil"/>
              <w:right w:val="single" w:sz="4" w:space="0" w:color="auto"/>
            </w:tcBorders>
            <w:vAlign w:val="center"/>
          </w:tcPr>
          <w:p w14:paraId="6E7D3C25" w14:textId="77777777" w:rsidR="00CE2F65" w:rsidRPr="0044327E" w:rsidRDefault="00CE2F65" w:rsidP="00EE1349">
            <w:pPr>
              <w:widowControl/>
              <w:autoSpaceDE/>
              <w:autoSpaceDN/>
              <w:spacing w:after="200" w:line="276" w:lineRule="auto"/>
              <w:jc w:val="center"/>
              <w:rPr>
                <w:rFonts w:asciiTheme="majorBidi" w:eastAsia="Calibri" w:hAnsiTheme="majorBidi" w:cstheme="majorBidi"/>
                <w:sz w:val="24"/>
                <w:szCs w:val="24"/>
                <w:lang w:eastAsia="en-US" w:bidi="ar-SA"/>
              </w:rPr>
            </w:pPr>
            <w:r w:rsidRPr="0044327E">
              <w:rPr>
                <w:rFonts w:asciiTheme="majorBidi" w:eastAsia="Calibri" w:hAnsiTheme="majorBidi" w:cstheme="majorBidi"/>
                <w:sz w:val="24"/>
                <w:szCs w:val="24"/>
                <w:lang w:eastAsia="en-US" w:bidi="ar-SA"/>
              </w:rPr>
              <w:t>………………</w:t>
            </w:r>
          </w:p>
        </w:tc>
      </w:tr>
      <w:tr w:rsidR="00CE2F65" w:rsidRPr="0044327E" w14:paraId="79C97422" w14:textId="77777777" w:rsidTr="00EE1349">
        <w:trPr>
          <w:trHeight w:val="492"/>
        </w:trPr>
        <w:tc>
          <w:tcPr>
            <w:tcW w:w="3652" w:type="dxa"/>
            <w:tcBorders>
              <w:top w:val="nil"/>
            </w:tcBorders>
            <w:hideMark/>
          </w:tcPr>
          <w:p w14:paraId="28050AA4" w14:textId="77777777" w:rsidR="00CE2F65" w:rsidRPr="0044327E" w:rsidRDefault="00CE2F65" w:rsidP="00EE1349">
            <w:pPr>
              <w:widowControl/>
              <w:autoSpaceDE/>
              <w:autoSpaceDN/>
              <w:spacing w:after="200" w:line="276" w:lineRule="auto"/>
              <w:jc w:val="both"/>
              <w:outlineLvl w:val="0"/>
              <w:rPr>
                <w:rFonts w:eastAsiaTheme="minorHAnsi"/>
                <w:b/>
                <w:sz w:val="24"/>
                <w:szCs w:val="24"/>
                <w:lang w:eastAsia="ar-SA" w:bidi="ar-SA"/>
              </w:rPr>
            </w:pPr>
            <w:r w:rsidRPr="0044327E">
              <w:rPr>
                <w:rFonts w:asciiTheme="majorBidi" w:eastAsiaTheme="minorHAnsi" w:hAnsiTheme="majorBidi" w:cstheme="majorBidi"/>
                <w:sz w:val="24"/>
                <w:szCs w:val="24"/>
                <w:lang w:eastAsia="en-US" w:bidi="ar-SA"/>
              </w:rPr>
              <w:t>T</w:t>
            </w:r>
            <w:r w:rsidRPr="0044327E">
              <w:rPr>
                <w:rFonts w:eastAsiaTheme="minorHAnsi"/>
                <w:b/>
                <w:sz w:val="24"/>
                <w:szCs w:val="24"/>
                <w:lang w:eastAsia="ar-SA" w:bidi="ar-SA"/>
              </w:rPr>
              <w:t>otal des actifs courants</w:t>
            </w:r>
          </w:p>
        </w:tc>
        <w:tc>
          <w:tcPr>
            <w:tcW w:w="1905" w:type="dxa"/>
            <w:tcBorders>
              <w:top w:val="nil"/>
              <w:right w:val="single" w:sz="4" w:space="0" w:color="auto"/>
            </w:tcBorders>
          </w:tcPr>
          <w:p w14:paraId="647610B0" w14:textId="77777777" w:rsidR="00CE2F65" w:rsidRPr="0044327E" w:rsidRDefault="00CE2F65" w:rsidP="00EE1349">
            <w:pPr>
              <w:widowControl/>
              <w:autoSpaceDE/>
              <w:autoSpaceDN/>
              <w:spacing w:after="200" w:line="276" w:lineRule="auto"/>
              <w:rPr>
                <w:rFonts w:asciiTheme="majorBidi" w:eastAsiaTheme="minorHAnsi" w:hAnsiTheme="majorBidi" w:cstheme="majorBidi"/>
                <w:b/>
                <w:sz w:val="24"/>
                <w:szCs w:val="24"/>
                <w:lang w:eastAsia="en-US" w:bidi="ar-SA"/>
              </w:rPr>
            </w:pPr>
            <w:r w:rsidRPr="0044327E">
              <w:rPr>
                <w:rFonts w:asciiTheme="majorBidi" w:eastAsiaTheme="minorHAnsi" w:hAnsiTheme="majorBidi" w:cstheme="majorBidi"/>
                <w:b/>
                <w:sz w:val="24"/>
                <w:szCs w:val="24"/>
                <w:lang w:eastAsia="en-US" w:bidi="ar-SA"/>
              </w:rPr>
              <w:t>69 600</w:t>
            </w:r>
          </w:p>
        </w:tc>
        <w:tc>
          <w:tcPr>
            <w:tcW w:w="2631" w:type="dxa"/>
            <w:tcBorders>
              <w:top w:val="nil"/>
              <w:right w:val="single" w:sz="4" w:space="0" w:color="auto"/>
            </w:tcBorders>
            <w:hideMark/>
          </w:tcPr>
          <w:p w14:paraId="206B2B59" w14:textId="77777777" w:rsidR="00CE2F65" w:rsidRPr="0044327E" w:rsidRDefault="00CE2F65" w:rsidP="00EE1349">
            <w:pPr>
              <w:widowControl/>
              <w:autoSpaceDE/>
              <w:autoSpaceDN/>
              <w:spacing w:after="200" w:line="276" w:lineRule="auto"/>
              <w:ind w:left="85"/>
              <w:contextualSpacing/>
              <w:jc w:val="both"/>
              <w:outlineLvl w:val="0"/>
              <w:rPr>
                <w:rFonts w:asciiTheme="majorBidi" w:eastAsiaTheme="minorHAnsi" w:hAnsiTheme="majorBidi" w:cstheme="majorBidi"/>
                <w:b/>
                <w:bCs/>
                <w:sz w:val="24"/>
                <w:szCs w:val="24"/>
                <w:lang w:eastAsia="en-US" w:bidi="ar-SA"/>
              </w:rPr>
            </w:pPr>
          </w:p>
        </w:tc>
        <w:tc>
          <w:tcPr>
            <w:tcW w:w="2126" w:type="dxa"/>
            <w:tcBorders>
              <w:top w:val="nil"/>
              <w:left w:val="single" w:sz="4" w:space="0" w:color="auto"/>
              <w:right w:val="single" w:sz="4" w:space="0" w:color="auto"/>
            </w:tcBorders>
          </w:tcPr>
          <w:p w14:paraId="4A6AAF07" w14:textId="77777777" w:rsidR="00CE2F65" w:rsidRPr="0044327E" w:rsidRDefault="00CE2F65" w:rsidP="00EE1349">
            <w:pPr>
              <w:widowControl/>
              <w:autoSpaceDE/>
              <w:autoSpaceDN/>
              <w:spacing w:after="200" w:line="276" w:lineRule="auto"/>
              <w:rPr>
                <w:rFonts w:asciiTheme="majorBidi" w:eastAsia="Calibri" w:hAnsiTheme="majorBidi" w:cstheme="majorBidi"/>
                <w:sz w:val="24"/>
                <w:szCs w:val="24"/>
                <w:lang w:eastAsia="en-US" w:bidi="ar-SA"/>
              </w:rPr>
            </w:pPr>
          </w:p>
        </w:tc>
      </w:tr>
      <w:tr w:rsidR="00CE2F65" w:rsidRPr="0044327E" w14:paraId="76A3C399" w14:textId="77777777" w:rsidTr="00EE1349">
        <w:trPr>
          <w:trHeight w:val="703"/>
        </w:trPr>
        <w:tc>
          <w:tcPr>
            <w:tcW w:w="3652" w:type="dxa"/>
            <w:vAlign w:val="center"/>
            <w:hideMark/>
          </w:tcPr>
          <w:p w14:paraId="40793F54" w14:textId="77777777" w:rsidR="00CE2F65" w:rsidRPr="0044327E" w:rsidRDefault="00CE2F65" w:rsidP="00EE1349">
            <w:pPr>
              <w:widowControl/>
              <w:autoSpaceDE/>
              <w:autoSpaceDN/>
              <w:spacing w:after="200" w:line="276" w:lineRule="auto"/>
              <w:ind w:right="-301"/>
              <w:jc w:val="center"/>
              <w:outlineLvl w:val="0"/>
              <w:rPr>
                <w:rFonts w:asciiTheme="majorBidi" w:eastAsiaTheme="minorHAnsi" w:hAnsiTheme="majorBidi" w:cstheme="majorBidi"/>
                <w:b/>
                <w:bCs/>
                <w:sz w:val="24"/>
                <w:szCs w:val="24"/>
                <w:lang w:eastAsia="en-US" w:bidi="ar-SA"/>
              </w:rPr>
            </w:pPr>
            <w:proofErr w:type="gramStart"/>
            <w:r w:rsidRPr="0044327E">
              <w:rPr>
                <w:rFonts w:asciiTheme="majorBidi" w:eastAsiaTheme="minorHAnsi" w:hAnsiTheme="majorBidi" w:cstheme="majorBidi"/>
                <w:b/>
                <w:bCs/>
                <w:sz w:val="24"/>
                <w:szCs w:val="24"/>
                <w:lang w:eastAsia="en-US" w:bidi="ar-SA"/>
              </w:rPr>
              <w:t>TOTAL  ACTIFS</w:t>
            </w:r>
            <w:proofErr w:type="gramEnd"/>
          </w:p>
        </w:tc>
        <w:tc>
          <w:tcPr>
            <w:tcW w:w="1905" w:type="dxa"/>
            <w:vAlign w:val="center"/>
          </w:tcPr>
          <w:p w14:paraId="067F407A" w14:textId="77777777" w:rsidR="00CE2F65" w:rsidRPr="0044327E" w:rsidRDefault="00CE2F65" w:rsidP="00EE1349">
            <w:pPr>
              <w:widowControl/>
              <w:autoSpaceDE/>
              <w:autoSpaceDN/>
              <w:spacing w:after="200" w:line="276" w:lineRule="auto"/>
              <w:jc w:val="lowKashida"/>
              <w:rPr>
                <w:rFonts w:eastAsiaTheme="minorHAnsi"/>
                <w:b/>
                <w:sz w:val="24"/>
                <w:szCs w:val="24"/>
                <w:lang w:eastAsia="ar-SA" w:bidi="ar-SA"/>
              </w:rPr>
            </w:pPr>
          </w:p>
          <w:p w14:paraId="5AD93C52" w14:textId="77777777" w:rsidR="00CE2F65" w:rsidRPr="0044327E" w:rsidRDefault="00CE2F65" w:rsidP="00EE1349">
            <w:pPr>
              <w:widowControl/>
              <w:autoSpaceDE/>
              <w:autoSpaceDN/>
              <w:spacing w:after="200" w:line="276" w:lineRule="auto"/>
              <w:jc w:val="lowKashida"/>
              <w:rPr>
                <w:rFonts w:eastAsiaTheme="minorHAnsi"/>
                <w:sz w:val="24"/>
                <w:szCs w:val="24"/>
                <w:lang w:eastAsia="ar-SA" w:bidi="ar-SA"/>
              </w:rPr>
            </w:pPr>
            <w:r w:rsidRPr="0044327E">
              <w:rPr>
                <w:rFonts w:eastAsiaTheme="minorHAnsi"/>
                <w:b/>
                <w:sz w:val="24"/>
                <w:szCs w:val="24"/>
                <w:lang w:eastAsia="ar-SA" w:bidi="ar-SA"/>
              </w:rPr>
              <w:t>147 400</w:t>
            </w:r>
          </w:p>
          <w:p w14:paraId="5AEBF1E0" w14:textId="77777777" w:rsidR="00CE2F65" w:rsidRPr="0044327E" w:rsidRDefault="00CE2F65" w:rsidP="00EE1349">
            <w:pPr>
              <w:widowControl/>
              <w:autoSpaceDE/>
              <w:autoSpaceDN/>
              <w:spacing w:after="200" w:line="276" w:lineRule="auto"/>
              <w:ind w:right="-301"/>
              <w:jc w:val="center"/>
              <w:outlineLvl w:val="0"/>
              <w:rPr>
                <w:rFonts w:asciiTheme="majorBidi" w:eastAsiaTheme="minorHAnsi" w:hAnsiTheme="majorBidi" w:cstheme="majorBidi"/>
                <w:sz w:val="24"/>
                <w:szCs w:val="24"/>
                <w:lang w:eastAsia="en-US" w:bidi="ar-SA"/>
              </w:rPr>
            </w:pPr>
          </w:p>
        </w:tc>
        <w:tc>
          <w:tcPr>
            <w:tcW w:w="2631" w:type="dxa"/>
            <w:hideMark/>
          </w:tcPr>
          <w:p w14:paraId="28AB0148" w14:textId="77777777" w:rsidR="00CE2F65" w:rsidRPr="0044327E" w:rsidRDefault="00CE2F65" w:rsidP="00EE1349">
            <w:pPr>
              <w:widowControl/>
              <w:autoSpaceDE/>
              <w:autoSpaceDN/>
              <w:spacing w:after="200" w:line="276" w:lineRule="auto"/>
              <w:ind w:right="-301"/>
              <w:outlineLvl w:val="0"/>
              <w:rPr>
                <w:rFonts w:asciiTheme="majorBidi" w:eastAsiaTheme="minorHAnsi" w:hAnsiTheme="majorBidi" w:cstheme="majorBidi"/>
                <w:b/>
                <w:bCs/>
                <w:sz w:val="24"/>
                <w:szCs w:val="24"/>
                <w:lang w:eastAsia="en-US" w:bidi="ar-SA"/>
              </w:rPr>
            </w:pPr>
            <w:r w:rsidRPr="0044327E">
              <w:rPr>
                <w:rFonts w:asciiTheme="majorBidi" w:eastAsiaTheme="minorHAnsi" w:hAnsiTheme="majorBidi" w:cstheme="majorBidi"/>
                <w:b/>
                <w:bCs/>
                <w:sz w:val="24"/>
                <w:szCs w:val="24"/>
                <w:lang w:eastAsia="en-US" w:bidi="ar-SA"/>
              </w:rPr>
              <w:t xml:space="preserve">TOTAL CAPITAUX </w:t>
            </w:r>
          </w:p>
          <w:p w14:paraId="435CF801" w14:textId="77777777" w:rsidR="00CE2F65" w:rsidRPr="0044327E" w:rsidRDefault="00CE2F65" w:rsidP="00EE1349">
            <w:pPr>
              <w:widowControl/>
              <w:autoSpaceDE/>
              <w:autoSpaceDN/>
              <w:spacing w:after="200" w:line="276" w:lineRule="auto"/>
              <w:ind w:right="-301"/>
              <w:outlineLvl w:val="0"/>
              <w:rPr>
                <w:rFonts w:asciiTheme="majorBidi" w:eastAsiaTheme="minorHAnsi" w:hAnsiTheme="majorBidi" w:cstheme="majorBidi"/>
                <w:b/>
                <w:bCs/>
                <w:sz w:val="24"/>
                <w:szCs w:val="24"/>
                <w:lang w:eastAsia="en-US" w:bidi="ar-SA"/>
              </w:rPr>
            </w:pPr>
            <w:r w:rsidRPr="0044327E">
              <w:rPr>
                <w:rFonts w:asciiTheme="majorBidi" w:eastAsiaTheme="minorHAnsi" w:hAnsiTheme="majorBidi" w:cstheme="majorBidi"/>
                <w:b/>
                <w:bCs/>
                <w:sz w:val="24"/>
                <w:szCs w:val="24"/>
                <w:lang w:eastAsia="en-US" w:bidi="ar-SA"/>
              </w:rPr>
              <w:t>PROPRES &amp;PASSIFS</w:t>
            </w:r>
          </w:p>
        </w:tc>
        <w:tc>
          <w:tcPr>
            <w:tcW w:w="2126" w:type="dxa"/>
            <w:vAlign w:val="center"/>
          </w:tcPr>
          <w:p w14:paraId="60A317D3" w14:textId="77777777" w:rsidR="00CE2F65" w:rsidRPr="0044327E" w:rsidRDefault="00CE2F65" w:rsidP="00EE1349">
            <w:pPr>
              <w:widowControl/>
              <w:autoSpaceDE/>
              <w:autoSpaceDN/>
              <w:spacing w:after="200" w:line="276" w:lineRule="auto"/>
              <w:jc w:val="lowKashida"/>
              <w:rPr>
                <w:rFonts w:eastAsiaTheme="minorHAnsi"/>
                <w:b/>
                <w:sz w:val="24"/>
                <w:szCs w:val="24"/>
                <w:lang w:eastAsia="ar-SA" w:bidi="ar-SA"/>
              </w:rPr>
            </w:pPr>
            <w:r w:rsidRPr="0044327E">
              <w:rPr>
                <w:rFonts w:eastAsiaTheme="minorHAnsi"/>
                <w:b/>
                <w:sz w:val="24"/>
                <w:szCs w:val="24"/>
                <w:lang w:eastAsia="ar-SA" w:bidi="ar-SA"/>
              </w:rPr>
              <w:t xml:space="preserve">    </w:t>
            </w:r>
          </w:p>
          <w:p w14:paraId="6BD5F535" w14:textId="77777777" w:rsidR="00CE2F65" w:rsidRPr="0044327E" w:rsidRDefault="00CE2F65" w:rsidP="00EE1349">
            <w:pPr>
              <w:widowControl/>
              <w:autoSpaceDE/>
              <w:autoSpaceDN/>
              <w:spacing w:after="200" w:line="276" w:lineRule="auto"/>
              <w:jc w:val="lowKashida"/>
              <w:rPr>
                <w:rFonts w:eastAsiaTheme="minorHAnsi"/>
                <w:sz w:val="24"/>
                <w:szCs w:val="24"/>
                <w:lang w:eastAsia="ar-SA" w:bidi="ar-SA"/>
              </w:rPr>
            </w:pPr>
            <w:r w:rsidRPr="0044327E">
              <w:rPr>
                <w:rFonts w:eastAsiaTheme="minorHAnsi"/>
                <w:b/>
                <w:sz w:val="24"/>
                <w:szCs w:val="24"/>
                <w:lang w:eastAsia="ar-SA" w:bidi="ar-SA"/>
              </w:rPr>
              <w:t xml:space="preserve">       147 400</w:t>
            </w:r>
          </w:p>
          <w:p w14:paraId="0A2CE041" w14:textId="77777777" w:rsidR="00CE2F65" w:rsidRPr="0044327E" w:rsidRDefault="00CE2F65" w:rsidP="00EE1349">
            <w:pPr>
              <w:widowControl/>
              <w:autoSpaceDE/>
              <w:autoSpaceDN/>
              <w:spacing w:after="200" w:line="276" w:lineRule="auto"/>
              <w:ind w:right="-301"/>
              <w:jc w:val="center"/>
              <w:outlineLvl w:val="0"/>
              <w:rPr>
                <w:rFonts w:asciiTheme="majorBidi" w:eastAsiaTheme="minorHAnsi" w:hAnsiTheme="majorBidi" w:cstheme="majorBidi"/>
                <w:sz w:val="24"/>
                <w:szCs w:val="24"/>
                <w:lang w:eastAsia="en-US" w:bidi="ar-SA"/>
              </w:rPr>
            </w:pPr>
          </w:p>
        </w:tc>
      </w:tr>
    </w:tbl>
    <w:p w14:paraId="0393C84F" w14:textId="77777777" w:rsidR="00CE2F65" w:rsidRPr="0044327E" w:rsidRDefault="00CE2F65" w:rsidP="00CE2F65">
      <w:pPr>
        <w:widowControl/>
        <w:autoSpaceDE/>
        <w:autoSpaceDN/>
        <w:spacing w:after="200" w:line="276" w:lineRule="auto"/>
        <w:rPr>
          <w:rFonts w:eastAsiaTheme="minorHAnsi"/>
          <w:kern w:val="2"/>
          <w:sz w:val="24"/>
          <w:szCs w:val="24"/>
          <w:lang w:eastAsia="en-US" w:bidi="ar-SA"/>
          <w14:ligatures w14:val="standardContextual"/>
        </w:rPr>
      </w:pPr>
    </w:p>
    <w:p w14:paraId="57783EC3"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 xml:space="preserve">Soit X = Résultat de l’exercice = ? </w:t>
      </w:r>
      <w:r w:rsidRPr="0044327E">
        <w:rPr>
          <w:rFonts w:eastAsiaTheme="minorHAnsi"/>
          <w:b/>
          <w:bCs/>
          <w:color w:val="FF0000"/>
          <w:kern w:val="2"/>
          <w:sz w:val="24"/>
          <w:szCs w:val="24"/>
          <w:lang w:eastAsia="en-US" w:bidi="ar-SA"/>
          <w14:ligatures w14:val="standardContextual"/>
        </w:rPr>
        <w:t>(0,5)</w:t>
      </w:r>
    </w:p>
    <w:p w14:paraId="3B0CA44B"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 xml:space="preserve">Total des capitaux propres </w:t>
      </w:r>
    </w:p>
    <w:p w14:paraId="6F07A8D6"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 total des actifs– total des passifs</w:t>
      </w:r>
    </w:p>
    <w:p w14:paraId="13E5008C"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 147400 – 61.000 = 86 400</w:t>
      </w:r>
    </w:p>
    <w:p w14:paraId="5352B66D"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Résultat = Total des CP– total des CP avant résultat.</w:t>
      </w:r>
    </w:p>
    <w:p w14:paraId="272D5CF3"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ab/>
        <w:t xml:space="preserve">   = 86400 – 82100</w:t>
      </w:r>
    </w:p>
    <w:p w14:paraId="12539898"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ab/>
        <w:t xml:space="preserve">   = 4 </w:t>
      </w:r>
      <w:proofErr w:type="gramStart"/>
      <w:r w:rsidRPr="0044327E">
        <w:rPr>
          <w:rFonts w:eastAsiaTheme="minorHAnsi"/>
          <w:b/>
          <w:bCs/>
          <w:kern w:val="2"/>
          <w:sz w:val="24"/>
          <w:szCs w:val="24"/>
          <w:lang w:eastAsia="en-US" w:bidi="ar-SA"/>
          <w14:ligatures w14:val="standardContextual"/>
        </w:rPr>
        <w:t>300  &gt;</w:t>
      </w:r>
      <w:proofErr w:type="gramEnd"/>
      <w:r w:rsidRPr="0044327E">
        <w:rPr>
          <w:rFonts w:eastAsiaTheme="minorHAnsi"/>
          <w:b/>
          <w:bCs/>
          <w:kern w:val="2"/>
          <w:sz w:val="24"/>
          <w:szCs w:val="24"/>
          <w:lang w:eastAsia="en-US" w:bidi="ar-SA"/>
          <w14:ligatures w14:val="standardContextual"/>
        </w:rPr>
        <w:t xml:space="preserve"> 0</w:t>
      </w:r>
    </w:p>
    <w:p w14:paraId="2C11A92E" w14:textId="77777777" w:rsidR="00CE2F65" w:rsidRPr="0044327E" w:rsidRDefault="00CE2F65" w:rsidP="00CE2F65">
      <w:pPr>
        <w:widowControl/>
        <w:autoSpaceDE/>
        <w:autoSpaceDN/>
        <w:spacing w:after="200" w:line="276" w:lineRule="auto"/>
        <w:jc w:val="lowKashida"/>
        <w:rPr>
          <w:rFonts w:eastAsiaTheme="minorHAnsi"/>
          <w:b/>
          <w:bCs/>
          <w:kern w:val="2"/>
          <w:sz w:val="24"/>
          <w:szCs w:val="24"/>
          <w:lang w:eastAsia="en-US" w:bidi="ar-SA"/>
          <w14:ligatures w14:val="standardContextual"/>
        </w:rPr>
      </w:pPr>
      <w:r w:rsidRPr="0044327E">
        <w:rPr>
          <w:rFonts w:eastAsiaTheme="minorHAnsi"/>
          <w:b/>
          <w:bCs/>
          <w:kern w:val="2"/>
          <w:sz w:val="24"/>
          <w:szCs w:val="24"/>
          <w:lang w:eastAsia="en-US" w:bidi="ar-SA"/>
          <w14:ligatures w14:val="standardContextual"/>
        </w:rPr>
        <w:tab/>
        <w:t>X = Résultat de l’exercice = 4300 D</w:t>
      </w:r>
    </w:p>
    <w:p w14:paraId="3C9418C3" w14:textId="77777777" w:rsidR="00CE2F65" w:rsidRPr="00A36073" w:rsidRDefault="00CE2F65" w:rsidP="00CE2F65">
      <w:pPr>
        <w:widowControl/>
        <w:autoSpaceDE/>
        <w:autoSpaceDN/>
        <w:spacing w:after="200" w:line="276" w:lineRule="auto"/>
        <w:rPr>
          <w:rFonts w:eastAsiaTheme="minorHAnsi"/>
          <w:b/>
          <w:bCs/>
          <w:color w:val="EE0000"/>
          <w:kern w:val="2"/>
          <w:sz w:val="24"/>
          <w:szCs w:val="24"/>
          <w:lang w:eastAsia="en-US" w:bidi="ar-SA"/>
          <w14:ligatures w14:val="standardContextual"/>
        </w:rPr>
      </w:pPr>
      <w:r w:rsidRPr="00A36073">
        <w:rPr>
          <w:rFonts w:eastAsiaTheme="minorHAnsi"/>
          <w:b/>
          <w:bCs/>
          <w:kern w:val="2"/>
          <w:sz w:val="24"/>
          <w:szCs w:val="24"/>
          <w:lang w:eastAsia="en-US" w:bidi="ar-SA"/>
          <w14:ligatures w14:val="standardContextual"/>
        </w:rPr>
        <w:t xml:space="preserve">Partie 2 : </w:t>
      </w:r>
      <w:r w:rsidRPr="00A36073">
        <w:rPr>
          <w:rFonts w:eastAsiaTheme="minorHAnsi"/>
          <w:b/>
          <w:bCs/>
          <w:color w:val="EE0000"/>
          <w:kern w:val="2"/>
          <w:sz w:val="24"/>
          <w:szCs w:val="24"/>
          <w:lang w:eastAsia="en-US" w:bidi="ar-SA"/>
          <w14:ligatures w14:val="standardContextual"/>
        </w:rPr>
        <w:t>1,5</w:t>
      </w:r>
      <w:r>
        <w:rPr>
          <w:rFonts w:eastAsiaTheme="minorHAnsi"/>
          <w:b/>
          <w:bCs/>
          <w:color w:val="EE0000"/>
          <w:kern w:val="2"/>
          <w:sz w:val="24"/>
          <w:szCs w:val="24"/>
          <w:lang w:eastAsia="en-US" w:bidi="ar-SA"/>
          <w14:ligatures w14:val="standardContextual"/>
        </w:rPr>
        <w:t xml:space="preserve"> pt</w:t>
      </w:r>
      <w:r w:rsidRPr="00A36073">
        <w:rPr>
          <w:rFonts w:eastAsiaTheme="minorHAnsi"/>
          <w:b/>
          <w:bCs/>
          <w:color w:val="EE0000"/>
          <w:kern w:val="2"/>
          <w:sz w:val="24"/>
          <w:szCs w:val="24"/>
          <w:lang w:eastAsia="en-US" w:bidi="ar-SA"/>
          <w14:ligatures w14:val="standardContextual"/>
        </w:rPr>
        <w:t xml:space="preserve"> (0.5 pour chaque question)</w:t>
      </w:r>
    </w:p>
    <w:p w14:paraId="1886BC85" w14:textId="77777777" w:rsidR="00CE2F65" w:rsidRPr="00D20CC0" w:rsidRDefault="00CE2F65" w:rsidP="00CE2F65">
      <w:pPr>
        <w:pStyle w:val="Paragraphedeliste"/>
        <w:widowControl/>
        <w:autoSpaceDE/>
        <w:autoSpaceDN/>
        <w:spacing w:after="200" w:line="276" w:lineRule="auto"/>
        <w:ind w:left="1440"/>
        <w:rPr>
          <w:rFonts w:asciiTheme="majorBidi" w:eastAsiaTheme="minorHAnsi" w:hAnsiTheme="majorBidi" w:cstheme="majorBidi"/>
          <w:kern w:val="2"/>
          <w:sz w:val="24"/>
          <w:szCs w:val="24"/>
          <w:lang w:eastAsia="en-US" w:bidi="ar-SA"/>
          <w14:ligatures w14:val="standardContextual"/>
        </w:rPr>
      </w:pPr>
      <w:r w:rsidRPr="00D20CC0">
        <w:rPr>
          <w:rFonts w:asciiTheme="majorBidi" w:eastAsiaTheme="minorHAnsi" w:hAnsiTheme="majorBidi" w:cstheme="majorBidi"/>
          <w:kern w:val="2"/>
          <w:sz w:val="24"/>
          <w:szCs w:val="24"/>
          <w:lang w:eastAsia="en-US" w:bidi="ar-SA"/>
          <w14:ligatures w14:val="standardContextual"/>
        </w:rPr>
        <w:t>1.</w:t>
      </w:r>
      <w:r w:rsidRPr="00D20CC0">
        <w:rPr>
          <w:rFonts w:asciiTheme="majorBidi" w:eastAsiaTheme="minorHAnsi" w:hAnsiTheme="majorBidi" w:cstheme="majorBidi"/>
          <w:b/>
          <w:kern w:val="2"/>
          <w:sz w:val="24"/>
          <w:szCs w:val="24"/>
          <w:lang w:eastAsia="en-US" w:bidi="ar-SA"/>
          <w14:ligatures w14:val="standardContextual"/>
        </w:rPr>
        <w:t>b</w:t>
      </w:r>
    </w:p>
    <w:p w14:paraId="03FAFF54" w14:textId="77777777" w:rsidR="00CE2F65" w:rsidRPr="00D20CC0" w:rsidRDefault="00CE2F65" w:rsidP="00CE2F65">
      <w:pPr>
        <w:pStyle w:val="Paragraphedeliste"/>
        <w:widowControl/>
        <w:autoSpaceDE/>
        <w:autoSpaceDN/>
        <w:spacing w:after="200" w:line="276" w:lineRule="auto"/>
        <w:ind w:left="1440"/>
        <w:rPr>
          <w:rFonts w:asciiTheme="majorBidi" w:eastAsiaTheme="minorHAnsi" w:hAnsiTheme="majorBidi" w:cstheme="majorBidi"/>
          <w:kern w:val="2"/>
          <w:sz w:val="24"/>
          <w:szCs w:val="24"/>
          <w:lang w:eastAsia="en-US" w:bidi="ar-SA"/>
          <w14:ligatures w14:val="standardContextual"/>
        </w:rPr>
      </w:pPr>
      <w:r w:rsidRPr="00D20CC0">
        <w:rPr>
          <w:rFonts w:asciiTheme="majorBidi" w:eastAsiaTheme="minorHAnsi" w:hAnsiTheme="majorBidi" w:cstheme="majorBidi"/>
          <w:kern w:val="2"/>
          <w:sz w:val="24"/>
          <w:szCs w:val="24"/>
          <w:lang w:eastAsia="en-US" w:bidi="ar-SA"/>
          <w14:ligatures w14:val="standardContextual"/>
        </w:rPr>
        <w:t>2.</w:t>
      </w:r>
      <w:r w:rsidRPr="00D20CC0">
        <w:rPr>
          <w:rFonts w:asciiTheme="majorBidi" w:eastAsiaTheme="minorHAnsi" w:hAnsiTheme="majorBidi" w:cstheme="majorBidi"/>
          <w:b/>
          <w:kern w:val="2"/>
          <w:sz w:val="24"/>
          <w:szCs w:val="24"/>
          <w:lang w:eastAsia="en-US" w:bidi="ar-SA"/>
          <w14:ligatures w14:val="standardContextual"/>
        </w:rPr>
        <w:t>b</w:t>
      </w:r>
    </w:p>
    <w:p w14:paraId="4F21F828" w14:textId="77777777" w:rsidR="00CE2F65" w:rsidRPr="00D20CC0" w:rsidRDefault="00CE2F65" w:rsidP="00CE2F65">
      <w:pPr>
        <w:pStyle w:val="Paragraphedeliste"/>
        <w:widowControl/>
        <w:autoSpaceDE/>
        <w:autoSpaceDN/>
        <w:spacing w:after="200" w:line="276" w:lineRule="auto"/>
        <w:ind w:left="1440"/>
        <w:rPr>
          <w:rFonts w:asciiTheme="majorBidi" w:eastAsiaTheme="minorHAnsi" w:hAnsiTheme="majorBidi" w:cstheme="majorBidi"/>
          <w:kern w:val="2"/>
          <w:sz w:val="24"/>
          <w:szCs w:val="24"/>
          <w:lang w:eastAsia="en-US" w:bidi="ar-SA"/>
          <w14:ligatures w14:val="standardContextual"/>
        </w:rPr>
      </w:pPr>
      <w:r w:rsidRPr="00D20CC0">
        <w:rPr>
          <w:rFonts w:asciiTheme="majorBidi" w:eastAsiaTheme="minorHAnsi" w:hAnsiTheme="majorBidi" w:cstheme="majorBidi"/>
          <w:kern w:val="2"/>
          <w:sz w:val="24"/>
          <w:szCs w:val="24"/>
          <w:lang w:eastAsia="en-US" w:bidi="ar-SA"/>
          <w14:ligatures w14:val="standardContextual"/>
        </w:rPr>
        <w:t>3.</w:t>
      </w:r>
      <w:r w:rsidRPr="00A276B0">
        <w:rPr>
          <w:rFonts w:asciiTheme="majorBidi" w:hAnsiTheme="majorBidi" w:cstheme="majorBidi"/>
          <w:b/>
        </w:rPr>
        <w:t>c</w:t>
      </w:r>
    </w:p>
    <w:p w14:paraId="7A3D4446" w14:textId="77777777" w:rsidR="000601C0" w:rsidRDefault="000601C0"/>
    <w:tbl>
      <w:tblPr>
        <w:tblStyle w:val="Grilledutableau"/>
        <w:tblpPr w:leftFromText="141" w:rightFromText="141" w:vertAnchor="page" w:horzAnchor="margin" w:tblpXSpec="center" w:tblpY="2656"/>
        <w:tblW w:w="0" w:type="auto"/>
        <w:tblLook w:val="04A0" w:firstRow="1" w:lastRow="0" w:firstColumn="1" w:lastColumn="0" w:noHBand="0" w:noVBand="1"/>
      </w:tblPr>
      <w:tblGrid>
        <w:gridCol w:w="3123"/>
        <w:gridCol w:w="2569"/>
        <w:gridCol w:w="2746"/>
      </w:tblGrid>
      <w:tr w:rsidR="00CE2F65" w14:paraId="463D4680" w14:textId="77777777" w:rsidTr="00EE1349">
        <w:trPr>
          <w:trHeight w:val="970"/>
        </w:trPr>
        <w:tc>
          <w:tcPr>
            <w:tcW w:w="3123" w:type="dxa"/>
          </w:tcPr>
          <w:p w14:paraId="1322754E" w14:textId="77777777" w:rsidR="00CE2F65" w:rsidRDefault="00CE2F65" w:rsidP="00EE1349">
            <w:pPr>
              <w:ind w:right="624"/>
              <w:jc w:val="both"/>
              <w:rPr>
                <w:b/>
                <w:bCs/>
                <w:color w:val="000000"/>
                <w:sz w:val="24"/>
                <w:szCs w:val="24"/>
              </w:rPr>
            </w:pPr>
            <w:r>
              <w:rPr>
                <w:b/>
                <w:bCs/>
                <w:color w:val="000000"/>
                <w:sz w:val="24"/>
                <w:szCs w:val="24"/>
              </w:rPr>
              <w:lastRenderedPageBreak/>
              <w:t>CA</w:t>
            </w:r>
          </w:p>
        </w:tc>
        <w:tc>
          <w:tcPr>
            <w:tcW w:w="2569" w:type="dxa"/>
          </w:tcPr>
          <w:p w14:paraId="2BFAE8B6" w14:textId="77777777" w:rsidR="00CE2F65" w:rsidRDefault="00CE2F65" w:rsidP="00EE1349">
            <w:pPr>
              <w:ind w:right="624"/>
              <w:jc w:val="both"/>
              <w:rPr>
                <w:b/>
                <w:bCs/>
                <w:color w:val="000000"/>
                <w:sz w:val="24"/>
                <w:szCs w:val="24"/>
              </w:rPr>
            </w:pPr>
            <w:r>
              <w:rPr>
                <w:b/>
                <w:bCs/>
                <w:color w:val="000000"/>
                <w:sz w:val="24"/>
                <w:szCs w:val="24"/>
              </w:rPr>
              <w:t xml:space="preserve">155 000 </w:t>
            </w:r>
            <w:r w:rsidRPr="00AC6E28">
              <w:rPr>
                <w:b/>
                <w:bCs/>
                <w:color w:val="EE0000"/>
                <w:sz w:val="24"/>
                <w:szCs w:val="24"/>
              </w:rPr>
              <w:t>(0.5)</w:t>
            </w:r>
          </w:p>
        </w:tc>
        <w:tc>
          <w:tcPr>
            <w:tcW w:w="2746" w:type="dxa"/>
          </w:tcPr>
          <w:p w14:paraId="53BE4A82" w14:textId="77777777" w:rsidR="00CE2F65" w:rsidRDefault="00CE2F65" w:rsidP="00EE1349">
            <w:pPr>
              <w:ind w:right="624"/>
              <w:jc w:val="both"/>
              <w:rPr>
                <w:b/>
                <w:bCs/>
                <w:color w:val="000000"/>
                <w:sz w:val="24"/>
                <w:szCs w:val="24"/>
              </w:rPr>
            </w:pPr>
            <w:r>
              <w:rPr>
                <w:b/>
                <w:bCs/>
                <w:color w:val="000000"/>
                <w:sz w:val="24"/>
                <w:szCs w:val="24"/>
              </w:rPr>
              <w:t>170 </w:t>
            </w:r>
            <w:proofErr w:type="gramStart"/>
            <w:r>
              <w:rPr>
                <w:b/>
                <w:bCs/>
                <w:color w:val="000000"/>
                <w:sz w:val="24"/>
                <w:szCs w:val="24"/>
              </w:rPr>
              <w:t>500  (</w:t>
            </w:r>
            <w:proofErr w:type="gramEnd"/>
            <w:r>
              <w:rPr>
                <w:b/>
                <w:bCs/>
                <w:color w:val="000000"/>
                <w:sz w:val="24"/>
                <w:szCs w:val="24"/>
              </w:rPr>
              <w:t xml:space="preserve"> 155 000 x 1.1) </w:t>
            </w:r>
            <w:r w:rsidRPr="005A4AA4">
              <w:rPr>
                <w:b/>
                <w:bCs/>
                <w:color w:val="EE0000"/>
                <w:sz w:val="24"/>
                <w:szCs w:val="24"/>
              </w:rPr>
              <w:t>(0.25)</w:t>
            </w:r>
          </w:p>
        </w:tc>
      </w:tr>
      <w:tr w:rsidR="00CE2F65" w14:paraId="71836896" w14:textId="77777777" w:rsidTr="00EE1349">
        <w:trPr>
          <w:trHeight w:val="836"/>
        </w:trPr>
        <w:tc>
          <w:tcPr>
            <w:tcW w:w="3123" w:type="dxa"/>
          </w:tcPr>
          <w:p w14:paraId="37C67E35" w14:textId="77777777" w:rsidR="00CE2F65" w:rsidRDefault="00CE2F65" w:rsidP="00EE1349">
            <w:pPr>
              <w:ind w:right="624"/>
              <w:jc w:val="both"/>
              <w:rPr>
                <w:b/>
                <w:bCs/>
                <w:color w:val="000000"/>
                <w:sz w:val="24"/>
                <w:szCs w:val="24"/>
              </w:rPr>
            </w:pPr>
            <w:r>
              <w:rPr>
                <w:b/>
                <w:bCs/>
                <w:color w:val="000000"/>
                <w:sz w:val="24"/>
                <w:szCs w:val="24"/>
              </w:rPr>
              <w:t>CV</w:t>
            </w:r>
          </w:p>
        </w:tc>
        <w:tc>
          <w:tcPr>
            <w:tcW w:w="2569" w:type="dxa"/>
          </w:tcPr>
          <w:p w14:paraId="54E48BB2" w14:textId="77777777" w:rsidR="00CE2F65" w:rsidRDefault="00CE2F65" w:rsidP="00EE1349">
            <w:pPr>
              <w:ind w:right="624"/>
              <w:jc w:val="both"/>
              <w:rPr>
                <w:b/>
                <w:bCs/>
                <w:color w:val="000000"/>
                <w:sz w:val="24"/>
                <w:szCs w:val="24"/>
              </w:rPr>
            </w:pPr>
            <w:r>
              <w:rPr>
                <w:b/>
                <w:bCs/>
                <w:color w:val="000000"/>
                <w:sz w:val="24"/>
                <w:szCs w:val="24"/>
              </w:rPr>
              <w:t xml:space="preserve">25 000 </w:t>
            </w:r>
            <w:r w:rsidRPr="005A4AA4">
              <w:rPr>
                <w:b/>
                <w:bCs/>
                <w:color w:val="EE0000"/>
                <w:sz w:val="24"/>
                <w:szCs w:val="24"/>
              </w:rPr>
              <w:t>(0.25)</w:t>
            </w:r>
          </w:p>
        </w:tc>
        <w:tc>
          <w:tcPr>
            <w:tcW w:w="2746" w:type="dxa"/>
          </w:tcPr>
          <w:p w14:paraId="5ED020B3" w14:textId="77777777" w:rsidR="00CE2F65" w:rsidRDefault="00CE2F65" w:rsidP="00EE1349">
            <w:pPr>
              <w:ind w:right="624"/>
              <w:jc w:val="both"/>
              <w:rPr>
                <w:b/>
                <w:bCs/>
                <w:color w:val="000000"/>
                <w:sz w:val="24"/>
                <w:szCs w:val="24"/>
              </w:rPr>
            </w:pPr>
            <w:r>
              <w:rPr>
                <w:b/>
                <w:bCs/>
                <w:color w:val="000000"/>
                <w:sz w:val="24"/>
                <w:szCs w:val="24"/>
              </w:rPr>
              <w:t xml:space="preserve">27 500 </w:t>
            </w:r>
            <w:proofErr w:type="gramStart"/>
            <w:r>
              <w:rPr>
                <w:b/>
                <w:bCs/>
                <w:color w:val="000000"/>
                <w:sz w:val="24"/>
                <w:szCs w:val="24"/>
              </w:rPr>
              <w:t>( 25</w:t>
            </w:r>
            <w:proofErr w:type="gramEnd"/>
            <w:r>
              <w:rPr>
                <w:b/>
                <w:bCs/>
                <w:color w:val="000000"/>
                <w:sz w:val="24"/>
                <w:szCs w:val="24"/>
              </w:rPr>
              <w:t xml:space="preserve"> 000 x 1.1) </w:t>
            </w:r>
            <w:r w:rsidRPr="005A4AA4">
              <w:rPr>
                <w:b/>
                <w:bCs/>
                <w:color w:val="EE0000"/>
                <w:sz w:val="24"/>
                <w:szCs w:val="24"/>
              </w:rPr>
              <w:t>(0.25)</w:t>
            </w:r>
          </w:p>
        </w:tc>
      </w:tr>
      <w:tr w:rsidR="00CE2F65" w14:paraId="0FAAA89F" w14:textId="77777777" w:rsidTr="00EE1349">
        <w:trPr>
          <w:trHeight w:val="981"/>
        </w:trPr>
        <w:tc>
          <w:tcPr>
            <w:tcW w:w="3123" w:type="dxa"/>
          </w:tcPr>
          <w:p w14:paraId="59504278" w14:textId="77777777" w:rsidR="00CE2F65" w:rsidRDefault="00CE2F65" w:rsidP="00EE1349">
            <w:pPr>
              <w:ind w:right="624"/>
              <w:rPr>
                <w:b/>
                <w:bCs/>
                <w:color w:val="000000"/>
                <w:sz w:val="24"/>
                <w:szCs w:val="24"/>
              </w:rPr>
            </w:pPr>
            <w:r>
              <w:rPr>
                <w:b/>
                <w:bCs/>
                <w:color w:val="000000"/>
                <w:sz w:val="24"/>
                <w:szCs w:val="24"/>
              </w:rPr>
              <w:t>CF</w:t>
            </w:r>
          </w:p>
        </w:tc>
        <w:tc>
          <w:tcPr>
            <w:tcW w:w="2569" w:type="dxa"/>
          </w:tcPr>
          <w:p w14:paraId="7712D8B9" w14:textId="77777777" w:rsidR="00CE2F65" w:rsidRDefault="00CE2F65" w:rsidP="00EE1349">
            <w:pPr>
              <w:ind w:right="624"/>
              <w:rPr>
                <w:b/>
                <w:bCs/>
                <w:color w:val="000000"/>
                <w:sz w:val="24"/>
                <w:szCs w:val="24"/>
              </w:rPr>
            </w:pPr>
            <w:r>
              <w:rPr>
                <w:b/>
                <w:bCs/>
                <w:color w:val="000000"/>
                <w:sz w:val="24"/>
                <w:szCs w:val="24"/>
              </w:rPr>
              <w:t xml:space="preserve">10 000 </w:t>
            </w:r>
            <w:r w:rsidRPr="005A4AA4">
              <w:rPr>
                <w:b/>
                <w:bCs/>
                <w:color w:val="EE0000"/>
                <w:sz w:val="24"/>
                <w:szCs w:val="24"/>
              </w:rPr>
              <w:t>(0.25)</w:t>
            </w:r>
          </w:p>
        </w:tc>
        <w:tc>
          <w:tcPr>
            <w:tcW w:w="2746" w:type="dxa"/>
          </w:tcPr>
          <w:p w14:paraId="291116F6" w14:textId="77777777" w:rsidR="00CE2F65" w:rsidRDefault="00CE2F65" w:rsidP="00EE1349">
            <w:pPr>
              <w:ind w:right="624"/>
              <w:rPr>
                <w:b/>
                <w:bCs/>
                <w:color w:val="000000"/>
                <w:sz w:val="24"/>
                <w:szCs w:val="24"/>
              </w:rPr>
            </w:pPr>
            <w:r>
              <w:rPr>
                <w:b/>
                <w:bCs/>
                <w:color w:val="000000"/>
                <w:sz w:val="24"/>
                <w:szCs w:val="24"/>
              </w:rPr>
              <w:t>10 000</w:t>
            </w:r>
          </w:p>
        </w:tc>
      </w:tr>
      <w:tr w:rsidR="00CE2F65" w14:paraId="792D3BF9" w14:textId="77777777" w:rsidTr="00EE1349">
        <w:trPr>
          <w:trHeight w:val="840"/>
        </w:trPr>
        <w:tc>
          <w:tcPr>
            <w:tcW w:w="3123" w:type="dxa"/>
          </w:tcPr>
          <w:p w14:paraId="211399A8" w14:textId="77777777" w:rsidR="00CE2F65" w:rsidRDefault="00CE2F65" w:rsidP="00EE1349">
            <w:pPr>
              <w:ind w:right="624"/>
              <w:rPr>
                <w:b/>
                <w:bCs/>
                <w:color w:val="000000"/>
                <w:sz w:val="24"/>
                <w:szCs w:val="24"/>
              </w:rPr>
            </w:pPr>
            <w:r>
              <w:rPr>
                <w:b/>
                <w:bCs/>
                <w:color w:val="000000"/>
                <w:sz w:val="24"/>
                <w:szCs w:val="24"/>
              </w:rPr>
              <w:t xml:space="preserve">Amortissement </w:t>
            </w:r>
          </w:p>
        </w:tc>
        <w:tc>
          <w:tcPr>
            <w:tcW w:w="2569" w:type="dxa"/>
          </w:tcPr>
          <w:p w14:paraId="07FA76DC" w14:textId="77777777" w:rsidR="00CE2F65" w:rsidRDefault="00CE2F65" w:rsidP="00EE1349">
            <w:pPr>
              <w:ind w:right="624"/>
              <w:rPr>
                <w:b/>
                <w:bCs/>
                <w:color w:val="000000"/>
                <w:sz w:val="24"/>
                <w:szCs w:val="24"/>
              </w:rPr>
            </w:pPr>
            <w:r>
              <w:rPr>
                <w:b/>
                <w:bCs/>
                <w:color w:val="000000"/>
                <w:sz w:val="24"/>
                <w:szCs w:val="24"/>
              </w:rPr>
              <w:t xml:space="preserve">100 000 </w:t>
            </w:r>
            <w:r w:rsidRPr="005A4AA4">
              <w:rPr>
                <w:b/>
                <w:bCs/>
                <w:color w:val="EE0000"/>
                <w:sz w:val="24"/>
                <w:szCs w:val="24"/>
              </w:rPr>
              <w:t>(0.25)</w:t>
            </w:r>
          </w:p>
        </w:tc>
        <w:tc>
          <w:tcPr>
            <w:tcW w:w="2746" w:type="dxa"/>
          </w:tcPr>
          <w:p w14:paraId="2EAE8B92" w14:textId="77777777" w:rsidR="00CE2F65" w:rsidRDefault="00CE2F65" w:rsidP="00EE1349">
            <w:pPr>
              <w:ind w:right="624"/>
              <w:rPr>
                <w:b/>
                <w:bCs/>
                <w:color w:val="000000"/>
                <w:sz w:val="24"/>
                <w:szCs w:val="24"/>
              </w:rPr>
            </w:pPr>
            <w:r>
              <w:rPr>
                <w:b/>
                <w:bCs/>
                <w:color w:val="000000"/>
                <w:sz w:val="24"/>
                <w:szCs w:val="24"/>
              </w:rPr>
              <w:t>100 000</w:t>
            </w:r>
          </w:p>
        </w:tc>
      </w:tr>
      <w:tr w:rsidR="00CE2F65" w14:paraId="1B4E7882" w14:textId="77777777" w:rsidTr="00EE1349">
        <w:trPr>
          <w:trHeight w:val="980"/>
        </w:trPr>
        <w:tc>
          <w:tcPr>
            <w:tcW w:w="3123" w:type="dxa"/>
          </w:tcPr>
          <w:p w14:paraId="5762BACA" w14:textId="77777777" w:rsidR="00CE2F65" w:rsidRPr="005A4AA4" w:rsidRDefault="00CE2F65" w:rsidP="00EE1349">
            <w:pPr>
              <w:ind w:right="624"/>
              <w:rPr>
                <w:b/>
                <w:bCs/>
                <w:color w:val="000000"/>
                <w:sz w:val="24"/>
                <w:szCs w:val="24"/>
              </w:rPr>
            </w:pPr>
            <w:r w:rsidRPr="00C83AF7">
              <w:rPr>
                <w:b/>
                <w:bCs/>
                <w:color w:val="000000"/>
                <w:sz w:val="24"/>
                <w:szCs w:val="24"/>
              </w:rPr>
              <w:t xml:space="preserve">=Résultat avant impôt </w:t>
            </w:r>
            <w:proofErr w:type="gramStart"/>
            <w:r w:rsidRPr="00C83AF7">
              <w:rPr>
                <w:b/>
                <w:bCs/>
                <w:color w:val="000000"/>
                <w:sz w:val="24"/>
                <w:szCs w:val="24"/>
              </w:rPr>
              <w:t>( CA</w:t>
            </w:r>
            <w:proofErr w:type="gramEnd"/>
            <w:r w:rsidRPr="00C83AF7">
              <w:rPr>
                <w:b/>
                <w:bCs/>
                <w:color w:val="000000"/>
                <w:sz w:val="24"/>
                <w:szCs w:val="24"/>
              </w:rPr>
              <w:t>-</w:t>
            </w:r>
            <w:r>
              <w:rPr>
                <w:b/>
                <w:bCs/>
                <w:color w:val="000000"/>
                <w:sz w:val="24"/>
                <w:szCs w:val="24"/>
              </w:rPr>
              <w:t xml:space="preserve">CV -CF- Amort) </w:t>
            </w:r>
            <w:r w:rsidRPr="005A4AA4">
              <w:rPr>
                <w:b/>
                <w:bCs/>
                <w:color w:val="EE0000"/>
                <w:sz w:val="24"/>
                <w:szCs w:val="24"/>
              </w:rPr>
              <w:t>(0.25)</w:t>
            </w:r>
          </w:p>
        </w:tc>
        <w:tc>
          <w:tcPr>
            <w:tcW w:w="2569" w:type="dxa"/>
          </w:tcPr>
          <w:p w14:paraId="01A4B0A0" w14:textId="77777777" w:rsidR="00CE2F65" w:rsidRPr="00C83AF7" w:rsidRDefault="00CE2F65" w:rsidP="00EE1349">
            <w:pPr>
              <w:ind w:right="624"/>
              <w:rPr>
                <w:b/>
                <w:bCs/>
                <w:color w:val="000000"/>
                <w:sz w:val="24"/>
                <w:szCs w:val="24"/>
              </w:rPr>
            </w:pPr>
            <w:r>
              <w:rPr>
                <w:b/>
                <w:bCs/>
                <w:color w:val="000000"/>
                <w:sz w:val="24"/>
                <w:szCs w:val="24"/>
              </w:rPr>
              <w:t xml:space="preserve">20 000 </w:t>
            </w:r>
            <w:r w:rsidRPr="005A4AA4">
              <w:rPr>
                <w:b/>
                <w:bCs/>
                <w:color w:val="EE0000"/>
                <w:sz w:val="24"/>
                <w:szCs w:val="24"/>
              </w:rPr>
              <w:t>(0.25)</w:t>
            </w:r>
          </w:p>
        </w:tc>
        <w:tc>
          <w:tcPr>
            <w:tcW w:w="2746" w:type="dxa"/>
          </w:tcPr>
          <w:p w14:paraId="2618AA6A" w14:textId="77777777" w:rsidR="00CE2F65" w:rsidRPr="00C83AF7" w:rsidRDefault="00CE2F65" w:rsidP="00EE1349">
            <w:pPr>
              <w:ind w:right="624"/>
              <w:rPr>
                <w:b/>
                <w:bCs/>
                <w:color w:val="000000"/>
                <w:sz w:val="24"/>
                <w:szCs w:val="24"/>
              </w:rPr>
            </w:pPr>
            <w:r>
              <w:rPr>
                <w:b/>
                <w:bCs/>
                <w:color w:val="000000"/>
                <w:sz w:val="24"/>
                <w:szCs w:val="24"/>
              </w:rPr>
              <w:t xml:space="preserve">33 000 </w:t>
            </w:r>
            <w:r w:rsidRPr="005A4AA4">
              <w:rPr>
                <w:b/>
                <w:bCs/>
                <w:color w:val="EE0000"/>
                <w:sz w:val="24"/>
                <w:szCs w:val="24"/>
              </w:rPr>
              <w:t>(0.25)</w:t>
            </w:r>
          </w:p>
        </w:tc>
      </w:tr>
      <w:tr w:rsidR="00CE2F65" w14:paraId="051FBCB4" w14:textId="77777777" w:rsidTr="00EE1349">
        <w:trPr>
          <w:trHeight w:val="838"/>
        </w:trPr>
        <w:tc>
          <w:tcPr>
            <w:tcW w:w="3123" w:type="dxa"/>
          </w:tcPr>
          <w:p w14:paraId="2C71C398" w14:textId="77777777" w:rsidR="00CE2F65" w:rsidRPr="00C83AF7" w:rsidRDefault="00CE2F65" w:rsidP="00EE1349">
            <w:pPr>
              <w:ind w:right="624"/>
              <w:rPr>
                <w:b/>
                <w:bCs/>
                <w:color w:val="000000"/>
                <w:sz w:val="24"/>
                <w:szCs w:val="24"/>
              </w:rPr>
            </w:pPr>
            <w:r>
              <w:rPr>
                <w:b/>
                <w:bCs/>
                <w:color w:val="000000"/>
                <w:sz w:val="24"/>
                <w:szCs w:val="24"/>
              </w:rPr>
              <w:t>Impôt = RAI * 30</w:t>
            </w:r>
            <w:proofErr w:type="gramStart"/>
            <w:r>
              <w:rPr>
                <w:b/>
                <w:bCs/>
                <w:color w:val="000000"/>
                <w:sz w:val="24"/>
                <w:szCs w:val="24"/>
              </w:rPr>
              <w:t>%</w:t>
            </w:r>
            <w:r w:rsidRPr="005A4AA4">
              <w:rPr>
                <w:b/>
                <w:bCs/>
                <w:color w:val="EE0000"/>
                <w:sz w:val="24"/>
                <w:szCs w:val="24"/>
              </w:rPr>
              <w:t>(</w:t>
            </w:r>
            <w:proofErr w:type="gramEnd"/>
            <w:r w:rsidRPr="005A4AA4">
              <w:rPr>
                <w:b/>
                <w:bCs/>
                <w:color w:val="EE0000"/>
                <w:sz w:val="24"/>
                <w:szCs w:val="24"/>
              </w:rPr>
              <w:t>0.25)</w:t>
            </w:r>
          </w:p>
        </w:tc>
        <w:tc>
          <w:tcPr>
            <w:tcW w:w="2569" w:type="dxa"/>
          </w:tcPr>
          <w:p w14:paraId="23696E6E" w14:textId="77777777" w:rsidR="00CE2F65" w:rsidRPr="00C83AF7" w:rsidRDefault="00CE2F65" w:rsidP="00EE1349">
            <w:pPr>
              <w:ind w:right="624"/>
              <w:rPr>
                <w:b/>
                <w:bCs/>
                <w:color w:val="000000"/>
                <w:sz w:val="24"/>
                <w:szCs w:val="24"/>
              </w:rPr>
            </w:pPr>
            <w:r>
              <w:rPr>
                <w:b/>
                <w:bCs/>
                <w:color w:val="000000"/>
                <w:sz w:val="24"/>
                <w:szCs w:val="24"/>
              </w:rPr>
              <w:t xml:space="preserve">6 000 </w:t>
            </w:r>
            <w:r w:rsidRPr="005A4AA4">
              <w:rPr>
                <w:b/>
                <w:bCs/>
                <w:color w:val="EE0000"/>
                <w:sz w:val="24"/>
                <w:szCs w:val="24"/>
              </w:rPr>
              <w:t>(0.25)</w:t>
            </w:r>
          </w:p>
        </w:tc>
        <w:tc>
          <w:tcPr>
            <w:tcW w:w="2746" w:type="dxa"/>
          </w:tcPr>
          <w:p w14:paraId="1EBE49BE" w14:textId="77777777" w:rsidR="00CE2F65" w:rsidRPr="00C83AF7" w:rsidRDefault="00CE2F65" w:rsidP="00EE1349">
            <w:pPr>
              <w:ind w:right="624"/>
              <w:rPr>
                <w:b/>
                <w:bCs/>
                <w:color w:val="000000"/>
                <w:sz w:val="24"/>
                <w:szCs w:val="24"/>
              </w:rPr>
            </w:pPr>
            <w:r>
              <w:rPr>
                <w:b/>
                <w:bCs/>
                <w:color w:val="000000"/>
                <w:sz w:val="24"/>
                <w:szCs w:val="24"/>
              </w:rPr>
              <w:t xml:space="preserve">9 900 </w:t>
            </w:r>
            <w:r w:rsidRPr="005A4AA4">
              <w:rPr>
                <w:b/>
                <w:bCs/>
                <w:color w:val="EE0000"/>
                <w:sz w:val="24"/>
                <w:szCs w:val="24"/>
              </w:rPr>
              <w:t>(0.25)</w:t>
            </w:r>
          </w:p>
        </w:tc>
      </w:tr>
      <w:tr w:rsidR="00CE2F65" w14:paraId="5E8C7DDC" w14:textId="77777777" w:rsidTr="00EE1349">
        <w:trPr>
          <w:trHeight w:val="989"/>
        </w:trPr>
        <w:tc>
          <w:tcPr>
            <w:tcW w:w="3123" w:type="dxa"/>
          </w:tcPr>
          <w:p w14:paraId="2D9709D7" w14:textId="77777777" w:rsidR="00CE2F65" w:rsidRPr="00C83AF7" w:rsidRDefault="00CE2F65" w:rsidP="00EE1349">
            <w:pPr>
              <w:ind w:right="624"/>
              <w:rPr>
                <w:b/>
                <w:bCs/>
                <w:color w:val="000000"/>
                <w:sz w:val="24"/>
                <w:szCs w:val="24"/>
              </w:rPr>
            </w:pPr>
            <w:r w:rsidRPr="00C83AF7">
              <w:rPr>
                <w:b/>
                <w:bCs/>
                <w:color w:val="000000"/>
                <w:sz w:val="24"/>
                <w:szCs w:val="24"/>
              </w:rPr>
              <w:t xml:space="preserve">=Résultat net </w:t>
            </w:r>
            <w:proofErr w:type="gramStart"/>
            <w:r w:rsidRPr="00C83AF7">
              <w:rPr>
                <w:b/>
                <w:bCs/>
                <w:color w:val="000000"/>
                <w:sz w:val="24"/>
                <w:szCs w:val="24"/>
              </w:rPr>
              <w:t>( RAI</w:t>
            </w:r>
            <w:proofErr w:type="gramEnd"/>
            <w:r w:rsidRPr="00C83AF7">
              <w:rPr>
                <w:b/>
                <w:bCs/>
                <w:color w:val="000000"/>
                <w:sz w:val="24"/>
                <w:szCs w:val="24"/>
              </w:rPr>
              <w:t>- Imp</w:t>
            </w:r>
            <w:r>
              <w:rPr>
                <w:b/>
                <w:bCs/>
                <w:color w:val="000000"/>
                <w:sz w:val="24"/>
                <w:szCs w:val="24"/>
              </w:rPr>
              <w:t xml:space="preserve">ôts) </w:t>
            </w:r>
            <w:r w:rsidRPr="005A4AA4">
              <w:rPr>
                <w:b/>
                <w:bCs/>
                <w:color w:val="EE0000"/>
                <w:sz w:val="24"/>
                <w:szCs w:val="24"/>
              </w:rPr>
              <w:t>(0.25)</w:t>
            </w:r>
          </w:p>
        </w:tc>
        <w:tc>
          <w:tcPr>
            <w:tcW w:w="2569" w:type="dxa"/>
          </w:tcPr>
          <w:p w14:paraId="16614108" w14:textId="77777777" w:rsidR="00CE2F65" w:rsidRPr="00C83AF7" w:rsidRDefault="00CE2F65" w:rsidP="00EE1349">
            <w:pPr>
              <w:ind w:right="624"/>
              <w:rPr>
                <w:b/>
                <w:bCs/>
                <w:color w:val="000000"/>
                <w:sz w:val="24"/>
                <w:szCs w:val="24"/>
              </w:rPr>
            </w:pPr>
            <w:r>
              <w:rPr>
                <w:b/>
                <w:bCs/>
                <w:color w:val="000000"/>
                <w:sz w:val="24"/>
                <w:szCs w:val="24"/>
              </w:rPr>
              <w:t xml:space="preserve">14 000 </w:t>
            </w:r>
          </w:p>
        </w:tc>
        <w:tc>
          <w:tcPr>
            <w:tcW w:w="2746" w:type="dxa"/>
          </w:tcPr>
          <w:p w14:paraId="2C08896A" w14:textId="77777777" w:rsidR="00CE2F65" w:rsidRPr="00C83AF7" w:rsidRDefault="00CE2F65" w:rsidP="00EE1349">
            <w:pPr>
              <w:ind w:right="624"/>
              <w:rPr>
                <w:b/>
                <w:bCs/>
                <w:color w:val="000000"/>
                <w:sz w:val="24"/>
                <w:szCs w:val="24"/>
              </w:rPr>
            </w:pPr>
            <w:r>
              <w:rPr>
                <w:b/>
                <w:bCs/>
                <w:color w:val="000000"/>
                <w:sz w:val="24"/>
                <w:szCs w:val="24"/>
              </w:rPr>
              <w:t xml:space="preserve">23 100 </w:t>
            </w:r>
            <w:r w:rsidRPr="005A4AA4">
              <w:rPr>
                <w:b/>
                <w:bCs/>
                <w:color w:val="EE0000"/>
                <w:sz w:val="24"/>
                <w:szCs w:val="24"/>
              </w:rPr>
              <w:t>(0.25)</w:t>
            </w:r>
          </w:p>
        </w:tc>
      </w:tr>
      <w:tr w:rsidR="00CE2F65" w14:paraId="1D5A63C2" w14:textId="77777777" w:rsidTr="00EE1349">
        <w:trPr>
          <w:trHeight w:val="974"/>
        </w:trPr>
        <w:tc>
          <w:tcPr>
            <w:tcW w:w="3123" w:type="dxa"/>
          </w:tcPr>
          <w:p w14:paraId="4EC55B04" w14:textId="77777777" w:rsidR="00CE2F65" w:rsidRPr="00C83AF7" w:rsidRDefault="00CE2F65" w:rsidP="00EE1349">
            <w:pPr>
              <w:ind w:right="624"/>
              <w:rPr>
                <w:b/>
                <w:bCs/>
                <w:color w:val="000000"/>
                <w:sz w:val="24"/>
                <w:szCs w:val="24"/>
              </w:rPr>
            </w:pPr>
            <w:r>
              <w:rPr>
                <w:b/>
                <w:bCs/>
                <w:color w:val="000000"/>
                <w:sz w:val="24"/>
                <w:szCs w:val="24"/>
              </w:rPr>
              <w:t xml:space="preserve">Amortissement </w:t>
            </w:r>
            <w:r w:rsidRPr="005A4AA4">
              <w:rPr>
                <w:b/>
                <w:bCs/>
                <w:color w:val="EE0000"/>
                <w:sz w:val="24"/>
                <w:szCs w:val="24"/>
              </w:rPr>
              <w:t>(0.25)</w:t>
            </w:r>
          </w:p>
        </w:tc>
        <w:tc>
          <w:tcPr>
            <w:tcW w:w="2569" w:type="dxa"/>
          </w:tcPr>
          <w:p w14:paraId="044194CE" w14:textId="77777777" w:rsidR="00CE2F65" w:rsidRPr="00C83AF7" w:rsidRDefault="00CE2F65" w:rsidP="00EE1349">
            <w:pPr>
              <w:ind w:right="624"/>
              <w:rPr>
                <w:b/>
                <w:bCs/>
                <w:color w:val="000000"/>
                <w:sz w:val="24"/>
                <w:szCs w:val="24"/>
              </w:rPr>
            </w:pPr>
            <w:r>
              <w:rPr>
                <w:b/>
                <w:bCs/>
                <w:color w:val="000000"/>
                <w:sz w:val="24"/>
                <w:szCs w:val="24"/>
              </w:rPr>
              <w:t xml:space="preserve">100 000 </w:t>
            </w:r>
          </w:p>
        </w:tc>
        <w:tc>
          <w:tcPr>
            <w:tcW w:w="2746" w:type="dxa"/>
          </w:tcPr>
          <w:p w14:paraId="62F648F9" w14:textId="77777777" w:rsidR="00CE2F65" w:rsidRPr="00C83AF7" w:rsidRDefault="00CE2F65" w:rsidP="00EE1349">
            <w:pPr>
              <w:ind w:right="624"/>
              <w:rPr>
                <w:b/>
                <w:bCs/>
                <w:color w:val="000000"/>
                <w:sz w:val="24"/>
                <w:szCs w:val="24"/>
              </w:rPr>
            </w:pPr>
            <w:r>
              <w:rPr>
                <w:b/>
                <w:bCs/>
                <w:color w:val="000000"/>
                <w:sz w:val="24"/>
                <w:szCs w:val="24"/>
              </w:rPr>
              <w:t xml:space="preserve">100 000 </w:t>
            </w:r>
          </w:p>
        </w:tc>
      </w:tr>
      <w:tr w:rsidR="00CE2F65" w14:paraId="061217B9" w14:textId="77777777" w:rsidTr="00EE1349">
        <w:trPr>
          <w:trHeight w:val="846"/>
        </w:trPr>
        <w:tc>
          <w:tcPr>
            <w:tcW w:w="3123" w:type="dxa"/>
          </w:tcPr>
          <w:p w14:paraId="2FB1C126" w14:textId="77777777" w:rsidR="00CE2F65" w:rsidRPr="00C83AF7" w:rsidRDefault="00CE2F65" w:rsidP="00EE1349">
            <w:pPr>
              <w:ind w:right="624"/>
              <w:rPr>
                <w:b/>
                <w:bCs/>
                <w:color w:val="000000"/>
                <w:sz w:val="24"/>
                <w:szCs w:val="24"/>
              </w:rPr>
            </w:pPr>
            <w:r w:rsidRPr="00C83AF7">
              <w:rPr>
                <w:b/>
                <w:bCs/>
                <w:color w:val="000000"/>
                <w:sz w:val="24"/>
                <w:szCs w:val="24"/>
              </w:rPr>
              <w:t>Cash-Flows Nets (</w:t>
            </w:r>
            <w:proofErr w:type="spellStart"/>
            <w:r w:rsidRPr="00C83AF7">
              <w:rPr>
                <w:b/>
                <w:bCs/>
                <w:color w:val="000000"/>
                <w:sz w:val="24"/>
                <w:szCs w:val="24"/>
              </w:rPr>
              <w:t>CFnet</w:t>
            </w:r>
            <w:proofErr w:type="spellEnd"/>
            <w:r w:rsidRPr="00C83AF7">
              <w:rPr>
                <w:b/>
                <w:bCs/>
                <w:color w:val="000000"/>
                <w:sz w:val="24"/>
                <w:szCs w:val="24"/>
              </w:rPr>
              <w:t xml:space="preserve">)= Résultat </w:t>
            </w:r>
            <w:proofErr w:type="gramStart"/>
            <w:r w:rsidRPr="00C83AF7">
              <w:rPr>
                <w:b/>
                <w:bCs/>
                <w:color w:val="000000"/>
                <w:sz w:val="24"/>
                <w:szCs w:val="24"/>
              </w:rPr>
              <w:t xml:space="preserve">net </w:t>
            </w:r>
            <w:r>
              <w:rPr>
                <w:b/>
                <w:bCs/>
                <w:color w:val="000000"/>
                <w:sz w:val="24"/>
                <w:szCs w:val="24"/>
              </w:rPr>
              <w:t xml:space="preserve"> </w:t>
            </w:r>
            <w:r w:rsidRPr="005A4AA4">
              <w:rPr>
                <w:b/>
                <w:bCs/>
                <w:color w:val="EE0000"/>
                <w:sz w:val="24"/>
                <w:szCs w:val="24"/>
              </w:rPr>
              <w:t>(0.25)</w:t>
            </w:r>
            <w:r w:rsidRPr="00C83AF7">
              <w:rPr>
                <w:b/>
                <w:bCs/>
                <w:color w:val="000000"/>
                <w:sz w:val="24"/>
                <w:szCs w:val="24"/>
              </w:rPr>
              <w:t>+</w:t>
            </w:r>
            <w:proofErr w:type="gramEnd"/>
            <w:r w:rsidRPr="00C83AF7">
              <w:rPr>
                <w:b/>
                <w:bCs/>
                <w:color w:val="000000"/>
                <w:sz w:val="24"/>
                <w:szCs w:val="24"/>
              </w:rPr>
              <w:t>amorti</w:t>
            </w:r>
            <w:r>
              <w:rPr>
                <w:b/>
                <w:bCs/>
                <w:color w:val="000000"/>
                <w:sz w:val="24"/>
                <w:szCs w:val="24"/>
              </w:rPr>
              <w:t>ssement</w:t>
            </w:r>
          </w:p>
        </w:tc>
        <w:tc>
          <w:tcPr>
            <w:tcW w:w="2569" w:type="dxa"/>
          </w:tcPr>
          <w:p w14:paraId="514BA712" w14:textId="77777777" w:rsidR="00CE2F65" w:rsidRDefault="00CE2F65" w:rsidP="00EE1349">
            <w:pPr>
              <w:ind w:right="624"/>
              <w:rPr>
                <w:b/>
                <w:bCs/>
                <w:color w:val="000000"/>
                <w:sz w:val="24"/>
                <w:szCs w:val="24"/>
              </w:rPr>
            </w:pPr>
            <w:r>
              <w:rPr>
                <w:b/>
                <w:bCs/>
                <w:color w:val="000000"/>
                <w:sz w:val="24"/>
                <w:szCs w:val="24"/>
              </w:rPr>
              <w:t xml:space="preserve">114 000 </w:t>
            </w:r>
            <w:r w:rsidRPr="005A4AA4">
              <w:rPr>
                <w:b/>
                <w:bCs/>
                <w:color w:val="EE0000"/>
                <w:sz w:val="24"/>
                <w:szCs w:val="24"/>
              </w:rPr>
              <w:t>(0.25)</w:t>
            </w:r>
          </w:p>
        </w:tc>
        <w:tc>
          <w:tcPr>
            <w:tcW w:w="2746" w:type="dxa"/>
          </w:tcPr>
          <w:p w14:paraId="5E553654" w14:textId="77777777" w:rsidR="00CE2F65" w:rsidRPr="000B4384" w:rsidRDefault="00CE2F65" w:rsidP="00CE2F65">
            <w:pPr>
              <w:pStyle w:val="Paragraphedeliste"/>
              <w:widowControl/>
              <w:numPr>
                <w:ilvl w:val="0"/>
                <w:numId w:val="1"/>
              </w:numPr>
              <w:autoSpaceDE/>
              <w:autoSpaceDN/>
              <w:spacing w:after="160" w:line="278" w:lineRule="auto"/>
              <w:ind w:right="624"/>
              <w:rPr>
                <w:b/>
                <w:bCs/>
                <w:color w:val="000000"/>
              </w:rPr>
            </w:pPr>
            <w:r w:rsidRPr="000B4384">
              <w:rPr>
                <w:b/>
                <w:bCs/>
                <w:color w:val="000000"/>
              </w:rPr>
              <w:t xml:space="preserve">100 </w:t>
            </w:r>
            <w:r w:rsidRPr="000B4384">
              <w:rPr>
                <w:b/>
                <w:bCs/>
                <w:color w:val="EE0000"/>
              </w:rPr>
              <w:t>(0.25)</w:t>
            </w:r>
          </w:p>
        </w:tc>
      </w:tr>
    </w:tbl>
    <w:p w14:paraId="43E1B5A8" w14:textId="77777777" w:rsidR="00CE2F65" w:rsidRDefault="00CE2F65" w:rsidP="00CE2F65"/>
    <w:p w14:paraId="4502C4E0" w14:textId="77777777" w:rsidR="00CE2F65" w:rsidRDefault="00CE2F65" w:rsidP="00CE2F65">
      <w:pPr>
        <w:ind w:left="283"/>
      </w:pPr>
    </w:p>
    <w:p w14:paraId="16478CDC" w14:textId="77777777" w:rsidR="00CE2F65" w:rsidRDefault="00CE2F65" w:rsidP="00CE2F65">
      <w:pPr>
        <w:ind w:left="283"/>
      </w:pPr>
      <w:r>
        <w:t>EXERCICE 2</w:t>
      </w:r>
    </w:p>
    <w:p w14:paraId="51F39256" w14:textId="77777777" w:rsidR="00CE2F65" w:rsidRDefault="00CE2F65" w:rsidP="00CE2F65">
      <w:pPr>
        <w:ind w:left="283"/>
      </w:pPr>
    </w:p>
    <w:p w14:paraId="0841D2D9" w14:textId="77777777" w:rsidR="00CE2F65" w:rsidRDefault="00CE2F65" w:rsidP="00CE2F65">
      <w:pPr>
        <w:ind w:left="283"/>
      </w:pPr>
    </w:p>
    <w:p w14:paraId="60428DFF" w14:textId="77777777" w:rsidR="00CE2F65" w:rsidRDefault="00CE2F65" w:rsidP="00CE2F65">
      <w:pPr>
        <w:ind w:left="283"/>
      </w:pPr>
    </w:p>
    <w:p w14:paraId="744E4E31" w14:textId="77777777" w:rsidR="00CE2F65" w:rsidRDefault="00CE2F65" w:rsidP="00CE2F65">
      <w:pPr>
        <w:ind w:left="283"/>
      </w:pPr>
    </w:p>
    <w:p w14:paraId="7B1AB6D7" w14:textId="77777777" w:rsidR="00CE2F65" w:rsidRDefault="00CE2F65" w:rsidP="00CE2F65">
      <w:pPr>
        <w:ind w:left="283"/>
      </w:pPr>
    </w:p>
    <w:p w14:paraId="4AE55ED9" w14:textId="77777777" w:rsidR="00CE2F65" w:rsidRPr="000B4384" w:rsidRDefault="00CE2F65" w:rsidP="00CE2F65">
      <w:pPr>
        <w:ind w:left="283"/>
        <w:rPr>
          <w:color w:val="EE0000"/>
        </w:rPr>
      </w:pPr>
      <w:r>
        <w:t>Amortissement = I</w:t>
      </w:r>
      <w:r w:rsidRPr="000B4384">
        <w:rPr>
          <w:vertAlign w:val="subscript"/>
        </w:rPr>
        <w:t>0</w:t>
      </w:r>
      <w:r>
        <w:t>/2 Donc I</w:t>
      </w:r>
      <w:r w:rsidRPr="000B4384">
        <w:rPr>
          <w:vertAlign w:val="subscript"/>
        </w:rPr>
        <w:t>0</w:t>
      </w:r>
      <w:r>
        <w:t xml:space="preserve"> = amortissement X 2 = 100 000 X 2 = 200 000 </w:t>
      </w:r>
      <w:r w:rsidRPr="000B4384">
        <w:rPr>
          <w:color w:val="EE0000"/>
        </w:rPr>
        <w:t>(1)</w:t>
      </w:r>
    </w:p>
    <w:p w14:paraId="5C7497B4" w14:textId="77777777" w:rsidR="00CE2F65" w:rsidRDefault="00CE2F65" w:rsidP="00CE2F65"/>
    <w:p w14:paraId="7FECAB4E" w14:textId="77777777" w:rsidR="00CE2F65" w:rsidRPr="00AC6E28" w:rsidRDefault="00CE2F65" w:rsidP="00CE2F65">
      <w:pPr>
        <w:rPr>
          <w:lang w:val="en-US"/>
        </w:rPr>
      </w:pPr>
      <w:r w:rsidRPr="00AC6E28">
        <w:rPr>
          <w:lang w:val="en-US"/>
        </w:rPr>
        <w:t>2)</w:t>
      </w:r>
    </w:p>
    <w:p w14:paraId="3574C426" w14:textId="77777777" w:rsidR="00CE2F65" w:rsidRPr="00AC6E28" w:rsidRDefault="00CE2F65" w:rsidP="00CE2F65">
      <w:pPr>
        <w:rPr>
          <w:lang w:val="en-US"/>
        </w:rPr>
      </w:pPr>
    </w:p>
    <w:p w14:paraId="5B95C689" w14:textId="77777777" w:rsidR="00CE2F65" w:rsidRPr="00AC6E28" w:rsidRDefault="00CE2F65" w:rsidP="00CE2F65">
      <w:pPr>
        <w:rPr>
          <w:lang w:val="en-US"/>
        </w:rPr>
      </w:pPr>
    </w:p>
    <w:p w14:paraId="1BEE62B8" w14:textId="77777777" w:rsidR="00CE2F65" w:rsidRPr="00AC6E28" w:rsidRDefault="00CE2F65" w:rsidP="00CE2F65">
      <w:pPr>
        <w:rPr>
          <w:b/>
          <w:bCs/>
          <w:lang w:val="en-US"/>
        </w:rPr>
      </w:pPr>
      <m:oMathPara>
        <m:oMath>
          <m:r>
            <m:rPr>
              <m:sty m:val="bi"/>
            </m:rPr>
            <w:rPr>
              <w:rFonts w:ascii="Cambria Math" w:hAnsi="Cambria Math"/>
            </w:rPr>
            <m:t>R</m:t>
          </m:r>
          <m:r>
            <m:rPr>
              <m:sty m:val="bi"/>
            </m:rPr>
            <w:rPr>
              <w:rFonts w:ascii="Cambria Math" w:hAnsi="Cambria Math"/>
              <w:lang w:val="en-US"/>
            </w:rPr>
            <m:t>é</m:t>
          </m:r>
          <m:r>
            <m:rPr>
              <m:sty m:val="bi"/>
            </m:rPr>
            <w:rPr>
              <w:rFonts w:ascii="Cambria Math" w:hAnsi="Cambria Math"/>
            </w:rPr>
            <m:t>sultat</m:t>
          </m:r>
          <m:r>
            <m:rPr>
              <m:sty m:val="bi"/>
            </m:rPr>
            <w:rPr>
              <w:rFonts w:ascii="Cambria Math" w:hAnsi="Cambria Math"/>
              <w:lang w:val="en-US"/>
            </w:rPr>
            <m:t xml:space="preserve"> </m:t>
          </m:r>
          <m:r>
            <m:rPr>
              <m:sty m:val="bi"/>
            </m:rPr>
            <w:rPr>
              <w:rFonts w:ascii="Cambria Math" w:hAnsi="Cambria Math"/>
            </w:rPr>
            <m:t>avant</m:t>
          </m:r>
          <m:r>
            <m:rPr>
              <m:sty m:val="bi"/>
            </m:rPr>
            <w:rPr>
              <w:rFonts w:ascii="Cambria Math" w:hAnsi="Cambria Math"/>
              <w:lang w:val="en-US"/>
            </w:rPr>
            <m:t xml:space="preserve"> </m:t>
          </m:r>
          <m:r>
            <m:rPr>
              <m:sty m:val="bi"/>
            </m:rPr>
            <w:rPr>
              <w:rFonts w:ascii="Cambria Math" w:hAnsi="Cambria Math"/>
            </w:rPr>
            <m:t>imp</m:t>
          </m:r>
          <m:r>
            <m:rPr>
              <m:sty m:val="bi"/>
            </m:rPr>
            <w:rPr>
              <w:rFonts w:ascii="Cambria Math" w:hAnsi="Cambria Math"/>
              <w:lang w:val="en-US"/>
            </w:rPr>
            <m:t>ô</m:t>
          </m:r>
          <m:r>
            <m:rPr>
              <m:sty m:val="bi"/>
            </m:rPr>
            <w:rPr>
              <w:rFonts w:ascii="Cambria Math" w:hAnsi="Cambria Math"/>
            </w:rPr>
            <m:t>t</m:t>
          </m:r>
          <m:r>
            <m:rPr>
              <m:sty m:val="bi"/>
            </m:rPr>
            <w:rPr>
              <w:rFonts w:ascii="Cambria Math" w:hAnsi="Cambria Math"/>
              <w:lang w:val="en-US"/>
            </w:rPr>
            <m:t>=</m:t>
          </m:r>
          <m:f>
            <m:fPr>
              <m:ctrlPr>
                <w:rPr>
                  <w:rFonts w:ascii="Cambria Math" w:hAnsi="Cambria Math"/>
                  <w:b/>
                  <w:bCs/>
                </w:rPr>
              </m:ctrlPr>
            </m:fPr>
            <m:num>
              <m:r>
                <m:rPr>
                  <m:sty m:val="bi"/>
                </m:rPr>
                <w:rPr>
                  <w:rFonts w:ascii="Cambria Math" w:hAnsi="Cambria Math"/>
                  <w:lang w:val="en-US"/>
                </w:rPr>
                <m:t>14</m:t>
              </m:r>
              <m:r>
                <m:rPr>
                  <m:nor/>
                </m:rPr>
                <w:rPr>
                  <w:b/>
                  <w:bCs/>
                  <w:lang w:val="en-US"/>
                </w:rPr>
                <m:t> </m:t>
              </m:r>
              <m:r>
                <m:rPr>
                  <m:sty m:val="bi"/>
                </m:rPr>
                <w:rPr>
                  <w:rFonts w:ascii="Cambria Math" w:hAnsi="Cambria Math"/>
                  <w:lang w:val="en-US"/>
                </w:rPr>
                <m:t>000</m:t>
              </m:r>
            </m:num>
            <m:den>
              <m:r>
                <m:rPr>
                  <m:sty m:val="bi"/>
                </m:rPr>
                <w:rPr>
                  <w:rFonts w:ascii="Cambria Math" w:hAnsi="Cambria Math"/>
                  <w:lang w:val="en-US"/>
                </w:rPr>
                <m:t>0,70</m:t>
              </m:r>
            </m:den>
          </m:f>
          <m:r>
            <m:rPr>
              <m:sty m:val="bi"/>
            </m:rPr>
            <w:rPr>
              <w:rFonts w:ascii="Cambria Math" w:hAnsi="Cambria Math"/>
              <w:lang w:val="en-US"/>
            </w:rPr>
            <m:t>=20</m:t>
          </m:r>
          <m:r>
            <m:rPr>
              <m:nor/>
            </m:rPr>
            <w:rPr>
              <w:b/>
              <w:bCs/>
              <w:lang w:val="en-US"/>
            </w:rPr>
            <m:t> </m:t>
          </m:r>
          <m:r>
            <m:rPr>
              <m:sty m:val="bi"/>
            </m:rPr>
            <w:rPr>
              <w:rFonts w:ascii="Cambria Math" w:hAnsi="Cambria Math"/>
              <w:lang w:val="en-US"/>
            </w:rPr>
            <m:t>000</m:t>
          </m:r>
          <m:r>
            <m:rPr>
              <m:nor/>
            </m:rPr>
            <w:rPr>
              <w:b/>
              <w:bCs/>
              <w:lang w:val="en-US"/>
            </w:rPr>
            <m:t xml:space="preserve"> DT</m:t>
          </m:r>
          <m:r>
            <m:rPr>
              <m:sty m:val="p"/>
            </m:rPr>
            <w:rPr>
              <w:lang w:val="en-US"/>
            </w:rPr>
            <w:br/>
          </m:r>
        </m:oMath>
      </m:oMathPara>
    </w:p>
    <w:p w14:paraId="234DE45E" w14:textId="77777777" w:rsidR="00CE2F65" w:rsidRPr="00697025" w:rsidRDefault="00CE2F65" w:rsidP="00CE2F65">
      <w:pPr>
        <w:rPr>
          <w:b/>
          <w:bCs/>
          <w:lang w:val="en-US"/>
        </w:rPr>
      </w:pPr>
      <m:oMathPara>
        <m:oMath>
          <m:r>
            <m:rPr>
              <m:sty m:val="bi"/>
            </m:rPr>
            <w:rPr>
              <w:rFonts w:ascii="Cambria Math" w:hAnsi="Cambria Math"/>
            </w:rPr>
            <m:t>CA</m:t>
          </m:r>
          <m:r>
            <m:rPr>
              <m:sty m:val="bi"/>
            </m:rPr>
            <w:rPr>
              <w:rFonts w:ascii="Cambria Math" w:hAnsi="Cambria Math"/>
              <w:lang w:val="en-US"/>
            </w:rPr>
            <m:t>-</m:t>
          </m:r>
          <m:r>
            <m:rPr>
              <m:sty m:val="bi"/>
            </m:rPr>
            <w:rPr>
              <w:rFonts w:ascii="Cambria Math" w:hAnsi="Cambria Math"/>
            </w:rPr>
            <m:t>25</m:t>
          </m:r>
          <m:r>
            <m:rPr>
              <m:nor/>
            </m:rPr>
            <w:rPr>
              <w:b/>
              <w:bCs/>
              <w:lang w:val="en-US"/>
            </w:rPr>
            <m:t> </m:t>
          </m:r>
          <m:r>
            <m:rPr>
              <m:sty m:val="bi"/>
            </m:rPr>
            <w:rPr>
              <w:rFonts w:ascii="Cambria Math" w:hAnsi="Cambria Math"/>
            </w:rPr>
            <m:t>000</m:t>
          </m:r>
          <m:r>
            <m:rPr>
              <m:sty m:val="bi"/>
            </m:rPr>
            <w:rPr>
              <w:rFonts w:ascii="Cambria Math" w:hAnsi="Cambria Math"/>
              <w:lang w:val="en-US"/>
            </w:rPr>
            <m:t>-</m:t>
          </m:r>
          <m:r>
            <m:rPr>
              <m:sty m:val="bi"/>
            </m:rPr>
            <w:rPr>
              <w:rFonts w:ascii="Cambria Math" w:hAnsi="Cambria Math"/>
            </w:rPr>
            <m:t>10</m:t>
          </m:r>
          <m:r>
            <m:rPr>
              <m:nor/>
            </m:rPr>
            <w:rPr>
              <w:b/>
              <w:bCs/>
              <w:lang w:val="en-US"/>
            </w:rPr>
            <m:t> </m:t>
          </m:r>
          <m:r>
            <m:rPr>
              <m:sty m:val="bi"/>
            </m:rPr>
            <w:rPr>
              <w:rFonts w:ascii="Cambria Math" w:hAnsi="Cambria Math"/>
            </w:rPr>
            <m:t>000</m:t>
          </m:r>
          <m:r>
            <m:rPr>
              <m:sty m:val="bi"/>
            </m:rPr>
            <w:rPr>
              <w:rFonts w:ascii="Cambria Math" w:hAnsi="Cambria Math"/>
              <w:lang w:val="en-US"/>
            </w:rPr>
            <m:t>-</m:t>
          </m:r>
          <m:r>
            <m:rPr>
              <m:sty m:val="bi"/>
            </m:rPr>
            <w:rPr>
              <w:rFonts w:ascii="Cambria Math" w:hAnsi="Cambria Math"/>
            </w:rPr>
            <m:t>100</m:t>
          </m:r>
          <m:r>
            <m:rPr>
              <m:nor/>
            </m:rPr>
            <w:rPr>
              <w:b/>
              <w:bCs/>
              <w:lang w:val="en-US"/>
            </w:rPr>
            <m:t> </m:t>
          </m:r>
          <m:r>
            <m:rPr>
              <m:sty m:val="bi"/>
            </m:rPr>
            <w:rPr>
              <w:rFonts w:ascii="Cambria Math" w:hAnsi="Cambria Math"/>
            </w:rPr>
            <m:t>000</m:t>
          </m:r>
          <m:r>
            <m:rPr>
              <m:sty m:val="bi"/>
            </m:rPr>
            <w:rPr>
              <w:rFonts w:ascii="Cambria Math" w:hAnsi="Cambria Math"/>
              <w:lang w:val="en-US"/>
            </w:rPr>
            <m:t>=</m:t>
          </m:r>
          <m:r>
            <m:rPr>
              <m:sty m:val="bi"/>
            </m:rPr>
            <w:rPr>
              <w:rFonts w:ascii="Cambria Math" w:hAnsi="Cambria Math"/>
            </w:rPr>
            <m:t>20</m:t>
          </m:r>
          <m:r>
            <m:rPr>
              <m:nor/>
            </m:rPr>
            <w:rPr>
              <w:b/>
              <w:bCs/>
              <w:lang w:val="en-US"/>
            </w:rPr>
            <m:t> </m:t>
          </m:r>
          <m:r>
            <m:rPr>
              <m:sty m:val="bi"/>
            </m:rPr>
            <w:rPr>
              <w:rFonts w:ascii="Cambria Math" w:hAnsi="Cambria Math"/>
            </w:rPr>
            <m:t>000</m:t>
          </m:r>
          <m:r>
            <m:rPr>
              <m:sty m:val="p"/>
            </m:rPr>
            <w:rPr>
              <w:lang w:val="en-US"/>
            </w:rPr>
            <w:br/>
          </m:r>
        </m:oMath>
        <m:oMath>
          <m:r>
            <m:rPr>
              <m:sty m:val="bi"/>
            </m:rPr>
            <w:rPr>
              <w:rFonts w:ascii="Cambria Math" w:hAnsi="Cambria Math"/>
            </w:rPr>
            <m:t>X</m:t>
          </m:r>
          <m:r>
            <m:rPr>
              <m:sty m:val="bi"/>
            </m:rPr>
            <w:rPr>
              <w:rFonts w:ascii="Cambria Math" w:hAnsi="Cambria Math"/>
              <w:lang w:val="en-US"/>
            </w:rPr>
            <m:t>=</m:t>
          </m:r>
          <m:r>
            <m:rPr>
              <m:sty m:val="bi"/>
            </m:rPr>
            <w:rPr>
              <w:rFonts w:ascii="Cambria Math" w:hAnsi="Cambria Math"/>
            </w:rPr>
            <m:t>155</m:t>
          </m:r>
          <m:r>
            <m:rPr>
              <m:nor/>
            </m:rPr>
            <w:rPr>
              <w:b/>
              <w:bCs/>
              <w:lang w:val="en-US"/>
            </w:rPr>
            <m:t> </m:t>
          </m:r>
          <m:r>
            <m:rPr>
              <m:sty m:val="bi"/>
            </m:rPr>
            <w:rPr>
              <w:rFonts w:ascii="Cambria Math" w:hAnsi="Cambria Math"/>
            </w:rPr>
            <m:t>000</m:t>
          </m:r>
          <m:r>
            <m:rPr>
              <m:sty m:val="p"/>
            </m:rPr>
            <w:rPr>
              <w:lang w:val="en-US"/>
            </w:rPr>
            <w:br/>
          </m:r>
        </m:oMath>
        <m:oMath>
          <m:borderBox>
            <m:borderBoxPr>
              <m:ctrlPr>
                <w:rPr>
                  <w:rFonts w:ascii="Cambria Math" w:hAnsi="Cambria Math"/>
                  <w:b/>
                  <w:bCs/>
                </w:rPr>
              </m:ctrlPr>
            </m:borderBoxPr>
            <m:e>
              <m:r>
                <m:rPr>
                  <m:sty m:val="bi"/>
                </m:rPr>
                <w:rPr>
                  <w:rFonts w:ascii="Cambria Math" w:hAnsi="Cambria Math"/>
                </w:rPr>
                <m:t>C</m:t>
              </m:r>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2026</m:t>
                  </m:r>
                </m:sub>
              </m:sSub>
              <m:r>
                <m:rPr>
                  <m:sty m:val="bi"/>
                </m:rPr>
                <w:rPr>
                  <w:rFonts w:ascii="Cambria Math" w:hAnsi="Cambria Math"/>
                  <w:lang w:val="en-US"/>
                </w:rPr>
                <m:t>=</m:t>
              </m:r>
              <m:r>
                <m:rPr>
                  <m:sty m:val="bi"/>
                </m:rPr>
                <w:rPr>
                  <w:rFonts w:ascii="Cambria Math" w:hAnsi="Cambria Math"/>
                </w:rPr>
                <m:t>155</m:t>
              </m:r>
              <m:r>
                <m:rPr>
                  <m:nor/>
                </m:rPr>
                <w:rPr>
                  <w:b/>
                  <w:bCs/>
                  <w:lang w:val="en-US"/>
                </w:rPr>
                <m:t> </m:t>
              </m:r>
              <m:r>
                <m:rPr>
                  <m:sty m:val="bi"/>
                </m:rPr>
                <w:rPr>
                  <w:rFonts w:ascii="Cambria Math" w:hAnsi="Cambria Math"/>
                </w:rPr>
                <m:t>000</m:t>
              </m:r>
              <m:r>
                <m:rPr>
                  <m:nor/>
                </m:rPr>
                <w:rPr>
                  <w:b/>
                  <w:bCs/>
                  <w:lang w:val="en-US"/>
                </w:rPr>
                <m:t xml:space="preserve"> DT</m:t>
              </m:r>
            </m:e>
          </m:borderBox>
          <m:r>
            <m:rPr>
              <m:sty m:val="p"/>
            </m:rPr>
            <w:rPr>
              <w:lang w:val="en-US"/>
            </w:rPr>
            <w:br/>
          </m:r>
        </m:oMath>
      </m:oMathPara>
    </w:p>
    <w:p w14:paraId="7E3EB479" w14:textId="77777777" w:rsidR="00CE2F65" w:rsidRPr="00697025" w:rsidRDefault="00CE2F65" w:rsidP="00CE2F65">
      <w:pPr>
        <w:rPr>
          <w:b/>
          <w:bCs/>
          <w:lang w:val="en-US"/>
        </w:rPr>
      </w:pPr>
    </w:p>
    <w:p w14:paraId="469E8D5A" w14:textId="77777777" w:rsidR="00CE2F65" w:rsidRPr="00697025" w:rsidRDefault="00CE2F65" w:rsidP="00CE2F65">
      <w:pPr>
        <w:rPr>
          <w:lang w:val="en-US"/>
        </w:rPr>
      </w:pPr>
    </w:p>
    <w:p w14:paraId="4BA1983A" w14:textId="77777777" w:rsidR="00CE2F65" w:rsidRPr="00697025" w:rsidRDefault="00CE2F65" w:rsidP="00CE2F65">
      <w:pPr>
        <w:rPr>
          <w:lang w:val="en-US"/>
        </w:rPr>
      </w:pPr>
    </w:p>
    <w:tbl>
      <w:tblPr>
        <w:tblStyle w:val="Grilledutableau"/>
        <w:tblpPr w:leftFromText="141" w:rightFromText="141" w:vertAnchor="text" w:horzAnchor="margin" w:tblpXSpec="center" w:tblpY="278"/>
        <w:tblW w:w="0" w:type="auto"/>
        <w:tblLook w:val="04A0" w:firstRow="1" w:lastRow="0" w:firstColumn="1" w:lastColumn="0" w:noHBand="0" w:noVBand="1"/>
      </w:tblPr>
      <w:tblGrid>
        <w:gridCol w:w="2920"/>
        <w:gridCol w:w="3027"/>
        <w:gridCol w:w="3115"/>
      </w:tblGrid>
      <w:tr w:rsidR="00CE2F65" w14:paraId="6E7C3359" w14:textId="77777777" w:rsidTr="00EE1349">
        <w:trPr>
          <w:trHeight w:val="443"/>
        </w:trPr>
        <w:tc>
          <w:tcPr>
            <w:tcW w:w="3579" w:type="dxa"/>
          </w:tcPr>
          <w:p w14:paraId="1159BD71" w14:textId="77777777" w:rsidR="00CE2F65" w:rsidRPr="007135C5" w:rsidRDefault="00CE2F65" w:rsidP="00EE1349">
            <w:pPr>
              <w:widowControl/>
              <w:autoSpaceDE/>
              <w:autoSpaceDN/>
              <w:spacing w:before="120" w:after="120"/>
              <w:ind w:right="624"/>
              <w:jc w:val="center"/>
              <w:textAlignment w:val="baseline"/>
              <w:rPr>
                <w:b/>
                <w:bCs/>
                <w:color w:val="000000"/>
                <w:sz w:val="24"/>
                <w:szCs w:val="24"/>
              </w:rPr>
            </w:pPr>
            <w:r w:rsidRPr="007135C5">
              <w:rPr>
                <w:b/>
                <w:bCs/>
                <w:color w:val="000000"/>
                <w:sz w:val="24"/>
                <w:szCs w:val="24"/>
              </w:rPr>
              <w:t>Formule</w:t>
            </w:r>
          </w:p>
        </w:tc>
        <w:tc>
          <w:tcPr>
            <w:tcW w:w="3580" w:type="dxa"/>
          </w:tcPr>
          <w:p w14:paraId="3AC55FC2" w14:textId="77777777" w:rsidR="00CE2F65" w:rsidRPr="007135C5" w:rsidRDefault="00CE2F65" w:rsidP="00EE1349">
            <w:pPr>
              <w:widowControl/>
              <w:autoSpaceDE/>
              <w:autoSpaceDN/>
              <w:spacing w:before="120" w:after="120"/>
              <w:ind w:right="624"/>
              <w:jc w:val="center"/>
              <w:textAlignment w:val="baseline"/>
              <w:rPr>
                <w:b/>
                <w:bCs/>
                <w:color w:val="000000"/>
                <w:sz w:val="24"/>
                <w:szCs w:val="24"/>
              </w:rPr>
            </w:pPr>
            <w:r w:rsidRPr="007135C5">
              <w:rPr>
                <w:b/>
                <w:bCs/>
                <w:color w:val="000000"/>
                <w:sz w:val="24"/>
                <w:szCs w:val="24"/>
              </w:rPr>
              <w:t>Application</w:t>
            </w:r>
          </w:p>
        </w:tc>
        <w:tc>
          <w:tcPr>
            <w:tcW w:w="3580" w:type="dxa"/>
          </w:tcPr>
          <w:p w14:paraId="40F768CC" w14:textId="77777777" w:rsidR="00CE2F65" w:rsidRPr="007135C5" w:rsidRDefault="00CE2F65" w:rsidP="00EE1349">
            <w:pPr>
              <w:widowControl/>
              <w:autoSpaceDE/>
              <w:autoSpaceDN/>
              <w:spacing w:before="120" w:after="120"/>
              <w:ind w:right="624"/>
              <w:jc w:val="center"/>
              <w:textAlignment w:val="baseline"/>
              <w:rPr>
                <w:b/>
                <w:bCs/>
                <w:color w:val="000000"/>
                <w:sz w:val="24"/>
                <w:szCs w:val="24"/>
              </w:rPr>
            </w:pPr>
            <w:r w:rsidRPr="007135C5">
              <w:rPr>
                <w:b/>
                <w:bCs/>
                <w:color w:val="000000"/>
                <w:sz w:val="24"/>
                <w:szCs w:val="24"/>
              </w:rPr>
              <w:t>Interprétation</w:t>
            </w:r>
          </w:p>
        </w:tc>
      </w:tr>
      <w:tr w:rsidR="00CE2F65" w:rsidRPr="005A4AA4" w14:paraId="238DF060" w14:textId="77777777" w:rsidTr="00EE1349">
        <w:trPr>
          <w:trHeight w:val="1175"/>
        </w:trPr>
        <w:tc>
          <w:tcPr>
            <w:tcW w:w="3579" w:type="dxa"/>
          </w:tcPr>
          <w:p w14:paraId="2DCAC3FC" w14:textId="77777777" w:rsidR="00CE2F65" w:rsidRPr="00C83AF7" w:rsidRDefault="00CE2F65" w:rsidP="00EE1349">
            <w:pPr>
              <w:widowControl/>
              <w:autoSpaceDE/>
              <w:autoSpaceDN/>
              <w:spacing w:before="120" w:after="120"/>
              <w:ind w:right="624"/>
              <w:jc w:val="both"/>
              <w:textAlignment w:val="baseline"/>
              <w:rPr>
                <w:color w:val="000000"/>
                <w:sz w:val="24"/>
                <w:szCs w:val="24"/>
              </w:rPr>
            </w:pPr>
            <w:r w:rsidRPr="00C83AF7">
              <w:rPr>
                <w:color w:val="000000"/>
                <w:sz w:val="24"/>
                <w:szCs w:val="24"/>
              </w:rPr>
              <w:t>VAN= -I0+ ∑</w:t>
            </w:r>
          </w:p>
          <w:p w14:paraId="56CD6EB1" w14:textId="77777777" w:rsidR="00CE2F65" w:rsidRPr="00C83AF7" w:rsidRDefault="00CE2F65" w:rsidP="00EE1349">
            <w:pPr>
              <w:widowControl/>
              <w:autoSpaceDE/>
              <w:autoSpaceDN/>
              <w:spacing w:before="120" w:after="120"/>
              <w:ind w:right="624"/>
              <w:jc w:val="both"/>
              <w:textAlignment w:val="baseline"/>
              <w:rPr>
                <w:color w:val="000000"/>
                <w:sz w:val="24"/>
                <w:szCs w:val="24"/>
              </w:rPr>
            </w:pPr>
            <w:r w:rsidRPr="00C83AF7">
              <w:rPr>
                <w:color w:val="000000"/>
                <w:sz w:val="24"/>
                <w:szCs w:val="24"/>
              </w:rPr>
              <w:t>Cash Flows nets</w:t>
            </w:r>
          </w:p>
          <w:p w14:paraId="221C5578" w14:textId="77777777" w:rsidR="00CE2F65" w:rsidRDefault="00CE2F65" w:rsidP="00EE1349">
            <w:pPr>
              <w:widowControl/>
              <w:autoSpaceDE/>
              <w:autoSpaceDN/>
              <w:spacing w:before="120" w:after="120"/>
              <w:ind w:right="624"/>
              <w:jc w:val="both"/>
              <w:textAlignment w:val="baseline"/>
              <w:rPr>
                <w:color w:val="000000"/>
                <w:sz w:val="24"/>
                <w:szCs w:val="24"/>
              </w:rPr>
            </w:pPr>
            <w:proofErr w:type="gramStart"/>
            <w:r w:rsidRPr="00C83AF7">
              <w:rPr>
                <w:color w:val="000000"/>
                <w:sz w:val="24"/>
                <w:szCs w:val="24"/>
              </w:rPr>
              <w:t>actualisés</w:t>
            </w:r>
            <w:proofErr w:type="gramEnd"/>
            <w:r w:rsidRPr="00C83AF7">
              <w:rPr>
                <w:color w:val="000000"/>
                <w:sz w:val="24"/>
                <w:szCs w:val="24"/>
              </w:rPr>
              <w:t xml:space="preserve"> </w:t>
            </w:r>
            <w:r w:rsidRPr="005A4AA4">
              <w:rPr>
                <w:color w:val="EE0000"/>
                <w:sz w:val="24"/>
                <w:szCs w:val="24"/>
              </w:rPr>
              <w:t>(</w:t>
            </w:r>
            <w:r w:rsidRPr="005A4AA4">
              <w:rPr>
                <w:b/>
                <w:bCs/>
                <w:color w:val="EE0000"/>
                <w:sz w:val="24"/>
                <w:szCs w:val="24"/>
              </w:rPr>
              <w:t>0.25)</w:t>
            </w:r>
          </w:p>
        </w:tc>
        <w:tc>
          <w:tcPr>
            <w:tcW w:w="3580" w:type="dxa"/>
          </w:tcPr>
          <w:p w14:paraId="340795EA" w14:textId="77777777" w:rsidR="00CE2F65" w:rsidRDefault="00CE2F65" w:rsidP="00EE1349">
            <w:pPr>
              <w:widowControl/>
              <w:autoSpaceDE/>
              <w:autoSpaceDN/>
              <w:spacing w:before="120" w:after="120"/>
              <w:ind w:right="624"/>
              <w:jc w:val="both"/>
              <w:textAlignment w:val="baseline"/>
              <w:rPr>
                <w:color w:val="000000"/>
                <w:sz w:val="24"/>
                <w:szCs w:val="24"/>
              </w:rPr>
            </w:pPr>
            <w:r>
              <w:rPr>
                <w:color w:val="000000"/>
                <w:sz w:val="24"/>
                <w:szCs w:val="24"/>
              </w:rPr>
              <w:t>114 000/1.1 + 123 100/1.1</w:t>
            </w:r>
            <w:r w:rsidRPr="00C83AF7">
              <w:rPr>
                <w:color w:val="000000"/>
                <w:sz w:val="24"/>
                <w:szCs w:val="24"/>
                <w:vertAlign w:val="superscript"/>
              </w:rPr>
              <w:t>2</w:t>
            </w:r>
            <w:r>
              <w:rPr>
                <w:color w:val="000000"/>
                <w:sz w:val="24"/>
                <w:szCs w:val="24"/>
              </w:rPr>
              <w:t xml:space="preserve"> – 200 000 = </w:t>
            </w:r>
            <w:r w:rsidRPr="005A4AA4">
              <w:rPr>
                <w:b/>
                <w:bCs/>
                <w:color w:val="000000"/>
                <w:sz w:val="24"/>
                <w:szCs w:val="24"/>
              </w:rPr>
              <w:t>5 371 ,</w:t>
            </w:r>
            <w:r>
              <w:rPr>
                <w:b/>
                <w:bCs/>
                <w:color w:val="000000"/>
                <w:sz w:val="24"/>
                <w:szCs w:val="24"/>
              </w:rPr>
              <w:t>8</w:t>
            </w:r>
            <w:r w:rsidRPr="005A4AA4">
              <w:rPr>
                <w:b/>
                <w:bCs/>
                <w:color w:val="000000"/>
                <w:sz w:val="24"/>
                <w:szCs w:val="24"/>
              </w:rPr>
              <w:t>9</w:t>
            </w:r>
            <w:r>
              <w:rPr>
                <w:color w:val="000000"/>
                <w:sz w:val="24"/>
                <w:szCs w:val="24"/>
              </w:rPr>
              <w:t xml:space="preserve"> </w:t>
            </w:r>
          </w:p>
          <w:p w14:paraId="220F0A20" w14:textId="77777777" w:rsidR="00CE2F65" w:rsidRPr="00C83AF7" w:rsidRDefault="00CE2F65" w:rsidP="00EE1349">
            <w:pPr>
              <w:widowControl/>
              <w:autoSpaceDE/>
              <w:autoSpaceDN/>
              <w:spacing w:before="120" w:after="120"/>
              <w:ind w:right="624"/>
              <w:jc w:val="both"/>
              <w:textAlignment w:val="baseline"/>
              <w:rPr>
                <w:color w:val="000000"/>
                <w:sz w:val="24"/>
                <w:szCs w:val="24"/>
              </w:rPr>
            </w:pPr>
            <w:r w:rsidRPr="005A4AA4">
              <w:rPr>
                <w:b/>
                <w:bCs/>
                <w:color w:val="EE0000"/>
                <w:sz w:val="24"/>
                <w:szCs w:val="24"/>
              </w:rPr>
              <w:t>(0.25)</w:t>
            </w:r>
          </w:p>
        </w:tc>
        <w:tc>
          <w:tcPr>
            <w:tcW w:w="3580" w:type="dxa"/>
          </w:tcPr>
          <w:p w14:paraId="3604387B" w14:textId="77777777" w:rsidR="00CE2F65" w:rsidRPr="005A4AA4" w:rsidRDefault="00CE2F65" w:rsidP="00EE1349">
            <w:pPr>
              <w:widowControl/>
              <w:autoSpaceDE/>
              <w:autoSpaceDN/>
              <w:spacing w:before="120" w:after="120"/>
              <w:ind w:right="624"/>
              <w:jc w:val="both"/>
              <w:textAlignment w:val="baseline"/>
              <w:rPr>
                <w:color w:val="000000"/>
                <w:sz w:val="24"/>
                <w:szCs w:val="24"/>
              </w:rPr>
            </w:pPr>
            <w:r w:rsidRPr="005A4AA4">
              <w:rPr>
                <w:color w:val="000000"/>
                <w:sz w:val="24"/>
                <w:szCs w:val="24"/>
              </w:rPr>
              <w:t>VAN&gt;0 projet rentable</w:t>
            </w:r>
          </w:p>
          <w:p w14:paraId="5AF78BC4" w14:textId="77777777" w:rsidR="00CE2F65" w:rsidRDefault="00CE2F65" w:rsidP="00EE1349">
            <w:pPr>
              <w:widowControl/>
              <w:autoSpaceDE/>
              <w:autoSpaceDN/>
              <w:spacing w:before="120" w:after="120"/>
              <w:ind w:right="624"/>
              <w:jc w:val="both"/>
              <w:textAlignment w:val="baseline"/>
              <w:rPr>
                <w:color w:val="000000"/>
                <w:sz w:val="24"/>
                <w:szCs w:val="24"/>
              </w:rPr>
            </w:pPr>
            <w:r w:rsidRPr="005A4AA4">
              <w:rPr>
                <w:color w:val="000000"/>
                <w:sz w:val="24"/>
                <w:szCs w:val="24"/>
              </w:rPr>
              <w:t>Accepter d’investir</w:t>
            </w:r>
            <w:r>
              <w:rPr>
                <w:color w:val="000000"/>
                <w:sz w:val="24"/>
                <w:szCs w:val="24"/>
              </w:rPr>
              <w:t>.</w:t>
            </w:r>
          </w:p>
          <w:p w14:paraId="65B9CA2C" w14:textId="77777777" w:rsidR="00CE2F65" w:rsidRPr="005A4AA4" w:rsidRDefault="00CE2F65" w:rsidP="00EE1349">
            <w:pPr>
              <w:widowControl/>
              <w:autoSpaceDE/>
              <w:autoSpaceDN/>
              <w:spacing w:before="120" w:after="120"/>
              <w:ind w:right="624"/>
              <w:jc w:val="both"/>
              <w:textAlignment w:val="baseline"/>
              <w:rPr>
                <w:color w:val="000000"/>
                <w:sz w:val="24"/>
                <w:szCs w:val="24"/>
              </w:rPr>
            </w:pPr>
            <w:r w:rsidRPr="005A4AA4">
              <w:rPr>
                <w:b/>
                <w:bCs/>
                <w:color w:val="EE0000"/>
                <w:sz w:val="24"/>
                <w:szCs w:val="24"/>
              </w:rPr>
              <w:t>(0.25)</w:t>
            </w:r>
          </w:p>
        </w:tc>
      </w:tr>
    </w:tbl>
    <w:p w14:paraId="174B460E" w14:textId="77777777" w:rsidR="00CE2F65" w:rsidRDefault="00CE2F65" w:rsidP="00CE2F65"/>
    <w:p w14:paraId="15F92C3A" w14:textId="77777777" w:rsidR="00CE2F65" w:rsidRDefault="00CE2F65"/>
    <w:p w14:paraId="3132E96F" w14:textId="77777777" w:rsidR="00CE2F65" w:rsidRDefault="00CE2F65"/>
    <w:p w14:paraId="4C30726E" w14:textId="77777777" w:rsidR="00CE2F65" w:rsidRPr="00053884" w:rsidRDefault="00CE2F65" w:rsidP="00CE2F65">
      <w:pPr>
        <w:rPr>
          <w:b/>
          <w:bCs/>
        </w:rPr>
      </w:pPr>
      <w:r w:rsidRPr="00053884">
        <w:rPr>
          <w:b/>
          <w:bCs/>
        </w:rPr>
        <w:t>EXERCICE 3</w:t>
      </w:r>
    </w:p>
    <w:p w14:paraId="79A2D108" w14:textId="77777777" w:rsidR="00CE2F65" w:rsidRPr="000B4384" w:rsidRDefault="00CE2F65" w:rsidP="00CE2F65"/>
    <w:tbl>
      <w:tblPr>
        <w:tblStyle w:val="Grilledutableau"/>
        <w:tblW w:w="0" w:type="auto"/>
        <w:tblLook w:val="04A0" w:firstRow="1" w:lastRow="0" w:firstColumn="1" w:lastColumn="0" w:noHBand="0" w:noVBand="1"/>
      </w:tblPr>
      <w:tblGrid>
        <w:gridCol w:w="891"/>
        <w:gridCol w:w="1439"/>
        <w:gridCol w:w="1563"/>
        <w:gridCol w:w="2180"/>
        <w:gridCol w:w="2098"/>
        <w:gridCol w:w="891"/>
      </w:tblGrid>
      <w:tr w:rsidR="00CE2F65" w:rsidRPr="000B4384" w14:paraId="3FB33FC7" w14:textId="77777777" w:rsidTr="00EE1349">
        <w:trPr>
          <w:trHeight w:val="1260"/>
        </w:trPr>
        <w:tc>
          <w:tcPr>
            <w:tcW w:w="1200" w:type="dxa"/>
            <w:noWrap/>
            <w:hideMark/>
          </w:tcPr>
          <w:p w14:paraId="763A0F66" w14:textId="77777777" w:rsidR="00CE2F65" w:rsidRPr="000B4384" w:rsidRDefault="00CE2F65" w:rsidP="00EE1349">
            <w:pPr>
              <w:rPr>
                <w:b/>
                <w:bCs/>
              </w:rPr>
            </w:pPr>
            <w:proofErr w:type="gramStart"/>
            <w:r w:rsidRPr="000B4384">
              <w:rPr>
                <w:b/>
                <w:bCs/>
              </w:rPr>
              <w:t>années</w:t>
            </w:r>
            <w:proofErr w:type="gramEnd"/>
          </w:p>
        </w:tc>
        <w:tc>
          <w:tcPr>
            <w:tcW w:w="2000" w:type="dxa"/>
            <w:hideMark/>
          </w:tcPr>
          <w:p w14:paraId="2C6DA0AF" w14:textId="77777777" w:rsidR="00CE2F65" w:rsidRPr="000B4384" w:rsidRDefault="00CE2F65" w:rsidP="00EE1349">
            <w:pPr>
              <w:rPr>
                <w:b/>
                <w:bCs/>
              </w:rPr>
            </w:pPr>
            <w:proofErr w:type="gramStart"/>
            <w:r w:rsidRPr="000B4384">
              <w:rPr>
                <w:b/>
                <w:bCs/>
              </w:rPr>
              <w:t>capital</w:t>
            </w:r>
            <w:proofErr w:type="gramEnd"/>
            <w:r w:rsidRPr="000B4384">
              <w:rPr>
                <w:b/>
                <w:bCs/>
              </w:rPr>
              <w:t xml:space="preserve"> restant du</w:t>
            </w:r>
            <w:r w:rsidRPr="000B4384">
              <w:rPr>
                <w:b/>
                <w:bCs/>
              </w:rPr>
              <w:br/>
              <w:t xml:space="preserve"> début de période </w:t>
            </w:r>
            <w:r w:rsidRPr="00D20CC0">
              <w:rPr>
                <w:b/>
                <w:bCs/>
                <w:color w:val="EE0000"/>
              </w:rPr>
              <w:t xml:space="preserve">(0,5 </w:t>
            </w:r>
            <w:r w:rsidRPr="000B4384">
              <w:rPr>
                <w:b/>
                <w:bCs/>
              </w:rPr>
              <w:t>capital et 0,75 les autres années)</w:t>
            </w:r>
          </w:p>
        </w:tc>
        <w:tc>
          <w:tcPr>
            <w:tcW w:w="2180" w:type="dxa"/>
            <w:hideMark/>
          </w:tcPr>
          <w:p w14:paraId="04BA3152" w14:textId="77777777" w:rsidR="00CE2F65" w:rsidRPr="000B4384" w:rsidRDefault="00CE2F65" w:rsidP="00EE1349">
            <w:pPr>
              <w:rPr>
                <w:b/>
                <w:bCs/>
              </w:rPr>
            </w:pPr>
            <w:proofErr w:type="gramStart"/>
            <w:r w:rsidRPr="000B4384">
              <w:rPr>
                <w:b/>
                <w:bCs/>
              </w:rPr>
              <w:t>intérêt</w:t>
            </w:r>
            <w:proofErr w:type="gramEnd"/>
            <w:r w:rsidRPr="000B4384">
              <w:rPr>
                <w:b/>
                <w:bCs/>
              </w:rPr>
              <w:t xml:space="preserve"> annuel</w:t>
            </w:r>
            <w:r w:rsidRPr="000B4384">
              <w:rPr>
                <w:b/>
                <w:bCs/>
              </w:rPr>
              <w:br/>
              <w:t xml:space="preserve">au taux de 8,5% </w:t>
            </w:r>
            <w:r w:rsidRPr="00D20CC0">
              <w:rPr>
                <w:b/>
                <w:bCs/>
                <w:color w:val="EE0000"/>
              </w:rPr>
              <w:t>(0,25*3)</w:t>
            </w:r>
          </w:p>
        </w:tc>
        <w:tc>
          <w:tcPr>
            <w:tcW w:w="3080" w:type="dxa"/>
            <w:noWrap/>
            <w:hideMark/>
          </w:tcPr>
          <w:p w14:paraId="7602BECC" w14:textId="77777777" w:rsidR="00CE2F65" w:rsidRPr="000B4384" w:rsidRDefault="00CE2F65" w:rsidP="00EE1349">
            <w:pPr>
              <w:rPr>
                <w:b/>
                <w:bCs/>
              </w:rPr>
            </w:pPr>
            <w:proofErr w:type="gramStart"/>
            <w:r w:rsidRPr="000B4384">
              <w:rPr>
                <w:b/>
                <w:bCs/>
              </w:rPr>
              <w:t>amortissement</w:t>
            </w:r>
            <w:proofErr w:type="gramEnd"/>
            <w:r w:rsidRPr="000B4384">
              <w:rPr>
                <w:b/>
                <w:bCs/>
              </w:rPr>
              <w:t xml:space="preserve"> </w:t>
            </w:r>
            <w:r w:rsidRPr="00D20CC0">
              <w:rPr>
                <w:b/>
                <w:bCs/>
                <w:color w:val="EE0000"/>
              </w:rPr>
              <w:t>(0,25*4)</w:t>
            </w:r>
          </w:p>
        </w:tc>
        <w:tc>
          <w:tcPr>
            <w:tcW w:w="2960" w:type="dxa"/>
            <w:hideMark/>
          </w:tcPr>
          <w:p w14:paraId="625E9829" w14:textId="77777777" w:rsidR="00CE2F65" w:rsidRPr="000B4384" w:rsidRDefault="00CE2F65" w:rsidP="00EE1349">
            <w:pPr>
              <w:rPr>
                <w:b/>
                <w:bCs/>
              </w:rPr>
            </w:pPr>
            <w:proofErr w:type="gramStart"/>
            <w:r w:rsidRPr="000B4384">
              <w:rPr>
                <w:b/>
                <w:bCs/>
              </w:rPr>
              <w:t>annuité</w:t>
            </w:r>
            <w:proofErr w:type="gramEnd"/>
            <w:r w:rsidRPr="000B4384">
              <w:rPr>
                <w:b/>
                <w:bCs/>
              </w:rPr>
              <w:t xml:space="preserve"> constante </w:t>
            </w:r>
            <w:r w:rsidRPr="000B4384">
              <w:rPr>
                <w:b/>
                <w:bCs/>
              </w:rPr>
              <w:br/>
            </w:r>
            <w:r w:rsidRPr="00D20CC0">
              <w:rPr>
                <w:b/>
                <w:bCs/>
                <w:color w:val="EE0000"/>
              </w:rPr>
              <w:t xml:space="preserve"> (0,5 </w:t>
            </w:r>
            <w:r w:rsidRPr="000B4384">
              <w:rPr>
                <w:b/>
                <w:bCs/>
              </w:rPr>
              <w:t xml:space="preserve">formule </w:t>
            </w:r>
            <w:proofErr w:type="gramStart"/>
            <w:r w:rsidRPr="000B4384">
              <w:rPr>
                <w:b/>
                <w:bCs/>
              </w:rPr>
              <w:t xml:space="preserve">et  </w:t>
            </w:r>
            <w:r w:rsidRPr="00D20CC0">
              <w:rPr>
                <w:b/>
                <w:bCs/>
                <w:color w:val="EE0000"/>
              </w:rPr>
              <w:t>0</w:t>
            </w:r>
            <w:proofErr w:type="gramEnd"/>
            <w:r w:rsidRPr="00D20CC0">
              <w:rPr>
                <w:b/>
                <w:bCs/>
                <w:color w:val="EE0000"/>
              </w:rPr>
              <w:t xml:space="preserve">,5 </w:t>
            </w:r>
            <w:r w:rsidRPr="000B4384">
              <w:rPr>
                <w:b/>
                <w:bCs/>
              </w:rPr>
              <w:t xml:space="preserve">application </w:t>
            </w:r>
            <w:proofErr w:type="spellStart"/>
            <w:r w:rsidRPr="000B4384">
              <w:rPr>
                <w:b/>
                <w:bCs/>
              </w:rPr>
              <w:t>num</w:t>
            </w:r>
            <w:proofErr w:type="spellEnd"/>
            <w:r w:rsidRPr="000B4384">
              <w:rPr>
                <w:b/>
                <w:bCs/>
              </w:rPr>
              <w:t>)</w:t>
            </w:r>
          </w:p>
        </w:tc>
        <w:tc>
          <w:tcPr>
            <w:tcW w:w="1200" w:type="dxa"/>
            <w:noWrap/>
            <w:hideMark/>
          </w:tcPr>
          <w:p w14:paraId="62004711" w14:textId="77777777" w:rsidR="00CE2F65" w:rsidRPr="000B4384" w:rsidRDefault="00CE2F65" w:rsidP="00EE1349">
            <w:pPr>
              <w:rPr>
                <w:b/>
                <w:bCs/>
              </w:rPr>
            </w:pPr>
          </w:p>
        </w:tc>
      </w:tr>
      <w:tr w:rsidR="00CE2F65" w:rsidRPr="000B4384" w14:paraId="48D380BC" w14:textId="77777777" w:rsidTr="00B2495E">
        <w:trPr>
          <w:trHeight w:val="300"/>
        </w:trPr>
        <w:tc>
          <w:tcPr>
            <w:tcW w:w="1200" w:type="dxa"/>
            <w:noWrap/>
            <w:hideMark/>
          </w:tcPr>
          <w:p w14:paraId="5AA27EA5" w14:textId="77777777" w:rsidR="00CE2F65" w:rsidRPr="000B4384" w:rsidRDefault="00CE2F65" w:rsidP="00EE1349">
            <w:pPr>
              <w:rPr>
                <w:b/>
                <w:bCs/>
              </w:rPr>
            </w:pPr>
            <w:r w:rsidRPr="000B4384">
              <w:rPr>
                <w:b/>
                <w:bCs/>
              </w:rPr>
              <w:t>1</w:t>
            </w:r>
          </w:p>
        </w:tc>
        <w:tc>
          <w:tcPr>
            <w:tcW w:w="2000" w:type="dxa"/>
            <w:noWrap/>
            <w:hideMark/>
          </w:tcPr>
          <w:p w14:paraId="26E1797A" w14:textId="77777777" w:rsidR="00CE2F65" w:rsidRPr="00D20CC0" w:rsidRDefault="00CE2F65" w:rsidP="00EE1349">
            <w:pPr>
              <w:rPr>
                <w:b/>
                <w:bCs/>
              </w:rPr>
            </w:pPr>
            <w:r w:rsidRPr="00D20CC0">
              <w:rPr>
                <w:b/>
                <w:bCs/>
                <w:color w:val="EE0000"/>
              </w:rPr>
              <w:t>10000</w:t>
            </w:r>
          </w:p>
        </w:tc>
        <w:tc>
          <w:tcPr>
            <w:tcW w:w="2180" w:type="dxa"/>
            <w:shd w:val="clear" w:color="auto" w:fill="BFBFBF" w:themeFill="background1" w:themeFillShade="BF"/>
            <w:noWrap/>
            <w:hideMark/>
          </w:tcPr>
          <w:p w14:paraId="32FE08A0" w14:textId="77777777" w:rsidR="00CE2F65" w:rsidRPr="000B4384" w:rsidRDefault="00CE2F65" w:rsidP="00EE1349">
            <w:r w:rsidRPr="000B4384">
              <w:t>850</w:t>
            </w:r>
          </w:p>
        </w:tc>
        <w:tc>
          <w:tcPr>
            <w:tcW w:w="3080" w:type="dxa"/>
            <w:noWrap/>
            <w:hideMark/>
          </w:tcPr>
          <w:p w14:paraId="569DAAA8" w14:textId="77777777" w:rsidR="00CE2F65" w:rsidRPr="000B4384" w:rsidRDefault="00CE2F65" w:rsidP="00EE1349">
            <w:r w:rsidRPr="000B4384">
              <w:t>2202,88</w:t>
            </w:r>
          </w:p>
        </w:tc>
        <w:tc>
          <w:tcPr>
            <w:tcW w:w="2960" w:type="dxa"/>
            <w:noWrap/>
            <w:hideMark/>
          </w:tcPr>
          <w:p w14:paraId="79A8C246" w14:textId="77777777" w:rsidR="00CE2F65" w:rsidRPr="000B4384" w:rsidRDefault="00CE2F65" w:rsidP="00EE1349">
            <w:r w:rsidRPr="000B4384">
              <w:t>3052,88</w:t>
            </w:r>
          </w:p>
        </w:tc>
        <w:tc>
          <w:tcPr>
            <w:tcW w:w="1200" w:type="dxa"/>
            <w:noWrap/>
            <w:hideMark/>
          </w:tcPr>
          <w:p w14:paraId="5A31F010" w14:textId="77777777" w:rsidR="00CE2F65" w:rsidRPr="000B4384" w:rsidRDefault="00CE2F65" w:rsidP="00EE1349"/>
        </w:tc>
      </w:tr>
      <w:tr w:rsidR="00CE2F65" w:rsidRPr="000B4384" w14:paraId="05D698D1" w14:textId="77777777" w:rsidTr="00EE1349">
        <w:trPr>
          <w:trHeight w:val="300"/>
        </w:trPr>
        <w:tc>
          <w:tcPr>
            <w:tcW w:w="1200" w:type="dxa"/>
            <w:noWrap/>
            <w:hideMark/>
          </w:tcPr>
          <w:p w14:paraId="74FE8DDA" w14:textId="77777777" w:rsidR="00CE2F65" w:rsidRPr="000B4384" w:rsidRDefault="00CE2F65" w:rsidP="00EE1349">
            <w:pPr>
              <w:rPr>
                <w:b/>
                <w:bCs/>
              </w:rPr>
            </w:pPr>
            <w:r w:rsidRPr="000B4384">
              <w:rPr>
                <w:b/>
                <w:bCs/>
              </w:rPr>
              <w:t>2</w:t>
            </w:r>
          </w:p>
        </w:tc>
        <w:tc>
          <w:tcPr>
            <w:tcW w:w="2000" w:type="dxa"/>
            <w:noWrap/>
            <w:hideMark/>
          </w:tcPr>
          <w:p w14:paraId="6494D110" w14:textId="77777777" w:rsidR="00CE2F65" w:rsidRPr="000B4384" w:rsidRDefault="00CE2F65" w:rsidP="00EE1349">
            <w:r w:rsidRPr="000B4384">
              <w:t>7797,12</w:t>
            </w:r>
          </w:p>
        </w:tc>
        <w:tc>
          <w:tcPr>
            <w:tcW w:w="2180" w:type="dxa"/>
            <w:noWrap/>
            <w:hideMark/>
          </w:tcPr>
          <w:p w14:paraId="3C25502B" w14:textId="77777777" w:rsidR="00CE2F65" w:rsidRPr="000B4384" w:rsidRDefault="00CE2F65" w:rsidP="00EE1349">
            <w:r w:rsidRPr="000B4384">
              <w:t>662,755</w:t>
            </w:r>
          </w:p>
        </w:tc>
        <w:tc>
          <w:tcPr>
            <w:tcW w:w="3080" w:type="dxa"/>
            <w:noWrap/>
            <w:hideMark/>
          </w:tcPr>
          <w:p w14:paraId="7E815709" w14:textId="77777777" w:rsidR="00CE2F65" w:rsidRPr="000B4384" w:rsidRDefault="00CE2F65" w:rsidP="00EE1349">
            <w:r w:rsidRPr="000B4384">
              <w:t>2390,125</w:t>
            </w:r>
          </w:p>
        </w:tc>
        <w:tc>
          <w:tcPr>
            <w:tcW w:w="2960" w:type="dxa"/>
            <w:noWrap/>
            <w:hideMark/>
          </w:tcPr>
          <w:p w14:paraId="42F4F72B" w14:textId="77777777" w:rsidR="00CE2F65" w:rsidRPr="000B4384" w:rsidRDefault="00CE2F65" w:rsidP="00EE1349">
            <w:r w:rsidRPr="000B4384">
              <w:t>3052,88</w:t>
            </w:r>
          </w:p>
        </w:tc>
        <w:tc>
          <w:tcPr>
            <w:tcW w:w="1200" w:type="dxa"/>
            <w:noWrap/>
            <w:hideMark/>
          </w:tcPr>
          <w:p w14:paraId="4ABB130C" w14:textId="77777777" w:rsidR="00CE2F65" w:rsidRPr="000B4384" w:rsidRDefault="00CE2F65" w:rsidP="00EE1349"/>
        </w:tc>
      </w:tr>
      <w:tr w:rsidR="00CE2F65" w:rsidRPr="000B4384" w14:paraId="446682E0" w14:textId="77777777" w:rsidTr="00EE1349">
        <w:trPr>
          <w:trHeight w:val="300"/>
        </w:trPr>
        <w:tc>
          <w:tcPr>
            <w:tcW w:w="1200" w:type="dxa"/>
            <w:noWrap/>
            <w:hideMark/>
          </w:tcPr>
          <w:p w14:paraId="14B13B28" w14:textId="77777777" w:rsidR="00CE2F65" w:rsidRPr="000B4384" w:rsidRDefault="00CE2F65" w:rsidP="00EE1349">
            <w:pPr>
              <w:rPr>
                <w:b/>
                <w:bCs/>
              </w:rPr>
            </w:pPr>
            <w:r w:rsidRPr="000B4384">
              <w:rPr>
                <w:b/>
                <w:bCs/>
              </w:rPr>
              <w:t>3</w:t>
            </w:r>
          </w:p>
        </w:tc>
        <w:tc>
          <w:tcPr>
            <w:tcW w:w="2000" w:type="dxa"/>
            <w:noWrap/>
            <w:hideMark/>
          </w:tcPr>
          <w:p w14:paraId="6E372DF8" w14:textId="77777777" w:rsidR="00CE2F65" w:rsidRPr="000B4384" w:rsidRDefault="00CE2F65" w:rsidP="00EE1349">
            <w:r w:rsidRPr="000B4384">
              <w:t>5406,995</w:t>
            </w:r>
          </w:p>
        </w:tc>
        <w:tc>
          <w:tcPr>
            <w:tcW w:w="2180" w:type="dxa"/>
            <w:noWrap/>
            <w:hideMark/>
          </w:tcPr>
          <w:p w14:paraId="55EB6506" w14:textId="77777777" w:rsidR="00CE2F65" w:rsidRPr="000B4384" w:rsidRDefault="00CE2F65" w:rsidP="00EE1349">
            <w:r w:rsidRPr="000B4384">
              <w:t>459,594</w:t>
            </w:r>
          </w:p>
        </w:tc>
        <w:tc>
          <w:tcPr>
            <w:tcW w:w="3080" w:type="dxa"/>
            <w:noWrap/>
            <w:hideMark/>
          </w:tcPr>
          <w:p w14:paraId="428F809B" w14:textId="77777777" w:rsidR="00CE2F65" w:rsidRPr="000B4384" w:rsidRDefault="00CE2F65" w:rsidP="00EE1349">
            <w:r w:rsidRPr="000B4384">
              <w:t>2593,285</w:t>
            </w:r>
          </w:p>
        </w:tc>
        <w:tc>
          <w:tcPr>
            <w:tcW w:w="2960" w:type="dxa"/>
            <w:noWrap/>
            <w:hideMark/>
          </w:tcPr>
          <w:p w14:paraId="16458397" w14:textId="77777777" w:rsidR="00CE2F65" w:rsidRPr="000B4384" w:rsidRDefault="00CE2F65" w:rsidP="00EE1349">
            <w:r w:rsidRPr="000B4384">
              <w:t>3052,88</w:t>
            </w:r>
          </w:p>
        </w:tc>
        <w:tc>
          <w:tcPr>
            <w:tcW w:w="1200" w:type="dxa"/>
            <w:noWrap/>
            <w:hideMark/>
          </w:tcPr>
          <w:p w14:paraId="03D60410" w14:textId="77777777" w:rsidR="00CE2F65" w:rsidRPr="000B4384" w:rsidRDefault="00CE2F65" w:rsidP="00EE1349"/>
        </w:tc>
      </w:tr>
      <w:tr w:rsidR="00CE2F65" w:rsidRPr="000B4384" w14:paraId="5970B62A" w14:textId="77777777" w:rsidTr="00EE1349">
        <w:trPr>
          <w:trHeight w:val="300"/>
        </w:trPr>
        <w:tc>
          <w:tcPr>
            <w:tcW w:w="1200" w:type="dxa"/>
            <w:noWrap/>
            <w:hideMark/>
          </w:tcPr>
          <w:p w14:paraId="2BB79388" w14:textId="77777777" w:rsidR="00CE2F65" w:rsidRPr="000B4384" w:rsidRDefault="00CE2F65" w:rsidP="00EE1349">
            <w:pPr>
              <w:rPr>
                <w:b/>
                <w:bCs/>
              </w:rPr>
            </w:pPr>
            <w:r w:rsidRPr="000B4384">
              <w:rPr>
                <w:b/>
                <w:bCs/>
              </w:rPr>
              <w:t>4</w:t>
            </w:r>
          </w:p>
        </w:tc>
        <w:tc>
          <w:tcPr>
            <w:tcW w:w="2000" w:type="dxa"/>
            <w:noWrap/>
            <w:hideMark/>
          </w:tcPr>
          <w:p w14:paraId="3CA39F2C" w14:textId="77777777" w:rsidR="00CE2F65" w:rsidRPr="000B4384" w:rsidRDefault="00CE2F65" w:rsidP="00EE1349">
            <w:r w:rsidRPr="000B4384">
              <w:t>2813,709</w:t>
            </w:r>
          </w:p>
        </w:tc>
        <w:tc>
          <w:tcPr>
            <w:tcW w:w="2180" w:type="dxa"/>
            <w:noWrap/>
            <w:hideMark/>
          </w:tcPr>
          <w:p w14:paraId="6C1E41DC" w14:textId="77777777" w:rsidR="00CE2F65" w:rsidRPr="000B4384" w:rsidRDefault="00CE2F65" w:rsidP="00EE1349">
            <w:r w:rsidRPr="000B4384">
              <w:t>239,165</w:t>
            </w:r>
          </w:p>
        </w:tc>
        <w:tc>
          <w:tcPr>
            <w:tcW w:w="3080" w:type="dxa"/>
            <w:noWrap/>
            <w:hideMark/>
          </w:tcPr>
          <w:p w14:paraId="5FD17DD2" w14:textId="77777777" w:rsidR="00CE2F65" w:rsidRPr="000B4384" w:rsidRDefault="00CE2F65" w:rsidP="00EE1349">
            <w:r w:rsidRPr="000B4384">
              <w:t>2813,7</w:t>
            </w:r>
          </w:p>
        </w:tc>
        <w:tc>
          <w:tcPr>
            <w:tcW w:w="2960" w:type="dxa"/>
            <w:noWrap/>
            <w:hideMark/>
          </w:tcPr>
          <w:p w14:paraId="02D4C685" w14:textId="77777777" w:rsidR="00CE2F65" w:rsidRPr="000B4384" w:rsidRDefault="00CE2F65" w:rsidP="00EE1349">
            <w:r w:rsidRPr="000B4384">
              <w:t>3052,88</w:t>
            </w:r>
          </w:p>
        </w:tc>
        <w:tc>
          <w:tcPr>
            <w:tcW w:w="1200" w:type="dxa"/>
            <w:noWrap/>
            <w:hideMark/>
          </w:tcPr>
          <w:p w14:paraId="37D09F01" w14:textId="77777777" w:rsidR="00CE2F65" w:rsidRPr="000B4384" w:rsidRDefault="00CE2F65" w:rsidP="00EE1349"/>
        </w:tc>
      </w:tr>
      <w:tr w:rsidR="00CE2F65" w:rsidRPr="000B4384" w14:paraId="031A9BC5" w14:textId="77777777" w:rsidTr="00EE1349">
        <w:trPr>
          <w:trHeight w:val="300"/>
        </w:trPr>
        <w:tc>
          <w:tcPr>
            <w:tcW w:w="1200" w:type="dxa"/>
            <w:noWrap/>
            <w:hideMark/>
          </w:tcPr>
          <w:p w14:paraId="54096111" w14:textId="77777777" w:rsidR="00CE2F65" w:rsidRPr="000B4384" w:rsidRDefault="00CE2F65" w:rsidP="00EE1349">
            <w:r w:rsidRPr="000B4384">
              <w:t> </w:t>
            </w:r>
          </w:p>
        </w:tc>
        <w:tc>
          <w:tcPr>
            <w:tcW w:w="2000" w:type="dxa"/>
            <w:noWrap/>
            <w:hideMark/>
          </w:tcPr>
          <w:p w14:paraId="06DDB407" w14:textId="77777777" w:rsidR="00CE2F65" w:rsidRPr="00D20CC0" w:rsidRDefault="00CE2F65" w:rsidP="00EE1349">
            <w:pPr>
              <w:rPr>
                <w:b/>
                <w:bCs/>
                <w:color w:val="EE0000"/>
              </w:rPr>
            </w:pPr>
            <w:r w:rsidRPr="00D20CC0">
              <w:rPr>
                <w:b/>
                <w:bCs/>
                <w:color w:val="EE0000"/>
              </w:rPr>
              <w:t>1,25 pt</w:t>
            </w:r>
          </w:p>
        </w:tc>
        <w:tc>
          <w:tcPr>
            <w:tcW w:w="2180" w:type="dxa"/>
            <w:noWrap/>
            <w:hideMark/>
          </w:tcPr>
          <w:p w14:paraId="025024C6" w14:textId="77777777" w:rsidR="00CE2F65" w:rsidRPr="00D20CC0" w:rsidRDefault="00CE2F65" w:rsidP="00EE1349">
            <w:pPr>
              <w:rPr>
                <w:b/>
                <w:bCs/>
                <w:color w:val="EE0000"/>
              </w:rPr>
            </w:pPr>
            <w:r w:rsidRPr="00D20CC0">
              <w:rPr>
                <w:b/>
                <w:bCs/>
                <w:color w:val="EE0000"/>
              </w:rPr>
              <w:t>0,75 pt</w:t>
            </w:r>
          </w:p>
        </w:tc>
        <w:tc>
          <w:tcPr>
            <w:tcW w:w="3080" w:type="dxa"/>
            <w:noWrap/>
            <w:hideMark/>
          </w:tcPr>
          <w:p w14:paraId="579F6432" w14:textId="77777777" w:rsidR="00CE2F65" w:rsidRPr="00D20CC0" w:rsidRDefault="00CE2F65" w:rsidP="00EE1349">
            <w:pPr>
              <w:rPr>
                <w:b/>
                <w:bCs/>
                <w:color w:val="EE0000"/>
              </w:rPr>
            </w:pPr>
            <w:r w:rsidRPr="00D20CC0">
              <w:rPr>
                <w:b/>
                <w:bCs/>
                <w:color w:val="EE0000"/>
              </w:rPr>
              <w:t>1 pt</w:t>
            </w:r>
          </w:p>
        </w:tc>
        <w:tc>
          <w:tcPr>
            <w:tcW w:w="2960" w:type="dxa"/>
            <w:noWrap/>
            <w:hideMark/>
          </w:tcPr>
          <w:p w14:paraId="18D3A8B6" w14:textId="77777777" w:rsidR="00CE2F65" w:rsidRPr="00D20CC0" w:rsidRDefault="00CE2F65" w:rsidP="00EE1349">
            <w:pPr>
              <w:rPr>
                <w:b/>
                <w:bCs/>
                <w:color w:val="EE0000"/>
              </w:rPr>
            </w:pPr>
            <w:r w:rsidRPr="00D20CC0">
              <w:rPr>
                <w:b/>
                <w:bCs/>
                <w:color w:val="EE0000"/>
              </w:rPr>
              <w:t>1 pt</w:t>
            </w:r>
          </w:p>
        </w:tc>
        <w:tc>
          <w:tcPr>
            <w:tcW w:w="1200" w:type="dxa"/>
            <w:noWrap/>
            <w:hideMark/>
          </w:tcPr>
          <w:p w14:paraId="0AFC10BB" w14:textId="77777777" w:rsidR="00CE2F65" w:rsidRPr="00D20CC0" w:rsidRDefault="00CE2F65" w:rsidP="00EE1349">
            <w:pPr>
              <w:rPr>
                <w:b/>
                <w:bCs/>
                <w:color w:val="EE0000"/>
              </w:rPr>
            </w:pPr>
            <w:r w:rsidRPr="00D20CC0">
              <w:rPr>
                <w:b/>
                <w:bCs/>
                <w:color w:val="EE0000"/>
              </w:rPr>
              <w:t>4 pts</w:t>
            </w:r>
          </w:p>
        </w:tc>
      </w:tr>
      <w:tr w:rsidR="00CE2F65" w:rsidRPr="000B4384" w14:paraId="0830E83A" w14:textId="77777777" w:rsidTr="00EE1349">
        <w:trPr>
          <w:trHeight w:val="300"/>
        </w:trPr>
        <w:tc>
          <w:tcPr>
            <w:tcW w:w="1200" w:type="dxa"/>
            <w:noWrap/>
            <w:hideMark/>
          </w:tcPr>
          <w:p w14:paraId="2ED69322" w14:textId="77777777" w:rsidR="00CE2F65" w:rsidRPr="000B4384" w:rsidRDefault="00CE2F65" w:rsidP="00EE1349"/>
        </w:tc>
        <w:tc>
          <w:tcPr>
            <w:tcW w:w="2000" w:type="dxa"/>
            <w:noWrap/>
            <w:hideMark/>
          </w:tcPr>
          <w:p w14:paraId="78D74C87" w14:textId="77777777" w:rsidR="00CE2F65" w:rsidRPr="000B4384" w:rsidRDefault="00CE2F65" w:rsidP="00EE1349"/>
        </w:tc>
        <w:tc>
          <w:tcPr>
            <w:tcW w:w="2180" w:type="dxa"/>
            <w:noWrap/>
            <w:hideMark/>
          </w:tcPr>
          <w:p w14:paraId="769FCB54" w14:textId="77777777" w:rsidR="00CE2F65" w:rsidRPr="000B4384" w:rsidRDefault="00CE2F65" w:rsidP="00EE1349"/>
        </w:tc>
        <w:tc>
          <w:tcPr>
            <w:tcW w:w="3080" w:type="dxa"/>
            <w:noWrap/>
            <w:hideMark/>
          </w:tcPr>
          <w:p w14:paraId="6B48521E" w14:textId="77777777" w:rsidR="00CE2F65" w:rsidRPr="000B4384" w:rsidRDefault="00CE2F65" w:rsidP="00EE1349"/>
        </w:tc>
        <w:tc>
          <w:tcPr>
            <w:tcW w:w="2960" w:type="dxa"/>
            <w:noWrap/>
            <w:hideMark/>
          </w:tcPr>
          <w:p w14:paraId="50834BCC" w14:textId="77777777" w:rsidR="00CE2F65" w:rsidRPr="000B4384" w:rsidRDefault="00CE2F65" w:rsidP="00EE1349"/>
        </w:tc>
        <w:tc>
          <w:tcPr>
            <w:tcW w:w="1200" w:type="dxa"/>
            <w:noWrap/>
            <w:hideMark/>
          </w:tcPr>
          <w:p w14:paraId="57FFB789" w14:textId="77777777" w:rsidR="00CE2F65" w:rsidRPr="000B4384" w:rsidRDefault="00CE2F65" w:rsidP="00EE1349"/>
        </w:tc>
      </w:tr>
      <w:tr w:rsidR="00CE2F65" w:rsidRPr="000B4384" w14:paraId="388D43ED" w14:textId="77777777" w:rsidTr="00EE1349">
        <w:trPr>
          <w:trHeight w:val="300"/>
        </w:trPr>
        <w:tc>
          <w:tcPr>
            <w:tcW w:w="1200" w:type="dxa"/>
            <w:noWrap/>
            <w:hideMark/>
          </w:tcPr>
          <w:p w14:paraId="5749AA4C" w14:textId="77777777" w:rsidR="00CE2F65" w:rsidRPr="000B4384" w:rsidRDefault="00CE2F65" w:rsidP="00EE1349"/>
        </w:tc>
        <w:tc>
          <w:tcPr>
            <w:tcW w:w="7260" w:type="dxa"/>
            <w:gridSpan w:val="3"/>
            <w:noWrap/>
            <w:hideMark/>
          </w:tcPr>
          <w:p w14:paraId="40170C69" w14:textId="77777777" w:rsidR="00CE2F65" w:rsidRPr="000B4384" w:rsidRDefault="00CE2F65" w:rsidP="00EE1349">
            <w:r w:rsidRPr="000B4384">
              <w:t xml:space="preserve">1- le montant </w:t>
            </w:r>
            <w:proofErr w:type="gramStart"/>
            <w:r w:rsidRPr="000B4384">
              <w:t>emprunté</w:t>
            </w:r>
            <w:proofErr w:type="gramEnd"/>
            <w:r w:rsidRPr="000B4384">
              <w:t>= i/ t= 850/0,085= 10000</w:t>
            </w:r>
          </w:p>
        </w:tc>
        <w:tc>
          <w:tcPr>
            <w:tcW w:w="2960" w:type="dxa"/>
            <w:noWrap/>
            <w:hideMark/>
          </w:tcPr>
          <w:p w14:paraId="4F43FA13" w14:textId="77777777" w:rsidR="00CE2F65" w:rsidRPr="000B4384" w:rsidRDefault="00CE2F65" w:rsidP="00EE1349">
            <w:r w:rsidRPr="000B4384">
              <w:t> </w:t>
            </w:r>
          </w:p>
        </w:tc>
        <w:tc>
          <w:tcPr>
            <w:tcW w:w="1200" w:type="dxa"/>
            <w:noWrap/>
            <w:hideMark/>
          </w:tcPr>
          <w:p w14:paraId="7DDD9440" w14:textId="77777777" w:rsidR="00CE2F65" w:rsidRPr="000B4384" w:rsidRDefault="00CE2F65" w:rsidP="00EE1349"/>
        </w:tc>
      </w:tr>
    </w:tbl>
    <w:p w14:paraId="1E73AB80" w14:textId="77777777" w:rsidR="00CE2F65" w:rsidRPr="000B4384" w:rsidRDefault="00CE2F65" w:rsidP="00CE2F65"/>
    <w:p w14:paraId="5686FD27" w14:textId="3C0B5D57" w:rsidR="00CE2F65" w:rsidRDefault="00B2495E" w:rsidP="00455D0F">
      <w:pPr>
        <w:shd w:val="clear" w:color="auto" w:fill="95DCF7" w:themeFill="accent4" w:themeFillTint="66"/>
      </w:pPr>
      <w:r w:rsidRPr="00455D0F">
        <w:t xml:space="preserve">NB : </w:t>
      </w:r>
      <w:r w:rsidR="002F56E0" w:rsidRPr="00455D0F">
        <w:t>Si la formule de l’annuité est correcte, mais que l’application numérique est erronée, et si le raisonnement relatif au calcul du capital en début de période, du taux d’intérêt et de l’amortissement est juste, alors la moitié de la note sera attribuée</w:t>
      </w:r>
      <w:r w:rsidR="002F56E0" w:rsidRPr="00455D0F">
        <w:t xml:space="preserve">. Exemple : AN annuité est 2000 </w:t>
      </w:r>
      <w:r w:rsidR="00455D0F" w:rsidRPr="00455D0F">
        <w:t>(valeur</w:t>
      </w:r>
      <w:r w:rsidR="002F56E0" w:rsidRPr="00455D0F">
        <w:t xml:space="preserve"> erronée) et la démarche est correcte l’étudiant pourrait avoir comme note finale au niveau de cet exercice ( 0,5 pt sur la formule + 0,5 pt montant emprunté +  1,25 pt  sur toutes les autres rebriques = 2,25 pts </w:t>
      </w:r>
    </w:p>
    <w:p w14:paraId="603009F0" w14:textId="77777777" w:rsidR="00455D0F" w:rsidRPr="00455D0F" w:rsidRDefault="00455D0F" w:rsidP="002F56E0"/>
    <w:p w14:paraId="13AAAF17" w14:textId="77777777" w:rsidR="00CE2F65" w:rsidRDefault="00CE2F65" w:rsidP="00CE2F65">
      <w:pPr>
        <w:rPr>
          <w:b/>
          <w:bCs/>
        </w:rPr>
      </w:pPr>
      <w:r w:rsidRPr="005675DD">
        <w:rPr>
          <w:b/>
          <w:bCs/>
        </w:rPr>
        <w:t>EXERCICE 4</w:t>
      </w:r>
      <w:r>
        <w:rPr>
          <w:b/>
          <w:bCs/>
        </w:rPr>
        <w:t xml:space="preserve"> : </w:t>
      </w:r>
      <w:r w:rsidRPr="00A276B0">
        <w:rPr>
          <w:b/>
          <w:bCs/>
          <w:color w:val="EE0000"/>
        </w:rPr>
        <w:t xml:space="preserve">4 pts (1 point par bonne réponse) </w:t>
      </w:r>
    </w:p>
    <w:p w14:paraId="160BCABE" w14:textId="77777777" w:rsidR="00CE2F65" w:rsidRDefault="00CE2F65" w:rsidP="00CE2F65">
      <w:pPr>
        <w:rPr>
          <w:b/>
          <w:bCs/>
        </w:rPr>
      </w:pPr>
    </w:p>
    <w:p w14:paraId="5D6D9624" w14:textId="77777777" w:rsidR="00CE2F65" w:rsidRPr="00A276B0" w:rsidRDefault="00CE2F65" w:rsidP="00CE2F65">
      <w:pPr>
        <w:pStyle w:val="Paragraphedeliste"/>
        <w:spacing w:after="200" w:line="276" w:lineRule="auto"/>
        <w:ind w:left="1440"/>
        <w:rPr>
          <w:rFonts w:asciiTheme="majorBidi" w:hAnsiTheme="majorBidi" w:cstheme="majorBidi"/>
        </w:rPr>
      </w:pPr>
      <w:r w:rsidRPr="00A276B0">
        <w:rPr>
          <w:rFonts w:asciiTheme="majorBidi" w:hAnsiTheme="majorBidi" w:cstheme="majorBidi"/>
        </w:rPr>
        <w:t>1</w:t>
      </w:r>
      <w:r>
        <w:rPr>
          <w:rFonts w:asciiTheme="majorBidi" w:hAnsiTheme="majorBidi" w:cstheme="majorBidi"/>
        </w:rPr>
        <w:t>.</w:t>
      </w:r>
      <w:r w:rsidRPr="00A276B0">
        <w:rPr>
          <w:rFonts w:asciiTheme="majorBidi" w:hAnsiTheme="majorBidi" w:cstheme="majorBidi"/>
          <w:b/>
          <w:bCs/>
        </w:rPr>
        <w:t>a</w:t>
      </w:r>
    </w:p>
    <w:p w14:paraId="5025C8FB" w14:textId="77777777" w:rsidR="00CE2F65" w:rsidRPr="00A276B0" w:rsidRDefault="00CE2F65" w:rsidP="00CE2F65">
      <w:pPr>
        <w:pStyle w:val="Paragraphedeliste"/>
        <w:spacing w:after="200" w:line="276" w:lineRule="auto"/>
        <w:ind w:left="1440"/>
        <w:rPr>
          <w:rFonts w:asciiTheme="majorBidi" w:hAnsiTheme="majorBidi" w:cstheme="majorBidi"/>
        </w:rPr>
      </w:pPr>
      <w:r w:rsidRPr="00A276B0">
        <w:rPr>
          <w:rFonts w:asciiTheme="majorBidi" w:hAnsiTheme="majorBidi" w:cstheme="majorBidi"/>
        </w:rPr>
        <w:t>2</w:t>
      </w:r>
      <w:r>
        <w:rPr>
          <w:rFonts w:asciiTheme="majorBidi" w:hAnsiTheme="majorBidi" w:cstheme="majorBidi"/>
        </w:rPr>
        <w:t>.</w:t>
      </w:r>
      <w:r w:rsidRPr="00A276B0">
        <w:rPr>
          <w:rFonts w:asciiTheme="majorBidi" w:hAnsiTheme="majorBidi" w:cstheme="majorBidi"/>
          <w:b/>
          <w:bCs/>
        </w:rPr>
        <w:t>c</w:t>
      </w:r>
    </w:p>
    <w:p w14:paraId="549C2038" w14:textId="77777777" w:rsidR="00CE2F65" w:rsidRPr="00A276B0" w:rsidRDefault="00CE2F65" w:rsidP="00CE2F65">
      <w:pPr>
        <w:pStyle w:val="Paragraphedeliste"/>
        <w:spacing w:after="200" w:line="276" w:lineRule="auto"/>
        <w:ind w:left="1440"/>
        <w:rPr>
          <w:rFonts w:asciiTheme="majorBidi" w:hAnsiTheme="majorBidi" w:cstheme="majorBidi"/>
        </w:rPr>
      </w:pPr>
      <w:r w:rsidRPr="00A276B0">
        <w:rPr>
          <w:rFonts w:asciiTheme="majorBidi" w:hAnsiTheme="majorBidi" w:cstheme="majorBidi"/>
        </w:rPr>
        <w:t>3</w:t>
      </w:r>
      <w:r>
        <w:rPr>
          <w:rFonts w:asciiTheme="majorBidi" w:hAnsiTheme="majorBidi" w:cstheme="majorBidi"/>
        </w:rPr>
        <w:t>.</w:t>
      </w:r>
      <w:r w:rsidRPr="00A276B0">
        <w:rPr>
          <w:rFonts w:asciiTheme="majorBidi" w:hAnsiTheme="majorBidi" w:cstheme="majorBidi"/>
          <w:b/>
          <w:bCs/>
        </w:rPr>
        <w:t>c</w:t>
      </w:r>
    </w:p>
    <w:p w14:paraId="048CF8C9" w14:textId="77777777" w:rsidR="00CE2F65" w:rsidRPr="00A276B0" w:rsidRDefault="00CE2F65" w:rsidP="00CE2F65">
      <w:pPr>
        <w:pStyle w:val="Paragraphedeliste"/>
        <w:spacing w:after="200" w:line="276" w:lineRule="auto"/>
        <w:ind w:left="1440"/>
        <w:rPr>
          <w:rFonts w:asciiTheme="majorBidi" w:hAnsiTheme="majorBidi" w:cstheme="majorBidi"/>
        </w:rPr>
      </w:pPr>
      <w:r w:rsidRPr="00A276B0">
        <w:rPr>
          <w:rFonts w:asciiTheme="majorBidi" w:hAnsiTheme="majorBidi" w:cstheme="majorBidi"/>
        </w:rPr>
        <w:t>4</w:t>
      </w:r>
      <w:r>
        <w:rPr>
          <w:rFonts w:asciiTheme="majorBidi" w:hAnsiTheme="majorBidi" w:cstheme="majorBidi"/>
        </w:rPr>
        <w:t>.</w:t>
      </w:r>
      <w:r w:rsidRPr="00A276B0">
        <w:rPr>
          <w:rFonts w:asciiTheme="majorBidi" w:hAnsiTheme="majorBidi" w:cstheme="majorBidi"/>
          <w:b/>
          <w:bCs/>
        </w:rPr>
        <w:t>b</w:t>
      </w:r>
    </w:p>
    <w:p w14:paraId="640C6FF8" w14:textId="77777777" w:rsidR="00CE2F65" w:rsidRDefault="00CE2F65"/>
    <w:sectPr w:rsidR="00CE2F6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6A2DE" w14:textId="77777777" w:rsidR="005407E9" w:rsidRDefault="005407E9" w:rsidP="00CE2F65">
      <w:r>
        <w:separator/>
      </w:r>
    </w:p>
  </w:endnote>
  <w:endnote w:type="continuationSeparator" w:id="0">
    <w:p w14:paraId="13A27ABE" w14:textId="77777777" w:rsidR="005407E9" w:rsidRDefault="005407E9" w:rsidP="00CE2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ECC7" w14:textId="77777777" w:rsidR="00CE2F65" w:rsidRDefault="00CE2F6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95EFA1C" w14:textId="77777777" w:rsidR="00CE2F65" w:rsidRDefault="00CE2F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8A15" w14:textId="77777777" w:rsidR="005407E9" w:rsidRDefault="005407E9" w:rsidP="00CE2F65">
      <w:r>
        <w:separator/>
      </w:r>
    </w:p>
  </w:footnote>
  <w:footnote w:type="continuationSeparator" w:id="0">
    <w:p w14:paraId="4A627322" w14:textId="77777777" w:rsidR="005407E9" w:rsidRDefault="005407E9" w:rsidP="00CE2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E662E"/>
    <w:multiLevelType w:val="hybridMultilevel"/>
    <w:tmpl w:val="AB4AA536"/>
    <w:lvl w:ilvl="0" w:tplc="A8A07BFA">
      <w:start w:val="12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0460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65"/>
    <w:rsid w:val="000601C0"/>
    <w:rsid w:val="002F56E0"/>
    <w:rsid w:val="00455D0F"/>
    <w:rsid w:val="005407E9"/>
    <w:rsid w:val="007A7FC5"/>
    <w:rsid w:val="00B2495E"/>
    <w:rsid w:val="00C453C3"/>
    <w:rsid w:val="00CC5DA7"/>
    <w:rsid w:val="00CE2F6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7865"/>
  <w15:chartTrackingRefBased/>
  <w15:docId w15:val="{F8824C96-4CCA-4924-B43F-619EE316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E2F65"/>
    <w:pPr>
      <w:widowControl w:val="0"/>
      <w:autoSpaceDE w:val="0"/>
      <w:autoSpaceDN w:val="0"/>
      <w:spacing w:after="0" w:line="240" w:lineRule="auto"/>
    </w:pPr>
    <w:rPr>
      <w:rFonts w:ascii="Times New Roman" w:eastAsia="Times New Roman" w:hAnsi="Times New Roman" w:cs="Times New Roman"/>
      <w:kern w:val="0"/>
      <w:sz w:val="22"/>
      <w:szCs w:val="22"/>
      <w:lang w:eastAsia="fr-FR" w:bidi="fr-FR"/>
      <w14:ligatures w14:val="none"/>
    </w:rPr>
  </w:style>
  <w:style w:type="paragraph" w:styleId="Titre1">
    <w:name w:val="heading 1"/>
    <w:basedOn w:val="Normal"/>
    <w:next w:val="Normal"/>
    <w:link w:val="Titre1Car"/>
    <w:uiPriority w:val="9"/>
    <w:qFormat/>
    <w:rsid w:val="00CE2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E2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E2F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2F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2F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2F6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2F6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2F6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2F65"/>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2F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E2F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E2F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2F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2F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2F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2F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2F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2F65"/>
    <w:rPr>
      <w:rFonts w:eastAsiaTheme="majorEastAsia" w:cstheme="majorBidi"/>
      <w:color w:val="272727" w:themeColor="text1" w:themeTint="D8"/>
    </w:rPr>
  </w:style>
  <w:style w:type="paragraph" w:styleId="Titre">
    <w:name w:val="Title"/>
    <w:basedOn w:val="Normal"/>
    <w:next w:val="Normal"/>
    <w:link w:val="TitreCar"/>
    <w:uiPriority w:val="10"/>
    <w:qFormat/>
    <w:rsid w:val="00CE2F6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2F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2F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2F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2F65"/>
    <w:pPr>
      <w:spacing w:before="160"/>
      <w:jc w:val="center"/>
    </w:pPr>
    <w:rPr>
      <w:i/>
      <w:iCs/>
      <w:color w:val="404040" w:themeColor="text1" w:themeTint="BF"/>
    </w:rPr>
  </w:style>
  <w:style w:type="character" w:customStyle="1" w:styleId="CitationCar">
    <w:name w:val="Citation Car"/>
    <w:basedOn w:val="Policepardfaut"/>
    <w:link w:val="Citation"/>
    <w:uiPriority w:val="29"/>
    <w:rsid w:val="00CE2F65"/>
    <w:rPr>
      <w:i/>
      <w:iCs/>
      <w:color w:val="404040" w:themeColor="text1" w:themeTint="BF"/>
    </w:rPr>
  </w:style>
  <w:style w:type="paragraph" w:styleId="Paragraphedeliste">
    <w:name w:val="List Paragraph"/>
    <w:basedOn w:val="Normal"/>
    <w:uiPriority w:val="34"/>
    <w:qFormat/>
    <w:rsid w:val="00CE2F65"/>
    <w:pPr>
      <w:ind w:left="720"/>
      <w:contextualSpacing/>
    </w:pPr>
  </w:style>
  <w:style w:type="character" w:styleId="Accentuationintense">
    <w:name w:val="Intense Emphasis"/>
    <w:basedOn w:val="Policepardfaut"/>
    <w:uiPriority w:val="21"/>
    <w:qFormat/>
    <w:rsid w:val="00CE2F65"/>
    <w:rPr>
      <w:i/>
      <w:iCs/>
      <w:color w:val="0F4761" w:themeColor="accent1" w:themeShade="BF"/>
    </w:rPr>
  </w:style>
  <w:style w:type="paragraph" w:styleId="Citationintense">
    <w:name w:val="Intense Quote"/>
    <w:basedOn w:val="Normal"/>
    <w:next w:val="Normal"/>
    <w:link w:val="CitationintenseCar"/>
    <w:uiPriority w:val="30"/>
    <w:qFormat/>
    <w:rsid w:val="00CE2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2F65"/>
    <w:rPr>
      <w:i/>
      <w:iCs/>
      <w:color w:val="0F4761" w:themeColor="accent1" w:themeShade="BF"/>
    </w:rPr>
  </w:style>
  <w:style w:type="character" w:styleId="Rfrenceintense">
    <w:name w:val="Intense Reference"/>
    <w:basedOn w:val="Policepardfaut"/>
    <w:uiPriority w:val="32"/>
    <w:qFormat/>
    <w:rsid w:val="00CE2F65"/>
    <w:rPr>
      <w:b/>
      <w:bCs/>
      <w:smallCaps/>
      <w:color w:val="0F4761" w:themeColor="accent1" w:themeShade="BF"/>
      <w:spacing w:val="5"/>
    </w:rPr>
  </w:style>
  <w:style w:type="table" w:customStyle="1" w:styleId="Grilledutableau1">
    <w:name w:val="Grille du tableau1"/>
    <w:basedOn w:val="TableauNormal"/>
    <w:next w:val="Grilledutableau"/>
    <w:uiPriority w:val="59"/>
    <w:qFormat/>
    <w:rsid w:val="00CE2F6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59"/>
    <w:qFormat/>
    <w:rsid w:val="00CE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E2F65"/>
    <w:pPr>
      <w:tabs>
        <w:tab w:val="center" w:pos="4536"/>
        <w:tab w:val="right" w:pos="9072"/>
      </w:tabs>
    </w:pPr>
  </w:style>
  <w:style w:type="character" w:customStyle="1" w:styleId="En-tteCar">
    <w:name w:val="En-tête Car"/>
    <w:basedOn w:val="Policepardfaut"/>
    <w:link w:val="En-tte"/>
    <w:uiPriority w:val="99"/>
    <w:rsid w:val="00CE2F65"/>
    <w:rPr>
      <w:rFonts w:ascii="Times New Roman" w:eastAsia="Times New Roman" w:hAnsi="Times New Roman" w:cs="Times New Roman"/>
      <w:kern w:val="0"/>
      <w:sz w:val="22"/>
      <w:szCs w:val="22"/>
      <w:lang w:eastAsia="fr-FR" w:bidi="fr-FR"/>
      <w14:ligatures w14:val="none"/>
    </w:rPr>
  </w:style>
  <w:style w:type="paragraph" w:styleId="Pieddepage">
    <w:name w:val="footer"/>
    <w:basedOn w:val="Normal"/>
    <w:link w:val="PieddepageCar"/>
    <w:uiPriority w:val="99"/>
    <w:unhideWhenUsed/>
    <w:rsid w:val="00CE2F65"/>
    <w:pPr>
      <w:tabs>
        <w:tab w:val="center" w:pos="4536"/>
        <w:tab w:val="right" w:pos="9072"/>
      </w:tabs>
    </w:pPr>
  </w:style>
  <w:style w:type="character" w:customStyle="1" w:styleId="PieddepageCar">
    <w:name w:val="Pied de page Car"/>
    <w:basedOn w:val="Policepardfaut"/>
    <w:link w:val="Pieddepage"/>
    <w:uiPriority w:val="99"/>
    <w:rsid w:val="00CE2F65"/>
    <w:rPr>
      <w:rFonts w:ascii="Times New Roman" w:eastAsia="Times New Roman" w:hAnsi="Times New Roman" w:cs="Times New Roman"/>
      <w:kern w:val="0"/>
      <w:sz w:val="22"/>
      <w:szCs w:val="22"/>
      <w:lang w:eastAsia="fr-FR" w:bidi="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491</Words>
  <Characters>2703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esselmi aymen</dc:creator>
  <cp:keywords/>
  <dc:description/>
  <cp:lastModifiedBy>esselmi aymen</cp:lastModifiedBy>
  <cp:revision>2</cp:revision>
  <dcterms:created xsi:type="dcterms:W3CDTF">2026-01-13T09:47:00Z</dcterms:created>
  <dcterms:modified xsi:type="dcterms:W3CDTF">2026-01-13T11:13:00Z</dcterms:modified>
</cp:coreProperties>
</file>