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raining-configuration"/>
    <w:p>
      <w:pPr>
        <w:pStyle w:val="Heading1"/>
      </w:pPr>
      <w:r>
        <w:t xml:space="preserve">Training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Hyperparameter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size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rate</w:t>
            </w:r>
          </w:p>
        </w:tc>
        <w:tc>
          <w:tcPr/>
          <w:p>
            <w:pPr>
              <w:pStyle w:val="Compact"/>
            </w:pPr>
            <w:r>
              <w:t xml:space="preserve">3e-4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Optimizer</w:t>
            </w:r>
          </w:p>
        </w:tc>
        <w:tc>
          <w:tcPr/>
          <w:p>
            <w:pPr>
              <w:pStyle w:val="Compact"/>
            </w:pPr>
            <w:r>
              <w:t xml:space="preserve">AdamW, weight decay 1e-4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 schedule</w:t>
            </w:r>
          </w:p>
        </w:tc>
        <w:tc>
          <w:tcPr/>
          <w:p>
            <w:pPr>
              <w:pStyle w:val="Compact"/>
            </w:pPr>
            <w:r>
              <w:t xml:space="preserve">Cosine annealing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fraction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 seed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Epoch budget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Loss</w:t>
            </w:r>
          </w:p>
        </w:tc>
        <w:tc>
          <w:tcPr/>
          <w:p>
            <w:pPr>
              <w:pStyle w:val="Compact"/>
            </w:pPr>
            <w:r>
              <w:t xml:space="preserve">BCEWithLogitsLoss, per-class pos_weight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Mixed precision</w:t>
            </w:r>
          </w:p>
        </w:tc>
        <w:tc>
          <w:tcPr/>
          <w:p>
            <w:pPr>
              <w:pStyle w:val="Compact"/>
            </w:pPr>
            <w:r>
              <w:t xml:space="preserve">Enabled (CUDA)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PyTorch</w:t>
            </w:r>
          </w:p>
        </w:tc>
        <w:tc>
          <w:tcPr/>
          <w:p>
            <w:pPr>
              <w:pStyle w:val="Compact"/>
            </w:pPr>
            <w:r>
              <w:t xml:space="preserve">2.4.1+cu124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CUDA</w:t>
            </w:r>
          </w:p>
        </w:tc>
        <w:tc>
          <w:tcPr/>
          <w:p>
            <w:pPr>
              <w:pStyle w:val="Compact"/>
            </w:pPr>
            <w:r>
              <w:t xml:space="preserve">12.4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NVIDIA GeForce RTX 3050 Laptop GPU (4 GB VRAM)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Patience</w:t>
            </w:r>
          </w:p>
        </w:tc>
        <w:tc>
          <w:tcPr/>
          <w:p>
            <w:pPr>
              <w:pStyle w:val="Compact"/>
            </w:pPr>
            <w:r>
              <w:t xml:space="preserve">Epochs run</w:t>
            </w:r>
          </w:p>
        </w:tc>
        <w:tc>
          <w:tcPr/>
          <w:p>
            <w:pPr>
              <w:pStyle w:val="Compact"/>
            </w:pPr>
            <w:r>
              <w:t xml:space="preserve">Best epoch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EfficientNet-B0</w:t>
            </w:r>
          </w:p>
        </w:tc>
        <w:tc>
          <w:tcPr/>
          <w:p>
            <w:pPr>
              <w:pStyle w:val="Compact"/>
            </w:pPr>
            <w:r>
              <w:t xml:space="preserve">not used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EfficientNet-B1</w:t>
            </w:r>
          </w:p>
        </w:tc>
        <w:tc>
          <w:tcPr/>
          <w:p>
            <w:pPr>
              <w:pStyle w:val="Compact"/>
            </w:pPr>
            <w:r>
              <w:t xml:space="preserve">not used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MobileNetV3-Small</w:t>
            </w:r>
          </w:p>
        </w:tc>
        <w:tc>
          <w:tcPr/>
          <w:p>
            <w:pPr>
              <w:pStyle w:val="Compact"/>
            </w:pPr>
            <w:r>
              <w:t xml:space="preserve">not used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ResNet18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2026-10-17T13:10:03Z</dcterms:created>
  <dcterms:modified xsi:type="dcterms:W3CDTF">2026-10-17T13:10:03Z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