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3240000" cy="726207"/>
            <wp:docPr id="1" name="Picture 1"/>
            <wp:cNvGraphicFramePr>
              <a:graphicFrameLocks noChangeAspect="1"/>
            </wp:cNvGraphicFramePr>
            <a:graphic>
              <a:graphicData uri="http://schemas.openxmlformats.org/drawingml/2006/picture">
                <pic:pic>
                  <pic:nvPicPr>
                    <pic:cNvPr id="0" name="nexainspect_logo.png"/>
                    <pic:cNvPicPr/>
                  </pic:nvPicPr>
                  <pic:blipFill>
                    <a:blip r:embed="rId10"/>
                    <a:stretch>
                      <a:fillRect/>
                    </a:stretch>
                  </pic:blipFill>
                  <pic:spPr>
                    <a:xfrm>
                      <a:off x="0" y="0"/>
                      <a:ext cx="3240000" cy="726207"/>
                    </a:xfrm>
                    <a:prstGeom prst="rect"/>
                  </pic:spPr>
                </pic:pic>
              </a:graphicData>
            </a:graphic>
          </wp:inline>
        </w:drawing>
      </w:r>
    </w:p>
    <w:p/>
    <w:p>
      <w:pPr>
        <w:jc w:val="center"/>
      </w:pPr>
      <w:r>
        <w:rPr>
          <w:b/>
          <w:i w:val="0"/>
          <w:color w:val="1F3A5F"/>
          <w:sz w:val="48"/>
        </w:rPr>
        <w:t>SYSTEM KNOWLEDGE BOOK</w:t>
      </w:r>
    </w:p>
    <w:p>
      <w:pPr>
        <w:jc w:val="center"/>
      </w:pPr>
      <w:r>
        <w:rPr>
          <w:b w:val="0"/>
          <w:i w:val="0"/>
          <w:sz w:val="26"/>
        </w:rPr>
        <w:t>NexaInspect (Industrial Vision Inspection Platform) - project ABVIS</w:t>
      </w:r>
    </w:p>
    <w:p>
      <w:pPr>
        <w:jc w:val="center"/>
      </w:pPr>
      <w:r>
        <w:rPr>
          <w:b w:val="0"/>
          <w:i/>
          <w:sz w:val="24"/>
        </w:rPr>
        <w:t>AI bottle-defect inspection with PLC-controlled rejection on a conveyor</w:t>
      </w:r>
    </w:p>
    <w:p/>
    <w:p>
      <w:pPr>
        <w:jc w:val="center"/>
      </w:pPr>
      <w:r>
        <w:rPr>
          <w:b w:val="0"/>
          <w:i w:val="0"/>
        </w:rPr>
        <w:t>Everything about the system in one document: what we are building and why, the machine, the software, the data, how the models were trained, the decision logic, accuracy and every test result, the work done so far with dates, what is still open, and answers to the questions examiners ask.</w:t>
      </w:r>
    </w:p>
    <w:p/>
    <w:p>
      <w:pPr>
        <w:jc w:val="center"/>
      </w:pPr>
      <w:r>
        <w:rPr>
          <w:b/>
          <w:i w:val="0"/>
        </w:rPr>
        <w:t>Software version 0.9.0  |  status date 15 October 2026</w:t>
      </w:r>
    </w:p>
    <w:p>
      <w:pPr>
        <w:jc w:val="center"/>
      </w:pPr>
      <w:r>
        <w:rPr>
          <w:b w:val="0"/>
          <w:i w:val="0"/>
        </w:rPr>
        <w:t>Final-year project, B.Tech Robotics &amp; Automation Engineering</w:t>
      </w:r>
    </w:p>
    <w:p/>
    <w:tbl>
      <w:tblPr>
        <w:tblStyle w:val="LightShading-Accent1"/>
        <w:tblW w:type="auto" w:w="0"/>
        <w:tblLook w:firstColumn="1" w:firstRow="1" w:lastColumn="0" w:lastRow="0" w:noHBand="0" w:noVBand="1" w:val="04A0"/>
      </w:tblPr>
      <w:tblGrid>
        <w:gridCol w:w="9071"/>
      </w:tblGrid>
      <w:tr>
        <w:tc>
          <w:tcPr>
            <w:tcW w:type="dxa" w:w="9071"/>
          </w:tcPr>
          <w:p>
            <w:r/>
            <w:r>
              <w:rPr>
                <w:b/>
                <w:i w:val="0"/>
                <w:sz w:val="19"/>
              </w:rPr>
              <w:t>Honesty rule used in this book.</w:t>
            </w:r>
            <w:r>
              <w:rPr>
                <w:b w:val="0"/>
                <w:i w:val="0"/>
                <w:sz w:val="19"/>
              </w:rPr>
              <w:t xml:space="preserve"> Every result carries its evidence level: </w:t>
            </w:r>
            <w:r>
              <w:rPr>
                <w:b/>
                <w:i w:val="0"/>
                <w:sz w:val="19"/>
              </w:rPr>
              <w:t>SELF-TEST</w:t>
            </w:r>
            <w:r>
              <w:rPr>
                <w:b w:val="0"/>
                <w:i w:val="0"/>
                <w:sz w:val="19"/>
              </w:rPr>
              <w:t xml:space="preserve"> (software with a fake PLC, fake cameras or fake models), </w:t>
            </w:r>
            <w:r>
              <w:rPr>
                <w:b/>
                <w:i w:val="0"/>
                <w:sz w:val="19"/>
              </w:rPr>
              <w:t>HELD-OUT TEST</w:t>
            </w:r>
            <w:r>
              <w:rPr>
                <w:b w:val="0"/>
                <w:i w:val="0"/>
                <w:sz w:val="19"/>
              </w:rPr>
              <w:t xml:space="preserve"> (images never used for training or selection), </w:t>
            </w:r>
            <w:r>
              <w:rPr>
                <w:b/>
                <w:i w:val="0"/>
                <w:sz w:val="19"/>
              </w:rPr>
              <w:t>REAL CAMERA</w:t>
            </w:r>
            <w:r>
              <w:rPr>
                <w:b w:val="0"/>
                <w:i w:val="0"/>
                <w:sz w:val="19"/>
              </w:rPr>
              <w:t xml:space="preserve"> (frames from the production cameras) or </w:t>
            </w:r>
            <w:r>
              <w:rPr>
                <w:b/>
                <w:i w:val="0"/>
                <w:sz w:val="19"/>
              </w:rPr>
              <w:t>REAL LINE</w:t>
            </w:r>
            <w:r>
              <w:rPr>
                <w:b w:val="0"/>
                <w:i w:val="0"/>
                <w:sz w:val="19"/>
              </w:rPr>
              <w:t xml:space="preserve"> (the physical conveyor and PLC). A software self-test is never evidence that the machine works.</w:t>
            </w:r>
          </w:p>
        </w:tc>
      </w:tr>
    </w:tbl>
    <w:p>
      <w:pPr>
        <w:spacing w:after="40"/>
      </w:pPr>
    </w:p>
    <w:p>
      <w:r>
        <w:br w:type="page"/>
      </w:r>
    </w:p>
    <w:p>
      <w:pPr>
        <w:pStyle w:val="Heading1"/>
      </w:pPr>
      <w:r>
        <w:t>How to use this book</w:t>
      </w:r>
    </w:p>
    <w:p>
      <w:pPr>
        <w:keepNext/>
      </w:pPr>
      <w:r>
        <w:rPr>
          <w:b/>
          <w:color w:val="1F3A5F"/>
          <w:sz w:val="19"/>
        </w:rPr>
        <w:t>Table 1: Who should read what</w:t>
      </w:r>
    </w:p>
    <w:tbl>
      <w:tblPr>
        <w:tblStyle w:val="LightGrid-Accent1"/>
        <w:tblW w:type="auto" w:w="0"/>
        <w:jc w:val="center"/>
        <w:tblLook w:firstColumn="1" w:firstRow="1" w:lastColumn="0" w:lastRow="0" w:noHBand="0" w:noVBand="1" w:val="04A0"/>
      </w:tblPr>
      <w:tblGrid>
        <w:gridCol w:w="3024"/>
        <w:gridCol w:w="3024"/>
        <w:gridCol w:w="3024"/>
      </w:tblGrid>
      <w:tr>
        <w:tc>
          <w:tcPr>
            <w:tcW w:type="dxa" w:w="2551"/>
          </w:tcPr>
          <w:p>
            <w:r/>
            <w:r>
              <w:rPr>
                <w:b/>
                <w:sz w:val="18"/>
              </w:rPr>
              <w:t>Reader</w:t>
            </w:r>
          </w:p>
        </w:tc>
        <w:tc>
          <w:tcPr>
            <w:tcW w:type="dxa" w:w="3685"/>
          </w:tcPr>
          <w:p>
            <w:r/>
            <w:r>
              <w:rPr>
                <w:b/>
                <w:sz w:val="18"/>
              </w:rPr>
              <w:t>Read first</w:t>
            </w:r>
          </w:p>
        </w:tc>
        <w:tc>
          <w:tcPr>
            <w:tcW w:type="dxa" w:w="2835"/>
          </w:tcPr>
          <w:p>
            <w:r/>
            <w:r>
              <w:rPr>
                <w:b/>
                <w:sz w:val="18"/>
              </w:rPr>
              <w:t>Then</w:t>
            </w:r>
          </w:p>
        </w:tc>
      </w:tr>
      <w:tr>
        <w:tc>
          <w:tcPr>
            <w:tcW w:type="dxa" w:w="2551"/>
          </w:tcPr>
          <w:p>
            <w:r/>
            <w:r>
              <w:rPr>
                <w:b w:val="0"/>
                <w:i w:val="0"/>
                <w:sz w:val="18"/>
              </w:rPr>
              <w:t>Examiner / external reviewer</w:t>
            </w:r>
          </w:p>
        </w:tc>
        <w:tc>
          <w:tcPr>
            <w:tcW w:type="dxa" w:w="3685"/>
          </w:tcPr>
          <w:p>
            <w:r/>
            <w:r>
              <w:rPr>
                <w:b w:val="0"/>
                <w:i w:val="0"/>
                <w:sz w:val="18"/>
              </w:rPr>
              <w:t>1 Summary, 9 Accuracy and results, 12 Status</w:t>
            </w:r>
          </w:p>
        </w:tc>
        <w:tc>
          <w:tcPr>
            <w:tcW w:type="dxa" w:w="2835"/>
          </w:tcPr>
          <w:p>
            <w:r/>
            <w:r>
              <w:rPr>
                <w:b w:val="0"/>
                <w:i w:val="0"/>
                <w:sz w:val="18"/>
              </w:rPr>
              <w:t>14 Questions and answers</w:t>
            </w:r>
          </w:p>
        </w:tc>
      </w:tr>
      <w:tr>
        <w:tc>
          <w:tcPr>
            <w:tcW w:type="dxa" w:w="2551"/>
          </w:tcPr>
          <w:p>
            <w:r/>
            <w:r>
              <w:rPr>
                <w:b w:val="0"/>
                <w:i w:val="0"/>
                <w:sz w:val="18"/>
              </w:rPr>
              <w:t>Senior engineer / guide</w:t>
            </w:r>
          </w:p>
        </w:tc>
        <w:tc>
          <w:tcPr>
            <w:tcW w:type="dxa" w:w="3685"/>
          </w:tcPr>
          <w:p>
            <w:r/>
            <w:r>
              <w:rPr>
                <w:b w:val="0"/>
                <w:i w:val="0"/>
                <w:sz w:val="18"/>
              </w:rPr>
              <w:t>1 Summary, 4 Architecture, 5 Process flow, 8 Decision logic</w:t>
            </w:r>
          </w:p>
        </w:tc>
        <w:tc>
          <w:tcPr>
            <w:tcW w:type="dxa" w:w="2835"/>
          </w:tcPr>
          <w:p>
            <w:r/>
            <w:r>
              <w:rPr>
                <w:b w:val="0"/>
                <w:i w:val="0"/>
                <w:sz w:val="18"/>
              </w:rPr>
              <w:t>12 Status, 13 Roadmap</w:t>
            </w:r>
          </w:p>
        </w:tc>
      </w:tr>
      <w:tr>
        <w:tc>
          <w:tcPr>
            <w:tcW w:type="dxa" w:w="2551"/>
          </w:tcPr>
          <w:p>
            <w:r/>
            <w:r>
              <w:rPr>
                <w:b w:val="0"/>
                <w:i w:val="0"/>
                <w:sz w:val="18"/>
              </w:rPr>
              <w:t>Team-mate writing the black book</w:t>
            </w:r>
          </w:p>
        </w:tc>
        <w:tc>
          <w:tcPr>
            <w:tcW w:type="dxa" w:w="3685"/>
          </w:tcPr>
          <w:p>
            <w:r/>
            <w:r>
              <w:rPr>
                <w:b w:val="0"/>
                <w:i w:val="0"/>
                <w:sz w:val="18"/>
              </w:rPr>
              <w:t>Appendix A (where each chapter goes)</w:t>
            </w:r>
          </w:p>
        </w:tc>
        <w:tc>
          <w:tcPr>
            <w:tcW w:type="dxa" w:w="2835"/>
          </w:tcPr>
          <w:p>
            <w:r/>
            <w:r>
              <w:rPr>
                <w:b w:val="0"/>
                <w:i w:val="0"/>
                <w:sz w:val="18"/>
              </w:rPr>
              <w:t>copy text, tables and figures</w:t>
            </w:r>
          </w:p>
        </w:tc>
      </w:tr>
      <w:tr>
        <w:tc>
          <w:tcPr>
            <w:tcW w:type="dxa" w:w="2551"/>
          </w:tcPr>
          <w:p>
            <w:r/>
            <w:r>
              <w:rPr>
                <w:b w:val="0"/>
                <w:i w:val="0"/>
                <w:sz w:val="18"/>
              </w:rPr>
              <w:t>New team member</w:t>
            </w:r>
          </w:p>
        </w:tc>
        <w:tc>
          <w:tcPr>
            <w:tcW w:type="dxa" w:w="3685"/>
          </w:tcPr>
          <w:p>
            <w:r/>
            <w:r>
              <w:rPr>
                <w:b w:val="0"/>
                <w:i w:val="0"/>
                <w:sz w:val="18"/>
              </w:rPr>
              <w:t>1, 3, 5, 10, 15 (how to run)</w:t>
            </w:r>
          </w:p>
        </w:tc>
        <w:tc>
          <w:tcPr>
            <w:tcW w:type="dxa" w:w="2835"/>
          </w:tcPr>
          <w:p>
            <w:r/>
            <w:r>
              <w:rPr>
                <w:b w:val="0"/>
                <w:i w:val="0"/>
                <w:sz w:val="18"/>
              </w:rPr>
              <w:t>Appendix B settings, Appendix C files</w:t>
            </w:r>
          </w:p>
        </w:tc>
      </w:tr>
    </w:tbl>
    <w:p>
      <w:pPr>
        <w:spacing w:after="40"/>
      </w:pPr>
    </w:p>
    <w:p>
      <w:pPr>
        <w:jc w:val="both"/>
      </w:pPr>
      <w:r>
        <w:rPr>
          <w:b w:val="0"/>
          <w:i w:val="0"/>
        </w:rPr>
        <w:t>All figures are PNG / JPG files in FINAL_YEAR_BLACKBOOK/22_System_Knowledge_Book/figures (new diagrams), 20_Final_Report/figures (results) and 21_Production_Software_Plan/figures (plan flowcharts), so they can be pasted into slides or the black book directly. Rebuild this document with the two scripts named in README.md; the numbers update themselves.</w:t>
      </w:r>
    </w:p>
    <w:p>
      <w:pPr>
        <w:pStyle w:val="Heading1"/>
      </w:pPr>
      <w:r>
        <w:t>Table of Contents</w:t>
      </w:r>
    </w:p>
    <w:p>
      <w:r>
        <w:fldChar w:fldCharType="begin"/>
        <w:instrText xml:space="preserve">TOC \o "1-3" \h \z \u</w:instrText>
        <w:fldChar w:fldCharType="separate"/>
        <w:t>Right-click &gt; Update field</w:t>
        <w:fldChar w:fldCharType="end"/>
      </w:r>
    </w:p>
    <w:p>
      <w:r>
        <w:rPr>
          <w:b w:val="0"/>
          <w:i/>
          <w:sz w:val="18"/>
        </w:rPr>
        <w:t>(In Word: right-click the table above and choose Update Field to fill in page numbers.)</w:t>
      </w:r>
    </w:p>
    <w:p>
      <w:r>
        <w:br w:type="page"/>
      </w:r>
    </w:p>
    <w:p>
      <w:pPr>
        <w:pStyle w:val="Heading1"/>
      </w:pPr>
      <w:r>
        <w:t>1. Executive summary</w:t>
      </w:r>
    </w:p>
    <w:p>
      <w:pPr>
        <w:jc w:val="both"/>
      </w:pPr>
      <w:r>
        <w:rPr>
          <w:b/>
          <w:i w:val="0"/>
        </w:rPr>
        <w:t>What it is.</w:t>
      </w:r>
      <w:r>
        <w:rPr>
          <w:b w:val="0"/>
          <w:i w:val="0"/>
        </w:rPr>
        <w:t xml:space="preserve"> NexaInspect is a machine-vision inspection station for a bottle conveyor. The first product is the 250 ml Bisleri water bottle. A photo-eye tells a Delta PLC that a bottle has arrived. The PLC tells a Windows PC, and the PC looks at the bottle with one or two USB cameras and two AI models. It decides PASS, REJECT or FAULT and tells the PLC. The PLC fires a pneumatic cylinder that pushes rejected bottles off the belt at the right moment. Every bottle is recorded.</w:t>
      </w:r>
    </w:p>
    <w:p>
      <w:pPr>
        <w:jc w:val="both"/>
      </w:pPr>
      <w:r>
        <w:rPr>
          <w:b/>
          <w:i w:val="0"/>
        </w:rPr>
        <w:t>Defects targeted:</w:t>
      </w:r>
      <w:r>
        <w:rPr>
          <w:b w:val="0"/>
          <w:i w:val="0"/>
        </w:rPr>
        <w:t xml:space="preserve"> missing cap, tilted cap, damaged bottle, damaged label, missing label, skewed bottle, skewed label, wrong water level.</w:t>
      </w:r>
    </w:p>
    <w:p>
      <w:pPr>
        <w:jc w:val="both"/>
      </w:pPr>
      <w:r>
        <w:rPr>
          <w:b/>
          <w:i w:val="0"/>
        </w:rPr>
        <w:t>Design principle: unknown is never good.</w:t>
      </w:r>
      <w:r>
        <w:rPr>
          <w:b w:val="0"/>
          <w:i w:val="0"/>
        </w:rPr>
        <w:t xml:space="preserve"> A broken camera, a crashed model, a stale image or a bottle no camera saw becomes FAULT, and a FAULT bottle is rejected. The PC never switches a PLC output itself; it only writes a PASS bit (M0) or a REJECT bit (M1).</w:t>
      </w:r>
    </w:p>
    <w:p>
      <w:pPr>
        <w:keepNext/>
      </w:pPr>
      <w:r>
        <w:rPr>
          <w:b/>
          <w:color w:val="1F3A5F"/>
          <w:sz w:val="19"/>
        </w:rPr>
        <w:t>Table 2: The project in one table</w:t>
      </w:r>
    </w:p>
    <w:tbl>
      <w:tblPr>
        <w:tblStyle w:val="LightGrid-Accent1"/>
        <w:tblW w:type="auto" w:w="0"/>
        <w:jc w:val="center"/>
        <w:tblLook w:firstColumn="1" w:firstRow="1" w:lastColumn="0" w:lastRow="0" w:noHBand="0" w:noVBand="1" w:val="04A0"/>
      </w:tblPr>
      <w:tblGrid>
        <w:gridCol w:w="3024"/>
        <w:gridCol w:w="3024"/>
        <w:gridCol w:w="3024"/>
      </w:tblGrid>
      <w:tr>
        <w:tc>
          <w:tcPr>
            <w:tcW w:type="dxa" w:w="3402"/>
          </w:tcPr>
          <w:p>
            <w:r/>
            <w:r>
              <w:rPr>
                <w:b/>
                <w:sz w:val="17"/>
              </w:rPr>
              <w:t>Area</w:t>
            </w:r>
          </w:p>
        </w:tc>
        <w:tc>
          <w:tcPr>
            <w:tcW w:type="dxa" w:w="4082"/>
          </w:tcPr>
          <w:p>
            <w:r/>
            <w:r>
              <w:rPr>
                <w:b/>
                <w:sz w:val="17"/>
              </w:rPr>
              <w:t>Where it stands</w:t>
            </w:r>
          </w:p>
        </w:tc>
        <w:tc>
          <w:tcPr>
            <w:tcW w:type="dxa" w:w="1587"/>
          </w:tcPr>
          <w:p>
            <w:r/>
            <w:r>
              <w:rPr>
                <w:b/>
                <w:sz w:val="17"/>
              </w:rPr>
              <w:t>Evidence</w:t>
            </w:r>
          </w:p>
        </w:tc>
      </w:tr>
      <w:tr>
        <w:tc>
          <w:tcPr>
            <w:tcW w:type="dxa" w:w="3402"/>
          </w:tcPr>
          <w:p>
            <w:r/>
            <w:r>
              <w:rPr>
                <w:b w:val="0"/>
                <w:i w:val="0"/>
                <w:sz w:val="17"/>
              </w:rPr>
              <w:t>Software (data tools, training, registry, decision engine, machine cycle, PLC link, HMI, database)</w:t>
            </w:r>
          </w:p>
        </w:tc>
        <w:tc>
          <w:tcPr>
            <w:tcW w:type="dxa" w:w="4082"/>
          </w:tcPr>
          <w:p>
            <w:r/>
            <w:r>
              <w:rPr>
                <w:b w:val="0"/>
                <w:i w:val="0"/>
                <w:sz w:val="17"/>
              </w:rPr>
              <w:t>built; 22/22 automated self-tests pass</w:t>
            </w:r>
          </w:p>
        </w:tc>
        <w:tc>
          <w:tcPr>
            <w:tcW w:type="dxa" w:w="1587"/>
          </w:tcPr>
          <w:p>
            <w:r/>
            <w:r>
              <w:rPr>
                <w:b w:val="0"/>
                <w:i w:val="0"/>
                <w:sz w:val="17"/>
              </w:rPr>
              <w:t>SELF-TEST</w:t>
            </w:r>
          </w:p>
        </w:tc>
      </w:tr>
      <w:tr>
        <w:tc>
          <w:tcPr>
            <w:tcW w:type="dxa" w:w="3402"/>
          </w:tcPr>
          <w:p>
            <w:r/>
            <w:r>
              <w:rPr>
                <w:b w:val="0"/>
                <w:i w:val="0"/>
                <w:sz w:val="17"/>
              </w:rPr>
              <w:t>Best classifier: EfficientNet-B0 (8 defects, multi-label)</w:t>
            </w:r>
          </w:p>
        </w:tc>
        <w:tc>
          <w:tcPr>
            <w:tcW w:type="dxa" w:w="4082"/>
          </w:tcPr>
          <w:p>
            <w:r/>
            <w:r>
              <w:rPr>
                <w:b w:val="0"/>
                <w:i w:val="0"/>
                <w:sz w:val="17"/>
              </w:rPr>
              <w:t>macro-F1 0.949 on 226 leak-free test images; 0 defective bottles passed, 9 good bottles rejected</w:t>
            </w:r>
          </w:p>
        </w:tc>
        <w:tc>
          <w:tcPr>
            <w:tcW w:type="dxa" w:w="1587"/>
          </w:tcPr>
          <w:p>
            <w:r/>
            <w:r>
              <w:rPr>
                <w:b w:val="0"/>
                <w:i w:val="0"/>
                <w:sz w:val="17"/>
              </w:rPr>
              <w:t>HELD-OUT TEST</w:t>
            </w:r>
          </w:p>
        </w:tc>
      </w:tr>
      <w:tr>
        <w:tc>
          <w:tcPr>
            <w:tcW w:type="dxa" w:w="3402"/>
          </w:tcPr>
          <w:p>
            <w:r/>
            <w:r>
              <w:rPr>
                <w:b w:val="0"/>
                <w:i w:val="0"/>
                <w:sz w:val="17"/>
              </w:rPr>
              <w:t>Best detector: YOLOv8s (bottle / cap / label)</w:t>
            </w:r>
          </w:p>
        </w:tc>
        <w:tc>
          <w:tcPr>
            <w:tcW w:type="dxa" w:w="4082"/>
          </w:tcPr>
          <w:p>
            <w:r/>
            <w:r>
              <w:rPr>
                <w:b w:val="0"/>
                <w:i w:val="0"/>
                <w:sz w:val="17"/>
              </w:rPr>
              <w:t>mAP50 0.979, mAP50-95 0.818</w:t>
            </w:r>
          </w:p>
        </w:tc>
        <w:tc>
          <w:tcPr>
            <w:tcW w:type="dxa" w:w="1587"/>
          </w:tcPr>
          <w:p>
            <w:r/>
            <w:r>
              <w:rPr>
                <w:b w:val="0"/>
                <w:i w:val="0"/>
                <w:sz w:val="17"/>
              </w:rPr>
              <w:t>HELD-OUT TEST</w:t>
            </w:r>
          </w:p>
        </w:tc>
      </w:tr>
      <w:tr>
        <w:tc>
          <w:tcPr>
            <w:tcW w:type="dxa" w:w="3402"/>
          </w:tcPr>
          <w:p>
            <w:r/>
            <w:r>
              <w:rPr>
                <w:b w:val="0"/>
                <w:i w:val="0"/>
                <w:sz w:val="17"/>
              </w:rPr>
              <w:t>Models on the production camera</w:t>
            </w:r>
          </w:p>
        </w:tc>
        <w:tc>
          <w:tcPr>
            <w:tcW w:type="dxa" w:w="4082"/>
          </w:tcPr>
          <w:p>
            <w:r/>
            <w:r>
              <w:rPr>
                <w:b w:val="0"/>
                <w:i w:val="0"/>
                <w:sz w:val="17"/>
              </w:rPr>
              <w:t>classifiers call every real frame defective; detector finds bottles but caps are unreliable</w:t>
            </w:r>
          </w:p>
        </w:tc>
        <w:tc>
          <w:tcPr>
            <w:tcW w:type="dxa" w:w="1587"/>
          </w:tcPr>
          <w:p>
            <w:r/>
            <w:r>
              <w:rPr>
                <w:b w:val="0"/>
                <w:i w:val="0"/>
                <w:sz w:val="17"/>
              </w:rPr>
              <w:t>REAL CAMERA</w:t>
            </w:r>
          </w:p>
        </w:tc>
      </w:tr>
      <w:tr>
        <w:tc>
          <w:tcPr>
            <w:tcW w:type="dxa" w:w="3402"/>
          </w:tcPr>
          <w:p>
            <w:r/>
            <w:r>
              <w:rPr>
                <w:b w:val="0"/>
                <w:i w:val="0"/>
                <w:sz w:val="17"/>
              </w:rPr>
              <w:t>First real-line trial</w:t>
            </w:r>
          </w:p>
        </w:tc>
        <w:tc>
          <w:tcPr>
            <w:tcW w:type="dxa" w:w="4082"/>
          </w:tcPr>
          <w:p>
            <w:r/>
            <w:r>
              <w:rPr>
                <w:b w:val="0"/>
                <w:i w:val="0"/>
                <w:sz w:val="17"/>
              </w:rPr>
              <w:t>204 bottles: 0 PASS, 4 REJECT, 200 FAULT (most not inspected: one-bottle PLC handshake)</w:t>
            </w:r>
          </w:p>
        </w:tc>
        <w:tc>
          <w:tcPr>
            <w:tcW w:type="dxa" w:w="1587"/>
          </w:tcPr>
          <w:p>
            <w:r/>
            <w:r>
              <w:rPr>
                <w:b w:val="0"/>
                <w:i w:val="0"/>
                <w:sz w:val="17"/>
              </w:rPr>
              <w:t>REAL LINE</w:t>
            </w:r>
          </w:p>
        </w:tc>
      </w:tr>
      <w:tr>
        <w:tc>
          <w:tcPr>
            <w:tcW w:type="dxa" w:w="3402"/>
          </w:tcPr>
          <w:p>
            <w:r/>
            <w:r>
              <w:rPr>
                <w:b w:val="0"/>
                <w:i w:val="0"/>
                <w:sz w:val="17"/>
              </w:rPr>
              <w:t>Safety behaviour on the real line</w:t>
            </w:r>
          </w:p>
        </w:tc>
        <w:tc>
          <w:tcPr>
            <w:tcW w:type="dxa" w:w="4082"/>
          </w:tcPr>
          <w:p>
            <w:r/>
            <w:r>
              <w:rPr>
                <w:b w:val="0"/>
                <w:i w:val="0"/>
                <w:sz w:val="17"/>
              </w:rPr>
              <w:t>every uninspected bottle recorded as FAULT; halt latch worked</w:t>
            </w:r>
          </w:p>
        </w:tc>
        <w:tc>
          <w:tcPr>
            <w:tcW w:type="dxa" w:w="1587"/>
          </w:tcPr>
          <w:p>
            <w:r/>
            <w:r>
              <w:rPr>
                <w:b w:val="0"/>
                <w:i w:val="0"/>
                <w:sz w:val="17"/>
              </w:rPr>
              <w:t>REAL LINE</w:t>
            </w:r>
          </w:p>
        </w:tc>
      </w:tr>
    </w:tbl>
    <w:p>
      <w:pPr>
        <w:spacing w:after="40"/>
      </w:pPr>
    </w:p>
    <w:p>
      <w:pPr>
        <w:jc w:val="both"/>
      </w:pPr>
      <w:r>
        <w:rPr>
          <w:b/>
          <w:i w:val="0"/>
        </w:rPr>
        <w:t>The honest conclusion.</w:t>
      </w:r>
      <w:r>
        <w:rPr>
          <w:b w:val="0"/>
          <w:i w:val="0"/>
        </w:rPr>
        <w:t xml:space="preserve"> The software system is complete and behaves safely. The AI models score well on their own test images but do not yet transfer to the production camera (a different camera, background and framing). The PLC program handles one bottle at a time. The next stage is production-camera data, retraining, a multi-bottle PLC queue and physical commissioning. Chapters 12 and 13 list these items.</w:t>
      </w:r>
    </w:p>
    <w:p>
      <w:pPr>
        <w:keepNext/>
        <w:jc w:val="center"/>
      </w:pPr>
      <w:r>
        <w:drawing>
          <wp:inline xmlns:a="http://schemas.openxmlformats.org/drawingml/2006/main" xmlns:pic="http://schemas.openxmlformats.org/drawingml/2006/picture">
            <wp:extent cx="5580000" cy="3938305"/>
            <wp:docPr id="2" name="Picture 2"/>
            <wp:cNvGraphicFramePr>
              <a:graphicFrameLocks noChangeAspect="1"/>
            </wp:cNvGraphicFramePr>
            <a:graphic>
              <a:graphicData uri="http://schemas.openxmlformats.org/drawingml/2006/picture">
                <pic:pic>
                  <pic:nvPicPr>
                    <pic:cNvPr id="0" name="k02_project_lifecycle.png"/>
                    <pic:cNvPicPr/>
                  </pic:nvPicPr>
                  <pic:blipFill>
                    <a:blip r:embed="rId11"/>
                    <a:stretch>
                      <a:fillRect/>
                    </a:stretch>
                  </pic:blipFill>
                  <pic:spPr>
                    <a:xfrm>
                      <a:off x="0" y="0"/>
                      <a:ext cx="5580000" cy="3938305"/>
                    </a:xfrm>
                    <a:prstGeom prst="rect"/>
                  </pic:spPr>
                </pic:pic>
              </a:graphicData>
            </a:graphic>
          </wp:inline>
        </w:drawing>
      </w:r>
    </w:p>
    <w:p>
      <w:pPr>
        <w:jc w:val="center"/>
      </w:pPr>
      <w:r>
        <w:rPr>
          <w:i/>
          <w:color w:val="55606B"/>
          <w:sz w:val="18"/>
        </w:rPr>
        <w:t>Figure 1: The whole project as one loop</w:t>
      </w:r>
    </w:p>
    <w:p>
      <w:pPr>
        <w:pStyle w:val="Heading1"/>
      </w:pPr>
      <w:r>
        <w:t>2. Problem, objectives and scope</w:t>
      </w:r>
    </w:p>
    <w:p>
      <w:pPr>
        <w:pStyle w:val="Heading2"/>
      </w:pPr>
      <w:r>
        <w:t>2.1 The problem</w:t>
      </w:r>
    </w:p>
    <w:p>
      <w:pPr>
        <w:jc w:val="both"/>
      </w:pPr>
      <w:r>
        <w:rPr>
          <w:b w:val="0"/>
          <w:i w:val="0"/>
        </w:rPr>
        <w:t>Bottling lines must check every container for cap, label, body and fill-level defects. Human inspectors tire, disagree with each other and cannot keep pace with the line. A defective bottle that reaches a customer costs far more than one removed on the line. The task: inspect every bottle automatically, remove the bad ones at the right moment, never pass a bottle that could not be inspected, and keep a traceable record.</w:t>
      </w:r>
    </w:p>
    <w:p>
      <w:pPr>
        <w:pStyle w:val="Heading2"/>
      </w:pPr>
      <w:r>
        <w:t>2.2 Objectives</w:t>
      </w:r>
    </w:p>
    <w:p>
      <w:pPr>
        <w:pStyle w:val="ListNumber"/>
        <w:spacing w:after="40"/>
      </w:pPr>
      <w:r>
        <w:rPr>
          <w:b w:val="0"/>
          <w:i w:val="0"/>
        </w:rPr>
        <w:t>Build a labelled multi-label defect dataset with a leak-free, scene-based split.</w:t>
      </w:r>
    </w:p>
    <w:p>
      <w:pPr>
        <w:pStyle w:val="ListNumber"/>
        <w:spacing w:after="40"/>
      </w:pPr>
      <w:r>
        <w:rPr>
          <w:b w:val="0"/>
          <w:i w:val="0"/>
        </w:rPr>
        <w:t>Train and compare CNN classifiers; select on a held-out test set.</w:t>
      </w:r>
    </w:p>
    <w:p>
      <w:pPr>
        <w:pStyle w:val="ListNumber"/>
        <w:spacing w:after="40"/>
      </w:pPr>
      <w:r>
        <w:rPr>
          <w:b w:val="0"/>
          <w:i w:val="0"/>
        </w:rPr>
        <w:t>Train a component detector (bottle, cap, label) for presence checks such as a missing cap.</w:t>
      </w:r>
    </w:p>
    <w:p>
      <w:pPr>
        <w:pStyle w:val="ListNumber"/>
        <w:spacing w:after="40"/>
      </w:pPr>
      <w:r>
        <w:rPr>
          <w:b w:val="0"/>
          <w:i w:val="0"/>
        </w:rPr>
        <w:t>Build a decision engine that turns multi-frame, multi-camera evidence into PASS / REJECT / FAULT.</w:t>
      </w:r>
    </w:p>
    <w:p>
      <w:pPr>
        <w:pStyle w:val="ListNumber"/>
        <w:spacing w:after="40"/>
      </w:pPr>
      <w:r>
        <w:rPr>
          <w:b w:val="0"/>
          <w:i w:val="0"/>
        </w:rPr>
        <w:t>Integrate the PLC: trigger, PASS / REJECT handshake, reject timing without an encoder.</w:t>
      </w:r>
    </w:p>
    <w:p>
      <w:pPr>
        <w:pStyle w:val="ListNumber"/>
        <w:spacing w:after="40"/>
      </w:pPr>
      <w:r>
        <w:rPr>
          <w:b w:val="0"/>
          <w:i w:val="0"/>
        </w:rPr>
        <w:t>Provide an operator HMI, alarms, a model registry and a production database.</w:t>
      </w:r>
    </w:p>
    <w:p>
      <w:pPr>
        <w:pStyle w:val="ListNumber"/>
        <w:spacing w:after="40"/>
      </w:pPr>
      <w:r>
        <w:rPr>
          <w:b w:val="0"/>
          <w:i w:val="0"/>
        </w:rPr>
        <w:t>Verify with automated self-tests, then trial on the real line and report the result honestly.</w:t>
      </w:r>
    </w:p>
    <w:p>
      <w:pPr>
        <w:pStyle w:val="Heading2"/>
      </w:pPr>
      <w:r>
        <w:t>2.3 Scope</w:t>
      </w:r>
    </w:p>
    <w:p>
      <w:pPr>
        <w:jc w:val="both"/>
      </w:pPr>
      <w:r>
        <w:rPr>
          <w:b w:val="0"/>
          <w:i w:val="0"/>
        </w:rPr>
        <w:t>In scope now: one product, up to two cameras, one reject station, time-based tracking. Deliberately deferred: encoder tracking, multi-product changeover, OCR / barcode, anomaly detection, user login, remote monitoring, certified safety functions (the hardware E-stop must cut power by itself).</w:t>
      </w:r>
    </w:p>
    <w:p>
      <w:pPr>
        <w:pStyle w:val="Heading1"/>
      </w:pPr>
      <w:r>
        <w:t>3. The machine (hardware)</w:t>
      </w:r>
    </w:p>
    <w:p>
      <w:pPr>
        <w:keepNext/>
        <w:jc w:val="center"/>
      </w:pPr>
      <w:r>
        <w:drawing>
          <wp:inline xmlns:a="http://schemas.openxmlformats.org/drawingml/2006/main" xmlns:pic="http://schemas.openxmlformats.org/drawingml/2006/picture">
            <wp:extent cx="5760000" cy="3078436"/>
            <wp:docPr id="3" name="Picture 3"/>
            <wp:cNvGraphicFramePr>
              <a:graphicFrameLocks noChangeAspect="1"/>
            </wp:cNvGraphicFramePr>
            <a:graphic>
              <a:graphicData uri="http://schemas.openxmlformats.org/drawingml/2006/picture">
                <pic:pic>
                  <pic:nvPicPr>
                    <pic:cNvPr id="0" name="k01_machine_layout.png"/>
                    <pic:cNvPicPr/>
                  </pic:nvPicPr>
                  <pic:blipFill>
                    <a:blip r:embed="rId12"/>
                    <a:stretch>
                      <a:fillRect/>
                    </a:stretch>
                  </pic:blipFill>
                  <pic:spPr>
                    <a:xfrm>
                      <a:off x="0" y="0"/>
                      <a:ext cx="5760000" cy="3078436"/>
                    </a:xfrm>
                    <a:prstGeom prst="rect"/>
                  </pic:spPr>
                </pic:pic>
              </a:graphicData>
            </a:graphic>
          </wp:inline>
        </w:drawing>
      </w:r>
    </w:p>
    <w:p>
      <w:pPr>
        <w:jc w:val="center"/>
      </w:pPr>
      <w:r>
        <w:rPr>
          <w:i/>
          <w:color w:val="55606B"/>
          <w:sz w:val="18"/>
        </w:rPr>
        <w:t>Figure 2: Machine layout, top view</w:t>
      </w:r>
    </w:p>
    <w:p>
      <w:pPr>
        <w:keepNext/>
      </w:pPr>
      <w:r>
        <w:rPr>
          <w:b/>
          <w:color w:val="1F3A5F"/>
          <w:sz w:val="19"/>
        </w:rPr>
        <w:t>Table 3: Hardware</w:t>
      </w:r>
    </w:p>
    <w:tbl>
      <w:tblPr>
        <w:tblStyle w:val="LightGrid-Accent1"/>
        <w:tblW w:type="auto" w:w="0"/>
        <w:jc w:val="center"/>
        <w:tblLook w:firstColumn="1" w:firstRow="1" w:lastColumn="0" w:lastRow="0" w:noHBand="0" w:noVBand="1" w:val="04A0"/>
      </w:tblPr>
      <w:tblGrid>
        <w:gridCol w:w="4535"/>
        <w:gridCol w:w="4535"/>
      </w:tblGrid>
      <w:tr>
        <w:tc>
          <w:tcPr>
            <w:tcW w:type="dxa" w:w="1984"/>
          </w:tcPr>
          <w:p>
            <w:r/>
            <w:r>
              <w:rPr>
                <w:b/>
                <w:sz w:val="18"/>
              </w:rPr>
              <w:t>Component</w:t>
            </w:r>
          </w:p>
        </w:tc>
        <w:tc>
          <w:tcPr>
            <w:tcW w:type="dxa" w:w="7087"/>
          </w:tcPr>
          <w:p>
            <w:r/>
            <w:r>
              <w:rPr>
                <w:b/>
                <w:sz w:val="18"/>
              </w:rPr>
              <w:t>Detail</w:t>
            </w:r>
          </w:p>
        </w:tc>
      </w:tr>
      <w:tr>
        <w:tc>
          <w:tcPr>
            <w:tcW w:type="dxa" w:w="1984"/>
          </w:tcPr>
          <w:p>
            <w:r/>
            <w:r>
              <w:rPr>
                <w:b w:val="0"/>
                <w:i w:val="0"/>
                <w:sz w:val="18"/>
              </w:rPr>
              <w:t>Conveyor</w:t>
            </w:r>
          </w:p>
        </w:tc>
        <w:tc>
          <w:tcPr>
            <w:tcW w:type="dxa" w:w="7087"/>
          </w:tcPr>
          <w:p>
            <w:r/>
            <w:r>
              <w:rPr>
                <w:b w:val="0"/>
                <w:i w:val="0"/>
                <w:sz w:val="18"/>
              </w:rPr>
              <w:t>about 1524 mm (5 ft); belt speed 108.2 mm/s (saved value, no calibration record yet); no encoder</w:t>
            </w:r>
          </w:p>
        </w:tc>
      </w:tr>
      <w:tr>
        <w:tc>
          <w:tcPr>
            <w:tcW w:type="dxa" w:w="1984"/>
          </w:tcPr>
          <w:p>
            <w:r/>
            <w:r>
              <w:rPr>
                <w:b w:val="0"/>
                <w:i w:val="0"/>
                <w:sz w:val="18"/>
              </w:rPr>
              <w:t>Bottle sensor</w:t>
            </w:r>
          </w:p>
        </w:tc>
        <w:tc>
          <w:tcPr>
            <w:tcW w:type="dxa" w:w="7087"/>
          </w:tcPr>
          <w:p>
            <w:r/>
            <w:r>
              <w:rPr>
                <w:b w:val="0"/>
                <w:i w:val="0"/>
                <w:sz w:val="18"/>
              </w:rPr>
              <w:t>photoelectric sensor on PLC input X0; start / stop buttons on X1 / X2</w:t>
            </w:r>
          </w:p>
        </w:tc>
      </w:tr>
      <w:tr>
        <w:tc>
          <w:tcPr>
            <w:tcW w:type="dxa" w:w="1984"/>
          </w:tcPr>
          <w:p>
            <w:r/>
            <w:r>
              <w:rPr>
                <w:b w:val="0"/>
                <w:i w:val="0"/>
                <w:sz w:val="18"/>
              </w:rPr>
              <w:t>PLC</w:t>
            </w:r>
          </w:p>
        </w:tc>
        <w:tc>
          <w:tcPr>
            <w:tcW w:type="dxa" w:w="7087"/>
          </w:tcPr>
          <w:p>
            <w:r/>
            <w:r>
              <w:rPr>
                <w:b w:val="0"/>
                <w:i w:val="0"/>
                <w:sz w:val="18"/>
              </w:rPr>
              <w:t>Delta DVP-SS2, ladder written in ISPSoft; RS-232 Modbus ASCII 9600 7E1, COM5, station 1</w:t>
            </w:r>
          </w:p>
        </w:tc>
      </w:tr>
      <w:tr>
        <w:tc>
          <w:tcPr>
            <w:tcW w:type="dxa" w:w="1984"/>
          </w:tcPr>
          <w:p>
            <w:r/>
            <w:r>
              <w:rPr>
                <w:b w:val="0"/>
                <w:i w:val="0"/>
                <w:sz w:val="18"/>
              </w:rPr>
              <w:t>Reject actuator</w:t>
            </w:r>
          </w:p>
        </w:tc>
        <w:tc>
          <w:tcPr>
            <w:tcW w:type="dxa" w:w="7087"/>
          </w:tcPr>
          <w:p>
            <w:r/>
            <w:r>
              <w:rPr>
                <w:b w:val="0"/>
                <w:i w:val="0"/>
                <w:sz w:val="18"/>
              </w:rPr>
              <w:t>Festo DSNU pneumatic cylinder with a 5/2 solenoid valve on output Y0; conveyor motor Y1</w:t>
            </w:r>
          </w:p>
        </w:tc>
      </w:tr>
      <w:tr>
        <w:tc>
          <w:tcPr>
            <w:tcW w:type="dxa" w:w="1984"/>
          </w:tcPr>
          <w:p>
            <w:r/>
            <w:r>
              <w:rPr>
                <w:b w:val="0"/>
                <w:i w:val="0"/>
                <w:sz w:val="18"/>
              </w:rPr>
              <w:t>Cameras</w:t>
            </w:r>
          </w:p>
        </w:tc>
        <w:tc>
          <w:tcPr>
            <w:tcW w:type="dxa" w:w="7087"/>
          </w:tcPr>
          <w:p>
            <w:r/>
            <w:r>
              <w:rPr>
                <w:b w:val="0"/>
                <w:i w:val="0"/>
                <w:sz w:val="18"/>
              </w:rPr>
              <w:t>2 x EMEET SmartCam Nova 4K (USB UVC), 1920 x 1080 MJPG. On one USB 2.0 hub only one 1080p stream works (measured 2026-10-03): they need separate USB 3 ports</w:t>
            </w:r>
          </w:p>
        </w:tc>
      </w:tr>
      <w:tr>
        <w:tc>
          <w:tcPr>
            <w:tcW w:type="dxa" w:w="1984"/>
          </w:tcPr>
          <w:p>
            <w:r/>
            <w:r>
              <w:rPr>
                <w:b w:val="0"/>
                <w:i w:val="0"/>
                <w:sz w:val="18"/>
              </w:rPr>
              <w:t>Lighting / enclosure</w:t>
            </w:r>
          </w:p>
        </w:tc>
        <w:tc>
          <w:tcPr>
            <w:tcW w:type="dxa" w:w="7087"/>
          </w:tcPr>
          <w:p>
            <w:r/>
            <w:r>
              <w:rPr>
                <w:b w:val="0"/>
                <w:i w:val="0"/>
                <w:sz w:val="18"/>
              </w:rPr>
              <w:t>2 LED strips 6500 K, black matte enclosure 450 x 320 x 400 mm</w:t>
            </w:r>
          </w:p>
        </w:tc>
      </w:tr>
      <w:tr>
        <w:tc>
          <w:tcPr>
            <w:tcW w:type="dxa" w:w="1984"/>
          </w:tcPr>
          <w:p>
            <w:r/>
            <w:r>
              <w:rPr>
                <w:b w:val="0"/>
                <w:i w:val="0"/>
                <w:sz w:val="18"/>
              </w:rPr>
              <w:t>Computer</w:t>
            </w:r>
          </w:p>
        </w:tc>
        <w:tc>
          <w:tcPr>
            <w:tcW w:type="dxa" w:w="7087"/>
          </w:tcPr>
          <w:p>
            <w:r/>
            <w:r>
              <w:rPr>
                <w:b w:val="0"/>
                <w:i w:val="0"/>
                <w:sz w:val="18"/>
              </w:rPr>
              <w:t>Intel Core i7-12700H, 16 GB RAM, NVIDIA RTX 3050 Laptop 4 GB, Windows 11, Python 3.8</w:t>
            </w:r>
          </w:p>
        </w:tc>
      </w:tr>
      <w:tr>
        <w:tc>
          <w:tcPr>
            <w:tcW w:type="dxa" w:w="1984"/>
          </w:tcPr>
          <w:p>
            <w:r/>
            <w:r>
              <w:rPr>
                <w:b w:val="0"/>
                <w:i w:val="0"/>
                <w:sz w:val="18"/>
              </w:rPr>
              <w:t>Distances</w:t>
            </w:r>
          </w:p>
        </w:tc>
        <w:tc>
          <w:tcPr>
            <w:tcW w:type="dxa" w:w="7087"/>
          </w:tcPr>
          <w:p>
            <w:r/>
            <w:r>
              <w:rPr>
                <w:b w:val="0"/>
                <w:i w:val="0"/>
                <w:sz w:val="18"/>
              </w:rPr>
              <w:t>inspection -&gt; reject cylinder 1028 mm, so travel time = 1028 / 108.2 = 9.5 s</w:t>
            </w:r>
          </w:p>
        </w:tc>
      </w:tr>
    </w:tbl>
    <w:p>
      <w:pPr>
        <w:spacing w:after="40"/>
      </w:pPr>
    </w:p>
    <w:p>
      <w:pPr>
        <w:pStyle w:val="Heading2"/>
      </w:pPr>
      <w:r>
        <w:t>3.1 PLC device map</w:t>
      </w:r>
    </w:p>
    <w:p>
      <w:pPr>
        <w:keepNext/>
      </w:pPr>
      <w:r>
        <w:rPr>
          <w:b/>
          <w:color w:val="1F3A5F"/>
          <w:sz w:val="19"/>
        </w:rPr>
        <w:t>Table 4: PLC device map (plc/address_map.py)</w:t>
      </w:r>
    </w:p>
    <w:tbl>
      <w:tblPr>
        <w:tblStyle w:val="LightGrid-Accent1"/>
        <w:tblW w:type="auto" w:w="0"/>
        <w:jc w:val="center"/>
        <w:tblLook w:firstColumn="1" w:firstRow="1" w:lastColumn="0" w:lastRow="0" w:noHBand="0" w:noVBand="1" w:val="04A0"/>
      </w:tblPr>
      <w:tblGrid>
        <w:gridCol w:w="3024"/>
        <w:gridCol w:w="3024"/>
        <w:gridCol w:w="3024"/>
      </w:tblGrid>
      <w:tr>
        <w:tc>
          <w:tcPr>
            <w:tcW w:type="dxa" w:w="1247"/>
          </w:tcPr>
          <w:p>
            <w:r/>
            <w:r>
              <w:rPr>
                <w:b/>
                <w:sz w:val="18"/>
              </w:rPr>
              <w:t>Device</w:t>
            </w:r>
          </w:p>
        </w:tc>
        <w:tc>
          <w:tcPr>
            <w:tcW w:type="dxa" w:w="5272"/>
          </w:tcPr>
          <w:p>
            <w:r/>
            <w:r>
              <w:rPr>
                <w:b/>
                <w:sz w:val="18"/>
              </w:rPr>
              <w:t>Meaning</w:t>
            </w:r>
          </w:p>
        </w:tc>
        <w:tc>
          <w:tcPr>
            <w:tcW w:type="dxa" w:w="2551"/>
          </w:tcPr>
          <w:p>
            <w:r/>
            <w:r>
              <w:rPr>
                <w:b/>
                <w:sz w:val="18"/>
              </w:rPr>
              <w:t>Who writes it</w:t>
            </w:r>
          </w:p>
        </w:tc>
      </w:tr>
      <w:tr>
        <w:tc>
          <w:tcPr>
            <w:tcW w:type="dxa" w:w="1247"/>
          </w:tcPr>
          <w:p>
            <w:r/>
            <w:r>
              <w:rPr>
                <w:b w:val="0"/>
                <w:i w:val="0"/>
                <w:sz w:val="18"/>
              </w:rPr>
              <w:t>X0</w:t>
            </w:r>
          </w:p>
        </w:tc>
        <w:tc>
          <w:tcPr>
            <w:tcW w:type="dxa" w:w="5272"/>
          </w:tcPr>
          <w:p>
            <w:r/>
            <w:r>
              <w:rPr>
                <w:b w:val="0"/>
                <w:i w:val="0"/>
                <w:sz w:val="18"/>
              </w:rPr>
              <w:t>photo-eye: bottle at the inspection station</w:t>
            </w:r>
          </w:p>
        </w:tc>
        <w:tc>
          <w:tcPr>
            <w:tcW w:type="dxa" w:w="2551"/>
          </w:tcPr>
          <w:p>
            <w:r/>
            <w:r>
              <w:rPr>
                <w:b w:val="0"/>
                <w:i w:val="0"/>
                <w:sz w:val="18"/>
              </w:rPr>
              <w:t>field</w:t>
            </w:r>
          </w:p>
        </w:tc>
      </w:tr>
      <w:tr>
        <w:tc>
          <w:tcPr>
            <w:tcW w:type="dxa" w:w="1247"/>
          </w:tcPr>
          <w:p>
            <w:r/>
            <w:r>
              <w:rPr>
                <w:b w:val="0"/>
                <w:i w:val="0"/>
                <w:sz w:val="18"/>
              </w:rPr>
              <w:t>X1 / X2</w:t>
            </w:r>
          </w:p>
        </w:tc>
        <w:tc>
          <w:tcPr>
            <w:tcW w:type="dxa" w:w="5272"/>
          </w:tcPr>
          <w:p>
            <w:r/>
            <w:r>
              <w:rPr>
                <w:b w:val="0"/>
                <w:i w:val="0"/>
                <w:sz w:val="18"/>
              </w:rPr>
              <w:t>start / stop buttons (SET / RST conveyor Y1)</w:t>
            </w:r>
          </w:p>
        </w:tc>
        <w:tc>
          <w:tcPr>
            <w:tcW w:type="dxa" w:w="2551"/>
          </w:tcPr>
          <w:p>
            <w:r/>
            <w:r>
              <w:rPr>
                <w:b w:val="0"/>
                <w:i w:val="0"/>
                <w:sz w:val="18"/>
              </w:rPr>
              <w:t>field</w:t>
            </w:r>
          </w:p>
        </w:tc>
      </w:tr>
      <w:tr>
        <w:tc>
          <w:tcPr>
            <w:tcW w:type="dxa" w:w="1247"/>
          </w:tcPr>
          <w:p>
            <w:r/>
            <w:r>
              <w:rPr>
                <w:b w:val="0"/>
                <w:i w:val="0"/>
                <w:sz w:val="18"/>
              </w:rPr>
              <w:t>M2</w:t>
            </w:r>
          </w:p>
        </w:tc>
        <w:tc>
          <w:tcPr>
            <w:tcW w:type="dxa" w:w="5272"/>
          </w:tcPr>
          <w:p>
            <w:r/>
            <w:r>
              <w:rPr>
                <w:b w:val="0"/>
                <w:i w:val="0"/>
                <w:sz w:val="18"/>
              </w:rPr>
              <w:t>PLC -&gt; PC: inspect now (rising edge of X0)</w:t>
            </w:r>
          </w:p>
        </w:tc>
        <w:tc>
          <w:tcPr>
            <w:tcW w:type="dxa" w:w="2551"/>
          </w:tcPr>
          <w:p>
            <w:r/>
            <w:r>
              <w:rPr>
                <w:b w:val="0"/>
                <w:i w:val="0"/>
                <w:sz w:val="18"/>
              </w:rPr>
              <w:t>PLC ladder</w:t>
            </w:r>
          </w:p>
        </w:tc>
      </w:tr>
      <w:tr>
        <w:tc>
          <w:tcPr>
            <w:tcW w:type="dxa" w:w="1247"/>
          </w:tcPr>
          <w:p>
            <w:r/>
            <w:r>
              <w:rPr>
                <w:b w:val="0"/>
                <w:i w:val="0"/>
                <w:sz w:val="18"/>
              </w:rPr>
              <w:t>M0</w:t>
            </w:r>
          </w:p>
        </w:tc>
        <w:tc>
          <w:tcPr>
            <w:tcW w:type="dxa" w:w="5272"/>
          </w:tcPr>
          <w:p>
            <w:r/>
            <w:r>
              <w:rPr>
                <w:b w:val="0"/>
                <w:i w:val="0"/>
                <w:sz w:val="18"/>
              </w:rPr>
              <w:t>PC -&gt; PLC: PASS (PLC clears it and M2)</w:t>
            </w:r>
          </w:p>
        </w:tc>
        <w:tc>
          <w:tcPr>
            <w:tcW w:type="dxa" w:w="2551"/>
          </w:tcPr>
          <w:p>
            <w:r/>
            <w:r>
              <w:rPr>
                <w:b w:val="0"/>
                <w:i w:val="0"/>
                <w:sz w:val="18"/>
              </w:rPr>
              <w:t>PC</w:t>
            </w:r>
          </w:p>
        </w:tc>
      </w:tr>
      <w:tr>
        <w:tc>
          <w:tcPr>
            <w:tcW w:type="dxa" w:w="1247"/>
          </w:tcPr>
          <w:p>
            <w:r/>
            <w:r>
              <w:rPr>
                <w:b w:val="0"/>
                <w:i w:val="0"/>
                <w:sz w:val="18"/>
              </w:rPr>
              <w:t>M1</w:t>
            </w:r>
          </w:p>
        </w:tc>
        <w:tc>
          <w:tcPr>
            <w:tcW w:type="dxa" w:w="5272"/>
          </w:tcPr>
          <w:p>
            <w:r/>
            <w:r>
              <w:rPr>
                <w:b w:val="0"/>
                <w:i w:val="0"/>
                <w:sz w:val="18"/>
              </w:rPr>
              <w:t>PC -&gt; PLC: REJECT (held through the reject cycle)</w:t>
            </w:r>
          </w:p>
        </w:tc>
        <w:tc>
          <w:tcPr>
            <w:tcW w:type="dxa" w:w="2551"/>
          </w:tcPr>
          <w:p>
            <w:r/>
            <w:r>
              <w:rPr>
                <w:b w:val="0"/>
                <w:i w:val="0"/>
                <w:sz w:val="18"/>
              </w:rPr>
              <w:t>PC</w:t>
            </w:r>
          </w:p>
        </w:tc>
      </w:tr>
      <w:tr>
        <w:tc>
          <w:tcPr>
            <w:tcW w:type="dxa" w:w="1247"/>
          </w:tcPr>
          <w:p>
            <w:r/>
            <w:r>
              <w:rPr>
                <w:b w:val="0"/>
                <w:i w:val="0"/>
                <w:sz w:val="18"/>
              </w:rPr>
              <w:t>T0 / T1</w:t>
            </w:r>
          </w:p>
        </w:tc>
        <w:tc>
          <w:tcPr>
            <w:tcW w:type="dxa" w:w="5272"/>
          </w:tcPr>
          <w:p>
            <w:r/>
            <w:r>
              <w:rPr>
                <w:b w:val="0"/>
                <w:i w:val="0"/>
                <w:sz w:val="18"/>
              </w:rPr>
              <w:t>delay before firing / cylinder pulse (now 5.0 s / 2.5 s)</w:t>
            </w:r>
          </w:p>
        </w:tc>
        <w:tc>
          <w:tcPr>
            <w:tcW w:type="dxa" w:w="2551"/>
          </w:tcPr>
          <w:p>
            <w:r/>
            <w:r>
              <w:rPr>
                <w:b w:val="0"/>
                <w:i w:val="0"/>
                <w:sz w:val="18"/>
              </w:rPr>
              <w:t>PLC timers</w:t>
            </w:r>
          </w:p>
        </w:tc>
      </w:tr>
      <w:tr>
        <w:tc>
          <w:tcPr>
            <w:tcW w:type="dxa" w:w="1247"/>
          </w:tcPr>
          <w:p>
            <w:r/>
            <w:r>
              <w:rPr>
                <w:b w:val="0"/>
                <w:i w:val="0"/>
                <w:sz w:val="18"/>
              </w:rPr>
              <w:t>Y0 / Y1</w:t>
            </w:r>
          </w:p>
        </w:tc>
        <w:tc>
          <w:tcPr>
            <w:tcW w:type="dxa" w:w="5272"/>
          </w:tcPr>
          <w:p>
            <w:r/>
            <w:r>
              <w:rPr>
                <w:b w:val="0"/>
                <w:i w:val="0"/>
                <w:sz w:val="18"/>
              </w:rPr>
              <w:t>reject cylinder / conveyor motor</w:t>
            </w:r>
          </w:p>
        </w:tc>
        <w:tc>
          <w:tcPr>
            <w:tcW w:type="dxa" w:w="2551"/>
          </w:tcPr>
          <w:p>
            <w:r/>
            <w:r>
              <w:rPr>
                <w:b w:val="0"/>
                <w:i w:val="0"/>
                <w:sz w:val="18"/>
              </w:rPr>
              <w:t>PLC only - the PC never writes Y</w:t>
            </w:r>
          </w:p>
        </w:tc>
      </w:tr>
      <w:tr>
        <w:tc>
          <w:tcPr>
            <w:tcW w:type="dxa" w:w="1247"/>
          </w:tcPr>
          <w:p>
            <w:r/>
            <w:r>
              <w:rPr>
                <w:b w:val="0"/>
                <w:i w:val="0"/>
                <w:sz w:val="18"/>
              </w:rPr>
              <w:t>C0 / C1</w:t>
            </w:r>
          </w:p>
        </w:tc>
        <w:tc>
          <w:tcPr>
            <w:tcW w:type="dxa" w:w="5272"/>
          </w:tcPr>
          <w:p>
            <w:r/>
            <w:r>
              <w:rPr>
                <w:b w:val="0"/>
                <w:i w:val="0"/>
                <w:sz w:val="18"/>
              </w:rPr>
              <w:t>PASS / REJECT counters</w:t>
            </w:r>
          </w:p>
        </w:tc>
        <w:tc>
          <w:tcPr>
            <w:tcW w:type="dxa" w:w="2551"/>
          </w:tcPr>
          <w:p>
            <w:r/>
            <w:r>
              <w:rPr>
                <w:b w:val="0"/>
                <w:i w:val="0"/>
                <w:sz w:val="18"/>
              </w:rPr>
              <w:t>PLC</w:t>
            </w:r>
          </w:p>
        </w:tc>
      </w:tr>
      <w:tr>
        <w:tc>
          <w:tcPr>
            <w:tcW w:type="dxa" w:w="1247"/>
          </w:tcPr>
          <w:p>
            <w:r/>
            <w:r>
              <w:rPr>
                <w:b w:val="0"/>
                <w:i w:val="0"/>
                <w:sz w:val="18"/>
              </w:rPr>
              <w:t>M10 / M11</w:t>
            </w:r>
          </w:p>
        </w:tc>
        <w:tc>
          <w:tcPr>
            <w:tcW w:type="dxa" w:w="5272"/>
          </w:tcPr>
          <w:p>
            <w:r/>
            <w:r>
              <w:rPr>
                <w:b w:val="0"/>
                <w:i w:val="0"/>
                <w:sz w:val="18"/>
              </w:rPr>
              <w:t>commissioning start / stop pulses (off unless plc_operator_controls)</w:t>
            </w:r>
          </w:p>
        </w:tc>
        <w:tc>
          <w:tcPr>
            <w:tcW w:type="dxa" w:w="2551"/>
          </w:tcPr>
          <w:p>
            <w:r/>
            <w:r>
              <w:rPr>
                <w:b w:val="0"/>
                <w:i w:val="0"/>
                <w:sz w:val="18"/>
              </w:rPr>
              <w:t>PC, opt-in</w:t>
            </w:r>
          </w:p>
        </w:tc>
      </w:tr>
    </w:tbl>
    <w:p>
      <w:pPr>
        <w:spacing w:after="40"/>
      </w:pPr>
    </w:p>
    <w:p>
      <w:pPr>
        <w:pStyle w:val="Heading2"/>
      </w:pPr>
      <w:r>
        <w:t>3.2 The ladder program (7 networks)</w:t>
      </w:r>
    </w:p>
    <w:p>
      <w:pPr>
        <w:keepNext/>
      </w:pPr>
      <w:r>
        <w:rPr>
          <w:b/>
          <w:color w:val="1F3A5F"/>
          <w:sz w:val="19"/>
        </w:rPr>
        <w:t>Table 5: Ladder networks (plc file/final_year/final_year.isp, decoded by plc.ladder_check)</w:t>
      </w:r>
    </w:p>
    <w:tbl>
      <w:tblPr>
        <w:tblStyle w:val="LightGrid-Accent1"/>
        <w:tblW w:type="auto" w:w="0"/>
        <w:jc w:val="center"/>
        <w:tblLook w:firstColumn="1" w:firstRow="1" w:lastColumn="0" w:lastRow="0" w:noHBand="0" w:noVBand="1" w:val="04A0"/>
      </w:tblPr>
      <w:tblGrid>
        <w:gridCol w:w="3024"/>
        <w:gridCol w:w="3024"/>
        <w:gridCol w:w="3024"/>
      </w:tblGrid>
      <w:tr>
        <w:tc>
          <w:tcPr>
            <w:tcW w:type="dxa" w:w="680"/>
          </w:tcPr>
          <w:p>
            <w:r/>
            <w:r>
              <w:rPr>
                <w:b/>
                <w:sz w:val="18"/>
              </w:rPr>
              <w:t>Net</w:t>
            </w:r>
          </w:p>
        </w:tc>
        <w:tc>
          <w:tcPr>
            <w:tcW w:type="dxa" w:w="3572"/>
          </w:tcPr>
          <w:p>
            <w:r/>
            <w:r>
              <w:rPr>
                <w:b/>
                <w:sz w:val="18"/>
              </w:rPr>
              <w:t>Logic</w:t>
            </w:r>
          </w:p>
        </w:tc>
        <w:tc>
          <w:tcPr>
            <w:tcW w:type="dxa" w:w="4819"/>
          </w:tcPr>
          <w:p>
            <w:r/>
            <w:r>
              <w:rPr>
                <w:b/>
                <w:sz w:val="18"/>
              </w:rPr>
              <w:t>Meaning</w:t>
            </w:r>
          </w:p>
        </w:tc>
      </w:tr>
      <w:tr>
        <w:tc>
          <w:tcPr>
            <w:tcW w:type="dxa" w:w="680"/>
          </w:tcPr>
          <w:p>
            <w:r/>
            <w:r>
              <w:rPr>
                <w:b w:val="0"/>
                <w:i w:val="0"/>
                <w:sz w:val="18"/>
              </w:rPr>
              <w:t>1</w:t>
            </w:r>
          </w:p>
        </w:tc>
        <w:tc>
          <w:tcPr>
            <w:tcW w:type="dxa" w:w="3572"/>
          </w:tcPr>
          <w:p>
            <w:r/>
            <w:r>
              <w:rPr>
                <w:b w:val="0"/>
                <w:i w:val="0"/>
                <w:sz w:val="18"/>
              </w:rPr>
              <w:t>X1 -&gt; SET Y1</w:t>
            </w:r>
          </w:p>
        </w:tc>
        <w:tc>
          <w:tcPr>
            <w:tcW w:type="dxa" w:w="4819"/>
          </w:tcPr>
          <w:p>
            <w:r/>
            <w:r>
              <w:rPr>
                <w:b w:val="0"/>
                <w:i w:val="0"/>
                <w:sz w:val="18"/>
              </w:rPr>
              <w:t>start button latches the conveyor on</w:t>
            </w:r>
          </w:p>
        </w:tc>
      </w:tr>
      <w:tr>
        <w:tc>
          <w:tcPr>
            <w:tcW w:type="dxa" w:w="680"/>
          </w:tcPr>
          <w:p>
            <w:r/>
            <w:r>
              <w:rPr>
                <w:b w:val="0"/>
                <w:i w:val="0"/>
                <w:sz w:val="18"/>
              </w:rPr>
              <w:t>2</w:t>
            </w:r>
          </w:p>
        </w:tc>
        <w:tc>
          <w:tcPr>
            <w:tcW w:type="dxa" w:w="3572"/>
          </w:tcPr>
          <w:p>
            <w:r/>
            <w:r>
              <w:rPr>
                <w:b w:val="0"/>
                <w:i w:val="0"/>
                <w:sz w:val="18"/>
              </w:rPr>
              <w:t>X2 -&gt; RST Y1</w:t>
            </w:r>
          </w:p>
        </w:tc>
        <w:tc>
          <w:tcPr>
            <w:tcW w:type="dxa" w:w="4819"/>
          </w:tcPr>
          <w:p>
            <w:r/>
            <w:r>
              <w:rPr>
                <w:b w:val="0"/>
                <w:i w:val="0"/>
                <w:sz w:val="18"/>
              </w:rPr>
              <w:t>stop button</w:t>
            </w:r>
          </w:p>
        </w:tc>
      </w:tr>
      <w:tr>
        <w:tc>
          <w:tcPr>
            <w:tcW w:type="dxa" w:w="680"/>
          </w:tcPr>
          <w:p>
            <w:r/>
            <w:r>
              <w:rPr>
                <w:b w:val="0"/>
                <w:i w:val="0"/>
                <w:sz w:val="18"/>
              </w:rPr>
              <w:t>3</w:t>
            </w:r>
          </w:p>
        </w:tc>
        <w:tc>
          <w:tcPr>
            <w:tcW w:type="dxa" w:w="3572"/>
          </w:tcPr>
          <w:p>
            <w:r/>
            <w:r>
              <w:rPr>
                <w:b w:val="0"/>
                <w:i w:val="0"/>
                <w:sz w:val="18"/>
              </w:rPr>
              <w:t>X0 rising edge -&gt; SET M2</w:t>
            </w:r>
          </w:p>
        </w:tc>
        <w:tc>
          <w:tcPr>
            <w:tcW w:type="dxa" w:w="4819"/>
          </w:tcPr>
          <w:p>
            <w:r/>
            <w:r>
              <w:rPr>
                <w:b w:val="0"/>
                <w:i w:val="0"/>
                <w:sz w:val="18"/>
              </w:rPr>
              <w:t>a bottle arrived: ask the PC to inspect</w:t>
            </w:r>
          </w:p>
        </w:tc>
      </w:tr>
      <w:tr>
        <w:tc>
          <w:tcPr>
            <w:tcW w:type="dxa" w:w="680"/>
          </w:tcPr>
          <w:p>
            <w:r/>
            <w:r>
              <w:rPr>
                <w:b w:val="0"/>
                <w:i w:val="0"/>
                <w:sz w:val="18"/>
              </w:rPr>
              <w:t>4</w:t>
            </w:r>
          </w:p>
        </w:tc>
        <w:tc>
          <w:tcPr>
            <w:tcW w:type="dxa" w:w="3572"/>
          </w:tcPr>
          <w:p>
            <w:r/>
            <w:r>
              <w:rPr>
                <w:b w:val="0"/>
                <w:i w:val="0"/>
                <w:sz w:val="18"/>
              </w:rPr>
              <w:t>M0 -&gt; RST M2, RST M0, CNT C0</w:t>
            </w:r>
          </w:p>
        </w:tc>
        <w:tc>
          <w:tcPr>
            <w:tcW w:type="dxa" w:w="4819"/>
          </w:tcPr>
          <w:p>
            <w:r/>
            <w:r>
              <w:rPr>
                <w:b w:val="0"/>
                <w:i w:val="0"/>
                <w:sz w:val="18"/>
              </w:rPr>
              <w:t>PASS answered: clear and count</w:t>
            </w:r>
          </w:p>
        </w:tc>
      </w:tr>
      <w:tr>
        <w:tc>
          <w:tcPr>
            <w:tcW w:type="dxa" w:w="680"/>
          </w:tcPr>
          <w:p>
            <w:r/>
            <w:r>
              <w:rPr>
                <w:b w:val="0"/>
                <w:i w:val="0"/>
                <w:sz w:val="18"/>
              </w:rPr>
              <w:t>5</w:t>
            </w:r>
          </w:p>
        </w:tc>
        <w:tc>
          <w:tcPr>
            <w:tcW w:type="dxa" w:w="3572"/>
          </w:tcPr>
          <w:p>
            <w:r/>
            <w:r>
              <w:rPr>
                <w:b w:val="0"/>
                <w:i w:val="0"/>
                <w:sz w:val="18"/>
              </w:rPr>
              <w:t>M1 -&gt; TMR T0 K50, RST M2, CNT C1</w:t>
            </w:r>
          </w:p>
        </w:tc>
        <w:tc>
          <w:tcPr>
            <w:tcW w:type="dxa" w:w="4819"/>
          </w:tcPr>
          <w:p>
            <w:r/>
            <w:r>
              <w:rPr>
                <w:b w:val="0"/>
                <w:i w:val="0"/>
                <w:sz w:val="18"/>
              </w:rPr>
              <w:t>REJECT: start the delay, clear the trigger, count</w:t>
            </w:r>
          </w:p>
        </w:tc>
      </w:tr>
      <w:tr>
        <w:tc>
          <w:tcPr>
            <w:tcW w:type="dxa" w:w="680"/>
          </w:tcPr>
          <w:p>
            <w:r/>
            <w:r>
              <w:rPr>
                <w:b w:val="0"/>
                <w:i w:val="0"/>
                <w:sz w:val="18"/>
              </w:rPr>
              <w:t>6</w:t>
            </w:r>
          </w:p>
        </w:tc>
        <w:tc>
          <w:tcPr>
            <w:tcW w:type="dxa" w:w="3572"/>
          </w:tcPr>
          <w:p>
            <w:r/>
            <w:r>
              <w:rPr>
                <w:b w:val="0"/>
                <w:i w:val="0"/>
                <w:sz w:val="18"/>
              </w:rPr>
              <w:t>T0 -&gt; TMR T1 K25, OUT Y0</w:t>
            </w:r>
          </w:p>
        </w:tc>
        <w:tc>
          <w:tcPr>
            <w:tcW w:type="dxa" w:w="4819"/>
          </w:tcPr>
          <w:p>
            <w:r/>
            <w:r>
              <w:rPr>
                <w:b w:val="0"/>
                <w:i w:val="0"/>
                <w:sz w:val="18"/>
              </w:rPr>
              <w:t>delay done: fire the cylinder for T1</w:t>
            </w:r>
          </w:p>
        </w:tc>
      </w:tr>
      <w:tr>
        <w:tc>
          <w:tcPr>
            <w:tcW w:type="dxa" w:w="680"/>
          </w:tcPr>
          <w:p>
            <w:r/>
            <w:r>
              <w:rPr>
                <w:b w:val="0"/>
                <w:i w:val="0"/>
                <w:sz w:val="18"/>
              </w:rPr>
              <w:t>7</w:t>
            </w:r>
          </w:p>
        </w:tc>
        <w:tc>
          <w:tcPr>
            <w:tcW w:type="dxa" w:w="3572"/>
          </w:tcPr>
          <w:p>
            <w:r/>
            <w:r>
              <w:rPr>
                <w:b w:val="0"/>
                <w:i w:val="0"/>
                <w:sz w:val="18"/>
              </w:rPr>
              <w:t>T1 -&gt; RST M1, RST M2</w:t>
            </w:r>
          </w:p>
        </w:tc>
        <w:tc>
          <w:tcPr>
            <w:tcW w:type="dxa" w:w="4819"/>
          </w:tcPr>
          <w:p>
            <w:r/>
            <w:r>
              <w:rPr>
                <w:b w:val="0"/>
                <w:i w:val="0"/>
                <w:sz w:val="18"/>
              </w:rPr>
              <w:t>reject cycle finished</w:t>
            </w:r>
          </w:p>
        </w:tc>
      </w:tr>
    </w:tbl>
    <w:p>
      <w:pPr>
        <w:spacing w:after="40"/>
      </w:pPr>
    </w:p>
    <w:p>
      <w:pPr>
        <w:jc w:val="both"/>
      </w:pPr>
      <w:r>
        <w:rPr>
          <w:b w:val="0"/>
          <w:i w:val="0"/>
        </w:rPr>
        <w:t>The ladder belongs to the user and is never edited by the software. It is decoded and run in a scan simulator (python -m plc.ladder_sim) against 14 scenarios. Its structure is correct and the timers now match the settings (K50 / K25 at 100 ms = 5.0 s / 2.5 s). Still missing: an E-stop status input, a Y0 / conveyor interlock, a timeout if the PC stops answering, a heartbeat, and a multi-bottle queue. While M1 is held, network 5 keeps clearing M2, so a bottle arriving during a reject cycle gets no trigger.</w:t>
      </w:r>
    </w:p>
    <w:p>
      <w:pPr>
        <w:keepNext/>
        <w:jc w:val="center"/>
      </w:pPr>
      <w:r>
        <w:drawing>
          <wp:inline xmlns:a="http://schemas.openxmlformats.org/drawingml/2006/main" xmlns:pic="http://schemas.openxmlformats.org/drawingml/2006/picture">
            <wp:extent cx="5760000" cy="3629781"/>
            <wp:docPr id="4" name="Picture 4"/>
            <wp:cNvGraphicFramePr>
              <a:graphicFrameLocks noChangeAspect="1"/>
            </wp:cNvGraphicFramePr>
            <a:graphic>
              <a:graphicData uri="http://schemas.openxmlformats.org/drawingml/2006/picture">
                <pic:pic>
                  <pic:nvPicPr>
                    <pic:cNvPr id="0" name="k06_plc_timing.png"/>
                    <pic:cNvPicPr/>
                  </pic:nvPicPr>
                  <pic:blipFill>
                    <a:blip r:embed="rId13"/>
                    <a:stretch>
                      <a:fillRect/>
                    </a:stretch>
                  </pic:blipFill>
                  <pic:spPr>
                    <a:xfrm>
                      <a:off x="0" y="0"/>
                      <a:ext cx="5760000" cy="3629781"/>
                    </a:xfrm>
                    <a:prstGeom prst="rect"/>
                  </pic:spPr>
                </pic:pic>
              </a:graphicData>
            </a:graphic>
          </wp:inline>
        </w:drawing>
      </w:r>
    </w:p>
    <w:p>
      <w:pPr>
        <w:jc w:val="center"/>
      </w:pPr>
      <w:r>
        <w:rPr>
          <w:i/>
          <w:color w:val="55606B"/>
          <w:sz w:val="18"/>
        </w:rPr>
        <w:t>Figure 3: PLC handshake timing for one PASS and one REJECT bottle</w:t>
      </w:r>
    </w:p>
    <w:p>
      <w:pPr>
        <w:jc w:val="both"/>
      </w:pPr>
      <w:r>
        <w:rPr>
          <w:b/>
          <w:i w:val="0"/>
        </w:rPr>
        <w:t>Worked example.</w:t>
      </w:r>
      <w:r>
        <w:rPr>
          <w:b w:val="0"/>
          <w:i w:val="0"/>
        </w:rPr>
        <w:t xml:space="preserve"> Bottle B is triggered at t = 2.0 s. Travel is 9.5 s, so it reaches the cylinder at 11.5 s. The PC writes M1 at trigger + travel - T0 = 2.0 + 4.5 = 6.5 s. The PLC counts T0 (5.0 s) and fires Y0 at 11.5 s, exactly when the bottle arrives, for T1 = 2.5 s. Until 14.0 s no new trigger is possible, so bottle C is recorded NOT INSPECTED. If the PC's decision were ready later than the M1 send time, the reject would be late, so it is never fired. The bottle becomes FAULT and an alarm tells the operator to remove it by hand.</w:t>
      </w:r>
    </w:p>
    <w:p>
      <w:pPr>
        <w:pStyle w:val="Heading1"/>
      </w:pPr>
      <w:r>
        <w:t>4. System architecture</w:t>
      </w:r>
    </w:p>
    <w:p>
      <w:pPr>
        <w:keepNext/>
        <w:jc w:val="center"/>
      </w:pPr>
      <w:r>
        <w:drawing>
          <wp:inline xmlns:a="http://schemas.openxmlformats.org/drawingml/2006/main" xmlns:pic="http://schemas.openxmlformats.org/drawingml/2006/picture">
            <wp:extent cx="5760000" cy="3609362"/>
            <wp:docPr id="5" name="Picture 5"/>
            <wp:cNvGraphicFramePr>
              <a:graphicFrameLocks noChangeAspect="1"/>
            </wp:cNvGraphicFramePr>
            <a:graphic>
              <a:graphicData uri="http://schemas.openxmlformats.org/drawingml/2006/picture">
                <pic:pic>
                  <pic:nvPicPr>
                    <pic:cNvPr id="0" name="fig01_architecture.png"/>
                    <pic:cNvPicPr/>
                  </pic:nvPicPr>
                  <pic:blipFill>
                    <a:blip r:embed="rId14"/>
                    <a:stretch>
                      <a:fillRect/>
                    </a:stretch>
                  </pic:blipFill>
                  <pic:spPr>
                    <a:xfrm>
                      <a:off x="0" y="0"/>
                      <a:ext cx="5760000" cy="3609362"/>
                    </a:xfrm>
                    <a:prstGeom prst="rect"/>
                  </pic:spPr>
                </pic:pic>
              </a:graphicData>
            </a:graphic>
          </wp:inline>
        </w:drawing>
      </w:r>
    </w:p>
    <w:p>
      <w:pPr>
        <w:jc w:val="center"/>
      </w:pPr>
      <w:r>
        <w:rPr>
          <w:i/>
          <w:color w:val="55606B"/>
          <w:sz w:val="18"/>
        </w:rPr>
        <w:t>Figure 4: System architecture</w:t>
      </w:r>
    </w:p>
    <w:p>
      <w:pPr>
        <w:keepNext/>
      </w:pPr>
      <w:r>
        <w:rPr>
          <w:b/>
          <w:color w:val="1F3A5F"/>
          <w:sz w:val="19"/>
        </w:rPr>
        <w:t>Table 6: Code organisation (about 28,000 lines of Python)</w:t>
      </w:r>
    </w:p>
    <w:tbl>
      <w:tblPr>
        <w:tblStyle w:val="LightGrid-Accent1"/>
        <w:tblW w:type="auto" w:w="0"/>
        <w:jc w:val="center"/>
        <w:tblLook w:firstColumn="1" w:firstRow="1" w:lastColumn="0" w:lastRow="0" w:noHBand="0" w:noVBand="1" w:val="04A0"/>
      </w:tblPr>
      <w:tblGrid>
        <w:gridCol w:w="4535"/>
        <w:gridCol w:w="4535"/>
      </w:tblGrid>
      <w:tr>
        <w:tc>
          <w:tcPr>
            <w:tcW w:type="dxa" w:w="1474"/>
          </w:tcPr>
          <w:p>
            <w:r/>
            <w:r>
              <w:rPr>
                <w:b/>
                <w:sz w:val="18"/>
              </w:rPr>
              <w:t>Package</w:t>
            </w:r>
          </w:p>
        </w:tc>
        <w:tc>
          <w:tcPr>
            <w:tcW w:type="dxa" w:w="7597"/>
          </w:tcPr>
          <w:p>
            <w:r/>
            <w:r>
              <w:rPr>
                <w:b/>
                <w:sz w:val="18"/>
              </w:rPr>
              <w:t>Responsibility</w:t>
            </w:r>
          </w:p>
        </w:tc>
      </w:tr>
      <w:tr>
        <w:tc>
          <w:tcPr>
            <w:tcW w:type="dxa" w:w="1474"/>
          </w:tcPr>
          <w:p>
            <w:r/>
            <w:r>
              <w:rPr>
                <w:b w:val="0"/>
                <w:i w:val="0"/>
                <w:sz w:val="18"/>
              </w:rPr>
              <w:t>vision/</w:t>
            </w:r>
          </w:p>
        </w:tc>
        <w:tc>
          <w:tcPr>
            <w:tcW w:type="dxa" w:w="7597"/>
          </w:tcPr>
          <w:p>
            <w:r/>
            <w:r>
              <w:rPr>
                <w:b w:val="0"/>
                <w:i w:val="0"/>
                <w:sz w:val="18"/>
              </w:rPr>
              <w:t>dataset and labels, training, inference (Camera, Model), YOLO detector, ROI calibration, threshold calibration, stable verdict, annotation and auto-annotation</w:t>
            </w:r>
          </w:p>
        </w:tc>
      </w:tr>
      <w:tr>
        <w:tc>
          <w:tcPr>
            <w:tcW w:type="dxa" w:w="1474"/>
          </w:tcPr>
          <w:p>
            <w:r/>
            <w:r>
              <w:rPr>
                <w:b w:val="0"/>
                <w:i w:val="0"/>
                <w:sz w:val="18"/>
              </w:rPr>
              <w:t>line/</w:t>
            </w:r>
          </w:p>
        </w:tc>
        <w:tc>
          <w:tcPr>
            <w:tcW w:type="dxa" w:w="7597"/>
          </w:tcPr>
          <w:p>
            <w:r/>
            <w:r>
              <w:rPr>
                <w:b w:val="0"/>
                <w:i w:val="0"/>
                <w:sz w:val="18"/>
              </w:rPr>
              <w:t>decision engine, machine cycle (FIFO + deadlines), time-based tracking, machine state, alarms, production database, export, event logs, the one clock</w:t>
            </w:r>
          </w:p>
        </w:tc>
      </w:tr>
      <w:tr>
        <w:tc>
          <w:tcPr>
            <w:tcW w:type="dxa" w:w="1474"/>
          </w:tcPr>
          <w:p>
            <w:r/>
            <w:r>
              <w:rPr>
                <w:b w:val="0"/>
                <w:i w:val="0"/>
                <w:sz w:val="18"/>
              </w:rPr>
              <w:t>registry/</w:t>
            </w:r>
          </w:p>
        </w:tc>
        <w:tc>
          <w:tcPr>
            <w:tcW w:type="dxa" w:w="7597"/>
          </w:tcPr>
          <w:p>
            <w:r/>
            <w:r>
              <w:rPr>
                <w:b w:val="0"/>
                <w:i w:val="0"/>
                <w:sz w:val="18"/>
              </w:rPr>
              <w:t>model registry (candidate &gt; validated &gt; approved &gt; active), benchmarking, activation gates</w:t>
            </w:r>
          </w:p>
        </w:tc>
      </w:tr>
      <w:tr>
        <w:tc>
          <w:tcPr>
            <w:tcW w:type="dxa" w:w="1474"/>
          </w:tcPr>
          <w:p>
            <w:r/>
            <w:r>
              <w:rPr>
                <w:b w:val="0"/>
                <w:i w:val="0"/>
                <w:sz w:val="18"/>
              </w:rPr>
              <w:t>plc/</w:t>
            </w:r>
          </w:p>
        </w:tc>
        <w:tc>
          <w:tcPr>
            <w:tcW w:type="dxa" w:w="7597"/>
          </w:tcPr>
          <w:p>
            <w:r/>
            <w:r>
              <w:rPr>
                <w:b w:val="0"/>
                <w:i w:val="0"/>
                <w:sz w:val="18"/>
              </w:rPr>
              <w:t>Modbus ASCII protocol, address map and write policy, client, PLCService, ladder decoder and simulator, fake PLC for tests</w:t>
            </w:r>
          </w:p>
        </w:tc>
      </w:tr>
      <w:tr>
        <w:tc>
          <w:tcPr>
            <w:tcW w:type="dxa" w:w="1474"/>
          </w:tcPr>
          <w:p>
            <w:r/>
            <w:r>
              <w:rPr>
                <w:b w:val="0"/>
                <w:i w:val="0"/>
                <w:sz w:val="18"/>
              </w:rPr>
              <w:t>ui/</w:t>
            </w:r>
          </w:p>
        </w:tc>
        <w:tc>
          <w:tcPr>
            <w:tcW w:type="dxa" w:w="7597"/>
          </w:tcPr>
          <w:p>
            <w:r/>
            <w:r>
              <w:rPr>
                <w:b w:val="0"/>
                <w:i w:val="0"/>
                <w:sz w:val="18"/>
              </w:rPr>
              <w:t>main window and 15 pages, HMI pages, theme, charts, Annotation Studio, brand</w:t>
            </w:r>
          </w:p>
        </w:tc>
      </w:tr>
      <w:tr>
        <w:tc>
          <w:tcPr>
            <w:tcW w:type="dxa" w:w="1474"/>
          </w:tcPr>
          <w:p>
            <w:r/>
            <w:r>
              <w:rPr>
                <w:b w:val="0"/>
                <w:i w:val="0"/>
                <w:sz w:val="18"/>
              </w:rPr>
              <w:t>tools/</w:t>
            </w:r>
          </w:p>
        </w:tc>
        <w:tc>
          <w:tcPr>
            <w:tcW w:type="dxa" w:w="7597"/>
          </w:tcPr>
          <w:p>
            <w:r/>
            <w:r>
              <w:rPr>
                <w:b w:val="0"/>
                <w:i w:val="0"/>
                <w:sz w:val="18"/>
              </w:rPr>
              <w:t>self-check runner, system report, model archive, brand assets, migration</w:t>
            </w:r>
          </w:p>
        </w:tc>
      </w:tr>
    </w:tbl>
    <w:p>
      <w:pPr>
        <w:spacing w:after="40"/>
      </w:pPr>
    </w:p>
    <w:p>
      <w:pPr>
        <w:pStyle w:val="Heading2"/>
      </w:pPr>
      <w:r>
        <w:t>4.1 Rules the design relies on</w:t>
      </w:r>
    </w:p>
    <w:p>
      <w:pPr>
        <w:pStyle w:val="ListBullet"/>
        <w:spacing w:after="40"/>
      </w:pPr>
      <w:r>
        <w:rPr>
          <w:b/>
          <w:i w:val="0"/>
        </w:rPr>
        <w:t>One crop path.</w:t>
      </w:r>
      <w:r>
        <w:rPr>
          <w:b w:val="0"/>
          <w:i w:val="0"/>
        </w:rPr>
        <w:t xml:space="preserve"> dataset.model_input is used by both training and live inference (no train/serve skew).</w:t>
      </w:r>
    </w:p>
    <w:p>
      <w:pPr>
        <w:pStyle w:val="ListBullet"/>
        <w:spacing w:after="40"/>
      </w:pPr>
      <w:r>
        <w:rPr>
          <w:b/>
          <w:i w:val="0"/>
        </w:rPr>
        <w:t>One decision layer.</w:t>
      </w:r>
      <w:r>
        <w:rPr>
          <w:b w:val="0"/>
          <w:i w:val="0"/>
        </w:rPr>
        <w:t xml:space="preserve"> line/decision.py; AI models never command the PLC.</w:t>
      </w:r>
    </w:p>
    <w:p>
      <w:pPr>
        <w:pStyle w:val="ListBullet"/>
        <w:spacing w:after="40"/>
      </w:pPr>
      <w:r>
        <w:rPr>
          <w:b/>
          <w:i w:val="0"/>
        </w:rPr>
        <w:t>One owner of the PLC link.</w:t>
      </w:r>
      <w:r>
        <w:rPr>
          <w:b w:val="0"/>
          <w:i w:val="0"/>
        </w:rPr>
        <w:t xml:space="preserve"> PLCService does every transaction on one thread.</w:t>
      </w:r>
    </w:p>
    <w:p>
      <w:pPr>
        <w:pStyle w:val="ListBullet"/>
        <w:spacing w:after="40"/>
      </w:pPr>
      <w:r>
        <w:rPr>
          <w:b/>
          <w:i w:val="0"/>
        </w:rPr>
        <w:t>One machine state</w:t>
      </w:r>
      <w:r>
        <w:rPr>
          <w:b w:val="0"/>
          <w:i w:val="0"/>
        </w:rPr>
        <w:t xml:space="preserve"> (machine_state.py) and </w:t>
      </w:r>
      <w:r>
        <w:rPr>
          <w:b/>
          <w:i w:val="0"/>
        </w:rPr>
        <w:t>one steady verdict per bottle</w:t>
      </w:r>
      <w:r>
        <w:rPr>
          <w:b w:val="0"/>
          <w:i w:val="0"/>
        </w:rPr>
        <w:t xml:space="preserve"> (verdict.py) on screens.</w:t>
      </w:r>
    </w:p>
    <w:p>
      <w:pPr>
        <w:pStyle w:val="ListBullet"/>
        <w:spacing w:after="40"/>
      </w:pPr>
      <w:r>
        <w:rPr>
          <w:b/>
          <w:i w:val="0"/>
        </w:rPr>
        <w:t>One clock.</w:t>
      </w:r>
      <w:r>
        <w:rPr>
          <w:b w:val="0"/>
          <w:i w:val="0"/>
        </w:rPr>
        <w:t xml:space="preserve"> line/clock.py = time.perf_counter (100 ns); time.monotonic ticks every 15.6 ms on this Windows / Python 3.8 and was replaced.</w:t>
      </w:r>
    </w:p>
    <w:p>
      <w:pPr>
        <w:pStyle w:val="ListBullet"/>
        <w:spacing w:after="40"/>
      </w:pPr>
      <w:r>
        <w:rPr>
          <w:b/>
          <w:i w:val="0"/>
        </w:rPr>
        <w:t>AI off the deadline thread.</w:t>
      </w:r>
      <w:r>
        <w:rPr>
          <w:b w:val="0"/>
          <w:i w:val="0"/>
        </w:rPr>
        <w:t xml:space="preserve"> Models run on a worker, so the machine cycle never waits for a model.</w:t>
      </w:r>
    </w:p>
    <w:p>
      <w:pPr>
        <w:pStyle w:val="ListBullet"/>
        <w:spacing w:after="40"/>
      </w:pPr>
      <w:r>
        <w:rPr>
          <w:b/>
          <w:i w:val="0"/>
        </w:rPr>
        <w:t>Configuration over code.</w:t>
      </w:r>
      <w:r>
        <w:rPr>
          <w:b w:val="0"/>
          <w:i w:val="0"/>
        </w:rPr>
        <w:t xml:space="preserve"> A new product needs data, a detector and a recipe (JSON), not code.</w:t>
      </w:r>
    </w:p>
    <w:p>
      <w:pPr>
        <w:pStyle w:val="ListBullet"/>
        <w:spacing w:after="40"/>
      </w:pPr>
      <w:r>
        <w:rPr>
          <w:b/>
          <w:i w:val="0"/>
        </w:rPr>
        <w:t>Tk is single-threaded.</w:t>
      </w:r>
      <w:r>
        <w:rPr>
          <w:b w:val="0"/>
          <w:i w:val="0"/>
        </w:rPr>
        <w:t xml:space="preserve"> Background work reports through App.post / App.run_bg.</w:t>
      </w:r>
    </w:p>
    <w:p>
      <w:pPr>
        <w:keepNext/>
        <w:jc w:val="center"/>
      </w:pPr>
      <w:r>
        <w:drawing>
          <wp:inline xmlns:a="http://schemas.openxmlformats.org/drawingml/2006/main" xmlns:pic="http://schemas.openxmlformats.org/drawingml/2006/picture">
            <wp:extent cx="5400000" cy="3438947"/>
            <wp:docPr id="6" name="Picture 6"/>
            <wp:cNvGraphicFramePr>
              <a:graphicFrameLocks noChangeAspect="1"/>
            </wp:cNvGraphicFramePr>
            <a:graphic>
              <a:graphicData uri="http://schemas.openxmlformats.org/drawingml/2006/picture">
                <pic:pic>
                  <pic:nvPicPr>
                    <pic:cNvPr id="0" name="k09_threads.png"/>
                    <pic:cNvPicPr/>
                  </pic:nvPicPr>
                  <pic:blipFill>
                    <a:blip r:embed="rId15"/>
                    <a:stretch>
                      <a:fillRect/>
                    </a:stretch>
                  </pic:blipFill>
                  <pic:spPr>
                    <a:xfrm>
                      <a:off x="0" y="0"/>
                      <a:ext cx="5400000" cy="3438947"/>
                    </a:xfrm>
                    <a:prstGeom prst="rect"/>
                  </pic:spPr>
                </pic:pic>
              </a:graphicData>
            </a:graphic>
          </wp:inline>
        </w:drawing>
      </w:r>
    </w:p>
    <w:p>
      <w:pPr>
        <w:jc w:val="center"/>
      </w:pPr>
      <w:r>
        <w:rPr>
          <w:i/>
          <w:color w:val="55606B"/>
          <w:sz w:val="18"/>
        </w:rPr>
        <w:t>Figure 5: Threads of the running application</w:t>
      </w:r>
    </w:p>
    <w:p>
      <w:pPr>
        <w:pStyle w:val="Heading1"/>
      </w:pPr>
      <w:r>
        <w:t>5. Process flow: one bottle from sensor to record</w:t>
      </w:r>
    </w:p>
    <w:p>
      <w:pPr>
        <w:keepNext/>
        <w:jc w:val="center"/>
      </w:pPr>
      <w:r>
        <w:drawing>
          <wp:inline xmlns:a="http://schemas.openxmlformats.org/drawingml/2006/main" xmlns:pic="http://schemas.openxmlformats.org/drawingml/2006/picture">
            <wp:extent cx="5220000" cy="6555083"/>
            <wp:docPr id="7" name="Picture 7"/>
            <wp:cNvGraphicFramePr>
              <a:graphicFrameLocks noChangeAspect="1"/>
            </wp:cNvGraphicFramePr>
            <a:graphic>
              <a:graphicData uri="http://schemas.openxmlformats.org/drawingml/2006/picture">
                <pic:pic>
                  <pic:nvPicPr>
                    <pic:cNvPr id="0" name="fig_plan_02_bottle_cycle.png"/>
                    <pic:cNvPicPr/>
                  </pic:nvPicPr>
                  <pic:blipFill>
                    <a:blip r:embed="rId16"/>
                    <a:stretch>
                      <a:fillRect/>
                    </a:stretch>
                  </pic:blipFill>
                  <pic:spPr>
                    <a:xfrm>
                      <a:off x="0" y="0"/>
                      <a:ext cx="5220000" cy="6555083"/>
                    </a:xfrm>
                    <a:prstGeom prst="rect"/>
                  </pic:spPr>
                </pic:pic>
              </a:graphicData>
            </a:graphic>
          </wp:inline>
        </w:drawing>
      </w:r>
    </w:p>
    <w:p>
      <w:pPr>
        <w:jc w:val="center"/>
      </w:pPr>
      <w:r>
        <w:rPr>
          <w:i/>
          <w:color w:val="55606B"/>
          <w:sz w:val="18"/>
        </w:rPr>
        <w:t>Figure 6: Per-bottle production flowchart with every fault branch</w:t>
      </w:r>
    </w:p>
    <w:p>
      <w:pPr>
        <w:pStyle w:val="ListNumber"/>
        <w:spacing w:after="40"/>
      </w:pPr>
      <w:r>
        <w:rPr>
          <w:b w:val="0"/>
          <w:i w:val="0"/>
        </w:rPr>
        <w:t>Operator presses START. The start checklist must be green (PLC in RUN, cameras, models, timing, FAULT -&gt; REJECT, E-stop released, recipe valid). Models load, cameras open and must deliver fresh frames.</w:t>
      </w:r>
    </w:p>
    <w:p>
      <w:pPr>
        <w:pStyle w:val="ListNumber"/>
        <w:spacing w:after="40"/>
      </w:pPr>
      <w:r>
        <w:rPr>
          <w:b w:val="0"/>
          <w:i w:val="0"/>
        </w:rPr>
        <w:t>Bottle breaks the photo-eye X0; the ladder sets M2. PLCService sees it (fast poll) and stamps the trigger with its time window (+/- uncertainty).</w:t>
      </w:r>
    </w:p>
    <w:p>
      <w:pPr>
        <w:pStyle w:val="ListNumber"/>
        <w:spacing w:after="40"/>
      </w:pPr>
      <w:r>
        <w:rPr>
          <w:b w:val="0"/>
          <w:i w:val="0"/>
        </w:rPr>
        <w:t>The Inspector opens each camera's frame window (camera 2: trigger + offset / speed) and takes only frames stamped strictly after the trigger.</w:t>
      </w:r>
    </w:p>
    <w:p>
      <w:pPr>
        <w:pStyle w:val="ListNumber"/>
        <w:spacing w:after="40"/>
      </w:pPr>
      <w:r>
        <w:rPr>
          <w:b w:val="0"/>
          <w:i w:val="0"/>
        </w:rPr>
        <w:t>The AI worker scores the frames: classifier (8 defect scores) and YOLO detector (bottle, cap, label boxes).</w:t>
      </w:r>
    </w:p>
    <w:p>
      <w:pPr>
        <w:pStyle w:val="ListNumber"/>
        <w:spacing w:after="40"/>
      </w:pPr>
      <w:r>
        <w:rPr>
          <w:b w:val="0"/>
          <w:i w:val="0"/>
        </w:rPr>
        <w:t>decision.decide() applies the recipe and the three-zone rule, votes over frames and fuses cameras: PASS, REJECT or FAULT.</w:t>
      </w:r>
    </w:p>
    <w:p>
      <w:pPr>
        <w:pStyle w:val="ListNumber"/>
        <w:spacing w:after="40"/>
      </w:pPr>
      <w:r>
        <w:rPr>
          <w:b w:val="0"/>
          <w:i w:val="0"/>
        </w:rPr>
        <w:t>PASS: M0 is written at once. REJECT / FAULT: M1 is scheduled at trigger + travel - T0. The trigger is marked answered before the write; nothing is retried.</w:t>
      </w:r>
    </w:p>
    <w:p>
      <w:pPr>
        <w:pStyle w:val="ListNumber"/>
        <w:spacing w:after="40"/>
      </w:pPr>
      <w:r>
        <w:rPr>
          <w:b w:val="0"/>
          <w:i w:val="0"/>
        </w:rPr>
        <w:t>The PLC clears the bit (acknowledge), times T0 and fires Y0 for T1.</w:t>
      </w:r>
    </w:p>
    <w:p>
      <w:pPr>
        <w:pStyle w:val="ListNumber"/>
        <w:spacing w:after="40"/>
      </w:pPr>
      <w:r>
        <w:rPr>
          <w:b w:val="0"/>
          <w:i w:val="0"/>
        </w:rPr>
        <w:t>One row in SQLite (decision, defects, scores, models, timings, PLC outcome, evidence image path), the daily CSV and the event logs; counters on the HMI update.</w:t>
      </w:r>
    </w:p>
    <w:p>
      <w:pPr>
        <w:keepNext/>
        <w:jc w:val="center"/>
      </w:pPr>
      <w:r>
        <w:drawing>
          <wp:inline xmlns:a="http://schemas.openxmlformats.org/drawingml/2006/main" xmlns:pic="http://schemas.openxmlformats.org/drawingml/2006/picture">
            <wp:extent cx="5580000" cy="3644621"/>
            <wp:docPr id="8" name="Picture 8"/>
            <wp:cNvGraphicFramePr>
              <a:graphicFrameLocks noChangeAspect="1"/>
            </wp:cNvGraphicFramePr>
            <a:graphic>
              <a:graphicData uri="http://schemas.openxmlformats.org/drawingml/2006/picture">
                <pic:pic>
                  <pic:nvPicPr>
                    <pic:cNvPr id="0" name="k07_machine_states.png"/>
                    <pic:cNvPicPr/>
                  </pic:nvPicPr>
                  <pic:blipFill>
                    <a:blip r:embed="rId17"/>
                    <a:stretch>
                      <a:fillRect/>
                    </a:stretch>
                  </pic:blipFill>
                  <pic:spPr>
                    <a:xfrm>
                      <a:off x="0" y="0"/>
                      <a:ext cx="5580000" cy="3644621"/>
                    </a:xfrm>
                    <a:prstGeom prst="rect"/>
                  </pic:spPr>
                </pic:pic>
              </a:graphicData>
            </a:graphic>
          </wp:inline>
        </w:drawing>
      </w:r>
    </w:p>
    <w:p>
      <w:pPr>
        <w:jc w:val="center"/>
      </w:pPr>
      <w:r>
        <w:rPr>
          <w:i/>
          <w:color w:val="55606B"/>
          <w:sz w:val="18"/>
        </w:rPr>
        <w:t>Figure 7: Machine states</w:t>
      </w:r>
    </w:p>
    <w:p>
      <w:pPr>
        <w:pStyle w:val="Heading1"/>
      </w:pPr>
      <w:r>
        <w:t>6. Data</w:t>
      </w:r>
    </w:p>
    <w:p>
      <w:pPr>
        <w:pStyle w:val="Heading2"/>
      </w:pPr>
      <w:r>
        <w:t>6.1 Classification dataset (project om_bottle)</w:t>
      </w:r>
    </w:p>
    <w:p>
      <w:pPr>
        <w:jc w:val="both"/>
      </w:pPr>
      <w:r>
        <w:rPr>
          <w:b w:val="0"/>
          <w:i w:val="0"/>
        </w:rPr>
        <w:t>1202 images, 1167 reviewed, about 106 independent scenes (physical bottle passes). labels.csv is the single source of truth: one row per image, one column per defect, and a reviewed flag. GOOD means every defect column is 0, so 'good' can never contradict a defect.</w:t>
      </w:r>
    </w:p>
    <w:p>
      <w:pPr>
        <w:keepNext/>
      </w:pPr>
      <w:r>
        <w:rPr>
          <w:b/>
          <w:color w:val="1F3A5F"/>
          <w:sz w:val="19"/>
        </w:rPr>
        <w:t>Table 7: Classification dataset per class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8"/>
              </w:rPr>
              <w:t>Class</w:t>
            </w:r>
          </w:p>
        </w:tc>
        <w:tc>
          <w:tcPr>
            <w:tcW w:type="dxa" w:w="3024"/>
          </w:tcPr>
          <w:p>
            <w:r/>
            <w:r>
              <w:rPr>
                <w:b/>
                <w:sz w:val="18"/>
              </w:rPr>
              <w:t>Reviewed images</w:t>
            </w:r>
          </w:p>
        </w:tc>
        <w:tc>
          <w:tcPr>
            <w:tcW w:type="dxa" w:w="3024"/>
          </w:tcPr>
          <w:p>
            <w:r/>
            <w:r>
              <w:rPr>
                <w:b/>
                <w:sz w:val="18"/>
              </w:rPr>
              <w:t>Distinct scenes</w:t>
            </w:r>
          </w:p>
        </w:tc>
      </w:tr>
      <w:tr>
        <w:tc>
          <w:tcPr>
            <w:tcW w:type="dxa" w:w="3024"/>
          </w:tcPr>
          <w:p>
            <w:r/>
            <w:r>
              <w:rPr>
                <w:b w:val="0"/>
                <w:i w:val="0"/>
                <w:sz w:val="18"/>
              </w:rPr>
              <w:t>damaged_bottle</w:t>
            </w:r>
          </w:p>
        </w:tc>
        <w:tc>
          <w:tcPr>
            <w:tcW w:type="dxa" w:w="3024"/>
          </w:tcPr>
          <w:p>
            <w:r/>
            <w:r>
              <w:rPr>
                <w:b w:val="0"/>
                <w:i w:val="0"/>
                <w:sz w:val="18"/>
              </w:rPr>
              <w:t>319</w:t>
            </w:r>
          </w:p>
        </w:tc>
        <w:tc>
          <w:tcPr>
            <w:tcW w:type="dxa" w:w="3024"/>
          </w:tcPr>
          <w:p>
            <w:r/>
            <w:r>
              <w:rPr>
                <w:b w:val="0"/>
                <w:i w:val="0"/>
                <w:sz w:val="18"/>
              </w:rPr>
              <w:t>25</w:t>
            </w:r>
          </w:p>
        </w:tc>
      </w:tr>
      <w:tr>
        <w:tc>
          <w:tcPr>
            <w:tcW w:type="dxa" w:w="3024"/>
          </w:tcPr>
          <w:p>
            <w:r/>
            <w:r>
              <w:rPr>
                <w:b w:val="0"/>
                <w:i w:val="0"/>
                <w:sz w:val="18"/>
              </w:rPr>
              <w:t>damaged_label</w:t>
            </w:r>
          </w:p>
        </w:tc>
        <w:tc>
          <w:tcPr>
            <w:tcW w:type="dxa" w:w="3024"/>
          </w:tcPr>
          <w:p>
            <w:r/>
            <w:r>
              <w:rPr>
                <w:b w:val="0"/>
                <w:i w:val="0"/>
                <w:sz w:val="18"/>
              </w:rPr>
              <w:t>229</w:t>
            </w:r>
          </w:p>
        </w:tc>
        <w:tc>
          <w:tcPr>
            <w:tcW w:type="dxa" w:w="3024"/>
          </w:tcPr>
          <w:p>
            <w:r/>
            <w:r>
              <w:rPr>
                <w:b w:val="0"/>
                <w:i w:val="0"/>
                <w:sz w:val="18"/>
              </w:rPr>
              <w:t>21</w:t>
            </w:r>
          </w:p>
        </w:tc>
      </w:tr>
      <w:tr>
        <w:tc>
          <w:tcPr>
            <w:tcW w:type="dxa" w:w="3024"/>
          </w:tcPr>
          <w:p>
            <w:r/>
            <w:r>
              <w:rPr>
                <w:b w:val="0"/>
                <w:i w:val="0"/>
                <w:sz w:val="18"/>
              </w:rPr>
              <w:t>skewed_bottle</w:t>
            </w:r>
          </w:p>
        </w:tc>
        <w:tc>
          <w:tcPr>
            <w:tcW w:type="dxa" w:w="3024"/>
          </w:tcPr>
          <w:p>
            <w:r/>
            <w:r>
              <w:rPr>
                <w:b w:val="0"/>
                <w:i w:val="0"/>
                <w:sz w:val="18"/>
              </w:rPr>
              <w:t>167</w:t>
            </w:r>
          </w:p>
        </w:tc>
        <w:tc>
          <w:tcPr>
            <w:tcW w:type="dxa" w:w="3024"/>
          </w:tcPr>
          <w:p>
            <w:r/>
            <w:r>
              <w:rPr>
                <w:b w:val="0"/>
                <w:i w:val="0"/>
                <w:sz w:val="18"/>
              </w:rPr>
              <w:t>17</w:t>
            </w:r>
          </w:p>
        </w:tc>
      </w:tr>
      <w:tr>
        <w:tc>
          <w:tcPr>
            <w:tcW w:type="dxa" w:w="3024"/>
          </w:tcPr>
          <w:p>
            <w:r/>
            <w:r>
              <w:rPr>
                <w:b w:val="0"/>
                <w:i w:val="0"/>
                <w:sz w:val="18"/>
              </w:rPr>
              <w:t>tilt_cap</w:t>
            </w:r>
          </w:p>
        </w:tc>
        <w:tc>
          <w:tcPr>
            <w:tcW w:type="dxa" w:w="3024"/>
          </w:tcPr>
          <w:p>
            <w:r/>
            <w:r>
              <w:rPr>
                <w:b w:val="0"/>
                <w:i w:val="0"/>
                <w:sz w:val="18"/>
              </w:rPr>
              <w:t>145</w:t>
            </w:r>
          </w:p>
        </w:tc>
        <w:tc>
          <w:tcPr>
            <w:tcW w:type="dxa" w:w="3024"/>
          </w:tcPr>
          <w:p>
            <w:r/>
            <w:r>
              <w:rPr>
                <w:b w:val="0"/>
                <w:i w:val="0"/>
                <w:sz w:val="18"/>
              </w:rPr>
              <w:t>18</w:t>
            </w:r>
          </w:p>
        </w:tc>
      </w:tr>
      <w:tr>
        <w:tc>
          <w:tcPr>
            <w:tcW w:type="dxa" w:w="3024"/>
          </w:tcPr>
          <w:p>
            <w:r/>
            <w:r>
              <w:rPr>
                <w:b w:val="0"/>
                <w:i w:val="0"/>
                <w:sz w:val="18"/>
              </w:rPr>
              <w:t>water_level</w:t>
            </w:r>
          </w:p>
        </w:tc>
        <w:tc>
          <w:tcPr>
            <w:tcW w:type="dxa" w:w="3024"/>
          </w:tcPr>
          <w:p>
            <w:r/>
            <w:r>
              <w:rPr>
                <w:b w:val="0"/>
                <w:i w:val="0"/>
                <w:sz w:val="18"/>
              </w:rPr>
              <w:t>112</w:t>
            </w:r>
          </w:p>
        </w:tc>
        <w:tc>
          <w:tcPr>
            <w:tcW w:type="dxa" w:w="3024"/>
          </w:tcPr>
          <w:p>
            <w:r/>
            <w:r>
              <w:rPr>
                <w:b w:val="0"/>
                <w:i w:val="0"/>
                <w:sz w:val="18"/>
              </w:rPr>
              <w:t>12</w:t>
            </w:r>
          </w:p>
        </w:tc>
      </w:tr>
      <w:tr>
        <w:tc>
          <w:tcPr>
            <w:tcW w:type="dxa" w:w="3024"/>
          </w:tcPr>
          <w:p>
            <w:r/>
            <w:r>
              <w:rPr>
                <w:b w:val="0"/>
                <w:i w:val="0"/>
                <w:sz w:val="18"/>
              </w:rPr>
              <w:t>good</w:t>
            </w:r>
          </w:p>
        </w:tc>
        <w:tc>
          <w:tcPr>
            <w:tcW w:type="dxa" w:w="3024"/>
          </w:tcPr>
          <w:p>
            <w:r/>
            <w:r>
              <w:rPr>
                <w:b w:val="0"/>
                <w:i w:val="0"/>
                <w:sz w:val="18"/>
              </w:rPr>
              <w:t>72</w:t>
            </w:r>
          </w:p>
        </w:tc>
        <w:tc>
          <w:tcPr>
            <w:tcW w:type="dxa" w:w="3024"/>
          </w:tcPr>
          <w:p>
            <w:r/>
            <w:r>
              <w:rPr>
                <w:b w:val="0"/>
                <w:i w:val="0"/>
                <w:sz w:val="18"/>
              </w:rPr>
              <w:t>8</w:t>
            </w:r>
          </w:p>
        </w:tc>
      </w:tr>
      <w:tr>
        <w:tc>
          <w:tcPr>
            <w:tcW w:type="dxa" w:w="3024"/>
          </w:tcPr>
          <w:p>
            <w:r/>
            <w:r>
              <w:rPr>
                <w:b w:val="0"/>
                <w:i w:val="0"/>
                <w:sz w:val="18"/>
              </w:rPr>
              <w:t>skewed_label</w:t>
            </w:r>
          </w:p>
        </w:tc>
        <w:tc>
          <w:tcPr>
            <w:tcW w:type="dxa" w:w="3024"/>
          </w:tcPr>
          <w:p>
            <w:r/>
            <w:r>
              <w:rPr>
                <w:b w:val="0"/>
                <w:i w:val="0"/>
                <w:sz w:val="18"/>
              </w:rPr>
              <w:t>71</w:t>
            </w:r>
          </w:p>
        </w:tc>
        <w:tc>
          <w:tcPr>
            <w:tcW w:type="dxa" w:w="3024"/>
          </w:tcPr>
          <w:p>
            <w:r/>
            <w:r>
              <w:rPr>
                <w:b w:val="0"/>
                <w:i w:val="0"/>
                <w:sz w:val="18"/>
              </w:rPr>
              <w:t>8</w:t>
            </w:r>
          </w:p>
        </w:tc>
      </w:tr>
      <w:tr>
        <w:tc>
          <w:tcPr>
            <w:tcW w:type="dxa" w:w="3024"/>
          </w:tcPr>
          <w:p>
            <w:r/>
            <w:r>
              <w:rPr>
                <w:b w:val="0"/>
                <w:i w:val="0"/>
                <w:sz w:val="18"/>
              </w:rPr>
              <w:t>missing_label</w:t>
            </w:r>
          </w:p>
        </w:tc>
        <w:tc>
          <w:tcPr>
            <w:tcW w:type="dxa" w:w="3024"/>
          </w:tcPr>
          <w:p>
            <w:r/>
            <w:r>
              <w:rPr>
                <w:b w:val="0"/>
                <w:i w:val="0"/>
                <w:sz w:val="18"/>
              </w:rPr>
              <w:t>30</w:t>
            </w:r>
          </w:p>
        </w:tc>
        <w:tc>
          <w:tcPr>
            <w:tcW w:type="dxa" w:w="3024"/>
          </w:tcPr>
          <w:p>
            <w:r/>
            <w:r>
              <w:rPr>
                <w:b w:val="0"/>
                <w:i w:val="0"/>
                <w:sz w:val="18"/>
              </w:rPr>
              <w:t>2</w:t>
            </w:r>
          </w:p>
        </w:tc>
      </w:tr>
      <w:tr>
        <w:tc>
          <w:tcPr>
            <w:tcW w:type="dxa" w:w="3024"/>
          </w:tcPr>
          <w:p>
            <w:r/>
            <w:r>
              <w:rPr>
                <w:b w:val="0"/>
                <w:i w:val="0"/>
                <w:sz w:val="18"/>
              </w:rPr>
              <w:t>missing_cap</w:t>
            </w:r>
          </w:p>
        </w:tc>
        <w:tc>
          <w:tcPr>
            <w:tcW w:type="dxa" w:w="3024"/>
          </w:tcPr>
          <w:p>
            <w:r/>
            <w:r>
              <w:rPr>
                <w:b w:val="0"/>
                <w:i w:val="0"/>
                <w:sz w:val="18"/>
              </w:rPr>
              <w:t>22</w:t>
            </w:r>
          </w:p>
        </w:tc>
        <w:tc>
          <w:tcPr>
            <w:tcW w:type="dxa" w:w="3024"/>
          </w:tcPr>
          <w:p>
            <w:r/>
            <w:r>
              <w:rPr>
                <w:b w:val="0"/>
                <w:i w:val="0"/>
                <w:sz w:val="18"/>
              </w:rPr>
              <w:t>white bg, 1 session</w:t>
            </w:r>
          </w:p>
        </w:tc>
      </w:tr>
      <w:tr>
        <w:tc>
          <w:tcPr>
            <w:tcW w:type="dxa" w:w="3024"/>
          </w:tcPr>
          <w:p>
            <w:r/>
            <w:r>
              <w:rPr>
                <w:b/>
                <w:i w:val="0"/>
                <w:sz w:val="18"/>
              </w:rPr>
              <w:t>Total reviewed</w:t>
            </w:r>
          </w:p>
        </w:tc>
        <w:tc>
          <w:tcPr>
            <w:tcW w:type="dxa" w:w="3024"/>
          </w:tcPr>
          <w:p>
            <w:r/>
            <w:r>
              <w:rPr>
                <w:b/>
                <w:i w:val="0"/>
                <w:sz w:val="18"/>
              </w:rPr>
              <w:t>1167</w:t>
            </w:r>
          </w:p>
        </w:tc>
        <w:tc>
          <w:tcPr>
            <w:tcW w:type="dxa" w:w="3024"/>
          </w:tcPr>
          <w:p>
            <w:r/>
            <w:r>
              <w:rPr>
                <w:b/>
                <w:i w:val="0"/>
                <w:sz w:val="18"/>
              </w:rPr>
              <w:t>~106</w:t>
            </w:r>
          </w:p>
        </w:tc>
      </w:tr>
    </w:tbl>
    <w:p>
      <w:pPr>
        <w:spacing w:after="40"/>
      </w:pPr>
    </w:p>
    <w:p>
      <w:pPr>
        <w:keepNext/>
        <w:jc w:val="center"/>
      </w:pPr>
      <w:r>
        <w:drawing>
          <wp:inline xmlns:a="http://schemas.openxmlformats.org/drawingml/2006/main" xmlns:pic="http://schemas.openxmlformats.org/drawingml/2006/picture">
            <wp:extent cx="5760000" cy="2450674"/>
            <wp:docPr id="9" name="Picture 9"/>
            <wp:cNvGraphicFramePr>
              <a:graphicFrameLocks noChangeAspect="1"/>
            </wp:cNvGraphicFramePr>
            <a:graphic>
              <a:graphicData uri="http://schemas.openxmlformats.org/drawingml/2006/picture">
                <pic:pic>
                  <pic:nvPicPr>
                    <pic:cNvPr id="0" name="fig04_dataset_distribution.png"/>
                    <pic:cNvPicPr/>
                  </pic:nvPicPr>
                  <pic:blipFill>
                    <a:blip r:embed="rId18"/>
                    <a:stretch>
                      <a:fillRect/>
                    </a:stretch>
                  </pic:blipFill>
                  <pic:spPr>
                    <a:xfrm>
                      <a:off x="0" y="0"/>
                      <a:ext cx="5760000" cy="2450674"/>
                    </a:xfrm>
                    <a:prstGeom prst="rect"/>
                  </pic:spPr>
                </pic:pic>
              </a:graphicData>
            </a:graphic>
          </wp:inline>
        </w:drawing>
      </w:r>
    </w:p>
    <w:p>
      <w:pPr>
        <w:jc w:val="center"/>
      </w:pPr>
      <w:r>
        <w:rPr>
          <w:i/>
          <w:color w:val="55606B"/>
          <w:sz w:val="18"/>
        </w:rPr>
        <w:t>Figure 8: Images and distinct scenes per class</w:t>
      </w:r>
    </w:p>
    <w:p>
      <w:pPr>
        <w:keepNext/>
        <w:jc w:val="center"/>
      </w:pPr>
      <w:r>
        <w:drawing>
          <wp:inline xmlns:a="http://schemas.openxmlformats.org/drawingml/2006/main" xmlns:pic="http://schemas.openxmlformats.org/drawingml/2006/picture">
            <wp:extent cx="5760000" cy="1375762"/>
            <wp:docPr id="10" name="Picture 10"/>
            <wp:cNvGraphicFramePr>
              <a:graphicFrameLocks noChangeAspect="1"/>
            </wp:cNvGraphicFramePr>
            <a:graphic>
              <a:graphicData uri="http://schemas.openxmlformats.org/drawingml/2006/picture">
                <pic:pic>
                  <pic:nvPicPr>
                    <pic:cNvPr id="0" name="fig05_dataset_samples.png"/>
                    <pic:cNvPicPr/>
                  </pic:nvPicPr>
                  <pic:blipFill>
                    <a:blip r:embed="rId19"/>
                    <a:stretch>
                      <a:fillRect/>
                    </a:stretch>
                  </pic:blipFill>
                  <pic:spPr>
                    <a:xfrm>
                      <a:off x="0" y="0"/>
                      <a:ext cx="5760000" cy="1375762"/>
                    </a:xfrm>
                    <a:prstGeom prst="rect"/>
                  </pic:spPr>
                </pic:pic>
              </a:graphicData>
            </a:graphic>
          </wp:inline>
        </w:drawing>
      </w:r>
    </w:p>
    <w:p>
      <w:pPr>
        <w:jc w:val="center"/>
      </w:pPr>
      <w:r>
        <w:rPr>
          <w:i/>
          <w:color w:val="55606B"/>
          <w:sz w:val="18"/>
        </w:rPr>
        <w:t>Figure 9: One training image per class</w:t>
      </w:r>
    </w:p>
    <w:p>
      <w:pPr>
        <w:keepNext/>
        <w:jc w:val="center"/>
      </w:pPr>
      <w:r>
        <w:drawing>
          <wp:inline xmlns:a="http://schemas.openxmlformats.org/drawingml/2006/main" xmlns:pic="http://schemas.openxmlformats.org/drawingml/2006/picture">
            <wp:extent cx="5580000" cy="2649032"/>
            <wp:docPr id="11" name="Picture 11"/>
            <wp:cNvGraphicFramePr>
              <a:graphicFrameLocks noChangeAspect="1"/>
            </wp:cNvGraphicFramePr>
            <a:graphic>
              <a:graphicData uri="http://schemas.openxmlformats.org/drawingml/2006/picture">
                <pic:pic>
                  <pic:nvPicPr>
                    <pic:cNvPr id="0" name="k11_dataset_pipeline.png"/>
                    <pic:cNvPicPr/>
                  </pic:nvPicPr>
                  <pic:blipFill>
                    <a:blip r:embed="rId20"/>
                    <a:stretch>
                      <a:fillRect/>
                    </a:stretch>
                  </pic:blipFill>
                  <pic:spPr>
                    <a:xfrm>
                      <a:off x="0" y="0"/>
                      <a:ext cx="5580000" cy="2649032"/>
                    </a:xfrm>
                    <a:prstGeom prst="rect"/>
                  </pic:spPr>
                </pic:pic>
              </a:graphicData>
            </a:graphic>
          </wp:inline>
        </w:drawing>
      </w:r>
    </w:p>
    <w:p>
      <w:pPr>
        <w:jc w:val="center"/>
      </w:pPr>
      <w:r>
        <w:rPr>
          <w:i/>
          <w:color w:val="55606B"/>
          <w:sz w:val="18"/>
        </w:rPr>
        <w:t>Figure 10: How folders, labels and splits fit together</w:t>
      </w:r>
    </w:p>
    <w:p>
      <w:pPr>
        <w:pStyle w:val="Heading2"/>
      </w:pPr>
      <w:r>
        <w:t>6.2 Why the split is by scene</w:t>
      </w:r>
    </w:p>
    <w:p>
      <w:pPr>
        <w:jc w:val="both"/>
      </w:pPr>
      <w:r>
        <w:rPr>
          <w:b w:val="0"/>
          <w:i w:val="0"/>
        </w:rPr>
        <w:t>The images are consecutive video frames, so many are near-identical. A random split would put copies of the same bottle in training and test and report false accuracy. Frames are grouped into scenes and whole scenes go to train / validation / test (about 70 / 15 / 15). The test set is scored once, after every decision. A stricter 'leak-free' test subset also removes images that a cross-folder audit linked to training scenes.</w:t>
      </w:r>
    </w:p>
    <w:p>
      <w:pPr>
        <w:pStyle w:val="Heading2"/>
      </w:pPr>
      <w:r>
        <w:t>6.3 Pre-processing</w:t>
      </w:r>
    </w:p>
    <w:p>
      <w:pPr>
        <w:keepNext/>
        <w:jc w:val="center"/>
      </w:pPr>
      <w:r>
        <w:drawing>
          <wp:inline xmlns:a="http://schemas.openxmlformats.org/drawingml/2006/main" xmlns:pic="http://schemas.openxmlformats.org/drawingml/2006/picture">
            <wp:extent cx="5760000" cy="2735650"/>
            <wp:docPr id="12" name="Picture 12"/>
            <wp:cNvGraphicFramePr>
              <a:graphicFrameLocks noChangeAspect="1"/>
            </wp:cNvGraphicFramePr>
            <a:graphic>
              <a:graphicData uri="http://schemas.openxmlformats.org/drawingml/2006/picture">
                <pic:pic>
                  <pic:nvPicPr>
                    <pic:cNvPr id="0" name="k03_preprocessing.png"/>
                    <pic:cNvPicPr/>
                  </pic:nvPicPr>
                  <pic:blipFill>
                    <a:blip r:embed="rId21"/>
                    <a:stretch>
                      <a:fillRect/>
                    </a:stretch>
                  </pic:blipFill>
                  <pic:spPr>
                    <a:xfrm>
                      <a:off x="0" y="0"/>
                      <a:ext cx="5760000" cy="2735650"/>
                    </a:xfrm>
                    <a:prstGeom prst="rect"/>
                  </pic:spPr>
                </pic:pic>
              </a:graphicData>
            </a:graphic>
          </wp:inline>
        </w:drawing>
      </w:r>
    </w:p>
    <w:p>
      <w:pPr>
        <w:jc w:val="center"/>
      </w:pPr>
      <w:r>
        <w:rPr>
          <w:i/>
          <w:color w:val="55606B"/>
          <w:sz w:val="18"/>
        </w:rPr>
        <w:t>Figure 11: A real training image through the pre-processing chain</w:t>
      </w:r>
    </w:p>
    <w:p>
      <w:pPr>
        <w:jc w:val="both"/>
      </w:pPr>
      <w:r>
        <w:rPr>
          <w:b w:val="0"/>
          <w:i w:val="0"/>
        </w:rPr>
        <w:t>The region of interest (ROI) is measured once from Sobel edge energy, because the clear bottle is nearly as dark as the backdrop. The input is tall (192 x 448), not square: letterboxing a tall bottle into a square would waste half the pixels on padding, exactly where the water level and label print are. The crop cache is lossless PNG (JPEG moved water_level scores by about 0.15). The ROI is stored inside each checkpoint, so rolling back to an old model always feeds it the crop it was trained on.</w:t>
      </w:r>
    </w:p>
    <w:p>
      <w:pPr>
        <w:pStyle w:val="Heading2"/>
      </w:pPr>
      <w:r>
        <w:t>6.4 Detection dataset (Stage 2)</w:t>
      </w:r>
    </w:p>
    <w:p>
      <w:pPr>
        <w:jc w:val="both"/>
      </w:pPr>
      <w:r>
        <w:rPr>
          <w:b w:val="0"/>
          <w:i w:val="0"/>
        </w:rPr>
        <w:t>594 reviewed images, 39 scenes, 1,994 boxes of three classes (bottle, cap, label). Split v3 = 453 train / 89 validation / 52 test images. v3 moved the only full-bottle missing-cap scene into training, so the v3 test set has no missing-cap bottle and missing-cap detection must be validated on the real machine. The dataset's provenance (annotations, splits, hashes) is tracked; the model's MODEL_PROVENANCE.json pins the annotation file by sha256.</w:t>
      </w:r>
    </w:p>
    <w:p>
      <w:pPr>
        <w:pStyle w:val="Heading2"/>
      </w:pPr>
      <w:r>
        <w:t>6.5 Data limitations found</w:t>
      </w:r>
    </w:p>
    <w:p>
      <w:pPr>
        <w:pStyle w:val="ListBullet"/>
        <w:spacing w:after="40"/>
      </w:pPr>
      <w:r>
        <w:rPr>
          <w:b w:val="0"/>
          <w:i w:val="0"/>
        </w:rPr>
        <w:t>Only 72 good images from 8 scenes; missing_label from 2 scenes; no image carries two defects.</w:t>
      </w:r>
    </w:p>
    <w:p>
      <w:pPr>
        <w:pStyle w:val="ListBullet"/>
        <w:spacing w:after="40"/>
      </w:pPr>
      <w:r>
        <w:rPr>
          <w:b w:val="0"/>
          <w:i w:val="0"/>
        </w:rPr>
        <w:t>The 22 missing-cap pictures are one bottle on a white background. A classifier trained on them learned 'white background = missing cap' (25 / 25 capped white bottles flagged) and was rejected.</w:t>
      </w:r>
    </w:p>
    <w:p>
      <w:pPr>
        <w:pStyle w:val="ListBullet"/>
        <w:spacing w:after="40"/>
      </w:pPr>
      <w:r>
        <w:rPr>
          <w:b w:val="0"/>
          <w:i w:val="0"/>
        </w:rPr>
        <w:t>All training images come from another camera and set-up than the EMEET production cameras.</w:t>
      </w:r>
    </w:p>
    <w:p>
      <w:pPr>
        <w:keepNext/>
        <w:jc w:val="center"/>
      </w:pPr>
      <w:r>
        <w:drawing>
          <wp:inline xmlns:a="http://schemas.openxmlformats.org/drawingml/2006/main" xmlns:pic="http://schemas.openxmlformats.org/drawingml/2006/picture">
            <wp:extent cx="5760000" cy="1107981"/>
            <wp:docPr id="13" name="Picture 13"/>
            <wp:cNvGraphicFramePr>
              <a:graphicFrameLocks noChangeAspect="1"/>
            </wp:cNvGraphicFramePr>
            <a:graphic>
              <a:graphicData uri="http://schemas.openxmlformats.org/drawingml/2006/picture">
                <pic:pic>
                  <pic:nvPicPr>
                    <pic:cNvPr id="0" name="fig06_domain_gap.png"/>
                    <pic:cNvPicPr/>
                  </pic:nvPicPr>
                  <pic:blipFill>
                    <a:blip r:embed="rId22"/>
                    <a:stretch>
                      <a:fillRect/>
                    </a:stretch>
                  </pic:blipFill>
                  <pic:spPr>
                    <a:xfrm>
                      <a:off x="0" y="0"/>
                      <a:ext cx="5760000" cy="1107981"/>
                    </a:xfrm>
                    <a:prstGeom prst="rect"/>
                  </pic:spPr>
                </pic:pic>
              </a:graphicData>
            </a:graphic>
          </wp:inline>
        </w:drawing>
      </w:r>
    </w:p>
    <w:p>
      <w:pPr>
        <w:jc w:val="center"/>
      </w:pPr>
      <w:r>
        <w:rPr>
          <w:i/>
          <w:color w:val="55606B"/>
          <w:sz w:val="18"/>
        </w:rPr>
        <w:t>Figure 12: Domain gap: training images vs the production camera</w:t>
      </w:r>
    </w:p>
    <w:p>
      <w:pPr>
        <w:pStyle w:val="Heading1"/>
      </w:pPr>
      <w:r>
        <w:t>7. Model training</w:t>
      </w:r>
    </w:p>
    <w:p>
      <w:pPr>
        <w:pStyle w:val="Heading2"/>
      </w:pPr>
      <w:r>
        <w:t>7.1 Stage 1: multi-label defect classifier</w:t>
      </w:r>
    </w:p>
    <w:p>
      <w:pPr>
        <w:keepNext/>
        <w:jc w:val="center"/>
      </w:pPr>
      <w:r>
        <w:drawing>
          <wp:inline xmlns:a="http://schemas.openxmlformats.org/drawingml/2006/main" xmlns:pic="http://schemas.openxmlformats.org/drawingml/2006/picture">
            <wp:extent cx="4860000" cy="6177768"/>
            <wp:docPr id="14" name="Picture 14"/>
            <wp:cNvGraphicFramePr>
              <a:graphicFrameLocks noChangeAspect="1"/>
            </wp:cNvGraphicFramePr>
            <a:graphic>
              <a:graphicData uri="http://schemas.openxmlformats.org/drawingml/2006/picture">
                <pic:pic>
                  <pic:nvPicPr>
                    <pic:cNvPr id="0" name="k04_training_pipeline.png"/>
                    <pic:cNvPicPr/>
                  </pic:nvPicPr>
                  <pic:blipFill>
                    <a:blip r:embed="rId23"/>
                    <a:stretch>
                      <a:fillRect/>
                    </a:stretch>
                  </pic:blipFill>
                  <pic:spPr>
                    <a:xfrm>
                      <a:off x="0" y="0"/>
                      <a:ext cx="4860000" cy="6177768"/>
                    </a:xfrm>
                    <a:prstGeom prst="rect"/>
                  </pic:spPr>
                </pic:pic>
              </a:graphicData>
            </a:graphic>
          </wp:inline>
        </w:drawing>
      </w:r>
    </w:p>
    <w:p>
      <w:pPr>
        <w:jc w:val="center"/>
      </w:pPr>
      <w:r>
        <w:rPr>
          <w:i/>
          <w:color w:val="55606B"/>
          <w:sz w:val="18"/>
        </w:rPr>
        <w:t>Figure 13: How a classifier checkpoint is trained and chosen</w:t>
      </w:r>
    </w:p>
    <w:p>
      <w:pPr>
        <w:jc w:val="both"/>
      </w:pPr>
      <w:r>
        <w:rPr>
          <w:b w:val="0"/>
          <w:i w:val="0"/>
        </w:rPr>
        <w:t>Multi-label means each defect has its own sigmoid output and its own threshold: a bottle can be skewed and have a damaged label at once. pos_weight balances rare defects. No horizontal flip is used, because it would mirror the label text and invert the skew direction.</w:t>
      </w:r>
    </w:p>
    <w:tbl>
      <w:tblPr>
        <w:tblStyle w:val="LightShading-Accent1"/>
        <w:tblW w:type="auto" w:w="0"/>
        <w:tblLook w:firstColumn="1" w:firstRow="1" w:lastColumn="0" w:lastRow="0" w:noHBand="0" w:noVBand="1" w:val="04A0"/>
      </w:tblPr>
      <w:tblGrid>
        <w:gridCol w:w="9071"/>
      </w:tblGrid>
      <w:tr>
        <w:tc>
          <w:tcPr>
            <w:tcW w:type="dxa" w:w="9071"/>
          </w:tcPr>
          <w:p>
            <w:r/>
            <w:r>
              <w:rPr>
                <w:b w:val="0"/>
                <w:i w:val="0"/>
                <w:sz w:val="19"/>
              </w:rPr>
              <w:t>The threshold rule (middle of the best-F1 band), temperature calibration, validation-loss tie-break and robustness augmentation in Figure 15 were added on 2026-10-13. The checkpoints of 2026-10-08 in the tables below were trained before that, with the older rule that picked the lowest tied threshold (often 0.05; see Chapter 9).</w:t>
            </w:r>
          </w:p>
        </w:tc>
      </w:tr>
    </w:tbl>
    <w:p>
      <w:pPr>
        <w:spacing w:after="40"/>
      </w:pPr>
    </w:p>
    <w:p>
      <w:pPr>
        <w:keepNext/>
      </w:pPr>
      <w:r>
        <w:rPr>
          <w:b/>
          <w:color w:val="1F3A5F"/>
          <w:sz w:val="19"/>
        </w:rPr>
        <w:t>Table 8: Training runs of the current models (2026-10-08 retrain)</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
              <w:rPr>
                <w:b/>
                <w:sz w:val="16"/>
              </w:rPr>
              <w:t>Model</w:t>
            </w:r>
          </w:p>
        </w:tc>
        <w:tc>
          <w:tcPr>
            <w:tcW w:type="dxa" w:w="907"/>
          </w:tcPr>
          <w:p>
            <w:r/>
            <w:r>
              <w:rPr>
                <w:b/>
                <w:sz w:val="16"/>
              </w:rPr>
              <w:t>Architecture</w:t>
            </w:r>
          </w:p>
        </w:tc>
        <w:tc>
          <w:tcPr>
            <w:tcW w:type="dxa" w:w="907"/>
          </w:tcPr>
          <w:p>
            <w:r/>
            <w:r>
              <w:rPr>
                <w:b/>
                <w:sz w:val="16"/>
              </w:rPr>
              <w:t>Epochs run / max</w:t>
            </w:r>
          </w:p>
        </w:tc>
        <w:tc>
          <w:tcPr>
            <w:tcW w:type="dxa" w:w="907"/>
          </w:tcPr>
          <w:p>
            <w:r/>
            <w:r>
              <w:rPr>
                <w:b/>
                <w:sz w:val="16"/>
              </w:rPr>
              <w:t>Kept epoch</w:t>
            </w:r>
          </w:p>
        </w:tc>
        <w:tc>
          <w:tcPr>
            <w:tcW w:type="dxa" w:w="907"/>
          </w:tcPr>
          <w:p>
            <w:r/>
            <w:r>
              <w:rPr>
                <w:b/>
                <w:sz w:val="16"/>
              </w:rPr>
              <w:t>Train img</w:t>
            </w:r>
          </w:p>
        </w:tc>
        <w:tc>
          <w:tcPr>
            <w:tcW w:type="dxa" w:w="907"/>
          </w:tcPr>
          <w:p>
            <w:r/>
            <w:r>
              <w:rPr>
                <w:b/>
                <w:sz w:val="16"/>
              </w:rPr>
              <w:t>Val img</w:t>
            </w:r>
          </w:p>
        </w:tc>
        <w:tc>
          <w:tcPr>
            <w:tcW w:type="dxa" w:w="907"/>
          </w:tcPr>
          <w:p>
            <w:r/>
            <w:r>
              <w:rPr>
                <w:b/>
                <w:sz w:val="16"/>
              </w:rPr>
              <w:t>Batch</w:t>
            </w:r>
          </w:p>
        </w:tc>
        <w:tc>
          <w:tcPr>
            <w:tcW w:type="dxa" w:w="907"/>
          </w:tcPr>
          <w:p>
            <w:r/>
            <w:r>
              <w:rPr>
                <w:b/>
                <w:sz w:val="16"/>
              </w:rPr>
              <w:t>LR</w:t>
            </w:r>
          </w:p>
        </w:tc>
        <w:tc>
          <w:tcPr>
            <w:tcW w:type="dxa" w:w="907"/>
          </w:tcPr>
          <w:p>
            <w:r/>
            <w:r>
              <w:rPr>
                <w:b/>
                <w:sz w:val="16"/>
              </w:rPr>
              <w:t>Time</w:t>
            </w:r>
          </w:p>
        </w:tc>
        <w:tc>
          <w:tcPr>
            <w:tcW w:type="dxa" w:w="907"/>
          </w:tcPr>
          <w:p>
            <w:r/>
            <w:r>
              <w:rPr>
                <w:b/>
                <w:sz w:val="16"/>
              </w:rPr>
              <w:t>Device</w:t>
            </w:r>
          </w:p>
        </w:tc>
      </w:tr>
      <w:tr>
        <w:tc>
          <w:tcPr>
            <w:tcW w:type="dxa" w:w="907"/>
          </w:tcPr>
          <w:p>
            <w:r/>
            <w:r>
              <w:rPr>
                <w:b w:val="0"/>
                <w:i w:val="0"/>
                <w:sz w:val="16"/>
              </w:rPr>
              <w:t>20261008-081732</w:t>
            </w:r>
          </w:p>
        </w:tc>
        <w:tc>
          <w:tcPr>
            <w:tcW w:type="dxa" w:w="907"/>
          </w:tcPr>
          <w:p>
            <w:r/>
            <w:r>
              <w:rPr>
                <w:b w:val="0"/>
                <w:i w:val="0"/>
                <w:sz w:val="16"/>
              </w:rPr>
              <w:t>EfficientNet-B0</w:t>
            </w:r>
          </w:p>
        </w:tc>
        <w:tc>
          <w:tcPr>
            <w:tcW w:type="dxa" w:w="907"/>
          </w:tcPr>
          <w:p>
            <w:r/>
            <w:r>
              <w:rPr>
                <w:b w:val="0"/>
                <w:i w:val="0"/>
                <w:sz w:val="16"/>
              </w:rPr>
              <w:t>25 / 25</w:t>
            </w:r>
          </w:p>
        </w:tc>
        <w:tc>
          <w:tcPr>
            <w:tcW w:type="dxa" w:w="907"/>
          </w:tcPr>
          <w:p>
            <w:r/>
            <w:r>
              <w:rPr>
                <w:b w:val="0"/>
                <w:i w:val="0"/>
                <w:sz w:val="16"/>
              </w:rPr>
              <w:t>12</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4.5 min</w:t>
            </w:r>
          </w:p>
        </w:tc>
        <w:tc>
          <w:tcPr>
            <w:tcW w:type="dxa" w:w="907"/>
          </w:tcPr>
          <w:p>
            <w:r/>
            <w:r>
              <w:rPr>
                <w:b w:val="0"/>
                <w:i w:val="0"/>
                <w:sz w:val="16"/>
              </w:rPr>
              <w:t>cuda</w:t>
            </w:r>
          </w:p>
        </w:tc>
      </w:tr>
      <w:tr>
        <w:tc>
          <w:tcPr>
            <w:tcW w:type="dxa" w:w="907"/>
          </w:tcPr>
          <w:p>
            <w:r/>
            <w:r>
              <w:rPr>
                <w:b w:val="0"/>
                <w:i w:val="0"/>
                <w:sz w:val="16"/>
              </w:rPr>
              <w:t>20261008-082510</w:t>
            </w:r>
          </w:p>
        </w:tc>
        <w:tc>
          <w:tcPr>
            <w:tcW w:type="dxa" w:w="907"/>
          </w:tcPr>
          <w:p>
            <w:r/>
            <w:r>
              <w:rPr>
                <w:b w:val="0"/>
                <w:i w:val="0"/>
                <w:sz w:val="16"/>
              </w:rPr>
              <w:t>ResNet18</w:t>
            </w:r>
          </w:p>
        </w:tc>
        <w:tc>
          <w:tcPr>
            <w:tcW w:type="dxa" w:w="907"/>
          </w:tcPr>
          <w:p>
            <w:r/>
            <w:r>
              <w:rPr>
                <w:b w:val="0"/>
                <w:i w:val="0"/>
                <w:sz w:val="16"/>
              </w:rPr>
              <w:t>25 / 25</w:t>
            </w:r>
          </w:p>
        </w:tc>
        <w:tc>
          <w:tcPr>
            <w:tcW w:type="dxa" w:w="907"/>
          </w:tcPr>
          <w:p>
            <w:r/>
            <w:r>
              <w:rPr>
                <w:b w:val="0"/>
                <w:i w:val="0"/>
                <w:sz w:val="16"/>
              </w:rPr>
              <w:t>3</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7.5 min</w:t>
            </w:r>
          </w:p>
        </w:tc>
        <w:tc>
          <w:tcPr>
            <w:tcW w:type="dxa" w:w="907"/>
          </w:tcPr>
          <w:p>
            <w:r/>
            <w:r>
              <w:rPr>
                <w:b w:val="0"/>
                <w:i w:val="0"/>
                <w:sz w:val="16"/>
              </w:rPr>
              <w:t>cuda</w:t>
            </w:r>
          </w:p>
        </w:tc>
      </w:tr>
      <w:tr>
        <w:tc>
          <w:tcPr>
            <w:tcW w:type="dxa" w:w="907"/>
          </w:tcPr>
          <w:p>
            <w:r/>
            <w:r>
              <w:rPr>
                <w:b w:val="0"/>
                <w:i w:val="0"/>
                <w:sz w:val="16"/>
              </w:rPr>
              <w:t>20261008-083257</w:t>
            </w:r>
          </w:p>
        </w:tc>
        <w:tc>
          <w:tcPr>
            <w:tcW w:type="dxa" w:w="907"/>
          </w:tcPr>
          <w:p>
            <w:r/>
            <w:r>
              <w:rPr>
                <w:b w:val="0"/>
                <w:i w:val="0"/>
                <w:sz w:val="16"/>
              </w:rPr>
              <w:t>EfficientNet-B1</w:t>
            </w:r>
          </w:p>
        </w:tc>
        <w:tc>
          <w:tcPr>
            <w:tcW w:type="dxa" w:w="907"/>
          </w:tcPr>
          <w:p>
            <w:r/>
            <w:r>
              <w:rPr>
                <w:b w:val="0"/>
                <w:i w:val="0"/>
                <w:sz w:val="16"/>
              </w:rPr>
              <w:t>25 / 25</w:t>
            </w:r>
          </w:p>
        </w:tc>
        <w:tc>
          <w:tcPr>
            <w:tcW w:type="dxa" w:w="907"/>
          </w:tcPr>
          <w:p>
            <w:r/>
            <w:r>
              <w:rPr>
                <w:b w:val="0"/>
                <w:i w:val="0"/>
                <w:sz w:val="16"/>
              </w:rPr>
              <w:t>5</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7.7 min</w:t>
            </w:r>
          </w:p>
        </w:tc>
        <w:tc>
          <w:tcPr>
            <w:tcW w:type="dxa" w:w="907"/>
          </w:tcPr>
          <w:p>
            <w:r/>
            <w:r>
              <w:rPr>
                <w:b w:val="0"/>
                <w:i w:val="0"/>
                <w:sz w:val="16"/>
              </w:rPr>
              <w:t>cuda</w:t>
            </w:r>
          </w:p>
        </w:tc>
      </w:tr>
      <w:tr>
        <w:tc>
          <w:tcPr>
            <w:tcW w:type="dxa" w:w="907"/>
          </w:tcPr>
          <w:p>
            <w:r/>
            <w:r>
              <w:rPr>
                <w:b w:val="0"/>
                <w:i w:val="0"/>
                <w:sz w:val="16"/>
              </w:rPr>
              <w:t>20261008-083918</w:t>
            </w:r>
          </w:p>
        </w:tc>
        <w:tc>
          <w:tcPr>
            <w:tcW w:type="dxa" w:w="907"/>
          </w:tcPr>
          <w:p>
            <w:r/>
            <w:r>
              <w:rPr>
                <w:b w:val="0"/>
                <w:i w:val="0"/>
                <w:sz w:val="16"/>
              </w:rPr>
              <w:t>MobileNetV3-Small</w:t>
            </w:r>
          </w:p>
        </w:tc>
        <w:tc>
          <w:tcPr>
            <w:tcW w:type="dxa" w:w="907"/>
          </w:tcPr>
          <w:p>
            <w:r/>
            <w:r>
              <w:rPr>
                <w:b w:val="0"/>
                <w:i w:val="0"/>
                <w:sz w:val="16"/>
              </w:rPr>
              <w:t>25 / 25</w:t>
            </w:r>
          </w:p>
        </w:tc>
        <w:tc>
          <w:tcPr>
            <w:tcW w:type="dxa" w:w="907"/>
          </w:tcPr>
          <w:p>
            <w:r/>
            <w:r>
              <w:rPr>
                <w:b w:val="0"/>
                <w:i w:val="0"/>
                <w:sz w:val="16"/>
              </w:rPr>
              <w:t>24</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3.2 min</w:t>
            </w:r>
          </w:p>
        </w:tc>
        <w:tc>
          <w:tcPr>
            <w:tcW w:type="dxa" w:w="907"/>
          </w:tcPr>
          <w:p>
            <w:r/>
            <w:r>
              <w:rPr>
                <w:b w:val="0"/>
                <w:i w:val="0"/>
                <w:sz w:val="16"/>
              </w:rPr>
              <w:t>cuda</w:t>
            </w:r>
          </w:p>
        </w:tc>
      </w:tr>
      <w:tr>
        <w:tc>
          <w:tcPr>
            <w:tcW w:type="dxa" w:w="907"/>
          </w:tcPr>
          <w:p>
            <w:r/>
            <w:r>
              <w:rPr>
                <w:b w:val="0"/>
                <w:i w:val="0"/>
                <w:sz w:val="16"/>
              </w:rPr>
              <w:t>20261008-090538</w:t>
            </w:r>
          </w:p>
        </w:tc>
        <w:tc>
          <w:tcPr>
            <w:tcW w:type="dxa" w:w="907"/>
          </w:tcPr>
          <w:p>
            <w:r/>
            <w:r>
              <w:rPr>
                <w:b w:val="0"/>
                <w:i w:val="0"/>
                <w:sz w:val="16"/>
              </w:rPr>
              <w:t>ConvNeXt-Tiny</w:t>
            </w:r>
          </w:p>
        </w:tc>
        <w:tc>
          <w:tcPr>
            <w:tcW w:type="dxa" w:w="907"/>
          </w:tcPr>
          <w:p>
            <w:r/>
            <w:r>
              <w:rPr>
                <w:b w:val="0"/>
                <w:i w:val="0"/>
                <w:sz w:val="16"/>
              </w:rPr>
              <w:t>25 / 25</w:t>
            </w:r>
          </w:p>
        </w:tc>
        <w:tc>
          <w:tcPr>
            <w:tcW w:type="dxa" w:w="907"/>
          </w:tcPr>
          <w:p>
            <w:r/>
            <w:r>
              <w:rPr>
                <w:b w:val="0"/>
                <w:i w:val="0"/>
                <w:sz w:val="16"/>
              </w:rPr>
              <w:t>2</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26.2 min</w:t>
            </w:r>
          </w:p>
        </w:tc>
        <w:tc>
          <w:tcPr>
            <w:tcW w:type="dxa" w:w="907"/>
          </w:tcPr>
          <w:p>
            <w:r/>
            <w:r>
              <w:rPr>
                <w:b w:val="0"/>
                <w:i w:val="0"/>
                <w:sz w:val="16"/>
              </w:rPr>
              <w:t>cuda</w:t>
            </w:r>
          </w:p>
        </w:tc>
      </w:tr>
      <w:tr>
        <w:tc>
          <w:tcPr>
            <w:tcW w:type="dxa" w:w="907"/>
          </w:tcPr>
          <w:p>
            <w:r/>
            <w:r>
              <w:rPr>
                <w:b w:val="0"/>
                <w:i w:val="0"/>
                <w:sz w:val="16"/>
              </w:rPr>
              <w:t>YOLOv8n v3</w:t>
            </w:r>
          </w:p>
        </w:tc>
        <w:tc>
          <w:tcPr>
            <w:tcW w:type="dxa" w:w="907"/>
          </w:tcPr>
          <w:p>
            <w:r/>
            <w:r>
              <w:rPr>
                <w:b w:val="0"/>
                <w:i w:val="0"/>
                <w:sz w:val="16"/>
              </w:rPr>
              <w:t>YOLOv8 (Ultralytics 8.1.0)</w:t>
            </w:r>
          </w:p>
        </w:tc>
        <w:tc>
          <w:tcPr>
            <w:tcW w:type="dxa" w:w="907"/>
          </w:tcPr>
          <w:p>
            <w:r/>
            <w:r>
              <w:rPr>
                <w:b w:val="0"/>
                <w:i w:val="0"/>
                <w:sz w:val="16"/>
              </w:rPr>
              <w:t>48 / 80</w:t>
            </w:r>
          </w:p>
        </w:tc>
        <w:tc>
          <w:tcPr>
            <w:tcW w:type="dxa" w:w="907"/>
          </w:tcPr>
          <w:p>
            <w:r/>
            <w:r>
              <w:rPr>
                <w:b w:val="0"/>
                <w:i w:val="0"/>
                <w:sz w:val="16"/>
              </w:rPr>
              <w:t>28</w:t>
            </w:r>
          </w:p>
        </w:tc>
        <w:tc>
          <w:tcPr>
            <w:tcW w:type="dxa" w:w="907"/>
          </w:tcPr>
          <w:p>
            <w:r/>
            <w:r>
              <w:rPr>
                <w:b w:val="0"/>
                <w:i w:val="0"/>
                <w:sz w:val="16"/>
              </w:rPr>
              <w:t>453</w:t>
            </w:r>
          </w:p>
        </w:tc>
        <w:tc>
          <w:tcPr>
            <w:tcW w:type="dxa" w:w="907"/>
          </w:tcPr>
          <w:p>
            <w:r/>
            <w:r>
              <w:rPr>
                <w:b w:val="0"/>
                <w:i w:val="0"/>
                <w:sz w:val="16"/>
              </w:rPr>
              <w:t>89</w:t>
            </w:r>
          </w:p>
        </w:tc>
        <w:tc>
          <w:tcPr>
            <w:tcW w:type="dxa" w:w="907"/>
          </w:tcPr>
          <w:p>
            <w:r/>
            <w:r>
              <w:rPr>
                <w:b w:val="0"/>
                <w:i w:val="0"/>
                <w:sz w:val="16"/>
              </w:rPr>
              <w:t>8</w:t>
            </w:r>
          </w:p>
        </w:tc>
        <w:tc>
          <w:tcPr>
            <w:tcW w:type="dxa" w:w="907"/>
          </w:tcPr>
          <w:p>
            <w:r/>
            <w:r>
              <w:rPr>
                <w:b w:val="0"/>
                <w:i w:val="0"/>
                <w:sz w:val="16"/>
              </w:rPr>
              <w:t>auto (SGD/AdamW)</w:t>
            </w:r>
          </w:p>
        </w:tc>
        <w:tc>
          <w:tcPr>
            <w:tcW w:type="dxa" w:w="907"/>
          </w:tcPr>
          <w:p>
            <w:r/>
            <w:r>
              <w:rPr>
                <w:b w:val="0"/>
                <w:i w:val="0"/>
                <w:sz w:val="16"/>
              </w:rPr>
              <w:t>22.5 min</w:t>
            </w:r>
          </w:p>
        </w:tc>
        <w:tc>
          <w:tcPr>
            <w:tcW w:type="dxa" w:w="907"/>
          </w:tcPr>
          <w:p>
            <w:r/>
            <w:r>
              <w:rPr>
                <w:b w:val="0"/>
                <w:i w:val="0"/>
                <w:sz w:val="16"/>
              </w:rPr>
              <w:t>cuda</w:t>
            </w:r>
          </w:p>
        </w:tc>
      </w:tr>
      <w:tr>
        <w:tc>
          <w:tcPr>
            <w:tcW w:type="dxa" w:w="907"/>
          </w:tcPr>
          <w:p>
            <w:r/>
            <w:r>
              <w:rPr>
                <w:b w:val="0"/>
                <w:i w:val="0"/>
                <w:sz w:val="16"/>
              </w:rPr>
              <w:t>YOLOv8s v3</w:t>
            </w:r>
          </w:p>
        </w:tc>
        <w:tc>
          <w:tcPr>
            <w:tcW w:type="dxa" w:w="907"/>
          </w:tcPr>
          <w:p>
            <w:r/>
            <w:r>
              <w:rPr>
                <w:b w:val="0"/>
                <w:i w:val="0"/>
                <w:sz w:val="16"/>
              </w:rPr>
              <w:t>YOLOv8 (Ultralytics 8.1.0)</w:t>
            </w:r>
          </w:p>
        </w:tc>
        <w:tc>
          <w:tcPr>
            <w:tcW w:type="dxa" w:w="907"/>
          </w:tcPr>
          <w:p>
            <w:r/>
            <w:r>
              <w:rPr>
                <w:b w:val="0"/>
                <w:i w:val="0"/>
                <w:sz w:val="16"/>
              </w:rPr>
              <w:t>80 / 80</w:t>
            </w:r>
          </w:p>
        </w:tc>
        <w:tc>
          <w:tcPr>
            <w:tcW w:type="dxa" w:w="907"/>
          </w:tcPr>
          <w:p>
            <w:r/>
            <w:r>
              <w:rPr>
                <w:b w:val="0"/>
                <w:i w:val="0"/>
                <w:sz w:val="16"/>
              </w:rPr>
              <w:t>70</w:t>
            </w:r>
          </w:p>
        </w:tc>
        <w:tc>
          <w:tcPr>
            <w:tcW w:type="dxa" w:w="907"/>
          </w:tcPr>
          <w:p>
            <w:r/>
            <w:r>
              <w:rPr>
                <w:b w:val="0"/>
                <w:i w:val="0"/>
                <w:sz w:val="16"/>
              </w:rPr>
              <w:t>453</w:t>
            </w:r>
          </w:p>
        </w:tc>
        <w:tc>
          <w:tcPr>
            <w:tcW w:type="dxa" w:w="907"/>
          </w:tcPr>
          <w:p>
            <w:r/>
            <w:r>
              <w:rPr>
                <w:b w:val="0"/>
                <w:i w:val="0"/>
                <w:sz w:val="16"/>
              </w:rPr>
              <w:t>89</w:t>
            </w:r>
          </w:p>
        </w:tc>
        <w:tc>
          <w:tcPr>
            <w:tcW w:type="dxa" w:w="907"/>
          </w:tcPr>
          <w:p>
            <w:r/>
            <w:r>
              <w:rPr>
                <w:b w:val="0"/>
                <w:i w:val="0"/>
                <w:sz w:val="16"/>
              </w:rPr>
              <w:t>8</w:t>
            </w:r>
          </w:p>
        </w:tc>
        <w:tc>
          <w:tcPr>
            <w:tcW w:type="dxa" w:w="907"/>
          </w:tcPr>
          <w:p>
            <w:r/>
            <w:r>
              <w:rPr>
                <w:b w:val="0"/>
                <w:i w:val="0"/>
                <w:sz w:val="16"/>
              </w:rPr>
              <w:t>auto (SGD/AdamW)</w:t>
            </w:r>
          </w:p>
        </w:tc>
        <w:tc>
          <w:tcPr>
            <w:tcW w:type="dxa" w:w="907"/>
          </w:tcPr>
          <w:p>
            <w:r/>
            <w:r>
              <w:rPr>
                <w:b w:val="0"/>
                <w:i w:val="0"/>
                <w:sz w:val="16"/>
              </w:rPr>
              <w:t>48.7 min</w:t>
            </w:r>
          </w:p>
        </w:tc>
        <w:tc>
          <w:tcPr>
            <w:tcW w:type="dxa" w:w="907"/>
          </w:tcPr>
          <w:p>
            <w:r/>
            <w:r>
              <w:rPr>
                <w:b w:val="0"/>
                <w:i w:val="0"/>
                <w:sz w:val="16"/>
              </w:rPr>
              <w:t>cuda</w:t>
            </w:r>
          </w:p>
        </w:tc>
      </w:tr>
    </w:tbl>
    <w:p>
      <w:pPr>
        <w:spacing w:after="40"/>
      </w:pPr>
    </w:p>
    <w:p>
      <w:pPr>
        <w:keepNext/>
        <w:jc w:val="center"/>
      </w:pPr>
      <w:r>
        <w:drawing>
          <wp:inline xmlns:a="http://schemas.openxmlformats.org/drawingml/2006/main" xmlns:pic="http://schemas.openxmlformats.org/drawingml/2006/picture">
            <wp:extent cx="5760000" cy="2177523"/>
            <wp:docPr id="15" name="Picture 15"/>
            <wp:cNvGraphicFramePr>
              <a:graphicFrameLocks noChangeAspect="1"/>
            </wp:cNvGraphicFramePr>
            <a:graphic>
              <a:graphicData uri="http://schemas.openxmlformats.org/drawingml/2006/picture">
                <pic:pic>
                  <pic:nvPicPr>
                    <pic:cNvPr id="0" name="fig07_cls_training_curves.png"/>
                    <pic:cNvPicPr/>
                  </pic:nvPicPr>
                  <pic:blipFill>
                    <a:blip r:embed="rId24"/>
                    <a:stretch>
                      <a:fillRect/>
                    </a:stretch>
                  </pic:blipFill>
                  <pic:spPr>
                    <a:xfrm>
                      <a:off x="0" y="0"/>
                      <a:ext cx="5760000" cy="2177523"/>
                    </a:xfrm>
                    <a:prstGeom prst="rect"/>
                  </pic:spPr>
                </pic:pic>
              </a:graphicData>
            </a:graphic>
          </wp:inline>
        </w:drawing>
      </w:r>
    </w:p>
    <w:p>
      <w:pPr>
        <w:jc w:val="center"/>
      </w:pPr>
      <w:r>
        <w:rPr>
          <w:i/>
          <w:color w:val="55606B"/>
          <w:sz w:val="18"/>
        </w:rPr>
        <w:t>Figure 14: Classifier training curves</w:t>
      </w:r>
    </w:p>
    <w:p>
      <w:pPr>
        <w:keepNext/>
        <w:jc w:val="center"/>
      </w:pPr>
      <w:r>
        <w:drawing>
          <wp:inline xmlns:a="http://schemas.openxmlformats.org/drawingml/2006/main" xmlns:pic="http://schemas.openxmlformats.org/drawingml/2006/picture">
            <wp:extent cx="5760000" cy="2318004"/>
            <wp:docPr id="16" name="Picture 16"/>
            <wp:cNvGraphicFramePr>
              <a:graphicFrameLocks noChangeAspect="1"/>
            </wp:cNvGraphicFramePr>
            <a:graphic>
              <a:graphicData uri="http://schemas.openxmlformats.org/drawingml/2006/picture">
                <pic:pic>
                  <pic:nvPicPr>
                    <pic:cNvPr id="0" name="fig12_epochs.png"/>
                    <pic:cNvPicPr/>
                  </pic:nvPicPr>
                  <pic:blipFill>
                    <a:blip r:embed="rId25"/>
                    <a:stretch>
                      <a:fillRect/>
                    </a:stretch>
                  </pic:blipFill>
                  <pic:spPr>
                    <a:xfrm>
                      <a:off x="0" y="0"/>
                      <a:ext cx="5760000" cy="2318004"/>
                    </a:xfrm>
                    <a:prstGeom prst="rect"/>
                  </pic:spPr>
                </pic:pic>
              </a:graphicData>
            </a:graphic>
          </wp:inline>
        </w:drawing>
      </w:r>
    </w:p>
    <w:p>
      <w:pPr>
        <w:jc w:val="center"/>
      </w:pPr>
      <w:r>
        <w:rPr>
          <w:i/>
          <w:color w:val="55606B"/>
          <w:sz w:val="18"/>
        </w:rPr>
        <w:t>Figure 15: Epochs run and epoch kept, every current model</w:t>
      </w:r>
    </w:p>
    <w:p>
      <w:pPr>
        <w:jc w:val="both"/>
      </w:pPr>
      <w:r>
        <w:rPr>
          <w:b w:val="0"/>
          <w:i w:val="0"/>
        </w:rPr>
        <w:t>Validation macro-F1 reaches 1.000 by about epoch 12 for every architecture. The validation set therefore cannot separate epochs or thresholds, which is why the held-out test set (Chapter 9) is the number to quote.</w:t>
      </w:r>
    </w:p>
    <w:p>
      <w:pPr>
        <w:pStyle w:val="Heading2"/>
      </w:pPr>
      <w:r>
        <w:t>7.2 Stage 2: component detector (YOLOv8)</w:t>
      </w:r>
    </w:p>
    <w:p>
      <w:pPr>
        <w:jc w:val="both"/>
      </w:pPr>
      <w:r>
        <w:rPr>
          <w:b w:val="0"/>
          <w:i w:val="0"/>
        </w:rPr>
        <w:t>YOLOv8n (3.0 M parameters) and YOLOv8s (11.1 M) were fine-tuned from COCO weights on split v3: 640 px, batch 8, at most 80 epochs, early stop after 20 epochs without improvement, workers = 0 (more workers exhausted the 16 GB machine). The best epoch is picked on validation; test is evaluated once. YOLOv8s was still improving at epoch 80.</w:t>
      </w:r>
    </w:p>
    <w:p>
      <w:pPr>
        <w:keepNext/>
        <w:jc w:val="center"/>
      </w:pPr>
      <w:r>
        <w:drawing>
          <wp:inline xmlns:a="http://schemas.openxmlformats.org/drawingml/2006/main" xmlns:pic="http://schemas.openxmlformats.org/drawingml/2006/picture">
            <wp:extent cx="5760000" cy="1926720"/>
            <wp:docPr id="17" name="Picture 17"/>
            <wp:cNvGraphicFramePr>
              <a:graphicFrameLocks noChangeAspect="1"/>
            </wp:cNvGraphicFramePr>
            <a:graphic>
              <a:graphicData uri="http://schemas.openxmlformats.org/drawingml/2006/picture">
                <pic:pic>
                  <pic:nvPicPr>
                    <pic:cNvPr id="0" name="fig14_yolo_curves.png"/>
                    <pic:cNvPicPr/>
                  </pic:nvPicPr>
                  <pic:blipFill>
                    <a:blip r:embed="rId26"/>
                    <a:stretch>
                      <a:fillRect/>
                    </a:stretch>
                  </pic:blipFill>
                  <pic:spPr>
                    <a:xfrm>
                      <a:off x="0" y="0"/>
                      <a:ext cx="5760000" cy="1926720"/>
                    </a:xfrm>
                    <a:prstGeom prst="rect"/>
                  </pic:spPr>
                </pic:pic>
              </a:graphicData>
            </a:graphic>
          </wp:inline>
        </w:drawing>
      </w:r>
    </w:p>
    <w:p>
      <w:pPr>
        <w:jc w:val="center"/>
      </w:pPr>
      <w:r>
        <w:rPr>
          <w:i/>
          <w:color w:val="55606B"/>
          <w:sz w:val="18"/>
        </w:rPr>
        <w:t>Figure 16: Detector training curves</w:t>
      </w:r>
    </w:p>
    <w:p>
      <w:pPr>
        <w:keepNext/>
        <w:jc w:val="center"/>
      </w:pPr>
      <w:r>
        <w:drawing>
          <wp:inline xmlns:a="http://schemas.openxmlformats.org/drawingml/2006/main" xmlns:pic="http://schemas.openxmlformats.org/drawingml/2006/picture">
            <wp:extent cx="5400000" cy="2700000"/>
            <wp:docPr id="18" name="Picture 18"/>
            <wp:cNvGraphicFramePr>
              <a:graphicFrameLocks noChangeAspect="1"/>
            </wp:cNvGraphicFramePr>
            <a:graphic>
              <a:graphicData uri="http://schemas.openxmlformats.org/drawingml/2006/picture">
                <pic:pic>
                  <pic:nvPicPr>
                    <pic:cNvPr id="0" name="fig16b_yolo_results.png"/>
                    <pic:cNvPicPr/>
                  </pic:nvPicPr>
                  <pic:blipFill>
                    <a:blip r:embed="rId27"/>
                    <a:stretch>
                      <a:fillRect/>
                    </a:stretch>
                  </pic:blipFill>
                  <pic:spPr>
                    <a:xfrm>
                      <a:off x="0" y="0"/>
                      <a:ext cx="5400000" cy="2700000"/>
                    </a:xfrm>
                    <a:prstGeom prst="rect"/>
                  </pic:spPr>
                </pic:pic>
              </a:graphicData>
            </a:graphic>
          </wp:inline>
        </w:drawing>
      </w:r>
    </w:p>
    <w:p>
      <w:pPr>
        <w:jc w:val="center"/>
      </w:pPr>
      <w:r>
        <w:rPr>
          <w:i/>
          <w:color w:val="55606B"/>
          <w:sz w:val="18"/>
        </w:rPr>
        <w:t>Figure 17: Ultralytics training summary, YOLOv8s v3</w:t>
      </w:r>
    </w:p>
    <w:p>
      <w:pPr>
        <w:pStyle w:val="Heading2"/>
      </w:pPr>
      <w:r>
        <w:t>7.3 Stage 3: segmentation</w:t>
      </w:r>
    </w:p>
    <w:p>
      <w:pPr>
        <w:jc w:val="both"/>
      </w:pPr>
      <w:r>
        <w:rPr>
          <w:b w:val="0"/>
          <w:i w:val="0"/>
        </w:rPr>
        <w:t>A segmentation interface exists (vision/segment.py, label area and fill rules) and 546 label polygons are seeded, none reviewed. No segmentation model is trained, so any recipe that needs it returns FAULT.</w:t>
      </w:r>
    </w:p>
    <w:p>
      <w:pPr>
        <w:pStyle w:val="Heading2"/>
      </w:pPr>
      <w:r>
        <w:t>7.4 Model lifecycle: nothing reaches production by itself</w:t>
      </w:r>
    </w:p>
    <w:p>
      <w:pPr>
        <w:keepNext/>
        <w:jc w:val="center"/>
      </w:pPr>
      <w:r>
        <w:drawing>
          <wp:inline xmlns:a="http://schemas.openxmlformats.org/drawingml/2006/main" xmlns:pic="http://schemas.openxmlformats.org/drawingml/2006/picture">
            <wp:extent cx="4680000" cy="2221768"/>
            <wp:docPr id="19" name="Picture 19"/>
            <wp:cNvGraphicFramePr>
              <a:graphicFrameLocks noChangeAspect="1"/>
            </wp:cNvGraphicFramePr>
            <a:graphic>
              <a:graphicData uri="http://schemas.openxmlformats.org/drawingml/2006/picture">
                <pic:pic>
                  <pic:nvPicPr>
                    <pic:cNvPr id="0" name="fig_plan_03_model_lifecycle.png"/>
                    <pic:cNvPicPr/>
                  </pic:nvPicPr>
                  <pic:blipFill>
                    <a:blip r:embed="rId28"/>
                    <a:stretch>
                      <a:fillRect/>
                    </a:stretch>
                  </pic:blipFill>
                  <pic:spPr>
                    <a:xfrm>
                      <a:off x="0" y="0"/>
                      <a:ext cx="4680000" cy="2221768"/>
                    </a:xfrm>
                    <a:prstGeom prst="rect"/>
                  </pic:spPr>
                </pic:pic>
              </a:graphicData>
            </a:graphic>
          </wp:inline>
        </w:drawing>
      </w:r>
    </w:p>
    <w:p>
      <w:pPr>
        <w:jc w:val="center"/>
      </w:pPr>
      <w:r>
        <w:rPr>
          <w:i/>
          <w:color w:val="55606B"/>
          <w:sz w:val="18"/>
        </w:rPr>
        <w:t>Figure 18: Data and model lifecycle</w:t>
      </w:r>
    </w:p>
    <w:p>
      <w:pPr>
        <w:keepNext/>
      </w:pPr>
      <w:r>
        <w:rPr>
          <w:b/>
          <w:color w:val="1F3A5F"/>
          <w:sz w:val="19"/>
        </w:rPr>
        <w:t>Table 9: Activation gates</w:t>
      </w:r>
    </w:p>
    <w:tbl>
      <w:tblPr>
        <w:tblStyle w:val="LightGrid-Accent1"/>
        <w:tblW w:type="auto" w:w="0"/>
        <w:jc w:val="center"/>
        <w:tblLook w:firstColumn="1" w:firstRow="1" w:lastColumn="0" w:lastRow="0" w:noHBand="0" w:noVBand="1" w:val="04A0"/>
      </w:tblPr>
      <w:tblGrid>
        <w:gridCol w:w="4535"/>
        <w:gridCol w:w="4535"/>
      </w:tblGrid>
      <w:tr>
        <w:tc>
          <w:tcPr>
            <w:tcW w:type="dxa" w:w="5102"/>
          </w:tcPr>
          <w:p>
            <w:r/>
            <w:r>
              <w:rPr>
                <w:b/>
                <w:sz w:val="18"/>
              </w:rPr>
              <w:t>Gate (model_checks.py)</w:t>
            </w:r>
          </w:p>
        </w:tc>
        <w:tc>
          <w:tcPr>
            <w:tcW w:type="dxa" w:w="3969"/>
          </w:tcPr>
          <w:p>
            <w:r/>
            <w:r>
              <w:rPr>
                <w:b/>
                <w:sz w:val="18"/>
              </w:rPr>
              <w:t>Limit</w:t>
            </w:r>
          </w:p>
        </w:tc>
      </w:tr>
      <w:tr>
        <w:tc>
          <w:tcPr>
            <w:tcW w:type="dxa" w:w="5102"/>
          </w:tcPr>
          <w:p>
            <w:r/>
            <w:r>
              <w:rPr>
                <w:b w:val="0"/>
                <w:i w:val="0"/>
                <w:sz w:val="18"/>
              </w:rPr>
              <w:t>Good bottles called defective (real camera)</w:t>
            </w:r>
          </w:p>
        </w:tc>
        <w:tc>
          <w:tcPr>
            <w:tcW w:type="dxa" w:w="3969"/>
          </w:tcPr>
          <w:p>
            <w:r/>
            <w:r>
              <w:rPr>
                <w:b w:val="0"/>
                <w:i w:val="0"/>
                <w:sz w:val="18"/>
              </w:rPr>
              <w:t>&lt;= 2 %</w:t>
            </w:r>
          </w:p>
        </w:tc>
      </w:tr>
      <w:tr>
        <w:tc>
          <w:tcPr>
            <w:tcW w:type="dxa" w:w="5102"/>
          </w:tcPr>
          <w:p>
            <w:r/>
            <w:r>
              <w:rPr>
                <w:b w:val="0"/>
                <w:i w:val="0"/>
                <w:sz w:val="18"/>
              </w:rPr>
              <w:t>Defective bottles passed (real camera)</w:t>
            </w:r>
          </w:p>
        </w:tc>
        <w:tc>
          <w:tcPr>
            <w:tcW w:type="dxa" w:w="3969"/>
          </w:tcPr>
          <w:p>
            <w:r/>
            <w:r>
              <w:rPr>
                <w:b w:val="0"/>
                <w:i w:val="0"/>
                <w:sz w:val="18"/>
              </w:rPr>
              <w:t>&lt;= 1 %</w:t>
            </w:r>
          </w:p>
        </w:tc>
      </w:tr>
      <w:tr>
        <w:tc>
          <w:tcPr>
            <w:tcW w:type="dxa" w:w="5102"/>
          </w:tcPr>
          <w:p>
            <w:r/>
            <w:r>
              <w:rPr>
                <w:b w:val="0"/>
                <w:i w:val="0"/>
                <w:sz w:val="18"/>
              </w:rPr>
              <w:t>Real-camera sample</w:t>
            </w:r>
          </w:p>
        </w:tc>
        <w:tc>
          <w:tcPr>
            <w:tcW w:type="dxa" w:w="3969"/>
          </w:tcPr>
          <w:p>
            <w:r/>
            <w:r>
              <w:rPr>
                <w:b w:val="0"/>
                <w:i w:val="0"/>
                <w:sz w:val="18"/>
              </w:rPr>
              <w:t>&gt;= 30 good + 30 defective bottles</w:t>
            </w:r>
          </w:p>
        </w:tc>
      </w:tr>
      <w:tr>
        <w:tc>
          <w:tcPr>
            <w:tcW w:type="dxa" w:w="5102"/>
          </w:tcPr>
          <w:p>
            <w:r/>
            <w:r>
              <w:rPr>
                <w:b w:val="0"/>
                <w:i w:val="0"/>
                <w:sz w:val="18"/>
              </w:rPr>
              <w:t>Background-shortcut check (classifier)</w:t>
            </w:r>
          </w:p>
        </w:tc>
        <w:tc>
          <w:tcPr>
            <w:tcW w:type="dxa" w:w="3969"/>
          </w:tcPr>
          <w:p>
            <w:r/>
            <w:r>
              <w:rPr>
                <w:b w:val="0"/>
                <w:i w:val="0"/>
                <w:sz w:val="18"/>
              </w:rPr>
              <w:t>fires on &lt;= 10 % of capped white-background bottles</w:t>
            </w:r>
          </w:p>
        </w:tc>
      </w:tr>
      <w:tr>
        <w:tc>
          <w:tcPr>
            <w:tcW w:type="dxa" w:w="5102"/>
          </w:tcPr>
          <w:p>
            <w:r/>
            <w:r>
              <w:rPr>
                <w:b w:val="0"/>
                <w:i w:val="0"/>
                <w:sz w:val="18"/>
              </w:rPr>
              <w:t>Held-out test result</w:t>
            </w:r>
          </w:p>
        </w:tc>
        <w:tc>
          <w:tcPr>
            <w:tcW w:type="dxa" w:w="3969"/>
          </w:tcPr>
          <w:p>
            <w:r/>
            <w:r>
              <w:rPr>
                <w:b w:val="0"/>
                <w:i w:val="0"/>
                <w:sz w:val="18"/>
              </w:rPr>
              <w:t>required before VALIDATED</w:t>
            </w:r>
          </w:p>
        </w:tc>
      </w:tr>
    </w:tbl>
    <w:p>
      <w:pPr>
        <w:spacing w:after="40"/>
      </w:pPr>
    </w:p>
    <w:p>
      <w:pPr>
        <w:pStyle w:val="Heading1"/>
      </w:pPr>
      <w:r>
        <w:t>8. Decision logic</w:t>
      </w:r>
    </w:p>
    <w:p>
      <w:pPr>
        <w:keepNext/>
        <w:jc w:val="center"/>
      </w:pPr>
      <w:r>
        <w:drawing>
          <wp:inline xmlns:a="http://schemas.openxmlformats.org/drawingml/2006/main" xmlns:pic="http://schemas.openxmlformats.org/drawingml/2006/picture">
            <wp:extent cx="5220000" cy="5311959"/>
            <wp:docPr id="20" name="Picture 20"/>
            <wp:cNvGraphicFramePr>
              <a:graphicFrameLocks noChangeAspect="1"/>
            </wp:cNvGraphicFramePr>
            <a:graphic>
              <a:graphicData uri="http://schemas.openxmlformats.org/drawingml/2006/picture">
                <pic:pic>
                  <pic:nvPicPr>
                    <pic:cNvPr id="0" name="k05_decision_logic.png"/>
                    <pic:cNvPicPr/>
                  </pic:nvPicPr>
                  <pic:blipFill>
                    <a:blip r:embed="rId29"/>
                    <a:stretch>
                      <a:fillRect/>
                    </a:stretch>
                  </pic:blipFill>
                  <pic:spPr>
                    <a:xfrm>
                      <a:off x="0" y="0"/>
                      <a:ext cx="5220000" cy="5311959"/>
                    </a:xfrm>
                    <a:prstGeom prst="rect"/>
                  </pic:spPr>
                </pic:pic>
              </a:graphicData>
            </a:graphic>
          </wp:inline>
        </w:drawing>
      </w:r>
    </w:p>
    <w:p>
      <w:pPr>
        <w:jc w:val="center"/>
      </w:pPr>
      <w:r>
        <w:rPr>
          <w:i/>
          <w:color w:val="55606B"/>
          <w:sz w:val="18"/>
        </w:rPr>
        <w:t>Figure 19: From frames and cameras to one verdict</w:t>
      </w:r>
    </w:p>
    <w:p>
      <w:pPr>
        <w:keepNext/>
        <w:jc w:val="center"/>
      </w:pPr>
      <w:r>
        <w:drawing>
          <wp:inline xmlns:a="http://schemas.openxmlformats.org/drawingml/2006/main" xmlns:pic="http://schemas.openxmlformats.org/drawingml/2006/picture">
            <wp:extent cx="5400000" cy="3185858"/>
            <wp:docPr id="21" name="Picture 21"/>
            <wp:cNvGraphicFramePr>
              <a:graphicFrameLocks noChangeAspect="1"/>
            </wp:cNvGraphicFramePr>
            <a:graphic>
              <a:graphicData uri="http://schemas.openxmlformats.org/drawingml/2006/picture">
                <pic:pic>
                  <pic:nvPicPr>
                    <pic:cNvPr id="0" name="k08_recipe_zones.png"/>
                    <pic:cNvPicPr/>
                  </pic:nvPicPr>
                  <pic:blipFill>
                    <a:blip r:embed="rId30"/>
                    <a:stretch>
                      <a:fillRect/>
                    </a:stretch>
                  </pic:blipFill>
                  <pic:spPr>
                    <a:xfrm>
                      <a:off x="0" y="0"/>
                      <a:ext cx="5400000" cy="3185858"/>
                    </a:xfrm>
                    <a:prstGeom prst="rect"/>
                  </pic:spPr>
                </pic:pic>
              </a:graphicData>
            </a:graphic>
          </wp:inline>
        </w:drawing>
      </w:r>
    </w:p>
    <w:p>
      <w:pPr>
        <w:jc w:val="center"/>
      </w:pPr>
      <w:r>
        <w:rPr>
          <w:i/>
          <w:color w:val="55606B"/>
          <w:sz w:val="18"/>
        </w:rPr>
        <w:t>Figure 20: How the detection recipe turns boxes into findings</w:t>
      </w:r>
    </w:p>
    <w:p>
      <w:pPr>
        <w:keepNext/>
      </w:pPr>
      <w:r>
        <w:rPr>
          <w:b/>
          <w:color w:val="1F3A5F"/>
          <w:sz w:val="19"/>
        </w:rPr>
        <w:t>Table 10: Decision rules in force (decision.RULES + machine_cycle.PRODUCTION_RULES + settings.json)</w:t>
      </w:r>
    </w:p>
    <w:tbl>
      <w:tblPr>
        <w:tblStyle w:val="LightGrid-Accent1"/>
        <w:tblW w:type="auto" w:w="0"/>
        <w:jc w:val="center"/>
        <w:tblLook w:firstColumn="1" w:firstRow="1" w:lastColumn="0" w:lastRow="0" w:noHBand="0" w:noVBand="1" w:val="04A0"/>
      </w:tblPr>
      <w:tblGrid>
        <w:gridCol w:w="3024"/>
        <w:gridCol w:w="3024"/>
        <w:gridCol w:w="3024"/>
      </w:tblGrid>
      <w:tr>
        <w:tc>
          <w:tcPr>
            <w:tcW w:type="dxa" w:w="2268"/>
          </w:tcPr>
          <w:p>
            <w:r/>
            <w:r>
              <w:rPr>
                <w:b/>
                <w:sz w:val="17"/>
              </w:rPr>
              <w:t>Rule</w:t>
            </w:r>
          </w:p>
        </w:tc>
        <w:tc>
          <w:tcPr>
            <w:tcW w:type="dxa" w:w="1928"/>
          </w:tcPr>
          <w:p>
            <w:r/>
            <w:r>
              <w:rPr>
                <w:b/>
                <w:sz w:val="17"/>
              </w:rPr>
              <w:t>Value used on the line</w:t>
            </w:r>
          </w:p>
        </w:tc>
        <w:tc>
          <w:tcPr>
            <w:tcW w:type="dxa" w:w="4876"/>
          </w:tcPr>
          <w:p>
            <w:r/>
            <w:r>
              <w:rPr>
                <w:b/>
                <w:sz w:val="17"/>
              </w:rPr>
              <w:t>Meaning</w:t>
            </w:r>
          </w:p>
        </w:tc>
      </w:tr>
      <w:tr>
        <w:tc>
          <w:tcPr>
            <w:tcW w:type="dxa" w:w="2268"/>
          </w:tcPr>
          <w:p>
            <w:r/>
            <w:r>
              <w:rPr>
                <w:b w:val="0"/>
                <w:i w:val="0"/>
                <w:sz w:val="17"/>
              </w:rPr>
              <w:t>vote</w:t>
            </w:r>
          </w:p>
        </w:tc>
        <w:tc>
          <w:tcPr>
            <w:tcW w:type="dxa" w:w="1928"/>
          </w:tcPr>
          <w:p>
            <w:r/>
            <w:r>
              <w:rPr>
                <w:b w:val="0"/>
                <w:i w:val="0"/>
                <w:sz w:val="17"/>
              </w:rPr>
              <w:t>majority</w:t>
            </w:r>
          </w:p>
        </w:tc>
        <w:tc>
          <w:tcPr>
            <w:tcW w:type="dxa" w:w="4876"/>
          </w:tcPr>
          <w:p>
            <w:r/>
            <w:r>
              <w:rPr>
                <w:b w:val="0"/>
                <w:i w:val="0"/>
                <w:sz w:val="17"/>
              </w:rPr>
              <w:t>a defect must appear in most of the bottle's frames</w:t>
            </w:r>
          </w:p>
        </w:tc>
      </w:tr>
      <w:tr>
        <w:tc>
          <w:tcPr>
            <w:tcW w:type="dxa" w:w="2268"/>
          </w:tcPr>
          <w:p>
            <w:r/>
            <w:r>
              <w:rPr>
                <w:b w:val="0"/>
                <w:i w:val="0"/>
                <w:sz w:val="17"/>
              </w:rPr>
              <w:t>pass_max</w:t>
            </w:r>
          </w:p>
        </w:tc>
        <w:tc>
          <w:tcPr>
            <w:tcW w:type="dxa" w:w="1928"/>
          </w:tcPr>
          <w:p>
            <w:r/>
            <w:r>
              <w:rPr>
                <w:b w:val="0"/>
                <w:i w:val="0"/>
                <w:sz w:val="17"/>
              </w:rPr>
              <w:t>0.10</w:t>
            </w:r>
          </w:p>
        </w:tc>
        <w:tc>
          <w:tcPr>
            <w:tcW w:type="dxa" w:w="4876"/>
          </w:tcPr>
          <w:p>
            <w:r/>
            <w:r>
              <w:rPr>
                <w:b w:val="0"/>
                <w:i w:val="0"/>
                <w:sz w:val="17"/>
              </w:rPr>
              <w:t>a score must be at or below this to count as 'absent'; between it and the threshold = UNSURE</w:t>
            </w:r>
          </w:p>
        </w:tc>
      </w:tr>
      <w:tr>
        <w:tc>
          <w:tcPr>
            <w:tcW w:type="dxa" w:w="2268"/>
          </w:tcPr>
          <w:p>
            <w:r/>
            <w:r>
              <w:rPr>
                <w:b w:val="0"/>
                <w:i w:val="0"/>
                <w:sz w:val="17"/>
              </w:rPr>
              <w:t>min_bottle_frames_frac</w:t>
            </w:r>
          </w:p>
        </w:tc>
        <w:tc>
          <w:tcPr>
            <w:tcW w:type="dxa" w:w="1928"/>
          </w:tcPr>
          <w:p>
            <w:r/>
            <w:r>
              <w:rPr>
                <w:b w:val="0"/>
                <w:i w:val="0"/>
                <w:sz w:val="17"/>
              </w:rPr>
              <w:t>0.6</w:t>
            </w:r>
          </w:p>
        </w:tc>
        <w:tc>
          <w:tcPr>
            <w:tcW w:type="dxa" w:w="4876"/>
          </w:tcPr>
          <w:p>
            <w:r/>
            <w:r>
              <w:rPr>
                <w:b w:val="0"/>
                <w:i w:val="0"/>
                <w:sz w:val="17"/>
              </w:rPr>
              <w:t>the bottle must be seen in &gt;= 60 % of a camera's frames, else FAULT</w:t>
            </w:r>
          </w:p>
        </w:tc>
      </w:tr>
      <w:tr>
        <w:tc>
          <w:tcPr>
            <w:tcW w:type="dxa" w:w="2268"/>
          </w:tcPr>
          <w:p>
            <w:r/>
            <w:r>
              <w:rPr>
                <w:b w:val="0"/>
                <w:i w:val="0"/>
                <w:sz w:val="17"/>
              </w:rPr>
              <w:t>det_min_conf_by_class</w:t>
            </w:r>
          </w:p>
        </w:tc>
        <w:tc>
          <w:tcPr>
            <w:tcW w:type="dxa" w:w="1928"/>
          </w:tcPr>
          <w:p>
            <w:r/>
            <w:r>
              <w:rPr>
                <w:b w:val="0"/>
                <w:i w:val="0"/>
                <w:sz w:val="17"/>
              </w:rPr>
              <w:t>{bottle: 0.55, cap: 0.4, label: 0.4}</w:t>
            </w:r>
          </w:p>
        </w:tc>
        <w:tc>
          <w:tcPr>
            <w:tcW w:type="dxa" w:w="4876"/>
          </w:tcPr>
          <w:p>
            <w:r/>
            <w:r>
              <w:rPr>
                <w:b w:val="0"/>
                <w:i w:val="0"/>
                <w:sz w:val="17"/>
              </w:rPr>
              <w:t>boxes below this confidence are ignored</w:t>
            </w:r>
          </w:p>
        </w:tc>
      </w:tr>
      <w:tr>
        <w:tc>
          <w:tcPr>
            <w:tcW w:type="dxa" w:w="2268"/>
          </w:tcPr>
          <w:p>
            <w:r/>
            <w:r>
              <w:rPr>
                <w:b w:val="0"/>
                <w:i w:val="0"/>
                <w:sz w:val="17"/>
              </w:rPr>
              <w:t>bottle_min_aspect / min_area</w:t>
            </w:r>
          </w:p>
        </w:tc>
        <w:tc>
          <w:tcPr>
            <w:tcW w:type="dxa" w:w="1928"/>
          </w:tcPr>
          <w:p>
            <w:r/>
            <w:r>
              <w:rPr>
                <w:b w:val="0"/>
                <w:i w:val="0"/>
                <w:sz w:val="17"/>
              </w:rPr>
              <w:t>1.3 / 2 %</w:t>
            </w:r>
          </w:p>
        </w:tc>
        <w:tc>
          <w:tcPr>
            <w:tcW w:type="dxa" w:w="4876"/>
          </w:tcPr>
          <w:p>
            <w:r/>
            <w:r>
              <w:rPr>
                <w:b w:val="0"/>
                <w:i w:val="0"/>
                <w:sz w:val="17"/>
              </w:rPr>
              <w:t>what counts as an upright bottle</w:t>
            </w:r>
          </w:p>
        </w:tc>
      </w:tr>
      <w:tr>
        <w:tc>
          <w:tcPr>
            <w:tcW w:type="dxa" w:w="2268"/>
          </w:tcPr>
          <w:p>
            <w:r/>
            <w:r>
              <w:rPr>
                <w:b w:val="0"/>
                <w:i w:val="0"/>
                <w:sz w:val="17"/>
              </w:rPr>
              <w:t>cap_top_fraction / above_margin</w:t>
            </w:r>
          </w:p>
        </w:tc>
        <w:tc>
          <w:tcPr>
            <w:tcW w:type="dxa" w:w="1928"/>
          </w:tcPr>
          <w:p>
            <w:r/>
            <w:r>
              <w:rPr>
                <w:b w:val="0"/>
                <w:i w:val="0"/>
                <w:sz w:val="17"/>
              </w:rPr>
              <w:t>0.5 / 0.25</w:t>
            </w:r>
          </w:p>
        </w:tc>
        <w:tc>
          <w:tcPr>
            <w:tcW w:type="dxa" w:w="4876"/>
          </w:tcPr>
          <w:p>
            <w:r/>
            <w:r>
              <w:rPr>
                <w:b w:val="0"/>
                <w:i w:val="0"/>
                <w:sz w:val="17"/>
              </w:rPr>
              <w:t>cap must sit in the top half of the bottle box (or just above)</w:t>
            </w:r>
          </w:p>
        </w:tc>
      </w:tr>
      <w:tr>
        <w:tc>
          <w:tcPr>
            <w:tcW w:type="dxa" w:w="2268"/>
          </w:tcPr>
          <w:p>
            <w:r/>
            <w:r>
              <w:rPr>
                <w:b w:val="0"/>
                <w:i w:val="0"/>
                <w:sz w:val="17"/>
              </w:rPr>
              <w:t>fault_action</w:t>
            </w:r>
          </w:p>
        </w:tc>
        <w:tc>
          <w:tcPr>
            <w:tcW w:type="dxa" w:w="1928"/>
          </w:tcPr>
          <w:p>
            <w:r/>
            <w:r>
              <w:rPr>
                <w:b w:val="0"/>
                <w:i w:val="0"/>
                <w:sz w:val="17"/>
              </w:rPr>
              <w:t>REJECT</w:t>
            </w:r>
          </w:p>
        </w:tc>
        <w:tc>
          <w:tcPr>
            <w:tcW w:type="dxa" w:w="4876"/>
          </w:tcPr>
          <w:p>
            <w:r/>
            <w:r>
              <w:rPr>
                <w:b w:val="0"/>
                <w:i w:val="0"/>
                <w:sz w:val="17"/>
              </w:rPr>
              <w:t>what happens to a FAULT bottle (START refuses PASS)</w:t>
            </w:r>
          </w:p>
        </w:tc>
      </w:tr>
      <w:tr>
        <w:tc>
          <w:tcPr>
            <w:tcW w:type="dxa" w:w="2268"/>
          </w:tcPr>
          <w:p>
            <w:r/>
            <w:r>
              <w:rPr>
                <w:b w:val="0"/>
                <w:i w:val="0"/>
                <w:sz w:val="17"/>
              </w:rPr>
              <w:t>fault_latch_after</w:t>
            </w:r>
          </w:p>
        </w:tc>
        <w:tc>
          <w:tcPr>
            <w:tcW w:type="dxa" w:w="1928"/>
          </w:tcPr>
          <w:p>
            <w:r/>
            <w:r>
              <w:rPr>
                <w:b w:val="0"/>
                <w:i w:val="0"/>
                <w:sz w:val="17"/>
              </w:rPr>
              <w:t>3</w:t>
            </w:r>
          </w:p>
        </w:tc>
        <w:tc>
          <w:tcPr>
            <w:tcW w:type="dxa" w:w="4876"/>
          </w:tcPr>
          <w:p>
            <w:r/>
            <w:r>
              <w:rPr>
                <w:b w:val="0"/>
                <w:i w:val="0"/>
                <w:sz w:val="17"/>
              </w:rPr>
              <w:t>consecutive FAULT bottles that halt the line</w:t>
            </w:r>
          </w:p>
        </w:tc>
      </w:tr>
      <w:tr>
        <w:tc>
          <w:tcPr>
            <w:tcW w:type="dxa" w:w="2268"/>
          </w:tcPr>
          <w:p>
            <w:r/>
            <w:r>
              <w:rPr>
                <w:b w:val="0"/>
                <w:i w:val="0"/>
                <w:sz w:val="17"/>
              </w:rPr>
              <w:t>inspect_frames / window</w:t>
            </w:r>
          </w:p>
        </w:tc>
        <w:tc>
          <w:tcPr>
            <w:tcW w:type="dxa" w:w="1928"/>
          </w:tcPr>
          <w:p>
            <w:r/>
            <w:r>
              <w:rPr>
                <w:b w:val="0"/>
                <w:i w:val="0"/>
                <w:sz w:val="17"/>
              </w:rPr>
              <w:t>13 frames / 3.9 s</w:t>
            </w:r>
          </w:p>
        </w:tc>
        <w:tc>
          <w:tcPr>
            <w:tcW w:type="dxa" w:w="4876"/>
          </w:tcPr>
          <w:p>
            <w:r/>
            <w:r>
              <w:rPr>
                <w:b w:val="0"/>
                <w:i w:val="0"/>
                <w:sz w:val="17"/>
              </w:rPr>
              <w:t>frames taken per camera per bottle</w:t>
            </w:r>
          </w:p>
        </w:tc>
      </w:tr>
    </w:tbl>
    <w:p>
      <w:pPr>
        <w:spacing w:after="40"/>
      </w:pPr>
    </w:p>
    <w:p>
      <w:pPr>
        <w:jc w:val="both"/>
      </w:pPr>
      <w:r>
        <w:rPr>
          <w:b w:val="0"/>
          <w:i w:val="0"/>
        </w:rPr>
        <w:t>Classifier thresholds in the project config: damaged_bottle 0.35, damaged_label 0.35, missing_cap 1.01, missing_label 0.5, skewed_bottle 0.5, skewed_label 0.4, tilt_cap 1.01, water_level 0.55. A threshold of 1.01 can never be reached (scores are 0-1), so that defect is switched off in the classifier. Missing cap is judged by the detector recipe instead.</w:t>
      </w:r>
    </w:p>
    <w:p>
      <w:pPr>
        <w:pStyle w:val="Heading2"/>
      </w:pPr>
      <w:r>
        <w:t>8.1 What the operator sees</w:t>
      </w:r>
    </w:p>
    <w:p>
      <w:pPr>
        <w:jc w:val="both"/>
      </w:pPr>
      <w:r>
        <w:rPr>
          <w:b w:val="0"/>
          <w:i w:val="0"/>
        </w:rPr>
        <w:t>Operators never see per-frame scores. verdict.py shows one steady word per bottle: GOOD, DEFECT: &lt;name&gt;, CHECK: &lt;defect&gt;? (unsure), NO BOTTLE or FAULT. It ignores the first frames, needs 6 valid frames, keeps a defect seen in &gt;= 60 % of them, then latches the result until the bottle leaves. The PLC, database and code keep PASS / REJECT / FAULT.</w:t>
      </w:r>
    </w:p>
    <w:p>
      <w:pPr>
        <w:pStyle w:val="Heading2"/>
      </w:pPr>
      <w:r>
        <w:t>8.2 Safety rules that are never weakened</w:t>
      </w:r>
    </w:p>
    <w:p>
      <w:pPr>
        <w:pStyle w:val="ListNumber"/>
        <w:spacing w:after="40"/>
      </w:pPr>
      <w:r>
        <w:rPr>
          <w:b w:val="0"/>
          <w:i w:val="0"/>
        </w:rPr>
        <w:t>Unknown is FAULT, never PASS; a FAULT bottle is rejected.</w:t>
      </w:r>
    </w:p>
    <w:p>
      <w:pPr>
        <w:pStyle w:val="ListNumber"/>
        <w:spacing w:after="40"/>
      </w:pPr>
      <w:r>
        <w:rPr>
          <w:b w:val="0"/>
          <w:i w:val="0"/>
        </w:rPr>
        <w:t>The AI never commands the PLC; only the decision engine does, through one PLCService.</w:t>
      </w:r>
    </w:p>
    <w:p>
      <w:pPr>
        <w:pStyle w:val="ListNumber"/>
        <w:spacing w:after="40"/>
      </w:pPr>
      <w:r>
        <w:rPr>
          <w:b w:val="0"/>
          <w:i w:val="0"/>
        </w:rPr>
        <w:t>The PC writes only M0 / M1 (plus opt-in commissioning bits), never X or Y devices.</w:t>
      </w:r>
    </w:p>
    <w:p>
      <w:pPr>
        <w:pStyle w:val="ListNumber"/>
        <w:spacing w:after="40"/>
      </w:pPr>
      <w:r>
        <w:rPr>
          <w:b w:val="0"/>
          <w:i w:val="0"/>
        </w:rPr>
        <w:t>One answer per trigger; never retried; the trigger is marked answered before the write.</w:t>
      </w:r>
    </w:p>
    <w:p>
      <w:pPr>
        <w:pStyle w:val="ListNumber"/>
        <w:spacing w:after="40"/>
      </w:pPr>
      <w:r>
        <w:rPr>
          <w:b w:val="0"/>
          <w:i w:val="0"/>
        </w:rPr>
        <w:t>A late reject is never fired; the bottle becomes FAULT with a remove-by-hand alarm.</w:t>
      </w:r>
    </w:p>
    <w:p>
      <w:pPr>
        <w:pStyle w:val="ListNumber"/>
        <w:spacing w:after="40"/>
      </w:pPr>
      <w:r>
        <w:rPr>
          <w:b w:val="0"/>
          <w:i w:val="0"/>
        </w:rPr>
        <w:t>The real PLC never connects automatically; physical test commands need engineer + test mode + arm.</w:t>
      </w:r>
    </w:p>
    <w:p>
      <w:pPr>
        <w:pStyle w:val="ListNumber"/>
        <w:spacing w:after="40"/>
      </w:pPr>
      <w:r>
        <w:rPr>
          <w:b w:val="0"/>
          <w:i w:val="0"/>
        </w:rPr>
        <w:t>The software HALT latch stops answering; the hardware E-stop must cut power by itself.</w:t>
      </w:r>
    </w:p>
    <w:p>
      <w:pPr>
        <w:pStyle w:val="ListNumber"/>
        <w:spacing w:after="40"/>
      </w:pPr>
      <w:r>
        <w:rPr>
          <w:b w:val="0"/>
          <w:i w:val="0"/>
        </w:rPr>
        <w:t>A model reaches production only through the registry gates; training never activates a model.</w:t>
      </w:r>
    </w:p>
    <w:p>
      <w:pPr>
        <w:pStyle w:val="ListNumber"/>
        <w:spacing w:after="40"/>
      </w:pPr>
      <w:r>
        <w:rPr>
          <w:b w:val="0"/>
          <w:i w:val="0"/>
        </w:rPr>
        <w:t>A model proposal is never a label until a person accepts it.</w:t>
      </w:r>
    </w:p>
    <w:p>
      <w:pPr>
        <w:pStyle w:val="Heading1"/>
      </w:pPr>
      <w:r>
        <w:t>9. Accuracy and results</w:t>
      </w:r>
    </w:p>
    <w:p>
      <w:pPr>
        <w:pStyle w:val="Heading2"/>
      </w:pPr>
      <w:r>
        <w:t>9.1 How accuracy is measured</w:t>
      </w:r>
    </w:p>
    <w:p>
      <w:pPr>
        <w:keepNext/>
      </w:pPr>
      <w:r>
        <w:rPr>
          <w:b/>
          <w:color w:val="1F3A5F"/>
          <w:sz w:val="19"/>
        </w:rPr>
        <w:t>Table 11: Metrics used</w:t>
      </w:r>
    </w:p>
    <w:tbl>
      <w:tblPr>
        <w:tblStyle w:val="LightGrid-Accent1"/>
        <w:tblW w:type="auto" w:w="0"/>
        <w:jc w:val="center"/>
        <w:tblLook w:firstColumn="1" w:firstRow="1" w:lastColumn="0" w:lastRow="0" w:noHBand="0" w:noVBand="1" w:val="04A0"/>
      </w:tblPr>
      <w:tblGrid>
        <w:gridCol w:w="4535"/>
        <w:gridCol w:w="4535"/>
      </w:tblGrid>
      <w:tr>
        <w:tc>
          <w:tcPr>
            <w:tcW w:type="dxa" w:w="2154"/>
          </w:tcPr>
          <w:p>
            <w:r/>
            <w:r>
              <w:rPr>
                <w:b/>
                <w:sz w:val="18"/>
              </w:rPr>
              <w:t>Measure</w:t>
            </w:r>
          </w:p>
        </w:tc>
        <w:tc>
          <w:tcPr>
            <w:tcW w:type="dxa" w:w="6917"/>
          </w:tcPr>
          <w:p>
            <w:r/>
            <w:r>
              <w:rPr>
                <w:b/>
                <w:sz w:val="18"/>
              </w:rPr>
              <w:t>Meaning</w:t>
            </w:r>
          </w:p>
        </w:tc>
      </w:tr>
      <w:tr>
        <w:tc>
          <w:tcPr>
            <w:tcW w:type="dxa" w:w="2154"/>
          </w:tcPr>
          <w:p>
            <w:r/>
            <w:r>
              <w:rPr>
                <w:b w:val="0"/>
                <w:i w:val="0"/>
                <w:sz w:val="18"/>
              </w:rPr>
              <w:t>Precision</w:t>
            </w:r>
          </w:p>
        </w:tc>
        <w:tc>
          <w:tcPr>
            <w:tcW w:type="dxa" w:w="6917"/>
          </w:tcPr>
          <w:p>
            <w:r/>
            <w:r>
              <w:rPr>
                <w:b w:val="0"/>
                <w:i w:val="0"/>
                <w:sz w:val="18"/>
              </w:rPr>
              <w:t>of the bottles flagged with a defect, the share that really have it</w:t>
            </w:r>
          </w:p>
        </w:tc>
      </w:tr>
      <w:tr>
        <w:tc>
          <w:tcPr>
            <w:tcW w:type="dxa" w:w="2154"/>
          </w:tcPr>
          <w:p>
            <w:r/>
            <w:r>
              <w:rPr>
                <w:b w:val="0"/>
                <w:i w:val="0"/>
                <w:sz w:val="18"/>
              </w:rPr>
              <w:t>Recall</w:t>
            </w:r>
          </w:p>
        </w:tc>
        <w:tc>
          <w:tcPr>
            <w:tcW w:type="dxa" w:w="6917"/>
          </w:tcPr>
          <w:p>
            <w:r/>
            <w:r>
              <w:rPr>
                <w:b w:val="0"/>
                <w:i w:val="0"/>
                <w:sz w:val="18"/>
              </w:rPr>
              <w:t>of the bottles that have a defect, the share that were flagged</w:t>
            </w:r>
          </w:p>
        </w:tc>
      </w:tr>
      <w:tr>
        <w:tc>
          <w:tcPr>
            <w:tcW w:type="dxa" w:w="2154"/>
          </w:tcPr>
          <w:p>
            <w:r/>
            <w:r>
              <w:rPr>
                <w:b w:val="0"/>
                <w:i w:val="0"/>
                <w:sz w:val="18"/>
              </w:rPr>
              <w:t>F1</w:t>
            </w:r>
          </w:p>
        </w:tc>
        <w:tc>
          <w:tcPr>
            <w:tcW w:type="dxa" w:w="6917"/>
          </w:tcPr>
          <w:p>
            <w:r/>
            <w:r>
              <w:rPr>
                <w:b w:val="0"/>
                <w:i w:val="0"/>
                <w:sz w:val="18"/>
              </w:rPr>
              <w:t>harmonic mean of precision and recall (one number per defect)</w:t>
            </w:r>
          </w:p>
        </w:tc>
      </w:tr>
      <w:tr>
        <w:tc>
          <w:tcPr>
            <w:tcW w:type="dxa" w:w="2154"/>
          </w:tcPr>
          <w:p>
            <w:r/>
            <w:r>
              <w:rPr>
                <w:b w:val="0"/>
                <w:i w:val="0"/>
                <w:sz w:val="18"/>
              </w:rPr>
              <w:t>Macro-F1</w:t>
            </w:r>
          </w:p>
        </w:tc>
        <w:tc>
          <w:tcPr>
            <w:tcW w:type="dxa" w:w="6917"/>
          </w:tcPr>
          <w:p>
            <w:r/>
            <w:r>
              <w:rPr>
                <w:b w:val="0"/>
                <w:i w:val="0"/>
                <w:sz w:val="18"/>
              </w:rPr>
              <w:t>average F1 over all defects, each defect weighted equally (rare defects count as much as common)</w:t>
            </w:r>
          </w:p>
        </w:tc>
      </w:tr>
      <w:tr>
        <w:tc>
          <w:tcPr>
            <w:tcW w:type="dxa" w:w="2154"/>
          </w:tcPr>
          <w:p>
            <w:r/>
            <w:r>
              <w:rPr>
                <w:b w:val="0"/>
                <w:i w:val="0"/>
                <w:sz w:val="18"/>
              </w:rPr>
              <w:t>Exact match</w:t>
            </w:r>
          </w:p>
        </w:tc>
        <w:tc>
          <w:tcPr>
            <w:tcW w:type="dxa" w:w="6917"/>
          </w:tcPr>
          <w:p>
            <w:r/>
            <w:r>
              <w:rPr>
                <w:b w:val="0"/>
                <w:i w:val="0"/>
                <w:sz w:val="18"/>
              </w:rPr>
              <w:t>share of images where every one of the 8 defect flags is right</w:t>
            </w:r>
          </w:p>
        </w:tc>
      </w:tr>
      <w:tr>
        <w:tc>
          <w:tcPr>
            <w:tcW w:type="dxa" w:w="2154"/>
          </w:tcPr>
          <w:p>
            <w:r/>
            <w:r>
              <w:rPr>
                <w:b w:val="0"/>
                <w:i w:val="0"/>
                <w:sz w:val="18"/>
              </w:rPr>
              <w:t>PASS / REJECT accuracy</w:t>
            </w:r>
          </w:p>
        </w:tc>
        <w:tc>
          <w:tcPr>
            <w:tcW w:type="dxa" w:w="6917"/>
          </w:tcPr>
          <w:p>
            <w:r/>
            <w:r>
              <w:rPr>
                <w:b w:val="0"/>
                <w:i w:val="0"/>
                <w:sz w:val="18"/>
              </w:rPr>
              <w:t>share of bottles with the right accept / reject decision</w:t>
            </w:r>
          </w:p>
        </w:tc>
      </w:tr>
      <w:tr>
        <w:tc>
          <w:tcPr>
            <w:tcW w:type="dxa" w:w="2154"/>
          </w:tcPr>
          <w:p>
            <w:r/>
            <w:r>
              <w:rPr>
                <w:b w:val="0"/>
                <w:i w:val="0"/>
                <w:sz w:val="18"/>
              </w:rPr>
              <w:t>False PASS</w:t>
            </w:r>
          </w:p>
        </w:tc>
        <w:tc>
          <w:tcPr>
            <w:tcW w:type="dxa" w:w="6917"/>
          </w:tcPr>
          <w:p>
            <w:r/>
            <w:r>
              <w:rPr>
                <w:b w:val="0"/>
                <w:i w:val="0"/>
                <w:sz w:val="18"/>
              </w:rPr>
              <w:t>defective bottle accepted - the dangerous error</w:t>
            </w:r>
          </w:p>
        </w:tc>
      </w:tr>
      <w:tr>
        <w:tc>
          <w:tcPr>
            <w:tcW w:type="dxa" w:w="2154"/>
          </w:tcPr>
          <w:p>
            <w:r/>
            <w:r>
              <w:rPr>
                <w:b w:val="0"/>
                <w:i w:val="0"/>
                <w:sz w:val="18"/>
              </w:rPr>
              <w:t>False REJECT</w:t>
            </w:r>
          </w:p>
        </w:tc>
        <w:tc>
          <w:tcPr>
            <w:tcW w:type="dxa" w:w="6917"/>
          </w:tcPr>
          <w:p>
            <w:r/>
            <w:r>
              <w:rPr>
                <w:b w:val="0"/>
                <w:i w:val="0"/>
                <w:sz w:val="18"/>
              </w:rPr>
              <w:t>good bottle rejected - costs product, not safety</w:t>
            </w:r>
          </w:p>
        </w:tc>
      </w:tr>
      <w:tr>
        <w:tc>
          <w:tcPr>
            <w:tcW w:type="dxa" w:w="2154"/>
          </w:tcPr>
          <w:p>
            <w:r/>
            <w:r>
              <w:rPr>
                <w:b w:val="0"/>
                <w:i w:val="0"/>
                <w:sz w:val="18"/>
              </w:rPr>
              <w:t>mAP50</w:t>
            </w:r>
          </w:p>
        </w:tc>
        <w:tc>
          <w:tcPr>
            <w:tcW w:type="dxa" w:w="6917"/>
          </w:tcPr>
          <w:p>
            <w:r/>
            <w:r>
              <w:rPr>
                <w:b w:val="0"/>
                <w:i w:val="0"/>
                <w:sz w:val="18"/>
              </w:rPr>
              <w:t>detector: mean average precision with a box counted correct at &gt;= 50 % overlap (IoU)</w:t>
            </w:r>
          </w:p>
        </w:tc>
      </w:tr>
      <w:tr>
        <w:tc>
          <w:tcPr>
            <w:tcW w:type="dxa" w:w="2154"/>
          </w:tcPr>
          <w:p>
            <w:r/>
            <w:r>
              <w:rPr>
                <w:b w:val="0"/>
                <w:i w:val="0"/>
                <w:sz w:val="18"/>
              </w:rPr>
              <w:t>mAP50-95</w:t>
            </w:r>
          </w:p>
        </w:tc>
        <w:tc>
          <w:tcPr>
            <w:tcW w:type="dxa" w:w="6917"/>
          </w:tcPr>
          <w:p>
            <w:r/>
            <w:r>
              <w:rPr>
                <w:b w:val="0"/>
                <w:i w:val="0"/>
                <w:sz w:val="18"/>
              </w:rPr>
              <w:t>the same averaged over overlaps 50-95 %: rewards tight boxes</w:t>
            </w:r>
          </w:p>
        </w:tc>
      </w:tr>
    </w:tbl>
    <w:p>
      <w:pPr>
        <w:spacing w:after="40"/>
      </w:pPr>
    </w:p>
    <w:tbl>
      <w:tblPr>
        <w:tblStyle w:val="LightShading-Accent1"/>
        <w:tblW w:type="auto" w:w="0"/>
        <w:tblLook w:firstColumn="1" w:firstRow="1" w:lastColumn="0" w:lastRow="0" w:noHBand="0" w:noVBand="1" w:val="04A0"/>
      </w:tblPr>
      <w:tblGrid>
        <w:gridCol w:w="9071"/>
      </w:tblGrid>
      <w:tr>
        <w:tc>
          <w:tcPr>
            <w:tcW w:type="dxa" w:w="9071"/>
          </w:tcPr>
          <w:p>
            <w:r/>
            <w:r>
              <w:rPr>
                <w:b/>
                <w:i w:val="0"/>
                <w:sz w:val="19"/>
              </w:rPr>
              <w:t>HELD-OUT TEST</w:t>
            </w:r>
            <w:r>
              <w:rPr>
                <w:b w:val="0"/>
                <w:i w:val="0"/>
                <w:sz w:val="19"/>
              </w:rPr>
              <w:t xml:space="preserve"> results below. The test set was never used to train, pick an epoch or set a threshold.</w:t>
            </w:r>
          </w:p>
        </w:tc>
      </w:tr>
    </w:tbl>
    <w:p>
      <w:pPr>
        <w:spacing w:after="40"/>
      </w:pPr>
    </w:p>
    <w:p>
      <w:pPr>
        <w:pStyle w:val="Heading2"/>
      </w:pPr>
      <w:r>
        <w:t>9.2 Classifier</w:t>
      </w:r>
    </w:p>
    <w:p>
      <w:pPr>
        <w:keepNext/>
      </w:pPr>
      <w:r>
        <w:rPr>
          <w:b/>
          <w:color w:val="1F3A5F"/>
          <w:sz w:val="19"/>
        </w:rPr>
        <w:t>Table 12: Classifier held-out test results (all checkpoints)</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
              <w:rPr>
                <w:b/>
                <w:sz w:val="16"/>
              </w:rPr>
              <w:t>Checkpoint</w:t>
            </w:r>
          </w:p>
        </w:tc>
        <w:tc>
          <w:tcPr>
            <w:tcW w:type="dxa" w:w="907"/>
          </w:tcPr>
          <w:p>
            <w:r/>
            <w:r>
              <w:rPr>
                <w:b/>
                <w:sz w:val="16"/>
              </w:rPr>
              <w:t>Architecture</w:t>
            </w:r>
          </w:p>
        </w:tc>
        <w:tc>
          <w:tcPr>
            <w:tcW w:type="dxa" w:w="907"/>
          </w:tcPr>
          <w:p>
            <w:r/>
            <w:r>
              <w:rPr>
                <w:b/>
                <w:sz w:val="16"/>
              </w:rPr>
              <w:t>F1 full</w:t>
            </w:r>
          </w:p>
        </w:tc>
        <w:tc>
          <w:tcPr>
            <w:tcW w:type="dxa" w:w="907"/>
          </w:tcPr>
          <w:p>
            <w:r/>
            <w:r>
              <w:rPr>
                <w:b/>
                <w:sz w:val="16"/>
              </w:rPr>
              <w:t>F1 leak-free</w:t>
            </w:r>
          </w:p>
        </w:tc>
        <w:tc>
          <w:tcPr>
            <w:tcW w:type="dxa" w:w="907"/>
          </w:tcPr>
          <w:p>
            <w:r/>
            <w:r>
              <w:rPr>
                <w:b/>
                <w:sz w:val="16"/>
              </w:rPr>
              <w:t>Precision</w:t>
            </w:r>
          </w:p>
        </w:tc>
        <w:tc>
          <w:tcPr>
            <w:tcW w:type="dxa" w:w="907"/>
          </w:tcPr>
          <w:p>
            <w:r/>
            <w:r>
              <w:rPr>
                <w:b/>
                <w:sz w:val="16"/>
              </w:rPr>
              <w:t>Recall</w:t>
            </w:r>
          </w:p>
        </w:tc>
        <w:tc>
          <w:tcPr>
            <w:tcW w:type="dxa" w:w="907"/>
          </w:tcPr>
          <w:p>
            <w:r/>
            <w:r>
              <w:rPr>
                <w:b/>
                <w:sz w:val="16"/>
              </w:rPr>
              <w:t>PASS/REJECT acc</w:t>
            </w:r>
          </w:p>
        </w:tc>
        <w:tc>
          <w:tcPr>
            <w:tcW w:type="dxa" w:w="907"/>
          </w:tcPr>
          <w:p>
            <w:r/>
            <w:r>
              <w:rPr>
                <w:b/>
                <w:sz w:val="16"/>
              </w:rPr>
              <w:t>False PASS</w:t>
            </w:r>
          </w:p>
        </w:tc>
        <w:tc>
          <w:tcPr>
            <w:tcW w:type="dxa" w:w="907"/>
          </w:tcPr>
          <w:p>
            <w:r/>
            <w:r>
              <w:rPr>
                <w:b/>
                <w:sz w:val="16"/>
              </w:rPr>
              <w:t>False REJECT</w:t>
            </w:r>
          </w:p>
        </w:tc>
        <w:tc>
          <w:tcPr>
            <w:tcW w:type="dxa" w:w="907"/>
          </w:tcPr>
          <w:p>
            <w:r/>
            <w:r>
              <w:rPr>
                <w:b/>
                <w:sz w:val="16"/>
              </w:rPr>
              <w:t>ms/img</w:t>
            </w:r>
          </w:p>
        </w:tc>
      </w:tr>
      <w:tr>
        <w:tc>
          <w:tcPr>
            <w:tcW w:type="dxa" w:w="907"/>
          </w:tcPr>
          <w:p>
            <w:r/>
            <w:r>
              <w:rPr>
                <w:b w:val="0"/>
                <w:i w:val="0"/>
                <w:sz w:val="16"/>
              </w:rPr>
              <w:t>20261008-081732</w:t>
            </w:r>
          </w:p>
        </w:tc>
        <w:tc>
          <w:tcPr>
            <w:tcW w:type="dxa" w:w="907"/>
          </w:tcPr>
          <w:p>
            <w:r/>
            <w:r>
              <w:rPr>
                <w:b w:val="0"/>
                <w:i w:val="0"/>
                <w:sz w:val="16"/>
              </w:rPr>
              <w:t>EfficientNet-B0</w:t>
            </w:r>
          </w:p>
        </w:tc>
        <w:tc>
          <w:tcPr>
            <w:tcW w:type="dxa" w:w="907"/>
          </w:tcPr>
          <w:p>
            <w:r/>
            <w:r>
              <w:rPr>
                <w:b w:val="0"/>
                <w:i w:val="0"/>
                <w:sz w:val="16"/>
              </w:rPr>
              <w:t>0.939</w:t>
            </w:r>
          </w:p>
        </w:tc>
        <w:tc>
          <w:tcPr>
            <w:tcW w:type="dxa" w:w="907"/>
          </w:tcPr>
          <w:p>
            <w:r/>
            <w:r>
              <w:rPr>
                <w:b w:val="0"/>
                <w:i w:val="0"/>
                <w:sz w:val="16"/>
              </w:rPr>
              <w:t>0.949</w:t>
            </w:r>
          </w:p>
        </w:tc>
        <w:tc>
          <w:tcPr>
            <w:tcW w:type="dxa" w:w="907"/>
          </w:tcPr>
          <w:p>
            <w:r/>
            <w:r>
              <w:rPr>
                <w:b w:val="0"/>
                <w:i w:val="0"/>
                <w:sz w:val="16"/>
              </w:rPr>
              <w:t>0.927</w:t>
            </w:r>
          </w:p>
        </w:tc>
        <w:tc>
          <w:tcPr>
            <w:tcW w:type="dxa" w:w="907"/>
          </w:tcPr>
          <w:p>
            <w:r/>
            <w:r>
              <w:rPr>
                <w:b w:val="0"/>
                <w:i w:val="0"/>
                <w:sz w:val="16"/>
              </w:rPr>
              <w:t>0.974</w:t>
            </w:r>
          </w:p>
        </w:tc>
        <w:tc>
          <w:tcPr>
            <w:tcW w:type="dxa" w:w="907"/>
          </w:tcPr>
          <w:p>
            <w:r/>
            <w:r>
              <w:rPr>
                <w:b w:val="0"/>
                <w:i w:val="0"/>
                <w:sz w:val="16"/>
              </w:rPr>
              <w:t>0.960</w:t>
            </w:r>
          </w:p>
        </w:tc>
        <w:tc>
          <w:tcPr>
            <w:tcW w:type="dxa" w:w="907"/>
          </w:tcPr>
          <w:p>
            <w:r/>
            <w:r>
              <w:rPr>
                <w:b w:val="0"/>
                <w:i w:val="0"/>
                <w:sz w:val="16"/>
              </w:rPr>
              <w:t>0</w:t>
            </w:r>
          </w:p>
        </w:tc>
        <w:tc>
          <w:tcPr>
            <w:tcW w:type="dxa" w:w="907"/>
          </w:tcPr>
          <w:p>
            <w:r/>
            <w:r>
              <w:rPr>
                <w:b w:val="0"/>
                <w:i w:val="0"/>
                <w:sz w:val="16"/>
              </w:rPr>
              <w:t>9</w:t>
            </w:r>
          </w:p>
        </w:tc>
        <w:tc>
          <w:tcPr>
            <w:tcW w:type="dxa" w:w="907"/>
          </w:tcPr>
          <w:p>
            <w:r/>
            <w:r>
              <w:rPr>
                <w:b w:val="0"/>
                <w:i w:val="0"/>
                <w:sz w:val="16"/>
              </w:rPr>
              <w:t>8.4</w:t>
            </w:r>
          </w:p>
        </w:tc>
      </w:tr>
      <w:tr>
        <w:tc>
          <w:tcPr>
            <w:tcW w:type="dxa" w:w="907"/>
          </w:tcPr>
          <w:p>
            <w:r/>
            <w:r>
              <w:rPr>
                <w:b w:val="0"/>
                <w:i w:val="0"/>
                <w:sz w:val="16"/>
              </w:rPr>
              <w:t>20261008-082510</w:t>
            </w:r>
          </w:p>
        </w:tc>
        <w:tc>
          <w:tcPr>
            <w:tcW w:type="dxa" w:w="907"/>
          </w:tcPr>
          <w:p>
            <w:r/>
            <w:r>
              <w:rPr>
                <w:b w:val="0"/>
                <w:i w:val="0"/>
                <w:sz w:val="16"/>
              </w:rPr>
              <w:t>ResNet18</w:t>
            </w:r>
          </w:p>
        </w:tc>
        <w:tc>
          <w:tcPr>
            <w:tcW w:type="dxa" w:w="907"/>
          </w:tcPr>
          <w:p>
            <w:r/>
            <w:r>
              <w:rPr>
                <w:b w:val="0"/>
                <w:i w:val="0"/>
                <w:sz w:val="16"/>
              </w:rPr>
              <w:t>0.754</w:t>
            </w:r>
          </w:p>
        </w:tc>
        <w:tc>
          <w:tcPr>
            <w:tcW w:type="dxa" w:w="907"/>
          </w:tcPr>
          <w:p>
            <w:r/>
            <w:r>
              <w:rPr>
                <w:b w:val="0"/>
                <w:i w:val="0"/>
                <w:sz w:val="16"/>
              </w:rPr>
              <w:t>0.877</w:t>
            </w:r>
          </w:p>
        </w:tc>
        <w:tc>
          <w:tcPr>
            <w:tcW w:type="dxa" w:w="907"/>
          </w:tcPr>
          <w:p>
            <w:r/>
            <w:r>
              <w:rPr>
                <w:b w:val="0"/>
                <w:i w:val="0"/>
                <w:sz w:val="16"/>
              </w:rPr>
              <w:t>0.795</w:t>
            </w:r>
          </w:p>
        </w:tc>
        <w:tc>
          <w:tcPr>
            <w:tcW w:type="dxa" w:w="907"/>
          </w:tcPr>
          <w:p>
            <w:r/>
            <w:r>
              <w:rPr>
                <w:b w:val="0"/>
                <w:i w:val="0"/>
                <w:sz w:val="16"/>
              </w:rPr>
              <w:t>1.000</w:t>
            </w:r>
          </w:p>
        </w:tc>
        <w:tc>
          <w:tcPr>
            <w:tcW w:type="dxa" w:w="907"/>
          </w:tcPr>
          <w:p>
            <w:r/>
            <w:r>
              <w:rPr>
                <w:b w:val="0"/>
                <w:i w:val="0"/>
                <w:sz w:val="16"/>
              </w:rPr>
              <w:t>0.956</w:t>
            </w:r>
          </w:p>
        </w:tc>
        <w:tc>
          <w:tcPr>
            <w:tcW w:type="dxa" w:w="907"/>
          </w:tcPr>
          <w:p>
            <w:r/>
            <w:r>
              <w:rPr>
                <w:b w:val="0"/>
                <w:i w:val="0"/>
                <w:sz w:val="16"/>
              </w:rPr>
              <w:t>0</w:t>
            </w:r>
          </w:p>
        </w:tc>
        <w:tc>
          <w:tcPr>
            <w:tcW w:type="dxa" w:w="907"/>
          </w:tcPr>
          <w:p>
            <w:r/>
            <w:r>
              <w:rPr>
                <w:b w:val="0"/>
                <w:i w:val="0"/>
                <w:sz w:val="16"/>
              </w:rPr>
              <w:t>10</w:t>
            </w:r>
          </w:p>
        </w:tc>
        <w:tc>
          <w:tcPr>
            <w:tcW w:type="dxa" w:w="907"/>
          </w:tcPr>
          <w:p>
            <w:r/>
            <w:r>
              <w:rPr>
                <w:b w:val="0"/>
                <w:i w:val="0"/>
                <w:sz w:val="16"/>
              </w:rPr>
              <w:t>4.4</w:t>
            </w:r>
          </w:p>
        </w:tc>
      </w:tr>
      <w:tr>
        <w:tc>
          <w:tcPr>
            <w:tcW w:type="dxa" w:w="907"/>
          </w:tcPr>
          <w:p>
            <w:r/>
            <w:r>
              <w:rPr>
                <w:b w:val="0"/>
                <w:i w:val="0"/>
                <w:sz w:val="16"/>
              </w:rPr>
              <w:t>20261008-083257</w:t>
            </w:r>
          </w:p>
        </w:tc>
        <w:tc>
          <w:tcPr>
            <w:tcW w:type="dxa" w:w="907"/>
          </w:tcPr>
          <w:p>
            <w:r/>
            <w:r>
              <w:rPr>
                <w:b w:val="0"/>
                <w:i w:val="0"/>
                <w:sz w:val="16"/>
              </w:rPr>
              <w:t>EfficientNet-B1</w:t>
            </w:r>
          </w:p>
        </w:tc>
        <w:tc>
          <w:tcPr>
            <w:tcW w:type="dxa" w:w="907"/>
          </w:tcPr>
          <w:p>
            <w:r/>
            <w:r>
              <w:rPr>
                <w:b w:val="0"/>
                <w:i w:val="0"/>
                <w:sz w:val="16"/>
              </w:rPr>
              <w:t>0.690</w:t>
            </w:r>
          </w:p>
        </w:tc>
        <w:tc>
          <w:tcPr>
            <w:tcW w:type="dxa" w:w="907"/>
          </w:tcPr>
          <w:p>
            <w:r/>
            <w:r>
              <w:rPr>
                <w:b w:val="0"/>
                <w:i w:val="0"/>
                <w:sz w:val="16"/>
              </w:rPr>
              <w:t>0.821</w:t>
            </w:r>
          </w:p>
        </w:tc>
        <w:tc>
          <w:tcPr>
            <w:tcW w:type="dxa" w:w="907"/>
          </w:tcPr>
          <w:p>
            <w:r/>
            <w:r>
              <w:rPr>
                <w:b w:val="0"/>
                <w:i w:val="0"/>
                <w:sz w:val="16"/>
              </w:rPr>
              <w:t>0.788</w:t>
            </w:r>
          </w:p>
        </w:tc>
        <w:tc>
          <w:tcPr>
            <w:tcW w:type="dxa" w:w="907"/>
          </w:tcPr>
          <w:p>
            <w:r/>
            <w:r>
              <w:rPr>
                <w:b w:val="0"/>
                <w:i w:val="0"/>
                <w:sz w:val="16"/>
              </w:rPr>
              <w:t>0.864</w:t>
            </w:r>
          </w:p>
        </w:tc>
        <w:tc>
          <w:tcPr>
            <w:tcW w:type="dxa" w:w="907"/>
          </w:tcPr>
          <w:p>
            <w:r/>
            <w:r>
              <w:rPr>
                <w:b w:val="0"/>
                <w:i w:val="0"/>
                <w:sz w:val="16"/>
              </w:rPr>
              <w:t>0.858</w:t>
            </w:r>
          </w:p>
        </w:tc>
        <w:tc>
          <w:tcPr>
            <w:tcW w:type="dxa" w:w="907"/>
          </w:tcPr>
          <w:p>
            <w:r/>
            <w:r>
              <w:rPr>
                <w:b w:val="0"/>
                <w:i w:val="0"/>
                <w:sz w:val="16"/>
              </w:rPr>
              <w:t>18</w:t>
            </w:r>
          </w:p>
        </w:tc>
        <w:tc>
          <w:tcPr>
            <w:tcW w:type="dxa" w:w="907"/>
          </w:tcPr>
          <w:p>
            <w:r/>
            <w:r>
              <w:rPr>
                <w:b w:val="0"/>
                <w:i w:val="0"/>
                <w:sz w:val="16"/>
              </w:rPr>
              <w:t>14</w:t>
            </w:r>
          </w:p>
        </w:tc>
        <w:tc>
          <w:tcPr>
            <w:tcW w:type="dxa" w:w="907"/>
          </w:tcPr>
          <w:p>
            <w:r/>
            <w:r>
              <w:rPr>
                <w:b w:val="0"/>
                <w:i w:val="0"/>
                <w:sz w:val="16"/>
              </w:rPr>
              <w:t>13.2</w:t>
            </w:r>
          </w:p>
        </w:tc>
      </w:tr>
      <w:tr>
        <w:tc>
          <w:tcPr>
            <w:tcW w:type="dxa" w:w="907"/>
          </w:tcPr>
          <w:p>
            <w:r/>
            <w:r>
              <w:rPr>
                <w:b w:val="0"/>
                <w:i w:val="0"/>
                <w:sz w:val="16"/>
              </w:rPr>
              <w:t>20261008-083918</w:t>
            </w:r>
          </w:p>
        </w:tc>
        <w:tc>
          <w:tcPr>
            <w:tcW w:type="dxa" w:w="907"/>
          </w:tcPr>
          <w:p>
            <w:r/>
            <w:r>
              <w:rPr>
                <w:b w:val="0"/>
                <w:i w:val="0"/>
                <w:sz w:val="16"/>
              </w:rPr>
              <w:t>MobileNetV3-Small</w:t>
            </w:r>
          </w:p>
        </w:tc>
        <w:tc>
          <w:tcPr>
            <w:tcW w:type="dxa" w:w="907"/>
          </w:tcPr>
          <w:p>
            <w:r/>
            <w:r>
              <w:rPr>
                <w:b w:val="0"/>
                <w:i w:val="0"/>
                <w:sz w:val="16"/>
              </w:rPr>
              <w:t>0.829</w:t>
            </w:r>
          </w:p>
        </w:tc>
        <w:tc>
          <w:tcPr>
            <w:tcW w:type="dxa" w:w="907"/>
          </w:tcPr>
          <w:p>
            <w:r/>
            <w:r>
              <w:rPr>
                <w:b w:val="0"/>
                <w:i w:val="0"/>
                <w:sz w:val="16"/>
              </w:rPr>
              <w:t>0.902</w:t>
            </w:r>
          </w:p>
        </w:tc>
        <w:tc>
          <w:tcPr>
            <w:tcW w:type="dxa" w:w="907"/>
          </w:tcPr>
          <w:p>
            <w:r/>
            <w:r>
              <w:rPr>
                <w:b w:val="0"/>
                <w:i w:val="0"/>
                <w:sz w:val="16"/>
              </w:rPr>
              <w:t>0.891</w:t>
            </w:r>
          </w:p>
        </w:tc>
        <w:tc>
          <w:tcPr>
            <w:tcW w:type="dxa" w:w="907"/>
          </w:tcPr>
          <w:p>
            <w:r/>
            <w:r>
              <w:rPr>
                <w:b w:val="0"/>
                <w:i w:val="0"/>
                <w:sz w:val="16"/>
              </w:rPr>
              <w:t>0.941</w:t>
            </w:r>
          </w:p>
        </w:tc>
        <w:tc>
          <w:tcPr>
            <w:tcW w:type="dxa" w:w="907"/>
          </w:tcPr>
          <w:p>
            <w:r/>
            <w:r>
              <w:rPr>
                <w:b w:val="0"/>
                <w:i w:val="0"/>
                <w:sz w:val="16"/>
              </w:rPr>
              <w:t>0.911</w:t>
            </w:r>
          </w:p>
        </w:tc>
        <w:tc>
          <w:tcPr>
            <w:tcW w:type="dxa" w:w="907"/>
          </w:tcPr>
          <w:p>
            <w:r/>
            <w:r>
              <w:rPr>
                <w:b w:val="0"/>
                <w:i w:val="0"/>
                <w:sz w:val="16"/>
              </w:rPr>
              <w:t>10</w:t>
            </w:r>
          </w:p>
        </w:tc>
        <w:tc>
          <w:tcPr>
            <w:tcW w:type="dxa" w:w="907"/>
          </w:tcPr>
          <w:p>
            <w:r/>
            <w:r>
              <w:rPr>
                <w:b w:val="0"/>
                <w:i w:val="0"/>
                <w:sz w:val="16"/>
              </w:rPr>
              <w:t>10</w:t>
            </w:r>
          </w:p>
        </w:tc>
        <w:tc>
          <w:tcPr>
            <w:tcW w:type="dxa" w:w="907"/>
          </w:tcPr>
          <w:p>
            <w:r/>
            <w:r>
              <w:rPr>
                <w:b w:val="0"/>
                <w:i w:val="0"/>
                <w:sz w:val="16"/>
              </w:rPr>
              <w:t>7.1</w:t>
            </w:r>
          </w:p>
        </w:tc>
      </w:tr>
      <w:tr>
        <w:tc>
          <w:tcPr>
            <w:tcW w:type="dxa" w:w="907"/>
          </w:tcPr>
          <w:p>
            <w:r/>
            <w:r>
              <w:rPr>
                <w:b w:val="0"/>
                <w:i w:val="0"/>
                <w:sz w:val="16"/>
              </w:rPr>
              <w:t>20261008-090538</w:t>
            </w:r>
          </w:p>
        </w:tc>
        <w:tc>
          <w:tcPr>
            <w:tcW w:type="dxa" w:w="907"/>
          </w:tcPr>
          <w:p>
            <w:r/>
            <w:r>
              <w:rPr>
                <w:b w:val="0"/>
                <w:i w:val="0"/>
                <w:sz w:val="16"/>
              </w:rPr>
              <w:t>ConvNeXt-Tiny</w:t>
            </w:r>
          </w:p>
        </w:tc>
        <w:tc>
          <w:tcPr>
            <w:tcW w:type="dxa" w:w="907"/>
          </w:tcPr>
          <w:p>
            <w:r/>
            <w:r>
              <w:rPr>
                <w:b w:val="0"/>
                <w:i w:val="0"/>
                <w:sz w:val="16"/>
              </w:rPr>
              <w:t>0.795</w:t>
            </w:r>
          </w:p>
        </w:tc>
        <w:tc>
          <w:tcPr>
            <w:tcW w:type="dxa" w:w="907"/>
          </w:tcPr>
          <w:p>
            <w:r/>
            <w:r>
              <w:rPr>
                <w:b w:val="0"/>
                <w:i w:val="0"/>
                <w:sz w:val="16"/>
              </w:rPr>
              <w:t>0.920</w:t>
            </w:r>
          </w:p>
        </w:tc>
        <w:tc>
          <w:tcPr>
            <w:tcW w:type="dxa" w:w="907"/>
          </w:tcPr>
          <w:p>
            <w:r/>
            <w:r>
              <w:rPr>
                <w:b w:val="0"/>
                <w:i w:val="0"/>
                <w:sz w:val="16"/>
              </w:rPr>
              <w:t>0.866</w:t>
            </w:r>
          </w:p>
        </w:tc>
        <w:tc>
          <w:tcPr>
            <w:tcW w:type="dxa" w:w="907"/>
          </w:tcPr>
          <w:p>
            <w:r/>
            <w:r>
              <w:rPr>
                <w:b w:val="0"/>
                <w:i w:val="0"/>
                <w:sz w:val="16"/>
              </w:rPr>
              <w:t>1.000</w:t>
            </w:r>
          </w:p>
        </w:tc>
        <w:tc>
          <w:tcPr>
            <w:tcW w:type="dxa" w:w="907"/>
          </w:tcPr>
          <w:p>
            <w:r/>
            <w:r>
              <w:rPr>
                <w:b w:val="0"/>
                <w:i w:val="0"/>
                <w:sz w:val="16"/>
              </w:rPr>
              <w:t>0.916</w:t>
            </w:r>
          </w:p>
        </w:tc>
        <w:tc>
          <w:tcPr>
            <w:tcW w:type="dxa" w:w="907"/>
          </w:tcPr>
          <w:p>
            <w:r/>
            <w:r>
              <w:rPr>
                <w:b w:val="0"/>
                <w:i w:val="0"/>
                <w:sz w:val="16"/>
              </w:rPr>
              <w:t>0</w:t>
            </w:r>
          </w:p>
        </w:tc>
        <w:tc>
          <w:tcPr>
            <w:tcW w:type="dxa" w:w="907"/>
          </w:tcPr>
          <w:p>
            <w:r/>
            <w:r>
              <w:rPr>
                <w:b w:val="0"/>
                <w:i w:val="0"/>
                <w:sz w:val="16"/>
              </w:rPr>
              <w:t>19</w:t>
            </w:r>
          </w:p>
        </w:tc>
        <w:tc>
          <w:tcPr>
            <w:tcW w:type="dxa" w:w="907"/>
          </w:tcPr>
          <w:p>
            <w:r/>
            <w:r>
              <w:rPr>
                <w:b w:val="0"/>
                <w:i w:val="0"/>
                <w:sz w:val="16"/>
              </w:rPr>
              <w:t>9.2</w:t>
            </w:r>
          </w:p>
        </w:tc>
      </w:tr>
      <w:tr>
        <w:tc>
          <w:tcPr>
            <w:tcW w:type="dxa" w:w="907"/>
          </w:tcPr>
          <w:p>
            <w:r/>
            <w:r>
              <w:rPr>
                <w:b w:val="0"/>
                <w:i w:val="0"/>
                <w:sz w:val="16"/>
              </w:rPr>
              <w:t>20260919-164511 (active)</w:t>
            </w:r>
          </w:p>
        </w:tc>
        <w:tc>
          <w:tcPr>
            <w:tcW w:type="dxa" w:w="907"/>
          </w:tcPr>
          <w:p>
            <w:r/>
            <w:r>
              <w:rPr>
                <w:b w:val="0"/>
                <w:i w:val="0"/>
                <w:sz w:val="16"/>
              </w:rPr>
              <w:t>EfficientNet-B0</w:t>
            </w:r>
          </w:p>
        </w:tc>
        <w:tc>
          <w:tcPr>
            <w:tcW w:type="dxa" w:w="907"/>
          </w:tcPr>
          <w:p>
            <w:r/>
            <w:r>
              <w:rPr>
                <w:b w:val="0"/>
                <w:i w:val="0"/>
                <w:sz w:val="16"/>
              </w:rPr>
              <w:t>0.935</w:t>
            </w:r>
          </w:p>
        </w:tc>
        <w:tc>
          <w:tcPr>
            <w:tcW w:type="dxa" w:w="907"/>
          </w:tcPr>
          <w:p>
            <w:r/>
            <w:r>
              <w:rPr>
                <w:b w:val="0"/>
                <w:i w:val="0"/>
                <w:sz w:val="16"/>
              </w:rPr>
              <w:t>0.956</w:t>
            </w:r>
          </w:p>
        </w:tc>
        <w:tc>
          <w:tcPr>
            <w:tcW w:type="dxa" w:w="907"/>
          </w:tcPr>
          <w:p>
            <w:r/>
            <w:r>
              <w:rPr>
                <w:b w:val="0"/>
                <w:i w:val="0"/>
                <w:sz w:val="16"/>
              </w:rPr>
              <w:t>0.923</w:t>
            </w:r>
          </w:p>
        </w:tc>
        <w:tc>
          <w:tcPr>
            <w:tcW w:type="dxa" w:w="907"/>
          </w:tcPr>
          <w:p>
            <w:r/>
            <w:r>
              <w:rPr>
                <w:b w:val="0"/>
                <w:i w:val="0"/>
                <w:sz w:val="16"/>
              </w:rPr>
              <w:t>1.000</w:t>
            </w:r>
          </w:p>
        </w:tc>
        <w:tc>
          <w:tcPr>
            <w:tcW w:type="dxa" w:w="907"/>
          </w:tcPr>
          <w:p>
            <w:r/>
            <w:r>
              <w:rPr>
                <w:b w:val="0"/>
                <w:i w:val="0"/>
                <w:sz w:val="16"/>
              </w:rPr>
              <w:t>0.954</w:t>
            </w:r>
          </w:p>
        </w:tc>
        <w:tc>
          <w:tcPr>
            <w:tcW w:type="dxa" w:w="907"/>
          </w:tcPr>
          <w:p>
            <w:r/>
            <w:r>
              <w:rPr>
                <w:b w:val="0"/>
                <w:i w:val="0"/>
                <w:sz w:val="16"/>
              </w:rPr>
              <w:t>0</w:t>
            </w:r>
          </w:p>
        </w:tc>
        <w:tc>
          <w:tcPr>
            <w:tcW w:type="dxa" w:w="907"/>
          </w:tcPr>
          <w:p>
            <w:r/>
            <w:r>
              <w:rPr>
                <w:b w:val="0"/>
                <w:i w:val="0"/>
                <w:sz w:val="16"/>
              </w:rPr>
              <w:t>10</w:t>
            </w:r>
          </w:p>
        </w:tc>
        <w:tc>
          <w:tcPr>
            <w:tcW w:type="dxa" w:w="907"/>
          </w:tcPr>
          <w:p>
            <w:r/>
            <w:r>
              <w:rPr>
                <w:b w:val="0"/>
                <w:i w:val="0"/>
                <w:sz w:val="16"/>
              </w:rPr>
              <w:t>32.8</w:t>
            </w:r>
          </w:p>
        </w:tc>
      </w:tr>
    </w:tbl>
    <w:p>
      <w:pPr>
        <w:spacing w:after="40"/>
      </w:pPr>
    </w:p>
    <w:p>
      <w:pPr>
        <w:keepNext/>
        <w:jc w:val="center"/>
      </w:pPr>
      <w:r>
        <w:drawing>
          <wp:inline xmlns:a="http://schemas.openxmlformats.org/drawingml/2006/main" xmlns:pic="http://schemas.openxmlformats.org/drawingml/2006/picture">
            <wp:extent cx="5760000" cy="2460265"/>
            <wp:docPr id="22" name="Picture 22"/>
            <wp:cNvGraphicFramePr>
              <a:graphicFrameLocks noChangeAspect="1"/>
            </wp:cNvGraphicFramePr>
            <a:graphic>
              <a:graphicData uri="http://schemas.openxmlformats.org/drawingml/2006/picture">
                <pic:pic>
                  <pic:nvPicPr>
                    <pic:cNvPr id="0" name="fig08_cls_test_f1.png"/>
                    <pic:cNvPicPr/>
                  </pic:nvPicPr>
                  <pic:blipFill>
                    <a:blip r:embed="rId31"/>
                    <a:stretch>
                      <a:fillRect/>
                    </a:stretch>
                  </pic:blipFill>
                  <pic:spPr>
                    <a:xfrm>
                      <a:off x="0" y="0"/>
                      <a:ext cx="5760000" cy="2460265"/>
                    </a:xfrm>
                    <a:prstGeom prst="rect"/>
                  </pic:spPr>
                </pic:pic>
              </a:graphicData>
            </a:graphic>
          </wp:inline>
        </w:drawing>
      </w:r>
    </w:p>
    <w:p>
      <w:pPr>
        <w:jc w:val="center"/>
      </w:pPr>
      <w:r>
        <w:rPr>
          <w:i/>
          <w:color w:val="55606B"/>
          <w:sz w:val="18"/>
        </w:rPr>
        <w:t>Figure 21: Classifier test macro-F1</w:t>
      </w:r>
    </w:p>
    <w:p>
      <w:pPr>
        <w:keepNext/>
        <w:jc w:val="center"/>
      </w:pPr>
      <w:r>
        <w:drawing>
          <wp:inline xmlns:a="http://schemas.openxmlformats.org/drawingml/2006/main" xmlns:pic="http://schemas.openxmlformats.org/drawingml/2006/picture">
            <wp:extent cx="5760000" cy="2217822"/>
            <wp:docPr id="23" name="Picture 23"/>
            <wp:cNvGraphicFramePr>
              <a:graphicFrameLocks noChangeAspect="1"/>
            </wp:cNvGraphicFramePr>
            <a:graphic>
              <a:graphicData uri="http://schemas.openxmlformats.org/drawingml/2006/picture">
                <pic:pic>
                  <pic:nvPicPr>
                    <pic:cNvPr id="0" name="fig09_cls_perclass_heatmap.png"/>
                    <pic:cNvPicPr/>
                  </pic:nvPicPr>
                  <pic:blipFill>
                    <a:blip r:embed="rId32"/>
                    <a:stretch>
                      <a:fillRect/>
                    </a:stretch>
                  </pic:blipFill>
                  <pic:spPr>
                    <a:xfrm>
                      <a:off x="0" y="0"/>
                      <a:ext cx="5760000" cy="2217822"/>
                    </a:xfrm>
                    <a:prstGeom prst="rect"/>
                  </pic:spPr>
                </pic:pic>
              </a:graphicData>
            </a:graphic>
          </wp:inline>
        </w:drawing>
      </w:r>
    </w:p>
    <w:p>
      <w:pPr>
        <w:jc w:val="center"/>
      </w:pPr>
      <w:r>
        <w:rPr>
          <w:i/>
          <w:color w:val="55606B"/>
          <w:sz w:val="18"/>
        </w:rPr>
        <w:t>Figure 22: Per-class F1 on the leak-free test set</w:t>
      </w:r>
    </w:p>
    <w:p>
      <w:pPr>
        <w:keepNext/>
      </w:pPr>
      <w:r>
        <w:rPr>
          <w:b/>
          <w:color w:val="1F3A5F"/>
          <w:sz w:val="19"/>
        </w:rPr>
        <w:t>Table 13: EfficientNet-B0 (20261008-081732) per defect, leak-free test set</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
              <w:rPr>
                <w:b/>
                <w:sz w:val="17"/>
              </w:rPr>
              <w:t>Defect</w:t>
            </w:r>
          </w:p>
        </w:tc>
        <w:tc>
          <w:tcPr>
            <w:tcW w:type="dxa" w:w="1008"/>
          </w:tcPr>
          <w:p>
            <w:r/>
            <w:r>
              <w:rPr>
                <w:b/>
                <w:sz w:val="17"/>
              </w:rPr>
              <w:t>Test positives</w:t>
            </w:r>
          </w:p>
        </w:tc>
        <w:tc>
          <w:tcPr>
            <w:tcW w:type="dxa" w:w="1008"/>
          </w:tcPr>
          <w:p>
            <w:r/>
            <w:r>
              <w:rPr>
                <w:b/>
                <w:sz w:val="17"/>
              </w:rPr>
              <w:t>Threshold</w:t>
            </w:r>
          </w:p>
        </w:tc>
        <w:tc>
          <w:tcPr>
            <w:tcW w:type="dxa" w:w="1008"/>
          </w:tcPr>
          <w:p>
            <w:r/>
            <w:r>
              <w:rPr>
                <w:b/>
                <w:sz w:val="17"/>
              </w:rPr>
              <w:t>Precision</w:t>
            </w:r>
          </w:p>
        </w:tc>
        <w:tc>
          <w:tcPr>
            <w:tcW w:type="dxa" w:w="1008"/>
          </w:tcPr>
          <w:p>
            <w:r/>
            <w:r>
              <w:rPr>
                <w:b/>
                <w:sz w:val="17"/>
              </w:rPr>
              <w:t>Recall</w:t>
            </w:r>
          </w:p>
        </w:tc>
        <w:tc>
          <w:tcPr>
            <w:tcW w:type="dxa" w:w="1008"/>
          </w:tcPr>
          <w:p>
            <w:r/>
            <w:r>
              <w:rPr>
                <w:b/>
                <w:sz w:val="17"/>
              </w:rPr>
              <w:t>F1</w:t>
            </w:r>
          </w:p>
        </w:tc>
        <w:tc>
          <w:tcPr>
            <w:tcW w:type="dxa" w:w="1008"/>
          </w:tcPr>
          <w:p>
            <w:r/>
            <w:r>
              <w:rPr>
                <w:b/>
                <w:sz w:val="17"/>
              </w:rPr>
              <w:t>TP</w:t>
            </w:r>
          </w:p>
        </w:tc>
        <w:tc>
          <w:tcPr>
            <w:tcW w:type="dxa" w:w="1008"/>
          </w:tcPr>
          <w:p>
            <w:r/>
            <w:r>
              <w:rPr>
                <w:b/>
                <w:sz w:val="17"/>
              </w:rPr>
              <w:t>FP</w:t>
            </w:r>
          </w:p>
        </w:tc>
        <w:tc>
          <w:tcPr>
            <w:tcW w:type="dxa" w:w="1008"/>
          </w:tcPr>
          <w:p>
            <w:r/>
            <w:r>
              <w:rPr>
                <w:b/>
                <w:sz w:val="17"/>
              </w:rPr>
              <w:t>FN</w:t>
            </w:r>
          </w:p>
        </w:tc>
      </w:tr>
      <w:tr>
        <w:tc>
          <w:tcPr>
            <w:tcW w:type="dxa" w:w="1008"/>
          </w:tcPr>
          <w:p>
            <w:r/>
            <w:r>
              <w:rPr>
                <w:b w:val="0"/>
                <w:i w:val="0"/>
                <w:sz w:val="17"/>
              </w:rPr>
              <w:t>damaged_bottle</w:t>
            </w:r>
          </w:p>
        </w:tc>
        <w:tc>
          <w:tcPr>
            <w:tcW w:type="dxa" w:w="1008"/>
          </w:tcPr>
          <w:p>
            <w:r/>
            <w:r>
              <w:rPr>
                <w:b w:val="0"/>
                <w:i w:val="0"/>
                <w:sz w:val="17"/>
              </w:rPr>
              <w:t>64</w:t>
            </w:r>
          </w:p>
        </w:tc>
        <w:tc>
          <w:tcPr>
            <w:tcW w:type="dxa" w:w="1008"/>
          </w:tcPr>
          <w:p>
            <w:r/>
            <w:r>
              <w:rPr>
                <w:b w:val="0"/>
                <w:i w:val="0"/>
                <w:sz w:val="17"/>
              </w:rPr>
              <w:t>0.1</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64</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damaged_label</w:t>
            </w:r>
          </w:p>
        </w:tc>
        <w:tc>
          <w:tcPr>
            <w:tcW w:type="dxa" w:w="1008"/>
          </w:tcPr>
          <w:p>
            <w:r/>
            <w:r>
              <w:rPr>
                <w:b w:val="0"/>
                <w:i w:val="0"/>
                <w:sz w:val="17"/>
              </w:rPr>
              <w:t>35</w:t>
            </w:r>
          </w:p>
        </w:tc>
        <w:tc>
          <w:tcPr>
            <w:tcW w:type="dxa" w:w="1008"/>
          </w:tcPr>
          <w:p>
            <w:r/>
            <w:r>
              <w:rPr>
                <w:b w:val="0"/>
                <w:i w:val="0"/>
                <w:sz w:val="17"/>
              </w:rPr>
              <w:t>0.75</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35</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missing_cap</w:t>
            </w:r>
          </w:p>
        </w:tc>
        <w:tc>
          <w:tcPr>
            <w:tcW w:type="dxa" w:w="1008"/>
          </w:tcPr>
          <w:p>
            <w:r/>
            <w:r>
              <w:rPr>
                <w:b w:val="0"/>
                <w:i w:val="0"/>
                <w:sz w:val="17"/>
              </w:rPr>
              <w:t>7</w:t>
            </w:r>
          </w:p>
        </w:tc>
        <w:tc>
          <w:tcPr>
            <w:tcW w:type="dxa" w:w="1008"/>
          </w:tcPr>
          <w:p>
            <w:r/>
            <w:r>
              <w:rPr>
                <w:b w:val="0"/>
                <w:i w:val="0"/>
                <w:sz w:val="17"/>
              </w:rPr>
              <w:t>0.05</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7</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missing_label</w:t>
            </w:r>
          </w:p>
        </w:tc>
        <w:tc>
          <w:tcPr>
            <w:tcW w:type="dxa" w:w="1008"/>
          </w:tcPr>
          <w:p>
            <w:r/>
            <w:r>
              <w:rPr>
                <w:b w:val="0"/>
                <w:i w:val="0"/>
                <w:sz w:val="17"/>
              </w:rPr>
              <w:t>0</w:t>
            </w:r>
          </w:p>
        </w:tc>
        <w:tc>
          <w:tcPr>
            <w:tcW w:type="dxa" w:w="1008"/>
          </w:tcPr>
          <w:p>
            <w:r/>
            <w:r>
              <w:rPr>
                <w:b w:val="0"/>
                <w:i w:val="0"/>
                <w:sz w:val="17"/>
              </w:rPr>
              <w:t>0.5</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no test positives</w:t>
            </w:r>
          </w:p>
        </w:tc>
      </w:tr>
      <w:tr>
        <w:tc>
          <w:tcPr>
            <w:tcW w:type="dxa" w:w="1008"/>
          </w:tcPr>
          <w:p>
            <w:r/>
            <w:r>
              <w:rPr>
                <w:b w:val="0"/>
                <w:i w:val="0"/>
                <w:sz w:val="17"/>
              </w:rPr>
              <w:t>skewed_bottle</w:t>
            </w:r>
          </w:p>
        </w:tc>
        <w:tc>
          <w:tcPr>
            <w:tcW w:type="dxa" w:w="1008"/>
          </w:tcPr>
          <w:p>
            <w:r/>
            <w:r>
              <w:rPr>
                <w:b w:val="0"/>
                <w:i w:val="0"/>
                <w:sz w:val="17"/>
              </w:rPr>
              <w:t>32</w:t>
            </w:r>
          </w:p>
        </w:tc>
        <w:tc>
          <w:tcPr>
            <w:tcW w:type="dxa" w:w="1008"/>
          </w:tcPr>
          <w:p>
            <w:r/>
            <w:r>
              <w:rPr>
                <w:b w:val="0"/>
                <w:i w:val="0"/>
                <w:sz w:val="17"/>
              </w:rPr>
              <w:t>0.05</w:t>
            </w:r>
          </w:p>
        </w:tc>
        <w:tc>
          <w:tcPr>
            <w:tcW w:type="dxa" w:w="1008"/>
          </w:tcPr>
          <w:p>
            <w:r/>
            <w:r>
              <w:rPr>
                <w:b w:val="0"/>
                <w:i w:val="0"/>
                <w:sz w:val="17"/>
              </w:rPr>
              <w:t>0.970</w:t>
            </w:r>
          </w:p>
        </w:tc>
        <w:tc>
          <w:tcPr>
            <w:tcW w:type="dxa" w:w="1008"/>
          </w:tcPr>
          <w:p>
            <w:r/>
            <w:r>
              <w:rPr>
                <w:b w:val="0"/>
                <w:i w:val="0"/>
                <w:sz w:val="17"/>
              </w:rPr>
              <w:t>1.000</w:t>
            </w:r>
          </w:p>
        </w:tc>
        <w:tc>
          <w:tcPr>
            <w:tcW w:type="dxa" w:w="1008"/>
          </w:tcPr>
          <w:p>
            <w:r/>
            <w:r>
              <w:rPr>
                <w:b w:val="0"/>
                <w:i w:val="0"/>
                <w:sz w:val="17"/>
              </w:rPr>
              <w:t>0.985</w:t>
            </w:r>
          </w:p>
        </w:tc>
        <w:tc>
          <w:tcPr>
            <w:tcW w:type="dxa" w:w="1008"/>
          </w:tcPr>
          <w:p>
            <w:r/>
            <w:r>
              <w:rPr>
                <w:b w:val="0"/>
                <w:i w:val="0"/>
                <w:sz w:val="17"/>
              </w:rPr>
              <w:t>32</w:t>
            </w:r>
          </w:p>
        </w:tc>
        <w:tc>
          <w:tcPr>
            <w:tcW w:type="dxa" w:w="1008"/>
          </w:tcPr>
          <w:p>
            <w:r/>
            <w:r>
              <w:rPr>
                <w:b w:val="0"/>
                <w:i w:val="0"/>
                <w:sz w:val="17"/>
              </w:rPr>
              <w:t>1</w:t>
            </w:r>
          </w:p>
        </w:tc>
        <w:tc>
          <w:tcPr>
            <w:tcW w:type="dxa" w:w="1008"/>
          </w:tcPr>
          <w:p>
            <w:r/>
            <w:r>
              <w:rPr>
                <w:b w:val="0"/>
                <w:i w:val="0"/>
                <w:sz w:val="17"/>
              </w:rPr>
              <w:t>0</w:t>
            </w:r>
          </w:p>
        </w:tc>
      </w:tr>
      <w:tr>
        <w:tc>
          <w:tcPr>
            <w:tcW w:type="dxa" w:w="1008"/>
          </w:tcPr>
          <w:p>
            <w:r/>
            <w:r>
              <w:rPr>
                <w:b w:val="0"/>
                <w:i w:val="0"/>
                <w:sz w:val="17"/>
              </w:rPr>
              <w:t>skewed_label</w:t>
            </w:r>
          </w:p>
        </w:tc>
        <w:tc>
          <w:tcPr>
            <w:tcW w:type="dxa" w:w="1008"/>
          </w:tcPr>
          <w:p>
            <w:r/>
            <w:r>
              <w:rPr>
                <w:b w:val="0"/>
                <w:i w:val="0"/>
                <w:sz w:val="17"/>
              </w:rPr>
              <w:t>24</w:t>
            </w:r>
          </w:p>
        </w:tc>
        <w:tc>
          <w:tcPr>
            <w:tcW w:type="dxa" w:w="1008"/>
          </w:tcPr>
          <w:p>
            <w:r/>
            <w:r>
              <w:rPr>
                <w:b w:val="0"/>
                <w:i w:val="0"/>
                <w:sz w:val="17"/>
              </w:rPr>
              <w:t>0.05</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24</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tilt_cap</w:t>
            </w:r>
          </w:p>
        </w:tc>
        <w:tc>
          <w:tcPr>
            <w:tcW w:type="dxa" w:w="1008"/>
          </w:tcPr>
          <w:p>
            <w:r/>
            <w:r>
              <w:rPr>
                <w:b w:val="0"/>
                <w:i w:val="0"/>
                <w:sz w:val="17"/>
              </w:rPr>
              <w:t>22</w:t>
            </w:r>
          </w:p>
        </w:tc>
        <w:tc>
          <w:tcPr>
            <w:tcW w:type="dxa" w:w="1008"/>
          </w:tcPr>
          <w:p>
            <w:r/>
            <w:r>
              <w:rPr>
                <w:b w:val="0"/>
                <w:i w:val="0"/>
                <w:sz w:val="17"/>
              </w:rPr>
              <w:t>0.55</w:t>
            </w:r>
          </w:p>
        </w:tc>
        <w:tc>
          <w:tcPr>
            <w:tcW w:type="dxa" w:w="1008"/>
          </w:tcPr>
          <w:p>
            <w:r/>
            <w:r>
              <w:rPr>
                <w:b w:val="0"/>
                <w:i w:val="0"/>
                <w:sz w:val="17"/>
              </w:rPr>
              <w:t>0.667</w:t>
            </w:r>
          </w:p>
        </w:tc>
        <w:tc>
          <w:tcPr>
            <w:tcW w:type="dxa" w:w="1008"/>
          </w:tcPr>
          <w:p>
            <w:r/>
            <w:r>
              <w:rPr>
                <w:b w:val="0"/>
                <w:i w:val="0"/>
                <w:sz w:val="17"/>
              </w:rPr>
              <w:t>0.818</w:t>
            </w:r>
          </w:p>
        </w:tc>
        <w:tc>
          <w:tcPr>
            <w:tcW w:type="dxa" w:w="1008"/>
          </w:tcPr>
          <w:p>
            <w:r/>
            <w:r>
              <w:rPr>
                <w:b w:val="0"/>
                <w:i w:val="0"/>
                <w:sz w:val="17"/>
              </w:rPr>
              <w:t>0.735</w:t>
            </w:r>
          </w:p>
        </w:tc>
        <w:tc>
          <w:tcPr>
            <w:tcW w:type="dxa" w:w="1008"/>
          </w:tcPr>
          <w:p>
            <w:r/>
            <w:r>
              <w:rPr>
                <w:b w:val="0"/>
                <w:i w:val="0"/>
                <w:sz w:val="17"/>
              </w:rPr>
              <w:t>18</w:t>
            </w:r>
          </w:p>
        </w:tc>
        <w:tc>
          <w:tcPr>
            <w:tcW w:type="dxa" w:w="1008"/>
          </w:tcPr>
          <w:p>
            <w:r/>
            <w:r>
              <w:rPr>
                <w:b w:val="0"/>
                <w:i w:val="0"/>
                <w:sz w:val="17"/>
              </w:rPr>
              <w:t>9</w:t>
            </w:r>
          </w:p>
        </w:tc>
        <w:tc>
          <w:tcPr>
            <w:tcW w:type="dxa" w:w="1008"/>
          </w:tcPr>
          <w:p>
            <w:r/>
            <w:r>
              <w:rPr>
                <w:b w:val="0"/>
                <w:i w:val="0"/>
                <w:sz w:val="17"/>
              </w:rPr>
              <w:t>4</w:t>
            </w:r>
          </w:p>
        </w:tc>
      </w:tr>
      <w:tr>
        <w:tc>
          <w:tcPr>
            <w:tcW w:type="dxa" w:w="1008"/>
          </w:tcPr>
          <w:p>
            <w:r/>
            <w:r>
              <w:rPr>
                <w:b w:val="0"/>
                <w:i w:val="0"/>
                <w:sz w:val="17"/>
              </w:rPr>
              <w:t>water_level</w:t>
            </w:r>
          </w:p>
        </w:tc>
        <w:tc>
          <w:tcPr>
            <w:tcW w:type="dxa" w:w="1008"/>
          </w:tcPr>
          <w:p>
            <w:r/>
            <w:r>
              <w:rPr>
                <w:b w:val="0"/>
                <w:i w:val="0"/>
                <w:sz w:val="17"/>
              </w:rPr>
              <w:t>23</w:t>
            </w:r>
          </w:p>
        </w:tc>
        <w:tc>
          <w:tcPr>
            <w:tcW w:type="dxa" w:w="1008"/>
          </w:tcPr>
          <w:p>
            <w:r/>
            <w:r>
              <w:rPr>
                <w:b w:val="0"/>
                <w:i w:val="0"/>
                <w:sz w:val="17"/>
              </w:rPr>
              <w:t>0.05</w:t>
            </w:r>
          </w:p>
        </w:tc>
        <w:tc>
          <w:tcPr>
            <w:tcW w:type="dxa" w:w="1008"/>
          </w:tcPr>
          <w:p>
            <w:r/>
            <w:r>
              <w:rPr>
                <w:b w:val="0"/>
                <w:i w:val="0"/>
                <w:sz w:val="17"/>
              </w:rPr>
              <w:t>0.852</w:t>
            </w:r>
          </w:p>
        </w:tc>
        <w:tc>
          <w:tcPr>
            <w:tcW w:type="dxa" w:w="1008"/>
          </w:tcPr>
          <w:p>
            <w:r/>
            <w:r>
              <w:rPr>
                <w:b w:val="0"/>
                <w:i w:val="0"/>
                <w:sz w:val="17"/>
              </w:rPr>
              <w:t>1.000</w:t>
            </w:r>
          </w:p>
        </w:tc>
        <w:tc>
          <w:tcPr>
            <w:tcW w:type="dxa" w:w="1008"/>
          </w:tcPr>
          <w:p>
            <w:r/>
            <w:r>
              <w:rPr>
                <w:b w:val="0"/>
                <w:i w:val="0"/>
                <w:sz w:val="17"/>
              </w:rPr>
              <w:t>0.920</w:t>
            </w:r>
          </w:p>
        </w:tc>
        <w:tc>
          <w:tcPr>
            <w:tcW w:type="dxa" w:w="1008"/>
          </w:tcPr>
          <w:p>
            <w:r/>
            <w:r>
              <w:rPr>
                <w:b w:val="0"/>
                <w:i w:val="0"/>
                <w:sz w:val="17"/>
              </w:rPr>
              <w:t>23</w:t>
            </w:r>
          </w:p>
        </w:tc>
        <w:tc>
          <w:tcPr>
            <w:tcW w:type="dxa" w:w="1008"/>
          </w:tcPr>
          <w:p>
            <w:r/>
            <w:r>
              <w:rPr>
                <w:b w:val="0"/>
                <w:i w:val="0"/>
                <w:sz w:val="17"/>
              </w:rPr>
              <w:t>4</w:t>
            </w:r>
          </w:p>
        </w:tc>
        <w:tc>
          <w:tcPr>
            <w:tcW w:type="dxa" w:w="1008"/>
          </w:tcPr>
          <w:p>
            <w:r/>
            <w:r>
              <w:rPr>
                <w:b w:val="0"/>
                <w:i w:val="0"/>
                <w:sz w:val="17"/>
              </w:rPr>
              <w:t>0</w:t>
            </w:r>
          </w:p>
        </w:tc>
      </w:tr>
    </w:tbl>
    <w:p>
      <w:pPr>
        <w:spacing w:after="40"/>
      </w:pPr>
    </w:p>
    <w:p>
      <w:pPr>
        <w:keepNext/>
        <w:jc w:val="center"/>
      </w:pPr>
      <w:r>
        <w:drawing>
          <wp:inline xmlns:a="http://schemas.openxmlformats.org/drawingml/2006/main" xmlns:pic="http://schemas.openxmlformats.org/drawingml/2006/picture">
            <wp:extent cx="5760000" cy="2191344"/>
            <wp:docPr id="24" name="Picture 24"/>
            <wp:cNvGraphicFramePr>
              <a:graphicFrameLocks noChangeAspect="1"/>
            </wp:cNvGraphicFramePr>
            <a:graphic>
              <a:graphicData uri="http://schemas.openxmlformats.org/drawingml/2006/picture">
                <pic:pic>
                  <pic:nvPicPr>
                    <pic:cNvPr id="0" name="fig10_cls_errors.png"/>
                    <pic:cNvPicPr/>
                  </pic:nvPicPr>
                  <pic:blipFill>
                    <a:blip r:embed="rId33"/>
                    <a:stretch>
                      <a:fillRect/>
                    </a:stretch>
                  </pic:blipFill>
                  <pic:spPr>
                    <a:xfrm>
                      <a:off x="0" y="0"/>
                      <a:ext cx="5760000" cy="2191344"/>
                    </a:xfrm>
                    <a:prstGeom prst="rect"/>
                  </pic:spPr>
                </pic:pic>
              </a:graphicData>
            </a:graphic>
          </wp:inline>
        </w:drawing>
      </w:r>
    </w:p>
    <w:p>
      <w:pPr>
        <w:jc w:val="center"/>
      </w:pPr>
      <w:r>
        <w:rPr>
          <w:i/>
          <w:color w:val="55606B"/>
          <w:sz w:val="18"/>
        </w:rPr>
        <w:t>Figure 23: False PASS and false REJECT per model</w:t>
      </w:r>
    </w:p>
    <w:p>
      <w:pPr>
        <w:keepNext/>
        <w:jc w:val="center"/>
      </w:pPr>
      <w:r>
        <w:drawing>
          <wp:inline xmlns:a="http://schemas.openxmlformats.org/drawingml/2006/main" xmlns:pic="http://schemas.openxmlformats.org/drawingml/2006/picture">
            <wp:extent cx="4320000" cy="2430207"/>
            <wp:docPr id="25" name="Picture 25"/>
            <wp:cNvGraphicFramePr>
              <a:graphicFrameLocks noChangeAspect="1"/>
            </wp:cNvGraphicFramePr>
            <a:graphic>
              <a:graphicData uri="http://schemas.openxmlformats.org/drawingml/2006/picture">
                <pic:pic>
                  <pic:nvPicPr>
                    <pic:cNvPr id="0" name="fig11_cls_speed_accuracy.png"/>
                    <pic:cNvPicPr/>
                  </pic:nvPicPr>
                  <pic:blipFill>
                    <a:blip r:embed="rId34"/>
                    <a:stretch>
                      <a:fillRect/>
                    </a:stretch>
                  </pic:blipFill>
                  <pic:spPr>
                    <a:xfrm>
                      <a:off x="0" y="0"/>
                      <a:ext cx="4320000" cy="2430207"/>
                    </a:xfrm>
                    <a:prstGeom prst="rect"/>
                  </pic:spPr>
                </pic:pic>
              </a:graphicData>
            </a:graphic>
          </wp:inline>
        </w:drawing>
      </w:r>
    </w:p>
    <w:p>
      <w:pPr>
        <w:jc w:val="center"/>
      </w:pPr>
      <w:r>
        <w:rPr>
          <w:i/>
          <w:color w:val="55606B"/>
          <w:sz w:val="18"/>
        </w:rPr>
        <w:t>Figure 24: Accuracy vs inference time and model size</w:t>
      </w:r>
    </w:p>
    <w:p>
      <w:pPr>
        <w:jc w:val="both"/>
      </w:pPr>
      <w:r>
        <w:rPr>
          <w:b w:val="0"/>
          <w:i w:val="0"/>
        </w:rPr>
        <w:t>EfficientNet-B0 is the best architecture. The 2026-10-08 B0 reaches macro-F1 0.949 and the active checkpoint 20260919-164511 reaches 0.956; both pass no defective bottle. The weak point is good bottles: 10 false REJECTs for the active model. The cause is the 72 good training images; better thresholds alone cannot fix that. tilt_cap is the weakest defect for every architecture, because a small angle is hard to read from a whole-image score.</w:t>
      </w:r>
    </w:p>
    <w:p>
      <w:pPr>
        <w:keepNext/>
        <w:jc w:val="center"/>
      </w:pPr>
      <w:r>
        <w:drawing>
          <wp:inline xmlns:a="http://schemas.openxmlformats.org/drawingml/2006/main" xmlns:pic="http://schemas.openxmlformats.org/drawingml/2006/picture">
            <wp:extent cx="5760000" cy="2520458"/>
            <wp:docPr id="26" name="Picture 26"/>
            <wp:cNvGraphicFramePr>
              <a:graphicFrameLocks noChangeAspect="1"/>
            </wp:cNvGraphicFramePr>
            <a:graphic>
              <a:graphicData uri="http://schemas.openxmlformats.org/drawingml/2006/picture">
                <pic:pic>
                  <pic:nvPicPr>
                    <pic:cNvPr id="0" name="fig13_thresholds.png"/>
                    <pic:cNvPicPr/>
                  </pic:nvPicPr>
                  <pic:blipFill>
                    <a:blip r:embed="rId35"/>
                    <a:stretch>
                      <a:fillRect/>
                    </a:stretch>
                  </pic:blipFill>
                  <pic:spPr>
                    <a:xfrm>
                      <a:off x="0" y="0"/>
                      <a:ext cx="5760000" cy="2520458"/>
                    </a:xfrm>
                    <a:prstGeom prst="rect"/>
                  </pic:spPr>
                </pic:pic>
              </a:graphicData>
            </a:graphic>
          </wp:inline>
        </w:drawing>
      </w:r>
    </w:p>
    <w:p>
      <w:pPr>
        <w:jc w:val="center"/>
      </w:pPr>
      <w:r>
        <w:rPr>
          <w:i/>
          <w:color w:val="55606B"/>
          <w:sz w:val="18"/>
        </w:rPr>
        <w:t>Figure 25: Thresholds chosen by training vs the three-zone limits</w:t>
      </w:r>
    </w:p>
    <w:p>
      <w:pPr>
        <w:pStyle w:val="Heading2"/>
      </w:pPr>
      <w:r>
        <w:t>9.3 Detector</w:t>
      </w:r>
    </w:p>
    <w:p>
      <w:pPr>
        <w:keepNext/>
      </w:pPr>
      <w:r>
        <w:rPr>
          <w:b/>
          <w:color w:val="1F3A5F"/>
          <w:sz w:val="19"/>
        </w:rPr>
        <w:t>Table 14: Detector candidates, validation and test</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
              <w:rPr>
                <w:b/>
                <w:sz w:val="16"/>
              </w:rPr>
              <w:t>Candidate</w:t>
            </w:r>
          </w:p>
        </w:tc>
        <w:tc>
          <w:tcPr>
            <w:tcW w:type="dxa" w:w="907"/>
          </w:tcPr>
          <w:p>
            <w:r/>
            <w:r>
              <w:rPr>
                <w:b/>
                <w:sz w:val="16"/>
              </w:rPr>
              <w:t>Params</w:t>
            </w:r>
          </w:p>
        </w:tc>
        <w:tc>
          <w:tcPr>
            <w:tcW w:type="dxa" w:w="907"/>
          </w:tcPr>
          <w:p>
            <w:r/>
            <w:r>
              <w:rPr>
                <w:b/>
                <w:sz w:val="16"/>
              </w:rPr>
              <w:t>Size</w:t>
            </w:r>
          </w:p>
        </w:tc>
        <w:tc>
          <w:tcPr>
            <w:tcW w:type="dxa" w:w="907"/>
          </w:tcPr>
          <w:p>
            <w:r/>
            <w:r>
              <w:rPr>
                <w:b/>
                <w:sz w:val="16"/>
              </w:rPr>
              <w:t>Val mAP50</w:t>
            </w:r>
          </w:p>
        </w:tc>
        <w:tc>
          <w:tcPr>
            <w:tcW w:type="dxa" w:w="907"/>
          </w:tcPr>
          <w:p>
            <w:r/>
            <w:r>
              <w:rPr>
                <w:b/>
                <w:sz w:val="16"/>
              </w:rPr>
              <w:t>Val mAP50-95</w:t>
            </w:r>
          </w:p>
        </w:tc>
        <w:tc>
          <w:tcPr>
            <w:tcW w:type="dxa" w:w="907"/>
          </w:tcPr>
          <w:p>
            <w:r/>
            <w:r>
              <w:rPr>
                <w:b/>
                <w:sz w:val="16"/>
              </w:rPr>
              <w:t>Test mAP50</w:t>
            </w:r>
          </w:p>
        </w:tc>
        <w:tc>
          <w:tcPr>
            <w:tcW w:type="dxa" w:w="907"/>
          </w:tcPr>
          <w:p>
            <w:r/>
            <w:r>
              <w:rPr>
                <w:b/>
                <w:sz w:val="16"/>
              </w:rPr>
              <w:t>Test mAP50-95</w:t>
            </w:r>
          </w:p>
        </w:tc>
        <w:tc>
          <w:tcPr>
            <w:tcW w:type="dxa" w:w="907"/>
          </w:tcPr>
          <w:p>
            <w:r/>
            <w:r>
              <w:rPr>
                <w:b/>
                <w:sz w:val="16"/>
              </w:rPr>
              <w:t>Test P</w:t>
            </w:r>
          </w:p>
        </w:tc>
        <w:tc>
          <w:tcPr>
            <w:tcW w:type="dxa" w:w="907"/>
          </w:tcPr>
          <w:p>
            <w:r/>
            <w:r>
              <w:rPr>
                <w:b/>
                <w:sz w:val="16"/>
              </w:rPr>
              <w:t>Test R</w:t>
            </w:r>
          </w:p>
        </w:tc>
        <w:tc>
          <w:tcPr>
            <w:tcW w:type="dxa" w:w="907"/>
          </w:tcPr>
          <w:p>
            <w:r/>
            <w:r>
              <w:rPr>
                <w:b/>
                <w:sz w:val="16"/>
              </w:rPr>
              <w:t>GPU ms</w:t>
            </w:r>
          </w:p>
        </w:tc>
      </w:tr>
      <w:tr>
        <w:tc>
          <w:tcPr>
            <w:tcW w:type="dxa" w:w="907"/>
          </w:tcPr>
          <w:p>
            <w:r/>
            <w:r>
              <w:rPr>
                <w:b w:val="0"/>
                <w:i w:val="0"/>
                <w:sz w:val="16"/>
              </w:rPr>
              <w:t>YOLOv8n v3</w:t>
            </w:r>
          </w:p>
        </w:tc>
        <w:tc>
          <w:tcPr>
            <w:tcW w:type="dxa" w:w="907"/>
          </w:tcPr>
          <w:p>
            <w:r/>
            <w:r>
              <w:rPr>
                <w:b w:val="0"/>
                <w:i w:val="0"/>
                <w:sz w:val="16"/>
              </w:rPr>
              <w:t>3.0 M</w:t>
            </w:r>
          </w:p>
        </w:tc>
        <w:tc>
          <w:tcPr>
            <w:tcW w:type="dxa" w:w="907"/>
          </w:tcPr>
          <w:p>
            <w:r/>
            <w:r>
              <w:rPr>
                <w:b w:val="0"/>
                <w:i w:val="0"/>
                <w:sz w:val="16"/>
              </w:rPr>
              <w:t>6.23 MB</w:t>
            </w:r>
          </w:p>
        </w:tc>
        <w:tc>
          <w:tcPr>
            <w:tcW w:type="dxa" w:w="907"/>
          </w:tcPr>
          <w:p>
            <w:r/>
            <w:r>
              <w:rPr>
                <w:b w:val="0"/>
                <w:i w:val="0"/>
                <w:sz w:val="16"/>
              </w:rPr>
              <w:t>0.982</w:t>
            </w:r>
          </w:p>
        </w:tc>
        <w:tc>
          <w:tcPr>
            <w:tcW w:type="dxa" w:w="907"/>
          </w:tcPr>
          <w:p>
            <w:r/>
            <w:r>
              <w:rPr>
                <w:b w:val="0"/>
                <w:i w:val="0"/>
                <w:sz w:val="16"/>
              </w:rPr>
              <w:t>0.853</w:t>
            </w:r>
          </w:p>
        </w:tc>
        <w:tc>
          <w:tcPr>
            <w:tcW w:type="dxa" w:w="907"/>
          </w:tcPr>
          <w:p>
            <w:r/>
            <w:r>
              <w:rPr>
                <w:b w:val="0"/>
                <w:i w:val="0"/>
                <w:sz w:val="16"/>
              </w:rPr>
              <w:t>0.971</w:t>
            </w:r>
          </w:p>
        </w:tc>
        <w:tc>
          <w:tcPr>
            <w:tcW w:type="dxa" w:w="907"/>
          </w:tcPr>
          <w:p>
            <w:r/>
            <w:r>
              <w:rPr>
                <w:b w:val="0"/>
                <w:i w:val="0"/>
                <w:sz w:val="16"/>
              </w:rPr>
              <w:t>0.803</w:t>
            </w:r>
          </w:p>
        </w:tc>
        <w:tc>
          <w:tcPr>
            <w:tcW w:type="dxa" w:w="907"/>
          </w:tcPr>
          <w:p>
            <w:r/>
            <w:r>
              <w:rPr>
                <w:b w:val="0"/>
                <w:i w:val="0"/>
                <w:sz w:val="16"/>
              </w:rPr>
              <w:t>0.959</w:t>
            </w:r>
          </w:p>
        </w:tc>
        <w:tc>
          <w:tcPr>
            <w:tcW w:type="dxa" w:w="907"/>
          </w:tcPr>
          <w:p>
            <w:r/>
            <w:r>
              <w:rPr>
                <w:b w:val="0"/>
                <w:i w:val="0"/>
                <w:sz w:val="16"/>
              </w:rPr>
              <w:t>0.983</w:t>
            </w:r>
          </w:p>
        </w:tc>
        <w:tc>
          <w:tcPr>
            <w:tcW w:type="dxa" w:w="907"/>
          </w:tcPr>
          <w:p>
            <w:r/>
            <w:r>
              <w:rPr>
                <w:b w:val="0"/>
                <w:i w:val="0"/>
                <w:sz w:val="16"/>
              </w:rPr>
              <w:t>13.8</w:t>
            </w:r>
          </w:p>
        </w:tc>
      </w:tr>
      <w:tr>
        <w:tc>
          <w:tcPr>
            <w:tcW w:type="dxa" w:w="907"/>
          </w:tcPr>
          <w:p>
            <w:r/>
            <w:r>
              <w:rPr>
                <w:b w:val="0"/>
                <w:i w:val="0"/>
                <w:sz w:val="16"/>
              </w:rPr>
              <w:t>YOLOv8s v3</w:t>
            </w:r>
          </w:p>
        </w:tc>
        <w:tc>
          <w:tcPr>
            <w:tcW w:type="dxa" w:w="907"/>
          </w:tcPr>
          <w:p>
            <w:r/>
            <w:r>
              <w:rPr>
                <w:b w:val="0"/>
                <w:i w:val="0"/>
                <w:sz w:val="16"/>
              </w:rPr>
              <w:t>11.1 M</w:t>
            </w:r>
          </w:p>
        </w:tc>
        <w:tc>
          <w:tcPr>
            <w:tcW w:type="dxa" w:w="907"/>
          </w:tcPr>
          <w:p>
            <w:r/>
            <w:r>
              <w:rPr>
                <w:b w:val="0"/>
                <w:i w:val="0"/>
                <w:sz w:val="16"/>
              </w:rPr>
              <w:t>22.5 MB</w:t>
            </w:r>
          </w:p>
        </w:tc>
        <w:tc>
          <w:tcPr>
            <w:tcW w:type="dxa" w:w="907"/>
          </w:tcPr>
          <w:p>
            <w:r/>
            <w:r>
              <w:rPr>
                <w:b w:val="0"/>
                <w:i w:val="0"/>
                <w:sz w:val="16"/>
              </w:rPr>
              <w:t>0.984</w:t>
            </w:r>
          </w:p>
        </w:tc>
        <w:tc>
          <w:tcPr>
            <w:tcW w:type="dxa" w:w="907"/>
          </w:tcPr>
          <w:p>
            <w:r/>
            <w:r>
              <w:rPr>
                <w:b w:val="0"/>
                <w:i w:val="0"/>
                <w:sz w:val="16"/>
              </w:rPr>
              <w:t>0.859</w:t>
            </w:r>
          </w:p>
        </w:tc>
        <w:tc>
          <w:tcPr>
            <w:tcW w:type="dxa" w:w="907"/>
          </w:tcPr>
          <w:p>
            <w:r/>
            <w:r>
              <w:rPr>
                <w:b w:val="0"/>
                <w:i w:val="0"/>
                <w:sz w:val="16"/>
              </w:rPr>
              <w:t>0.979</w:t>
            </w:r>
          </w:p>
        </w:tc>
        <w:tc>
          <w:tcPr>
            <w:tcW w:type="dxa" w:w="907"/>
          </w:tcPr>
          <w:p>
            <w:r/>
            <w:r>
              <w:rPr>
                <w:b w:val="0"/>
                <w:i w:val="0"/>
                <w:sz w:val="16"/>
              </w:rPr>
              <w:t>0.818</w:t>
            </w:r>
          </w:p>
        </w:tc>
        <w:tc>
          <w:tcPr>
            <w:tcW w:type="dxa" w:w="907"/>
          </w:tcPr>
          <w:p>
            <w:r/>
            <w:r>
              <w:rPr>
                <w:b w:val="0"/>
                <w:i w:val="0"/>
                <w:sz w:val="16"/>
              </w:rPr>
              <w:t>0.974</w:t>
            </w:r>
          </w:p>
        </w:tc>
        <w:tc>
          <w:tcPr>
            <w:tcW w:type="dxa" w:w="907"/>
          </w:tcPr>
          <w:p>
            <w:r/>
            <w:r>
              <w:rPr>
                <w:b w:val="0"/>
                <w:i w:val="0"/>
                <w:sz w:val="16"/>
              </w:rPr>
              <w:t>0.997</w:t>
            </w:r>
          </w:p>
        </w:tc>
        <w:tc>
          <w:tcPr>
            <w:tcW w:type="dxa" w:w="907"/>
          </w:tcPr>
          <w:p>
            <w:r/>
            <w:r>
              <w:rPr>
                <w:b w:val="0"/>
                <w:i w:val="0"/>
                <w:sz w:val="16"/>
              </w:rPr>
              <w:t>10.9</w:t>
            </w:r>
          </w:p>
        </w:tc>
      </w:tr>
    </w:tbl>
    <w:p>
      <w:pPr>
        <w:spacing w:after="40"/>
      </w:pPr>
    </w:p>
    <w:p>
      <w:pPr>
        <w:keepNext/>
      </w:pPr>
      <w:r>
        <w:rPr>
          <w:b/>
          <w:color w:val="1F3A5F"/>
          <w:sz w:val="19"/>
        </w:rPr>
        <w:t>Table 15: Detector per-class test results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
              <w:rPr>
                <w:b/>
                <w:sz w:val="17"/>
              </w:rPr>
              <w:t>Candidate</w:t>
            </w:r>
          </w:p>
        </w:tc>
        <w:tc>
          <w:tcPr>
            <w:tcW w:type="dxa" w:w="1512"/>
          </w:tcPr>
          <w:p>
            <w:r/>
            <w:r>
              <w:rPr>
                <w:b/>
                <w:sz w:val="17"/>
              </w:rPr>
              <w:t>Class</w:t>
            </w:r>
          </w:p>
        </w:tc>
        <w:tc>
          <w:tcPr>
            <w:tcW w:type="dxa" w:w="1512"/>
          </w:tcPr>
          <w:p>
            <w:r/>
            <w:r>
              <w:rPr>
                <w:b/>
                <w:sz w:val="17"/>
              </w:rPr>
              <w:t>Precision</w:t>
            </w:r>
          </w:p>
        </w:tc>
        <w:tc>
          <w:tcPr>
            <w:tcW w:type="dxa" w:w="1512"/>
          </w:tcPr>
          <w:p>
            <w:r/>
            <w:r>
              <w:rPr>
                <w:b/>
                <w:sz w:val="17"/>
              </w:rPr>
              <w:t>Recall</w:t>
            </w:r>
          </w:p>
        </w:tc>
        <w:tc>
          <w:tcPr>
            <w:tcW w:type="dxa" w:w="1512"/>
          </w:tcPr>
          <w:p>
            <w:r/>
            <w:r>
              <w:rPr>
                <w:b/>
                <w:sz w:val="17"/>
              </w:rPr>
              <w:t>mAP50</w:t>
            </w:r>
          </w:p>
        </w:tc>
        <w:tc>
          <w:tcPr>
            <w:tcW w:type="dxa" w:w="1512"/>
          </w:tcPr>
          <w:p>
            <w:r/>
            <w:r>
              <w:rPr>
                <w:b/>
                <w:sz w:val="17"/>
              </w:rPr>
              <w:t>mAP50-95</w:t>
            </w:r>
          </w:p>
        </w:tc>
      </w:tr>
      <w:tr>
        <w:tc>
          <w:tcPr>
            <w:tcW w:type="dxa" w:w="1512"/>
          </w:tcPr>
          <w:p>
            <w:r/>
            <w:r>
              <w:rPr>
                <w:b w:val="0"/>
                <w:i w:val="0"/>
                <w:sz w:val="17"/>
              </w:rPr>
              <w:t>YOLOv8n v3</w:t>
            </w:r>
          </w:p>
        </w:tc>
        <w:tc>
          <w:tcPr>
            <w:tcW w:type="dxa" w:w="1512"/>
          </w:tcPr>
          <w:p>
            <w:r/>
            <w:r>
              <w:rPr>
                <w:b w:val="0"/>
                <w:i w:val="0"/>
                <w:sz w:val="17"/>
              </w:rPr>
              <w:t>bottle</w:t>
            </w:r>
          </w:p>
        </w:tc>
        <w:tc>
          <w:tcPr>
            <w:tcW w:type="dxa" w:w="1512"/>
          </w:tcPr>
          <w:p>
            <w:r/>
            <w:r>
              <w:rPr>
                <w:b w:val="0"/>
                <w:i w:val="0"/>
                <w:sz w:val="17"/>
              </w:rPr>
              <w:t>0.996</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0.844</w:t>
            </w:r>
          </w:p>
        </w:tc>
      </w:tr>
      <w:tr>
        <w:tc>
          <w:tcPr>
            <w:tcW w:type="dxa" w:w="1512"/>
          </w:tcPr>
          <w:p>
            <w:r/>
            <w:r>
              <w:rPr>
                <w:b w:val="0"/>
                <w:i w:val="0"/>
                <w:sz w:val="17"/>
              </w:rPr>
              <w:t>YOLOv8n v3</w:t>
            </w:r>
          </w:p>
        </w:tc>
        <w:tc>
          <w:tcPr>
            <w:tcW w:type="dxa" w:w="1512"/>
          </w:tcPr>
          <w:p>
            <w:r/>
            <w:r>
              <w:rPr>
                <w:b w:val="0"/>
                <w:i w:val="0"/>
                <w:sz w:val="17"/>
              </w:rPr>
              <w:t>cap</w:t>
            </w:r>
          </w:p>
        </w:tc>
        <w:tc>
          <w:tcPr>
            <w:tcW w:type="dxa" w:w="1512"/>
          </w:tcPr>
          <w:p>
            <w:r/>
            <w:r>
              <w:rPr>
                <w:b w:val="0"/>
                <w:i w:val="0"/>
                <w:sz w:val="17"/>
              </w:rPr>
              <w:t>0.987</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0.983</w:t>
            </w:r>
          </w:p>
        </w:tc>
      </w:tr>
      <w:tr>
        <w:tc>
          <w:tcPr>
            <w:tcW w:type="dxa" w:w="1512"/>
          </w:tcPr>
          <w:p>
            <w:r/>
            <w:r>
              <w:rPr>
                <w:b w:val="0"/>
                <w:i w:val="0"/>
                <w:sz w:val="17"/>
              </w:rPr>
              <w:t>YOLOv8n v3</w:t>
            </w:r>
          </w:p>
        </w:tc>
        <w:tc>
          <w:tcPr>
            <w:tcW w:type="dxa" w:w="1512"/>
          </w:tcPr>
          <w:p>
            <w:r/>
            <w:r>
              <w:rPr>
                <w:b w:val="0"/>
                <w:i w:val="0"/>
                <w:sz w:val="17"/>
              </w:rPr>
              <w:t>label</w:t>
            </w:r>
          </w:p>
        </w:tc>
        <w:tc>
          <w:tcPr>
            <w:tcW w:type="dxa" w:w="1512"/>
          </w:tcPr>
          <w:p>
            <w:r/>
            <w:r>
              <w:rPr>
                <w:b w:val="0"/>
                <w:i w:val="0"/>
                <w:sz w:val="17"/>
              </w:rPr>
              <w:t>0.893</w:t>
            </w:r>
          </w:p>
        </w:tc>
        <w:tc>
          <w:tcPr>
            <w:tcW w:type="dxa" w:w="1512"/>
          </w:tcPr>
          <w:p>
            <w:r/>
            <w:r>
              <w:rPr>
                <w:b w:val="0"/>
                <w:i w:val="0"/>
                <w:sz w:val="17"/>
              </w:rPr>
              <w:t>0.948</w:t>
            </w:r>
          </w:p>
        </w:tc>
        <w:tc>
          <w:tcPr>
            <w:tcW w:type="dxa" w:w="1512"/>
          </w:tcPr>
          <w:p>
            <w:r/>
            <w:r>
              <w:rPr>
                <w:b w:val="0"/>
                <w:i w:val="0"/>
                <w:sz w:val="17"/>
              </w:rPr>
              <w:t>0.924</w:t>
            </w:r>
          </w:p>
        </w:tc>
        <w:tc>
          <w:tcPr>
            <w:tcW w:type="dxa" w:w="1512"/>
          </w:tcPr>
          <w:p>
            <w:r/>
            <w:r>
              <w:rPr>
                <w:b w:val="0"/>
                <w:i w:val="0"/>
                <w:sz w:val="17"/>
              </w:rPr>
              <w:t>0.581</w:t>
            </w:r>
          </w:p>
        </w:tc>
      </w:tr>
      <w:tr>
        <w:tc>
          <w:tcPr>
            <w:tcW w:type="dxa" w:w="1512"/>
          </w:tcPr>
          <w:p>
            <w:r/>
            <w:r>
              <w:rPr>
                <w:b w:val="0"/>
                <w:i w:val="0"/>
                <w:sz w:val="17"/>
              </w:rPr>
              <w:t>YOLOv8s v3</w:t>
            </w:r>
          </w:p>
        </w:tc>
        <w:tc>
          <w:tcPr>
            <w:tcW w:type="dxa" w:w="1512"/>
          </w:tcPr>
          <w:p>
            <w:r/>
            <w:r>
              <w:rPr>
                <w:b w:val="0"/>
                <w:i w:val="0"/>
                <w:sz w:val="17"/>
              </w:rPr>
              <w:t>bottle</w:t>
            </w:r>
          </w:p>
        </w:tc>
        <w:tc>
          <w:tcPr>
            <w:tcW w:type="dxa" w:w="1512"/>
          </w:tcPr>
          <w:p>
            <w:r/>
            <w:r>
              <w:rPr>
                <w:b w:val="0"/>
                <w:i w:val="0"/>
                <w:sz w:val="17"/>
              </w:rPr>
              <w:t>0.999</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0.846</w:t>
            </w:r>
          </w:p>
        </w:tc>
      </w:tr>
      <w:tr>
        <w:tc>
          <w:tcPr>
            <w:tcW w:type="dxa" w:w="1512"/>
          </w:tcPr>
          <w:p>
            <w:r/>
            <w:r>
              <w:rPr>
                <w:b w:val="0"/>
                <w:i w:val="0"/>
                <w:sz w:val="17"/>
              </w:rPr>
              <w:t>YOLOv8s v3</w:t>
            </w:r>
          </w:p>
        </w:tc>
        <w:tc>
          <w:tcPr>
            <w:tcW w:type="dxa" w:w="1512"/>
          </w:tcPr>
          <w:p>
            <w:r/>
            <w:r>
              <w:rPr>
                <w:b w:val="0"/>
                <w:i w:val="0"/>
                <w:sz w:val="17"/>
              </w:rPr>
              <w:t>cap</w:t>
            </w:r>
          </w:p>
        </w:tc>
        <w:tc>
          <w:tcPr>
            <w:tcW w:type="dxa" w:w="1512"/>
          </w:tcPr>
          <w:p>
            <w:r/>
            <w:r>
              <w:rPr>
                <w:b w:val="0"/>
                <w:i w:val="0"/>
                <w:sz w:val="17"/>
              </w:rPr>
              <w:t>0.990</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0.988</w:t>
            </w:r>
          </w:p>
        </w:tc>
      </w:tr>
      <w:tr>
        <w:tc>
          <w:tcPr>
            <w:tcW w:type="dxa" w:w="1512"/>
          </w:tcPr>
          <w:p>
            <w:r/>
            <w:r>
              <w:rPr>
                <w:b w:val="0"/>
                <w:i w:val="0"/>
                <w:sz w:val="17"/>
              </w:rPr>
              <w:t>YOLOv8s v3</w:t>
            </w:r>
          </w:p>
        </w:tc>
        <w:tc>
          <w:tcPr>
            <w:tcW w:type="dxa" w:w="1512"/>
          </w:tcPr>
          <w:p>
            <w:r/>
            <w:r>
              <w:rPr>
                <w:b w:val="0"/>
                <w:i w:val="0"/>
                <w:sz w:val="17"/>
              </w:rPr>
              <w:t>label</w:t>
            </w:r>
          </w:p>
        </w:tc>
        <w:tc>
          <w:tcPr>
            <w:tcW w:type="dxa" w:w="1512"/>
          </w:tcPr>
          <w:p>
            <w:r/>
            <w:r>
              <w:rPr>
                <w:b w:val="0"/>
                <w:i w:val="0"/>
                <w:sz w:val="17"/>
              </w:rPr>
              <w:t>0.931</w:t>
            </w:r>
          </w:p>
        </w:tc>
        <w:tc>
          <w:tcPr>
            <w:tcW w:type="dxa" w:w="1512"/>
          </w:tcPr>
          <w:p>
            <w:r/>
            <w:r>
              <w:rPr>
                <w:b w:val="0"/>
                <w:i w:val="0"/>
                <w:sz w:val="17"/>
              </w:rPr>
              <w:t>0.990</w:t>
            </w:r>
          </w:p>
        </w:tc>
        <w:tc>
          <w:tcPr>
            <w:tcW w:type="dxa" w:w="1512"/>
          </w:tcPr>
          <w:p>
            <w:r/>
            <w:r>
              <w:rPr>
                <w:b w:val="0"/>
                <w:i w:val="0"/>
                <w:sz w:val="17"/>
              </w:rPr>
              <w:t>0.947</w:t>
            </w:r>
          </w:p>
        </w:tc>
        <w:tc>
          <w:tcPr>
            <w:tcW w:type="dxa" w:w="1512"/>
          </w:tcPr>
          <w:p>
            <w:r/>
            <w:r>
              <w:rPr>
                <w:b w:val="0"/>
                <w:i w:val="0"/>
                <w:sz w:val="17"/>
              </w:rPr>
              <w:t>0.620</w:t>
            </w:r>
          </w:p>
        </w:tc>
      </w:tr>
    </w:tbl>
    <w:p>
      <w:pPr>
        <w:spacing w:after="40"/>
      </w:pPr>
    </w:p>
    <w:p>
      <w:pPr>
        <w:keepNext/>
        <w:jc w:val="center"/>
      </w:pPr>
      <w:r>
        <w:drawing>
          <wp:inline xmlns:a="http://schemas.openxmlformats.org/drawingml/2006/main" xmlns:pic="http://schemas.openxmlformats.org/drawingml/2006/picture">
            <wp:extent cx="4320000" cy="2880000"/>
            <wp:docPr id="27" name="Picture 27"/>
            <wp:cNvGraphicFramePr>
              <a:graphicFrameLocks noChangeAspect="1"/>
            </wp:cNvGraphicFramePr>
            <a:graphic>
              <a:graphicData uri="http://schemas.openxmlformats.org/drawingml/2006/picture">
                <pic:pic>
                  <pic:nvPicPr>
                    <pic:cNvPr id="0" name="fig16_yolo_pr_curve.png"/>
                    <pic:cNvPicPr/>
                  </pic:nvPicPr>
                  <pic:blipFill>
                    <a:blip r:embed="rId36"/>
                    <a:stretch>
                      <a:fillRect/>
                    </a:stretch>
                  </pic:blipFill>
                  <pic:spPr>
                    <a:xfrm>
                      <a:off x="0" y="0"/>
                      <a:ext cx="4320000" cy="2880000"/>
                    </a:xfrm>
                    <a:prstGeom prst="rect"/>
                  </pic:spPr>
                </pic:pic>
              </a:graphicData>
            </a:graphic>
          </wp:inline>
        </w:drawing>
      </w:r>
    </w:p>
    <w:p>
      <w:pPr>
        <w:jc w:val="center"/>
      </w:pPr>
      <w:r>
        <w:rPr>
          <w:i/>
          <w:color w:val="55606B"/>
          <w:sz w:val="18"/>
        </w:rPr>
        <w:t>Figure 26: Precision-recall curve, YOLOv8s v3, test split</w:t>
      </w:r>
    </w:p>
    <w:p>
      <w:pPr>
        <w:keepNext/>
        <w:jc w:val="center"/>
      </w:pPr>
      <w:r>
        <w:drawing>
          <wp:inline xmlns:a="http://schemas.openxmlformats.org/drawingml/2006/main" xmlns:pic="http://schemas.openxmlformats.org/drawingml/2006/picture">
            <wp:extent cx="4320000" cy="3240000"/>
            <wp:docPr id="28" name="Picture 28"/>
            <wp:cNvGraphicFramePr>
              <a:graphicFrameLocks noChangeAspect="1"/>
            </wp:cNvGraphicFramePr>
            <a:graphic>
              <a:graphicData uri="http://schemas.openxmlformats.org/drawingml/2006/picture">
                <pic:pic>
                  <pic:nvPicPr>
                    <pic:cNvPr id="0" name="fig17_yolo_confusion.png"/>
                    <pic:cNvPicPr/>
                  </pic:nvPicPr>
                  <pic:blipFill>
                    <a:blip r:embed="rId37"/>
                    <a:stretch>
                      <a:fillRect/>
                    </a:stretch>
                  </pic:blipFill>
                  <pic:spPr>
                    <a:xfrm>
                      <a:off x="0" y="0"/>
                      <a:ext cx="4320000" cy="3240000"/>
                    </a:xfrm>
                    <a:prstGeom prst="rect"/>
                  </pic:spPr>
                </pic:pic>
              </a:graphicData>
            </a:graphic>
          </wp:inline>
        </w:drawing>
      </w:r>
    </w:p>
    <w:p>
      <w:pPr>
        <w:jc w:val="center"/>
      </w:pPr>
      <w:r>
        <w:rPr>
          <w:i/>
          <w:color w:val="55606B"/>
          <w:sz w:val="18"/>
        </w:rPr>
        <w:t>Figure 27: Normalised confusion matrix, YOLOv8s v3, test split</w:t>
      </w:r>
    </w:p>
    <w:p>
      <w:pPr>
        <w:pStyle w:val="Heading2"/>
      </w:pPr>
      <w:r>
        <w:t>9.4 Missing cap</w:t>
      </w:r>
    </w:p>
    <w:p>
      <w:pPr>
        <w:jc w:val="both"/>
      </w:pPr>
      <w:r>
        <w:rPr>
          <w:b w:val="0"/>
          <w:i w:val="0"/>
        </w:rPr>
        <w:t>Detectors v1 and v2 boxed the green tamper ring of a bare neck as a cap (about 0.70 confidence) and missed all 12 full-bottle missing-cap images. v3 trained on that scene, so its score on it is not proof. The middle picture below shows the effect.</w:t>
      </w:r>
    </w:p>
    <w:p>
      <w:pPr>
        <w:keepNext/>
        <w:jc w:val="center"/>
      </w:pPr>
      <w:r>
        <w:drawing>
          <wp:inline xmlns:a="http://schemas.openxmlformats.org/drawingml/2006/main" xmlns:pic="http://schemas.openxmlformats.org/drawingml/2006/picture">
            <wp:extent cx="5760000" cy="1422222"/>
            <wp:docPr id="29" name="Picture 29"/>
            <wp:cNvGraphicFramePr>
              <a:graphicFrameLocks noChangeAspect="1"/>
            </wp:cNvGraphicFramePr>
            <a:graphic>
              <a:graphicData uri="http://schemas.openxmlformats.org/drawingml/2006/picture">
                <pic:pic>
                  <pic:nvPicPr>
                    <pic:cNvPr id="0" name="k12_real_overlays.jpg"/>
                    <pic:cNvPicPr/>
                  </pic:nvPicPr>
                  <pic:blipFill>
                    <a:blip r:embed="rId38"/>
                    <a:stretch>
                      <a:fillRect/>
                    </a:stretch>
                  </pic:blipFill>
                  <pic:spPr>
                    <a:xfrm>
                      <a:off x="0" y="0"/>
                      <a:ext cx="5760000" cy="1422222"/>
                    </a:xfrm>
                    <a:prstGeom prst="rect"/>
                  </pic:spPr>
                </pic:pic>
              </a:graphicData>
            </a:graphic>
          </wp:inline>
        </w:drawing>
      </w:r>
    </w:p>
    <w:p>
      <w:pPr>
        <w:jc w:val="center"/>
      </w:pPr>
      <w:r>
        <w:rPr>
          <w:i/>
          <w:color w:val="55606B"/>
          <w:sz w:val="18"/>
        </w:rPr>
        <w:t>Figure 28: Real overlays from the application. Left: complete bottle, PASS. Middle: bare neck and no label; the tamper ring is boxed as a cap, so only missing_label is reported. Right: production camera 2 pointed at a cable, where the classifier invents defects.</w:t>
      </w:r>
    </w:p>
    <w:p>
      <w:pPr>
        <w:pStyle w:val="Heading2"/>
      </w:pPr>
      <w:r>
        <w:t>9.5 Real production-camera frames (REAL CAMERA)</w:t>
      </w:r>
    </w:p>
    <w:p>
      <w:pPr>
        <w:jc w:val="both"/>
      </w:pPr>
      <w:r>
        <w:rPr>
          <w:b w:val="0"/>
          <w:i w:val="0"/>
        </w:rPr>
        <w:t>Every model was run on 33 frames from the EMEET production cameras: bottles on the conveyor, the empty belt, an empty desk and a cable close-up. None shows a defective bottle.</w:t>
      </w:r>
    </w:p>
    <w:p>
      <w:pPr>
        <w:keepNext/>
      </w:pPr>
      <w:r>
        <w:rPr>
          <w:b/>
          <w:color w:val="1F3A5F"/>
          <w:sz w:val="19"/>
        </w:rPr>
        <w:t>Table 16: Classifiers on real production-camera frames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8"/>
              </w:rPr>
              <w:t>Classifier</w:t>
            </w:r>
          </w:p>
        </w:tc>
        <w:tc>
          <w:tcPr>
            <w:tcW w:type="dxa" w:w="2268"/>
          </w:tcPr>
          <w:p>
            <w:r/>
            <w:r>
              <w:rPr>
                <w:b/>
                <w:sz w:val="18"/>
              </w:rPr>
              <w:t>Architecture</w:t>
            </w:r>
          </w:p>
        </w:tc>
        <w:tc>
          <w:tcPr>
            <w:tcW w:type="dxa" w:w="2268"/>
          </w:tcPr>
          <w:p>
            <w:r/>
            <w:r>
              <w:rPr>
                <w:b/>
                <w:sz w:val="18"/>
              </w:rPr>
              <w:t>Real frames called defective</w:t>
            </w:r>
          </w:p>
        </w:tc>
        <w:tc>
          <w:tcPr>
            <w:tcW w:type="dxa" w:w="2268"/>
          </w:tcPr>
          <w:p>
            <w:r/>
            <w:r>
              <w:rPr>
                <w:b/>
                <w:sz w:val="18"/>
              </w:rPr>
              <w:t>Defects per frame</w:t>
            </w:r>
          </w:p>
        </w:tc>
      </w:tr>
      <w:tr>
        <w:tc>
          <w:tcPr>
            <w:tcW w:type="dxa" w:w="2268"/>
          </w:tcPr>
          <w:p>
            <w:r/>
            <w:r>
              <w:rPr>
                <w:b w:val="0"/>
                <w:i w:val="0"/>
                <w:sz w:val="18"/>
              </w:rPr>
              <w:t>20261008-081732</w:t>
            </w:r>
          </w:p>
        </w:tc>
        <w:tc>
          <w:tcPr>
            <w:tcW w:type="dxa" w:w="2268"/>
          </w:tcPr>
          <w:p>
            <w:r/>
            <w:r>
              <w:rPr>
                <w:b w:val="0"/>
                <w:i w:val="0"/>
                <w:sz w:val="18"/>
              </w:rPr>
              <w:t>EfficientNet-B0</w:t>
            </w:r>
          </w:p>
        </w:tc>
        <w:tc>
          <w:tcPr>
            <w:tcW w:type="dxa" w:w="2268"/>
          </w:tcPr>
          <w:p>
            <w:r/>
            <w:r>
              <w:rPr>
                <w:b w:val="0"/>
                <w:i w:val="0"/>
                <w:sz w:val="18"/>
              </w:rPr>
              <w:t>33 / 33</w:t>
            </w:r>
          </w:p>
        </w:tc>
        <w:tc>
          <w:tcPr>
            <w:tcW w:type="dxa" w:w="2268"/>
          </w:tcPr>
          <w:p>
            <w:r/>
            <w:r>
              <w:rPr>
                <w:b w:val="0"/>
                <w:i w:val="0"/>
                <w:sz w:val="18"/>
              </w:rPr>
              <w:t>2.5</w:t>
            </w:r>
          </w:p>
        </w:tc>
      </w:tr>
      <w:tr>
        <w:tc>
          <w:tcPr>
            <w:tcW w:type="dxa" w:w="2268"/>
          </w:tcPr>
          <w:p>
            <w:r/>
            <w:r>
              <w:rPr>
                <w:b w:val="0"/>
                <w:i w:val="0"/>
                <w:sz w:val="18"/>
              </w:rPr>
              <w:t>20261008-082510</w:t>
            </w:r>
          </w:p>
        </w:tc>
        <w:tc>
          <w:tcPr>
            <w:tcW w:type="dxa" w:w="2268"/>
          </w:tcPr>
          <w:p>
            <w:r/>
            <w:r>
              <w:rPr>
                <w:b w:val="0"/>
                <w:i w:val="0"/>
                <w:sz w:val="18"/>
              </w:rPr>
              <w:t>ResNet18</w:t>
            </w:r>
          </w:p>
        </w:tc>
        <w:tc>
          <w:tcPr>
            <w:tcW w:type="dxa" w:w="2268"/>
          </w:tcPr>
          <w:p>
            <w:r/>
            <w:r>
              <w:rPr>
                <w:b w:val="0"/>
                <w:i w:val="0"/>
                <w:sz w:val="18"/>
              </w:rPr>
              <w:t>33 / 33</w:t>
            </w:r>
          </w:p>
        </w:tc>
        <w:tc>
          <w:tcPr>
            <w:tcW w:type="dxa" w:w="2268"/>
          </w:tcPr>
          <w:p>
            <w:r/>
            <w:r>
              <w:rPr>
                <w:b w:val="0"/>
                <w:i w:val="0"/>
                <w:sz w:val="18"/>
              </w:rPr>
              <w:t>1.5</w:t>
            </w:r>
          </w:p>
        </w:tc>
      </w:tr>
      <w:tr>
        <w:tc>
          <w:tcPr>
            <w:tcW w:type="dxa" w:w="2268"/>
          </w:tcPr>
          <w:p>
            <w:r/>
            <w:r>
              <w:rPr>
                <w:b w:val="0"/>
                <w:i w:val="0"/>
                <w:sz w:val="18"/>
              </w:rPr>
              <w:t>20261008-083257</w:t>
            </w:r>
          </w:p>
        </w:tc>
        <w:tc>
          <w:tcPr>
            <w:tcW w:type="dxa" w:w="2268"/>
          </w:tcPr>
          <w:p>
            <w:r/>
            <w:r>
              <w:rPr>
                <w:b w:val="0"/>
                <w:i w:val="0"/>
                <w:sz w:val="18"/>
              </w:rPr>
              <w:t>EfficientNet-B1</w:t>
            </w:r>
          </w:p>
        </w:tc>
        <w:tc>
          <w:tcPr>
            <w:tcW w:type="dxa" w:w="2268"/>
          </w:tcPr>
          <w:p>
            <w:r/>
            <w:r>
              <w:rPr>
                <w:b w:val="0"/>
                <w:i w:val="0"/>
                <w:sz w:val="18"/>
              </w:rPr>
              <w:t>33 / 33</w:t>
            </w:r>
          </w:p>
        </w:tc>
        <w:tc>
          <w:tcPr>
            <w:tcW w:type="dxa" w:w="2268"/>
          </w:tcPr>
          <w:p>
            <w:r/>
            <w:r>
              <w:rPr>
                <w:b w:val="0"/>
                <w:i w:val="0"/>
                <w:sz w:val="18"/>
              </w:rPr>
              <w:t>4.2</w:t>
            </w:r>
          </w:p>
        </w:tc>
      </w:tr>
      <w:tr>
        <w:tc>
          <w:tcPr>
            <w:tcW w:type="dxa" w:w="2268"/>
          </w:tcPr>
          <w:p>
            <w:r/>
            <w:r>
              <w:rPr>
                <w:b w:val="0"/>
                <w:i w:val="0"/>
                <w:sz w:val="18"/>
              </w:rPr>
              <w:t>20261008-083918</w:t>
            </w:r>
          </w:p>
        </w:tc>
        <w:tc>
          <w:tcPr>
            <w:tcW w:type="dxa" w:w="2268"/>
          </w:tcPr>
          <w:p>
            <w:r/>
            <w:r>
              <w:rPr>
                <w:b w:val="0"/>
                <w:i w:val="0"/>
                <w:sz w:val="18"/>
              </w:rPr>
              <w:t>MobileNetV3-Small</w:t>
            </w:r>
          </w:p>
        </w:tc>
        <w:tc>
          <w:tcPr>
            <w:tcW w:type="dxa" w:w="2268"/>
          </w:tcPr>
          <w:p>
            <w:r/>
            <w:r>
              <w:rPr>
                <w:b w:val="0"/>
                <w:i w:val="0"/>
                <w:sz w:val="18"/>
              </w:rPr>
              <w:t>33 / 33</w:t>
            </w:r>
          </w:p>
        </w:tc>
        <w:tc>
          <w:tcPr>
            <w:tcW w:type="dxa" w:w="2268"/>
          </w:tcPr>
          <w:p>
            <w:r/>
            <w:r>
              <w:rPr>
                <w:b w:val="0"/>
                <w:i w:val="0"/>
                <w:sz w:val="18"/>
              </w:rPr>
              <w:t>4.9</w:t>
            </w:r>
          </w:p>
        </w:tc>
      </w:tr>
      <w:tr>
        <w:tc>
          <w:tcPr>
            <w:tcW w:type="dxa" w:w="2268"/>
          </w:tcPr>
          <w:p>
            <w:r/>
            <w:r>
              <w:rPr>
                <w:b w:val="0"/>
                <w:i w:val="0"/>
                <w:sz w:val="18"/>
              </w:rPr>
              <w:t>20261008-090538</w:t>
            </w:r>
          </w:p>
        </w:tc>
        <w:tc>
          <w:tcPr>
            <w:tcW w:type="dxa" w:w="2268"/>
          </w:tcPr>
          <w:p>
            <w:r/>
            <w:r>
              <w:rPr>
                <w:b w:val="0"/>
                <w:i w:val="0"/>
                <w:sz w:val="18"/>
              </w:rPr>
              <w:t>ConvNeXt-Tiny</w:t>
            </w:r>
          </w:p>
        </w:tc>
        <w:tc>
          <w:tcPr>
            <w:tcW w:type="dxa" w:w="2268"/>
          </w:tcPr>
          <w:p>
            <w:r/>
            <w:r>
              <w:rPr>
                <w:b w:val="0"/>
                <w:i w:val="0"/>
                <w:sz w:val="18"/>
              </w:rPr>
              <w:t>33 / 33</w:t>
            </w:r>
          </w:p>
        </w:tc>
        <w:tc>
          <w:tcPr>
            <w:tcW w:type="dxa" w:w="2268"/>
          </w:tcPr>
          <w:p>
            <w:r/>
            <w:r>
              <w:rPr>
                <w:b w:val="0"/>
                <w:i w:val="0"/>
                <w:sz w:val="18"/>
              </w:rPr>
              <w:t>3.1</w:t>
            </w:r>
          </w:p>
        </w:tc>
      </w:tr>
    </w:tbl>
    <w:p>
      <w:pPr>
        <w:spacing w:after="40"/>
      </w:pPr>
    </w:p>
    <w:p>
      <w:pPr>
        <w:keepNext/>
        <w:jc w:val="center"/>
      </w:pPr>
      <w:r>
        <w:drawing>
          <wp:inline xmlns:a="http://schemas.openxmlformats.org/drawingml/2006/main" xmlns:pic="http://schemas.openxmlformats.org/drawingml/2006/picture">
            <wp:extent cx="5760000" cy="1969963"/>
            <wp:docPr id="30" name="Picture 30"/>
            <wp:cNvGraphicFramePr>
              <a:graphicFrameLocks noChangeAspect="1"/>
            </wp:cNvGraphicFramePr>
            <a:graphic>
              <a:graphicData uri="http://schemas.openxmlformats.org/drawingml/2006/picture">
                <pic:pic>
                  <pic:nvPicPr>
                    <pic:cNvPr id="0" name="fig19_real_camera_classifiers.png"/>
                    <pic:cNvPicPr/>
                  </pic:nvPicPr>
                  <pic:blipFill>
                    <a:blip r:embed="rId39"/>
                    <a:stretch>
                      <a:fillRect/>
                    </a:stretch>
                  </pic:blipFill>
                  <pic:spPr>
                    <a:xfrm>
                      <a:off x="0" y="0"/>
                      <a:ext cx="5760000" cy="1969963"/>
                    </a:xfrm>
                    <a:prstGeom prst="rect"/>
                  </pic:spPr>
                </pic:pic>
              </a:graphicData>
            </a:graphic>
          </wp:inline>
        </w:drawing>
      </w:r>
    </w:p>
    <w:p>
      <w:pPr>
        <w:jc w:val="center"/>
      </w:pPr>
      <w:r>
        <w:rPr>
          <w:i/>
          <w:color w:val="55606B"/>
          <w:sz w:val="18"/>
        </w:rPr>
        <w:t>Figure 29: Classifiers on real production-camera frames</w:t>
      </w:r>
    </w:p>
    <w:p>
      <w:pPr>
        <w:keepNext/>
        <w:jc w:val="center"/>
      </w:pPr>
      <w:r>
        <w:drawing>
          <wp:inline xmlns:a="http://schemas.openxmlformats.org/drawingml/2006/main" xmlns:pic="http://schemas.openxmlformats.org/drawingml/2006/picture">
            <wp:extent cx="5760000" cy="2643671"/>
            <wp:docPr id="31" name="Picture 31"/>
            <wp:cNvGraphicFramePr>
              <a:graphicFrameLocks noChangeAspect="1"/>
            </wp:cNvGraphicFramePr>
            <a:graphic>
              <a:graphicData uri="http://schemas.openxmlformats.org/drawingml/2006/picture">
                <pic:pic>
                  <pic:nvPicPr>
                    <pic:cNvPr id="0" name="fig20_real_camera_detectors.png"/>
                    <pic:cNvPicPr/>
                  </pic:nvPicPr>
                  <pic:blipFill>
                    <a:blip r:embed="rId40"/>
                    <a:stretch>
                      <a:fillRect/>
                    </a:stretch>
                  </pic:blipFill>
                  <pic:spPr>
                    <a:xfrm>
                      <a:off x="0" y="0"/>
                      <a:ext cx="5760000" cy="2643671"/>
                    </a:xfrm>
                    <a:prstGeom prst="rect"/>
                  </pic:spPr>
                </pic:pic>
              </a:graphicData>
            </a:graphic>
          </wp:inline>
        </w:drawing>
      </w:r>
    </w:p>
    <w:p>
      <w:pPr>
        <w:jc w:val="center"/>
      </w:pPr>
      <w:r>
        <w:rPr>
          <w:i/>
          <w:color w:val="55606B"/>
          <w:sz w:val="18"/>
        </w:rPr>
        <w:t>Figure 30: Detectors on real production-camera frames</w:t>
      </w:r>
    </w:p>
    <w:p>
      <w:pPr>
        <w:keepNext/>
        <w:jc w:val="center"/>
      </w:pPr>
      <w:r>
        <w:drawing>
          <wp:inline xmlns:a="http://schemas.openxmlformats.org/drawingml/2006/main" xmlns:pic="http://schemas.openxmlformats.org/drawingml/2006/picture">
            <wp:extent cx="5760000" cy="7294559"/>
            <wp:docPr id="32" name="Picture 32"/>
            <wp:cNvGraphicFramePr>
              <a:graphicFrameLocks noChangeAspect="1"/>
            </wp:cNvGraphicFramePr>
            <a:graphic>
              <a:graphicData uri="http://schemas.openxmlformats.org/drawingml/2006/picture">
                <pic:pic>
                  <pic:nvPicPr>
                    <pic:cNvPr id="0" name="fig18_real_camera_detections.jpg"/>
                    <pic:cNvPicPr/>
                  </pic:nvPicPr>
                  <pic:blipFill>
                    <a:blip r:embed="rId41"/>
                    <a:stretch>
                      <a:fillRect/>
                    </a:stretch>
                  </pic:blipFill>
                  <pic:spPr>
                    <a:xfrm>
                      <a:off x="0" y="0"/>
                      <a:ext cx="5760000" cy="7294559"/>
                    </a:xfrm>
                    <a:prstGeom prst="rect"/>
                  </pic:spPr>
                </pic:pic>
              </a:graphicData>
            </a:graphic>
          </wp:inline>
        </w:drawing>
      </w:r>
    </w:p>
    <w:p>
      <w:pPr>
        <w:jc w:val="center"/>
      </w:pPr>
      <w:r>
        <w:rPr>
          <w:i/>
          <w:color w:val="55606B"/>
          <w:sz w:val="18"/>
        </w:rPr>
        <w:t>Figure 31: YOLOv8s v3 detections on all 33 real frames</w:t>
      </w:r>
    </w:p>
    <w:p>
      <w:pPr>
        <w:jc w:val="both"/>
      </w:pPr>
      <w:r>
        <w:rPr>
          <w:b w:val="0"/>
          <w:i w:val="0"/>
        </w:rPr>
        <w:t>Every classifier calls every real frame defective, including empty scenes. YOLOv8s v3 behaves best: no boxes on empty scenes, bottles found at 0.82-0.89. But it misses caps that are cut off at the top of camera 2's view, and it draws a 0.92 'cap' on a red cable. Lesson: test scores measure how well a model fits its own image distribution, not a new camera.</w:t>
      </w:r>
    </w:p>
    <w:p>
      <w:pPr>
        <w:pStyle w:val="Heading2"/>
      </w:pPr>
      <w:r>
        <w:t>9.6 First real-line trial (REAL LINE)</w:t>
      </w:r>
    </w:p>
    <w:p>
      <w:pPr>
        <w:keepNext/>
      </w:pPr>
      <w:r>
        <w:rPr>
          <w:b/>
          <w:color w:val="1F3A5F"/>
          <w:sz w:val="19"/>
        </w:rPr>
        <w:t>Table 17: Real-line trial 2026-10-06/07 (production.db, 204 bottles)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8"/>
              </w:rPr>
              <w:t>Outcome / reason</w:t>
            </w:r>
          </w:p>
        </w:tc>
        <w:tc>
          <w:tcPr>
            <w:tcW w:type="dxa" w:w="3024"/>
          </w:tcPr>
          <w:p>
            <w:r/>
            <w:r>
              <w:rPr>
                <w:b/>
                <w:sz w:val="18"/>
              </w:rPr>
              <w:t>Bottles</w:t>
            </w:r>
          </w:p>
        </w:tc>
        <w:tc>
          <w:tcPr>
            <w:tcW w:type="dxa" w:w="3024"/>
          </w:tcPr>
          <w:p>
            <w:r/>
            <w:r>
              <w:rPr>
                <w:b/>
                <w:sz w:val="18"/>
              </w:rPr>
              <w:t>Share</w:t>
            </w:r>
          </w:p>
        </w:tc>
      </w:tr>
      <w:tr>
        <w:tc>
          <w:tcPr>
            <w:tcW w:type="dxa" w:w="3024"/>
          </w:tcPr>
          <w:p>
            <w:r/>
            <w:r>
              <w:rPr>
                <w:b w:val="0"/>
                <w:i w:val="0"/>
                <w:sz w:val="18"/>
              </w:rPr>
              <w:t>Not inspected: M2 still ON (previous bottle unanswered)</w:t>
            </w:r>
          </w:p>
        </w:tc>
        <w:tc>
          <w:tcPr>
            <w:tcW w:type="dxa" w:w="3024"/>
          </w:tcPr>
          <w:p>
            <w:r/>
            <w:r>
              <w:rPr>
                <w:b w:val="0"/>
                <w:i w:val="0"/>
                <w:sz w:val="18"/>
              </w:rPr>
              <w:t>157</w:t>
            </w:r>
          </w:p>
        </w:tc>
        <w:tc>
          <w:tcPr>
            <w:tcW w:type="dxa" w:w="3024"/>
          </w:tcPr>
          <w:p>
            <w:r/>
            <w:r>
              <w:rPr>
                <w:b w:val="0"/>
                <w:i w:val="0"/>
                <w:sz w:val="18"/>
              </w:rPr>
              <w:t>77 %</w:t>
            </w:r>
          </w:p>
        </w:tc>
      </w:tr>
      <w:tr>
        <w:tc>
          <w:tcPr>
            <w:tcW w:type="dxa" w:w="3024"/>
          </w:tcPr>
          <w:p>
            <w:r/>
            <w:r>
              <w:rPr>
                <w:b w:val="0"/>
                <w:i w:val="0"/>
                <w:sz w:val="18"/>
              </w:rPr>
              <w:t>No bottle found by the detector</w:t>
            </w:r>
          </w:p>
        </w:tc>
        <w:tc>
          <w:tcPr>
            <w:tcW w:type="dxa" w:w="3024"/>
          </w:tcPr>
          <w:p>
            <w:r/>
            <w:r>
              <w:rPr>
                <w:b w:val="0"/>
                <w:i w:val="0"/>
                <w:sz w:val="18"/>
              </w:rPr>
              <w:t>15</w:t>
            </w:r>
          </w:p>
        </w:tc>
        <w:tc>
          <w:tcPr>
            <w:tcW w:type="dxa" w:w="3024"/>
          </w:tcPr>
          <w:p>
            <w:r/>
            <w:r>
              <w:rPr>
                <w:b w:val="0"/>
                <w:i w:val="0"/>
                <w:sz w:val="18"/>
              </w:rPr>
              <w:t>7 %</w:t>
            </w:r>
          </w:p>
        </w:tc>
      </w:tr>
      <w:tr>
        <w:tc>
          <w:tcPr>
            <w:tcW w:type="dxa" w:w="3024"/>
          </w:tcPr>
          <w:p>
            <w:r/>
            <w:r>
              <w:rPr>
                <w:b w:val="0"/>
                <w:i w:val="0"/>
                <w:sz w:val="18"/>
              </w:rPr>
              <w:t>Not inspected: M1 reject cycle masks the trigger</w:t>
            </w:r>
          </w:p>
        </w:tc>
        <w:tc>
          <w:tcPr>
            <w:tcW w:type="dxa" w:w="3024"/>
          </w:tcPr>
          <w:p>
            <w:r/>
            <w:r>
              <w:rPr>
                <w:b w:val="0"/>
                <w:i w:val="0"/>
                <w:sz w:val="18"/>
              </w:rPr>
              <w:t>12</w:t>
            </w:r>
          </w:p>
        </w:tc>
        <w:tc>
          <w:tcPr>
            <w:tcW w:type="dxa" w:w="3024"/>
          </w:tcPr>
          <w:p>
            <w:r/>
            <w:r>
              <w:rPr>
                <w:b w:val="0"/>
                <w:i w:val="0"/>
                <w:sz w:val="18"/>
              </w:rPr>
              <w:t>6 %</w:t>
            </w:r>
          </w:p>
        </w:tc>
      </w:tr>
      <w:tr>
        <w:tc>
          <w:tcPr>
            <w:tcW w:type="dxa" w:w="3024"/>
          </w:tcPr>
          <w:p>
            <w:r/>
            <w:r>
              <w:rPr>
                <w:b w:val="0"/>
                <w:i w:val="0"/>
                <w:sz w:val="18"/>
              </w:rPr>
              <w:t>Line halted after 3 consecutive FAULTs</w:t>
            </w:r>
          </w:p>
        </w:tc>
        <w:tc>
          <w:tcPr>
            <w:tcW w:type="dxa" w:w="3024"/>
          </w:tcPr>
          <w:p>
            <w:r/>
            <w:r>
              <w:rPr>
                <w:b w:val="0"/>
                <w:i w:val="0"/>
                <w:sz w:val="18"/>
              </w:rPr>
              <w:t>7</w:t>
            </w:r>
          </w:p>
        </w:tc>
        <w:tc>
          <w:tcPr>
            <w:tcW w:type="dxa" w:w="3024"/>
          </w:tcPr>
          <w:p>
            <w:r/>
            <w:r>
              <w:rPr>
                <w:b w:val="0"/>
                <w:i w:val="0"/>
                <w:sz w:val="18"/>
              </w:rPr>
              <w:t>3 %</w:t>
            </w:r>
          </w:p>
        </w:tc>
      </w:tr>
      <w:tr>
        <w:tc>
          <w:tcPr>
            <w:tcW w:type="dxa" w:w="3024"/>
          </w:tcPr>
          <w:p>
            <w:r/>
            <w:r>
              <w:rPr>
                <w:b w:val="0"/>
                <w:i w:val="0"/>
                <w:sz w:val="18"/>
              </w:rPr>
              <w:t>Camera fault / other</w:t>
            </w:r>
          </w:p>
        </w:tc>
        <w:tc>
          <w:tcPr>
            <w:tcW w:type="dxa" w:w="3024"/>
          </w:tcPr>
          <w:p>
            <w:r/>
            <w:r>
              <w:rPr>
                <w:b w:val="0"/>
                <w:i w:val="0"/>
                <w:sz w:val="18"/>
              </w:rPr>
              <w:t>6</w:t>
            </w:r>
          </w:p>
        </w:tc>
        <w:tc>
          <w:tcPr>
            <w:tcW w:type="dxa" w:w="3024"/>
          </w:tcPr>
          <w:p>
            <w:r/>
            <w:r>
              <w:rPr>
                <w:b w:val="0"/>
                <w:i w:val="0"/>
                <w:sz w:val="18"/>
              </w:rPr>
              <w:t>3 %</w:t>
            </w:r>
          </w:p>
        </w:tc>
      </w:tr>
      <w:tr>
        <w:tc>
          <w:tcPr>
            <w:tcW w:type="dxa" w:w="3024"/>
          </w:tcPr>
          <w:p>
            <w:r/>
            <w:r>
              <w:rPr>
                <w:b w:val="0"/>
                <w:i w:val="0"/>
                <w:sz w:val="18"/>
              </w:rPr>
              <w:t>REJECT (several defects reported)</w:t>
            </w:r>
          </w:p>
        </w:tc>
        <w:tc>
          <w:tcPr>
            <w:tcW w:type="dxa" w:w="3024"/>
          </w:tcPr>
          <w:p>
            <w:r/>
            <w:r>
              <w:rPr>
                <w:b w:val="0"/>
                <w:i w:val="0"/>
                <w:sz w:val="18"/>
              </w:rPr>
              <w:t>4</w:t>
            </w:r>
          </w:p>
        </w:tc>
        <w:tc>
          <w:tcPr>
            <w:tcW w:type="dxa" w:w="3024"/>
          </w:tcPr>
          <w:p>
            <w:r/>
            <w:r>
              <w:rPr>
                <w:b w:val="0"/>
                <w:i w:val="0"/>
                <w:sz w:val="18"/>
              </w:rPr>
              <w:t>2 %</w:t>
            </w:r>
          </w:p>
        </w:tc>
      </w:tr>
      <w:tr>
        <w:tc>
          <w:tcPr>
            <w:tcW w:type="dxa" w:w="3024"/>
          </w:tcPr>
          <w:p>
            <w:r/>
            <w:r>
              <w:rPr>
                <w:b w:val="0"/>
                <w:i w:val="0"/>
                <w:sz w:val="18"/>
              </w:rPr>
              <w:t>Stale trigger at line start</w:t>
            </w:r>
          </w:p>
        </w:tc>
        <w:tc>
          <w:tcPr>
            <w:tcW w:type="dxa" w:w="3024"/>
          </w:tcPr>
          <w:p>
            <w:r/>
            <w:r>
              <w:rPr>
                <w:b w:val="0"/>
                <w:i w:val="0"/>
                <w:sz w:val="18"/>
              </w:rPr>
              <w:t>3</w:t>
            </w:r>
          </w:p>
        </w:tc>
        <w:tc>
          <w:tcPr>
            <w:tcW w:type="dxa" w:w="3024"/>
          </w:tcPr>
          <w:p>
            <w:r/>
            <w:r>
              <w:rPr>
                <w:b w:val="0"/>
                <w:i w:val="0"/>
                <w:sz w:val="18"/>
              </w:rPr>
              <w:t>1 %</w:t>
            </w:r>
          </w:p>
        </w:tc>
      </w:tr>
    </w:tbl>
    <w:p>
      <w:pPr>
        <w:spacing w:after="40"/>
      </w:pPr>
    </w:p>
    <w:p>
      <w:pPr>
        <w:keepNext/>
        <w:jc w:val="center"/>
      </w:pPr>
      <w:r>
        <w:drawing>
          <wp:inline xmlns:a="http://schemas.openxmlformats.org/drawingml/2006/main" xmlns:pic="http://schemas.openxmlformats.org/drawingml/2006/picture">
            <wp:extent cx="5760000" cy="1857633"/>
            <wp:docPr id="33" name="Picture 33"/>
            <wp:cNvGraphicFramePr>
              <a:graphicFrameLocks noChangeAspect="1"/>
            </wp:cNvGraphicFramePr>
            <a:graphic>
              <a:graphicData uri="http://schemas.openxmlformats.org/drawingml/2006/picture">
                <pic:pic>
                  <pic:nvPicPr>
                    <pic:cNvPr id="0" name="fig21_production_trial.png"/>
                    <pic:cNvPicPr/>
                  </pic:nvPicPr>
                  <pic:blipFill>
                    <a:blip r:embed="rId42"/>
                    <a:stretch>
                      <a:fillRect/>
                    </a:stretch>
                  </pic:blipFill>
                  <pic:spPr>
                    <a:xfrm>
                      <a:off x="0" y="0"/>
                      <a:ext cx="5760000" cy="1857633"/>
                    </a:xfrm>
                    <a:prstGeom prst="rect"/>
                  </pic:spPr>
                </pic:pic>
              </a:graphicData>
            </a:graphic>
          </wp:inline>
        </w:drawing>
      </w:r>
    </w:p>
    <w:p>
      <w:pPr>
        <w:jc w:val="center"/>
      </w:pPr>
      <w:r>
        <w:rPr>
          <w:i/>
          <w:color w:val="55606B"/>
          <w:sz w:val="18"/>
        </w:rPr>
        <w:t>Figure 32: Real-line trial outcomes</w:t>
      </w:r>
    </w:p>
    <w:p>
      <w:pPr>
        <w:keepNext/>
        <w:jc w:val="center"/>
      </w:pPr>
      <w:r>
        <w:drawing>
          <wp:inline xmlns:a="http://schemas.openxmlformats.org/drawingml/2006/main" xmlns:pic="http://schemas.openxmlformats.org/drawingml/2006/picture">
            <wp:extent cx="5760000" cy="2451728"/>
            <wp:docPr id="34" name="Picture 34"/>
            <wp:cNvGraphicFramePr>
              <a:graphicFrameLocks noChangeAspect="1"/>
            </wp:cNvGraphicFramePr>
            <a:graphic>
              <a:graphicData uri="http://schemas.openxmlformats.org/drawingml/2006/picture">
                <pic:pic>
                  <pic:nvPicPr>
                    <pic:cNvPr id="0" name="fig03_throughput_budget.png"/>
                    <pic:cNvPicPr/>
                  </pic:nvPicPr>
                  <pic:blipFill>
                    <a:blip r:embed="rId43"/>
                    <a:stretch>
                      <a:fillRect/>
                    </a:stretch>
                  </pic:blipFill>
                  <pic:spPr>
                    <a:xfrm>
                      <a:off x="0" y="0"/>
                      <a:ext cx="5760000" cy="2451728"/>
                    </a:xfrm>
                    <a:prstGeom prst="rect"/>
                  </pic:spPr>
                </pic:pic>
              </a:graphicData>
            </a:graphic>
          </wp:inline>
        </w:drawing>
      </w:r>
    </w:p>
    <w:p>
      <w:pPr>
        <w:jc w:val="center"/>
      </w:pPr>
      <w:r>
        <w:rPr>
          <w:i/>
          <w:color w:val="55606B"/>
          <w:sz w:val="18"/>
        </w:rPr>
        <w:t>Figure 33: Why bottles went uninspected: one-bottle handshake time budget</w:t>
      </w:r>
    </w:p>
    <w:p>
      <w:pPr>
        <w:jc w:val="both"/>
      </w:pPr>
      <w:r>
        <w:rPr>
          <w:b w:val="0"/>
          <w:i w:val="0"/>
        </w:rPr>
        <w:t>Most bottles were never inspected: the ladder raises a new trigger only after the previous bottle is answered, and a REJECT masks triggers for T0 + T1. The safety design worked as intended: every uninspected bottle was recorded as FAULT, and the latch halted the line after three consecutive FAULTs.</w:t>
      </w:r>
    </w:p>
    <w:p>
      <w:pPr>
        <w:pStyle w:val="Heading2"/>
      </w:pPr>
      <w:r>
        <w:t>9.7 Software self-tests (SELF-TEST)</w:t>
      </w:r>
    </w:p>
    <w:p>
      <w:pPr>
        <w:keepNext/>
      </w:pPr>
      <w:r>
        <w:rPr>
          <w:b/>
          <w:color w:val="1F3A5F"/>
          <w:sz w:val="19"/>
        </w:rPr>
        <w:t>Table 18: Automated self-tests, 22/22 pass (2026-10-14, fakes only)</w:t>
      </w:r>
    </w:p>
    <w:tbl>
      <w:tblPr>
        <w:tblStyle w:val="LightGrid-Accent1"/>
        <w:tblW w:type="auto" w:w="0"/>
        <w:jc w:val="center"/>
        <w:tblLook w:firstColumn="1" w:firstRow="1" w:lastColumn="0" w:lastRow="0" w:noHBand="0" w:noVBand="1" w:val="04A0"/>
      </w:tblPr>
      <w:tblGrid>
        <w:gridCol w:w="3024"/>
        <w:gridCol w:w="3024"/>
        <w:gridCol w:w="3024"/>
      </w:tblGrid>
      <w:tr>
        <w:tc>
          <w:tcPr>
            <w:tcW w:type="dxa" w:w="4535"/>
          </w:tcPr>
          <w:p>
            <w:r/>
            <w:r>
              <w:rPr>
                <w:b/>
                <w:sz w:val="17"/>
              </w:rPr>
              <w:t>Self-test (python selfcheck.py)</w:t>
            </w:r>
          </w:p>
        </w:tc>
        <w:tc>
          <w:tcPr>
            <w:tcW w:type="dxa" w:w="1701"/>
          </w:tcPr>
          <w:p>
            <w:r/>
            <w:r>
              <w:rPr>
                <w:b/>
                <w:sz w:val="17"/>
              </w:rPr>
              <w:t>Result</w:t>
            </w:r>
          </w:p>
        </w:tc>
        <w:tc>
          <w:tcPr>
            <w:tcW w:type="dxa" w:w="1701"/>
          </w:tcPr>
          <w:p>
            <w:r/>
            <w:r>
              <w:rPr>
                <w:b/>
                <w:sz w:val="17"/>
              </w:rPr>
              <w:t>Time</w:t>
            </w:r>
          </w:p>
        </w:tc>
      </w:tr>
      <w:tr>
        <w:tc>
          <w:tcPr>
            <w:tcW w:type="dxa" w:w="4535"/>
          </w:tcPr>
          <w:p>
            <w:r/>
            <w:r>
              <w:rPr>
                <w:b w:val="0"/>
                <w:i w:val="0"/>
                <w:sz w:val="17"/>
              </w:rPr>
              <w:t>Inspection clock</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Decision engine</w:t>
            </w:r>
          </w:p>
        </w:tc>
        <w:tc>
          <w:tcPr>
            <w:tcW w:type="dxa" w:w="1701"/>
          </w:tcPr>
          <w:p>
            <w:r/>
            <w:r>
              <w:rPr>
                <w:b w:val="0"/>
                <w:i w:val="0"/>
                <w:sz w:val="17"/>
              </w:rPr>
              <w:t>PASS</w:t>
            </w:r>
          </w:p>
        </w:tc>
        <w:tc>
          <w:tcPr>
            <w:tcW w:type="dxa" w:w="1701"/>
          </w:tcPr>
          <w:p>
            <w:r/>
            <w:r>
              <w:rPr>
                <w:b w:val="0"/>
                <w:i w:val="0"/>
                <w:sz w:val="17"/>
              </w:rPr>
              <w:t>20.2s</w:t>
            </w:r>
          </w:p>
        </w:tc>
      </w:tr>
      <w:tr>
        <w:tc>
          <w:tcPr>
            <w:tcW w:type="dxa" w:w="4535"/>
          </w:tcPr>
          <w:p>
            <w:r/>
            <w:r>
              <w:rPr>
                <w:b w:val="0"/>
                <w:i w:val="0"/>
                <w:sz w:val="17"/>
              </w:rPr>
              <w:t>Machine cycle</w:t>
            </w:r>
          </w:p>
        </w:tc>
        <w:tc>
          <w:tcPr>
            <w:tcW w:type="dxa" w:w="1701"/>
          </w:tcPr>
          <w:p>
            <w:r/>
            <w:r>
              <w:rPr>
                <w:b w:val="0"/>
                <w:i w:val="0"/>
                <w:sz w:val="17"/>
              </w:rPr>
              <w:t>PASS</w:t>
            </w:r>
          </w:p>
        </w:tc>
        <w:tc>
          <w:tcPr>
            <w:tcW w:type="dxa" w:w="1701"/>
          </w:tcPr>
          <w:p>
            <w:r/>
            <w:r>
              <w:rPr>
                <w:b w:val="0"/>
                <w:i w:val="0"/>
                <w:sz w:val="17"/>
              </w:rPr>
              <w:t>18.3s</w:t>
            </w:r>
          </w:p>
        </w:tc>
      </w:tr>
      <w:tr>
        <w:tc>
          <w:tcPr>
            <w:tcW w:type="dxa" w:w="4535"/>
          </w:tcPr>
          <w:p>
            <w:r/>
            <w:r>
              <w:rPr>
                <w:b w:val="0"/>
                <w:i w:val="0"/>
                <w:sz w:val="17"/>
              </w:rPr>
              <w:t>Time tracking</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Machine state</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Alarms</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Production record</w:t>
            </w:r>
          </w:p>
        </w:tc>
        <w:tc>
          <w:tcPr>
            <w:tcW w:type="dxa" w:w="1701"/>
          </w:tcPr>
          <w:p>
            <w:r/>
            <w:r>
              <w:rPr>
                <w:b w:val="0"/>
                <w:i w:val="0"/>
                <w:sz w:val="17"/>
              </w:rPr>
              <w:t>PASS</w:t>
            </w:r>
          </w:p>
        </w:tc>
        <w:tc>
          <w:tcPr>
            <w:tcW w:type="dxa" w:w="1701"/>
          </w:tcPr>
          <w:p>
            <w:r/>
            <w:r>
              <w:rPr>
                <w:b w:val="0"/>
                <w:i w:val="0"/>
                <w:sz w:val="17"/>
              </w:rPr>
              <w:t>2.8s</w:t>
            </w:r>
          </w:p>
        </w:tc>
      </w:tr>
      <w:tr>
        <w:tc>
          <w:tcPr>
            <w:tcW w:type="dxa" w:w="4535"/>
          </w:tcPr>
          <w:p>
            <w:r/>
            <w:r>
              <w:rPr>
                <w:b w:val="0"/>
                <w:i w:val="0"/>
                <w:sz w:val="17"/>
              </w:rPr>
              <w:t>Event logs</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Model registry</w:t>
            </w:r>
          </w:p>
        </w:tc>
        <w:tc>
          <w:tcPr>
            <w:tcW w:type="dxa" w:w="1701"/>
          </w:tcPr>
          <w:p>
            <w:r/>
            <w:r>
              <w:rPr>
                <w:b w:val="0"/>
                <w:i w:val="0"/>
                <w:sz w:val="17"/>
              </w:rPr>
              <w:t>PASS</w:t>
            </w:r>
          </w:p>
        </w:tc>
        <w:tc>
          <w:tcPr>
            <w:tcW w:type="dxa" w:w="1701"/>
          </w:tcPr>
          <w:p>
            <w:r/>
            <w:r>
              <w:rPr>
                <w:b w:val="0"/>
                <w:i w:val="0"/>
                <w:sz w:val="17"/>
              </w:rPr>
              <w:t>0.3s</w:t>
            </w:r>
          </w:p>
        </w:tc>
      </w:tr>
      <w:tr>
        <w:tc>
          <w:tcPr>
            <w:tcW w:type="dxa" w:w="4535"/>
          </w:tcPr>
          <w:p>
            <w:r/>
            <w:r>
              <w:rPr>
                <w:b w:val="0"/>
                <w:i w:val="0"/>
                <w:sz w:val="17"/>
              </w:rPr>
              <w:t>PLC protocol</w:t>
            </w:r>
          </w:p>
        </w:tc>
        <w:tc>
          <w:tcPr>
            <w:tcW w:type="dxa" w:w="1701"/>
          </w:tcPr>
          <w:p>
            <w:r/>
            <w:r>
              <w:rPr>
                <w:b w:val="0"/>
                <w:i w:val="0"/>
                <w:sz w:val="17"/>
              </w:rPr>
              <w:t>PASS</w:t>
            </w:r>
          </w:p>
        </w:tc>
        <w:tc>
          <w:tcPr>
            <w:tcW w:type="dxa" w:w="1701"/>
          </w:tcPr>
          <w:p>
            <w:r/>
            <w:r>
              <w:rPr>
                <w:b w:val="0"/>
                <w:i w:val="0"/>
                <w:sz w:val="17"/>
              </w:rPr>
              <w:t>2.4s</w:t>
            </w:r>
          </w:p>
        </w:tc>
      </w:tr>
      <w:tr>
        <w:tc>
          <w:tcPr>
            <w:tcW w:type="dxa" w:w="4535"/>
          </w:tcPr>
          <w:p>
            <w:r/>
            <w:r>
              <w:rPr>
                <w:b w:val="0"/>
                <w:i w:val="0"/>
                <w:sz w:val="17"/>
              </w:rPr>
              <w:t>PLC service</w:t>
            </w:r>
          </w:p>
        </w:tc>
        <w:tc>
          <w:tcPr>
            <w:tcW w:type="dxa" w:w="1701"/>
          </w:tcPr>
          <w:p>
            <w:r/>
            <w:r>
              <w:rPr>
                <w:b w:val="0"/>
                <w:i w:val="0"/>
                <w:sz w:val="17"/>
              </w:rPr>
              <w:t>PASS</w:t>
            </w:r>
          </w:p>
        </w:tc>
        <w:tc>
          <w:tcPr>
            <w:tcW w:type="dxa" w:w="1701"/>
          </w:tcPr>
          <w:p>
            <w:r/>
            <w:r>
              <w:rPr>
                <w:b w:val="0"/>
                <w:i w:val="0"/>
                <w:sz w:val="17"/>
              </w:rPr>
              <w:t>11.5s</w:t>
            </w:r>
          </w:p>
        </w:tc>
      </w:tr>
      <w:tr>
        <w:tc>
          <w:tcPr>
            <w:tcW w:type="dxa" w:w="4535"/>
          </w:tcPr>
          <w:p>
            <w:r/>
            <w:r>
              <w:rPr>
                <w:b w:val="0"/>
                <w:i w:val="0"/>
                <w:sz w:val="17"/>
              </w:rPr>
              <w:t>PLC commissioning window</w:t>
            </w:r>
          </w:p>
        </w:tc>
        <w:tc>
          <w:tcPr>
            <w:tcW w:type="dxa" w:w="1701"/>
          </w:tcPr>
          <w:p>
            <w:r/>
            <w:r>
              <w:rPr>
                <w:b w:val="0"/>
                <w:i w:val="0"/>
                <w:sz w:val="17"/>
              </w:rPr>
              <w:t>PASS</w:t>
            </w:r>
          </w:p>
        </w:tc>
        <w:tc>
          <w:tcPr>
            <w:tcW w:type="dxa" w:w="1701"/>
          </w:tcPr>
          <w:p>
            <w:r/>
            <w:r>
              <w:rPr>
                <w:b w:val="0"/>
                <w:i w:val="0"/>
                <w:sz w:val="17"/>
              </w:rPr>
              <w:t>4.3s</w:t>
            </w:r>
          </w:p>
        </w:tc>
      </w:tr>
      <w:tr>
        <w:tc>
          <w:tcPr>
            <w:tcW w:type="dxa" w:w="4535"/>
          </w:tcPr>
          <w:p>
            <w:r/>
            <w:r>
              <w:rPr>
                <w:b w:val="0"/>
                <w:i w:val="0"/>
                <w:sz w:val="17"/>
              </w:rPr>
              <w:t>Ladder decoder</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Ladder simulator</w:t>
            </w:r>
          </w:p>
        </w:tc>
        <w:tc>
          <w:tcPr>
            <w:tcW w:type="dxa" w:w="1701"/>
          </w:tcPr>
          <w:p>
            <w:r/>
            <w:r>
              <w:rPr>
                <w:b w:val="0"/>
                <w:i w:val="0"/>
                <w:sz w:val="17"/>
              </w:rPr>
              <w:t>PASS</w:t>
            </w:r>
          </w:p>
        </w:tc>
        <w:tc>
          <w:tcPr>
            <w:tcW w:type="dxa" w:w="1701"/>
          </w:tcPr>
          <w:p>
            <w:r/>
            <w:r>
              <w:rPr>
                <w:b w:val="0"/>
                <w:i w:val="0"/>
                <w:sz w:val="17"/>
              </w:rPr>
              <w:t>4.7s</w:t>
            </w:r>
          </w:p>
        </w:tc>
      </w:tr>
      <w:tr>
        <w:tc>
          <w:tcPr>
            <w:tcW w:type="dxa" w:w="4535"/>
          </w:tcPr>
          <w:p>
            <w:r/>
            <w:r>
              <w:rPr>
                <w:b w:val="0"/>
                <w:i w:val="0"/>
                <w:sz w:val="17"/>
              </w:rPr>
              <w:t>Active learning</w:t>
            </w:r>
          </w:p>
        </w:tc>
        <w:tc>
          <w:tcPr>
            <w:tcW w:type="dxa" w:w="1701"/>
          </w:tcPr>
          <w:p>
            <w:r/>
            <w:r>
              <w:rPr>
                <w:b w:val="0"/>
                <w:i w:val="0"/>
                <w:sz w:val="17"/>
              </w:rPr>
              <w:t>PASS</w:t>
            </w:r>
          </w:p>
        </w:tc>
        <w:tc>
          <w:tcPr>
            <w:tcW w:type="dxa" w:w="1701"/>
          </w:tcPr>
          <w:p>
            <w:r/>
            <w:r>
              <w:rPr>
                <w:b w:val="0"/>
                <w:i w:val="0"/>
                <w:sz w:val="17"/>
              </w:rPr>
              <w:t>2.6s</w:t>
            </w:r>
          </w:p>
        </w:tc>
      </w:tr>
      <w:tr>
        <w:tc>
          <w:tcPr>
            <w:tcW w:type="dxa" w:w="4535"/>
          </w:tcPr>
          <w:p>
            <w:r/>
            <w:r>
              <w:rPr>
                <w:b w:val="0"/>
                <w:i w:val="0"/>
                <w:sz w:val="17"/>
              </w:rPr>
              <w:t>Stable verdict</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Production export</w:t>
            </w:r>
          </w:p>
        </w:tc>
        <w:tc>
          <w:tcPr>
            <w:tcW w:type="dxa" w:w="1701"/>
          </w:tcPr>
          <w:p>
            <w:r/>
            <w:r>
              <w:rPr>
                <w:b w:val="0"/>
                <w:i w:val="0"/>
                <w:sz w:val="17"/>
              </w:rPr>
              <w:t>PASS</w:t>
            </w:r>
          </w:p>
        </w:tc>
        <w:tc>
          <w:tcPr>
            <w:tcW w:type="dxa" w:w="1701"/>
          </w:tcPr>
          <w:p>
            <w:r/>
            <w:r>
              <w:rPr>
                <w:b w:val="0"/>
                <w:i w:val="0"/>
                <w:sz w:val="17"/>
              </w:rPr>
              <w:t>2.8s</w:t>
            </w:r>
          </w:p>
        </w:tc>
      </w:tr>
      <w:tr>
        <w:tc>
          <w:tcPr>
            <w:tcW w:type="dxa" w:w="4535"/>
          </w:tcPr>
          <w:p>
            <w:r/>
            <w:r>
              <w:rPr>
                <w:b w:val="0"/>
                <w:i w:val="0"/>
                <w:sz w:val="17"/>
              </w:rPr>
              <w:t>Threshold calibration</w:t>
            </w:r>
          </w:p>
        </w:tc>
        <w:tc>
          <w:tcPr>
            <w:tcW w:type="dxa" w:w="1701"/>
          </w:tcPr>
          <w:p>
            <w:r/>
            <w:r>
              <w:rPr>
                <w:b w:val="0"/>
                <w:i w:val="0"/>
                <w:sz w:val="17"/>
              </w:rPr>
              <w:t>PASS</w:t>
            </w:r>
          </w:p>
        </w:tc>
        <w:tc>
          <w:tcPr>
            <w:tcW w:type="dxa" w:w="1701"/>
          </w:tcPr>
          <w:p>
            <w:r/>
            <w:r>
              <w:rPr>
                <w:b w:val="0"/>
                <w:i w:val="0"/>
                <w:sz w:val="17"/>
              </w:rPr>
              <w:t>0.3s</w:t>
            </w:r>
          </w:p>
        </w:tc>
      </w:tr>
      <w:tr>
        <w:tc>
          <w:tcPr>
            <w:tcW w:type="dxa" w:w="4535"/>
          </w:tcPr>
          <w:p>
            <w:r/>
            <w:r>
              <w:rPr>
                <w:b w:val="0"/>
                <w:i w:val="0"/>
                <w:sz w:val="17"/>
              </w:rPr>
              <w:t>Model activation gates</w:t>
            </w:r>
          </w:p>
        </w:tc>
        <w:tc>
          <w:tcPr>
            <w:tcW w:type="dxa" w:w="1701"/>
          </w:tcPr>
          <w:p>
            <w:r/>
            <w:r>
              <w:rPr>
                <w:b w:val="0"/>
                <w:i w:val="0"/>
                <w:sz w:val="17"/>
              </w:rPr>
              <w:t>PASS</w:t>
            </w:r>
          </w:p>
        </w:tc>
        <w:tc>
          <w:tcPr>
            <w:tcW w:type="dxa" w:w="1701"/>
          </w:tcPr>
          <w:p>
            <w:r/>
            <w:r>
              <w:rPr>
                <w:b w:val="0"/>
                <w:i w:val="0"/>
                <w:sz w:val="17"/>
              </w:rPr>
              <w:t>1.5s</w:t>
            </w:r>
          </w:p>
        </w:tc>
      </w:tr>
      <w:tr>
        <w:tc>
          <w:tcPr>
            <w:tcW w:type="dxa" w:w="4535"/>
          </w:tcPr>
          <w:p>
            <w:r/>
            <w:r>
              <w:rPr>
                <w:b w:val="0"/>
                <w:i w:val="0"/>
                <w:sz w:val="17"/>
              </w:rPr>
              <w:t>Defect box bootstrap</w:t>
            </w:r>
          </w:p>
        </w:tc>
        <w:tc>
          <w:tcPr>
            <w:tcW w:type="dxa" w:w="1701"/>
          </w:tcPr>
          <w:p>
            <w:r/>
            <w:r>
              <w:rPr>
                <w:b w:val="0"/>
                <w:i w:val="0"/>
                <w:sz w:val="17"/>
              </w:rPr>
              <w:t>PASS</w:t>
            </w:r>
          </w:p>
        </w:tc>
        <w:tc>
          <w:tcPr>
            <w:tcW w:type="dxa" w:w="1701"/>
          </w:tcPr>
          <w:p>
            <w:r/>
            <w:r>
              <w:rPr>
                <w:b w:val="0"/>
                <w:i w:val="0"/>
                <w:sz w:val="17"/>
              </w:rPr>
              <w:t>2.7s</w:t>
            </w:r>
          </w:p>
        </w:tc>
      </w:tr>
      <w:tr>
        <w:tc>
          <w:tcPr>
            <w:tcW w:type="dxa" w:w="4535"/>
          </w:tcPr>
          <w:p>
            <w:r/>
            <w:r>
              <w:rPr>
                <w:b w:val="0"/>
                <w:i w:val="0"/>
                <w:sz w:val="17"/>
              </w:rPr>
              <w:t>Model archive</w:t>
            </w:r>
          </w:p>
        </w:tc>
        <w:tc>
          <w:tcPr>
            <w:tcW w:type="dxa" w:w="1701"/>
          </w:tcPr>
          <w:p>
            <w:r/>
            <w:r>
              <w:rPr>
                <w:b w:val="0"/>
                <w:i w:val="0"/>
                <w:sz w:val="17"/>
              </w:rPr>
              <w:t>PASS</w:t>
            </w:r>
          </w:p>
        </w:tc>
        <w:tc>
          <w:tcPr>
            <w:tcW w:type="dxa" w:w="1701"/>
          </w:tcPr>
          <w:p>
            <w:r/>
            <w:r>
              <w:rPr>
                <w:b w:val="0"/>
                <w:i w:val="0"/>
                <w:sz w:val="17"/>
              </w:rPr>
              <w:t>0.1s</w:t>
            </w:r>
          </w:p>
        </w:tc>
      </w:tr>
      <w:tr>
        <w:tc>
          <w:tcPr>
            <w:tcW w:type="dxa" w:w="4535"/>
          </w:tcPr>
          <w:p>
            <w:r/>
            <w:r>
              <w:rPr>
                <w:b w:val="0"/>
                <w:i w:val="0"/>
                <w:sz w:val="17"/>
              </w:rPr>
              <w:t>Annotation export</w:t>
            </w:r>
          </w:p>
        </w:tc>
        <w:tc>
          <w:tcPr>
            <w:tcW w:type="dxa" w:w="1701"/>
          </w:tcPr>
          <w:p>
            <w:r/>
            <w:r>
              <w:rPr>
                <w:b w:val="0"/>
                <w:i w:val="0"/>
                <w:sz w:val="17"/>
              </w:rPr>
              <w:t>PASS</w:t>
            </w:r>
          </w:p>
        </w:tc>
        <w:tc>
          <w:tcPr>
            <w:tcW w:type="dxa" w:w="1701"/>
          </w:tcPr>
          <w:p>
            <w:r/>
            <w:r>
              <w:rPr>
                <w:b w:val="0"/>
                <w:i w:val="0"/>
                <w:sz w:val="17"/>
              </w:rPr>
              <w:t>0.1s</w:t>
            </w:r>
          </w:p>
        </w:tc>
      </w:tr>
    </w:tbl>
    <w:p>
      <w:pPr>
        <w:spacing w:after="40"/>
      </w:pPr>
    </w:p>
    <w:p>
      <w:pPr>
        <w:jc w:val="both"/>
      </w:pPr>
      <w:r>
        <w:rPr>
          <w:b w:val="0"/>
          <w:i w:val="0"/>
        </w:rPr>
        <w:t>The machine-cycle test drives the whole trigger &gt; inspection &gt; decision &gt; FIFO &gt; PLC-command loop against FakeLadder, a scan-by-scan emulation of the decoded ladder, including staggered cameras, association faults, late rejects and the SQLite record. python selfcheck.py --full adds dataset, training maths, inference, detector and the whole GUI.</w:t>
      </w:r>
    </w:p>
    <w:p>
      <w:pPr>
        <w:pStyle w:val="Heading2"/>
      </w:pPr>
      <w:r>
        <w:t>9.8 Summary of results</w:t>
      </w:r>
    </w:p>
    <w:p>
      <w:pPr>
        <w:keepNext/>
      </w:pPr>
      <w:r>
        <w:rPr>
          <w:b/>
          <w:color w:val="1F3A5F"/>
          <w:sz w:val="19"/>
        </w:rPr>
        <w:t>Table 19: Results summary</w:t>
      </w:r>
    </w:p>
    <w:tbl>
      <w:tblPr>
        <w:tblStyle w:val="LightGrid-Accent1"/>
        <w:tblW w:type="auto" w:w="0"/>
        <w:jc w:val="center"/>
        <w:tblLook w:firstColumn="1" w:firstRow="1" w:lastColumn="0" w:lastRow="0" w:noHBand="0" w:noVBand="1" w:val="04A0"/>
      </w:tblPr>
      <w:tblGrid>
        <w:gridCol w:w="3024"/>
        <w:gridCol w:w="3024"/>
        <w:gridCol w:w="3024"/>
      </w:tblGrid>
      <w:tr>
        <w:tc>
          <w:tcPr>
            <w:tcW w:type="dxa" w:w="2835"/>
          </w:tcPr>
          <w:p>
            <w:r/>
            <w:r>
              <w:rPr>
                <w:b/>
                <w:sz w:val="18"/>
              </w:rPr>
              <w:t>Area</w:t>
            </w:r>
          </w:p>
        </w:tc>
        <w:tc>
          <w:tcPr>
            <w:tcW w:type="dxa" w:w="4535"/>
          </w:tcPr>
          <w:p>
            <w:r/>
            <w:r>
              <w:rPr>
                <w:b/>
                <w:sz w:val="18"/>
              </w:rPr>
              <w:t>Result</w:t>
            </w:r>
          </w:p>
        </w:tc>
        <w:tc>
          <w:tcPr>
            <w:tcW w:type="dxa" w:w="1701"/>
          </w:tcPr>
          <w:p>
            <w:r/>
            <w:r>
              <w:rPr>
                <w:b/>
                <w:sz w:val="18"/>
              </w:rPr>
              <w:t>Evidence</w:t>
            </w:r>
          </w:p>
        </w:tc>
      </w:tr>
      <w:tr>
        <w:tc>
          <w:tcPr>
            <w:tcW w:type="dxa" w:w="2835"/>
          </w:tcPr>
          <w:p>
            <w:r/>
            <w:r>
              <w:rPr>
                <w:b w:val="0"/>
                <w:i w:val="0"/>
                <w:sz w:val="18"/>
              </w:rPr>
              <w:t>Control software</w:t>
            </w:r>
          </w:p>
        </w:tc>
        <w:tc>
          <w:tcPr>
            <w:tcW w:type="dxa" w:w="4535"/>
          </w:tcPr>
          <w:p>
            <w:r/>
            <w:r>
              <w:rPr>
                <w:b w:val="0"/>
                <w:i w:val="0"/>
                <w:sz w:val="18"/>
              </w:rPr>
              <w:t>22 / 22 self-tests pass</w:t>
            </w:r>
          </w:p>
        </w:tc>
        <w:tc>
          <w:tcPr>
            <w:tcW w:type="dxa" w:w="1701"/>
          </w:tcPr>
          <w:p>
            <w:r/>
            <w:r>
              <w:rPr>
                <w:b w:val="0"/>
                <w:i w:val="0"/>
                <w:sz w:val="18"/>
              </w:rPr>
              <w:t>SELF-TEST</w:t>
            </w:r>
          </w:p>
        </w:tc>
      </w:tr>
      <w:tr>
        <w:tc>
          <w:tcPr>
            <w:tcW w:type="dxa" w:w="2835"/>
          </w:tcPr>
          <w:p>
            <w:r/>
            <w:r>
              <w:rPr>
                <w:b w:val="0"/>
                <w:i w:val="0"/>
                <w:sz w:val="18"/>
              </w:rPr>
              <w:t>Classifier (EfficientNet-B0)</w:t>
            </w:r>
          </w:p>
        </w:tc>
        <w:tc>
          <w:tcPr>
            <w:tcW w:type="dxa" w:w="4535"/>
          </w:tcPr>
          <w:p>
            <w:r/>
            <w:r>
              <w:rPr>
                <w:b w:val="0"/>
                <w:i w:val="0"/>
                <w:sz w:val="18"/>
              </w:rPr>
              <w:t>macro-F1 0.949, 0 false PASS, 9 false REJECT of 226</w:t>
            </w:r>
          </w:p>
        </w:tc>
        <w:tc>
          <w:tcPr>
            <w:tcW w:type="dxa" w:w="1701"/>
          </w:tcPr>
          <w:p>
            <w:r/>
            <w:r>
              <w:rPr>
                <w:b w:val="0"/>
                <w:i w:val="0"/>
                <w:sz w:val="18"/>
              </w:rPr>
              <w:t>HELD-OUT TEST</w:t>
            </w:r>
          </w:p>
        </w:tc>
      </w:tr>
      <w:tr>
        <w:tc>
          <w:tcPr>
            <w:tcW w:type="dxa" w:w="2835"/>
          </w:tcPr>
          <w:p>
            <w:r/>
            <w:r>
              <w:rPr>
                <w:b w:val="0"/>
                <w:i w:val="0"/>
                <w:sz w:val="18"/>
              </w:rPr>
              <w:t>Detector (YOLOv8s v3)</w:t>
            </w:r>
          </w:p>
        </w:tc>
        <w:tc>
          <w:tcPr>
            <w:tcW w:type="dxa" w:w="4535"/>
          </w:tcPr>
          <w:p>
            <w:r/>
            <w:r>
              <w:rPr>
                <w:b w:val="0"/>
                <w:i w:val="0"/>
                <w:sz w:val="18"/>
              </w:rPr>
              <w:t>mAP50 0.979, mAP50-95 0.818</w:t>
            </w:r>
          </w:p>
        </w:tc>
        <w:tc>
          <w:tcPr>
            <w:tcW w:type="dxa" w:w="1701"/>
          </w:tcPr>
          <w:p>
            <w:r/>
            <w:r>
              <w:rPr>
                <w:b w:val="0"/>
                <w:i w:val="0"/>
                <w:sz w:val="18"/>
              </w:rPr>
              <w:t>HELD-OUT TEST</w:t>
            </w:r>
          </w:p>
        </w:tc>
      </w:tr>
      <w:tr>
        <w:tc>
          <w:tcPr>
            <w:tcW w:type="dxa" w:w="2835"/>
          </w:tcPr>
          <w:p>
            <w:r/>
            <w:r>
              <w:rPr>
                <w:b w:val="0"/>
                <w:i w:val="0"/>
                <w:sz w:val="18"/>
              </w:rPr>
              <w:t>Detector (YOLOv8n v3)</w:t>
            </w:r>
          </w:p>
        </w:tc>
        <w:tc>
          <w:tcPr>
            <w:tcW w:type="dxa" w:w="4535"/>
          </w:tcPr>
          <w:p>
            <w:r/>
            <w:r>
              <w:rPr>
                <w:b w:val="0"/>
                <w:i w:val="0"/>
                <w:sz w:val="18"/>
              </w:rPr>
              <w:t>mAP50 0.971, mAP50-95 0.803</w:t>
            </w:r>
          </w:p>
        </w:tc>
        <w:tc>
          <w:tcPr>
            <w:tcW w:type="dxa" w:w="1701"/>
          </w:tcPr>
          <w:p>
            <w:r/>
            <w:r>
              <w:rPr>
                <w:b w:val="0"/>
                <w:i w:val="0"/>
                <w:sz w:val="18"/>
              </w:rPr>
              <w:t>HELD-OUT TEST</w:t>
            </w:r>
          </w:p>
        </w:tc>
      </w:tr>
      <w:tr>
        <w:tc>
          <w:tcPr>
            <w:tcW w:type="dxa" w:w="2835"/>
          </w:tcPr>
          <w:p>
            <w:r/>
            <w:r>
              <w:rPr>
                <w:b w:val="0"/>
                <w:i w:val="0"/>
                <w:sz w:val="18"/>
              </w:rPr>
              <w:t>Classifiers on the production camera</w:t>
            </w:r>
          </w:p>
        </w:tc>
        <w:tc>
          <w:tcPr>
            <w:tcW w:type="dxa" w:w="4535"/>
          </w:tcPr>
          <w:p>
            <w:r/>
            <w:r>
              <w:rPr>
                <w:b w:val="0"/>
                <w:i w:val="0"/>
                <w:sz w:val="18"/>
              </w:rPr>
              <w:t>33 / 33 frames called defective</w:t>
            </w:r>
          </w:p>
        </w:tc>
        <w:tc>
          <w:tcPr>
            <w:tcW w:type="dxa" w:w="1701"/>
          </w:tcPr>
          <w:p>
            <w:r/>
            <w:r>
              <w:rPr>
                <w:b w:val="0"/>
                <w:i w:val="0"/>
                <w:sz w:val="18"/>
              </w:rPr>
              <w:t>REAL CAMERA</w:t>
            </w:r>
          </w:p>
        </w:tc>
      </w:tr>
      <w:tr>
        <w:tc>
          <w:tcPr>
            <w:tcW w:type="dxa" w:w="2835"/>
          </w:tcPr>
          <w:p>
            <w:r/>
            <w:r>
              <w:rPr>
                <w:b w:val="0"/>
                <w:i w:val="0"/>
                <w:sz w:val="18"/>
              </w:rPr>
              <w:t>Detector on the production camera</w:t>
            </w:r>
          </w:p>
        </w:tc>
        <w:tc>
          <w:tcPr>
            <w:tcW w:type="dxa" w:w="4535"/>
          </w:tcPr>
          <w:p>
            <w:r/>
            <w:r>
              <w:rPr>
                <w:b w:val="0"/>
                <w:i w:val="0"/>
                <w:sz w:val="18"/>
              </w:rPr>
              <w:t>bottles found, empty scenes clean; caps unreliable</w:t>
            </w:r>
          </w:p>
        </w:tc>
        <w:tc>
          <w:tcPr>
            <w:tcW w:type="dxa" w:w="1701"/>
          </w:tcPr>
          <w:p>
            <w:r/>
            <w:r>
              <w:rPr>
                <w:b w:val="0"/>
                <w:i w:val="0"/>
                <w:sz w:val="18"/>
              </w:rPr>
              <w:t>REAL CAMERA</w:t>
            </w:r>
          </w:p>
        </w:tc>
      </w:tr>
      <w:tr>
        <w:tc>
          <w:tcPr>
            <w:tcW w:type="dxa" w:w="2835"/>
          </w:tcPr>
          <w:p>
            <w:r/>
            <w:r>
              <w:rPr>
                <w:b w:val="0"/>
                <w:i w:val="0"/>
                <w:sz w:val="18"/>
              </w:rPr>
              <w:t>Real line</w:t>
            </w:r>
          </w:p>
        </w:tc>
        <w:tc>
          <w:tcPr>
            <w:tcW w:type="dxa" w:w="4535"/>
          </w:tcPr>
          <w:p>
            <w:r/>
            <w:r>
              <w:rPr>
                <w:b w:val="0"/>
                <w:i w:val="0"/>
                <w:sz w:val="18"/>
              </w:rPr>
              <w:t>0 PASS / 4 REJECT / 200 FAULT of 204</w:t>
            </w:r>
          </w:p>
        </w:tc>
        <w:tc>
          <w:tcPr>
            <w:tcW w:type="dxa" w:w="1701"/>
          </w:tcPr>
          <w:p>
            <w:r/>
            <w:r>
              <w:rPr>
                <w:b w:val="0"/>
                <w:i w:val="0"/>
                <w:sz w:val="18"/>
              </w:rPr>
              <w:t>REAL LINE</w:t>
            </w:r>
          </w:p>
        </w:tc>
      </w:tr>
    </w:tbl>
    <w:p>
      <w:pPr>
        <w:spacing w:after="40"/>
      </w:pPr>
    </w:p>
    <w:p>
      <w:pPr>
        <w:pStyle w:val="Heading1"/>
      </w:pPr>
      <w:r>
        <w:t>10. The application</w:t>
      </w:r>
    </w:p>
    <w:p>
      <w:pPr>
        <w:jc w:val="both"/>
      </w:pPr>
      <w:r>
        <w:rPr>
          <w:b w:val="0"/>
          <w:i w:val="0"/>
        </w:rPr>
        <w:t>One Windows desktop application (NexaInspect, CustomTkinter) does everything: label images, train the AI, run the line, talk to the PLC, show one answer per bottle, keep the production record and manage models.</w:t>
      </w:r>
    </w:p>
    <w:p>
      <w:pPr>
        <w:keepNext/>
      </w:pPr>
      <w:r>
        <w:rPr>
          <w:b/>
          <w:color w:val="1F3A5F"/>
          <w:sz w:val="19"/>
        </w:rPr>
        <w:t>Table 20: Application pages (15). Operator mode shows only PRODUCTION; engineer mode shows all</w:t>
      </w:r>
    </w:p>
    <w:tbl>
      <w:tblPr>
        <w:tblStyle w:val="LightGrid-Accent1"/>
        <w:tblW w:type="auto" w:w="0"/>
        <w:jc w:val="center"/>
        <w:tblLook w:firstColumn="1" w:firstRow="1" w:lastColumn="0" w:lastRow="0" w:noHBand="0" w:noVBand="1" w:val="04A0"/>
      </w:tblPr>
      <w:tblGrid>
        <w:gridCol w:w="3024"/>
        <w:gridCol w:w="3024"/>
        <w:gridCol w:w="3024"/>
      </w:tblGrid>
      <w:tr>
        <w:tc>
          <w:tcPr>
            <w:tcW w:type="dxa" w:w="1474"/>
          </w:tcPr>
          <w:p>
            <w:r/>
            <w:r>
              <w:rPr>
                <w:b/>
                <w:sz w:val="17"/>
              </w:rPr>
              <w:t>Group</w:t>
            </w:r>
          </w:p>
        </w:tc>
        <w:tc>
          <w:tcPr>
            <w:tcW w:type="dxa" w:w="1587"/>
          </w:tcPr>
          <w:p>
            <w:r/>
            <w:r>
              <w:rPr>
                <w:b/>
                <w:sz w:val="17"/>
              </w:rPr>
              <w:t>Page</w:t>
            </w:r>
          </w:p>
        </w:tc>
        <w:tc>
          <w:tcPr>
            <w:tcW w:type="dxa" w:w="6009"/>
          </w:tcPr>
          <w:p>
            <w:r/>
            <w:r>
              <w:rPr>
                <w:b/>
                <w:sz w:val="17"/>
              </w:rPr>
              <w:t>What it does</w:t>
            </w:r>
          </w:p>
        </w:tc>
      </w:tr>
      <w:tr>
        <w:tc>
          <w:tcPr>
            <w:tcW w:type="dxa" w:w="1474"/>
          </w:tcPr>
          <w:p>
            <w:r/>
            <w:r>
              <w:rPr>
                <w:b w:val="0"/>
                <w:i w:val="0"/>
                <w:sz w:val="17"/>
              </w:rPr>
              <w:t>PRODUCTION</w:t>
            </w:r>
          </w:p>
        </w:tc>
        <w:tc>
          <w:tcPr>
            <w:tcW w:type="dxa" w:w="1587"/>
          </w:tcPr>
          <w:p>
            <w:r/>
            <w:r>
              <w:rPr>
                <w:b w:val="0"/>
                <w:i w:val="0"/>
                <w:sz w:val="17"/>
              </w:rPr>
              <w:t>Production</w:t>
            </w:r>
          </w:p>
        </w:tc>
        <w:tc>
          <w:tcPr>
            <w:tcW w:type="dxa" w:w="6009"/>
          </w:tcPr>
          <w:p>
            <w:r/>
            <w:r>
              <w:rPr>
                <w:b w:val="0"/>
                <w:i w:val="0"/>
                <w:sz w:val="17"/>
              </w:rPr>
              <w:t>machine state, start checklist, both cameras, current bottle, counters, alarms; START / STOP / RESET FAULT, CAMERA TEST, TEST INSPECTION; engineer row</w:t>
            </w:r>
          </w:p>
        </w:tc>
      </w:tr>
      <w:tr>
        <w:tc>
          <w:tcPr>
            <w:tcW w:type="dxa" w:w="1474"/>
          </w:tcPr>
          <w:p>
            <w:r/>
          </w:p>
        </w:tc>
        <w:tc>
          <w:tcPr>
            <w:tcW w:type="dxa" w:w="1587"/>
          </w:tcPr>
          <w:p>
            <w:r/>
            <w:r>
              <w:rPr>
                <w:b w:val="0"/>
                <w:i w:val="0"/>
                <w:sz w:val="17"/>
              </w:rPr>
              <w:t>History</w:t>
            </w:r>
          </w:p>
        </w:tc>
        <w:tc>
          <w:tcPr>
            <w:tcW w:type="dxa" w:w="6009"/>
          </w:tcPr>
          <w:p>
            <w:r/>
            <w:r>
              <w:rPr>
                <w:b w:val="0"/>
                <w:i w:val="0"/>
                <w:sz w:val="17"/>
              </w:rPr>
              <w:t>per day or shift: counts, yield, defects, bottles/hour, alarms, CSV</w:t>
            </w:r>
          </w:p>
        </w:tc>
      </w:tr>
      <w:tr>
        <w:tc>
          <w:tcPr>
            <w:tcW w:type="dxa" w:w="1474"/>
          </w:tcPr>
          <w:p>
            <w:r/>
          </w:p>
        </w:tc>
        <w:tc>
          <w:tcPr>
            <w:tcW w:type="dxa" w:w="1587"/>
          </w:tcPr>
          <w:p>
            <w:r/>
            <w:r>
              <w:rPr>
                <w:b w:val="0"/>
                <w:i w:val="0"/>
                <w:sz w:val="17"/>
              </w:rPr>
              <w:t>Database</w:t>
            </w:r>
          </w:p>
        </w:tc>
        <w:tc>
          <w:tcPr>
            <w:tcW w:type="dxa" w:w="6009"/>
          </w:tcPr>
          <w:p>
            <w:r/>
            <w:r>
              <w:rPr>
                <w:b w:val="0"/>
                <w:i w:val="0"/>
                <w:sz w:val="17"/>
              </w:rPr>
              <w:t>bottles / alarms / runs tables, filters, CSV for Excel, printable report</w:t>
            </w:r>
          </w:p>
        </w:tc>
      </w:tr>
      <w:tr>
        <w:tc>
          <w:tcPr>
            <w:tcW w:type="dxa" w:w="1474"/>
          </w:tcPr>
          <w:p>
            <w:r/>
          </w:p>
        </w:tc>
        <w:tc>
          <w:tcPr>
            <w:tcW w:type="dxa" w:w="1587"/>
          </w:tcPr>
          <w:p>
            <w:r/>
            <w:r>
              <w:rPr>
                <w:b w:val="0"/>
                <w:i w:val="0"/>
                <w:sz w:val="17"/>
              </w:rPr>
              <w:t>Health</w:t>
            </w:r>
          </w:p>
        </w:tc>
        <w:tc>
          <w:tcPr>
            <w:tcW w:type="dxa" w:w="6009"/>
          </w:tcPr>
          <w:p>
            <w:r/>
            <w:r>
              <w:rPr>
                <w:b w:val="0"/>
                <w:i w:val="0"/>
                <w:sz w:val="17"/>
              </w:rPr>
              <w:t>computer, PLC, cameras, models, storage, alarms; searchable logs</w:t>
            </w:r>
          </w:p>
        </w:tc>
      </w:tr>
      <w:tr>
        <w:tc>
          <w:tcPr>
            <w:tcW w:type="dxa" w:w="1474"/>
          </w:tcPr>
          <w:p>
            <w:r/>
            <w:r>
              <w:rPr>
                <w:b w:val="0"/>
                <w:i w:val="0"/>
                <w:sz w:val="17"/>
              </w:rPr>
              <w:t>DATA</w:t>
            </w:r>
          </w:p>
        </w:tc>
        <w:tc>
          <w:tcPr>
            <w:tcW w:type="dxa" w:w="1587"/>
          </w:tcPr>
          <w:p>
            <w:r/>
            <w:r>
              <w:rPr>
                <w:b w:val="0"/>
                <w:i w:val="0"/>
                <w:sz w:val="17"/>
              </w:rPr>
              <w:t>Label</w:t>
            </w:r>
          </w:p>
        </w:tc>
        <w:tc>
          <w:tcPr>
            <w:tcW w:type="dxa" w:w="6009"/>
          </w:tcPr>
          <w:p>
            <w:r/>
            <w:r>
              <w:rPr>
                <w:b w:val="0"/>
                <w:i w:val="0"/>
                <w:sz w:val="17"/>
              </w:rPr>
              <w:t>thumbnail grid, multi-label tagging, AI pre-labels, undo, import</w:t>
            </w:r>
          </w:p>
        </w:tc>
      </w:tr>
      <w:tr>
        <w:tc>
          <w:tcPr>
            <w:tcW w:type="dxa" w:w="1474"/>
          </w:tcPr>
          <w:p>
            <w:r/>
          </w:p>
        </w:tc>
        <w:tc>
          <w:tcPr>
            <w:tcW w:type="dxa" w:w="1587"/>
          </w:tcPr>
          <w:p>
            <w:r/>
            <w:r>
              <w:rPr>
                <w:b w:val="0"/>
                <w:i w:val="0"/>
                <w:sz w:val="17"/>
              </w:rPr>
              <w:t>Defects</w:t>
            </w:r>
          </w:p>
        </w:tc>
        <w:tc>
          <w:tcPr>
            <w:tcW w:type="dxa" w:w="6009"/>
          </w:tcPr>
          <w:p>
            <w:r/>
            <w:r>
              <w:rPr>
                <w:b w:val="0"/>
                <w:i w:val="0"/>
                <w:sz w:val="17"/>
              </w:rPr>
              <w:t>add / rename / delete defect classes</w:t>
            </w:r>
          </w:p>
        </w:tc>
      </w:tr>
      <w:tr>
        <w:tc>
          <w:tcPr>
            <w:tcW w:type="dxa" w:w="1474"/>
          </w:tcPr>
          <w:p>
            <w:r/>
          </w:p>
        </w:tc>
        <w:tc>
          <w:tcPr>
            <w:tcW w:type="dxa" w:w="1587"/>
          </w:tcPr>
          <w:p>
            <w:r/>
            <w:r>
              <w:rPr>
                <w:b w:val="0"/>
                <w:i w:val="0"/>
                <w:sz w:val="17"/>
              </w:rPr>
              <w:t>Annotate</w:t>
            </w:r>
          </w:p>
        </w:tc>
        <w:tc>
          <w:tcPr>
            <w:tcW w:type="dxa" w:w="6009"/>
          </w:tcPr>
          <w:p>
            <w:r/>
            <w:r>
              <w:rPr>
                <w:b w:val="0"/>
                <w:i w:val="0"/>
                <w:sz w:val="17"/>
              </w:rPr>
              <w:t>Annotation Studio: boxes and polygons, model proposals, review queues, export</w:t>
            </w:r>
          </w:p>
        </w:tc>
      </w:tr>
      <w:tr>
        <w:tc>
          <w:tcPr>
            <w:tcW w:type="dxa" w:w="1474"/>
          </w:tcPr>
          <w:p>
            <w:r/>
          </w:p>
        </w:tc>
        <w:tc>
          <w:tcPr>
            <w:tcW w:type="dxa" w:w="1587"/>
          </w:tcPr>
          <w:p>
            <w:r/>
            <w:r>
              <w:rPr>
                <w:b w:val="0"/>
                <w:i w:val="0"/>
                <w:sz w:val="17"/>
              </w:rPr>
              <w:t>Data health</w:t>
            </w:r>
          </w:p>
        </w:tc>
        <w:tc>
          <w:tcPr>
            <w:tcW w:type="dxa" w:w="6009"/>
          </w:tcPr>
          <w:p>
            <w:r/>
            <w:r>
              <w:rPr>
                <w:b w:val="0"/>
                <w:i w:val="0"/>
                <w:sz w:val="17"/>
              </w:rPr>
              <w:t>class balance, ROI, duplicate / leak warnings</w:t>
            </w:r>
          </w:p>
        </w:tc>
      </w:tr>
      <w:tr>
        <w:tc>
          <w:tcPr>
            <w:tcW w:type="dxa" w:w="1474"/>
          </w:tcPr>
          <w:p>
            <w:r/>
            <w:r>
              <w:rPr>
                <w:b w:val="0"/>
                <w:i w:val="0"/>
                <w:sz w:val="17"/>
              </w:rPr>
              <w:t>MODEL</w:t>
            </w:r>
          </w:p>
        </w:tc>
        <w:tc>
          <w:tcPr>
            <w:tcW w:type="dxa" w:w="1587"/>
          </w:tcPr>
          <w:p>
            <w:r/>
            <w:r>
              <w:rPr>
                <w:b w:val="0"/>
                <w:i w:val="0"/>
                <w:sz w:val="17"/>
              </w:rPr>
              <w:t>Train / Analysis</w:t>
            </w:r>
          </w:p>
        </w:tc>
        <w:tc>
          <w:tcPr>
            <w:tcW w:type="dxa" w:w="6009"/>
          </w:tcPr>
          <w:p>
            <w:r/>
            <w:r>
              <w:rPr>
                <w:b w:val="0"/>
                <w:i w:val="0"/>
                <w:sz w:val="17"/>
              </w:rPr>
              <w:t>train a CANDIDATE; curves and per-defect results</w:t>
            </w:r>
          </w:p>
        </w:tc>
      </w:tr>
      <w:tr>
        <w:tc>
          <w:tcPr>
            <w:tcW w:type="dxa" w:w="1474"/>
          </w:tcPr>
          <w:p>
            <w:r/>
          </w:p>
        </w:tc>
        <w:tc>
          <w:tcPr>
            <w:tcW w:type="dxa" w:w="1587"/>
          </w:tcPr>
          <w:p>
            <w:r/>
            <w:r>
              <w:rPr>
                <w:b w:val="0"/>
                <w:i w:val="0"/>
                <w:sz w:val="17"/>
              </w:rPr>
              <w:t>Models</w:t>
            </w:r>
          </w:p>
        </w:tc>
        <w:tc>
          <w:tcPr>
            <w:tcW w:type="dxa" w:w="6009"/>
          </w:tcPr>
          <w:p>
            <w:r/>
            <w:r>
              <w:rPr>
                <w:b w:val="0"/>
                <w:i w:val="0"/>
                <w:sz w:val="17"/>
              </w:rPr>
              <w:t>registry: Validate, Approve, ACTIVATE, Reject, Roll back</w:t>
            </w:r>
          </w:p>
        </w:tc>
      </w:tr>
      <w:tr>
        <w:tc>
          <w:tcPr>
            <w:tcW w:type="dxa" w:w="1474"/>
          </w:tcPr>
          <w:p>
            <w:r/>
            <w:r>
              <w:rPr>
                <w:b w:val="0"/>
                <w:i w:val="0"/>
                <w:sz w:val="17"/>
              </w:rPr>
              <w:t>ENGINEERING</w:t>
            </w:r>
          </w:p>
        </w:tc>
        <w:tc>
          <w:tcPr>
            <w:tcW w:type="dxa" w:w="1587"/>
          </w:tcPr>
          <w:p>
            <w:r/>
            <w:r>
              <w:rPr>
                <w:b w:val="0"/>
                <w:i w:val="0"/>
                <w:sz w:val="17"/>
              </w:rPr>
              <w:t>Live</w:t>
            </w:r>
          </w:p>
        </w:tc>
        <w:tc>
          <w:tcPr>
            <w:tcW w:type="dxa" w:w="6009"/>
          </w:tcPr>
          <w:p>
            <w:r/>
            <w:r>
              <w:rPr>
                <w:b w:val="0"/>
                <w:i w:val="0"/>
                <w:sz w:val="17"/>
              </w:rPr>
              <w:t>tuning view, one verdict, engineer details, auto-collect</w:t>
            </w:r>
          </w:p>
        </w:tc>
      </w:tr>
      <w:tr>
        <w:tc>
          <w:tcPr>
            <w:tcW w:type="dxa" w:w="1474"/>
          </w:tcPr>
          <w:p>
            <w:r/>
          </w:p>
        </w:tc>
        <w:tc>
          <w:tcPr>
            <w:tcW w:type="dxa" w:w="1587"/>
          </w:tcPr>
          <w:p>
            <w:r/>
            <w:r>
              <w:rPr>
                <w:b w:val="0"/>
                <w:i w:val="0"/>
                <w:sz w:val="17"/>
              </w:rPr>
              <w:t>Machine</w:t>
            </w:r>
          </w:p>
        </w:tc>
        <w:tc>
          <w:tcPr>
            <w:tcW w:type="dxa" w:w="6009"/>
          </w:tcPr>
          <w:p>
            <w:r/>
            <w:r>
              <w:rPr>
                <w:b w:val="0"/>
                <w:i w:val="0"/>
                <w:sz w:val="17"/>
              </w:rPr>
              <w:t>PLC connection (simulator / real), live I/O, armed test PASS / REJECT, simulation check</w:t>
            </w:r>
          </w:p>
        </w:tc>
      </w:tr>
      <w:tr>
        <w:tc>
          <w:tcPr>
            <w:tcW w:type="dxa" w:w="1474"/>
          </w:tcPr>
          <w:p>
            <w:r/>
          </w:p>
        </w:tc>
        <w:tc>
          <w:tcPr>
            <w:tcW w:type="dxa" w:w="1587"/>
          </w:tcPr>
          <w:p>
            <w:r/>
            <w:r>
              <w:rPr>
                <w:b w:val="0"/>
                <w:i w:val="0"/>
                <w:sz w:val="17"/>
              </w:rPr>
              <w:t>Camera</w:t>
            </w:r>
          </w:p>
        </w:tc>
        <w:tc>
          <w:tcPr>
            <w:tcW w:type="dxa" w:w="6009"/>
          </w:tcPr>
          <w:p>
            <w:r/>
            <w:r>
              <w:rPr>
                <w:b w:val="0"/>
                <w:i w:val="0"/>
                <w:sz w:val="17"/>
              </w:rPr>
              <w:t>measures what each camera mode really delivers; focus / exposure lock</w:t>
            </w:r>
          </w:p>
        </w:tc>
      </w:tr>
      <w:tr>
        <w:tc>
          <w:tcPr>
            <w:tcW w:type="dxa" w:w="1474"/>
          </w:tcPr>
          <w:p>
            <w:r/>
            <w:r>
              <w:rPr>
                <w:b w:val="0"/>
                <w:i w:val="0"/>
                <w:sz w:val="17"/>
              </w:rPr>
              <w:t>SYSTEM</w:t>
            </w:r>
          </w:p>
        </w:tc>
        <w:tc>
          <w:tcPr>
            <w:tcW w:type="dxa" w:w="1587"/>
          </w:tcPr>
          <w:p>
            <w:r/>
            <w:r>
              <w:rPr>
                <w:b w:val="0"/>
                <w:i w:val="0"/>
                <w:sz w:val="17"/>
              </w:rPr>
              <w:t>Settings</w:t>
            </w:r>
          </w:p>
        </w:tc>
        <w:tc>
          <w:tcPr>
            <w:tcW w:type="dxa" w:w="6009"/>
          </w:tcPr>
          <w:p>
            <w:r/>
            <w:r>
              <w:rPr>
                <w:b w:val="0"/>
                <w:i w:val="0"/>
                <w:sz w:val="17"/>
              </w:rPr>
              <w:t>text size, theme, evidence policy, engineer PIN, About</w:t>
            </w:r>
          </w:p>
        </w:tc>
      </w:tr>
    </w:tbl>
    <w:p>
      <w:pPr>
        <w:spacing w:after="40"/>
      </w:pPr>
    </w:p>
    <w:p>
      <w:pPr>
        <w:keepNext/>
        <w:jc w:val="center"/>
      </w:pPr>
      <w:r>
        <w:drawing>
          <wp:inline xmlns:a="http://schemas.openxmlformats.org/drawingml/2006/main" xmlns:pic="http://schemas.openxmlformats.org/drawingml/2006/picture">
            <wp:extent cx="3960000" cy="2227500"/>
            <wp:docPr id="35" name="Picture 35"/>
            <wp:cNvGraphicFramePr>
              <a:graphicFrameLocks noChangeAspect="1"/>
            </wp:cNvGraphicFramePr>
            <a:graphic>
              <a:graphicData uri="http://schemas.openxmlformats.org/drawingml/2006/picture">
                <pic:pic>
                  <pic:nvPicPr>
                    <pic:cNvPr id="0" name="fig23_app_overlay_cam3.jpg"/>
                    <pic:cNvPicPr/>
                  </pic:nvPicPr>
                  <pic:blipFill>
                    <a:blip r:embed="rId44"/>
                    <a:stretch>
                      <a:fillRect/>
                    </a:stretch>
                  </pic:blipFill>
                  <pic:spPr>
                    <a:xfrm>
                      <a:off x="0" y="0"/>
                      <a:ext cx="3960000" cy="2227500"/>
                    </a:xfrm>
                    <a:prstGeom prst="rect"/>
                  </pic:spPr>
                </pic:pic>
              </a:graphicData>
            </a:graphic>
          </wp:inline>
        </w:drawing>
      </w:r>
    </w:p>
    <w:p>
      <w:pPr>
        <w:jc w:val="center"/>
      </w:pPr>
      <w:r>
        <w:rPr>
          <w:i/>
          <w:color w:val="55606B"/>
          <w:sz w:val="18"/>
        </w:rPr>
        <w:t>Figure 34: Inspection overlay produced by the application (TEST INSPECTION)</w:t>
      </w:r>
    </w:p>
    <w:p>
      <w:pPr>
        <w:pStyle w:val="Heading2"/>
      </w:pPr>
      <w:r>
        <w:t>10.1 Annotation Studio</w:t>
      </w:r>
    </w:p>
    <w:p>
      <w:pPr>
        <w:keepNext/>
        <w:jc w:val="center"/>
      </w:pPr>
      <w:r>
        <w:drawing>
          <wp:inline xmlns:a="http://schemas.openxmlformats.org/drawingml/2006/main" xmlns:pic="http://schemas.openxmlformats.org/drawingml/2006/picture">
            <wp:extent cx="5400000" cy="3001263"/>
            <wp:docPr id="36" name="Picture 36"/>
            <wp:cNvGraphicFramePr>
              <a:graphicFrameLocks noChangeAspect="1"/>
            </wp:cNvGraphicFramePr>
            <a:graphic>
              <a:graphicData uri="http://schemas.openxmlformats.org/drawingml/2006/picture">
                <pic:pic>
                  <pic:nvPicPr>
                    <pic:cNvPr id="0" name="k10_annotation_review.png"/>
                    <pic:cNvPicPr/>
                  </pic:nvPicPr>
                  <pic:blipFill>
                    <a:blip r:embed="rId45"/>
                    <a:stretch>
                      <a:fillRect/>
                    </a:stretch>
                  </pic:blipFill>
                  <pic:spPr>
                    <a:xfrm>
                      <a:off x="0" y="0"/>
                      <a:ext cx="5400000" cy="3001263"/>
                    </a:xfrm>
                    <a:prstGeom prst="rect"/>
                  </pic:spPr>
                </pic:pic>
              </a:graphicData>
            </a:graphic>
          </wp:inline>
        </w:drawing>
      </w:r>
    </w:p>
    <w:p>
      <w:pPr>
        <w:jc w:val="center"/>
      </w:pPr>
      <w:r>
        <w:rPr>
          <w:i/>
          <w:color w:val="55606B"/>
          <w:sz w:val="18"/>
        </w:rPr>
        <w:t>Figure 35: Annotation review: a model proposes, a person decides</w:t>
      </w:r>
    </w:p>
    <w:p>
      <w:pPr>
        <w:jc w:val="both"/>
      </w:pPr>
      <w:r>
        <w:rPr>
          <w:b w:val="0"/>
          <w:i w:val="0"/>
        </w:rPr>
        <w:t>Review states are kept in annotations.json (proposals, rejected, per-box model id and confidence). Every action saves atomically and is written to annotation_log.jsonl. 389 defect boxes were bootstrapped as proposals for review (229 label_damaged, 71 label_skewed, 89 cap_tilted) to train a defect-aware detector.</w:t>
      </w:r>
    </w:p>
    <w:p>
      <w:pPr>
        <w:pStyle w:val="Heading2"/>
      </w:pPr>
      <w:r>
        <w:t>10.2 Alarms, database and logs</w:t>
      </w:r>
    </w:p>
    <w:p>
      <w:pPr>
        <w:jc w:val="both"/>
      </w:pPr>
      <w:r>
        <w:rPr>
          <w:b w:val="0"/>
          <w:i w:val="0"/>
        </w:rPr>
        <w:t>25 coded alarms, each with a severity, message and operator action (for example PLC_COMM_FAULT, CAMERA_DISCONNECTED, UNSURE_RESULT, BOTTLE_UNTRIGGERED, REJECT_DEADLINE_MISSED). RESET FAULT acknowledges them. SQLite, one file per product (projects/&lt;slug&gt;/production/production.db): runs (job, product, recipe hash, model ids, settings), inspections (one row per bottle) and alarms. Rows are only appended. Seven rotating event logs (app, camera, ai, plc, machine, alarm, production): one line per event, never per frame.</w:t>
      </w:r>
    </w:p>
    <w:p>
      <w:pPr>
        <w:pStyle w:val="Heading2"/>
      </w:pPr>
      <w:r>
        <w:t>10.3 Tools around the application</w:t>
      </w:r>
    </w:p>
    <w:p>
      <w:pPr>
        <w:pStyle w:val="ListBullet"/>
        <w:spacing w:after="40"/>
      </w:pPr>
      <w:r>
        <w:rPr>
          <w:b/>
          <w:i w:val="0"/>
        </w:rPr>
        <w:t>System report</w:t>
      </w:r>
      <w:r>
        <w:rPr>
          <w:b w:val="0"/>
          <w:i w:val="0"/>
        </w:rPr>
        <w:t xml:space="preserve"> (system_report.bat): measures the PC, COM ports, ladder T0/T1 and R1-R13, line settings, cameras alone and together, model latency, and checks them against a specification.</w:t>
      </w:r>
    </w:p>
    <w:p>
      <w:pPr>
        <w:pStyle w:val="ListBullet"/>
        <w:spacing w:after="40"/>
      </w:pPr>
      <w:r>
        <w:rPr>
          <w:b/>
          <w:i w:val="0"/>
        </w:rPr>
        <w:t>Simulation check:</w:t>
      </w:r>
      <w:r>
        <w:rPr>
          <w:b w:val="0"/>
          <w:i w:val="0"/>
        </w:rPr>
        <w:t xml:space="preserve"> runs the ladder simulator and every self-test side by side. A ladder FAIL means the ladder or settings are wrong; a self-test FAIL means the code is wrong.</w:t>
      </w:r>
    </w:p>
    <w:p>
      <w:pPr>
        <w:pStyle w:val="ListBullet"/>
        <w:spacing w:after="40"/>
      </w:pPr>
      <w:r>
        <w:rPr>
          <w:b/>
          <w:i w:val="0"/>
        </w:rPr>
        <w:t>Model archive</w:t>
      </w:r>
      <w:r>
        <w:rPr>
          <w:b w:val="0"/>
          <w:i w:val="0"/>
        </w:rPr>
        <w:t xml:space="preserve"> tool; </w:t>
      </w:r>
      <w:r>
        <w:rPr>
          <w:b/>
          <w:i w:val="0"/>
        </w:rPr>
        <w:t>brand</w:t>
      </w:r>
      <w:r>
        <w:rPr>
          <w:b w:val="0"/>
          <w:i w:val="0"/>
        </w:rPr>
        <w:t xml:space="preserve"> assets (logo, icon, launcher shortcut).</w:t>
      </w:r>
    </w:p>
    <w:p>
      <w:pPr>
        <w:pStyle w:val="Heading1"/>
      </w:pPr>
      <w:r>
        <w:t>11. Work done: timeline</w:t>
      </w:r>
    </w:p>
    <w:p>
      <w:pPr>
        <w:keepNext/>
      </w:pPr>
      <w:r>
        <w:rPr>
          <w:b/>
          <w:color w:val="1F3A5F"/>
          <w:sz w:val="19"/>
        </w:rPr>
        <w:t>Table 21: Timeline (from the project documents)</w:t>
      </w:r>
    </w:p>
    <w:tbl>
      <w:tblPr>
        <w:tblStyle w:val="LightGrid-Accent1"/>
        <w:tblW w:type="auto" w:w="0"/>
        <w:jc w:val="center"/>
        <w:tblLook w:firstColumn="1" w:firstRow="1" w:lastColumn="0" w:lastRow="0" w:noHBand="0" w:noVBand="1" w:val="04A0"/>
      </w:tblPr>
      <w:tblGrid>
        <w:gridCol w:w="4535"/>
        <w:gridCol w:w="4535"/>
      </w:tblGrid>
      <w:tr>
        <w:tc>
          <w:tcPr>
            <w:tcW w:type="dxa" w:w="1474"/>
          </w:tcPr>
          <w:p>
            <w:r/>
            <w:r>
              <w:rPr>
                <w:b/>
                <w:sz w:val="18"/>
              </w:rPr>
              <w:t>Date (2026)</w:t>
            </w:r>
          </w:p>
        </w:tc>
        <w:tc>
          <w:tcPr>
            <w:tcW w:type="dxa" w:w="7597"/>
          </w:tcPr>
          <w:p>
            <w:r/>
            <w:r>
              <w:rPr>
                <w:b/>
                <w:sz w:val="18"/>
              </w:rPr>
              <w:t>Milestone</w:t>
            </w:r>
          </w:p>
        </w:tc>
      </w:tr>
      <w:tr>
        <w:tc>
          <w:tcPr>
            <w:tcW w:type="dxa" w:w="1474"/>
          </w:tcPr>
          <w:p>
            <w:r/>
            <w:r>
              <w:rPr>
                <w:b w:val="0"/>
                <w:i w:val="0"/>
                <w:sz w:val="18"/>
              </w:rPr>
              <w:t>Aug 09</w:t>
            </w:r>
          </w:p>
        </w:tc>
        <w:tc>
          <w:tcPr>
            <w:tcW w:type="dxa" w:w="7597"/>
          </w:tcPr>
          <w:p>
            <w:r/>
            <w:r>
              <w:rPr>
                <w:b w:val="0"/>
                <w:i w:val="0"/>
                <w:sz w:val="18"/>
              </w:rPr>
              <w:t>Multi-project design: one folder per product, labels.csv as source of truth</w:t>
            </w:r>
          </w:p>
        </w:tc>
      </w:tr>
      <w:tr>
        <w:tc>
          <w:tcPr>
            <w:tcW w:type="dxa" w:w="1474"/>
          </w:tcPr>
          <w:p>
            <w:r/>
            <w:r>
              <w:rPr>
                <w:b w:val="0"/>
                <w:i w:val="0"/>
                <w:sz w:val="18"/>
              </w:rPr>
              <w:t>Aug-Sep</w:t>
            </w:r>
          </w:p>
        </w:tc>
        <w:tc>
          <w:tcPr>
            <w:tcW w:type="dxa" w:w="7597"/>
          </w:tcPr>
          <w:p>
            <w:r/>
            <w:r>
              <w:rPr>
                <w:b w:val="0"/>
                <w:i w:val="0"/>
                <w:sz w:val="18"/>
              </w:rPr>
              <w:t>Labelling tool, scene-based split, ROI calibration, the five data / skew bugs found and fixed</w:t>
            </w:r>
          </w:p>
        </w:tc>
      </w:tr>
      <w:tr>
        <w:tc>
          <w:tcPr>
            <w:tcW w:type="dxa" w:w="1474"/>
          </w:tcPr>
          <w:p>
            <w:r/>
            <w:r>
              <w:rPr>
                <w:b w:val="0"/>
                <w:i w:val="0"/>
                <w:sz w:val="18"/>
              </w:rPr>
              <w:t>Sep 19</w:t>
            </w:r>
          </w:p>
        </w:tc>
        <w:tc>
          <w:tcPr>
            <w:tcW w:type="dxa" w:w="7597"/>
          </w:tcPr>
          <w:p>
            <w:r/>
            <w:r>
              <w:rPr>
                <w:b w:val="0"/>
                <w:i w:val="0"/>
                <w:sz w:val="18"/>
              </w:rPr>
              <w:t>EfficientNet-B0 checkpoint 20260919-164511 trained (the active classifier)</w:t>
            </w:r>
          </w:p>
        </w:tc>
      </w:tr>
      <w:tr>
        <w:tc>
          <w:tcPr>
            <w:tcW w:type="dxa" w:w="1474"/>
          </w:tcPr>
          <w:p>
            <w:r/>
            <w:r>
              <w:rPr>
                <w:b w:val="0"/>
                <w:i w:val="0"/>
                <w:sz w:val="18"/>
              </w:rPr>
              <w:t>Sep-Oct</w:t>
            </w:r>
          </w:p>
        </w:tc>
        <w:tc>
          <w:tcPr>
            <w:tcW w:type="dxa" w:w="7597"/>
          </w:tcPr>
          <w:p>
            <w:r/>
            <w:r>
              <w:rPr>
                <w:b w:val="0"/>
                <w:i w:val="0"/>
                <w:sz w:val="18"/>
              </w:rPr>
              <w:t>Stage 2 detection dataset (594 images, 1,994 boxes), YOLOv8n training, model benchmark</w:t>
            </w:r>
          </w:p>
        </w:tc>
      </w:tr>
      <w:tr>
        <w:tc>
          <w:tcPr>
            <w:tcW w:type="dxa" w:w="1474"/>
          </w:tcPr>
          <w:p>
            <w:r/>
            <w:r>
              <w:rPr>
                <w:b w:val="0"/>
                <w:i w:val="0"/>
                <w:sz w:val="18"/>
              </w:rPr>
              <w:t>Oct 03</w:t>
            </w:r>
          </w:p>
        </w:tc>
        <w:tc>
          <w:tcPr>
            <w:tcW w:type="dxa" w:w="7597"/>
          </w:tcPr>
          <w:p>
            <w:r/>
            <w:r>
              <w:rPr>
                <w:b w:val="0"/>
                <w:i w:val="0"/>
                <w:sz w:val="18"/>
              </w:rPr>
              <w:t>System audit; ladder decoded from the ISPSoft file; FakeLadder emulation; two-camera USB limit measured</w:t>
            </w:r>
          </w:p>
        </w:tc>
      </w:tr>
      <w:tr>
        <w:tc>
          <w:tcPr>
            <w:tcW w:type="dxa" w:w="1474"/>
          </w:tcPr>
          <w:p>
            <w:r/>
            <w:r>
              <w:rPr>
                <w:b w:val="0"/>
                <w:i w:val="0"/>
                <w:sz w:val="18"/>
              </w:rPr>
              <w:t>Oct 04</w:t>
            </w:r>
          </w:p>
        </w:tc>
        <w:tc>
          <w:tcPr>
            <w:tcW w:type="dxa" w:w="7597"/>
          </w:tcPr>
          <w:p>
            <w:r/>
            <w:r>
              <w:rPr>
                <w:b w:val="0"/>
                <w:i w:val="0"/>
                <w:sz w:val="18"/>
              </w:rPr>
              <w:t>First read-only link to the real PLC (COM5)</w:t>
            </w:r>
          </w:p>
        </w:tc>
      </w:tr>
      <w:tr>
        <w:tc>
          <w:tcPr>
            <w:tcW w:type="dxa" w:w="1474"/>
          </w:tcPr>
          <w:p>
            <w:r/>
            <w:r>
              <w:rPr>
                <w:b w:val="0"/>
                <w:i w:val="0"/>
                <w:sz w:val="18"/>
              </w:rPr>
              <w:t>Oct 05</w:t>
            </w:r>
          </w:p>
        </w:tc>
        <w:tc>
          <w:tcPr>
            <w:tcW w:type="dxa" w:w="7597"/>
          </w:tcPr>
          <w:p>
            <w:r/>
            <w:r>
              <w:rPr>
                <w:b w:val="0"/>
                <w:i w:val="0"/>
                <w:sz w:val="18"/>
              </w:rPr>
              <w:t>Missing-cap root cause found; split v3; background shortcut caught and the candidate rejected; model registry and gates; ladder requirement check</w:t>
            </w:r>
          </w:p>
        </w:tc>
      </w:tr>
      <w:tr>
        <w:tc>
          <w:tcPr>
            <w:tcW w:type="dxa" w:w="1474"/>
          </w:tcPr>
          <w:p>
            <w:r/>
            <w:r>
              <w:rPr>
                <w:b w:val="0"/>
                <w:i w:val="0"/>
                <w:sz w:val="18"/>
              </w:rPr>
              <w:t>Oct 06-07</w:t>
            </w:r>
          </w:p>
        </w:tc>
        <w:tc>
          <w:tcPr>
            <w:tcW w:type="dxa" w:w="7597"/>
          </w:tcPr>
          <w:p>
            <w:r/>
            <w:r>
              <w:rPr>
                <w:b w:val="0"/>
                <w:i w:val="0"/>
                <w:sz w:val="18"/>
              </w:rPr>
              <w:t>First real-line trial (204 bottles) recorded in production.db</w:t>
            </w:r>
          </w:p>
        </w:tc>
      </w:tr>
      <w:tr>
        <w:tc>
          <w:tcPr>
            <w:tcW w:type="dxa" w:w="1474"/>
          </w:tcPr>
          <w:p>
            <w:r/>
            <w:r>
              <w:rPr>
                <w:b w:val="0"/>
                <w:i w:val="0"/>
                <w:sz w:val="18"/>
              </w:rPr>
              <w:t>Oct 08</w:t>
            </w:r>
          </w:p>
        </w:tc>
        <w:tc>
          <w:tcPr>
            <w:tcW w:type="dxa" w:w="7597"/>
          </w:tcPr>
          <w:p>
            <w:r/>
            <w:r>
              <w:rPr>
                <w:b w:val="0"/>
                <w:i w:val="0"/>
                <w:sz w:val="18"/>
              </w:rPr>
              <w:t>Retrain of 5 classifier architectures and YOLOv8n / YOLOv8s on v3</w:t>
            </w:r>
          </w:p>
        </w:tc>
      </w:tr>
      <w:tr>
        <w:tc>
          <w:tcPr>
            <w:tcW w:type="dxa" w:w="1474"/>
          </w:tcPr>
          <w:p>
            <w:r/>
            <w:r>
              <w:rPr>
                <w:b w:val="0"/>
                <w:i w:val="0"/>
                <w:sz w:val="18"/>
              </w:rPr>
              <w:t>Oct 13</w:t>
            </w:r>
          </w:p>
        </w:tc>
        <w:tc>
          <w:tcPr>
            <w:tcW w:type="dxa" w:w="7597"/>
          </w:tcPr>
          <w:p>
            <w:r/>
            <w:r>
              <w:rPr>
                <w:b w:val="0"/>
                <w:i w:val="0"/>
                <w:sz w:val="18"/>
              </w:rPr>
              <w:t>Industrial upgrade round: one high-resolution clock, bracketed triggers, fast poll, AI off the deadline thread, three-zone decision, threshold / temperature calibration, defect localisation, settings audit; black book and final review documents</w:t>
            </w:r>
          </w:p>
        </w:tc>
      </w:tr>
      <w:tr>
        <w:tc>
          <w:tcPr>
            <w:tcW w:type="dxa" w:w="1474"/>
          </w:tcPr>
          <w:p>
            <w:r/>
            <w:r>
              <w:rPr>
                <w:b w:val="0"/>
                <w:i w:val="0"/>
                <w:sz w:val="18"/>
              </w:rPr>
              <w:t>Oct 14</w:t>
            </w:r>
          </w:p>
        </w:tc>
        <w:tc>
          <w:tcPr>
            <w:tcW w:type="dxa" w:w="7597"/>
          </w:tcPr>
          <w:p>
            <w:r/>
            <w:r>
              <w:rPr>
                <w:b w:val="0"/>
                <w:i w:val="0"/>
                <w:sz w:val="18"/>
              </w:rPr>
              <w:t>System report tool, Annotation Studio review workflow, NexaInspect brand, production software plan</w:t>
            </w:r>
          </w:p>
        </w:tc>
      </w:tr>
      <w:tr>
        <w:tc>
          <w:tcPr>
            <w:tcW w:type="dxa" w:w="1474"/>
          </w:tcPr>
          <w:p>
            <w:r/>
            <w:r>
              <w:rPr>
                <w:b w:val="0"/>
                <w:i w:val="0"/>
                <w:sz w:val="18"/>
              </w:rPr>
              <w:t>Oct 15</w:t>
            </w:r>
          </w:p>
        </w:tc>
        <w:tc>
          <w:tcPr>
            <w:tcW w:type="dxa" w:w="7597"/>
          </w:tcPr>
          <w:p>
            <w:r/>
            <w:r>
              <w:rPr>
                <w:b w:val="0"/>
                <w:i w:val="0"/>
                <w:sz w:val="18"/>
              </w:rPr>
              <w:t>This knowledge book</w:t>
            </w:r>
          </w:p>
        </w:tc>
      </w:tr>
    </w:tbl>
    <w:p>
      <w:pPr>
        <w:spacing w:after="40"/>
      </w:pPr>
    </w:p>
    <w:p>
      <w:pPr>
        <w:pStyle w:val="Heading2"/>
      </w:pPr>
      <w:r>
        <w:t>11.1 Bugs found and fixed (do not reintroduce)</w:t>
      </w:r>
    </w:p>
    <w:p>
      <w:pPr>
        <w:keepNext/>
      </w:pPr>
      <w:r>
        <w:rPr>
          <w:b/>
          <w:color w:val="1F3A5F"/>
          <w:sz w:val="19"/>
        </w:rPr>
        <w:t>Table 22: Bugs found and fixed</w:t>
      </w:r>
    </w:p>
    <w:tbl>
      <w:tblPr>
        <w:tblStyle w:val="LightGrid-Accent1"/>
        <w:tblW w:type="auto" w:w="0"/>
        <w:jc w:val="center"/>
        <w:tblLook w:firstColumn="1" w:firstRow="1" w:lastColumn="0" w:lastRow="0" w:noHBand="0" w:noVBand="1" w:val="04A0"/>
      </w:tblPr>
      <w:tblGrid>
        <w:gridCol w:w="3024"/>
        <w:gridCol w:w="3024"/>
        <w:gridCol w:w="3024"/>
      </w:tblGrid>
      <w:tr>
        <w:tc>
          <w:tcPr>
            <w:tcW w:type="dxa" w:w="2551"/>
          </w:tcPr>
          <w:p>
            <w:r/>
            <w:r>
              <w:rPr>
                <w:b/>
                <w:sz w:val="17"/>
              </w:rPr>
              <w:t>Bug</w:t>
            </w:r>
          </w:p>
        </w:tc>
        <w:tc>
          <w:tcPr>
            <w:tcW w:type="dxa" w:w="3118"/>
          </w:tcPr>
          <w:p>
            <w:r/>
            <w:r>
              <w:rPr>
                <w:b/>
                <w:sz w:val="17"/>
              </w:rPr>
              <w:t>Effect</w:t>
            </w:r>
          </w:p>
        </w:tc>
        <w:tc>
          <w:tcPr>
            <w:tcW w:type="dxa" w:w="3402"/>
          </w:tcPr>
          <w:p>
            <w:r/>
            <w:r>
              <w:rPr>
                <w:b/>
                <w:sz w:val="17"/>
              </w:rPr>
              <w:t>Fix</w:t>
            </w:r>
          </w:p>
        </w:tc>
      </w:tr>
      <w:tr>
        <w:tc>
          <w:tcPr>
            <w:tcW w:type="dxa" w:w="2551"/>
          </w:tcPr>
          <w:p>
            <w:r/>
            <w:r>
              <w:rPr>
                <w:b w:val="0"/>
                <w:i w:val="0"/>
                <w:sz w:val="17"/>
              </w:rPr>
              <w:t>Random per-block split</w:t>
            </w:r>
          </w:p>
        </w:tc>
        <w:tc>
          <w:tcPr>
            <w:tcW w:type="dxa" w:w="3118"/>
          </w:tcPr>
          <w:p>
            <w:r/>
            <w:r>
              <w:rPr>
                <w:b w:val="0"/>
                <w:i w:val="0"/>
                <w:sz w:val="17"/>
              </w:rPr>
              <w:t>fake 0.000 recall for a rare class</w:t>
            </w:r>
          </w:p>
        </w:tc>
        <w:tc>
          <w:tcPr>
            <w:tcW w:type="dxa" w:w="3402"/>
          </w:tcPr>
          <w:p>
            <w:r/>
            <w:r>
              <w:rPr>
                <w:b w:val="0"/>
                <w:i w:val="0"/>
                <w:sz w:val="17"/>
              </w:rPr>
              <w:t>scene-based split with per-class quota</w:t>
            </w:r>
          </w:p>
        </w:tc>
      </w:tr>
      <w:tr>
        <w:tc>
          <w:tcPr>
            <w:tcW w:type="dxa" w:w="2551"/>
          </w:tcPr>
          <w:p>
            <w:r/>
            <w:r>
              <w:rPr>
                <w:b w:val="0"/>
                <w:i w:val="0"/>
                <w:sz w:val="17"/>
              </w:rPr>
              <w:t>Fixed 25-frame blocks</w:t>
            </w:r>
          </w:p>
        </w:tc>
        <w:tc>
          <w:tcPr>
            <w:tcW w:type="dxa" w:w="3118"/>
          </w:tcPr>
          <w:p>
            <w:r/>
            <w:r>
              <w:rPr>
                <w:b w:val="0"/>
                <w:i w:val="0"/>
                <w:sz w:val="17"/>
              </w:rPr>
              <w:t>fake 1.000 scores</w:t>
            </w:r>
          </w:p>
        </w:tc>
        <w:tc>
          <w:tcPr>
            <w:tcW w:type="dxa" w:w="3402"/>
          </w:tcPr>
          <w:p>
            <w:r/>
            <w:r>
              <w:rPr>
                <w:b w:val="0"/>
                <w:i w:val="0"/>
                <w:sz w:val="17"/>
              </w:rPr>
              <w:t>detect real scene boundaries</w:t>
            </w:r>
          </w:p>
        </w:tc>
      </w:tr>
      <w:tr>
        <w:tc>
          <w:tcPr>
            <w:tcW w:type="dxa" w:w="2551"/>
          </w:tcPr>
          <w:p>
            <w:r/>
            <w:r>
              <w:rPr>
                <w:b w:val="0"/>
                <w:i w:val="0"/>
                <w:sz w:val="17"/>
              </w:rPr>
              <w:t>Train / serve skew</w:t>
            </w:r>
          </w:p>
        </w:tc>
        <w:tc>
          <w:tcPr>
            <w:tcW w:type="dxa" w:w="3118"/>
          </w:tcPr>
          <w:p>
            <w:r/>
            <w:r>
              <w:rPr>
                <w:b w:val="0"/>
                <w:i w:val="0"/>
                <w:sz w:val="17"/>
              </w:rPr>
              <w:t>different crop and JPEG cache shifted scores</w:t>
            </w:r>
          </w:p>
        </w:tc>
        <w:tc>
          <w:tcPr>
            <w:tcW w:type="dxa" w:w="3402"/>
          </w:tcPr>
          <w:p>
            <w:r/>
            <w:r>
              <w:rPr>
                <w:b w:val="0"/>
                <w:i w:val="0"/>
                <w:sz w:val="17"/>
              </w:rPr>
              <w:t>one model_input path, PNG cache</w:t>
            </w:r>
          </w:p>
        </w:tc>
      </w:tr>
      <w:tr>
        <w:tc>
          <w:tcPr>
            <w:tcW w:type="dxa" w:w="2551"/>
          </w:tcPr>
          <w:p>
            <w:r/>
            <w:r>
              <w:rPr>
                <w:b w:val="0"/>
                <w:i w:val="0"/>
                <w:sz w:val="17"/>
              </w:rPr>
              <w:t>ROI not scaled with frame size</w:t>
            </w:r>
          </w:p>
        </w:tc>
        <w:tc>
          <w:tcPr>
            <w:tcW w:type="dxa" w:w="3118"/>
          </w:tcPr>
          <w:p>
            <w:r/>
            <w:r>
              <w:rPr>
                <w:b w:val="0"/>
                <w:i w:val="0"/>
                <w:sz w:val="17"/>
              </w:rPr>
              <w:t>model read background confidently</w:t>
            </w:r>
          </w:p>
        </w:tc>
        <w:tc>
          <w:tcPr>
            <w:tcW w:type="dxa" w:w="3402"/>
          </w:tcPr>
          <w:p>
            <w:r/>
            <w:r>
              <w:rPr>
                <w:b w:val="0"/>
                <w:i w:val="0"/>
                <w:sz w:val="17"/>
              </w:rPr>
              <w:t>store roi_frame and rescale</w:t>
            </w:r>
          </w:p>
        </w:tc>
      </w:tr>
      <w:tr>
        <w:tc>
          <w:tcPr>
            <w:tcW w:type="dxa" w:w="2551"/>
          </w:tcPr>
          <w:p>
            <w:r/>
            <w:r>
              <w:rPr>
                <w:b w:val="0"/>
                <w:i w:val="0"/>
                <w:sz w:val="17"/>
              </w:rPr>
              <w:t>Defect with zero training images could fire</w:t>
            </w:r>
          </w:p>
        </w:tc>
        <w:tc>
          <w:tcPr>
            <w:tcW w:type="dxa" w:w="3118"/>
          </w:tcPr>
          <w:p>
            <w:r/>
            <w:r>
              <w:rPr>
                <w:b w:val="0"/>
                <w:i w:val="0"/>
                <w:sz w:val="17"/>
              </w:rPr>
              <w:t>random alarms</w:t>
            </w:r>
          </w:p>
        </w:tc>
        <w:tc>
          <w:tcPr>
            <w:tcW w:type="dxa" w:w="3402"/>
          </w:tcPr>
          <w:p>
            <w:r/>
            <w:r>
              <w:rPr>
                <w:b w:val="0"/>
                <w:i w:val="0"/>
                <w:sz w:val="17"/>
              </w:rPr>
              <w:t>threshold 1.01 (disabled)</w:t>
            </w:r>
          </w:p>
        </w:tc>
      </w:tr>
      <w:tr>
        <w:tc>
          <w:tcPr>
            <w:tcW w:type="dxa" w:w="2551"/>
          </w:tcPr>
          <w:p>
            <w:r/>
            <w:r>
              <w:rPr>
                <w:b w:val="0"/>
                <w:i w:val="0"/>
                <w:sz w:val="17"/>
              </w:rPr>
              <w:t>Coarse clock (15.6 ms)</w:t>
            </w:r>
          </w:p>
        </w:tc>
        <w:tc>
          <w:tcPr>
            <w:tcW w:type="dxa" w:w="3118"/>
          </w:tcPr>
          <w:p>
            <w:r/>
            <w:r>
              <w:rPr>
                <w:b w:val="0"/>
                <w:i w:val="0"/>
                <w:sz w:val="17"/>
              </w:rPr>
              <w:t>adjacent frames shared a timestamp</w:t>
            </w:r>
          </w:p>
        </w:tc>
        <w:tc>
          <w:tcPr>
            <w:tcW w:type="dxa" w:w="3402"/>
          </w:tcPr>
          <w:p>
            <w:r/>
            <w:r>
              <w:rPr>
                <w:b w:val="0"/>
                <w:i w:val="0"/>
                <w:sz w:val="17"/>
              </w:rPr>
              <w:t>perf_counter clock</w:t>
            </w:r>
          </w:p>
        </w:tc>
      </w:tr>
      <w:tr>
        <w:tc>
          <w:tcPr>
            <w:tcW w:type="dxa" w:w="2551"/>
          </w:tcPr>
          <w:p>
            <w:r/>
            <w:r>
              <w:rPr>
                <w:b w:val="0"/>
                <w:i w:val="0"/>
                <w:sz w:val="17"/>
              </w:rPr>
              <w:t>Empty labels exported for unannotated images</w:t>
            </w:r>
          </w:p>
        </w:tc>
        <w:tc>
          <w:tcPr>
            <w:tcW w:type="dxa" w:w="3118"/>
          </w:tcPr>
          <w:p>
            <w:r/>
            <w:r>
              <w:rPr>
                <w:b w:val="0"/>
                <w:i w:val="0"/>
                <w:sz w:val="17"/>
              </w:rPr>
              <w:t>false negatives in YOLO training</w:t>
            </w:r>
          </w:p>
        </w:tc>
        <w:tc>
          <w:tcPr>
            <w:tcW w:type="dxa" w:w="3402"/>
          </w:tcPr>
          <w:p>
            <w:r/>
            <w:r>
              <w:rPr>
                <w:b w:val="0"/>
                <w:i w:val="0"/>
                <w:sz w:val="17"/>
              </w:rPr>
              <w:t>annotate.exportable</w:t>
            </w:r>
          </w:p>
        </w:tc>
      </w:tr>
    </w:tbl>
    <w:p>
      <w:pPr>
        <w:spacing w:after="40"/>
      </w:pPr>
    </w:p>
    <w:p>
      <w:pPr>
        <w:pStyle w:val="Heading1"/>
      </w:pPr>
      <w:r>
        <w:t>12. Status: what works and what does not</w:t>
      </w:r>
    </w:p>
    <w:p>
      <w:pPr>
        <w:keepNext/>
      </w:pPr>
      <w:r>
        <w:rPr>
          <w:b/>
          <w:color w:val="1F3A5F"/>
          <w:sz w:val="19"/>
        </w:rPr>
        <w:t>Table 23: Status</w:t>
      </w:r>
    </w:p>
    <w:tbl>
      <w:tblPr>
        <w:tblStyle w:val="LightGrid-Accent1"/>
        <w:tblW w:type="auto" w:w="0"/>
        <w:jc w:val="center"/>
        <w:tblLook w:firstColumn="1" w:firstRow="1" w:lastColumn="0" w:lastRow="0" w:noHBand="0" w:noVBand="1" w:val="04A0"/>
      </w:tblPr>
      <w:tblGrid>
        <w:gridCol w:w="3024"/>
        <w:gridCol w:w="3024"/>
        <w:gridCol w:w="3024"/>
      </w:tblGrid>
      <w:tr>
        <w:tc>
          <w:tcPr>
            <w:tcW w:type="dxa" w:w="2835"/>
          </w:tcPr>
          <w:p>
            <w:r/>
            <w:r>
              <w:rPr>
                <w:b/>
                <w:sz w:val="17"/>
              </w:rPr>
              <w:t>Area</w:t>
            </w:r>
          </w:p>
        </w:tc>
        <w:tc>
          <w:tcPr>
            <w:tcW w:type="dxa" w:w="2948"/>
          </w:tcPr>
          <w:p>
            <w:r/>
            <w:r>
              <w:rPr>
                <w:b/>
                <w:sz w:val="17"/>
              </w:rPr>
              <w:t>In software</w:t>
            </w:r>
          </w:p>
        </w:tc>
        <w:tc>
          <w:tcPr>
            <w:tcW w:type="dxa" w:w="3288"/>
          </w:tcPr>
          <w:p>
            <w:r/>
            <w:r>
              <w:rPr>
                <w:b/>
                <w:sz w:val="17"/>
              </w:rPr>
              <w:t>On the machine</w:t>
            </w:r>
          </w:p>
        </w:tc>
      </w:tr>
      <w:tr>
        <w:tc>
          <w:tcPr>
            <w:tcW w:type="dxa" w:w="2835"/>
          </w:tcPr>
          <w:p>
            <w:r/>
            <w:r>
              <w:rPr>
                <w:b w:val="0"/>
                <w:i w:val="0"/>
                <w:sz w:val="17"/>
              </w:rPr>
              <w:t>Per-bottle cycle, FIFO, reject timing, alarms, database</w:t>
            </w:r>
          </w:p>
        </w:tc>
        <w:tc>
          <w:tcPr>
            <w:tcW w:type="dxa" w:w="2948"/>
          </w:tcPr>
          <w:p>
            <w:r/>
            <w:r>
              <w:rPr>
                <w:b w:val="0"/>
                <w:i w:val="0"/>
                <w:sz w:val="17"/>
              </w:rPr>
              <w:t>works, self-tested</w:t>
            </w:r>
          </w:p>
        </w:tc>
        <w:tc>
          <w:tcPr>
            <w:tcW w:type="dxa" w:w="3288"/>
          </w:tcPr>
          <w:p>
            <w:r/>
            <w:r>
              <w:rPr>
                <w:b w:val="0"/>
                <w:i w:val="0"/>
                <w:sz w:val="17"/>
              </w:rPr>
              <w:t>run once (trial); handshake-limited</w:t>
            </w:r>
          </w:p>
        </w:tc>
      </w:tr>
      <w:tr>
        <w:tc>
          <w:tcPr>
            <w:tcW w:type="dxa" w:w="2835"/>
          </w:tcPr>
          <w:p>
            <w:r/>
            <w:r>
              <w:rPr>
                <w:b w:val="0"/>
                <w:i w:val="0"/>
                <w:sz w:val="17"/>
              </w:rPr>
              <w:t>PLC link</w:t>
            </w:r>
          </w:p>
        </w:tc>
        <w:tc>
          <w:tcPr>
            <w:tcW w:type="dxa" w:w="2948"/>
          </w:tcPr>
          <w:p>
            <w:r/>
            <w:r>
              <w:rPr>
                <w:b w:val="0"/>
                <w:i w:val="0"/>
                <w:sz w:val="17"/>
              </w:rPr>
              <w:t>simulator / fake tested</w:t>
            </w:r>
          </w:p>
        </w:tc>
        <w:tc>
          <w:tcPr>
            <w:tcW w:type="dxa" w:w="3288"/>
          </w:tcPr>
          <w:p>
            <w:r/>
            <w:r>
              <w:rPr>
                <w:b w:val="0"/>
                <w:i w:val="0"/>
                <w:sz w:val="17"/>
              </w:rPr>
              <w:t>read-only link + trial run</w:t>
            </w:r>
          </w:p>
        </w:tc>
      </w:tr>
      <w:tr>
        <w:tc>
          <w:tcPr>
            <w:tcW w:type="dxa" w:w="2835"/>
          </w:tcPr>
          <w:p>
            <w:r/>
            <w:r>
              <w:rPr>
                <w:b w:val="0"/>
                <w:i w:val="0"/>
                <w:sz w:val="17"/>
              </w:rPr>
              <w:t>PLC program</w:t>
            </w:r>
          </w:p>
        </w:tc>
        <w:tc>
          <w:tcPr>
            <w:tcW w:type="dxa" w:w="2948"/>
          </w:tcPr>
          <w:p>
            <w:r/>
            <w:r>
              <w:rPr>
                <w:b w:val="0"/>
                <w:i w:val="0"/>
                <w:sz w:val="17"/>
              </w:rPr>
              <w:t>structure correct, timers match settings</w:t>
            </w:r>
          </w:p>
        </w:tc>
        <w:tc>
          <w:tcPr>
            <w:tcW w:type="dxa" w:w="3288"/>
          </w:tcPr>
          <w:p>
            <w:r/>
            <w:r>
              <w:rPr>
                <w:b w:val="0"/>
                <w:i w:val="0"/>
                <w:sz w:val="17"/>
              </w:rPr>
              <w:t>no E-stop input, interlock, answer timeout, watchdog or multi-bottle queue</w:t>
            </w:r>
          </w:p>
        </w:tc>
      </w:tr>
      <w:tr>
        <w:tc>
          <w:tcPr>
            <w:tcW w:type="dxa" w:w="2835"/>
          </w:tcPr>
          <w:p>
            <w:r/>
            <w:r>
              <w:rPr>
                <w:b w:val="0"/>
                <w:i w:val="0"/>
                <w:sz w:val="17"/>
              </w:rPr>
              <w:t>Belt speed and distances</w:t>
            </w:r>
          </w:p>
        </w:tc>
        <w:tc>
          <w:tcPr>
            <w:tcW w:type="dxa" w:w="2948"/>
          </w:tcPr>
          <w:p>
            <w:r/>
            <w:r>
              <w:rPr>
                <w:b w:val="0"/>
                <w:i w:val="0"/>
                <w:sz w:val="17"/>
              </w:rPr>
              <w:t>calibration wizard exists</w:t>
            </w:r>
          </w:p>
        </w:tc>
        <w:tc>
          <w:tcPr>
            <w:tcW w:type="dxa" w:w="3288"/>
          </w:tcPr>
          <w:p>
            <w:r/>
            <w:r>
              <w:rPr>
                <w:b w:val="0"/>
                <w:i w:val="0"/>
                <w:sz w:val="17"/>
              </w:rPr>
              <w:t>saved values, no calibration record</w:t>
            </w:r>
          </w:p>
        </w:tc>
      </w:tr>
      <w:tr>
        <w:tc>
          <w:tcPr>
            <w:tcW w:type="dxa" w:w="2835"/>
          </w:tcPr>
          <w:p>
            <w:r/>
            <w:r>
              <w:rPr>
                <w:b w:val="0"/>
                <w:i w:val="0"/>
                <w:sz w:val="17"/>
              </w:rPr>
              <w:t>Two cameras</w:t>
            </w:r>
          </w:p>
        </w:tc>
        <w:tc>
          <w:tcPr>
            <w:tcW w:type="dxa" w:w="2948"/>
          </w:tcPr>
          <w:p>
            <w:r/>
            <w:r>
              <w:rPr>
                <w:b w:val="0"/>
                <w:i w:val="0"/>
                <w:sz w:val="17"/>
              </w:rPr>
              <w:t>stations, association, auto-reconnect</w:t>
            </w:r>
          </w:p>
        </w:tc>
        <w:tc>
          <w:tcPr>
            <w:tcW w:type="dxa" w:w="3288"/>
          </w:tcPr>
          <w:p>
            <w:r/>
            <w:r>
              <w:rPr>
                <w:b w:val="0"/>
                <w:i w:val="0"/>
                <w:sz w:val="17"/>
              </w:rPr>
              <w:t>one USB 2.0 hub: only one 1080p stream</w:t>
            </w:r>
          </w:p>
        </w:tc>
      </w:tr>
      <w:tr>
        <w:tc>
          <w:tcPr>
            <w:tcW w:type="dxa" w:w="2835"/>
          </w:tcPr>
          <w:p>
            <w:r/>
            <w:r>
              <w:rPr>
                <w:b w:val="0"/>
                <w:i w:val="0"/>
                <w:sz w:val="17"/>
              </w:rPr>
              <w:t>Classifier</w:t>
            </w:r>
          </w:p>
        </w:tc>
        <w:tc>
          <w:tcPr>
            <w:tcW w:type="dxa" w:w="2948"/>
          </w:tcPr>
          <w:p>
            <w:r/>
            <w:r>
              <w:rPr>
                <w:b w:val="0"/>
                <w:i w:val="0"/>
                <w:sz w:val="17"/>
              </w:rPr>
              <w:t>test macro-F1 0.949</w:t>
            </w:r>
          </w:p>
        </w:tc>
        <w:tc>
          <w:tcPr>
            <w:tcW w:type="dxa" w:w="3288"/>
          </w:tcPr>
          <w:p>
            <w:r/>
            <w:r>
              <w:rPr>
                <w:b w:val="0"/>
                <w:i w:val="0"/>
                <w:sz w:val="17"/>
              </w:rPr>
              <w:t>fails on production-camera frames</w:t>
            </w:r>
          </w:p>
        </w:tc>
      </w:tr>
      <w:tr>
        <w:tc>
          <w:tcPr>
            <w:tcW w:type="dxa" w:w="2835"/>
          </w:tcPr>
          <w:p>
            <w:r/>
            <w:r>
              <w:rPr>
                <w:b w:val="0"/>
                <w:i w:val="0"/>
                <w:sz w:val="17"/>
              </w:rPr>
              <w:t>Detector</w:t>
            </w:r>
          </w:p>
        </w:tc>
        <w:tc>
          <w:tcPr>
            <w:tcW w:type="dxa" w:w="2948"/>
          </w:tcPr>
          <w:p>
            <w:r/>
            <w:r>
              <w:rPr>
                <w:b w:val="0"/>
                <w:i w:val="0"/>
                <w:sz w:val="17"/>
              </w:rPr>
              <w:t>test mAP50 0.979</w:t>
            </w:r>
          </w:p>
        </w:tc>
        <w:tc>
          <w:tcPr>
            <w:tcW w:type="dxa" w:w="3288"/>
          </w:tcPr>
          <w:p>
            <w:r/>
            <w:r>
              <w:rPr>
                <w:b w:val="0"/>
                <w:i w:val="0"/>
                <w:sz w:val="17"/>
              </w:rPr>
              <w:t>finds bottles; caps unreliable</w:t>
            </w:r>
          </w:p>
        </w:tc>
      </w:tr>
      <w:tr>
        <w:tc>
          <w:tcPr>
            <w:tcW w:type="dxa" w:w="2835"/>
          </w:tcPr>
          <w:p>
            <w:r/>
            <w:r>
              <w:rPr>
                <w:b w:val="0"/>
                <w:i w:val="0"/>
                <w:sz w:val="17"/>
              </w:rPr>
              <w:t>Segmentation</w:t>
            </w:r>
          </w:p>
        </w:tc>
        <w:tc>
          <w:tcPr>
            <w:tcW w:type="dxa" w:w="2948"/>
          </w:tcPr>
          <w:p>
            <w:r/>
            <w:r>
              <w:rPr>
                <w:b w:val="0"/>
                <w:i w:val="0"/>
                <w:sz w:val="17"/>
              </w:rPr>
              <w:t>interface only</w:t>
            </w:r>
          </w:p>
        </w:tc>
        <w:tc>
          <w:tcPr>
            <w:tcW w:type="dxa" w:w="3288"/>
          </w:tcPr>
          <w:p>
            <w:r/>
            <w:r>
              <w:rPr>
                <w:b w:val="0"/>
                <w:i w:val="0"/>
                <w:sz w:val="17"/>
              </w:rPr>
              <w:t>no model</w:t>
            </w:r>
          </w:p>
        </w:tc>
      </w:tr>
    </w:tbl>
    <w:p>
      <w:pPr>
        <w:spacing w:after="40"/>
      </w:pPr>
    </w:p>
    <w:p>
      <w:pPr>
        <w:pStyle w:val="Heading2"/>
      </w:pPr>
      <w:r>
        <w:t>12.1 Open items</w:t>
      </w:r>
    </w:p>
    <w:p>
      <w:pPr>
        <w:pStyle w:val="ListNumber"/>
        <w:spacing w:after="40"/>
      </w:pPr>
      <w:r>
        <w:rPr>
          <w:b w:val="0"/>
          <w:i w:val="0"/>
        </w:rPr>
        <w:t>Collect production-camera data in the enclosure (target &gt;= 2,000 good and &gt;= 300 per defect), including real missing-cap bottles; review and retrain; validate through the registry gates.</w:t>
      </w:r>
    </w:p>
    <w:p>
      <w:pPr>
        <w:pStyle w:val="ListNumber"/>
        <w:spacing w:after="40"/>
      </w:pPr>
      <w:r>
        <w:rPr>
          <w:b w:val="0"/>
          <w:i w:val="0"/>
        </w:rPr>
        <w:t>Ladder changes (owner's decision): bottle FIFO in the PLC so triggers are not masked, E-stop input, Y0 interlock, PC-answer timeout, heartbeat.</w:t>
      </w:r>
    </w:p>
    <w:p>
      <w:pPr>
        <w:pStyle w:val="ListNumber"/>
        <w:spacing w:after="40"/>
      </w:pPr>
      <w:r>
        <w:rPr>
          <w:b w:val="0"/>
          <w:i w:val="0"/>
        </w:rPr>
        <w:t>Cameras on separate USB 3 ports; calibrate belt speed and distances on the machine.</w:t>
      </w:r>
    </w:p>
    <w:p>
      <w:pPr>
        <w:pStyle w:val="ListNumber"/>
        <w:spacing w:after="40"/>
      </w:pPr>
      <w:r>
        <w:rPr>
          <w:b w:val="0"/>
          <w:i w:val="0"/>
        </w:rPr>
        <w:t>LED latency test (trigger -&gt; decision -&gt; command -&gt; cylinder).</w:t>
      </w:r>
    </w:p>
    <w:p>
      <w:pPr>
        <w:pStyle w:val="ListNumber"/>
        <w:spacing w:after="40"/>
      </w:pPr>
      <w:r>
        <w:rPr>
          <w:b w:val="0"/>
          <w:i w:val="0"/>
        </w:rPr>
        <w:t>Train a defect-aware detector (v4) after the bootstrapped defect boxes are reviewed; detector-guided classifier crop.</w:t>
      </w:r>
    </w:p>
    <w:p>
      <w:pPr>
        <w:pStyle w:val="ListNumber"/>
        <w:spacing w:after="40"/>
      </w:pPr>
      <w:r>
        <w:rPr>
          <w:b w:val="0"/>
          <w:i w:val="0"/>
        </w:rPr>
        <w:t>Physical commissioning in the 16-step order; v1.0 is reserved for the release that passes it.</w:t>
      </w:r>
    </w:p>
    <w:p>
      <w:pPr>
        <w:pStyle w:val="Heading1"/>
      </w:pPr>
      <w:r>
        <w:t>13. Roadmap</w:t>
      </w:r>
    </w:p>
    <w:p>
      <w:pPr>
        <w:keepNext/>
        <w:jc w:val="center"/>
      </w:pPr>
      <w:r>
        <w:drawing>
          <wp:inline xmlns:a="http://schemas.openxmlformats.org/drawingml/2006/main" xmlns:pic="http://schemas.openxmlformats.org/drawingml/2006/picture">
            <wp:extent cx="4860000" cy="7162262"/>
            <wp:docPr id="37" name="Picture 37"/>
            <wp:cNvGraphicFramePr>
              <a:graphicFrameLocks noChangeAspect="1"/>
            </wp:cNvGraphicFramePr>
            <a:graphic>
              <a:graphicData uri="http://schemas.openxmlformats.org/drawingml/2006/picture">
                <pic:pic>
                  <pic:nvPicPr>
                    <pic:cNvPr id="0" name="fig_plan_01_roadmap.png"/>
                    <pic:cNvPicPr/>
                  </pic:nvPicPr>
                  <pic:blipFill>
                    <a:blip r:embed="rId46"/>
                    <a:stretch>
                      <a:fillRect/>
                    </a:stretch>
                  </pic:blipFill>
                  <pic:spPr>
                    <a:xfrm>
                      <a:off x="0" y="0"/>
                      <a:ext cx="4860000" cy="7162262"/>
                    </a:xfrm>
                    <a:prstGeom prst="rect"/>
                  </pic:spPr>
                </pic:pic>
              </a:graphicData>
            </a:graphic>
          </wp:inline>
        </w:drawing>
      </w:r>
    </w:p>
    <w:p>
      <w:pPr>
        <w:jc w:val="center"/>
      </w:pPr>
      <w:r>
        <w:rPr>
          <w:i/>
          <w:color w:val="55606B"/>
          <w:sz w:val="18"/>
        </w:rPr>
        <w:t>Figure 36: Overall plan: software phases, freeze gate, hardware, validation, release</w:t>
      </w:r>
    </w:p>
    <w:p>
      <w:pPr>
        <w:pStyle w:val="Heading1"/>
      </w:pPr>
      <w:r>
        <w:t>14. Questions examiners and reviewers ask</w:t>
      </w:r>
    </w:p>
    <w:p>
      <w:pPr>
        <w:spacing w:after="20"/>
      </w:pPr>
      <w:r>
        <w:rPr>
          <w:b/>
          <w:i w:val="0"/>
        </w:rPr>
        <w:t>Q: Why a classifier AND a detector?</w:t>
      </w:r>
    </w:p>
    <w:p>
      <w:pPr>
        <w:jc w:val="both"/>
      </w:pPr>
      <w:r>
        <w:rPr>
          <w:b w:val="0"/>
          <w:i w:val="0"/>
        </w:rPr>
        <w:t>A: The classifier judges appearance defects (damaged label, water level, skew) from the whole bottle. The detector finds components, so a missing part can be found as a missing box in its zone. Each covers what the other cannot.</w:t>
      </w:r>
    </w:p>
    <w:p>
      <w:pPr>
        <w:spacing w:after="20"/>
      </w:pPr>
      <w:r>
        <w:rPr>
          <w:b/>
          <w:i w:val="0"/>
        </w:rPr>
        <w:t>Q: Why EfficientNet-B0?</w:t>
      </w:r>
    </w:p>
    <w:p>
      <w:pPr>
        <w:jc w:val="both"/>
      </w:pPr>
      <w:r>
        <w:rPr>
          <w:b w:val="0"/>
          <w:i w:val="0"/>
        </w:rPr>
        <w:t>A: Best held-out macro-F1 of five architectures (0.949) at about 8 ms per image, small enough for the RTX 3050 next to YOLO.</w:t>
      </w:r>
    </w:p>
    <w:p>
      <w:pPr>
        <w:spacing w:after="20"/>
      </w:pPr>
      <w:r>
        <w:rPr>
          <w:b/>
          <w:i w:val="0"/>
        </w:rPr>
        <w:t>Q: Why is validation F1 1.000 but test lower?</w:t>
      </w:r>
    </w:p>
    <w:p>
      <w:pPr>
        <w:jc w:val="both"/>
      </w:pPr>
      <w:r>
        <w:rPr>
          <w:b w:val="0"/>
          <w:i w:val="0"/>
        </w:rPr>
        <w:t>A: Validation saturates because the dataset has few independent scenes. That is why the separate test set exists and is quoted; it is read once, never used for choices.</w:t>
      </w:r>
    </w:p>
    <w:p>
      <w:pPr>
        <w:spacing w:after="20"/>
      </w:pPr>
      <w:r>
        <w:rPr>
          <w:b/>
          <w:i w:val="0"/>
        </w:rPr>
        <w:t>Q: Why not split randomly?</w:t>
      </w:r>
    </w:p>
    <w:p>
      <w:pPr>
        <w:jc w:val="both"/>
      </w:pPr>
      <w:r>
        <w:rPr>
          <w:b w:val="0"/>
          <w:i w:val="0"/>
        </w:rPr>
        <w:t>A: The images are consecutive video frames; a random split puts copies of the same bottle in train and test and gives fake accuracy (bug 1 and 2 in Chapter 11).</w:t>
      </w:r>
    </w:p>
    <w:p>
      <w:pPr>
        <w:spacing w:after="20"/>
      </w:pPr>
      <w:r>
        <w:rPr>
          <w:b/>
          <w:i w:val="0"/>
        </w:rPr>
        <w:t>Q: Why is the input 192 x 448?</w:t>
      </w:r>
    </w:p>
    <w:p>
      <w:pPr>
        <w:jc w:val="both"/>
      </w:pPr>
      <w:r>
        <w:rPr>
          <w:b w:val="0"/>
          <w:i w:val="0"/>
        </w:rPr>
        <w:t>A: The bottle is tall; a square input wastes half the pixels on padding where the water line and label print are.</w:t>
      </w:r>
    </w:p>
    <w:p>
      <w:pPr>
        <w:spacing w:after="20"/>
      </w:pPr>
      <w:r>
        <w:rPr>
          <w:b/>
          <w:i w:val="0"/>
        </w:rPr>
        <w:t>Q: What happens if a camera fails mid-run?</w:t>
      </w:r>
    </w:p>
    <w:p>
      <w:pPr>
        <w:jc w:val="both"/>
      </w:pPr>
      <w:r>
        <w:rPr>
          <w:b w:val="0"/>
          <w:i w:val="0"/>
        </w:rPr>
        <w:t>A: Its frames go stale, the bottle becomes FAULT and is rejected, an alarm is raised and the camera is reopened in the background. Three FAULTs in a row halt the line.</w:t>
      </w:r>
    </w:p>
    <w:p>
      <w:pPr>
        <w:spacing w:after="20"/>
      </w:pPr>
      <w:r>
        <w:rPr>
          <w:b/>
          <w:i w:val="0"/>
        </w:rPr>
        <w:t>Q: How do you know when to fire the cylinder without an encoder?</w:t>
      </w:r>
    </w:p>
    <w:p>
      <w:pPr>
        <w:jc w:val="both"/>
      </w:pPr>
      <w:r>
        <w:rPr>
          <w:b w:val="0"/>
          <w:i w:val="0"/>
        </w:rPr>
        <w:t>A: Time: travel = distance / speed (1028 mm / 108.2 mm/s = 9.5 s). M1 is sent at trigger + travel - T0 and the PLC times T0, so the cylinder fires on arrival. A tracking interface is ready for an encoder later.</w:t>
      </w:r>
    </w:p>
    <w:p>
      <w:pPr>
        <w:spacing w:after="20"/>
      </w:pPr>
      <w:r>
        <w:rPr>
          <w:b/>
          <w:i w:val="0"/>
        </w:rPr>
        <w:t>Q: What if the decision is late?</w:t>
      </w:r>
    </w:p>
    <w:p>
      <w:pPr>
        <w:jc w:val="both"/>
      </w:pPr>
      <w:r>
        <w:rPr>
          <w:b w:val="0"/>
          <w:i w:val="0"/>
        </w:rPr>
        <w:t>A: The reject is not fired late (it could hit the wrong bottle). The bottle is recorded FAULT with an alarm to remove it by hand.</w:t>
      </w:r>
    </w:p>
    <w:p>
      <w:pPr>
        <w:spacing w:after="20"/>
      </w:pPr>
      <w:r>
        <w:rPr>
          <w:b/>
          <w:i w:val="0"/>
        </w:rPr>
        <w:t>Q: Why does the PC not drive the cylinder directly?</w:t>
      </w:r>
    </w:p>
    <w:p>
      <w:pPr>
        <w:jc w:val="both"/>
      </w:pPr>
      <w:r>
        <w:rPr>
          <w:b w:val="0"/>
          <w:i w:val="0"/>
        </w:rPr>
        <w:t>A: The PLC is deterministic and owns safety-relevant outputs; a PC can freeze. The PC only answers PASS or REJECT.</w:t>
      </w:r>
    </w:p>
    <w:p>
      <w:pPr>
        <w:spacing w:after="20"/>
      </w:pPr>
      <w:r>
        <w:rPr>
          <w:b/>
          <w:i w:val="0"/>
        </w:rPr>
        <w:t>Q: Why did the real-line trial fail?</w:t>
      </w:r>
    </w:p>
    <w:p>
      <w:pPr>
        <w:jc w:val="both"/>
      </w:pPr>
      <w:r>
        <w:rPr>
          <w:b w:val="0"/>
          <w:i w:val="0"/>
        </w:rPr>
        <w:t>A: Two causes, both measured: the PLC handles one bottle at a time (triggers masked during a reject), and the models were trained on another camera (domain gap). The safety logic itself behaved correctly.</w:t>
      </w:r>
    </w:p>
    <w:p>
      <w:pPr>
        <w:spacing w:after="20"/>
      </w:pPr>
      <w:r>
        <w:rPr>
          <w:b/>
          <w:i w:val="0"/>
        </w:rPr>
        <w:t>Q: How do you stop a bad model reaching production?</w:t>
      </w:r>
    </w:p>
    <w:p>
      <w:pPr>
        <w:jc w:val="both"/>
      </w:pPr>
      <w:r>
        <w:rPr>
          <w:b w:val="0"/>
          <w:i w:val="0"/>
        </w:rPr>
        <w:t>A: Training only makes a CANDIDATE. Activation needs a held-out test, real-camera numbers within limits and a shortcut check, then approval; rollback exists.</w:t>
      </w:r>
    </w:p>
    <w:p>
      <w:pPr>
        <w:spacing w:after="20"/>
      </w:pPr>
      <w:r>
        <w:rPr>
          <w:b/>
          <w:i w:val="0"/>
        </w:rPr>
        <w:t>Q: What is the white-background shortcut?</w:t>
      </w:r>
    </w:p>
    <w:p>
      <w:pPr>
        <w:jc w:val="both"/>
      </w:pPr>
      <w:r>
        <w:rPr>
          <w:b w:val="0"/>
          <w:i w:val="0"/>
        </w:rPr>
        <w:t>A: A model trained on missing-cap images that were the only white-background images learned 'white = missing cap'. A dedicated check now catches this before activation.</w:t>
      </w:r>
    </w:p>
    <w:p>
      <w:pPr>
        <w:spacing w:after="20"/>
      </w:pPr>
      <w:r>
        <w:rPr>
          <w:b/>
          <w:i w:val="0"/>
        </w:rPr>
        <w:t>Q: How is false PASS vs false REJECT balanced?</w:t>
      </w:r>
    </w:p>
    <w:p>
      <w:pPr>
        <w:jc w:val="both"/>
      </w:pPr>
      <w:r>
        <w:rPr>
          <w:b w:val="0"/>
          <w:i w:val="0"/>
        </w:rPr>
        <w:t>A: False PASS is the dangerous error: unknown or unsure is rejected (three-zone rule). False REJECTs are reduced with more good-bottle data, not with lower thresholds.</w:t>
      </w:r>
    </w:p>
    <w:p>
      <w:pPr>
        <w:spacing w:after="20"/>
      </w:pPr>
      <w:r>
        <w:rPr>
          <w:b/>
          <w:i w:val="0"/>
        </w:rPr>
        <w:t>Q: What would make it industrial?</w:t>
      </w:r>
    </w:p>
    <w:p>
      <w:pPr>
        <w:jc w:val="both"/>
      </w:pPr>
      <w:r>
        <w:rPr>
          <w:b w:val="0"/>
          <w:i w:val="0"/>
        </w:rPr>
        <w:t>A: Production-camera data, a PLC bottle queue, hardware-triggered global-shutter cameras, an encoder, a reject-confirm sensor, a hardwired safety circuit, and a validation protocol (IQ/OQ/PQ, repeatability study).</w:t>
      </w:r>
    </w:p>
    <w:p>
      <w:pPr>
        <w:spacing w:after="20"/>
      </w:pPr>
      <w:r>
        <w:rPr>
          <w:b/>
          <w:i w:val="0"/>
        </w:rPr>
        <w:t>Q: How is it tested without the machine?</w:t>
      </w:r>
    </w:p>
    <w:p>
      <w:pPr>
        <w:jc w:val="both"/>
      </w:pPr>
      <w:r>
        <w:rPr>
          <w:b w:val="0"/>
          <w:i w:val="0"/>
        </w:rPr>
        <w:t>A: Every module has a self-test; FakeLadder emulates the decoded ladder scan by scan; the ladder simulator runs the real .isp file against 14 scenarios.</w:t>
      </w:r>
    </w:p>
    <w:p>
      <w:pPr>
        <w:spacing w:after="20"/>
      </w:pPr>
      <w:r>
        <w:rPr>
          <w:b/>
          <w:i w:val="0"/>
        </w:rPr>
        <w:t>Q: Can it inspect another product?</w:t>
      </w:r>
    </w:p>
    <w:p>
      <w:pPr>
        <w:jc w:val="both"/>
      </w:pPr>
      <w:r>
        <w:rPr>
          <w:b w:val="0"/>
          <w:i w:val="0"/>
        </w:rPr>
        <w:t>A: Yes: a new project folder with data, a detector trained on its parts and a recipe (JSON). No code change.</w:t>
      </w:r>
    </w:p>
    <w:p>
      <w:pPr>
        <w:pStyle w:val="Heading1"/>
      </w:pPr>
      <w:r>
        <w:t>15. How to run and test</w:t>
      </w:r>
    </w:p>
    <w:p>
      <w:pPr>
        <w:keepNext/>
      </w:pPr>
      <w:r>
        <w:rPr>
          <w:b/>
          <w:color w:val="1F3A5F"/>
          <w:sz w:val="19"/>
        </w:rPr>
        <w:t>Table 24: Commands</w:t>
      </w:r>
    </w:p>
    <w:tbl>
      <w:tblPr>
        <w:tblStyle w:val="LightGrid-Accent1"/>
        <w:tblW w:type="auto" w:w="0"/>
        <w:jc w:val="center"/>
        <w:tblLook w:firstColumn="1" w:firstRow="1" w:lastColumn="0" w:lastRow="0" w:noHBand="0" w:noVBand="1" w:val="04A0"/>
      </w:tblPr>
      <w:tblGrid>
        <w:gridCol w:w="4535"/>
        <w:gridCol w:w="4535"/>
      </w:tblGrid>
      <w:tr>
        <w:tc>
          <w:tcPr>
            <w:tcW w:type="dxa" w:w="3118"/>
          </w:tcPr>
          <w:p>
            <w:r/>
            <w:r>
              <w:rPr>
                <w:b/>
                <w:sz w:val="17"/>
              </w:rPr>
              <w:t>Task</w:t>
            </w:r>
          </w:p>
        </w:tc>
        <w:tc>
          <w:tcPr>
            <w:tcW w:type="dxa" w:w="5953"/>
          </w:tcPr>
          <w:p>
            <w:r/>
            <w:r>
              <w:rPr>
                <w:b/>
                <w:sz w:val="17"/>
              </w:rPr>
              <w:t>Command</w:t>
            </w:r>
          </w:p>
        </w:tc>
      </w:tr>
      <w:tr>
        <w:tc>
          <w:tcPr>
            <w:tcW w:type="dxa" w:w="3118"/>
          </w:tcPr>
          <w:p>
            <w:r/>
            <w:r>
              <w:rPr>
                <w:b w:val="0"/>
                <w:i w:val="0"/>
                <w:sz w:val="17"/>
              </w:rPr>
              <w:t>Install and launch (Windows)</w:t>
            </w:r>
          </w:p>
        </w:tc>
        <w:tc>
          <w:tcPr>
            <w:tcW w:type="dxa" w:w="5953"/>
          </w:tcPr>
          <w:p>
            <w:r/>
            <w:r>
              <w:rPr>
                <w:b w:val="0"/>
                <w:i w:val="0"/>
                <w:sz w:val="17"/>
              </w:rPr>
              <w:t>run.bat   (or the NexaInspect desktop shortcut)</w:t>
            </w:r>
          </w:p>
        </w:tc>
      </w:tr>
      <w:tr>
        <w:tc>
          <w:tcPr>
            <w:tcW w:type="dxa" w:w="3118"/>
          </w:tcPr>
          <w:p>
            <w:r/>
            <w:r>
              <w:rPr>
                <w:b w:val="0"/>
                <w:i w:val="0"/>
                <w:sz w:val="17"/>
              </w:rPr>
              <w:t>Quick self-check (~2 min, no window)</w:t>
            </w:r>
          </w:p>
        </w:tc>
        <w:tc>
          <w:tcPr>
            <w:tcW w:type="dxa" w:w="5953"/>
          </w:tcPr>
          <w:p>
            <w:r/>
            <w:r>
              <w:rPr>
                <w:b w:val="0"/>
                <w:i w:val="0"/>
                <w:sz w:val="17"/>
              </w:rPr>
              <w:t>python selfcheck.py</w:t>
            </w:r>
          </w:p>
        </w:tc>
      </w:tr>
      <w:tr>
        <w:tc>
          <w:tcPr>
            <w:tcW w:type="dxa" w:w="3118"/>
          </w:tcPr>
          <w:p>
            <w:r/>
            <w:r>
              <w:rPr>
                <w:b w:val="0"/>
                <w:i w:val="0"/>
                <w:sz w:val="17"/>
              </w:rPr>
              <w:t>Full self-check (incl. GUI)</w:t>
            </w:r>
          </w:p>
        </w:tc>
        <w:tc>
          <w:tcPr>
            <w:tcW w:type="dxa" w:w="5953"/>
          </w:tcPr>
          <w:p>
            <w:r/>
            <w:r>
              <w:rPr>
                <w:b w:val="0"/>
                <w:i w:val="0"/>
                <w:sz w:val="17"/>
              </w:rPr>
              <w:t>python selfcheck.py --full</w:t>
            </w:r>
          </w:p>
        </w:tc>
      </w:tr>
      <w:tr>
        <w:tc>
          <w:tcPr>
            <w:tcW w:type="dxa" w:w="3118"/>
          </w:tcPr>
          <w:p>
            <w:r/>
            <w:r>
              <w:rPr>
                <w:b w:val="0"/>
                <w:i w:val="0"/>
                <w:sz w:val="17"/>
              </w:rPr>
              <w:t>Check the ladder file</w:t>
            </w:r>
          </w:p>
        </w:tc>
        <w:tc>
          <w:tcPr>
            <w:tcW w:type="dxa" w:w="5953"/>
          </w:tcPr>
          <w:p>
            <w:r/>
            <w:r>
              <w:rPr>
                <w:b w:val="0"/>
                <w:i w:val="0"/>
                <w:sz w:val="17"/>
              </w:rPr>
              <w:t>python -m plc.ladder_check   /   python -m plc.ladder_sim</w:t>
            </w:r>
          </w:p>
        </w:tc>
      </w:tr>
      <w:tr>
        <w:tc>
          <w:tcPr>
            <w:tcW w:type="dxa" w:w="3118"/>
          </w:tcPr>
          <w:p>
            <w:r/>
            <w:r>
              <w:rPr>
                <w:b w:val="0"/>
                <w:i w:val="0"/>
                <w:sz w:val="17"/>
              </w:rPr>
              <w:t>System report</w:t>
            </w:r>
          </w:p>
        </w:tc>
        <w:tc>
          <w:tcPr>
            <w:tcW w:type="dxa" w:w="5953"/>
          </w:tcPr>
          <w:p>
            <w:r/>
            <w:r>
              <w:rPr>
                <w:b w:val="0"/>
                <w:i w:val="0"/>
                <w:sz w:val="17"/>
              </w:rPr>
              <w:t>system_report.bat   (add --plc for a read-only PLC test)</w:t>
            </w:r>
          </w:p>
        </w:tc>
      </w:tr>
      <w:tr>
        <w:tc>
          <w:tcPr>
            <w:tcW w:type="dxa" w:w="3118"/>
          </w:tcPr>
          <w:p>
            <w:r/>
            <w:r>
              <w:rPr>
                <w:b w:val="0"/>
                <w:i w:val="0"/>
                <w:sz w:val="17"/>
              </w:rPr>
              <w:t>Train a classifier candidate</w:t>
            </w:r>
          </w:p>
        </w:tc>
        <w:tc>
          <w:tcPr>
            <w:tcW w:type="dxa" w:w="5953"/>
          </w:tcPr>
          <w:p>
            <w:r/>
            <w:r>
              <w:rPr>
                <w:b w:val="0"/>
                <w:i w:val="0"/>
                <w:sz w:val="17"/>
              </w:rPr>
              <w:t>python -m vision.train --epochs 25</w:t>
            </w:r>
          </w:p>
        </w:tc>
      </w:tr>
      <w:tr>
        <w:tc>
          <w:tcPr>
            <w:tcW w:type="dxa" w:w="3118"/>
          </w:tcPr>
          <w:p>
            <w:r/>
            <w:r>
              <w:rPr>
                <w:b w:val="0"/>
                <w:i w:val="0"/>
                <w:sz w:val="17"/>
              </w:rPr>
              <w:t>Score it on the test set</w:t>
            </w:r>
          </w:p>
        </w:tc>
        <w:tc>
          <w:tcPr>
            <w:tcW w:type="dxa" w:w="5953"/>
          </w:tcPr>
          <w:p>
            <w:r/>
            <w:r>
              <w:rPr>
                <w:b w:val="0"/>
                <w:i w:val="0"/>
                <w:sz w:val="17"/>
              </w:rPr>
              <w:t>python -m registry.model_bench cls-test &lt;stamp&gt;</w:t>
            </w:r>
          </w:p>
        </w:tc>
      </w:tr>
      <w:tr>
        <w:tc>
          <w:tcPr>
            <w:tcW w:type="dxa" w:w="3118"/>
          </w:tcPr>
          <w:p>
            <w:r/>
            <w:r>
              <w:rPr>
                <w:b w:val="0"/>
                <w:i w:val="0"/>
                <w:sz w:val="17"/>
              </w:rPr>
              <w:t>Train a detector</w:t>
            </w:r>
          </w:p>
        </w:tc>
        <w:tc>
          <w:tcPr>
            <w:tcW w:type="dxa" w:w="5953"/>
          </w:tcPr>
          <w:p>
            <w:r/>
            <w:r>
              <w:rPr>
                <w:b w:val="0"/>
                <w:i w:val="0"/>
                <w:sz w:val="17"/>
              </w:rPr>
              <w:t>python -m registry.model_bench yolo --model yolov8n.pt --data v3 --workers 0</w:t>
            </w:r>
          </w:p>
        </w:tc>
      </w:tr>
      <w:tr>
        <w:tc>
          <w:tcPr>
            <w:tcW w:type="dxa" w:w="3118"/>
          </w:tcPr>
          <w:p>
            <w:r/>
            <w:r>
              <w:rPr>
                <w:b w:val="0"/>
                <w:i w:val="0"/>
                <w:sz w:val="17"/>
              </w:rPr>
              <w:t>Rebuild this book</w:t>
            </w:r>
          </w:p>
        </w:tc>
        <w:tc>
          <w:tcPr>
            <w:tcW w:type="dxa" w:w="5953"/>
          </w:tcPr>
          <w:p>
            <w:r/>
            <w:r>
              <w:rPr>
                <w:b w:val="0"/>
                <w:i w:val="0"/>
                <w:sz w:val="17"/>
              </w:rPr>
              <w:t>python FINAL_YEAR_BLACKBOOK/22_System_Knowledge_Book/_make_knowledge_figures.py, then _build_knowledge_book.py</w:t>
            </w:r>
          </w:p>
        </w:tc>
      </w:tr>
    </w:tbl>
    <w:p>
      <w:pPr>
        <w:spacing w:after="40"/>
      </w:pPr>
    </w:p>
    <w:p>
      <w:pPr>
        <w:pStyle w:val="Heading1"/>
      </w:pPr>
      <w:r>
        <w:t>Appendix A: where each chapter goes in the black book</w:t>
      </w:r>
    </w:p>
    <w:p>
      <w:pPr>
        <w:keepNext/>
      </w:pPr>
      <w:r>
        <w:rPr>
          <w:b/>
          <w:color w:val="1F3A5F"/>
          <w:sz w:val="19"/>
        </w:rPr>
        <w:t>Table 25: Mapping to the black book</w:t>
      </w:r>
    </w:p>
    <w:tbl>
      <w:tblPr>
        <w:tblStyle w:val="LightGrid-Accent1"/>
        <w:tblW w:type="auto" w:w="0"/>
        <w:jc w:val="center"/>
        <w:tblLook w:firstColumn="1" w:firstRow="1" w:lastColumn="0" w:lastRow="0" w:noHBand="0" w:noVBand="1" w:val="04A0"/>
      </w:tblPr>
      <w:tblGrid>
        <w:gridCol w:w="4535"/>
        <w:gridCol w:w="4535"/>
      </w:tblGrid>
      <w:tr>
        <w:tc>
          <w:tcPr>
            <w:tcW w:type="dxa" w:w="3402"/>
          </w:tcPr>
          <w:p>
            <w:r/>
            <w:r>
              <w:rPr>
                <w:b/>
                <w:sz w:val="18"/>
              </w:rPr>
              <w:t>Black-book chapter</w:t>
            </w:r>
          </w:p>
        </w:tc>
        <w:tc>
          <w:tcPr>
            <w:tcW w:type="dxa" w:w="5669"/>
          </w:tcPr>
          <w:p>
            <w:r/>
            <w:r>
              <w:rPr>
                <w:b/>
                <w:sz w:val="18"/>
              </w:rPr>
              <w:t>Take from this book</w:t>
            </w:r>
          </w:p>
        </w:tc>
      </w:tr>
      <w:tr>
        <w:tc>
          <w:tcPr>
            <w:tcW w:type="dxa" w:w="3402"/>
          </w:tcPr>
          <w:p>
            <w:r/>
            <w:r>
              <w:rPr>
                <w:b w:val="0"/>
                <w:i w:val="0"/>
                <w:sz w:val="18"/>
              </w:rPr>
              <w:t>Abstract / Introduction</w:t>
            </w:r>
          </w:p>
        </w:tc>
        <w:tc>
          <w:tcPr>
            <w:tcW w:type="dxa" w:w="5669"/>
          </w:tcPr>
          <w:p>
            <w:r/>
            <w:r>
              <w:rPr>
                <w:b w:val="0"/>
                <w:i w:val="0"/>
                <w:sz w:val="18"/>
              </w:rPr>
              <w:t>1, 2</w:t>
            </w:r>
          </w:p>
        </w:tc>
      </w:tr>
      <w:tr>
        <w:tc>
          <w:tcPr>
            <w:tcW w:type="dxa" w:w="3402"/>
          </w:tcPr>
          <w:p>
            <w:r/>
            <w:r>
              <w:rPr>
                <w:b w:val="0"/>
                <w:i w:val="0"/>
                <w:sz w:val="18"/>
              </w:rPr>
              <w:t>Literature review</w:t>
            </w:r>
          </w:p>
        </w:tc>
        <w:tc>
          <w:tcPr>
            <w:tcW w:type="dxa" w:w="5669"/>
          </w:tcPr>
          <w:p>
            <w:r/>
            <w:r>
              <w:rPr>
                <w:b w:val="0"/>
                <w:i w:val="0"/>
                <w:sz w:val="18"/>
              </w:rPr>
              <w:t>9.1 (metrics); black book ch. 2</w:t>
            </w:r>
          </w:p>
        </w:tc>
      </w:tr>
      <w:tr>
        <w:tc>
          <w:tcPr>
            <w:tcW w:type="dxa" w:w="3402"/>
          </w:tcPr>
          <w:p>
            <w:r/>
            <w:r>
              <w:rPr>
                <w:b w:val="0"/>
                <w:i w:val="0"/>
                <w:sz w:val="18"/>
              </w:rPr>
              <w:t>Problem statement, objectives</w:t>
            </w:r>
          </w:p>
        </w:tc>
        <w:tc>
          <w:tcPr>
            <w:tcW w:type="dxa" w:w="5669"/>
          </w:tcPr>
          <w:p>
            <w:r/>
            <w:r>
              <w:rPr>
                <w:b w:val="0"/>
                <w:i w:val="0"/>
                <w:sz w:val="18"/>
              </w:rPr>
              <w:t>2</w:t>
            </w:r>
          </w:p>
        </w:tc>
      </w:tr>
      <w:tr>
        <w:tc>
          <w:tcPr>
            <w:tcW w:type="dxa" w:w="3402"/>
          </w:tcPr>
          <w:p>
            <w:r/>
            <w:r>
              <w:rPr>
                <w:b w:val="0"/>
                <w:i w:val="0"/>
                <w:sz w:val="18"/>
              </w:rPr>
              <w:t>System requirements</w:t>
            </w:r>
          </w:p>
        </w:tc>
        <w:tc>
          <w:tcPr>
            <w:tcW w:type="dxa" w:w="5669"/>
          </w:tcPr>
          <w:p>
            <w:r/>
            <w:r>
              <w:rPr>
                <w:b w:val="0"/>
                <w:i w:val="0"/>
                <w:sz w:val="18"/>
              </w:rPr>
              <w:t>3 (hardware table), 4</w:t>
            </w:r>
          </w:p>
        </w:tc>
      </w:tr>
      <w:tr>
        <w:tc>
          <w:tcPr>
            <w:tcW w:type="dxa" w:w="3402"/>
          </w:tcPr>
          <w:p>
            <w:r/>
            <w:r>
              <w:rPr>
                <w:b w:val="0"/>
                <w:i w:val="0"/>
                <w:sz w:val="18"/>
              </w:rPr>
              <w:t>System architecture</w:t>
            </w:r>
          </w:p>
        </w:tc>
        <w:tc>
          <w:tcPr>
            <w:tcW w:type="dxa" w:w="5669"/>
          </w:tcPr>
          <w:p>
            <w:r/>
            <w:r>
              <w:rPr>
                <w:b w:val="0"/>
                <w:i w:val="0"/>
                <w:sz w:val="18"/>
              </w:rPr>
              <w:t>4, Figures 'System architecture' and 'Threads'</w:t>
            </w:r>
          </w:p>
        </w:tc>
      </w:tr>
      <w:tr>
        <w:tc>
          <w:tcPr>
            <w:tcW w:type="dxa" w:w="3402"/>
          </w:tcPr>
          <w:p>
            <w:r/>
            <w:r>
              <w:rPr>
                <w:b w:val="0"/>
                <w:i w:val="0"/>
                <w:sz w:val="18"/>
              </w:rPr>
              <w:t>Hardware and PLC</w:t>
            </w:r>
          </w:p>
        </w:tc>
        <w:tc>
          <w:tcPr>
            <w:tcW w:type="dxa" w:w="5669"/>
          </w:tcPr>
          <w:p>
            <w:r/>
            <w:r>
              <w:rPr>
                <w:b w:val="0"/>
                <w:i w:val="0"/>
                <w:sz w:val="18"/>
              </w:rPr>
              <w:t>3, 3.1, 3.2, timing diagram + worked example</w:t>
            </w:r>
          </w:p>
        </w:tc>
      </w:tr>
      <w:tr>
        <w:tc>
          <w:tcPr>
            <w:tcW w:type="dxa" w:w="3402"/>
          </w:tcPr>
          <w:p>
            <w:r/>
            <w:r>
              <w:rPr>
                <w:b w:val="0"/>
                <w:i w:val="0"/>
                <w:sz w:val="18"/>
              </w:rPr>
              <w:t>Dataset</w:t>
            </w:r>
          </w:p>
        </w:tc>
        <w:tc>
          <w:tcPr>
            <w:tcW w:type="dxa" w:w="5669"/>
          </w:tcPr>
          <w:p>
            <w:r/>
            <w:r>
              <w:rPr>
                <w:b w:val="0"/>
                <w:i w:val="0"/>
                <w:sz w:val="18"/>
              </w:rPr>
              <w:t>6 (all figures)</w:t>
            </w:r>
          </w:p>
        </w:tc>
      </w:tr>
      <w:tr>
        <w:tc>
          <w:tcPr>
            <w:tcW w:type="dxa" w:w="3402"/>
          </w:tcPr>
          <w:p>
            <w:r/>
            <w:r>
              <w:rPr>
                <w:b w:val="0"/>
                <w:i w:val="0"/>
                <w:sz w:val="18"/>
              </w:rPr>
              <w:t>Methodology / model development</w:t>
            </w:r>
          </w:p>
        </w:tc>
        <w:tc>
          <w:tcPr>
            <w:tcW w:type="dxa" w:w="5669"/>
          </w:tcPr>
          <w:p>
            <w:r/>
            <w:r>
              <w:rPr>
                <w:b w:val="0"/>
                <w:i w:val="0"/>
                <w:sz w:val="18"/>
              </w:rPr>
              <w:t>7, 8</w:t>
            </w:r>
          </w:p>
        </w:tc>
      </w:tr>
      <w:tr>
        <w:tc>
          <w:tcPr>
            <w:tcW w:type="dxa" w:w="3402"/>
          </w:tcPr>
          <w:p>
            <w:r/>
            <w:r>
              <w:rPr>
                <w:b w:val="0"/>
                <w:i w:val="0"/>
                <w:sz w:val="18"/>
              </w:rPr>
              <w:t>Implementation</w:t>
            </w:r>
          </w:p>
        </w:tc>
        <w:tc>
          <w:tcPr>
            <w:tcW w:type="dxa" w:w="5669"/>
          </w:tcPr>
          <w:p>
            <w:r/>
            <w:r>
              <w:rPr>
                <w:b w:val="0"/>
                <w:i w:val="0"/>
                <w:sz w:val="18"/>
              </w:rPr>
              <w:t>5, 10</w:t>
            </w:r>
          </w:p>
        </w:tc>
      </w:tr>
      <w:tr>
        <w:tc>
          <w:tcPr>
            <w:tcW w:type="dxa" w:w="3402"/>
          </w:tcPr>
          <w:p>
            <w:r/>
            <w:r>
              <w:rPr>
                <w:b w:val="0"/>
                <w:i w:val="0"/>
                <w:sz w:val="18"/>
              </w:rPr>
              <w:t>Results</w:t>
            </w:r>
          </w:p>
        </w:tc>
        <w:tc>
          <w:tcPr>
            <w:tcW w:type="dxa" w:w="5669"/>
          </w:tcPr>
          <w:p>
            <w:r/>
            <w:r>
              <w:rPr>
                <w:b w:val="0"/>
                <w:i w:val="0"/>
                <w:sz w:val="18"/>
              </w:rPr>
              <w:t>9</w:t>
            </w:r>
          </w:p>
        </w:tc>
      </w:tr>
      <w:tr>
        <w:tc>
          <w:tcPr>
            <w:tcW w:type="dxa" w:w="3402"/>
          </w:tcPr>
          <w:p>
            <w:r/>
            <w:r>
              <w:rPr>
                <w:b w:val="0"/>
                <w:i w:val="0"/>
                <w:sz w:val="18"/>
              </w:rPr>
              <w:t>Discussion / limitations</w:t>
            </w:r>
          </w:p>
        </w:tc>
        <w:tc>
          <w:tcPr>
            <w:tcW w:type="dxa" w:w="5669"/>
          </w:tcPr>
          <w:p>
            <w:r/>
            <w:r>
              <w:rPr>
                <w:b w:val="0"/>
                <w:i w:val="0"/>
                <w:sz w:val="18"/>
              </w:rPr>
              <w:t>6.5, 9.5, 9.6, 12</w:t>
            </w:r>
          </w:p>
        </w:tc>
      </w:tr>
      <w:tr>
        <w:tc>
          <w:tcPr>
            <w:tcW w:type="dxa" w:w="3402"/>
          </w:tcPr>
          <w:p>
            <w:r/>
            <w:r>
              <w:rPr>
                <w:b w:val="0"/>
                <w:i w:val="0"/>
                <w:sz w:val="18"/>
              </w:rPr>
              <w:t>Conclusion / future work</w:t>
            </w:r>
          </w:p>
        </w:tc>
        <w:tc>
          <w:tcPr>
            <w:tcW w:type="dxa" w:w="5669"/>
          </w:tcPr>
          <w:p>
            <w:r/>
            <w:r>
              <w:rPr>
                <w:b w:val="0"/>
                <w:i w:val="0"/>
                <w:sz w:val="18"/>
              </w:rPr>
              <w:t>1 (conclusion), 12.1, 13</w:t>
            </w:r>
          </w:p>
        </w:tc>
      </w:tr>
      <w:tr>
        <w:tc>
          <w:tcPr>
            <w:tcW w:type="dxa" w:w="3402"/>
          </w:tcPr>
          <w:p>
            <w:r/>
            <w:r>
              <w:rPr>
                <w:b w:val="0"/>
                <w:i w:val="0"/>
                <w:sz w:val="18"/>
              </w:rPr>
              <w:t>Viva preparation</w:t>
            </w:r>
          </w:p>
        </w:tc>
        <w:tc>
          <w:tcPr>
            <w:tcW w:type="dxa" w:w="5669"/>
          </w:tcPr>
          <w:p>
            <w:r/>
            <w:r>
              <w:rPr>
                <w:b w:val="0"/>
                <w:i w:val="0"/>
                <w:sz w:val="18"/>
              </w:rPr>
              <w:t>14</w:t>
            </w:r>
          </w:p>
        </w:tc>
      </w:tr>
    </w:tbl>
    <w:p>
      <w:pPr>
        <w:spacing w:after="40"/>
      </w:pPr>
    </w:p>
    <w:p>
      <w:pPr>
        <w:pStyle w:val="Heading1"/>
      </w:pPr>
      <w:r>
        <w:t>Appendix B: key settings</w:t>
      </w:r>
    </w:p>
    <w:p>
      <w:pPr>
        <w:keepNext/>
      </w:pPr>
      <w:r>
        <w:rPr>
          <w:b/>
          <w:color w:val="1F3A5F"/>
          <w:sz w:val="19"/>
        </w:rPr>
        <w:t>Table 26: Settings (settings.json, per PC)</w:t>
      </w:r>
    </w:p>
    <w:tbl>
      <w:tblPr>
        <w:tblStyle w:val="LightGrid-Accent1"/>
        <w:tblW w:type="auto" w:w="0"/>
        <w:jc w:val="center"/>
        <w:tblLook w:firstColumn="1" w:firstRow="1" w:lastColumn="0" w:lastRow="0" w:noHBand="0" w:noVBand="1" w:val="04A0"/>
      </w:tblPr>
      <w:tblGrid>
        <w:gridCol w:w="3024"/>
        <w:gridCol w:w="3024"/>
        <w:gridCol w:w="3024"/>
      </w:tblGrid>
      <w:tr>
        <w:tc>
          <w:tcPr>
            <w:tcW w:type="dxa" w:w="2608"/>
          </w:tcPr>
          <w:p>
            <w:r/>
            <w:r>
              <w:rPr>
                <w:b/>
                <w:sz w:val="17"/>
              </w:rPr>
              <w:t>Setting</w:t>
            </w:r>
          </w:p>
        </w:tc>
        <w:tc>
          <w:tcPr>
            <w:tcW w:type="dxa" w:w="2494"/>
          </w:tcPr>
          <w:p>
            <w:r/>
            <w:r>
              <w:rPr>
                <w:b/>
                <w:sz w:val="17"/>
              </w:rPr>
              <w:t>Value now</w:t>
            </w:r>
          </w:p>
        </w:tc>
        <w:tc>
          <w:tcPr>
            <w:tcW w:type="dxa" w:w="3969"/>
          </w:tcPr>
          <w:p>
            <w:r/>
            <w:r>
              <w:rPr>
                <w:b/>
                <w:sz w:val="17"/>
              </w:rPr>
              <w:t>Meaning</w:t>
            </w:r>
          </w:p>
        </w:tc>
      </w:tr>
      <w:tr>
        <w:tc>
          <w:tcPr>
            <w:tcW w:type="dxa" w:w="2608"/>
          </w:tcPr>
          <w:p>
            <w:r/>
            <w:r>
              <w:rPr>
                <w:b w:val="0"/>
                <w:i w:val="0"/>
                <w:sz w:val="17"/>
              </w:rPr>
              <w:t>plc_com</w:t>
            </w:r>
          </w:p>
        </w:tc>
        <w:tc>
          <w:tcPr>
            <w:tcW w:type="dxa" w:w="2494"/>
          </w:tcPr>
          <w:p>
            <w:r/>
            <w:r>
              <w:rPr>
                <w:b w:val="0"/>
                <w:i w:val="0"/>
                <w:sz w:val="17"/>
              </w:rPr>
              <w:t>COM5</w:t>
            </w:r>
          </w:p>
        </w:tc>
        <w:tc>
          <w:tcPr>
            <w:tcW w:type="dxa" w:w="3969"/>
          </w:tcPr>
          <w:p>
            <w:r/>
            <w:r>
              <w:rPr>
                <w:b w:val="0"/>
                <w:i w:val="0"/>
                <w:sz w:val="17"/>
              </w:rPr>
              <w:t>serial port of the real PLC</w:t>
            </w:r>
          </w:p>
        </w:tc>
      </w:tr>
      <w:tr>
        <w:tc>
          <w:tcPr>
            <w:tcW w:type="dxa" w:w="2608"/>
          </w:tcPr>
          <w:p>
            <w:r/>
            <w:r>
              <w:rPr>
                <w:b w:val="0"/>
                <w:i w:val="0"/>
                <w:sz w:val="17"/>
              </w:rPr>
              <w:t>plc_t0_s / plc_t1_s</w:t>
            </w:r>
          </w:p>
        </w:tc>
        <w:tc>
          <w:tcPr>
            <w:tcW w:type="dxa" w:w="2494"/>
          </w:tcPr>
          <w:p>
            <w:r/>
            <w:r>
              <w:rPr>
                <w:b w:val="0"/>
                <w:i w:val="0"/>
                <w:sz w:val="17"/>
              </w:rPr>
              <w:t>5.0 / 2.5</w:t>
            </w:r>
          </w:p>
        </w:tc>
        <w:tc>
          <w:tcPr>
            <w:tcW w:type="dxa" w:w="3969"/>
          </w:tcPr>
          <w:p>
            <w:r/>
            <w:r>
              <w:rPr>
                <w:b w:val="0"/>
                <w:i w:val="0"/>
                <w:sz w:val="17"/>
              </w:rPr>
              <w:t>must equal the ladder timers</w:t>
            </w:r>
          </w:p>
        </w:tc>
      </w:tr>
      <w:tr>
        <w:tc>
          <w:tcPr>
            <w:tcW w:type="dxa" w:w="2608"/>
          </w:tcPr>
          <w:p>
            <w:r/>
            <w:r>
              <w:rPr>
                <w:b w:val="0"/>
                <w:i w:val="0"/>
                <w:sz w:val="17"/>
              </w:rPr>
              <w:t>conveyor_mm_s</w:t>
            </w:r>
          </w:p>
        </w:tc>
        <w:tc>
          <w:tcPr>
            <w:tcW w:type="dxa" w:w="2494"/>
          </w:tcPr>
          <w:p>
            <w:r/>
            <w:r>
              <w:rPr>
                <w:b w:val="0"/>
                <w:i w:val="0"/>
                <w:sz w:val="17"/>
              </w:rPr>
              <w:t>108.2</w:t>
            </w:r>
          </w:p>
        </w:tc>
        <w:tc>
          <w:tcPr>
            <w:tcW w:type="dxa" w:w="3969"/>
          </w:tcPr>
          <w:p>
            <w:r/>
            <w:r>
              <w:rPr>
                <w:b w:val="0"/>
                <w:i w:val="0"/>
                <w:sz w:val="17"/>
              </w:rPr>
              <w:t>belt speed (0 = not measured)</w:t>
            </w:r>
          </w:p>
        </w:tc>
      </w:tr>
      <w:tr>
        <w:tc>
          <w:tcPr>
            <w:tcW w:type="dxa" w:w="2608"/>
          </w:tcPr>
          <w:p>
            <w:r/>
            <w:r>
              <w:rPr>
                <w:b w:val="0"/>
                <w:i w:val="0"/>
                <w:sz w:val="17"/>
              </w:rPr>
              <w:t>inspection_to_reject_mm</w:t>
            </w:r>
          </w:p>
        </w:tc>
        <w:tc>
          <w:tcPr>
            <w:tcW w:type="dxa" w:w="2494"/>
          </w:tcPr>
          <w:p>
            <w:r/>
            <w:r>
              <w:rPr>
                <w:b w:val="0"/>
                <w:i w:val="0"/>
                <w:sz w:val="17"/>
              </w:rPr>
              <w:t>1028.0</w:t>
            </w:r>
          </w:p>
        </w:tc>
        <w:tc>
          <w:tcPr>
            <w:tcW w:type="dxa" w:w="3969"/>
          </w:tcPr>
          <w:p>
            <w:r/>
            <w:r>
              <w:rPr>
                <w:b w:val="0"/>
                <w:i w:val="0"/>
                <w:sz w:val="17"/>
              </w:rPr>
              <w:t>camera to cylinder</w:t>
            </w:r>
          </w:p>
        </w:tc>
      </w:tr>
      <w:tr>
        <w:tc>
          <w:tcPr>
            <w:tcW w:type="dxa" w:w="2608"/>
          </w:tcPr>
          <w:p>
            <w:r/>
            <w:r>
              <w:rPr>
                <w:b w:val="0"/>
                <w:i w:val="0"/>
                <w:sz w:val="17"/>
              </w:rPr>
              <w:t>line_cameras</w:t>
            </w:r>
          </w:p>
        </w:tc>
        <w:tc>
          <w:tcPr>
            <w:tcW w:type="dxa" w:w="2494"/>
          </w:tcPr>
          <w:p>
            <w:r/>
            <w:r>
              <w:rPr>
                <w:b w:val="0"/>
                <w:i w:val="0"/>
                <w:sz w:val="17"/>
              </w:rPr>
              <w:t>[2, 3]</w:t>
            </w:r>
          </w:p>
        </w:tc>
        <w:tc>
          <w:tcPr>
            <w:tcW w:type="dxa" w:w="3969"/>
          </w:tcPr>
          <w:p>
            <w:r/>
            <w:r>
              <w:rPr>
                <w:b w:val="0"/>
                <w:i w:val="0"/>
                <w:sz w:val="17"/>
              </w:rPr>
              <w:t>camera indices used by the line</w:t>
            </w:r>
          </w:p>
        </w:tc>
      </w:tr>
      <w:tr>
        <w:tc>
          <w:tcPr>
            <w:tcW w:type="dxa" w:w="2608"/>
          </w:tcPr>
          <w:p>
            <w:r/>
            <w:r>
              <w:rPr>
                <w:b w:val="0"/>
                <w:i w:val="0"/>
                <w:sz w:val="17"/>
              </w:rPr>
              <w:t>line_task</w:t>
            </w:r>
          </w:p>
        </w:tc>
        <w:tc>
          <w:tcPr>
            <w:tcW w:type="dxa" w:w="2494"/>
          </w:tcPr>
          <w:p>
            <w:r/>
            <w:r>
              <w:rPr>
                <w:b w:val="0"/>
                <w:i w:val="0"/>
                <w:sz w:val="17"/>
              </w:rPr>
              <w:t>classification+detection</w:t>
            </w:r>
          </w:p>
        </w:tc>
        <w:tc>
          <w:tcPr>
            <w:tcW w:type="dxa" w:w="3969"/>
          </w:tcPr>
          <w:p>
            <w:r/>
            <w:r>
              <w:rPr>
                <w:b w:val="0"/>
                <w:i w:val="0"/>
                <w:sz w:val="17"/>
              </w:rPr>
              <w:t>which AI stages run</w:t>
            </w:r>
          </w:p>
        </w:tc>
      </w:tr>
      <w:tr>
        <w:tc>
          <w:tcPr>
            <w:tcW w:type="dxa" w:w="2608"/>
          </w:tcPr>
          <w:p>
            <w:r/>
            <w:r>
              <w:rPr>
                <w:b w:val="0"/>
                <w:i w:val="0"/>
                <w:sz w:val="17"/>
              </w:rPr>
              <w:t>fault_action</w:t>
            </w:r>
          </w:p>
        </w:tc>
        <w:tc>
          <w:tcPr>
            <w:tcW w:type="dxa" w:w="2494"/>
          </w:tcPr>
          <w:p>
            <w:r/>
            <w:r>
              <w:rPr>
                <w:b w:val="0"/>
                <w:i w:val="0"/>
                <w:sz w:val="17"/>
              </w:rPr>
              <w:t>REJECT</w:t>
            </w:r>
          </w:p>
        </w:tc>
        <w:tc>
          <w:tcPr>
            <w:tcW w:type="dxa" w:w="3969"/>
          </w:tcPr>
          <w:p>
            <w:r/>
            <w:r>
              <w:rPr>
                <w:b w:val="0"/>
                <w:i w:val="0"/>
                <w:sz w:val="17"/>
              </w:rPr>
              <w:t>REJECT: a FAULT bottle is never passed</w:t>
            </w:r>
          </w:p>
        </w:tc>
      </w:tr>
      <w:tr>
        <w:tc>
          <w:tcPr>
            <w:tcW w:type="dxa" w:w="2608"/>
          </w:tcPr>
          <w:p>
            <w:r/>
            <w:r>
              <w:rPr>
                <w:b w:val="0"/>
                <w:i w:val="0"/>
                <w:sz w:val="17"/>
              </w:rPr>
              <w:t>evidence_policy</w:t>
            </w:r>
          </w:p>
        </w:tc>
        <w:tc>
          <w:tcPr>
            <w:tcW w:type="dxa" w:w="2494"/>
          </w:tcPr>
          <w:p>
            <w:r/>
            <w:r>
              <w:rPr>
                <w:b w:val="0"/>
                <w:i w:val="0"/>
                <w:sz w:val="17"/>
              </w:rPr>
              <w:t>REJECT_AND_FAULT</w:t>
            </w:r>
          </w:p>
        </w:tc>
        <w:tc>
          <w:tcPr>
            <w:tcW w:type="dxa" w:w="3969"/>
          </w:tcPr>
          <w:p>
            <w:r/>
            <w:r>
              <w:rPr>
                <w:b w:val="0"/>
                <w:i w:val="0"/>
                <w:sz w:val="17"/>
              </w:rPr>
              <w:t>which bottles keep a picture</w:t>
            </w:r>
          </w:p>
        </w:tc>
      </w:tr>
      <w:tr>
        <w:tc>
          <w:tcPr>
            <w:tcW w:type="dxa" w:w="2608"/>
          </w:tcPr>
          <w:p>
            <w:r/>
            <w:r>
              <w:rPr>
                <w:b w:val="0"/>
                <w:i w:val="0"/>
                <w:sz w:val="17"/>
              </w:rPr>
              <w:t>auto_activate_trained_model</w:t>
            </w:r>
          </w:p>
        </w:tc>
        <w:tc>
          <w:tcPr>
            <w:tcW w:type="dxa" w:w="2494"/>
          </w:tcPr>
          <w:p>
            <w:r/>
            <w:r>
              <w:rPr>
                <w:b w:val="0"/>
                <w:i w:val="0"/>
                <w:sz w:val="17"/>
              </w:rPr>
              <w:t>False</w:t>
            </w:r>
          </w:p>
        </w:tc>
        <w:tc>
          <w:tcPr>
            <w:tcW w:type="dxa" w:w="3969"/>
          </w:tcPr>
          <w:p>
            <w:r/>
            <w:r>
              <w:rPr>
                <w:b w:val="0"/>
                <w:i w:val="0"/>
                <w:sz w:val="17"/>
              </w:rPr>
              <w:t>keep false</w:t>
            </w:r>
          </w:p>
        </w:tc>
      </w:tr>
      <w:tr>
        <w:tc>
          <w:tcPr>
            <w:tcW w:type="dxa" w:w="2608"/>
          </w:tcPr>
          <w:p>
            <w:r/>
            <w:r>
              <w:rPr>
                <w:b w:val="0"/>
                <w:i w:val="0"/>
                <w:sz w:val="17"/>
              </w:rPr>
              <w:t>active classifier</w:t>
            </w:r>
          </w:p>
        </w:tc>
        <w:tc>
          <w:tcPr>
            <w:tcW w:type="dxa" w:w="2494"/>
          </w:tcPr>
          <w:p>
            <w:r/>
            <w:r>
              <w:rPr>
                <w:b w:val="0"/>
                <w:i w:val="0"/>
                <w:sz w:val="17"/>
              </w:rPr>
              <w:t>20260919-164511</w:t>
            </w:r>
          </w:p>
        </w:tc>
        <w:tc>
          <w:tcPr>
            <w:tcW w:type="dxa" w:w="3969"/>
          </w:tcPr>
          <w:p>
            <w:r/>
            <w:r>
              <w:rPr>
                <w:b w:val="0"/>
                <w:i w:val="0"/>
                <w:sz w:val="17"/>
              </w:rPr>
              <w:t>projects/om_bottle/config.json</w:t>
            </w:r>
          </w:p>
        </w:tc>
      </w:tr>
      <w:tr>
        <w:tc>
          <w:tcPr>
            <w:tcW w:type="dxa" w:w="2608"/>
          </w:tcPr>
          <w:p>
            <w:r/>
            <w:r>
              <w:rPr>
                <w:b w:val="0"/>
                <w:i w:val="0"/>
                <w:sz w:val="17"/>
              </w:rPr>
              <w:t>detector weights</w:t>
            </w:r>
          </w:p>
        </w:tc>
        <w:tc>
          <w:tcPr>
            <w:tcW w:type="dxa" w:w="2494"/>
          </w:tcPr>
          <w:p>
            <w:r/>
            <w:r>
              <w:rPr>
                <w:b w:val="0"/>
                <w:i w:val="0"/>
                <w:sz w:val="17"/>
              </w:rPr>
              <w:t>models/stage2_yolo/stage2_best.pt</w:t>
            </w:r>
          </w:p>
        </w:tc>
        <w:tc>
          <w:tcPr>
            <w:tcW w:type="dxa" w:w="3969"/>
          </w:tcPr>
          <w:p>
            <w:r/>
            <w:r>
              <w:rPr>
                <w:b w:val="0"/>
                <w:i w:val="0"/>
                <w:sz w:val="17"/>
              </w:rPr>
              <w:t>YOLO in use</w:t>
            </w:r>
          </w:p>
        </w:tc>
      </w:tr>
    </w:tbl>
    <w:p>
      <w:pPr>
        <w:spacing w:after="40"/>
      </w:pPr>
    </w:p>
    <w:p>
      <w:pPr>
        <w:pStyle w:val="Heading1"/>
      </w:pPr>
      <w:r>
        <w:t>Appendix C: where things are</w:t>
      </w:r>
    </w:p>
    <w:p>
      <w:pPr>
        <w:keepNext/>
      </w:pPr>
      <w:r>
        <w:rPr>
          <w:b/>
          <w:color w:val="1F3A5F"/>
          <w:sz w:val="19"/>
        </w:rPr>
        <w:t>Table 27: Document map</w:t>
      </w:r>
    </w:p>
    <w:tbl>
      <w:tblPr>
        <w:tblStyle w:val="LightGrid-Accent1"/>
        <w:tblW w:type="auto" w:w="0"/>
        <w:jc w:val="center"/>
        <w:tblLook w:firstColumn="1" w:firstRow="1" w:lastColumn="0" w:lastRow="0" w:noHBand="0" w:noVBand="1" w:val="04A0"/>
      </w:tblPr>
      <w:tblGrid>
        <w:gridCol w:w="4535"/>
        <w:gridCol w:w="4535"/>
      </w:tblGrid>
      <w:tr>
        <w:tc>
          <w:tcPr>
            <w:tcW w:type="dxa" w:w="3402"/>
          </w:tcPr>
          <w:p>
            <w:r/>
            <w:r>
              <w:rPr>
                <w:b/>
                <w:sz w:val="18"/>
              </w:rPr>
              <w:t>Need</w:t>
            </w:r>
          </w:p>
        </w:tc>
        <w:tc>
          <w:tcPr>
            <w:tcW w:type="dxa" w:w="5669"/>
          </w:tcPr>
          <w:p>
            <w:r/>
            <w:r>
              <w:rPr>
                <w:b/>
                <w:sz w:val="18"/>
              </w:rPr>
              <w:t>File</w:t>
            </w:r>
          </w:p>
        </w:tc>
      </w:tr>
      <w:tr>
        <w:tc>
          <w:tcPr>
            <w:tcW w:type="dxa" w:w="3402"/>
          </w:tcPr>
          <w:p>
            <w:r/>
            <w:r>
              <w:rPr>
                <w:b w:val="0"/>
                <w:i w:val="0"/>
                <w:sz w:val="18"/>
              </w:rPr>
              <w:t>Overview and status</w:t>
            </w:r>
          </w:p>
        </w:tc>
        <w:tc>
          <w:tcPr>
            <w:tcW w:type="dxa" w:w="5669"/>
          </w:tcPr>
          <w:p>
            <w:r/>
            <w:r>
              <w:rPr>
                <w:b w:val="0"/>
                <w:i w:val="0"/>
                <w:sz w:val="18"/>
              </w:rPr>
              <w:t>README.md, docs/roadmap/FEATURE_STATUS.md</w:t>
            </w:r>
          </w:p>
        </w:tc>
      </w:tr>
      <w:tr>
        <w:tc>
          <w:tcPr>
            <w:tcW w:type="dxa" w:w="3402"/>
          </w:tcPr>
          <w:p>
            <w:r/>
            <w:r>
              <w:rPr>
                <w:b w:val="0"/>
                <w:i w:val="0"/>
                <w:sz w:val="18"/>
              </w:rPr>
              <w:t>Everything for a new team member</w:t>
            </w:r>
          </w:p>
        </w:tc>
        <w:tc>
          <w:tcPr>
            <w:tcW w:type="dxa" w:w="5669"/>
          </w:tcPr>
          <w:p>
            <w:r/>
            <w:r>
              <w:rPr>
                <w:b w:val="0"/>
                <w:i w:val="0"/>
                <w:sz w:val="18"/>
              </w:rPr>
              <w:t>docs/TEAM_HANDBOOK.md</w:t>
            </w:r>
          </w:p>
        </w:tc>
      </w:tr>
      <w:tr>
        <w:tc>
          <w:tcPr>
            <w:tcW w:type="dxa" w:w="3402"/>
          </w:tcPr>
          <w:p>
            <w:r/>
            <w:r>
              <w:rPr>
                <w:b w:val="0"/>
                <w:i w:val="0"/>
                <w:sz w:val="18"/>
              </w:rPr>
              <w:t>Rules the code relies on</w:t>
            </w:r>
          </w:p>
        </w:tc>
        <w:tc>
          <w:tcPr>
            <w:tcW w:type="dxa" w:w="5669"/>
          </w:tcPr>
          <w:p>
            <w:r/>
            <w:r>
              <w:rPr>
                <w:b w:val="0"/>
                <w:i w:val="0"/>
                <w:sz w:val="18"/>
              </w:rPr>
              <w:t>CLAUDE.md</w:t>
            </w:r>
          </w:p>
        </w:tc>
      </w:tr>
      <w:tr>
        <w:tc>
          <w:tcPr>
            <w:tcW w:type="dxa" w:w="3402"/>
          </w:tcPr>
          <w:p>
            <w:r/>
            <w:r>
              <w:rPr>
                <w:b w:val="0"/>
                <w:i w:val="0"/>
                <w:sz w:val="18"/>
              </w:rPr>
              <w:t>PLC contract and ladder</w:t>
            </w:r>
          </w:p>
        </w:tc>
        <w:tc>
          <w:tcPr>
            <w:tcW w:type="dxa" w:w="5669"/>
          </w:tcPr>
          <w:p>
            <w:r/>
            <w:r>
              <w:rPr>
                <w:b w:val="0"/>
                <w:i w:val="0"/>
                <w:sz w:val="18"/>
              </w:rPr>
              <w:t>docs/roadmap/PLC_COMMUNICATION.md, docs/hardware/PLC_LADDER_REQUIREMENTS.md</w:t>
            </w:r>
          </w:p>
        </w:tc>
      </w:tr>
      <w:tr>
        <w:tc>
          <w:tcPr>
            <w:tcW w:type="dxa" w:w="3402"/>
          </w:tcPr>
          <w:p>
            <w:r/>
            <w:r>
              <w:rPr>
                <w:b w:val="0"/>
                <w:i w:val="0"/>
                <w:sz w:val="18"/>
              </w:rPr>
              <w:t>Operate and commission</w:t>
            </w:r>
          </w:p>
        </w:tc>
        <w:tc>
          <w:tcPr>
            <w:tcW w:type="dxa" w:w="5669"/>
          </w:tcPr>
          <w:p>
            <w:r/>
            <w:r>
              <w:rPr>
                <w:b w:val="0"/>
                <w:i w:val="0"/>
                <w:sz w:val="18"/>
              </w:rPr>
              <w:t>docs/guides/PRODUCTION_HMI_AND_COMMISSIONING.md</w:t>
            </w:r>
          </w:p>
        </w:tc>
      </w:tr>
      <w:tr>
        <w:tc>
          <w:tcPr>
            <w:tcW w:type="dxa" w:w="3402"/>
          </w:tcPr>
          <w:p>
            <w:r/>
            <w:r>
              <w:rPr>
                <w:b w:val="0"/>
                <w:i w:val="0"/>
                <w:sz w:val="18"/>
              </w:rPr>
              <w:t>Industrial upgrade audit</w:t>
            </w:r>
          </w:p>
        </w:tc>
        <w:tc>
          <w:tcPr>
            <w:tcW w:type="dxa" w:w="5669"/>
          </w:tcPr>
          <w:p>
            <w:r/>
            <w:r>
              <w:rPr>
                <w:b w:val="0"/>
                <w:i w:val="0"/>
                <w:sz w:val="18"/>
              </w:rPr>
              <w:t>INDUSTRIAL_UPGRADE_PLAN.md</w:t>
            </w:r>
          </w:p>
        </w:tc>
      </w:tr>
      <w:tr>
        <w:tc>
          <w:tcPr>
            <w:tcW w:type="dxa" w:w="3402"/>
          </w:tcPr>
          <w:p>
            <w:r/>
            <w:r>
              <w:rPr>
                <w:b w:val="0"/>
                <w:i w:val="0"/>
                <w:sz w:val="18"/>
              </w:rPr>
              <w:t>Black book, final review</w:t>
            </w:r>
          </w:p>
        </w:tc>
        <w:tc>
          <w:tcPr>
            <w:tcW w:type="dxa" w:w="5669"/>
          </w:tcPr>
          <w:p>
            <w:r/>
            <w:r>
              <w:rPr>
                <w:b w:val="0"/>
                <w:i w:val="0"/>
                <w:sz w:val="18"/>
              </w:rPr>
              <w:t>FINAL_YEAR_BLACKBOOK/20_Final_Report/</w:t>
            </w:r>
          </w:p>
        </w:tc>
      </w:tr>
      <w:tr>
        <w:tc>
          <w:tcPr>
            <w:tcW w:type="dxa" w:w="3402"/>
          </w:tcPr>
          <w:p>
            <w:r/>
            <w:r>
              <w:rPr>
                <w:b w:val="0"/>
                <w:i w:val="0"/>
                <w:sz w:val="18"/>
              </w:rPr>
              <w:t>Production software plan</w:t>
            </w:r>
          </w:p>
        </w:tc>
        <w:tc>
          <w:tcPr>
            <w:tcW w:type="dxa" w:w="5669"/>
          </w:tcPr>
          <w:p>
            <w:r/>
            <w:r>
              <w:rPr>
                <w:b w:val="0"/>
                <w:i w:val="0"/>
                <w:sz w:val="18"/>
              </w:rPr>
              <w:t>FINAL_YEAR_BLACKBOOK/21_Production_Software_Plan/</w:t>
            </w:r>
          </w:p>
        </w:tc>
      </w:tr>
      <w:tr>
        <w:tc>
          <w:tcPr>
            <w:tcW w:type="dxa" w:w="3402"/>
          </w:tcPr>
          <w:p>
            <w:r/>
            <w:r>
              <w:rPr>
                <w:b w:val="0"/>
                <w:i w:val="0"/>
                <w:sz w:val="18"/>
              </w:rPr>
              <w:t>Retrain results 2026-10-08</w:t>
            </w:r>
          </w:p>
        </w:tc>
        <w:tc>
          <w:tcPr>
            <w:tcW w:type="dxa" w:w="5669"/>
          </w:tcPr>
          <w:p>
            <w:r/>
            <w:r>
              <w:rPr>
                <w:b w:val="0"/>
                <w:i w:val="0"/>
                <w:sz w:val="18"/>
              </w:rPr>
              <w:t>FINAL_YEAR_BLACKBOOK/19_Retrain_2026-10-08/</w:t>
            </w:r>
          </w:p>
        </w:tc>
      </w:tr>
    </w:tbl>
    <w:p>
      <w:pPr>
        <w:spacing w:after="40"/>
      </w:pPr>
    </w:p>
    <w:p>
      <w:pPr>
        <w:pStyle w:val="Heading1"/>
      </w:pPr>
      <w:r>
        <w:t>Appendix D: glossary</w:t>
      </w:r>
    </w:p>
    <w:p>
      <w:pPr>
        <w:keepNext/>
      </w:pPr>
      <w:r>
        <w:rPr>
          <w:b/>
          <w:color w:val="1F3A5F"/>
          <w:sz w:val="19"/>
        </w:rPr>
        <w:t>Table 28: Glossary</w:t>
      </w:r>
    </w:p>
    <w:tbl>
      <w:tblPr>
        <w:tblStyle w:val="LightGrid-Accent1"/>
        <w:tblW w:type="auto" w:w="0"/>
        <w:jc w:val="center"/>
        <w:tblLook w:firstColumn="1" w:firstRow="1" w:lastColumn="0" w:lastRow="0" w:noHBand="0" w:noVBand="1" w:val="04A0"/>
      </w:tblPr>
      <w:tblGrid>
        <w:gridCol w:w="4535"/>
        <w:gridCol w:w="4535"/>
      </w:tblGrid>
      <w:tr>
        <w:tc>
          <w:tcPr>
            <w:tcW w:type="dxa" w:w="2551"/>
          </w:tcPr>
          <w:p>
            <w:r/>
            <w:r>
              <w:rPr>
                <w:b/>
                <w:sz w:val="18"/>
              </w:rPr>
              <w:t>Term</w:t>
            </w:r>
          </w:p>
        </w:tc>
        <w:tc>
          <w:tcPr>
            <w:tcW w:type="dxa" w:w="6520"/>
          </w:tcPr>
          <w:p>
            <w:r/>
            <w:r>
              <w:rPr>
                <w:b/>
                <w:sz w:val="18"/>
              </w:rPr>
              <w:t>Meaning</w:t>
            </w:r>
          </w:p>
        </w:tc>
      </w:tr>
      <w:tr>
        <w:tc>
          <w:tcPr>
            <w:tcW w:type="dxa" w:w="2551"/>
          </w:tcPr>
          <w:p>
            <w:r/>
            <w:r>
              <w:rPr>
                <w:b w:val="0"/>
                <w:i w:val="0"/>
                <w:sz w:val="18"/>
              </w:rPr>
              <w:t>PLC / ladder</w:t>
            </w:r>
          </w:p>
        </w:tc>
        <w:tc>
          <w:tcPr>
            <w:tcW w:type="dxa" w:w="6520"/>
          </w:tcPr>
          <w:p>
            <w:r/>
            <w:r>
              <w:rPr>
                <w:b w:val="0"/>
                <w:i w:val="0"/>
                <w:sz w:val="18"/>
              </w:rPr>
              <w:t>industrial controller / its program</w:t>
            </w:r>
          </w:p>
        </w:tc>
      </w:tr>
      <w:tr>
        <w:tc>
          <w:tcPr>
            <w:tcW w:type="dxa" w:w="2551"/>
          </w:tcPr>
          <w:p>
            <w:r/>
            <w:r>
              <w:rPr>
                <w:b w:val="0"/>
                <w:i w:val="0"/>
                <w:sz w:val="18"/>
              </w:rPr>
              <w:t>Trigger</w:t>
            </w:r>
          </w:p>
        </w:tc>
        <w:tc>
          <w:tcPr>
            <w:tcW w:type="dxa" w:w="6520"/>
          </w:tcPr>
          <w:p>
            <w:r/>
            <w:r>
              <w:rPr>
                <w:b w:val="0"/>
                <w:i w:val="0"/>
                <w:sz w:val="18"/>
              </w:rPr>
              <w:t>bottle at the photo-eye (M2 on)</w:t>
            </w:r>
          </w:p>
        </w:tc>
      </w:tr>
      <w:tr>
        <w:tc>
          <w:tcPr>
            <w:tcW w:type="dxa" w:w="2551"/>
          </w:tcPr>
          <w:p>
            <w:r/>
            <w:r>
              <w:rPr>
                <w:b w:val="0"/>
                <w:i w:val="0"/>
                <w:sz w:val="18"/>
              </w:rPr>
              <w:t>FIFO</w:t>
            </w:r>
          </w:p>
        </w:tc>
        <w:tc>
          <w:tcPr>
            <w:tcW w:type="dxa" w:w="6520"/>
          </w:tcPr>
          <w:p>
            <w:r/>
            <w:r>
              <w:rPr>
                <w:b w:val="0"/>
                <w:i w:val="0"/>
                <w:sz w:val="18"/>
              </w:rPr>
              <w:t>the queue of bottles between camera and cylinder, each with its own deadline</w:t>
            </w:r>
          </w:p>
        </w:tc>
      </w:tr>
      <w:tr>
        <w:tc>
          <w:tcPr>
            <w:tcW w:type="dxa" w:w="2551"/>
          </w:tcPr>
          <w:p>
            <w:r/>
            <w:r>
              <w:rPr>
                <w:b w:val="0"/>
                <w:i w:val="0"/>
                <w:sz w:val="18"/>
              </w:rPr>
              <w:t>FAULT</w:t>
            </w:r>
          </w:p>
        </w:tc>
        <w:tc>
          <w:tcPr>
            <w:tcW w:type="dxa" w:w="6520"/>
          </w:tcPr>
          <w:p>
            <w:r/>
            <w:r>
              <w:rPr>
                <w:b w:val="0"/>
                <w:i w:val="0"/>
                <w:sz w:val="18"/>
              </w:rPr>
              <w:t>the system cannot vouch for this bottle; rejected</w:t>
            </w:r>
          </w:p>
        </w:tc>
      </w:tr>
      <w:tr>
        <w:tc>
          <w:tcPr>
            <w:tcW w:type="dxa" w:w="2551"/>
          </w:tcPr>
          <w:p>
            <w:r/>
            <w:r>
              <w:rPr>
                <w:b w:val="0"/>
                <w:i w:val="0"/>
                <w:sz w:val="18"/>
              </w:rPr>
              <w:t>NOT INSPECTED</w:t>
            </w:r>
          </w:p>
        </w:tc>
        <w:tc>
          <w:tcPr>
            <w:tcW w:type="dxa" w:w="6520"/>
          </w:tcPr>
          <w:p>
            <w:r/>
            <w:r>
              <w:rPr>
                <w:b w:val="0"/>
                <w:i w:val="0"/>
                <w:sz w:val="18"/>
              </w:rPr>
              <w:t>bottle sensed at X0 but no trigger was possible</w:t>
            </w:r>
          </w:p>
        </w:tc>
      </w:tr>
      <w:tr>
        <w:tc>
          <w:tcPr>
            <w:tcW w:type="dxa" w:w="2551"/>
          </w:tcPr>
          <w:p>
            <w:r/>
            <w:r>
              <w:rPr>
                <w:b w:val="0"/>
                <w:i w:val="0"/>
                <w:sz w:val="18"/>
              </w:rPr>
              <w:t>Recipe</w:t>
            </w:r>
          </w:p>
        </w:tc>
        <w:tc>
          <w:tcPr>
            <w:tcW w:type="dxa" w:w="6520"/>
          </w:tcPr>
          <w:p>
            <w:r/>
            <w:r>
              <w:rPr>
                <w:b w:val="0"/>
                <w:i w:val="0"/>
                <w:sz w:val="18"/>
              </w:rPr>
              <w:t>what a complete product looks like: anchor + required parts + zones</w:t>
            </w:r>
          </w:p>
        </w:tc>
      </w:tr>
      <w:tr>
        <w:tc>
          <w:tcPr>
            <w:tcW w:type="dxa" w:w="2551"/>
          </w:tcPr>
          <w:p>
            <w:r/>
            <w:r>
              <w:rPr>
                <w:b w:val="0"/>
                <w:i w:val="0"/>
                <w:sz w:val="18"/>
              </w:rPr>
              <w:t>Scene</w:t>
            </w:r>
          </w:p>
        </w:tc>
        <w:tc>
          <w:tcPr>
            <w:tcW w:type="dxa" w:w="6520"/>
          </w:tcPr>
          <w:p>
            <w:r/>
            <w:r>
              <w:rPr>
                <w:b w:val="0"/>
                <w:i w:val="0"/>
                <w:sz w:val="18"/>
              </w:rPr>
              <w:t>group of near-duplicate frames of one bottle pass, kept whole in a split</w:t>
            </w:r>
          </w:p>
        </w:tc>
      </w:tr>
      <w:tr>
        <w:tc>
          <w:tcPr>
            <w:tcW w:type="dxa" w:w="2551"/>
          </w:tcPr>
          <w:p>
            <w:r/>
            <w:r>
              <w:rPr>
                <w:b w:val="0"/>
                <w:i w:val="0"/>
                <w:sz w:val="18"/>
              </w:rPr>
              <w:t>ROI</w:t>
            </w:r>
          </w:p>
        </w:tc>
        <w:tc>
          <w:tcPr>
            <w:tcW w:type="dxa" w:w="6520"/>
          </w:tcPr>
          <w:p>
            <w:r/>
            <w:r>
              <w:rPr>
                <w:b w:val="0"/>
                <w:i w:val="0"/>
                <w:sz w:val="18"/>
              </w:rPr>
              <w:t>region of interest: the part of the frame the classifier looks at</w:t>
            </w:r>
          </w:p>
        </w:tc>
      </w:tr>
      <w:tr>
        <w:tc>
          <w:tcPr>
            <w:tcW w:type="dxa" w:w="2551"/>
          </w:tcPr>
          <w:p>
            <w:r/>
            <w:r>
              <w:rPr>
                <w:b w:val="0"/>
                <w:i w:val="0"/>
                <w:sz w:val="18"/>
              </w:rPr>
              <w:t>Domain gap</w:t>
            </w:r>
          </w:p>
        </w:tc>
        <w:tc>
          <w:tcPr>
            <w:tcW w:type="dxa" w:w="6520"/>
          </w:tcPr>
          <w:p>
            <w:r/>
            <w:r>
              <w:rPr>
                <w:b w:val="0"/>
                <w:i w:val="0"/>
                <w:sz w:val="18"/>
              </w:rPr>
              <w:t>difference between training images and the production camera's images</w:t>
            </w:r>
          </w:p>
        </w:tc>
      </w:tr>
      <w:tr>
        <w:tc>
          <w:tcPr>
            <w:tcW w:type="dxa" w:w="2551"/>
          </w:tcPr>
          <w:p>
            <w:r/>
            <w:r>
              <w:rPr>
                <w:b w:val="0"/>
                <w:i w:val="0"/>
                <w:sz w:val="18"/>
              </w:rPr>
              <w:t>Hard example</w:t>
            </w:r>
          </w:p>
        </w:tc>
        <w:tc>
          <w:tcPr>
            <w:tcW w:type="dxa" w:w="6520"/>
          </w:tcPr>
          <w:p>
            <w:r/>
            <w:r>
              <w:rPr>
                <w:b w:val="0"/>
                <w:i w:val="0"/>
                <w:sz w:val="18"/>
              </w:rPr>
              <w:t>an image where a person corrected the model's guess</w:t>
            </w:r>
          </w:p>
        </w:tc>
      </w:tr>
      <w:tr>
        <w:tc>
          <w:tcPr>
            <w:tcW w:type="dxa" w:w="2551"/>
          </w:tcPr>
          <w:p>
            <w:r/>
            <w:r>
              <w:rPr>
                <w:b w:val="0"/>
                <w:i w:val="0"/>
                <w:sz w:val="18"/>
              </w:rPr>
              <w:t>Candidate / validated / approved / active</w:t>
            </w:r>
          </w:p>
        </w:tc>
        <w:tc>
          <w:tcPr>
            <w:tcW w:type="dxa" w:w="6520"/>
          </w:tcPr>
          <w:p>
            <w:r/>
            <w:r>
              <w:rPr>
                <w:b w:val="0"/>
                <w:i w:val="0"/>
                <w:sz w:val="18"/>
              </w:rPr>
              <w:t>model lifecycle states</w:t>
            </w:r>
          </w:p>
        </w:tc>
      </w:tr>
      <w:tr>
        <w:tc>
          <w:tcPr>
            <w:tcW w:type="dxa" w:w="2551"/>
          </w:tcPr>
          <w:p>
            <w:r/>
            <w:r>
              <w:rPr>
                <w:b w:val="0"/>
                <w:i w:val="0"/>
                <w:sz w:val="18"/>
              </w:rPr>
              <w:t>Evidence</w:t>
            </w:r>
          </w:p>
        </w:tc>
        <w:tc>
          <w:tcPr>
            <w:tcW w:type="dxa" w:w="6520"/>
          </w:tcPr>
          <w:p>
            <w:r/>
            <w:r>
              <w:rPr>
                <w:b w:val="0"/>
                <w:i w:val="0"/>
                <w:sz w:val="18"/>
              </w:rPr>
              <w:t>the picture kept for a bottle</w:t>
            </w:r>
          </w:p>
        </w:tc>
      </w:tr>
    </w:tbl>
    <w:p>
      <w:pPr>
        <w:spacing w:after="40"/>
      </w:pPr>
    </w:p>
    <w:sectPr w:rsidR="00FC693F" w:rsidRPr="0006063C" w:rsidSect="00034616">
      <w:footerReference w:type="default" r:id="rId9"/>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B"/>
        <w:sz w:val="17"/>
      </w:rPr>
      <w:t xml:space="preserve">NexaInspect - System Knowledge Book   |   page </w:t>
    </w:r>
    <w:r>
      <w:fldChar w:fldCharType="begin"/>
      <w:instrText xml:space="preserve">PAGE</w:instrText>
      <w:fldChar w:fldCharType="separate"/>
      <w:t>Right-click &gt; Update field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jp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jp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jp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