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he-production-database"/>
    <w:p>
      <w:pPr>
        <w:pStyle w:val="Heading1"/>
      </w:pPr>
      <w:r>
        <w:t xml:space="preserve">The production database</w:t>
      </w:r>
    </w:p>
    <w:p>
      <w:pPr>
        <w:pStyle w:val="FirstParagraph"/>
      </w:pPr>
      <w:r>
        <w:rPr>
          <w:b/>
          <w:bCs/>
        </w:rPr>
        <w:t xml:space="preserve">Which database?</w:t>
      </w:r>
      <w:r>
        <w:t xml:space="preserve"> </w:t>
      </w:r>
      <w:r>
        <w:t xml:space="preserve">SQLite. It is built into Python, needs no server and no installation, is a single file, and</w:t>
      </w:r>
      <w:r>
        <w:t xml:space="preserve"> </w:t>
      </w:r>
      <w:r>
        <w:t xml:space="preserve">survives a power cut (every write is a transaction). Any tool can open it (DB Browser for SQLite, Python, or Excel</w:t>
      </w:r>
      <w:r>
        <w:t xml:space="preserve"> </w:t>
      </w:r>
      <w:r>
        <w:t xml:space="preserve">through the CSV export).</w:t>
      </w:r>
    </w:p>
    <w:p>
      <w:pPr>
        <w:pStyle w:val="BodyText"/>
      </w:pPr>
      <w:r>
        <w:rPr>
          <w:b/>
          <w:bCs/>
        </w:rPr>
        <w:t xml:space="preserve">Where?</w:t>
      </w:r>
      <w:r>
        <w:t xml:space="preserve"> </w:t>
      </w:r>
      <w:r>
        <w:rPr>
          <w:rStyle w:val="VerbatimChar"/>
        </w:rPr>
        <w:t xml:space="preserve">projects/&lt;project&gt;/production/production.db</w:t>
      </w:r>
      <w:r>
        <w:t xml:space="preserve">, one per product project. Evidence pictures are in</w:t>
      </w:r>
      <w:r>
        <w:t xml:space="preserve"> </w:t>
      </w:r>
      <w:r>
        <w:rPr>
          <w:rStyle w:val="VerbatimChar"/>
        </w:rPr>
        <w:t xml:space="preserve">projects/&lt;project&gt;/production/evidence/&lt;date&gt;/</w:t>
      </w:r>
      <w:r>
        <w:t xml:space="preserve">. The old daily CSV (</w:t>
      </w:r>
      <w:r>
        <w:rPr>
          <w:rStyle w:val="VerbatimChar"/>
        </w:rPr>
        <w:t xml:space="preserve">production/&lt;date&gt;.csv</w:t>
      </w:r>
      <w:r>
        <w:t xml:space="preserve">) is still written too.</w:t>
      </w:r>
      <w:r>
        <w:t xml:space="preserve"> </w:t>
      </w:r>
      <w:r>
        <w:t xml:space="preserve">These files are not in Git (back them up by copying the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folder).</w:t>
      </w:r>
    </w:p>
    <w:p>
      <w:pPr>
        <w:pStyle w:val="BodyText"/>
      </w:pPr>
      <w:r>
        <w:rPr>
          <w:b/>
          <w:bCs/>
        </w:rPr>
        <w:t xml:space="preserve">In the app:</w:t>
      </w:r>
      <w:r>
        <w:t xml:space="preserve"> </w:t>
      </w:r>
      <w:r>
        <w:t xml:space="preserve">Database page (also reachable by the operator). Pick</w:t>
      </w:r>
      <w:r>
        <w:t xml:space="preserve"> </w:t>
      </w:r>
      <w:r>
        <w:rPr>
          <w:i/>
          <w:iCs/>
        </w:rPr>
        <w:t xml:space="preserve">Bottles / Alarms / Runs</w:t>
      </w:r>
      <w:r>
        <w:t xml:space="preserve">, a</w:t>
      </w:r>
      <w:r>
        <w:t xml:space="preserve"> </w:t>
      </w:r>
      <w:r>
        <w:rPr>
          <w:i/>
          <w:iCs/>
        </w:rPr>
        <w:t xml:space="preserve">range</w:t>
      </w:r>
      <w:r>
        <w:t xml:space="preserve"> </w:t>
      </w:r>
      <w:r>
        <w:t xml:space="preserve">(today, 7 / 30 days, all, shift A/B/C), a</w:t>
      </w:r>
      <w:r>
        <w:t xml:space="preserve"> </w:t>
      </w:r>
      <w:r>
        <w:rPr>
          <w:i/>
          <w:iCs/>
        </w:rPr>
        <w:t xml:space="preserve">result</w:t>
      </w:r>
      <w:r>
        <w:t xml:space="preserve"> </w:t>
      </w:r>
      <w:r>
        <w:t xml:space="preserve">filter and a search text. Click a column title to sort. The right</w:t>
      </w:r>
      <w:r>
        <w:t xml:space="preserve"> </w:t>
      </w:r>
      <w:r>
        <w:t xml:space="preserve">panel explains every column.</w:t>
      </w:r>
      <w:r>
        <w:t xml:space="preserve"> </w:t>
      </w:r>
      <w:r>
        <w:rPr>
          <w:b/>
          <w:bCs/>
        </w:rPr>
        <w:t xml:space="preserve">Export CSV (Excel)</w:t>
      </w:r>
      <w:r>
        <w:t xml:space="preserve"> </w:t>
      </w:r>
      <w:r>
        <w:t xml:space="preserve">writes exactly the rows shown.</w:t>
      </w:r>
      <w:r>
        <w:t xml:space="preserve"> </w:t>
      </w:r>
      <w:r>
        <w:rPr>
          <w:b/>
          <w:bCs/>
        </w:rPr>
        <w:t xml:space="preserve">Production report (print /</w:t>
      </w:r>
      <w:r>
        <w:rPr>
          <w:b/>
          <w:bCs/>
        </w:rPr>
        <w:t xml:space="preserve"> </w:t>
      </w:r>
      <w:r>
        <w:rPr>
          <w:b/>
          <w:bCs/>
        </w:rPr>
        <w:t xml:space="preserve">PDF)</w:t>
      </w:r>
      <w:r>
        <w:t xml:space="preserve"> </w:t>
      </w:r>
      <w:r>
        <w:t xml:space="preserve">writes one page with totals, defect counts, bottles per hour, runs, alarms and the latest bottles; open it in</w:t>
      </w:r>
      <w:r>
        <w:t xml:space="preserve"> </w:t>
      </w:r>
      <w:r>
        <w:t xml:space="preserve">the browser and Print -&gt; Save as PDF.</w:t>
      </w:r>
    </w:p>
    <w:bookmarkStart w:id="20" w:name="tables"/>
    <w:p>
      <w:pPr>
        <w:pStyle w:val="Heading2"/>
      </w:pPr>
      <w:r>
        <w:t xml:space="preserve">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One row per</w:t>
            </w:r>
          </w:p>
        </w:tc>
        <w:tc>
          <w:tcPr/>
          <w:p>
            <w:pPr>
              <w:pStyle w:val="Compact"/>
            </w:pPr>
            <w:r>
              <w:t xml:space="preserve">Main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START INSPECTION</w:t>
            </w:r>
          </w:p>
        </w:tc>
        <w:tc>
          <w:tcPr/>
          <w:p>
            <w:pPr>
              <w:pStyle w:val="Compact"/>
            </w:pPr>
            <w:r>
              <w:t xml:space="preserve">run id, started / stopped, job, product, recipe fingerprint, model ids, SIMULATOR or REAL PLC, the line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inspections</w:t>
            </w:r>
          </w:p>
        </w:tc>
        <w:tc>
          <w:tcPr/>
          <w:p>
            <w:pPr>
              <w:pStyle w:val="Compact"/>
            </w:pPr>
            <w:r>
              <w:t xml:space="preserve">finished bottle</w:t>
            </w:r>
          </w:p>
        </w:tc>
        <w:tc>
          <w:tcPr/>
          <w:p>
            <w:pPr>
              <w:pStyle w:val="Compact"/>
            </w:pPr>
            <w:r>
              <w:t xml:space="preserve">time, bottle id, GOOD / DEFECT / FAULT, defects, confidence, command sent to the PLC, PLC answer, timings, evidence picture, run id, the full record as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alarms</w:t>
            </w:r>
          </w:p>
        </w:tc>
        <w:tc>
          <w:tcPr/>
          <w:p>
            <w:pPr>
              <w:pStyle w:val="Compact"/>
            </w:pPr>
            <w:r>
              <w:t xml:space="preserve">alarm change</w:t>
            </w:r>
          </w:p>
        </w:tc>
        <w:tc>
          <w:tcPr/>
          <w:p>
            <w:pPr>
              <w:pStyle w:val="Compact"/>
            </w:pPr>
            <w:r>
              <w:t xml:space="preserve">time, code, severity, state (active / acknowledged / cleared), message, cause, count</w:t>
            </w:r>
          </w:p>
        </w:tc>
      </w:tr>
    </w:tbl>
    <w:bookmarkEnd w:id="20"/>
    <w:bookmarkStart w:id="21" w:name="when-rows-are-written"/>
    <w:p>
      <w:pPr>
        <w:pStyle w:val="Heading2"/>
      </w:pPr>
      <w:r>
        <w:t xml:space="preserve">When rows are written</w:t>
      </w:r>
    </w:p>
    <w:p>
      <w:pPr>
        <w:pStyle w:val="Compact"/>
        <w:numPr>
          <w:ilvl w:val="0"/>
          <w:numId w:val="1001"/>
        </w:numPr>
      </w:pPr>
      <w:r>
        <w:t xml:space="preserve">START INSPECTION -&gt; a</w:t>
      </w:r>
      <w:r>
        <w:t xml:space="preserve"> </w:t>
      </w:r>
      <w:r>
        <w:rPr>
          <w:rStyle w:val="VerbatimChar"/>
        </w:rPr>
        <w:t xml:space="preserve">runs</w:t>
      </w:r>
      <w:r>
        <w:t xml:space="preserve"> </w:t>
      </w:r>
      <w:r>
        <w:t xml:space="preserve">row, with the models and recipe that will judge the bottles.</w:t>
      </w:r>
    </w:p>
    <w:p>
      <w:pPr>
        <w:pStyle w:val="Compact"/>
        <w:numPr>
          <w:ilvl w:val="0"/>
          <w:numId w:val="1001"/>
        </w:numPr>
      </w:pPr>
      <w:r>
        <w:t xml:space="preserve">A bottle ends (PASS, REJECT or FAULT) -&gt; an</w:t>
      </w:r>
      <w:r>
        <w:t xml:space="preserve"> </w:t>
      </w:r>
      <w:r>
        <w:rPr>
          <w:rStyle w:val="VerbatimChar"/>
        </w:rPr>
        <w:t xml:space="preserve">inspections</w:t>
      </w:r>
      <w:r>
        <w:t xml:space="preserve"> </w:t>
      </w:r>
      <w:r>
        <w:t xml:space="preserve">row; a picture is kept by the evidence policy</w:t>
      </w:r>
      <w:r>
        <w:t xml:space="preserve"> </w:t>
      </w:r>
      <w:r>
        <w:t xml:space="preserve">(Settings: NONE / ALL / REJECT_ONLY / FAULT_ONLY / REJECT_AND_FAULT / SAMPLE:n).</w:t>
      </w:r>
    </w:p>
    <w:p>
      <w:pPr>
        <w:pStyle w:val="Compact"/>
        <w:numPr>
          <w:ilvl w:val="0"/>
          <w:numId w:val="1001"/>
        </w:numPr>
      </w:pPr>
      <w:r>
        <w:t xml:space="preserve">An alarm is raised, acknowledged or cleared -&gt; an</w:t>
      </w:r>
      <w:r>
        <w:t xml:space="preserve"> </w:t>
      </w:r>
      <w:r>
        <w:rPr>
          <w:rStyle w:val="VerbatimChar"/>
        </w:rPr>
        <w:t xml:space="preserve">alarms</w:t>
      </w:r>
      <w:r>
        <w:t xml:space="preserve"> </w:t>
      </w:r>
      <w:r>
        <w:t xml:space="preserve">row.</w:t>
      </w:r>
    </w:p>
    <w:p>
      <w:pPr>
        <w:pStyle w:val="FirstParagraph"/>
      </w:pPr>
      <w:r>
        <w:t xml:space="preserve">Rows are only ever added. The application never deletes production history.</w:t>
      </w:r>
    </w:p>
    <w:bookmarkEnd w:id="21"/>
    <w:bookmarkStart w:id="22" w:name="words-on-screen-vs-in-the-plc"/>
    <w:p>
      <w:pPr>
        <w:pStyle w:val="Heading2"/>
      </w:pPr>
      <w:r>
        <w:t xml:space="preserve">Words on screen vs. in the PLC</w:t>
      </w:r>
    </w:p>
    <w:p>
      <w:pPr>
        <w:pStyle w:val="FirstParagraph"/>
      </w:pPr>
      <w:r>
        <w:t xml:space="preserve">The PLC and the code say PASS / REJECT / FAULT. The screens say</w:t>
      </w:r>
      <w:r>
        <w:t xml:space="preserve"> </w:t>
      </w:r>
      <w:r>
        <w:rPr>
          <w:b/>
          <w:bCs/>
        </w:rPr>
        <w:t xml:space="preserve">GOOD / DEFECT / FAULT</w:t>
      </w:r>
      <w:r>
        <w:t xml:space="preserve"> </w:t>
      </w:r>
      <w:r>
        <w:t xml:space="preserve">with the defect named</w:t>
      </w:r>
      <w:r>
        <w:t xml:space="preserve"> </w:t>
      </w:r>
      <w:r>
        <w:t xml:space="preserve">("DEFECT: Missing cap"). The database stores the PLC words in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; the Database page and exports show the screen</w:t>
      </w:r>
      <w:r>
        <w:t xml:space="preserve"> </w:t>
      </w:r>
      <w:r>
        <w:t xml:space="preserve">words.</w:t>
      </w:r>
    </w:p>
    <w:bookmarkEnd w:id="22"/>
    <w:bookmarkStart w:id="23" w:name="reading-it-yourself"/>
    <w:p>
      <w:pPr>
        <w:pStyle w:val="Heading2"/>
      </w:pPr>
      <w:r>
        <w:t xml:space="preserve">Reading it yourself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"projects/om_bottle/production/production.db"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"SELECT inspection_id, final, defects FROM inspections ORDER BY rowid DESC LIMIT 10"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(row)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production_store.py</w:t>
      </w:r>
      <w:r>
        <w:t xml:space="preserve"> </w:t>
      </w:r>
      <w:r>
        <w:t xml:space="preserve">(writes),</w:t>
      </w:r>
      <w:r>
        <w:t xml:space="preserve"> </w:t>
      </w:r>
      <w:r>
        <w:rPr>
          <w:rStyle w:val="VerbatimChar"/>
        </w:rPr>
        <w:t xml:space="preserve">production_export.py</w:t>
      </w:r>
      <w:r>
        <w:t xml:space="preserve"> </w:t>
      </w:r>
      <w:r>
        <w:t xml:space="preserve">(reads, CSV, report),</w:t>
      </w:r>
      <w:r>
        <w:t xml:space="preserve"> </w:t>
      </w:r>
      <w:r>
        <w:rPr>
          <w:rStyle w:val="VerbatimChar"/>
        </w:rPr>
        <w:t xml:space="preserve">hmi.DatabaseTab</w:t>
      </w:r>
      <w:r>
        <w:t xml:space="preserve"> </w:t>
      </w:r>
      <w:r>
        <w:t xml:space="preserve">(page).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2026-10-17T13:09:53Z</dcterms:created>
  <dcterms:modified xsi:type="dcterms:W3CDTF">2026-10-17T13:09:53Z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